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168A79" w14:textId="32110FE0" w:rsidR="00B114DD" w:rsidRPr="00237904" w:rsidRDefault="00361096" w:rsidP="00EE1A6A">
      <w:pPr>
        <w:pStyle w:val="Papertitle"/>
      </w:pPr>
      <w:r w:rsidRPr="00237904">
        <w:t xml:space="preserve">A </w:t>
      </w:r>
      <w:r w:rsidR="006C2AE8" w:rsidRPr="00237904">
        <w:t xml:space="preserve">Review </w:t>
      </w:r>
      <w:r w:rsidRPr="00237904">
        <w:t xml:space="preserve">of </w:t>
      </w:r>
      <w:r w:rsidR="00B92FEE" w:rsidRPr="00237904">
        <w:t xml:space="preserve">the effect of </w:t>
      </w:r>
      <w:r w:rsidR="006C2AE8" w:rsidRPr="00237904">
        <w:t xml:space="preserve">Magnetic Field Using </w:t>
      </w:r>
      <w:r w:rsidR="00401136" w:rsidRPr="00237904">
        <w:t>Nano fluids</w:t>
      </w:r>
      <w:r w:rsidR="006C2AE8" w:rsidRPr="00237904">
        <w:t xml:space="preserve"> </w:t>
      </w:r>
      <w:r w:rsidRPr="00237904">
        <w:t xml:space="preserve">and </w:t>
      </w:r>
      <w:r w:rsidR="006C2AE8" w:rsidRPr="00237904">
        <w:t xml:space="preserve">Ultrasonic </w:t>
      </w:r>
      <w:bookmarkStart w:id="0" w:name="_Hlk134557527"/>
      <w:r w:rsidR="006C2AE8" w:rsidRPr="00237904">
        <w:t>Amplification</w:t>
      </w:r>
      <w:bookmarkEnd w:id="0"/>
      <w:r w:rsidR="006C2AE8" w:rsidRPr="00237904">
        <w:t xml:space="preserve"> Technology</w:t>
      </w:r>
      <w:r w:rsidR="00CC053B" w:rsidRPr="00237904">
        <w:t xml:space="preserve"> on Water Desalination by Solar Stills</w:t>
      </w:r>
    </w:p>
    <w:p w14:paraId="59D7A55C" w14:textId="547077F7" w:rsidR="00837C6A" w:rsidRPr="00237904" w:rsidRDefault="00AE1DBA" w:rsidP="00EE1A6A">
      <w:pPr>
        <w:pStyle w:val="author"/>
      </w:pPr>
      <w:r w:rsidRPr="00237904">
        <w:t>K</w:t>
      </w:r>
      <w:r w:rsidR="006C6FED">
        <w:t>.</w:t>
      </w:r>
      <w:r w:rsidRPr="00237904">
        <w:t xml:space="preserve"> Samadi</w:t>
      </w:r>
      <w:r w:rsidR="006C6FED">
        <w:t>(</w:t>
      </w:r>
      <w:r w:rsidR="00776BC0" w:rsidRPr="00136603">
        <w:t>https://orcid.org/</w:t>
      </w:r>
      <w:r w:rsidR="00776BC0" w:rsidRPr="00776BC0">
        <w:t>0009-0002-1543-5579</w:t>
      </w:r>
      <w:r w:rsidR="006C6FED">
        <w:t>)</w:t>
      </w:r>
      <w:r w:rsidR="00776BC0" w:rsidRPr="00776BC0">
        <w:rPr>
          <w:i/>
          <w:iCs/>
          <w:vertAlign w:val="superscript"/>
        </w:rPr>
        <w:t xml:space="preserve"> </w:t>
      </w:r>
      <w:proofErr w:type="gramStart"/>
      <w:r w:rsidR="00776BC0" w:rsidRPr="00136603">
        <w:rPr>
          <w:i/>
          <w:iCs/>
          <w:vertAlign w:val="superscript"/>
        </w:rPr>
        <w:t>a</w:t>
      </w:r>
      <w:r w:rsidR="00776BC0" w:rsidRPr="00136603">
        <w:rPr>
          <w:vertAlign w:val="superscript"/>
        </w:rPr>
        <w:t>,</w:t>
      </w:r>
      <w:r w:rsidR="00776BC0" w:rsidRPr="00136603">
        <w:t>*</w:t>
      </w:r>
      <w:proofErr w:type="gramEnd"/>
      <w:r w:rsidR="001B7CD2" w:rsidRPr="00237904">
        <w:t>, H</w:t>
      </w:r>
      <w:r w:rsidR="006C6FED">
        <w:t>.</w:t>
      </w:r>
      <w:r w:rsidR="001B7CD2" w:rsidRPr="00237904">
        <w:t xml:space="preserve"> </w:t>
      </w:r>
      <w:r w:rsidR="00B56DA0" w:rsidRPr="00237904">
        <w:t>R</w:t>
      </w:r>
      <w:r w:rsidR="006C6FED">
        <w:t>.</w:t>
      </w:r>
      <w:r w:rsidR="00EE1A6A">
        <w:t xml:space="preserve"> </w:t>
      </w:r>
      <w:r w:rsidR="001B7CD2" w:rsidRPr="00237904">
        <w:t>Goshayeshi</w:t>
      </w:r>
      <w:r w:rsidR="00776BC0">
        <w:t xml:space="preserve"> (</w:t>
      </w:r>
      <w:r w:rsidR="00776BC0" w:rsidRPr="00136603">
        <w:t>https://orcid.org/</w:t>
      </w:r>
      <w:r w:rsidR="00776BC0" w:rsidRPr="00776BC0">
        <w:t>0000-0002-9556-6861</w:t>
      </w:r>
      <w:r w:rsidR="00776BC0">
        <w:t>)</w:t>
      </w:r>
      <w:r w:rsidR="00237904" w:rsidRPr="00237904">
        <w:rPr>
          <w:i/>
          <w:iCs/>
          <w:vertAlign w:val="superscript"/>
        </w:rPr>
        <w:t>a</w:t>
      </w:r>
      <w:r w:rsidR="001B7CD2" w:rsidRPr="00237904">
        <w:t>, I</w:t>
      </w:r>
      <w:r w:rsidR="006C6FED">
        <w:t>.</w:t>
      </w:r>
      <w:r w:rsidR="001B7CD2" w:rsidRPr="00237904">
        <w:t xml:space="preserve"> </w:t>
      </w:r>
      <w:bookmarkStart w:id="1" w:name="_Hlk136164402"/>
      <w:r w:rsidR="001B7CD2" w:rsidRPr="00237904">
        <w:t>Chaer</w:t>
      </w:r>
      <w:bookmarkEnd w:id="1"/>
      <w:r w:rsidR="00776BC0">
        <w:t>(</w:t>
      </w:r>
      <w:r w:rsidR="00776BC0" w:rsidRPr="00136603">
        <w:t>https://orcid.org/</w:t>
      </w:r>
      <w:r w:rsidR="00776BC0" w:rsidRPr="00776BC0">
        <w:t>0000-0001-7685-983X</w:t>
      </w:r>
      <w:r w:rsidR="00776BC0">
        <w:t>)</w:t>
      </w:r>
      <w:r w:rsidR="00237904">
        <w:rPr>
          <w:i/>
          <w:iCs/>
          <w:vertAlign w:val="superscript"/>
        </w:rPr>
        <w:t>b</w:t>
      </w:r>
    </w:p>
    <w:p w14:paraId="61976DE3" w14:textId="07629343" w:rsidR="00E73BEE" w:rsidRPr="00AE1DBA" w:rsidRDefault="00237904" w:rsidP="00EE1A6A">
      <w:pPr>
        <w:pStyle w:val="subauthor"/>
      </w:pPr>
      <w:proofErr w:type="spellStart"/>
      <w:r>
        <w:rPr>
          <w:vertAlign w:val="superscript"/>
        </w:rPr>
        <w:t>a</w:t>
      </w:r>
      <w:r w:rsidR="00E73BEE" w:rsidRPr="00AE1DBA">
        <w:t>Mechanical</w:t>
      </w:r>
      <w:proofErr w:type="spellEnd"/>
      <w:r w:rsidR="00E73BEE" w:rsidRPr="00AE1DBA">
        <w:t xml:space="preserve"> Engineering</w:t>
      </w:r>
      <w:r w:rsidR="00E73BEE" w:rsidRPr="00AE1DBA">
        <w:rPr>
          <w:vertAlign w:val="superscript"/>
        </w:rPr>
        <w:t xml:space="preserve"> </w:t>
      </w:r>
      <w:r w:rsidR="00E73BEE" w:rsidRPr="00AE1DBA">
        <w:t>Department, Mashhad Branch, Azad University, Mashhad, Iran</w:t>
      </w:r>
    </w:p>
    <w:p w14:paraId="6BA33703" w14:textId="14BC3CD5" w:rsidR="006C2AE8" w:rsidRPr="00AE1DBA" w:rsidRDefault="00237904" w:rsidP="00EE1A6A">
      <w:pPr>
        <w:pStyle w:val="subauthor"/>
      </w:pPr>
      <w:proofErr w:type="spellStart"/>
      <w:r>
        <w:rPr>
          <w:vertAlign w:val="superscript"/>
        </w:rPr>
        <w:t>b</w:t>
      </w:r>
      <w:r w:rsidR="006C2AE8" w:rsidRPr="00AE1DBA">
        <w:t>The</w:t>
      </w:r>
      <w:proofErr w:type="spellEnd"/>
      <w:r w:rsidR="006C2AE8" w:rsidRPr="00AE1DBA">
        <w:t xml:space="preserve"> </w:t>
      </w:r>
      <w:r w:rsidR="00821731" w:rsidRPr="00AE1DBA">
        <w:t>School</w:t>
      </w:r>
      <w:r w:rsidR="006C2AE8" w:rsidRPr="00AE1DBA">
        <w:t xml:space="preserve"> of Built Environment and Architecture, London South Bank University, SE1 0AA, London, United Kingdom</w:t>
      </w:r>
    </w:p>
    <w:p w14:paraId="03C42A3B" w14:textId="55194A09" w:rsidR="006C2AE8" w:rsidRPr="00264D50" w:rsidRDefault="00AE1DBA" w:rsidP="00EE1A6A">
      <w:pPr>
        <w:pStyle w:val="subauthor"/>
      </w:pPr>
      <w:r>
        <w:rPr>
          <w:vertAlign w:val="superscript"/>
        </w:rPr>
        <w:t>*</w:t>
      </w:r>
      <w:r w:rsidR="006C2AE8" w:rsidRPr="00264D50">
        <w:t xml:space="preserve"> </w:t>
      </w:r>
      <w:r w:rsidR="00E73BEE">
        <w:t>e</w:t>
      </w:r>
      <w:r w:rsidR="006C2AE8" w:rsidRPr="00264D50">
        <w:t xml:space="preserve">-mail: </w:t>
      </w:r>
      <w:r w:rsidR="00797BFB" w:rsidRPr="00264D50">
        <w:t>kimyasamadi</w:t>
      </w:r>
      <w:r w:rsidR="006C2AE8" w:rsidRPr="00264D50">
        <w:t>@</w:t>
      </w:r>
      <w:r w:rsidR="00797BFB" w:rsidRPr="00264D50">
        <w:t>gmail</w:t>
      </w:r>
      <w:r w:rsidR="006C2AE8" w:rsidRPr="00264D50">
        <w:t>.com</w:t>
      </w:r>
    </w:p>
    <w:p w14:paraId="36CBED34" w14:textId="77777777" w:rsidR="00BF5A4D" w:rsidRPr="00264D50" w:rsidRDefault="00BF5A4D" w:rsidP="00EE1A6A">
      <w:pPr>
        <w:pStyle w:val="abtitle"/>
      </w:pPr>
    </w:p>
    <w:p w14:paraId="663E6EB8" w14:textId="3C46AADA" w:rsidR="00CD7981" w:rsidRDefault="00A830BD" w:rsidP="00EE1A6A">
      <w:pPr>
        <w:pStyle w:val="abs"/>
        <w:rPr>
          <w:color w:val="000000" w:themeColor="text1"/>
        </w:rPr>
      </w:pPr>
      <w:r w:rsidRPr="00776BC0">
        <w:rPr>
          <w:b/>
          <w:sz w:val="22"/>
          <w:szCs w:val="22"/>
        </w:rPr>
        <w:t>A</w:t>
      </w:r>
      <w:r w:rsidR="009679A4" w:rsidRPr="00776BC0">
        <w:rPr>
          <w:b/>
          <w:sz w:val="22"/>
          <w:szCs w:val="22"/>
        </w:rPr>
        <w:t>bstract</w:t>
      </w:r>
      <w:r w:rsidR="00776BC0" w:rsidRPr="00776BC0">
        <w:rPr>
          <w:sz w:val="24"/>
        </w:rPr>
        <w:t>—</w:t>
      </w:r>
      <w:r w:rsidR="00AC707E" w:rsidRPr="00776BC0">
        <w:t xml:space="preserve">Limited access </w:t>
      </w:r>
      <w:r w:rsidR="00AC707E" w:rsidRPr="001C5CB3">
        <w:t xml:space="preserve">to </w:t>
      </w:r>
      <w:r w:rsidR="00B147B5" w:rsidRPr="001C5CB3">
        <w:t>potable</w:t>
      </w:r>
      <w:r w:rsidR="0085056F" w:rsidRPr="001C5CB3">
        <w:t xml:space="preserve"> water sources </w:t>
      </w:r>
      <w:r w:rsidR="00A05D28" w:rsidRPr="001C5CB3">
        <w:t>is turned to</w:t>
      </w:r>
      <w:r w:rsidR="00AC707E" w:rsidRPr="001C5CB3">
        <w:t xml:space="preserve"> one of the </w:t>
      </w:r>
      <w:r w:rsidR="00B147B5" w:rsidRPr="001C5CB3">
        <w:t>basic</w:t>
      </w:r>
      <w:r w:rsidR="00AC707E" w:rsidRPr="001C5CB3">
        <w:t xml:space="preserve"> human </w:t>
      </w:r>
      <w:r w:rsidR="00B147B5" w:rsidRPr="001C5CB3">
        <w:t>concerns</w:t>
      </w:r>
      <w:r w:rsidR="00A05D28" w:rsidRPr="001C5CB3">
        <w:t xml:space="preserve"> today</w:t>
      </w:r>
      <w:r w:rsidR="0085056F" w:rsidRPr="001C5CB3">
        <w:t xml:space="preserve">. Therefore, solar desalination </w:t>
      </w:r>
      <w:r w:rsidR="000464C7" w:rsidRPr="001C5CB3">
        <w:t xml:space="preserve">units </w:t>
      </w:r>
      <w:r w:rsidR="00A05D28" w:rsidRPr="001C5CB3">
        <w:t xml:space="preserve">as a cost-efficient solution </w:t>
      </w:r>
      <w:r w:rsidR="00562DB5" w:rsidRPr="001C5CB3">
        <w:t>have attracted</w:t>
      </w:r>
      <w:r w:rsidR="00AC707E" w:rsidRPr="001C5CB3">
        <w:t xml:space="preserve"> more attention </w:t>
      </w:r>
      <w:r w:rsidR="00562DB5" w:rsidRPr="001C5CB3">
        <w:t>in recent years</w:t>
      </w:r>
      <w:r w:rsidR="0085056F" w:rsidRPr="001C5CB3">
        <w:t xml:space="preserve">. </w:t>
      </w:r>
      <w:r w:rsidR="001B39D9" w:rsidRPr="001C5CB3">
        <w:t>Solar st</w:t>
      </w:r>
      <w:r w:rsidR="000464C7" w:rsidRPr="001C5CB3">
        <w:t>ills are devices of great intere</w:t>
      </w:r>
      <w:r w:rsidR="001B39D9" w:rsidRPr="001C5CB3">
        <w:t xml:space="preserve">st to researchers </w:t>
      </w:r>
      <w:r w:rsidR="00B147B5" w:rsidRPr="001C5CB3">
        <w:t>because of the</w:t>
      </w:r>
      <w:r w:rsidR="001B39D9" w:rsidRPr="001C5CB3">
        <w:t xml:space="preserve"> low cost of construction, </w:t>
      </w:r>
      <w:r w:rsidR="00B147B5" w:rsidRPr="001C5CB3">
        <w:t>having no</w:t>
      </w:r>
      <w:r w:rsidR="001B39D9" w:rsidRPr="001C5CB3">
        <w:t xml:space="preserve"> complex mechanisms, and less need for service and maintenance. Much </w:t>
      </w:r>
      <w:r w:rsidR="00FF5B47" w:rsidRPr="001C5CB3">
        <w:t>study</w:t>
      </w:r>
      <w:r w:rsidR="001B39D9" w:rsidRPr="001C5CB3">
        <w:t xml:space="preserve"> has been recently </w:t>
      </w:r>
      <w:r w:rsidR="00FF5B47" w:rsidRPr="001C5CB3">
        <w:t>done</w:t>
      </w:r>
      <w:r w:rsidR="001A7449" w:rsidRPr="001C5CB3">
        <w:t xml:space="preserve"> </w:t>
      </w:r>
      <w:r w:rsidR="001B39D9" w:rsidRPr="001C5CB3">
        <w:t xml:space="preserve">in </w:t>
      </w:r>
      <w:r w:rsidR="001A7449" w:rsidRPr="001C5CB3">
        <w:t>relation to</w:t>
      </w:r>
      <w:r w:rsidR="001B39D9" w:rsidRPr="001C5CB3">
        <w:t xml:space="preserve"> modeling, economization, </w:t>
      </w:r>
      <w:r w:rsidR="001B39D9" w:rsidRPr="00776BC0">
        <w:rPr>
          <w:color w:val="000000" w:themeColor="text1"/>
        </w:rPr>
        <w:t xml:space="preserve">and optimization of these devices, most of which were </w:t>
      </w:r>
      <w:r w:rsidR="001A7449" w:rsidRPr="00776BC0">
        <w:rPr>
          <w:color w:val="000000" w:themeColor="text1"/>
        </w:rPr>
        <w:t>carried out</w:t>
      </w:r>
      <w:r w:rsidR="001B39D9" w:rsidRPr="00776BC0">
        <w:rPr>
          <w:color w:val="000000" w:themeColor="text1"/>
        </w:rPr>
        <w:t xml:space="preserve"> in Asian countries </w:t>
      </w:r>
      <w:r w:rsidR="001A7449" w:rsidRPr="00776BC0">
        <w:rPr>
          <w:color w:val="000000" w:themeColor="text1"/>
        </w:rPr>
        <w:t>with</w:t>
      </w:r>
      <w:r w:rsidR="001B39D9" w:rsidRPr="00776BC0">
        <w:rPr>
          <w:color w:val="000000" w:themeColor="text1"/>
        </w:rPr>
        <w:t xml:space="preserve"> hot and dry climates</w:t>
      </w:r>
      <w:r w:rsidR="001B39D9" w:rsidRPr="00776BC0">
        <w:t>.</w:t>
      </w:r>
      <w:r w:rsidR="0085056F" w:rsidRPr="00776BC0">
        <w:t xml:space="preserve"> </w:t>
      </w:r>
      <w:r w:rsidR="00562DB5" w:rsidRPr="00776BC0">
        <w:t>Regarding that solar</w:t>
      </w:r>
      <w:r w:rsidR="00724EBA" w:rsidRPr="00776BC0">
        <w:t xml:space="preserve"> </w:t>
      </w:r>
      <w:r w:rsidR="00562DB5" w:rsidRPr="00776BC0">
        <w:t xml:space="preserve">desalination systems often enjoy low </w:t>
      </w:r>
      <w:r w:rsidR="003F4A9E" w:rsidRPr="00776BC0">
        <w:t>efficiency</w:t>
      </w:r>
      <w:r w:rsidR="003F4A9E" w:rsidRPr="00776BC0">
        <w:rPr>
          <w:color w:val="000000" w:themeColor="text1"/>
        </w:rPr>
        <w:t>;</w:t>
      </w:r>
      <w:r w:rsidR="00562DB5" w:rsidRPr="00776BC0">
        <w:rPr>
          <w:color w:val="000000" w:themeColor="text1"/>
        </w:rPr>
        <w:t xml:space="preserve"> t</w:t>
      </w:r>
      <w:r w:rsidR="0085056F" w:rsidRPr="00776BC0">
        <w:rPr>
          <w:color w:val="000000" w:themeColor="text1"/>
        </w:rPr>
        <w:t>he</w:t>
      </w:r>
      <w:r w:rsidR="001B39D9" w:rsidRPr="00776BC0">
        <w:rPr>
          <w:color w:val="000000" w:themeColor="text1"/>
        </w:rPr>
        <w:t xml:space="preserve"> </w:t>
      </w:r>
      <w:r w:rsidR="005330E6" w:rsidRPr="00776BC0">
        <w:rPr>
          <w:color w:val="000000" w:themeColor="text1"/>
        </w:rPr>
        <w:t>present work</w:t>
      </w:r>
      <w:r w:rsidR="001B39D9" w:rsidRPr="00776BC0">
        <w:rPr>
          <w:color w:val="000000" w:themeColor="text1"/>
        </w:rPr>
        <w:t xml:space="preserve"> has reviewed </w:t>
      </w:r>
      <w:proofErr w:type="gramStart"/>
      <w:r w:rsidR="001B39D9" w:rsidRPr="00776BC0">
        <w:rPr>
          <w:color w:val="000000" w:themeColor="text1"/>
        </w:rPr>
        <w:t>research</w:t>
      </w:r>
      <w:r w:rsidR="003B271C" w:rsidRPr="00776BC0">
        <w:rPr>
          <w:color w:val="000000" w:themeColor="text1"/>
        </w:rPr>
        <w:t>es</w:t>
      </w:r>
      <w:proofErr w:type="gramEnd"/>
      <w:r w:rsidR="001B39D9" w:rsidRPr="00776BC0">
        <w:rPr>
          <w:color w:val="000000" w:themeColor="text1"/>
        </w:rPr>
        <w:t xml:space="preserve"> conducted by others to </w:t>
      </w:r>
      <w:r w:rsidR="00F55387" w:rsidRPr="00776BC0">
        <w:rPr>
          <w:color w:val="000000" w:themeColor="text1"/>
        </w:rPr>
        <w:t xml:space="preserve">evaluate the effect of </w:t>
      </w:r>
      <w:r w:rsidR="00EA629C" w:rsidRPr="00776BC0">
        <w:rPr>
          <w:color w:val="000000" w:themeColor="text1"/>
        </w:rPr>
        <w:t xml:space="preserve">magnetic </w:t>
      </w:r>
      <w:r w:rsidR="00165AB3" w:rsidRPr="00776BC0">
        <w:rPr>
          <w:color w:val="000000" w:themeColor="text1"/>
        </w:rPr>
        <w:t>impact</w:t>
      </w:r>
      <w:r w:rsidR="00EA629C" w:rsidRPr="00776BC0">
        <w:rPr>
          <w:color w:val="000000" w:themeColor="text1"/>
        </w:rPr>
        <w:t xml:space="preserve"> using  </w:t>
      </w:r>
      <m:oMath>
        <m:sSub>
          <m:sSubPr>
            <m:ctrlPr>
              <w:rPr>
                <w:rFonts w:ascii="Cambria Math" w:hAnsi="Cambria Math"/>
                <w:color w:val="000000" w:themeColor="text1"/>
              </w:rPr>
            </m:ctrlPr>
          </m:sSubPr>
          <m:e>
            <m:r>
              <w:rPr>
                <w:rFonts w:ascii="Cambria Math" w:hAnsi="Cambria Math"/>
                <w:color w:val="000000" w:themeColor="text1"/>
              </w:rPr>
              <m:t>Fe</m:t>
            </m:r>
          </m:e>
          <m:sub>
            <m:r>
              <w:rPr>
                <w:rFonts w:ascii="Cambria Math" w:hAnsi="Cambria Math"/>
                <w:color w:val="000000" w:themeColor="text1"/>
              </w:rPr>
              <m:t>3</m:t>
            </m:r>
          </m:sub>
        </m:sSub>
        <m:sSub>
          <m:sSubPr>
            <m:ctrlPr>
              <w:rPr>
                <w:rFonts w:ascii="Cambria Math" w:hAnsi="Cambria Math"/>
                <w:color w:val="000000" w:themeColor="text1"/>
              </w:rPr>
            </m:ctrlPr>
          </m:sSubPr>
          <m:e>
            <m:r>
              <w:rPr>
                <w:rFonts w:ascii="Cambria Math" w:hAnsi="Cambria Math"/>
                <w:color w:val="000000" w:themeColor="text1"/>
              </w:rPr>
              <m:t>O</m:t>
            </m:r>
          </m:e>
          <m:sub>
            <m:r>
              <w:rPr>
                <w:rFonts w:ascii="Cambria Math" w:hAnsi="Cambria Math"/>
                <w:color w:val="000000" w:themeColor="text1"/>
              </w:rPr>
              <m:t>4</m:t>
            </m:r>
          </m:sub>
        </m:sSub>
      </m:oMath>
      <w:r w:rsidR="00EA629C" w:rsidRPr="00776BC0">
        <w:rPr>
          <w:color w:val="000000" w:themeColor="text1"/>
        </w:rPr>
        <w:t xml:space="preserve"> Ferrofluid</w:t>
      </w:r>
      <w:r w:rsidR="003B271C" w:rsidRPr="00776BC0">
        <w:rPr>
          <w:color w:val="000000" w:themeColor="text1"/>
        </w:rPr>
        <w:t xml:space="preserve"> and also </w:t>
      </w:r>
      <w:r w:rsidR="001B39D9" w:rsidRPr="00776BC0">
        <w:rPr>
          <w:color w:val="000000" w:themeColor="text1"/>
        </w:rPr>
        <w:t xml:space="preserve">ultrasonic </w:t>
      </w:r>
      <w:r w:rsidR="00AC707E" w:rsidRPr="00776BC0">
        <w:rPr>
          <w:color w:val="000000" w:themeColor="text1"/>
        </w:rPr>
        <w:t>waves</w:t>
      </w:r>
      <w:r w:rsidR="00257DE7" w:rsidRPr="00776BC0">
        <w:rPr>
          <w:color w:val="000000" w:themeColor="text1"/>
        </w:rPr>
        <w:t xml:space="preserve"> as known approaches to</w:t>
      </w:r>
      <w:r w:rsidR="001B39D9" w:rsidRPr="00776BC0">
        <w:rPr>
          <w:color w:val="000000" w:themeColor="text1"/>
        </w:rPr>
        <w:t xml:space="preserve"> </w:t>
      </w:r>
      <w:r w:rsidR="00996DB7" w:rsidRPr="00776BC0">
        <w:rPr>
          <w:color w:val="000000" w:themeColor="text1"/>
        </w:rPr>
        <w:t>enhance the performance</w:t>
      </w:r>
      <w:r w:rsidR="001B39D9" w:rsidRPr="00776BC0">
        <w:rPr>
          <w:color w:val="000000" w:themeColor="text1"/>
        </w:rPr>
        <w:t xml:space="preserve"> </w:t>
      </w:r>
      <w:r w:rsidR="00F55387" w:rsidRPr="00776BC0">
        <w:rPr>
          <w:color w:val="000000" w:themeColor="text1"/>
        </w:rPr>
        <w:t xml:space="preserve">and water output </w:t>
      </w:r>
      <w:r w:rsidR="001B39D9" w:rsidRPr="00776BC0">
        <w:rPr>
          <w:color w:val="000000" w:themeColor="text1"/>
        </w:rPr>
        <w:t>o</w:t>
      </w:r>
      <w:r w:rsidR="00120712" w:rsidRPr="00776BC0">
        <w:rPr>
          <w:color w:val="000000" w:themeColor="text1"/>
        </w:rPr>
        <w:t>f such</w:t>
      </w:r>
      <w:r w:rsidR="003B271C" w:rsidRPr="00776BC0">
        <w:rPr>
          <w:color w:val="000000" w:themeColor="text1"/>
        </w:rPr>
        <w:t xml:space="preserve"> devices</w:t>
      </w:r>
      <w:r w:rsidR="00CD7981" w:rsidRPr="00776BC0">
        <w:rPr>
          <w:color w:val="000000" w:themeColor="text1"/>
        </w:rPr>
        <w:t xml:space="preserve">. The method and findings of the previous scientific </w:t>
      </w:r>
      <w:r w:rsidR="00B64D7E" w:rsidRPr="00776BC0">
        <w:rPr>
          <w:color w:val="000000" w:themeColor="text1"/>
        </w:rPr>
        <w:t>studies</w:t>
      </w:r>
      <w:r w:rsidR="00CD7981" w:rsidRPr="00776BC0">
        <w:rPr>
          <w:color w:val="000000" w:themeColor="text1"/>
        </w:rPr>
        <w:t xml:space="preserve"> </w:t>
      </w:r>
      <w:r w:rsidR="008B6F72" w:rsidRPr="00776BC0">
        <w:rPr>
          <w:color w:val="000000" w:themeColor="text1"/>
        </w:rPr>
        <w:t>are</w:t>
      </w:r>
      <w:r w:rsidR="00CD7981" w:rsidRPr="00776BC0">
        <w:rPr>
          <w:color w:val="000000" w:themeColor="text1"/>
        </w:rPr>
        <w:t xml:space="preserve"> discussed comprehensively in this review.</w:t>
      </w:r>
    </w:p>
    <w:p w14:paraId="7E153ECA" w14:textId="77777777" w:rsidR="00EE1A6A" w:rsidRPr="00776BC0" w:rsidRDefault="00EE1A6A" w:rsidP="00EE1A6A">
      <w:pPr>
        <w:pStyle w:val="abs"/>
        <w:rPr>
          <w:rtl/>
        </w:rPr>
      </w:pPr>
    </w:p>
    <w:p w14:paraId="038F34FF" w14:textId="78B7956E" w:rsidR="00055051" w:rsidRPr="00776BC0" w:rsidRDefault="00A830BD" w:rsidP="00EE1A6A">
      <w:pPr>
        <w:pStyle w:val="abs"/>
        <w:rPr>
          <w:rStyle w:val="absChar"/>
          <w:bCs/>
        </w:rPr>
      </w:pPr>
      <w:r w:rsidRPr="00776BC0">
        <w:rPr>
          <w:rStyle w:val="abtitleChar"/>
          <w:i w:val="0"/>
          <w:iCs w:val="0"/>
          <w:sz w:val="22"/>
          <w:szCs w:val="22"/>
        </w:rPr>
        <w:t>K</w:t>
      </w:r>
      <w:r w:rsidR="004557C6" w:rsidRPr="00776BC0">
        <w:rPr>
          <w:rStyle w:val="abtitleChar"/>
          <w:i w:val="0"/>
          <w:iCs w:val="0"/>
          <w:sz w:val="22"/>
          <w:szCs w:val="22"/>
        </w:rPr>
        <w:t>eywords</w:t>
      </w:r>
      <w:r w:rsidR="009F51D4" w:rsidRPr="00776BC0">
        <w:rPr>
          <w:sz w:val="22"/>
          <w:szCs w:val="22"/>
        </w:rPr>
        <w:t>:</w:t>
      </w:r>
      <w:r w:rsidR="009F51D4" w:rsidRPr="00776BC0">
        <w:t xml:space="preserve"> </w:t>
      </w:r>
      <w:r w:rsidR="00931FFC" w:rsidRPr="00776BC0">
        <w:rPr>
          <w:rStyle w:val="absChar"/>
          <w:bCs/>
        </w:rPr>
        <w:t>Solar desalination</w:t>
      </w:r>
      <w:r w:rsidR="00931FFC">
        <w:rPr>
          <w:rStyle w:val="absChar"/>
          <w:bCs/>
        </w:rPr>
        <w:t xml:space="preserve">, </w:t>
      </w:r>
      <w:r w:rsidR="009F51D4" w:rsidRPr="00776BC0">
        <w:rPr>
          <w:rStyle w:val="absChar"/>
          <w:rFonts w:cs="B Nazanin"/>
          <w:bCs/>
          <w:sz w:val="22"/>
          <w:szCs w:val="22"/>
        </w:rPr>
        <w:t>Fe</w:t>
      </w:r>
      <w:r w:rsidR="009F51D4" w:rsidRPr="00776BC0">
        <w:rPr>
          <w:rStyle w:val="absChar"/>
          <w:rFonts w:cs="B Nazanin"/>
          <w:bCs/>
          <w:sz w:val="22"/>
          <w:szCs w:val="22"/>
          <w:vertAlign w:val="subscript"/>
        </w:rPr>
        <w:t>3</w:t>
      </w:r>
      <w:r w:rsidR="009F51D4" w:rsidRPr="00776BC0">
        <w:rPr>
          <w:rStyle w:val="absChar"/>
          <w:rFonts w:cs="B Nazanin"/>
          <w:bCs/>
          <w:sz w:val="22"/>
          <w:szCs w:val="22"/>
        </w:rPr>
        <w:t>O</w:t>
      </w:r>
      <w:r w:rsidR="009F51D4" w:rsidRPr="00776BC0">
        <w:rPr>
          <w:rStyle w:val="absChar"/>
          <w:rFonts w:cs="B Nazanin"/>
          <w:bCs/>
          <w:sz w:val="22"/>
          <w:szCs w:val="22"/>
          <w:vertAlign w:val="subscript"/>
        </w:rPr>
        <w:t>4</w:t>
      </w:r>
      <w:r w:rsidR="009F51D4" w:rsidRPr="00776BC0">
        <w:rPr>
          <w:rStyle w:val="absChar"/>
          <w:rFonts w:cs="B Nazanin"/>
          <w:bCs/>
          <w:sz w:val="22"/>
          <w:szCs w:val="22"/>
        </w:rPr>
        <w:t xml:space="preserve"> </w:t>
      </w:r>
      <w:r w:rsidR="001B39D9" w:rsidRPr="00776BC0">
        <w:rPr>
          <w:rStyle w:val="absChar"/>
          <w:bCs/>
        </w:rPr>
        <w:t>Ferrofluid, Magnetic field</w:t>
      </w:r>
      <w:r w:rsidR="00931FFC">
        <w:rPr>
          <w:rStyle w:val="absChar"/>
          <w:bCs/>
        </w:rPr>
        <w:t xml:space="preserve"> Enhancement</w:t>
      </w:r>
      <w:r w:rsidR="00822F83" w:rsidRPr="00776BC0">
        <w:rPr>
          <w:rStyle w:val="absChar"/>
          <w:bCs/>
        </w:rPr>
        <w:t xml:space="preserve">, </w:t>
      </w:r>
    </w:p>
    <w:p w14:paraId="2C880214" w14:textId="71FB73E5" w:rsidR="00B114DD" w:rsidRPr="00EE1A6A" w:rsidRDefault="00EE1A6A" w:rsidP="00EE1A6A">
      <w:pPr>
        <w:pStyle w:val="Heading1"/>
        <w:rPr>
          <w:caps/>
        </w:rPr>
      </w:pPr>
      <w:r w:rsidRPr="00EE1A6A">
        <w:t>INTRODUCTION</w:t>
      </w:r>
      <w:r w:rsidRPr="00EE1A6A">
        <w:rPr>
          <w:caps/>
        </w:rPr>
        <w:t xml:space="preserve">  </w:t>
      </w:r>
    </w:p>
    <w:p w14:paraId="2CA1884D" w14:textId="72BA002D" w:rsidR="00875B9F" w:rsidRPr="009A219D" w:rsidRDefault="00644F29" w:rsidP="00EE1A6A">
      <w:r w:rsidRPr="009A219D">
        <w:t xml:space="preserve">Global </w:t>
      </w:r>
      <w:r w:rsidRPr="003F014C">
        <w:t>population</w:t>
      </w:r>
      <w:r w:rsidRPr="009A219D">
        <w:t xml:space="preserve"> </w:t>
      </w:r>
      <w:r w:rsidR="001B39D9" w:rsidRPr="009A219D">
        <w:t>growth rate has increased rapidly in recent years</w:t>
      </w:r>
      <w:r w:rsidR="00267B42" w:rsidRPr="009A219D">
        <w:t xml:space="preserve"> and l</w:t>
      </w:r>
      <w:r w:rsidR="001B39D9" w:rsidRPr="009A219D">
        <w:t xml:space="preserve">imited access to freshwater resources </w:t>
      </w:r>
      <w:r w:rsidR="00267B42" w:rsidRPr="009A219D">
        <w:t>will</w:t>
      </w:r>
      <w:r w:rsidR="001B39D9" w:rsidRPr="009A219D">
        <w:t xml:space="preserve"> </w:t>
      </w:r>
      <w:r w:rsidR="001C5CB3" w:rsidRPr="009A219D">
        <w:t>be led</w:t>
      </w:r>
      <w:r w:rsidR="001B39D9" w:rsidRPr="009A219D">
        <w:t xml:space="preserve"> to a crisis </w:t>
      </w:r>
      <w:r w:rsidR="005158DF" w:rsidRPr="009A219D">
        <w:rPr>
          <w:noProof/>
        </w:rPr>
        <w:t>[1]</w:t>
      </w:r>
      <w:r w:rsidR="00FE2803" w:rsidRPr="009A219D">
        <w:t xml:space="preserve">. </w:t>
      </w:r>
      <w:r w:rsidR="00F73DB6" w:rsidRPr="009A219D">
        <w:t xml:space="preserve">The lack of water </w:t>
      </w:r>
      <w:proofErr w:type="gramStart"/>
      <w:r w:rsidR="00F73DB6" w:rsidRPr="009A219D">
        <w:t xml:space="preserve">and </w:t>
      </w:r>
      <w:r w:rsidR="0067062E" w:rsidRPr="009A219D">
        <w:t>also</w:t>
      </w:r>
      <w:proofErr w:type="gramEnd"/>
      <w:r w:rsidR="0067062E" w:rsidRPr="009A219D">
        <w:t xml:space="preserve"> water</w:t>
      </w:r>
      <w:r w:rsidR="00F73DB6" w:rsidRPr="009A219D">
        <w:t xml:space="preserve"> pollution has resulted in a critical </w:t>
      </w:r>
      <w:r w:rsidR="0067062E" w:rsidRPr="009A219D">
        <w:t>circumstance</w:t>
      </w:r>
      <w:r w:rsidR="00F73DB6" w:rsidRPr="009A219D">
        <w:t xml:space="preserve"> affecting all aspects of life, </w:t>
      </w:r>
      <w:r w:rsidR="0067062E" w:rsidRPr="009A219D">
        <w:t>particularly</w:t>
      </w:r>
      <w:r w:rsidR="00F73DB6" w:rsidRPr="009A219D">
        <w:t xml:space="preserve"> in </w:t>
      </w:r>
      <w:r w:rsidR="0067062E" w:rsidRPr="009A219D">
        <w:t>under</w:t>
      </w:r>
      <w:r w:rsidR="00F73DB6" w:rsidRPr="009A219D">
        <w:t>develop</w:t>
      </w:r>
      <w:r w:rsidR="0067062E" w:rsidRPr="009A219D">
        <w:t>ed</w:t>
      </w:r>
      <w:r w:rsidR="00F73DB6" w:rsidRPr="009A219D">
        <w:t xml:space="preserve"> countries</w:t>
      </w:r>
      <w:r w:rsidR="005158DF" w:rsidRPr="009A219D">
        <w:t xml:space="preserve"> </w:t>
      </w:r>
      <w:r w:rsidR="005158DF" w:rsidRPr="009A219D">
        <w:rPr>
          <w:noProof/>
        </w:rPr>
        <w:t>[2]</w:t>
      </w:r>
      <w:r w:rsidR="009575E6" w:rsidRPr="009A219D">
        <w:t>.</w:t>
      </w:r>
      <w:r w:rsidR="00FE2803" w:rsidRPr="009A219D">
        <w:t xml:space="preserve"> </w:t>
      </w:r>
      <w:r w:rsidR="00505252" w:rsidRPr="009A219D">
        <w:t>I</w:t>
      </w:r>
      <w:r w:rsidR="00A830BD" w:rsidRPr="009A219D">
        <w:t xml:space="preserve">n addition, the increase in human </w:t>
      </w:r>
      <w:r w:rsidR="00A830BD" w:rsidRPr="00EE1A6A">
        <w:t>activities</w:t>
      </w:r>
      <w:r w:rsidR="00EA4933" w:rsidRPr="009A219D">
        <w:t xml:space="preserve"> </w:t>
      </w:r>
      <w:r w:rsidR="00EA4933" w:rsidRPr="009A219D">
        <w:rPr>
          <w:noProof/>
        </w:rPr>
        <w:t>[3]</w:t>
      </w:r>
      <w:r w:rsidR="00A830BD" w:rsidRPr="009A219D">
        <w:t>, the use of fossil and polluting fuels</w:t>
      </w:r>
      <w:r w:rsidR="000D6334" w:rsidRPr="009A219D">
        <w:t xml:space="preserve"> </w:t>
      </w:r>
      <w:r w:rsidR="000D6334" w:rsidRPr="009A219D">
        <w:rPr>
          <w:noProof/>
        </w:rPr>
        <w:t>[4]</w:t>
      </w:r>
      <w:r w:rsidR="00A830BD" w:rsidRPr="009A219D">
        <w:t xml:space="preserve">, </w:t>
      </w:r>
      <w:r w:rsidR="00505252" w:rsidRPr="009A219D">
        <w:t>and</w:t>
      </w:r>
      <w:r w:rsidR="009733B9" w:rsidRPr="009A219D">
        <w:t xml:space="preserve"> </w:t>
      </w:r>
      <w:r w:rsidR="00A830BD" w:rsidRPr="009A219D">
        <w:t xml:space="preserve">the pollution of surface and </w:t>
      </w:r>
      <w:r w:rsidR="00D11BA4" w:rsidRPr="009A219D">
        <w:t>groundwater</w:t>
      </w:r>
      <w:r w:rsidR="003664F8" w:rsidRPr="009A219D">
        <w:t xml:space="preserve"> </w:t>
      </w:r>
      <w:r w:rsidR="003664F8" w:rsidRPr="009A219D">
        <w:rPr>
          <w:noProof/>
        </w:rPr>
        <w:t>[5]</w:t>
      </w:r>
      <w:r w:rsidR="00746BC1" w:rsidRPr="009A219D">
        <w:t xml:space="preserve"> </w:t>
      </w:r>
      <w:r w:rsidR="00A830BD" w:rsidRPr="009A219D">
        <w:t xml:space="preserve">have made the </w:t>
      </w:r>
      <w:r w:rsidR="00A830BD" w:rsidRPr="00EE1A6A">
        <w:t>environmental</w:t>
      </w:r>
      <w:r w:rsidR="00A830BD" w:rsidRPr="009A219D">
        <w:t xml:space="preserve"> crisis a new challenge</w:t>
      </w:r>
      <w:r w:rsidR="00204269" w:rsidRPr="009A219D">
        <w:t>, consequently increasing the demand for clean water</w:t>
      </w:r>
      <w:r w:rsidR="003664F8" w:rsidRPr="009A219D">
        <w:t xml:space="preserve"> </w:t>
      </w:r>
      <w:r w:rsidR="003664F8" w:rsidRPr="009A219D">
        <w:rPr>
          <w:noProof/>
        </w:rPr>
        <w:t>[6]</w:t>
      </w:r>
      <w:r w:rsidR="00A830BD" w:rsidRPr="009A219D">
        <w:t>.</w:t>
      </w:r>
      <w:r w:rsidR="003C081F" w:rsidRPr="009A219D">
        <w:t xml:space="preserve"> </w:t>
      </w:r>
      <w:r w:rsidR="00746BC1" w:rsidRPr="009A219D">
        <w:t>Therefore, providing people with fresh drinking water is</w:t>
      </w:r>
      <w:r w:rsidR="001E5BF1" w:rsidRPr="009A219D">
        <w:t xml:space="preserve"> a</w:t>
      </w:r>
      <w:r w:rsidR="00746BC1" w:rsidRPr="009A219D">
        <w:t xml:space="preserve"> </w:t>
      </w:r>
      <w:r w:rsidR="001E5BF1" w:rsidRPr="009A219D">
        <w:t>priority</w:t>
      </w:r>
      <w:r w:rsidR="00204269" w:rsidRPr="009A219D">
        <w:t xml:space="preserve"> for all governments worldwide</w:t>
      </w:r>
      <w:r w:rsidR="003664F8" w:rsidRPr="009A219D">
        <w:t xml:space="preserve"> </w:t>
      </w:r>
      <w:r w:rsidR="003664F8" w:rsidRPr="009A219D">
        <w:rPr>
          <w:noProof/>
        </w:rPr>
        <w:t>[7]</w:t>
      </w:r>
      <w:r w:rsidR="009733B9" w:rsidRPr="009A219D">
        <w:t>.</w:t>
      </w:r>
      <w:r w:rsidR="008816CF" w:rsidRPr="009A219D">
        <w:t xml:space="preserve"> </w:t>
      </w:r>
    </w:p>
    <w:p w14:paraId="278EABF3" w14:textId="039327EA" w:rsidR="00D11BA4" w:rsidRPr="009A219D" w:rsidRDefault="00875B9F" w:rsidP="00EE1A6A">
      <w:r w:rsidRPr="009A219D">
        <w:t xml:space="preserve">Middle East and North Africa are currently experiencing greater water scarcity </w:t>
      </w:r>
      <w:r w:rsidR="001E5BF1" w:rsidRPr="009A219D">
        <w:t>worldwide</w:t>
      </w:r>
      <w:r w:rsidR="00F47D08" w:rsidRPr="009A219D">
        <w:t xml:space="preserve"> </w:t>
      </w:r>
      <w:r w:rsidR="00F47D08" w:rsidRPr="009A219D">
        <w:rPr>
          <w:noProof/>
        </w:rPr>
        <w:t>[8]</w:t>
      </w:r>
      <w:r w:rsidRPr="009A219D">
        <w:t xml:space="preserve">. However, </w:t>
      </w:r>
      <w:r w:rsidR="009F16E7" w:rsidRPr="009A219D">
        <w:t>given</w:t>
      </w:r>
      <w:r w:rsidRPr="009A219D">
        <w:t xml:space="preserve"> the many renewable </w:t>
      </w:r>
      <w:r w:rsidR="000B2708" w:rsidRPr="009A219D">
        <w:t xml:space="preserve">resources of the </w:t>
      </w:r>
      <w:r w:rsidRPr="009A219D">
        <w:t xml:space="preserve">energy, </w:t>
      </w:r>
      <w:r w:rsidR="000B2708" w:rsidRPr="009A219D">
        <w:t>particularly</w:t>
      </w:r>
      <w:r w:rsidRPr="009A219D">
        <w:t xml:space="preserve"> solar energy, and saline underground water resources</w:t>
      </w:r>
      <w:r w:rsidR="00D11BA4" w:rsidRPr="009A219D">
        <w:t>.</w:t>
      </w:r>
    </w:p>
    <w:p w14:paraId="6700F178" w14:textId="040470B7" w:rsidR="00D11BA4" w:rsidRPr="009A219D" w:rsidRDefault="00D11BA4" w:rsidP="00EE1A6A">
      <w:r w:rsidRPr="009A219D">
        <w:t>T</w:t>
      </w:r>
      <w:r w:rsidR="00875B9F" w:rsidRPr="009A219D">
        <w:t xml:space="preserve">here is a suitable platform for the use of solar energy </w:t>
      </w:r>
      <w:proofErr w:type="gramStart"/>
      <w:r w:rsidR="00836F6A" w:rsidRPr="009A219D">
        <w:t>in order to</w:t>
      </w:r>
      <w:proofErr w:type="gramEnd"/>
      <w:r w:rsidR="00875B9F" w:rsidRPr="009A219D">
        <w:t xml:space="preserve"> water desalination</w:t>
      </w:r>
      <w:r w:rsidR="004F3974" w:rsidRPr="009A219D">
        <w:t xml:space="preserve"> </w:t>
      </w:r>
      <w:r w:rsidR="004F3974" w:rsidRPr="009A219D">
        <w:rPr>
          <w:noProof/>
        </w:rPr>
        <w:t>[9]</w:t>
      </w:r>
      <w:r w:rsidR="00875B9F" w:rsidRPr="009A219D">
        <w:t>. In Iran, water is still not treated in many rural and disadvantaged areas</w:t>
      </w:r>
      <w:r w:rsidR="009F16E7" w:rsidRPr="009A219D">
        <w:t xml:space="preserve">, which is a particularly </w:t>
      </w:r>
      <w:r w:rsidR="000B2708" w:rsidRPr="009A219D">
        <w:t xml:space="preserve">serious </w:t>
      </w:r>
      <w:r w:rsidR="009F16E7" w:rsidRPr="009A219D">
        <w:t>problem</w:t>
      </w:r>
      <w:r w:rsidR="00875B9F" w:rsidRPr="009A219D">
        <w:t xml:space="preserve"> in some </w:t>
      </w:r>
      <w:r w:rsidR="004013E8" w:rsidRPr="009A219D">
        <w:t>remote</w:t>
      </w:r>
      <w:r w:rsidR="00875B9F" w:rsidRPr="009A219D">
        <w:t xml:space="preserve"> areas that use aqueducts, springs, and wells for water supply. In addition</w:t>
      </w:r>
      <w:r w:rsidR="004D5190" w:rsidRPr="009A219D">
        <w:t xml:space="preserve">, water salinity </w:t>
      </w:r>
      <w:r w:rsidR="00875B9F" w:rsidRPr="009A219D">
        <w:t xml:space="preserve">has increased in many of these areas </w:t>
      </w:r>
      <w:r w:rsidR="008E7E01" w:rsidRPr="009A219D">
        <w:t>because of</w:t>
      </w:r>
      <w:r w:rsidR="00875B9F" w:rsidRPr="009A219D">
        <w:t xml:space="preserve"> </w:t>
      </w:r>
      <w:r w:rsidR="008E7E01" w:rsidRPr="009A219D">
        <w:t>shortage</w:t>
      </w:r>
      <w:r w:rsidR="00875B9F" w:rsidRPr="009A219D">
        <w:t xml:space="preserve"> of clean water resources and the depletion of underground aquifers in recent years. Other regions also have access to saline seawater while lacking access to a water distribution and filtration network. Therefore, developing small desalination units such as solar stills </w:t>
      </w:r>
      <w:r w:rsidR="00A72655" w:rsidRPr="009A219D">
        <w:t>can be effective in such conditions</w:t>
      </w:r>
      <w:r w:rsidR="004F3974" w:rsidRPr="009A219D">
        <w:t xml:space="preserve"> </w:t>
      </w:r>
      <w:r w:rsidR="004F3974" w:rsidRPr="009A219D">
        <w:rPr>
          <w:noProof/>
        </w:rPr>
        <w:t>[10, 11]</w:t>
      </w:r>
      <w:r w:rsidR="00DE04D3" w:rsidRPr="009A219D">
        <w:t>.</w:t>
      </w:r>
      <w:r w:rsidR="00875B9F" w:rsidRPr="009A219D">
        <w:t xml:space="preserve"> </w:t>
      </w:r>
      <w:r w:rsidR="00334D12" w:rsidRPr="009A219D">
        <w:t xml:space="preserve">Since the central and southern </w:t>
      </w:r>
      <w:r w:rsidR="00B147B5" w:rsidRPr="001C5CB3">
        <w:t>regions</w:t>
      </w:r>
      <w:r w:rsidR="00334D12" w:rsidRPr="001C5CB3">
        <w:t xml:space="preserve"> </w:t>
      </w:r>
      <w:r w:rsidR="00334D12" w:rsidRPr="009A219D">
        <w:t>of Iran are among the warmest zones in the world, it is economical to use solar</w:t>
      </w:r>
      <w:r w:rsidR="008519B4" w:rsidRPr="009A219D">
        <w:t xml:space="preserve"> radiation as a </w:t>
      </w:r>
      <w:r w:rsidR="00793AD2" w:rsidRPr="009A219D">
        <w:t>free</w:t>
      </w:r>
      <w:r w:rsidR="008519B4" w:rsidRPr="009A219D">
        <w:t xml:space="preserve"> source of energy for</w:t>
      </w:r>
      <w:r w:rsidR="00334D12" w:rsidRPr="009A219D">
        <w:t xml:space="preserve"> desalination</w:t>
      </w:r>
      <w:r w:rsidR="008B3085" w:rsidRPr="009A219D">
        <w:t xml:space="preserve"> </w:t>
      </w:r>
      <w:r w:rsidR="008B3085" w:rsidRPr="009A219D">
        <w:rPr>
          <w:noProof/>
        </w:rPr>
        <w:t>[12]</w:t>
      </w:r>
      <w:r w:rsidR="00A830BD" w:rsidRPr="009A219D">
        <w:t xml:space="preserve">. </w:t>
      </w:r>
    </w:p>
    <w:p w14:paraId="6AA461F7" w14:textId="0BBDE73D" w:rsidR="00D11BA4" w:rsidRPr="009A219D" w:rsidRDefault="009C716A" w:rsidP="00EE1A6A">
      <w:r w:rsidRPr="009A219D">
        <w:t>Water production does not offset the ancillary costs and construction of water treatment plants</w:t>
      </w:r>
      <w:r w:rsidR="00373E2C" w:rsidRPr="009A219D">
        <w:t>, necessitating more research</w:t>
      </w:r>
      <w:r w:rsidRPr="009A219D">
        <w:t xml:space="preserve"> to evaluate the economics of the plants and increase operating efficiency</w:t>
      </w:r>
      <w:r w:rsidR="000C1897" w:rsidRPr="009A219D">
        <w:t>.</w:t>
      </w:r>
      <w:r w:rsidRPr="009A219D">
        <w:t xml:space="preserve"> </w:t>
      </w:r>
      <w:r w:rsidR="00F748A4" w:rsidRPr="009A219D">
        <w:t>M</w:t>
      </w:r>
      <w:r w:rsidR="00A830BD" w:rsidRPr="009A219D">
        <w:t xml:space="preserve">ost studies on solar desalination </w:t>
      </w:r>
      <w:r w:rsidR="00F748A4" w:rsidRPr="009A219D">
        <w:t>systems today</w:t>
      </w:r>
      <w:r w:rsidR="00A830BD" w:rsidRPr="009A219D">
        <w:t xml:space="preserve"> aim </w:t>
      </w:r>
      <w:r w:rsidR="00CA2CB9" w:rsidRPr="009A219D">
        <w:t xml:space="preserve">to </w:t>
      </w:r>
      <w:r w:rsidR="00564401" w:rsidRPr="009A219D">
        <w:t>boost</w:t>
      </w:r>
      <w:r w:rsidR="00A830BD" w:rsidRPr="009A219D">
        <w:t xml:space="preserve"> efficiency and provid</w:t>
      </w:r>
      <w:r w:rsidR="00CA2CB9" w:rsidRPr="009A219D">
        <w:t>e</w:t>
      </w:r>
      <w:r w:rsidR="00A830BD" w:rsidRPr="009A219D">
        <w:t xml:space="preserve"> more desalination water </w:t>
      </w:r>
      <w:r w:rsidR="00564401" w:rsidRPr="009A219D">
        <w:t>using</w:t>
      </w:r>
      <w:r w:rsidR="00A830BD" w:rsidRPr="009A219D">
        <w:t xml:space="preserve"> conventional methods.</w:t>
      </w:r>
      <w:r w:rsidR="008461E2" w:rsidRPr="009A219D">
        <w:t xml:space="preserve"> However, </w:t>
      </w:r>
      <w:r w:rsidR="00F95141" w:rsidRPr="009A219D">
        <w:t>there is a dependency between</w:t>
      </w:r>
      <w:r w:rsidR="008461E2" w:rsidRPr="009A219D">
        <w:t xml:space="preserve"> efficiency of such systems </w:t>
      </w:r>
      <w:r w:rsidR="00F95141" w:rsidRPr="009A219D">
        <w:t>and</w:t>
      </w:r>
      <w:r w:rsidR="008461E2" w:rsidRPr="009A219D">
        <w:t xml:space="preserve"> their design </w:t>
      </w:r>
      <w:r w:rsidR="00F95141" w:rsidRPr="009A219D">
        <w:t>characteristics</w:t>
      </w:r>
      <w:r w:rsidR="006918E3" w:rsidRPr="009A219D">
        <w:t xml:space="preserve"> </w:t>
      </w:r>
      <w:r w:rsidR="006918E3" w:rsidRPr="009A219D">
        <w:rPr>
          <w:noProof/>
        </w:rPr>
        <w:t>[13]</w:t>
      </w:r>
      <w:r w:rsidR="008461E2" w:rsidRPr="009A219D">
        <w:t>.</w:t>
      </w:r>
      <w:r w:rsidR="00A830BD" w:rsidRPr="009A219D">
        <w:t xml:space="preserve"> </w:t>
      </w:r>
    </w:p>
    <w:p w14:paraId="62C28DE6" w14:textId="7631890A" w:rsidR="00D11BA4" w:rsidRPr="009A219D" w:rsidRDefault="00486B35" w:rsidP="00EE1A6A">
      <w:r w:rsidRPr="009A219D">
        <w:lastRenderedPageBreak/>
        <w:t>A survey of scientific literature has revealed</w:t>
      </w:r>
      <w:r w:rsidRPr="009A219D" w:rsidDel="00486B35">
        <w:t xml:space="preserve"> </w:t>
      </w:r>
      <w:r w:rsidR="00564401" w:rsidRPr="009A219D">
        <w:t>that</w:t>
      </w:r>
      <w:r w:rsidR="00A830BD" w:rsidRPr="009A219D">
        <w:t xml:space="preserve"> most of the parameters affecting the efficiency of solar desalination </w:t>
      </w:r>
      <w:r w:rsidR="00564401" w:rsidRPr="009A219D">
        <w:t xml:space="preserve">systems </w:t>
      </w:r>
      <w:r w:rsidR="00F95141" w:rsidRPr="009A219D">
        <w:t>could be divided</w:t>
      </w:r>
      <w:r w:rsidR="00A830BD" w:rsidRPr="009A219D">
        <w:t xml:space="preserve"> into three general </w:t>
      </w:r>
      <w:r w:rsidR="00F95141" w:rsidRPr="009A219D">
        <w:t>categories</w:t>
      </w:r>
      <w:r w:rsidR="00A830BD" w:rsidRPr="009A219D">
        <w:t xml:space="preserve">: </w:t>
      </w:r>
      <w:r w:rsidR="006B0708" w:rsidRPr="009A219D">
        <w:t xml:space="preserve">proper </w:t>
      </w:r>
      <w:r w:rsidR="00A830BD" w:rsidRPr="009A219D">
        <w:t>design and construction of the device, proper installation and use of</w:t>
      </w:r>
      <w:r w:rsidR="00CA2CB9" w:rsidRPr="009A219D">
        <w:t xml:space="preserve"> the</w:t>
      </w:r>
      <w:r w:rsidR="00A830BD" w:rsidRPr="009A219D">
        <w:t xml:space="preserve"> device, </w:t>
      </w:r>
      <w:r w:rsidR="00FE3414" w:rsidRPr="009A219D">
        <w:t xml:space="preserve">and </w:t>
      </w:r>
      <w:r w:rsidR="00A830BD" w:rsidRPr="009A219D">
        <w:t xml:space="preserve">proper use of </w:t>
      </w:r>
      <w:r w:rsidR="00CA2CB9" w:rsidRPr="009A219D">
        <w:t xml:space="preserve">the </w:t>
      </w:r>
      <w:r w:rsidR="00A830BD" w:rsidRPr="009A219D">
        <w:t xml:space="preserve">received </w:t>
      </w:r>
      <w:r w:rsidR="009A219D" w:rsidRPr="009A219D">
        <w:t>energy</w:t>
      </w:r>
      <w:r w:rsidR="009A219D">
        <w:t xml:space="preserve"> [</w:t>
      </w:r>
      <w:r w:rsidR="00D11BA4" w:rsidRPr="009A219D">
        <w:t>14-17]</w:t>
      </w:r>
      <w:r w:rsidR="000C1897" w:rsidRPr="009A219D">
        <w:t>.</w:t>
      </w:r>
      <w:r w:rsidR="00A830BD" w:rsidRPr="009A219D">
        <w:t xml:space="preserve"> </w:t>
      </w:r>
    </w:p>
    <w:p w14:paraId="0294C12F" w14:textId="18473BFB" w:rsidR="00E525D2" w:rsidRPr="009A219D" w:rsidRDefault="00F95141" w:rsidP="00EE1A6A">
      <w:r w:rsidRPr="009A219D">
        <w:t>Every</w:t>
      </w:r>
      <w:r w:rsidR="00486B35" w:rsidRPr="009A219D" w:rsidDel="00486B35">
        <w:t xml:space="preserve"> </w:t>
      </w:r>
      <w:r w:rsidR="00A830BD" w:rsidRPr="009A219D">
        <w:t xml:space="preserve">solar desalination </w:t>
      </w:r>
      <w:r w:rsidR="00486B35" w:rsidRPr="009A219D">
        <w:t>system</w:t>
      </w:r>
      <w:r w:rsidR="00486B35" w:rsidRPr="009A219D" w:rsidDel="00486B35">
        <w:t xml:space="preserve"> </w:t>
      </w:r>
      <w:r w:rsidRPr="009A219D">
        <w:t>efficacy can vary by parameters including</w:t>
      </w:r>
      <w:r w:rsidR="000F7BC4" w:rsidRPr="009A219D">
        <w:t xml:space="preserve"> </w:t>
      </w:r>
      <w:r w:rsidR="00486B35" w:rsidRPr="009A219D">
        <w:t>climatic</w:t>
      </w:r>
      <w:r w:rsidR="00486B35" w:rsidRPr="009A219D" w:rsidDel="00486B35">
        <w:t xml:space="preserve"> </w:t>
      </w:r>
      <w:r w:rsidR="002C13EF" w:rsidRPr="009A219D">
        <w:t>conditions</w:t>
      </w:r>
      <w:r w:rsidR="00486B35" w:rsidRPr="009A219D">
        <w:t>,</w:t>
      </w:r>
      <w:r w:rsidR="000F7BC4" w:rsidRPr="009A219D">
        <w:t xml:space="preserve"> </w:t>
      </w:r>
      <w:r w:rsidR="00B147B5" w:rsidRPr="001C5CB3">
        <w:t>like</w:t>
      </w:r>
      <w:r w:rsidR="000F7BC4" w:rsidRPr="001C5CB3">
        <w:t xml:space="preserve"> </w:t>
      </w:r>
      <w:r w:rsidR="00A830BD" w:rsidRPr="009A219D">
        <w:t>radiation intensity, wind speed,</w:t>
      </w:r>
      <w:r w:rsidR="00AA63E3" w:rsidRPr="009A219D">
        <w:t xml:space="preserve"> air temperature of the test site</w:t>
      </w:r>
      <w:r w:rsidR="00486B35" w:rsidRPr="009A219D">
        <w:t>, and</w:t>
      </w:r>
      <w:r w:rsidR="000F7BC4" w:rsidRPr="009A219D">
        <w:t xml:space="preserve"> </w:t>
      </w:r>
      <w:r w:rsidR="00FE3414" w:rsidRPr="009A219D">
        <w:t>design features of the desalination system</w:t>
      </w:r>
      <w:r w:rsidR="00486B35" w:rsidRPr="009A219D">
        <w:t>,</w:t>
      </w:r>
      <w:r w:rsidR="00486B35" w:rsidRPr="009A219D" w:rsidDel="00486B35">
        <w:t xml:space="preserve"> </w:t>
      </w:r>
      <w:r w:rsidR="00A830BD" w:rsidRPr="009A219D">
        <w:t>such as adsorption</w:t>
      </w:r>
      <w:r w:rsidR="00194E20" w:rsidRPr="009A219D">
        <w:t>,</w:t>
      </w:r>
      <w:r w:rsidR="00A830BD" w:rsidRPr="009A219D">
        <w:t xml:space="preserve"> capacity, water depth, water impurities, distillation surface slope</w:t>
      </w:r>
      <w:r w:rsidR="00486B35" w:rsidRPr="009A219D">
        <w:t>,</w:t>
      </w:r>
      <w:r w:rsidR="00A830BD" w:rsidRPr="009A219D">
        <w:t xml:space="preserve"> and floor insulation </w:t>
      </w:r>
      <w:r w:rsidR="009A219D" w:rsidRPr="009A219D">
        <w:t>thickness</w:t>
      </w:r>
      <w:r w:rsidR="009A219D">
        <w:rPr>
          <w:noProof/>
        </w:rPr>
        <w:t xml:space="preserve"> [</w:t>
      </w:r>
      <w:r w:rsidR="00D11BA4" w:rsidRPr="009A219D">
        <w:rPr>
          <w:noProof/>
        </w:rPr>
        <w:t>18-20</w:t>
      </w:r>
      <w:r w:rsidR="006918E3" w:rsidRPr="009A219D">
        <w:rPr>
          <w:noProof/>
        </w:rPr>
        <w:t>]</w:t>
      </w:r>
      <w:r w:rsidR="000C1897" w:rsidRPr="009A219D">
        <w:t>.</w:t>
      </w:r>
    </w:p>
    <w:p w14:paraId="2C206FDE" w14:textId="5CACC347" w:rsidR="00614F7A" w:rsidRDefault="002A1D56" w:rsidP="00EE1A6A">
      <w:r w:rsidRPr="009A219D">
        <w:t>Technologies to produce freshwater through solar water desalination are becoming increasingly popular in conjunction with other renewable sources</w:t>
      </w:r>
      <w:r w:rsidR="006918E3" w:rsidRPr="009A219D">
        <w:t xml:space="preserve"> </w:t>
      </w:r>
      <w:r w:rsidR="006918E3" w:rsidRPr="009A219D">
        <w:rPr>
          <w:noProof/>
        </w:rPr>
        <w:t>[21</w:t>
      </w:r>
      <w:r w:rsidR="009A219D" w:rsidRPr="009A219D">
        <w:rPr>
          <w:noProof/>
        </w:rPr>
        <w:t>]</w:t>
      </w:r>
      <w:r w:rsidR="009A219D" w:rsidRPr="009A219D">
        <w:t>. Solar</w:t>
      </w:r>
      <w:r w:rsidR="00A830BD" w:rsidRPr="009A219D">
        <w:t xml:space="preserve"> still</w:t>
      </w:r>
      <w:r w:rsidR="00DD5969" w:rsidRPr="009A219D">
        <w:t>s are</w:t>
      </w:r>
      <w:r w:rsidR="00A830BD" w:rsidRPr="009A219D">
        <w:t xml:space="preserve"> </w:t>
      </w:r>
      <w:r w:rsidR="00DD5969" w:rsidRPr="009A219D">
        <w:t>among</w:t>
      </w:r>
      <w:r w:rsidR="00A830BD" w:rsidRPr="009A219D">
        <w:t xml:space="preserve"> the</w:t>
      </w:r>
      <w:r w:rsidRPr="009A219D">
        <w:t xml:space="preserve"> most</w:t>
      </w:r>
      <w:r w:rsidR="00A830BD" w:rsidRPr="009A219D">
        <w:t xml:space="preserve"> sustainable </w:t>
      </w:r>
      <w:r w:rsidR="00DD5969" w:rsidRPr="009A219D">
        <w:t>solution</w:t>
      </w:r>
      <w:r w:rsidR="009702D3" w:rsidRPr="009A219D">
        <w:t>s of</w:t>
      </w:r>
      <w:r w:rsidR="00A830BD" w:rsidRPr="009A219D">
        <w:t xml:space="preserve"> desalination</w:t>
      </w:r>
      <w:r w:rsidR="006918E3" w:rsidRPr="009A219D">
        <w:t xml:space="preserve"> </w:t>
      </w:r>
      <w:r w:rsidR="006918E3" w:rsidRPr="009A219D">
        <w:rPr>
          <w:noProof/>
        </w:rPr>
        <w:t>[22]</w:t>
      </w:r>
      <w:r w:rsidR="00A830BD" w:rsidRPr="009A219D">
        <w:t xml:space="preserve">. </w:t>
      </w:r>
      <w:r w:rsidR="00FE3414" w:rsidRPr="009A219D">
        <w:t xml:space="preserve">The solar desalination system has a simple </w:t>
      </w:r>
      <w:r w:rsidR="006860E3" w:rsidRPr="009A219D">
        <w:t xml:space="preserve">mechanism to </w:t>
      </w:r>
      <w:r w:rsidR="00332974" w:rsidRPr="009A219D">
        <w:t>turn salt water into drinking</w:t>
      </w:r>
      <w:r w:rsidR="00FE3414" w:rsidRPr="009A219D">
        <w:t xml:space="preserve"> water based on the same evaporation and condensation process that results in natural rain</w:t>
      </w:r>
      <w:r w:rsidR="006918E3" w:rsidRPr="009A219D">
        <w:t xml:space="preserve"> </w:t>
      </w:r>
      <w:r w:rsidR="00E10A5A" w:rsidRPr="009A219D">
        <w:rPr>
          <w:noProof/>
        </w:rPr>
        <w:t>[23]</w:t>
      </w:r>
      <w:r w:rsidRPr="009A219D">
        <w:t xml:space="preserve">. The conventional solar still (CSS) consists of a black pond filled with salt water to a certain depth. This pond is covered with slanted glass to facilitate </w:t>
      </w:r>
      <w:r w:rsidRPr="00264D50">
        <w:rPr>
          <w:color w:val="000000" w:themeColor="text1"/>
        </w:rPr>
        <w:t xml:space="preserve">the transmission of solar radiation and condensation. </w:t>
      </w:r>
      <w:r w:rsidR="00FE3414" w:rsidRPr="00264D50">
        <w:rPr>
          <w:color w:val="000000" w:themeColor="text1"/>
        </w:rPr>
        <w:t xml:space="preserve">After saline water enters the pond, solar radiation heats the black surface and the </w:t>
      </w:r>
      <w:proofErr w:type="gramStart"/>
      <w:r w:rsidR="00FE3414" w:rsidRPr="00264D50">
        <w:rPr>
          <w:color w:val="000000" w:themeColor="text1"/>
        </w:rPr>
        <w:t>water</w:t>
      </w:r>
      <w:proofErr w:type="gramEnd"/>
      <w:r w:rsidR="00B147B5">
        <w:rPr>
          <w:color w:val="000000" w:themeColor="text1"/>
        </w:rPr>
        <w:t xml:space="preserve"> </w:t>
      </w:r>
      <w:r w:rsidR="00B147B5" w:rsidRPr="001C5CB3">
        <w:t>which is inside it</w:t>
      </w:r>
      <w:r w:rsidR="00FE3414" w:rsidRPr="001C5CB3">
        <w:t xml:space="preserve">, </w:t>
      </w:r>
      <w:r w:rsidR="00FE3414" w:rsidRPr="00264D50">
        <w:rPr>
          <w:color w:val="000000" w:themeColor="text1"/>
        </w:rPr>
        <w:t>causing evaporation. The water vapor formed on the slanted glass surface condenses due to the pressure and temperature difference and then collects at the end of the surface</w:t>
      </w:r>
      <w:r w:rsidR="00E10A5A" w:rsidRPr="00264D50">
        <w:rPr>
          <w:color w:val="000000" w:themeColor="text1"/>
        </w:rPr>
        <w:t xml:space="preserve"> </w:t>
      </w:r>
      <w:r w:rsidR="00E10A5A" w:rsidRPr="00264D50">
        <w:rPr>
          <w:noProof/>
          <w:color w:val="000000" w:themeColor="text1"/>
        </w:rPr>
        <w:t>[24, 25]</w:t>
      </w:r>
      <w:r w:rsidR="00D65D5B" w:rsidRPr="00264D50">
        <w:rPr>
          <w:color w:val="000000" w:themeColor="text1"/>
        </w:rPr>
        <w:t>.</w:t>
      </w:r>
      <w:r w:rsidR="00A830BD" w:rsidRPr="00264D50">
        <w:rPr>
          <w:color w:val="000000" w:themeColor="text1"/>
        </w:rPr>
        <w:t xml:space="preserve"> </w:t>
      </w:r>
      <w:r w:rsidR="007E033A" w:rsidRPr="00264D50">
        <w:rPr>
          <w:color w:val="000000" w:themeColor="text1"/>
        </w:rPr>
        <w:t xml:space="preserve"> </w:t>
      </w:r>
      <w:r w:rsidR="00FE3414" w:rsidRPr="00264D50">
        <w:rPr>
          <w:color w:val="000000" w:themeColor="text1"/>
        </w:rPr>
        <w:t xml:space="preserve">It is possible </w:t>
      </w:r>
      <w:r w:rsidR="005929E3" w:rsidRPr="00264D50">
        <w:rPr>
          <w:color w:val="000000" w:themeColor="text1"/>
        </w:rPr>
        <w:t>to</w:t>
      </w:r>
      <w:r w:rsidR="00FE3414" w:rsidRPr="00264D50">
        <w:rPr>
          <w:color w:val="000000" w:themeColor="text1"/>
        </w:rPr>
        <w:t xml:space="preserve"> use this water in areas with no potable water supply and </w:t>
      </w:r>
      <w:r w:rsidR="00FE3414" w:rsidRPr="009A219D">
        <w:t>no access to a power source to provide fresh water. If the heat loss at the bottom and sides can be reduced to the lowest possible value, the solar still will have even better efficiency</w:t>
      </w:r>
      <w:r w:rsidR="00E10A5A" w:rsidRPr="009A219D">
        <w:t xml:space="preserve"> </w:t>
      </w:r>
      <w:r w:rsidR="00E10A5A" w:rsidRPr="009A219D">
        <w:rPr>
          <w:noProof/>
        </w:rPr>
        <w:t>[6]</w:t>
      </w:r>
      <w:r w:rsidR="00015F3B" w:rsidRPr="009A219D">
        <w:t>.</w:t>
      </w:r>
      <w:r w:rsidR="0091161D" w:rsidRPr="009A219D">
        <w:t xml:space="preserve"> A more comprehensive overview of the classification of solar stills is </w:t>
      </w:r>
      <w:r w:rsidR="00FE3414" w:rsidRPr="009A219D">
        <w:t>plotted</w:t>
      </w:r>
      <w:r w:rsidR="0091161D" w:rsidRPr="009A219D">
        <w:t xml:space="preserve"> in </w:t>
      </w:r>
      <w:r w:rsidR="005B08A3">
        <w:t>Fig</w:t>
      </w:r>
      <w:r w:rsidR="003D7D0B" w:rsidRPr="009A219D">
        <w:t>.</w:t>
      </w:r>
      <w:r w:rsidR="0091161D" w:rsidRPr="009A219D">
        <w:t>1.</w:t>
      </w:r>
    </w:p>
    <w:p w14:paraId="19B63222" w14:textId="77777777" w:rsidR="00475CBF" w:rsidRPr="00264D50" w:rsidRDefault="00475CBF" w:rsidP="00857A3B">
      <w:pPr>
        <w:pStyle w:val="figpic"/>
      </w:pPr>
      <w:r w:rsidRPr="00475CBF">
        <w:rPr>
          <w:rFonts w:hint="cs"/>
          <w:rtl/>
          <w:lang w:bidi="fa-IR"/>
        </w:rPr>
        <w:drawing>
          <wp:inline distT="0" distB="0" distL="0" distR="0" wp14:anchorId="191AC2E8" wp14:editId="01814245">
            <wp:extent cx="6108970" cy="4046220"/>
            <wp:effectExtent l="0" t="0" r="25400" b="0"/>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7DAE0C4C" w14:textId="7C3327CA" w:rsidR="00475CBF" w:rsidRPr="00D945E5" w:rsidRDefault="00475CBF" w:rsidP="00E7367F">
      <w:pPr>
        <w:pStyle w:val="fig"/>
        <w:rPr>
          <w:rtl/>
        </w:rPr>
      </w:pPr>
      <w:r w:rsidRPr="002625BD">
        <w:rPr>
          <w:b/>
        </w:rPr>
        <w:t xml:space="preserve">Fig. </w:t>
      </w:r>
      <w:r w:rsidRPr="002625BD">
        <w:rPr>
          <w:b/>
        </w:rPr>
        <w:fldChar w:fldCharType="begin"/>
      </w:r>
      <w:r w:rsidRPr="002625BD">
        <w:rPr>
          <w:b/>
        </w:rPr>
        <w:instrText xml:space="preserve"> SEQ Fig. \* ARABIC </w:instrText>
      </w:r>
      <w:r w:rsidRPr="002625BD">
        <w:rPr>
          <w:b/>
        </w:rPr>
        <w:fldChar w:fldCharType="separate"/>
      </w:r>
      <w:r w:rsidRPr="002625BD">
        <w:rPr>
          <w:b/>
          <w:noProof/>
        </w:rPr>
        <w:t>1</w:t>
      </w:r>
      <w:r w:rsidRPr="002625BD">
        <w:rPr>
          <w:b/>
        </w:rPr>
        <w:fldChar w:fldCharType="end"/>
      </w:r>
      <w:r w:rsidRPr="002625BD">
        <w:rPr>
          <w:b/>
          <w:noProof/>
        </w:rPr>
        <w:t>.</w:t>
      </w:r>
      <w:r w:rsidR="002625BD">
        <w:rPr>
          <w:noProof/>
        </w:rPr>
        <w:t xml:space="preserve"> </w:t>
      </w:r>
      <w:r w:rsidRPr="00E7367F">
        <w:t>Classification</w:t>
      </w:r>
      <w:r w:rsidRPr="00D945E5">
        <w:t xml:space="preserve"> of solar stills [26].</w:t>
      </w:r>
    </w:p>
    <w:p w14:paraId="0309600B" w14:textId="77777777" w:rsidR="00475CBF" w:rsidRPr="009A219D" w:rsidRDefault="00475CBF" w:rsidP="00EE1A6A"/>
    <w:p w14:paraId="079E6D52" w14:textId="079700FE" w:rsidR="006A70DF" w:rsidRPr="009A219D" w:rsidRDefault="00426973" w:rsidP="00EE1A6A">
      <w:pPr>
        <w:rPr>
          <w:rtl/>
        </w:rPr>
      </w:pPr>
      <w:r w:rsidRPr="009A219D">
        <w:t>Many researchers have used different techniques to achieve high efficiency. For</w:t>
      </w:r>
      <w:r w:rsidRPr="009A219D" w:rsidDel="00426973">
        <w:t xml:space="preserve"> </w:t>
      </w:r>
      <w:r w:rsidR="00A830BD" w:rsidRPr="009A219D">
        <w:t>example,</w:t>
      </w:r>
      <w:r w:rsidR="00D17E09" w:rsidRPr="009A219D">
        <w:t xml:space="preserve"> Kasturi Bai et al.</w:t>
      </w:r>
      <w:r w:rsidR="006B2382" w:rsidRPr="009A219D">
        <w:t xml:space="preserve"> </w:t>
      </w:r>
      <w:r w:rsidR="006B2382" w:rsidRPr="009A219D">
        <w:rPr>
          <w:noProof/>
        </w:rPr>
        <w:t>[</w:t>
      </w:r>
      <w:r w:rsidR="007545CB" w:rsidRPr="009A219D">
        <w:rPr>
          <w:noProof/>
        </w:rPr>
        <w:t>27</w:t>
      </w:r>
      <w:r w:rsidR="006B2382" w:rsidRPr="009A219D">
        <w:rPr>
          <w:noProof/>
        </w:rPr>
        <w:t>]</w:t>
      </w:r>
      <w:r w:rsidR="00371829" w:rsidRPr="009A219D">
        <w:t xml:space="preserve"> </w:t>
      </w:r>
      <w:r w:rsidR="00D17E09" w:rsidRPr="009A219D">
        <w:t xml:space="preserve">designed </w:t>
      </w:r>
      <w:r w:rsidRPr="009A219D">
        <w:t>a basin type solar still, which</w:t>
      </w:r>
      <w:r w:rsidR="00D17E09" w:rsidRPr="009A219D">
        <w:t xml:space="preserve"> </w:t>
      </w:r>
      <w:r w:rsidR="00532C5F" w:rsidRPr="009A219D">
        <w:t xml:space="preserve">was enhanced </w:t>
      </w:r>
      <w:r w:rsidR="00D17E09" w:rsidRPr="009A219D">
        <w:t xml:space="preserve">with an improved compression method. </w:t>
      </w:r>
    </w:p>
    <w:p w14:paraId="6CA12B5E" w14:textId="4F57236D" w:rsidR="006A70DF" w:rsidRPr="009A219D" w:rsidRDefault="00BB5FBC" w:rsidP="00EE1A6A">
      <w:pPr>
        <w:rPr>
          <w:rtl/>
        </w:rPr>
      </w:pPr>
      <w:r w:rsidRPr="009A219D">
        <w:lastRenderedPageBreak/>
        <w:t>Omara</w:t>
      </w:r>
      <w:r w:rsidR="006B2382" w:rsidRPr="009A219D">
        <w:t xml:space="preserve"> </w:t>
      </w:r>
      <w:r w:rsidR="006B2382" w:rsidRPr="009A219D">
        <w:rPr>
          <w:noProof/>
        </w:rPr>
        <w:t>[</w:t>
      </w:r>
      <w:r w:rsidR="006B7BC7" w:rsidRPr="009A219D">
        <w:rPr>
          <w:noProof/>
        </w:rPr>
        <w:t>2</w:t>
      </w:r>
      <w:r w:rsidR="007545CB" w:rsidRPr="009A219D">
        <w:rPr>
          <w:noProof/>
        </w:rPr>
        <w:t>8</w:t>
      </w:r>
      <w:r w:rsidR="006B2382" w:rsidRPr="009A219D">
        <w:rPr>
          <w:noProof/>
        </w:rPr>
        <w:t>]</w:t>
      </w:r>
      <w:r w:rsidR="00532C5F" w:rsidRPr="009A219D">
        <w:t xml:space="preserve"> developed</w:t>
      </w:r>
      <w:r w:rsidRPr="009A219D">
        <w:t xml:space="preserve"> the stepped-type solar still equipped with internal reflectors. </w:t>
      </w:r>
      <w:r w:rsidR="0046129E" w:rsidRPr="009A219D">
        <w:t>Faegh</w:t>
      </w:r>
      <w:r w:rsidR="006B2382" w:rsidRPr="009A219D">
        <w:t xml:space="preserve"> </w:t>
      </w:r>
      <w:r w:rsidR="006B2382" w:rsidRPr="009A219D">
        <w:rPr>
          <w:noProof/>
        </w:rPr>
        <w:t>[</w:t>
      </w:r>
      <w:r w:rsidR="007545CB" w:rsidRPr="009A219D">
        <w:rPr>
          <w:noProof/>
        </w:rPr>
        <w:t>29</w:t>
      </w:r>
      <w:r w:rsidR="006B2382" w:rsidRPr="009A219D">
        <w:rPr>
          <w:noProof/>
        </w:rPr>
        <w:t>]</w:t>
      </w:r>
      <w:r w:rsidR="00371829" w:rsidRPr="009A219D">
        <w:t xml:space="preserve"> </w:t>
      </w:r>
      <w:r w:rsidR="00A961C6" w:rsidRPr="009A219D">
        <w:t>e</w:t>
      </w:r>
      <w:r w:rsidR="0046129E" w:rsidRPr="009A219D">
        <w:t xml:space="preserve">xperimented on a solar still </w:t>
      </w:r>
      <w:r w:rsidR="00D46F24" w:rsidRPr="009A219D">
        <w:t>which benefited</w:t>
      </w:r>
      <w:r w:rsidR="0046129E" w:rsidRPr="009A219D">
        <w:t xml:space="preserve"> </w:t>
      </w:r>
      <w:r w:rsidR="00D46F24" w:rsidRPr="009A219D">
        <w:t xml:space="preserve">from an external heat storage </w:t>
      </w:r>
      <w:r w:rsidR="00FB3C14" w:rsidRPr="009A219D">
        <w:t>system. He</w:t>
      </w:r>
      <w:r w:rsidR="00D46F24" w:rsidRPr="009A219D">
        <w:t xml:space="preserve"> applied </w:t>
      </w:r>
      <w:r w:rsidR="0046129E" w:rsidRPr="009A219D">
        <w:t xml:space="preserve">phase change materials </w:t>
      </w:r>
      <w:r w:rsidR="00A961C6" w:rsidRPr="009A219D">
        <w:t xml:space="preserve">and </w:t>
      </w:r>
      <w:r w:rsidR="0046129E" w:rsidRPr="009A219D">
        <w:t>heat pipes</w:t>
      </w:r>
      <w:r w:rsidR="00D46F24" w:rsidRPr="009A219D">
        <w:t xml:space="preserve"> in his device</w:t>
      </w:r>
      <w:r w:rsidR="0046129E" w:rsidRPr="009A219D">
        <w:t xml:space="preserve">. </w:t>
      </w:r>
    </w:p>
    <w:p w14:paraId="7B6B625D" w14:textId="2E8222FA" w:rsidR="009F1D9F" w:rsidRPr="009A219D" w:rsidRDefault="00DB6D33" w:rsidP="00EE1A6A">
      <w:proofErr w:type="spellStart"/>
      <w:r w:rsidRPr="009A219D">
        <w:t>Sharshir</w:t>
      </w:r>
      <w:proofErr w:type="spellEnd"/>
      <w:r w:rsidR="00F510D8" w:rsidRPr="009A219D">
        <w:t xml:space="preserve"> et al.</w:t>
      </w:r>
      <w:r w:rsidR="009A2D5F" w:rsidRPr="009A219D">
        <w:t xml:space="preserve"> </w:t>
      </w:r>
      <w:r w:rsidR="009A2D5F" w:rsidRPr="009A219D">
        <w:rPr>
          <w:noProof/>
        </w:rPr>
        <w:t>[3</w:t>
      </w:r>
      <w:r w:rsidR="007545CB" w:rsidRPr="009A219D">
        <w:rPr>
          <w:noProof/>
        </w:rPr>
        <w:t>0</w:t>
      </w:r>
      <w:r w:rsidR="009A2D5F" w:rsidRPr="009A219D">
        <w:rPr>
          <w:noProof/>
        </w:rPr>
        <w:t>]</w:t>
      </w:r>
      <w:r w:rsidR="00371829" w:rsidRPr="009A219D">
        <w:t xml:space="preserve"> </w:t>
      </w:r>
      <w:r w:rsidR="00F510D8" w:rsidRPr="009A219D">
        <w:t xml:space="preserve">improved solar stills </w:t>
      </w:r>
      <w:r w:rsidR="00DF2B59" w:rsidRPr="009A219D">
        <w:t>using</w:t>
      </w:r>
      <w:r w:rsidR="00F510D8" w:rsidRPr="009A219D">
        <w:t xml:space="preserve"> flake graphite nanoparticles (FGN) and materials that can change phase (PCM) by using film cooling. </w:t>
      </w:r>
      <w:r w:rsidR="005A5476" w:rsidRPr="009A219D">
        <w:t>Application of the three mentioned elements enabled them to increase efficiency by 73% compared to conventional devices. Solar stills with single and double tilt in passive and active modes using nanofluids were</w:t>
      </w:r>
      <w:r w:rsidR="00DF2B59" w:rsidRPr="009A219D">
        <w:t xml:space="preserve"> ameliorated by Bait</w:t>
      </w:r>
      <w:r w:rsidR="009A2D5F" w:rsidRPr="009A219D">
        <w:t xml:space="preserve"> </w:t>
      </w:r>
      <w:r w:rsidR="009A2D5F" w:rsidRPr="009A219D">
        <w:rPr>
          <w:noProof/>
        </w:rPr>
        <w:t>[3</w:t>
      </w:r>
      <w:r w:rsidR="007545CB" w:rsidRPr="009A219D">
        <w:rPr>
          <w:noProof/>
        </w:rPr>
        <w:t>1</w:t>
      </w:r>
      <w:r w:rsidR="009A2D5F" w:rsidRPr="009A219D">
        <w:rPr>
          <w:noProof/>
        </w:rPr>
        <w:t>]</w:t>
      </w:r>
      <w:r w:rsidR="00A1179F" w:rsidRPr="009A219D">
        <w:t>.</w:t>
      </w:r>
      <w:r w:rsidR="00426082" w:rsidRPr="009A219D">
        <w:t xml:space="preserve"> </w:t>
      </w:r>
    </w:p>
    <w:p w14:paraId="41D762B9" w14:textId="6D416C8E" w:rsidR="006A70DF" w:rsidRPr="009A219D" w:rsidRDefault="00071FBA" w:rsidP="00EE1A6A">
      <w:pPr>
        <w:rPr>
          <w:rtl/>
        </w:rPr>
      </w:pPr>
      <w:r w:rsidRPr="009A219D">
        <w:t>Dumka</w:t>
      </w:r>
      <w:r w:rsidR="00426082" w:rsidRPr="009A219D">
        <w:t xml:space="preserve"> </w:t>
      </w:r>
      <w:r w:rsidR="009A219D" w:rsidRPr="009A219D">
        <w:t>et al.</w:t>
      </w:r>
      <w:r w:rsidR="009A219D" w:rsidRPr="009A219D">
        <w:rPr>
          <w:noProof/>
        </w:rPr>
        <w:t xml:space="preserve"> [</w:t>
      </w:r>
      <w:r w:rsidR="009A2D5F" w:rsidRPr="009A219D">
        <w:rPr>
          <w:noProof/>
        </w:rPr>
        <w:t>3</w:t>
      </w:r>
      <w:r w:rsidR="007545CB" w:rsidRPr="009A219D">
        <w:rPr>
          <w:noProof/>
        </w:rPr>
        <w:t>2</w:t>
      </w:r>
      <w:r w:rsidR="009A2D5F" w:rsidRPr="009A219D">
        <w:rPr>
          <w:noProof/>
        </w:rPr>
        <w:t>]</w:t>
      </w:r>
      <w:r w:rsidR="00371829" w:rsidRPr="009A219D">
        <w:t xml:space="preserve"> </w:t>
      </w:r>
      <w:r w:rsidR="005C3191" w:rsidRPr="009A219D">
        <w:t>evaluated</w:t>
      </w:r>
      <w:r w:rsidR="005A5476" w:rsidRPr="009A219D">
        <w:t xml:space="preserve"> </w:t>
      </w:r>
      <w:r w:rsidR="00426082" w:rsidRPr="009A219D">
        <w:t xml:space="preserve">the efficiency of </w:t>
      </w:r>
      <w:r w:rsidR="00DF2B59" w:rsidRPr="009A219D">
        <w:t>ordinary</w:t>
      </w:r>
      <w:r w:rsidR="00426082" w:rsidRPr="009A219D">
        <w:t xml:space="preserve"> solar still </w:t>
      </w:r>
      <w:r w:rsidR="00DF2B59" w:rsidRPr="009A219D">
        <w:t xml:space="preserve">loaded with 100 </w:t>
      </w:r>
      <w:proofErr w:type="gramStart"/>
      <w:r w:rsidR="00DF2B59" w:rsidRPr="009A219D">
        <w:t xml:space="preserve">sandbags, </w:t>
      </w:r>
      <w:r w:rsidR="00426082" w:rsidRPr="009A219D">
        <w:t>and</w:t>
      </w:r>
      <w:proofErr w:type="gramEnd"/>
      <w:r w:rsidR="00426082" w:rsidRPr="009A219D">
        <w:t xml:space="preserve"> </w:t>
      </w:r>
      <w:r w:rsidR="00FA7539" w:rsidRPr="001C5CB3">
        <w:t>concluded</w:t>
      </w:r>
      <w:r w:rsidR="00ED5439" w:rsidRPr="001C5CB3">
        <w:t xml:space="preserve"> that </w:t>
      </w:r>
      <w:r w:rsidR="00ED5439" w:rsidRPr="009A219D">
        <w:t>the energy efficiency was higher</w:t>
      </w:r>
      <w:r w:rsidR="00426082" w:rsidRPr="009A219D">
        <w:t>.</w:t>
      </w:r>
      <w:r w:rsidR="00A1179F" w:rsidRPr="009A219D">
        <w:t xml:space="preserve"> </w:t>
      </w:r>
      <w:proofErr w:type="spellStart"/>
      <w:r w:rsidR="00ED5439" w:rsidRPr="009A219D">
        <w:t>Kabeel</w:t>
      </w:r>
      <w:proofErr w:type="spellEnd"/>
      <w:r w:rsidR="00ED5439" w:rsidRPr="009A219D">
        <w:t xml:space="preserve"> </w:t>
      </w:r>
      <w:r w:rsidR="00301442" w:rsidRPr="009A219D">
        <w:t>et al.</w:t>
      </w:r>
      <w:r w:rsidR="009A2D5F" w:rsidRPr="009A219D">
        <w:t xml:space="preserve"> </w:t>
      </w:r>
      <w:r w:rsidR="009A2D5F" w:rsidRPr="009A219D">
        <w:rPr>
          <w:noProof/>
        </w:rPr>
        <w:t>[3</w:t>
      </w:r>
      <w:r w:rsidR="007545CB" w:rsidRPr="009A219D">
        <w:rPr>
          <w:noProof/>
        </w:rPr>
        <w:t>3</w:t>
      </w:r>
      <w:r w:rsidR="009A2D5F" w:rsidRPr="009A219D">
        <w:rPr>
          <w:noProof/>
        </w:rPr>
        <w:t>]</w:t>
      </w:r>
      <w:r w:rsidR="00371829" w:rsidRPr="009A219D">
        <w:t xml:space="preserve"> </w:t>
      </w:r>
      <w:r w:rsidR="00301442" w:rsidRPr="009A219D">
        <w:t xml:space="preserve">studied the absorber plate of a solar water desalination device with a pyramidal basin. </w:t>
      </w:r>
      <w:r w:rsidR="00746645" w:rsidRPr="009A219D">
        <w:t xml:space="preserve">In this experiment, black nanoparticles were initially placed in the basin, followed by investigating the performance of the solar water desalination system at different water depths. Another </w:t>
      </w:r>
      <w:r w:rsidR="00E07910" w:rsidRPr="009A219D">
        <w:t>e</w:t>
      </w:r>
      <w:r w:rsidR="006409E7" w:rsidRPr="009A219D">
        <w:t xml:space="preserve">xperimental </w:t>
      </w:r>
      <w:r w:rsidR="00ED5439" w:rsidRPr="009A219D">
        <w:t xml:space="preserve">investigation was performed </w:t>
      </w:r>
      <w:r w:rsidR="006409E7" w:rsidRPr="009A219D">
        <w:t>by Manokar</w:t>
      </w:r>
      <w:r w:rsidR="009A2D5F" w:rsidRPr="009A219D">
        <w:t xml:space="preserve"> </w:t>
      </w:r>
      <w:r w:rsidR="009A2D5F" w:rsidRPr="009A219D">
        <w:rPr>
          <w:noProof/>
        </w:rPr>
        <w:t>[3</w:t>
      </w:r>
      <w:r w:rsidR="007545CB" w:rsidRPr="009A219D">
        <w:rPr>
          <w:noProof/>
        </w:rPr>
        <w:t>4</w:t>
      </w:r>
      <w:r w:rsidR="009A2D5F" w:rsidRPr="009A219D">
        <w:rPr>
          <w:noProof/>
        </w:rPr>
        <w:t>]</w:t>
      </w:r>
      <w:r w:rsidR="00ED5439" w:rsidRPr="009A219D">
        <w:t xml:space="preserve"> </w:t>
      </w:r>
      <w:r w:rsidR="006409E7" w:rsidRPr="009A219D">
        <w:t xml:space="preserve">on </w:t>
      </w:r>
      <w:r w:rsidR="00ED5439" w:rsidRPr="009A219D">
        <w:t>a pyramidal</w:t>
      </w:r>
      <w:r w:rsidR="006409E7" w:rsidRPr="009A219D">
        <w:t xml:space="preserve"> solar still in two active and passive modes.</w:t>
      </w:r>
      <w:r w:rsidR="00AB40A7" w:rsidRPr="009A219D">
        <w:t xml:space="preserve"> </w:t>
      </w:r>
    </w:p>
    <w:p w14:paraId="527B7260" w14:textId="2D2614E8" w:rsidR="006A70DF" w:rsidRPr="009A219D" w:rsidRDefault="00AB40A7" w:rsidP="00EE1A6A">
      <w:pPr>
        <w:rPr>
          <w:rtl/>
        </w:rPr>
      </w:pPr>
      <w:r w:rsidRPr="009A219D">
        <w:t>In another study</w:t>
      </w:r>
      <w:r w:rsidR="009A2D5F" w:rsidRPr="009A219D">
        <w:t xml:space="preserve"> </w:t>
      </w:r>
      <w:r w:rsidR="009A2D5F" w:rsidRPr="009A219D">
        <w:rPr>
          <w:noProof/>
        </w:rPr>
        <w:t>[3</w:t>
      </w:r>
      <w:r w:rsidR="007545CB" w:rsidRPr="009A219D">
        <w:rPr>
          <w:noProof/>
        </w:rPr>
        <w:t>5</w:t>
      </w:r>
      <w:r w:rsidR="009A2D5F" w:rsidRPr="009A219D">
        <w:rPr>
          <w:noProof/>
        </w:rPr>
        <w:t>]</w:t>
      </w:r>
      <w:r w:rsidRPr="009A219D">
        <w:rPr>
          <w:lang w:val="en"/>
        </w:rPr>
        <w:t>,</w:t>
      </w:r>
      <w:r w:rsidRPr="009A219D">
        <w:t xml:space="preserve"> Manokar investigated the effects of the depth of the device and its insulation on the efficiency of the pyramidal acrylic desalination device. </w:t>
      </w:r>
      <w:proofErr w:type="spellStart"/>
      <w:r w:rsidR="00EF2996" w:rsidRPr="009A219D">
        <w:t>Madiouli</w:t>
      </w:r>
      <w:proofErr w:type="spellEnd"/>
      <w:r w:rsidR="00EF2996" w:rsidRPr="009A219D">
        <w:t xml:space="preserve"> et al.</w:t>
      </w:r>
      <w:r w:rsidR="009A2D5F" w:rsidRPr="009A219D">
        <w:t xml:space="preserve"> </w:t>
      </w:r>
      <w:r w:rsidR="009A2D5F" w:rsidRPr="009A219D">
        <w:rPr>
          <w:noProof/>
        </w:rPr>
        <w:t>[</w:t>
      </w:r>
      <w:r w:rsidR="007545CB" w:rsidRPr="009A219D">
        <w:rPr>
          <w:noProof/>
        </w:rPr>
        <w:t>36</w:t>
      </w:r>
      <w:r w:rsidR="009A2D5F" w:rsidRPr="009A219D">
        <w:rPr>
          <w:noProof/>
        </w:rPr>
        <w:t>]</w:t>
      </w:r>
      <w:r w:rsidR="00371829" w:rsidRPr="009A219D">
        <w:t xml:space="preserve"> </w:t>
      </w:r>
      <w:r w:rsidR="00EF2996" w:rsidRPr="009A219D">
        <w:t>studied a single-slope solar desalination plant equipped with a parabolic flat plate collector and expanded packed bed.</w:t>
      </w:r>
      <w:r w:rsidR="008D3E49" w:rsidRPr="009A219D">
        <w:t xml:space="preserve"> </w:t>
      </w:r>
      <w:r w:rsidR="009B5AF8" w:rsidRPr="009A219D">
        <w:t>Panchal</w:t>
      </w:r>
      <w:r w:rsidR="0004299D" w:rsidRPr="009A219D">
        <w:t xml:space="preserve"> et al. worked on solar water desalination equipped with evacuated pipes and calcium stones </w:t>
      </w:r>
      <w:r w:rsidR="00927BF9" w:rsidRPr="009A219D">
        <w:t xml:space="preserve">for </w:t>
      </w:r>
      <w:r w:rsidR="0004299D" w:rsidRPr="009A219D">
        <w:t>efficiency</w:t>
      </w:r>
      <w:r w:rsidR="00171383" w:rsidRPr="009A219D">
        <w:t xml:space="preserve"> </w:t>
      </w:r>
      <w:r w:rsidR="009A2D5F" w:rsidRPr="009A219D">
        <w:t>improvement</w:t>
      </w:r>
      <w:r w:rsidR="00E43000" w:rsidRPr="009A219D">
        <w:t xml:space="preserve"> </w:t>
      </w:r>
      <w:r w:rsidR="00E43000" w:rsidRPr="009A219D">
        <w:rPr>
          <w:noProof/>
        </w:rPr>
        <w:t>[</w:t>
      </w:r>
      <w:r w:rsidR="007545CB" w:rsidRPr="009A219D">
        <w:rPr>
          <w:noProof/>
        </w:rPr>
        <w:t>37</w:t>
      </w:r>
      <w:r w:rsidR="00E43000" w:rsidRPr="009A219D">
        <w:rPr>
          <w:noProof/>
        </w:rPr>
        <w:t>]</w:t>
      </w:r>
      <w:r w:rsidR="0004299D" w:rsidRPr="009A219D">
        <w:t>.</w:t>
      </w:r>
      <w:r w:rsidR="00D3795C" w:rsidRPr="009A219D">
        <w:t xml:space="preserve"> </w:t>
      </w:r>
    </w:p>
    <w:p w14:paraId="73C383DF" w14:textId="554700D4" w:rsidR="006A70DF" w:rsidRPr="009A219D" w:rsidRDefault="00D3795C" w:rsidP="00EE1A6A">
      <w:pPr>
        <w:rPr>
          <w:rtl/>
        </w:rPr>
      </w:pPr>
      <w:r w:rsidRPr="009A219D">
        <w:t>A</w:t>
      </w:r>
      <w:r w:rsidR="009C3D2F" w:rsidRPr="009A219D">
        <w:t xml:space="preserve">n </w:t>
      </w:r>
      <w:r w:rsidR="00FF0EC5" w:rsidRPr="009A219D">
        <w:t>e</w:t>
      </w:r>
      <w:r w:rsidR="009C3D2F" w:rsidRPr="009A219D">
        <w:t>xperimental analysis of water</w:t>
      </w:r>
      <w:r w:rsidR="007A6408" w:rsidRPr="009A219D">
        <w:t xml:space="preserve"> quality in</w:t>
      </w:r>
      <w:r w:rsidR="009C3D2F" w:rsidRPr="009A219D">
        <w:t xml:space="preserve"> solar stills </w:t>
      </w:r>
      <w:r w:rsidR="00285D5F" w:rsidRPr="009A219D">
        <w:t xml:space="preserve">with </w:t>
      </w:r>
      <w:r w:rsidR="009C3D2F" w:rsidRPr="009A219D">
        <w:t>vertical and inclined fins</w:t>
      </w:r>
      <w:r w:rsidRPr="009A219D">
        <w:t xml:space="preserve"> was accomplished by Panchal et al.</w:t>
      </w:r>
      <w:r w:rsidR="00E939D7" w:rsidRPr="009A219D">
        <w:t xml:space="preserve"> </w:t>
      </w:r>
      <w:r w:rsidR="00E939D7" w:rsidRPr="009A219D">
        <w:rPr>
          <w:noProof/>
        </w:rPr>
        <w:t>[</w:t>
      </w:r>
      <w:r w:rsidR="007545CB" w:rsidRPr="009A219D">
        <w:rPr>
          <w:noProof/>
        </w:rPr>
        <w:t>38</w:t>
      </w:r>
      <w:r w:rsidR="00E939D7" w:rsidRPr="009A219D">
        <w:rPr>
          <w:noProof/>
        </w:rPr>
        <w:t>]</w:t>
      </w:r>
      <w:r w:rsidR="009C3D2F" w:rsidRPr="009A219D">
        <w:t xml:space="preserve">. </w:t>
      </w:r>
      <w:r w:rsidR="00B43F8D" w:rsidRPr="009A219D">
        <w:t xml:space="preserve">Ahmed </w:t>
      </w:r>
      <w:bookmarkStart w:id="2" w:name="_Hlk107218147"/>
      <w:r w:rsidR="00B43F8D" w:rsidRPr="009A219D">
        <w:t>et al.</w:t>
      </w:r>
      <w:r w:rsidR="00E939D7" w:rsidRPr="009A219D">
        <w:t xml:space="preserve"> </w:t>
      </w:r>
      <w:r w:rsidR="00E939D7" w:rsidRPr="009A219D">
        <w:rPr>
          <w:noProof/>
        </w:rPr>
        <w:t>[</w:t>
      </w:r>
      <w:r w:rsidR="0076364B" w:rsidRPr="009A219D">
        <w:rPr>
          <w:noProof/>
        </w:rPr>
        <w:t>3</w:t>
      </w:r>
      <w:r w:rsidR="007545CB" w:rsidRPr="009A219D">
        <w:rPr>
          <w:noProof/>
        </w:rPr>
        <w:t>9</w:t>
      </w:r>
      <w:r w:rsidR="00E939D7" w:rsidRPr="009A219D">
        <w:rPr>
          <w:noProof/>
        </w:rPr>
        <w:t>]</w:t>
      </w:r>
      <w:r w:rsidR="00371829" w:rsidRPr="009A219D">
        <w:t xml:space="preserve"> </w:t>
      </w:r>
      <w:bookmarkEnd w:id="2"/>
      <w:r w:rsidR="00B43F8D" w:rsidRPr="009A219D">
        <w:t xml:space="preserve">worked on concentrating more solar radiation </w:t>
      </w:r>
      <w:r w:rsidR="00285D5F" w:rsidRPr="009A219D">
        <w:t xml:space="preserve">in a </w:t>
      </w:r>
      <w:r w:rsidR="00B43F8D" w:rsidRPr="009A219D">
        <w:t>tubular solar still.</w:t>
      </w:r>
      <w:r w:rsidR="008D3E49" w:rsidRPr="009A219D">
        <w:t xml:space="preserve"> The single-slope solar still with one and two basins </w:t>
      </w:r>
      <w:r w:rsidR="00285D5F" w:rsidRPr="009A219D">
        <w:t>using</w:t>
      </w:r>
      <w:r w:rsidR="008D3E49" w:rsidRPr="009A219D">
        <w:t xml:space="preserve"> energy storage materials and external heaters was</w:t>
      </w:r>
      <w:r w:rsidR="00285D5F" w:rsidRPr="009A219D">
        <w:t xml:space="preserve"> analyzed</w:t>
      </w:r>
      <w:r w:rsidR="008D3E49" w:rsidRPr="009A219D">
        <w:t xml:space="preserve"> experimentally by </w:t>
      </w:r>
      <w:r w:rsidR="00CA4D1A" w:rsidRPr="009A219D">
        <w:t>Kamal</w:t>
      </w:r>
      <w:r w:rsidR="008D3E49" w:rsidRPr="009A219D">
        <w:t xml:space="preserve"> et al.</w:t>
      </w:r>
      <w:r w:rsidR="00E939D7" w:rsidRPr="009A219D">
        <w:t xml:space="preserve"> </w:t>
      </w:r>
      <w:r w:rsidR="00E939D7" w:rsidRPr="009A219D">
        <w:rPr>
          <w:noProof/>
        </w:rPr>
        <w:t>[4</w:t>
      </w:r>
      <w:r w:rsidR="007545CB" w:rsidRPr="009A219D">
        <w:rPr>
          <w:noProof/>
        </w:rPr>
        <w:t>0</w:t>
      </w:r>
      <w:r w:rsidR="00E939D7" w:rsidRPr="009A219D">
        <w:rPr>
          <w:noProof/>
        </w:rPr>
        <w:t>]</w:t>
      </w:r>
      <w:r w:rsidR="00285D5F" w:rsidRPr="009A219D">
        <w:t>.</w:t>
      </w:r>
      <w:r w:rsidR="00A0043D" w:rsidRPr="009A219D">
        <w:t xml:space="preserve"> </w:t>
      </w:r>
    </w:p>
    <w:p w14:paraId="1A808A4B" w14:textId="29B98C20" w:rsidR="002177BC" w:rsidRPr="009A219D" w:rsidRDefault="00A0043D" w:rsidP="00EE1A6A">
      <w:proofErr w:type="spellStart"/>
      <w:r w:rsidRPr="009A219D">
        <w:t>Makkiabadi</w:t>
      </w:r>
      <w:proofErr w:type="spellEnd"/>
      <w:r w:rsidRPr="009A219D">
        <w:t xml:space="preserve"> et al.</w:t>
      </w:r>
      <w:r w:rsidR="00E939D7" w:rsidRPr="009A219D">
        <w:t xml:space="preserve"> </w:t>
      </w:r>
      <w:r w:rsidR="00E939D7" w:rsidRPr="009A219D">
        <w:rPr>
          <w:noProof/>
        </w:rPr>
        <w:t>[4</w:t>
      </w:r>
      <w:r w:rsidR="007545CB" w:rsidRPr="009A219D">
        <w:rPr>
          <w:noProof/>
        </w:rPr>
        <w:t>1</w:t>
      </w:r>
      <w:r w:rsidR="00E939D7" w:rsidRPr="009A219D">
        <w:rPr>
          <w:noProof/>
        </w:rPr>
        <w:t>]</w:t>
      </w:r>
      <w:r w:rsidR="00285D5F" w:rsidRPr="009A219D">
        <w:t xml:space="preserve"> </w:t>
      </w:r>
      <w:r w:rsidR="00A00CA1" w:rsidRPr="009A219D">
        <w:t xml:space="preserve">assessed </w:t>
      </w:r>
      <w:r w:rsidRPr="009A219D">
        <w:rPr>
          <w:lang w:val="en"/>
        </w:rPr>
        <w:t xml:space="preserve">a new hybrid system used for solar desalination and freshwater supply in areas with hot and dry </w:t>
      </w:r>
      <w:r w:rsidR="00171383" w:rsidRPr="009A219D">
        <w:rPr>
          <w:lang w:val="en"/>
        </w:rPr>
        <w:t>climate</w:t>
      </w:r>
      <w:r w:rsidRPr="009A219D">
        <w:rPr>
          <w:lang w:val="en"/>
        </w:rPr>
        <w:t>.</w:t>
      </w:r>
      <w:r w:rsidR="00A00CA1" w:rsidRPr="009A219D">
        <w:t xml:space="preserve"> </w:t>
      </w:r>
      <w:proofErr w:type="spellStart"/>
      <w:r w:rsidR="00507546" w:rsidRPr="009A219D">
        <w:t>Mevada</w:t>
      </w:r>
      <w:proofErr w:type="spellEnd"/>
      <w:r w:rsidR="00E939D7" w:rsidRPr="009A219D">
        <w:t xml:space="preserve"> </w:t>
      </w:r>
      <w:r w:rsidR="00E939D7" w:rsidRPr="009A219D">
        <w:rPr>
          <w:noProof/>
        </w:rPr>
        <w:t>[4</w:t>
      </w:r>
      <w:r w:rsidR="007545CB" w:rsidRPr="009A219D">
        <w:rPr>
          <w:noProof/>
        </w:rPr>
        <w:t>2</w:t>
      </w:r>
      <w:r w:rsidR="00E939D7" w:rsidRPr="009A219D">
        <w:rPr>
          <w:noProof/>
        </w:rPr>
        <w:t>]</w:t>
      </w:r>
      <w:r w:rsidR="00C8725D" w:rsidRPr="009A219D">
        <w:t xml:space="preserve"> studied</w:t>
      </w:r>
      <w:r w:rsidR="00A00CA1" w:rsidRPr="009A219D">
        <w:t xml:space="preserve"> </w:t>
      </w:r>
      <w:r w:rsidR="00C8725D" w:rsidRPr="009A219D">
        <w:t>evacuated tubes</w:t>
      </w:r>
      <w:r w:rsidR="003A2E4C" w:rsidRPr="009A219D">
        <w:t xml:space="preserve"> </w:t>
      </w:r>
      <w:r w:rsidR="00C8725D" w:rsidRPr="009A219D">
        <w:t xml:space="preserve">coupled with a special solar still </w:t>
      </w:r>
      <w:r w:rsidR="00A02210" w:rsidRPr="009A219D">
        <w:t xml:space="preserve">which was </w:t>
      </w:r>
      <w:r w:rsidR="00C8725D" w:rsidRPr="009A219D">
        <w:t>equipped with a condenser and fins.</w:t>
      </w:r>
      <w:r w:rsidR="00E677C3" w:rsidRPr="009A219D">
        <w:t xml:space="preserve"> Since floating solar water desalination is a useful technique </w:t>
      </w:r>
      <w:r w:rsidR="004B272C" w:rsidRPr="009A219D">
        <w:t>in</w:t>
      </w:r>
      <w:r w:rsidR="00F3064F" w:rsidRPr="009A219D">
        <w:t xml:space="preserve"> </w:t>
      </w:r>
      <w:r w:rsidR="00E677C3" w:rsidRPr="009A219D">
        <w:t>coast</w:t>
      </w:r>
      <w:r w:rsidR="004B272C" w:rsidRPr="009A219D">
        <w:t>al</w:t>
      </w:r>
      <w:r w:rsidR="00E677C3" w:rsidRPr="009A219D">
        <w:t xml:space="preserve"> </w:t>
      </w:r>
      <w:r w:rsidR="009A219D" w:rsidRPr="009A219D">
        <w:t>areas,</w:t>
      </w:r>
      <w:r w:rsidR="00E677C3" w:rsidRPr="009A219D">
        <w:t xml:space="preserve"> </w:t>
      </w:r>
      <w:proofErr w:type="spellStart"/>
      <w:r w:rsidR="00E939D7" w:rsidRPr="009A219D">
        <w:t>Raihananda</w:t>
      </w:r>
      <w:proofErr w:type="spellEnd"/>
      <w:r w:rsidR="00E939D7" w:rsidRPr="009A219D">
        <w:t xml:space="preserve"> </w:t>
      </w:r>
      <w:r w:rsidR="00E677C3" w:rsidRPr="009A219D">
        <w:t>et al.</w:t>
      </w:r>
      <w:r w:rsidR="00E939D7" w:rsidRPr="009A219D">
        <w:t xml:space="preserve"> </w:t>
      </w:r>
      <w:r w:rsidR="00E939D7" w:rsidRPr="009A219D">
        <w:rPr>
          <w:noProof/>
        </w:rPr>
        <w:t>[4</w:t>
      </w:r>
      <w:r w:rsidR="007545CB" w:rsidRPr="009A219D">
        <w:rPr>
          <w:noProof/>
        </w:rPr>
        <w:t>3</w:t>
      </w:r>
      <w:r w:rsidR="00E939D7" w:rsidRPr="009A219D">
        <w:rPr>
          <w:noProof/>
        </w:rPr>
        <w:t>]</w:t>
      </w:r>
      <w:r w:rsidR="00E939D7" w:rsidRPr="009A219D">
        <w:t xml:space="preserve"> </w:t>
      </w:r>
      <w:r w:rsidR="00E677C3" w:rsidRPr="009A219D">
        <w:t xml:space="preserve">developed floating desalination plants that </w:t>
      </w:r>
      <w:r w:rsidR="003A2E4C" w:rsidRPr="009A219D">
        <w:t>c</w:t>
      </w:r>
      <w:r w:rsidR="00EF12D1" w:rsidRPr="009A219D">
        <w:t>ould</w:t>
      </w:r>
      <w:r w:rsidR="003A2E4C" w:rsidRPr="009A219D">
        <w:t xml:space="preserve"> be</w:t>
      </w:r>
      <w:r w:rsidR="00E677C3" w:rsidRPr="009A219D">
        <w:t xml:space="preserve"> </w:t>
      </w:r>
      <w:r w:rsidR="001F6A5E" w:rsidRPr="009A219D">
        <w:t>deployed cost-effectively</w:t>
      </w:r>
      <w:r w:rsidR="003A2E4C" w:rsidRPr="009A219D">
        <w:t xml:space="preserve"> in developing countries</w:t>
      </w:r>
      <w:r w:rsidR="00E677C3" w:rsidRPr="009A219D">
        <w:t>.</w:t>
      </w:r>
      <w:r w:rsidR="006142AA" w:rsidRPr="009A219D">
        <w:t xml:space="preserve"> </w:t>
      </w:r>
      <w:r w:rsidR="00DB32B9" w:rsidRPr="009A219D">
        <w:t>Al-</w:t>
      </w:r>
      <w:proofErr w:type="spellStart"/>
      <w:r w:rsidR="00DB32B9" w:rsidRPr="009A219D">
        <w:t>Harahsheh</w:t>
      </w:r>
      <w:proofErr w:type="spellEnd"/>
      <w:r w:rsidR="00E939D7" w:rsidRPr="009A219D">
        <w:t xml:space="preserve"> </w:t>
      </w:r>
      <w:r w:rsidR="00E939D7" w:rsidRPr="009A219D">
        <w:rPr>
          <w:noProof/>
        </w:rPr>
        <w:t>[7]</w:t>
      </w:r>
      <w:r w:rsidR="00AF5D59" w:rsidRPr="009A219D">
        <w:t xml:space="preserve"> </w:t>
      </w:r>
      <w:r w:rsidR="00F3064F" w:rsidRPr="009A219D">
        <w:t>evaluate</w:t>
      </w:r>
      <w:r w:rsidR="006142AA" w:rsidRPr="009A219D">
        <w:t xml:space="preserve">d the efficiency of a double glass cover </w:t>
      </w:r>
      <w:r w:rsidR="001F6A5E" w:rsidRPr="009A219D">
        <w:t xml:space="preserve">solar still that </w:t>
      </w:r>
      <w:r w:rsidR="00171383" w:rsidRPr="009A219D">
        <w:t xml:space="preserve">was </w:t>
      </w:r>
      <w:r w:rsidR="006142AA" w:rsidRPr="009A219D">
        <w:t>self-powered and use</w:t>
      </w:r>
      <w:r w:rsidR="00171383" w:rsidRPr="009A219D">
        <w:t>d</w:t>
      </w:r>
      <w:r w:rsidR="006142AA" w:rsidRPr="009A219D">
        <w:t xml:space="preserve"> phase change materials connected to the solar collector.</w:t>
      </w:r>
      <w:r w:rsidR="00F06198" w:rsidRPr="009A219D">
        <w:t xml:space="preserve"> </w:t>
      </w:r>
    </w:p>
    <w:p w14:paraId="0FA3C018" w14:textId="3A61986A" w:rsidR="00EF12D1" w:rsidRDefault="00534992" w:rsidP="00EE1A6A">
      <w:r w:rsidRPr="009A219D">
        <w:t>I</w:t>
      </w:r>
      <w:r w:rsidR="0098467F" w:rsidRPr="009A219D">
        <w:t xml:space="preserve">n another research, </w:t>
      </w:r>
      <w:r w:rsidR="00441B67" w:rsidRPr="009A219D">
        <w:t>Dumka et al.</w:t>
      </w:r>
      <w:r w:rsidR="00E939D7" w:rsidRPr="009A219D">
        <w:t xml:space="preserve"> </w:t>
      </w:r>
      <w:r w:rsidR="00E939D7" w:rsidRPr="009A219D">
        <w:rPr>
          <w:noProof/>
        </w:rPr>
        <w:t>[4</w:t>
      </w:r>
      <w:r w:rsidR="007545CB" w:rsidRPr="009A219D">
        <w:rPr>
          <w:noProof/>
        </w:rPr>
        <w:t>4</w:t>
      </w:r>
      <w:r w:rsidR="00E939D7" w:rsidRPr="009A219D">
        <w:rPr>
          <w:noProof/>
        </w:rPr>
        <w:t>]</w:t>
      </w:r>
      <w:r w:rsidR="001A3F9D" w:rsidRPr="009A219D">
        <w:t xml:space="preserve"> </w:t>
      </w:r>
      <w:r w:rsidR="00441B67" w:rsidRPr="009A219D">
        <w:t xml:space="preserve">used </w:t>
      </w:r>
      <w:r w:rsidR="00452787" w:rsidRPr="009A219D">
        <w:t xml:space="preserve">sand-filled </w:t>
      </w:r>
      <w:r w:rsidR="0098467F" w:rsidRPr="009A219D">
        <w:t xml:space="preserve">glass bottles </w:t>
      </w:r>
      <w:r w:rsidR="00171383" w:rsidRPr="009A219D">
        <w:t>to investigate</w:t>
      </w:r>
      <w:r w:rsidR="00FA7154" w:rsidRPr="009A219D">
        <w:t xml:space="preserve"> the</w:t>
      </w:r>
      <w:r w:rsidR="00171383" w:rsidRPr="009A219D">
        <w:t>ir</w:t>
      </w:r>
      <w:r w:rsidR="00FA7154" w:rsidRPr="009A219D">
        <w:t xml:space="preserve"> </w:t>
      </w:r>
      <w:r w:rsidR="00452787" w:rsidRPr="009A219D">
        <w:t>impact</w:t>
      </w:r>
      <w:r w:rsidR="0098467F" w:rsidRPr="009A219D">
        <w:t xml:space="preserve"> on the efficiency of </w:t>
      </w:r>
      <w:r w:rsidR="00FA7154" w:rsidRPr="009A219D">
        <w:t xml:space="preserve">a conventional </w:t>
      </w:r>
      <w:r w:rsidR="0098467F" w:rsidRPr="009A219D">
        <w:t>solar still</w:t>
      </w:r>
      <w:r w:rsidR="00441B67" w:rsidRPr="009A219D">
        <w:t>.</w:t>
      </w:r>
      <w:r w:rsidR="00252CFB" w:rsidRPr="009A219D">
        <w:t xml:space="preserve"> </w:t>
      </w:r>
      <w:r w:rsidR="00171383" w:rsidRPr="009A219D">
        <w:t xml:space="preserve">To </w:t>
      </w:r>
      <w:r w:rsidR="003103AE" w:rsidRPr="009A219D">
        <w:t xml:space="preserve">optimize the performance of a </w:t>
      </w:r>
      <w:r w:rsidR="00B25A48" w:rsidRPr="009A219D">
        <w:t>passive-type pyramidal</w:t>
      </w:r>
      <w:r w:rsidR="003103AE" w:rsidRPr="009A219D">
        <w:t xml:space="preserve"> solar water desalination</w:t>
      </w:r>
      <w:r w:rsidR="00B25A48" w:rsidRPr="009A219D">
        <w:t xml:space="preserve"> system </w:t>
      </w:r>
      <w:r w:rsidR="003103AE" w:rsidRPr="009A219D">
        <w:t xml:space="preserve">equipped with an automatic water supply system, a practical design was implemented by </w:t>
      </w:r>
      <w:proofErr w:type="spellStart"/>
      <w:r w:rsidR="003103AE" w:rsidRPr="009A219D">
        <w:t>Elgendi</w:t>
      </w:r>
      <w:proofErr w:type="spellEnd"/>
      <w:r w:rsidR="003103AE" w:rsidRPr="009A219D">
        <w:t xml:space="preserve"> et al</w:t>
      </w:r>
      <w:r w:rsidR="00CC1C7A" w:rsidRPr="009A219D">
        <w:t>.</w:t>
      </w:r>
      <w:r w:rsidR="00E939D7" w:rsidRPr="009A219D">
        <w:t xml:space="preserve"> </w:t>
      </w:r>
      <w:r w:rsidR="00E939D7" w:rsidRPr="009A219D">
        <w:rPr>
          <w:noProof/>
        </w:rPr>
        <w:t>[4</w:t>
      </w:r>
      <w:r w:rsidR="007545CB" w:rsidRPr="009A219D">
        <w:rPr>
          <w:noProof/>
        </w:rPr>
        <w:t>5</w:t>
      </w:r>
      <w:r w:rsidR="00E939D7" w:rsidRPr="009A219D">
        <w:rPr>
          <w:noProof/>
        </w:rPr>
        <w:t>]</w:t>
      </w:r>
      <w:r w:rsidR="003103AE" w:rsidRPr="009A219D">
        <w:t>.</w:t>
      </w:r>
      <w:r w:rsidR="00441B67" w:rsidRPr="009A219D">
        <w:t xml:space="preserve"> </w:t>
      </w:r>
      <w:r w:rsidR="00CC30BF" w:rsidRPr="009A219D">
        <w:t>Kateshia et al.</w:t>
      </w:r>
      <w:r w:rsidR="00E939D7" w:rsidRPr="009A219D">
        <w:t xml:space="preserve"> </w:t>
      </w:r>
      <w:r w:rsidR="00E939D7" w:rsidRPr="009A219D">
        <w:rPr>
          <w:noProof/>
        </w:rPr>
        <w:t>[</w:t>
      </w:r>
      <w:r w:rsidR="007545CB" w:rsidRPr="009A219D">
        <w:rPr>
          <w:noProof/>
        </w:rPr>
        <w:t>46</w:t>
      </w:r>
      <w:r w:rsidR="00E939D7" w:rsidRPr="009A219D">
        <w:rPr>
          <w:noProof/>
        </w:rPr>
        <w:t>]</w:t>
      </w:r>
      <w:r w:rsidR="001A3F9D" w:rsidRPr="009A219D">
        <w:t xml:space="preserve"> </w:t>
      </w:r>
      <w:r w:rsidR="00171383" w:rsidRPr="009A219D">
        <w:rPr>
          <w:lang w:val="en"/>
        </w:rPr>
        <w:t>carried out</w:t>
      </w:r>
      <w:r w:rsidR="00171383" w:rsidRPr="009A219D">
        <w:rPr>
          <w:rtl/>
        </w:rPr>
        <w:t xml:space="preserve"> </w:t>
      </w:r>
      <w:r w:rsidR="00CC30BF" w:rsidRPr="009A219D">
        <w:rPr>
          <w:lang w:val="en"/>
        </w:rPr>
        <w:t>an experiment using different fatty acids as phase changers</w:t>
      </w:r>
      <w:r w:rsidR="00441B67" w:rsidRPr="009A219D">
        <w:rPr>
          <w:lang w:val="en"/>
        </w:rPr>
        <w:t xml:space="preserve"> to </w:t>
      </w:r>
      <w:r w:rsidR="00452787" w:rsidRPr="009A219D">
        <w:rPr>
          <w:lang w:val="en"/>
        </w:rPr>
        <w:t>enhance</w:t>
      </w:r>
      <w:r w:rsidR="00441B67" w:rsidRPr="009A219D">
        <w:rPr>
          <w:lang w:val="en"/>
        </w:rPr>
        <w:t xml:space="preserve"> the efficiency of a solar still</w:t>
      </w:r>
      <w:r w:rsidR="00CC30BF" w:rsidRPr="009A219D">
        <w:t xml:space="preserve">. </w:t>
      </w:r>
      <w:r w:rsidR="00647B3A" w:rsidRPr="009A219D">
        <w:t>Kumar</w:t>
      </w:r>
      <w:r w:rsidR="00AD09CB" w:rsidRPr="009A219D">
        <w:t xml:space="preserve"> </w:t>
      </w:r>
      <w:r w:rsidR="009A219D" w:rsidRPr="009A219D">
        <w:t>et al.</w:t>
      </w:r>
      <w:r w:rsidR="009A219D" w:rsidRPr="009A219D">
        <w:rPr>
          <w:noProof/>
        </w:rPr>
        <w:t xml:space="preserve"> [</w:t>
      </w:r>
      <w:r w:rsidR="007545CB" w:rsidRPr="009A219D">
        <w:rPr>
          <w:noProof/>
        </w:rPr>
        <w:t>47</w:t>
      </w:r>
      <w:r w:rsidR="00E939D7" w:rsidRPr="009A219D">
        <w:rPr>
          <w:noProof/>
        </w:rPr>
        <w:t>]</w:t>
      </w:r>
      <w:r w:rsidR="00E939D7" w:rsidRPr="009A219D">
        <w:t xml:space="preserve"> </w:t>
      </w:r>
      <w:r w:rsidR="00AD09CB" w:rsidRPr="009A219D">
        <w:rPr>
          <w:lang w:val="en"/>
        </w:rPr>
        <w:t xml:space="preserve">reported that </w:t>
      </w:r>
      <w:r w:rsidR="00ED4F1F" w:rsidRPr="009A219D">
        <w:t>the addition of</w:t>
      </w:r>
      <w:r w:rsidR="00AD09CB" w:rsidRPr="009A219D">
        <w:rPr>
          <w:lang w:val="en"/>
        </w:rPr>
        <w:t xml:space="preserve"> PCM </w:t>
      </w:r>
      <w:r w:rsidR="00171383" w:rsidRPr="009A219D">
        <w:t>could increase</w:t>
      </w:r>
      <w:r w:rsidR="00171383" w:rsidRPr="009A219D">
        <w:rPr>
          <w:lang w:val="en"/>
        </w:rPr>
        <w:t xml:space="preserve"> </w:t>
      </w:r>
      <w:r w:rsidR="00AD09CB" w:rsidRPr="009A219D">
        <w:rPr>
          <w:lang w:val="en"/>
        </w:rPr>
        <w:t xml:space="preserve">the water production rate of the device by increasing the depth of </w:t>
      </w:r>
      <w:r w:rsidR="00ED4F1F" w:rsidRPr="009A219D">
        <w:rPr>
          <w:lang w:val="en"/>
        </w:rPr>
        <w:t xml:space="preserve">salt </w:t>
      </w:r>
      <w:r w:rsidR="00AD09CB" w:rsidRPr="009A219D">
        <w:rPr>
          <w:lang w:val="en"/>
        </w:rPr>
        <w:t>water.</w:t>
      </w:r>
      <w:r w:rsidR="00AD09CB" w:rsidRPr="009A219D">
        <w:t xml:space="preserve"> </w:t>
      </w:r>
      <w:r w:rsidR="000E7BE0" w:rsidRPr="009A219D">
        <w:t>Fig</w:t>
      </w:r>
      <w:r w:rsidR="00E81AE6" w:rsidRPr="009A219D">
        <w:t>.</w:t>
      </w:r>
      <w:r w:rsidR="000E7BE0" w:rsidRPr="009A219D">
        <w:t xml:space="preserve"> 2 displayed the </w:t>
      </w:r>
      <w:r w:rsidR="00ED4F1F" w:rsidRPr="009A219D">
        <w:t>categorization of</w:t>
      </w:r>
      <w:r w:rsidR="00886F4B" w:rsidRPr="009A219D">
        <w:t xml:space="preserve"> solar desalination systems according to this research</w:t>
      </w:r>
      <w:r w:rsidR="009263A3" w:rsidRPr="009A219D">
        <w:t>.</w:t>
      </w:r>
    </w:p>
    <w:p w14:paraId="011D509B" w14:textId="77777777" w:rsidR="00475CBF" w:rsidRPr="00264D50" w:rsidRDefault="00475CBF" w:rsidP="00857A3B">
      <w:pPr>
        <w:pStyle w:val="figpic"/>
        <w:rPr>
          <w:rtl/>
        </w:rPr>
      </w:pPr>
      <w:r w:rsidRPr="00475CBF">
        <w:rPr>
          <w:rFonts w:hint="cs"/>
          <w:rtl/>
          <w:lang w:bidi="fa-IR"/>
        </w:rPr>
        <w:drawing>
          <wp:inline distT="0" distB="0" distL="0" distR="0" wp14:anchorId="02B5DFF6" wp14:editId="364830EE">
            <wp:extent cx="5010150" cy="1809115"/>
            <wp:effectExtent l="0" t="0" r="0" b="19685"/>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5CAA0CB2" w14:textId="77777777" w:rsidR="00475CBF" w:rsidRPr="009A219D" w:rsidRDefault="00475CBF" w:rsidP="00E7367F">
      <w:pPr>
        <w:pStyle w:val="fig"/>
      </w:pPr>
      <w:r w:rsidRPr="00E7367F">
        <w:rPr>
          <w:b/>
          <w:bCs w:val="0"/>
        </w:rPr>
        <w:t xml:space="preserve">Fig. </w:t>
      </w:r>
      <w:r w:rsidRPr="00E7367F">
        <w:rPr>
          <w:b/>
          <w:bCs w:val="0"/>
        </w:rPr>
        <w:fldChar w:fldCharType="begin"/>
      </w:r>
      <w:r w:rsidRPr="00E7367F">
        <w:rPr>
          <w:b/>
          <w:bCs w:val="0"/>
        </w:rPr>
        <w:instrText xml:space="preserve"> SEQ Fig. \* ARABIC </w:instrText>
      </w:r>
      <w:r w:rsidRPr="00E7367F">
        <w:rPr>
          <w:b/>
          <w:bCs w:val="0"/>
        </w:rPr>
        <w:fldChar w:fldCharType="separate"/>
      </w:r>
      <w:r w:rsidRPr="00E7367F">
        <w:rPr>
          <w:b/>
          <w:bCs w:val="0"/>
          <w:noProof/>
        </w:rPr>
        <w:t>2</w:t>
      </w:r>
      <w:r w:rsidRPr="00E7367F">
        <w:rPr>
          <w:b/>
          <w:bCs w:val="0"/>
        </w:rPr>
        <w:fldChar w:fldCharType="end"/>
      </w:r>
      <w:r w:rsidRPr="00E7367F">
        <w:rPr>
          <w:b/>
          <w:bCs w:val="0"/>
          <w:noProof/>
        </w:rPr>
        <w:t>.</w:t>
      </w:r>
      <w:r w:rsidRPr="00D945E5">
        <w:rPr>
          <w:i/>
          <w:iCs/>
          <w:noProof/>
        </w:rPr>
        <w:t xml:space="preserve"> </w:t>
      </w:r>
      <w:r w:rsidRPr="009A219D">
        <w:t>Classification of solar desalination systems [47].</w:t>
      </w:r>
    </w:p>
    <w:p w14:paraId="58B3823A" w14:textId="7AC9D595" w:rsidR="006A70DF" w:rsidRPr="009A219D" w:rsidRDefault="00534D04" w:rsidP="00EE1A6A">
      <w:pPr>
        <w:rPr>
          <w:rtl/>
        </w:rPr>
      </w:pPr>
      <w:proofErr w:type="spellStart"/>
      <w:r w:rsidRPr="009A219D">
        <w:lastRenderedPageBreak/>
        <w:t>Mevada</w:t>
      </w:r>
      <w:proofErr w:type="spellEnd"/>
      <w:r w:rsidR="00B03461" w:rsidRPr="009A219D">
        <w:t xml:space="preserve"> </w:t>
      </w:r>
      <w:r w:rsidR="00B03461" w:rsidRPr="009A219D">
        <w:rPr>
          <w:noProof/>
        </w:rPr>
        <w:t>[6]</w:t>
      </w:r>
      <w:r w:rsidR="001A3F9D" w:rsidRPr="009A219D">
        <w:t xml:space="preserve"> </w:t>
      </w:r>
      <w:r w:rsidR="00A830BD" w:rsidRPr="009A219D">
        <w:t>used energy storage materials</w:t>
      </w:r>
      <w:r w:rsidR="004E251A" w:rsidRPr="009A219D">
        <w:t xml:space="preserve"> to achieve high performance for solar still</w:t>
      </w:r>
      <w:r w:rsidR="003C081F" w:rsidRPr="009A219D">
        <w:t>.</w:t>
      </w:r>
      <w:r w:rsidR="00A073CD" w:rsidRPr="009A219D">
        <w:t xml:space="preserve"> In </w:t>
      </w:r>
      <w:r w:rsidR="009A5414" w:rsidRPr="009A219D">
        <w:t>recent research</w:t>
      </w:r>
      <w:r w:rsidR="00A073CD" w:rsidRPr="009A219D">
        <w:t>,</w:t>
      </w:r>
      <w:r w:rsidR="00A830BD" w:rsidRPr="009A219D">
        <w:t xml:space="preserve"> </w:t>
      </w:r>
      <w:proofErr w:type="spellStart"/>
      <w:r w:rsidR="00CC30BF" w:rsidRPr="009A219D">
        <w:t>Nourollahi</w:t>
      </w:r>
      <w:proofErr w:type="spellEnd"/>
      <w:r w:rsidR="00CC30BF" w:rsidRPr="009A219D">
        <w:t xml:space="preserve"> et al.</w:t>
      </w:r>
      <w:r w:rsidR="00B03461" w:rsidRPr="009A219D">
        <w:t xml:space="preserve"> </w:t>
      </w:r>
      <w:r w:rsidR="00B03461" w:rsidRPr="009A219D">
        <w:rPr>
          <w:noProof/>
        </w:rPr>
        <w:t>[</w:t>
      </w:r>
      <w:r w:rsidR="007545CB" w:rsidRPr="009A219D">
        <w:rPr>
          <w:noProof/>
        </w:rPr>
        <w:t>48</w:t>
      </w:r>
      <w:r w:rsidR="00B03461" w:rsidRPr="009A219D">
        <w:rPr>
          <w:noProof/>
        </w:rPr>
        <w:t>]</w:t>
      </w:r>
      <w:r w:rsidR="001A3F9D" w:rsidRPr="009A219D">
        <w:t xml:space="preserve"> </w:t>
      </w:r>
      <w:r w:rsidR="00A073CD" w:rsidRPr="009A219D">
        <w:t>used</w:t>
      </w:r>
      <w:r w:rsidR="00CC30BF" w:rsidRPr="009A219D">
        <w:t xml:space="preserve"> </w:t>
      </w:r>
      <w:r w:rsidR="000E7BE0" w:rsidRPr="009A219D">
        <w:t xml:space="preserve">the </w:t>
      </w:r>
      <w:r w:rsidR="00CC30BF" w:rsidRPr="009A219D">
        <w:t>Taguchi analysis method</w:t>
      </w:r>
      <w:r w:rsidR="00A073CD" w:rsidRPr="009A219D">
        <w:t xml:space="preserve"> to </w:t>
      </w:r>
      <w:r w:rsidR="00CC30BF" w:rsidRPr="009A219D">
        <w:t>simultaneously investigate</w:t>
      </w:r>
      <w:r w:rsidR="00A073CD" w:rsidRPr="009A219D">
        <w:t xml:space="preserve"> the</w:t>
      </w:r>
      <w:r w:rsidR="00CC30BF" w:rsidRPr="009A219D">
        <w:t xml:space="preserve"> factors </w:t>
      </w:r>
      <w:r w:rsidR="00A073CD" w:rsidRPr="009A219D">
        <w:t>affecting</w:t>
      </w:r>
      <w:r w:rsidR="00CC30BF" w:rsidRPr="009A219D">
        <w:t xml:space="preserve"> the performance of solar ponds with a slope and </w:t>
      </w:r>
      <w:r w:rsidR="00907310" w:rsidRPr="009A219D">
        <w:t>then determined</w:t>
      </w:r>
      <w:r w:rsidR="00CC30BF" w:rsidRPr="009A219D">
        <w:t xml:space="preserve"> an optimum </w:t>
      </w:r>
      <w:r w:rsidR="000E7BE0" w:rsidRPr="009A219D">
        <w:t>middle layer thickness</w:t>
      </w:r>
      <w:r w:rsidR="000E7BE0" w:rsidRPr="009A219D" w:rsidDel="000E7BE0">
        <w:t xml:space="preserve"> </w:t>
      </w:r>
      <w:r w:rsidR="00CC30BF" w:rsidRPr="009A219D">
        <w:t>as an effective parameter.</w:t>
      </w:r>
      <w:r w:rsidR="00CF2FC0" w:rsidRPr="009A219D">
        <w:t xml:space="preserve"> The u</w:t>
      </w:r>
      <w:r w:rsidR="00540073" w:rsidRPr="009A219D">
        <w:t xml:space="preserve">se of thermal energy storage materials in solar desalination systems </w:t>
      </w:r>
      <w:r w:rsidR="00CF2FC0" w:rsidRPr="009A219D">
        <w:t xml:space="preserve">was </w:t>
      </w:r>
      <w:r w:rsidR="000E7BE0" w:rsidRPr="009A219D">
        <w:t xml:space="preserve">examined </w:t>
      </w:r>
      <w:r w:rsidR="00A830BD" w:rsidRPr="009A219D">
        <w:t xml:space="preserve">by </w:t>
      </w:r>
      <w:proofErr w:type="spellStart"/>
      <w:r w:rsidR="00A830BD" w:rsidRPr="009A219D">
        <w:t>Shabgard</w:t>
      </w:r>
      <w:proofErr w:type="spellEnd"/>
      <w:r w:rsidR="00213383" w:rsidRPr="009A219D">
        <w:t xml:space="preserve"> </w:t>
      </w:r>
      <w:r w:rsidR="007A76DA" w:rsidRPr="009A219D">
        <w:t>et al.</w:t>
      </w:r>
      <w:r w:rsidR="00B03461" w:rsidRPr="009A219D">
        <w:t xml:space="preserve"> </w:t>
      </w:r>
      <w:r w:rsidR="00B03461" w:rsidRPr="009A219D">
        <w:rPr>
          <w:noProof/>
        </w:rPr>
        <w:t>[</w:t>
      </w:r>
      <w:r w:rsidR="007545CB" w:rsidRPr="009A219D">
        <w:rPr>
          <w:noProof/>
        </w:rPr>
        <w:t>49</w:t>
      </w:r>
      <w:r w:rsidR="00B03461" w:rsidRPr="009A219D">
        <w:rPr>
          <w:noProof/>
        </w:rPr>
        <w:t>]</w:t>
      </w:r>
      <w:r w:rsidR="004E251A" w:rsidRPr="009A219D">
        <w:t>.</w:t>
      </w:r>
    </w:p>
    <w:p w14:paraId="16980343" w14:textId="6D8950EA" w:rsidR="005A0B31" w:rsidRPr="009A219D" w:rsidRDefault="00216F16" w:rsidP="00EE1A6A">
      <w:pPr>
        <w:rPr>
          <w:rtl/>
        </w:rPr>
      </w:pPr>
      <w:proofErr w:type="spellStart"/>
      <w:r w:rsidRPr="009A219D">
        <w:t>Chelghan</w:t>
      </w:r>
      <w:proofErr w:type="spellEnd"/>
      <w:r w:rsidRPr="009A219D">
        <w:t xml:space="preserve"> et al. worked on a single-slope basin</w:t>
      </w:r>
      <w:r w:rsidR="007B0997" w:rsidRPr="009A219D">
        <w:t xml:space="preserve"> solar</w:t>
      </w:r>
      <w:r w:rsidRPr="009A219D">
        <w:t xml:space="preserve"> still production with a built-in additional flat-plate solar air </w:t>
      </w:r>
      <w:r w:rsidR="009A219D" w:rsidRPr="009A219D">
        <w:t>collector</w:t>
      </w:r>
      <w:r w:rsidR="009A219D">
        <w:t xml:space="preserve"> [</w:t>
      </w:r>
      <w:r w:rsidRPr="009A219D">
        <w:t>50]</w:t>
      </w:r>
      <w:r w:rsidR="00603364" w:rsidRPr="009A219D">
        <w:t>.</w:t>
      </w:r>
      <w:r w:rsidR="005A0B31" w:rsidRPr="009A219D">
        <w:rPr>
          <w:rFonts w:hint="cs"/>
          <w:rtl/>
        </w:rPr>
        <w:t xml:space="preserve"> </w:t>
      </w:r>
      <w:r w:rsidR="00CB1BC7" w:rsidRPr="009A219D">
        <w:t xml:space="preserve">Siva Krishna et al. </w:t>
      </w:r>
      <w:r w:rsidR="008C0B71" w:rsidRPr="009A219D">
        <w:t xml:space="preserve">worked on modelling of solar still </w:t>
      </w:r>
      <w:r w:rsidR="000A7ADC" w:rsidRPr="009A219D">
        <w:t xml:space="preserve">production </w:t>
      </w:r>
      <w:r w:rsidR="007C1AD8" w:rsidRPr="009A219D">
        <w:t>using</w:t>
      </w:r>
      <w:r w:rsidR="000A7ADC" w:rsidRPr="009A219D">
        <w:t xml:space="preserve"> artificial neural </w:t>
      </w:r>
      <w:r w:rsidR="009A219D" w:rsidRPr="009A219D">
        <w:t>network</w:t>
      </w:r>
      <w:r w:rsidR="009A219D">
        <w:t xml:space="preserve"> [</w:t>
      </w:r>
      <w:r w:rsidR="000A7ADC" w:rsidRPr="009A219D">
        <w:t>51]</w:t>
      </w:r>
      <w:r w:rsidR="00603364" w:rsidRPr="009A219D">
        <w:t>.</w:t>
      </w:r>
      <w:r w:rsidR="005A0B31" w:rsidRPr="009A219D">
        <w:rPr>
          <w:rFonts w:hint="cs"/>
          <w:rtl/>
        </w:rPr>
        <w:t xml:space="preserve"> </w:t>
      </w:r>
    </w:p>
    <w:p w14:paraId="55BD13D0" w14:textId="7B9D124E" w:rsidR="00300226" w:rsidRPr="009A219D" w:rsidRDefault="007C0924" w:rsidP="00EE1A6A">
      <w:r w:rsidRPr="009A219D">
        <w:t xml:space="preserve">Mousa and Naser worked on theoretical prediction of the temperatures and production of a </w:t>
      </w:r>
      <w:r w:rsidR="009A5414" w:rsidRPr="001C5CB3">
        <w:t>normal</w:t>
      </w:r>
      <w:r w:rsidRPr="009A219D">
        <w:t xml:space="preserve"> solar desalination unit with </w:t>
      </w:r>
      <w:r w:rsidR="009A219D" w:rsidRPr="009A219D">
        <w:t>PCM</w:t>
      </w:r>
      <w:r w:rsidR="009A219D">
        <w:t xml:space="preserve"> [</w:t>
      </w:r>
      <w:r w:rsidRPr="009A219D">
        <w:t>52].</w:t>
      </w:r>
      <w:r w:rsidR="007545CB" w:rsidRPr="009A219D">
        <w:rPr>
          <w:noProof/>
        </w:rPr>
        <w:t xml:space="preserve"> Al-Mezeini</w:t>
      </w:r>
      <w:r w:rsidR="007545CB" w:rsidRPr="009A219D">
        <w:t xml:space="preserve"> </w:t>
      </w:r>
      <w:r w:rsidR="009A219D" w:rsidRPr="009A219D">
        <w:t>et al.</w:t>
      </w:r>
      <w:r w:rsidR="009A219D">
        <w:t xml:space="preserve"> [</w:t>
      </w:r>
      <w:r w:rsidR="007545CB" w:rsidRPr="009A219D">
        <w:t>5</w:t>
      </w:r>
      <w:r w:rsidR="007E26A6" w:rsidRPr="009A219D">
        <w:t>3</w:t>
      </w:r>
      <w:r w:rsidR="007545CB" w:rsidRPr="009A219D">
        <w:t xml:space="preserve">] studied on single slope solar still for water desalination. Msomi and </w:t>
      </w:r>
      <w:r w:rsidR="009A219D" w:rsidRPr="009A219D">
        <w:t>Mkhize</w:t>
      </w:r>
      <w:r w:rsidR="009A219D">
        <w:t xml:space="preserve"> [</w:t>
      </w:r>
      <w:r w:rsidR="007545CB" w:rsidRPr="009A219D">
        <w:t>5</w:t>
      </w:r>
      <w:r w:rsidR="007E26A6" w:rsidRPr="009A219D">
        <w:t>4</w:t>
      </w:r>
      <w:r w:rsidR="0011676B" w:rsidRPr="009A219D">
        <w:t xml:space="preserve">] in </w:t>
      </w:r>
      <w:r w:rsidR="00D945E5" w:rsidRPr="009A219D">
        <w:t>new research</w:t>
      </w:r>
      <w:r w:rsidR="0011676B" w:rsidRPr="009A219D">
        <w:t>, analyzed</w:t>
      </w:r>
      <w:r w:rsidR="007545CB" w:rsidRPr="009A219D">
        <w:t xml:space="preserve"> the year- round productivity of based multistage solar still. Singh </w:t>
      </w:r>
      <w:r w:rsidR="009A219D" w:rsidRPr="009A219D">
        <w:t>et al.</w:t>
      </w:r>
      <w:r w:rsidR="009A219D">
        <w:t xml:space="preserve"> [</w:t>
      </w:r>
      <w:r w:rsidR="007545CB" w:rsidRPr="009A219D">
        <w:t>5</w:t>
      </w:r>
      <w:r w:rsidR="007E26A6" w:rsidRPr="009A219D">
        <w:t>5</w:t>
      </w:r>
      <w:r w:rsidR="007545CB" w:rsidRPr="009A219D">
        <w:t xml:space="preserve">] </w:t>
      </w:r>
      <w:r w:rsidR="003345A4" w:rsidRPr="009A219D">
        <w:t>evaluated</w:t>
      </w:r>
      <w:r w:rsidR="007545CB" w:rsidRPr="009A219D">
        <w:t xml:space="preserve"> the </w:t>
      </w:r>
      <w:r w:rsidR="003345A4" w:rsidRPr="009A219D">
        <w:t>function</w:t>
      </w:r>
      <w:r w:rsidR="007545CB" w:rsidRPr="009A219D">
        <w:t xml:space="preserve"> of solar still </w:t>
      </w:r>
      <w:r w:rsidR="00530325" w:rsidRPr="009A219D">
        <w:t>with</w:t>
      </w:r>
      <w:r w:rsidR="003345A4" w:rsidRPr="009A219D">
        <w:t xml:space="preserve"> an</w:t>
      </w:r>
      <w:r w:rsidR="00B24B01" w:rsidRPr="009A219D">
        <w:t xml:space="preserve"> </w:t>
      </w:r>
      <w:r w:rsidR="007545CB" w:rsidRPr="009A219D">
        <w:t>octagonal pyramid shape</w:t>
      </w:r>
      <w:r w:rsidR="00FB3C14" w:rsidRPr="009A219D">
        <w:t xml:space="preserve"> design</w:t>
      </w:r>
      <w:r w:rsidR="007545CB" w:rsidRPr="009A219D">
        <w:t xml:space="preserve">. Hameed </w:t>
      </w:r>
      <w:r w:rsidR="009A219D" w:rsidRPr="009A219D">
        <w:t>et al.</w:t>
      </w:r>
      <w:r w:rsidR="009A219D">
        <w:t xml:space="preserve"> [</w:t>
      </w:r>
      <w:r w:rsidR="007545CB" w:rsidRPr="009A219D">
        <w:t>5</w:t>
      </w:r>
      <w:r w:rsidR="007E26A6" w:rsidRPr="009A219D">
        <w:t>6</w:t>
      </w:r>
      <w:r w:rsidR="007545CB" w:rsidRPr="009A219D">
        <w:t>] worked on solar irradiation collecting techniques in solar stills</w:t>
      </w:r>
      <w:r w:rsidR="007840A5" w:rsidRPr="009A219D">
        <w:t>.</w:t>
      </w:r>
      <w:r w:rsidR="00D342CD" w:rsidRPr="009A219D">
        <w:t xml:space="preserve"> </w:t>
      </w:r>
    </w:p>
    <w:p w14:paraId="4E10D453" w14:textId="2F683955" w:rsidR="006A70DF" w:rsidRPr="009A219D" w:rsidRDefault="00300226" w:rsidP="00EE1A6A">
      <w:pPr>
        <w:rPr>
          <w:rtl/>
        </w:rPr>
      </w:pPr>
      <w:r w:rsidRPr="009A219D">
        <w:t xml:space="preserve">The introduction of nanofluids, a new class of working fluids with </w:t>
      </w:r>
      <w:r w:rsidR="006F3327" w:rsidRPr="009A219D">
        <w:t>enhance</w:t>
      </w:r>
      <w:r w:rsidRPr="009A219D">
        <w:t xml:space="preserve">d thermophysical </w:t>
      </w:r>
      <w:r w:rsidR="006F3327" w:rsidRPr="009A219D">
        <w:t>characteristics</w:t>
      </w:r>
      <w:r w:rsidRPr="009A219D">
        <w:t>, has opened new avenues for improving the thermal performance of various thermal systems</w:t>
      </w:r>
      <w:r w:rsidR="009665E5" w:rsidRPr="009A219D">
        <w:t xml:space="preserve"> </w:t>
      </w:r>
      <w:r w:rsidR="009665E5" w:rsidRPr="009A219D">
        <w:rPr>
          <w:noProof/>
        </w:rPr>
        <w:t>[5</w:t>
      </w:r>
      <w:r w:rsidR="007E26A6" w:rsidRPr="009A219D">
        <w:rPr>
          <w:noProof/>
        </w:rPr>
        <w:t>7</w:t>
      </w:r>
      <w:r w:rsidR="009665E5" w:rsidRPr="009A219D">
        <w:rPr>
          <w:noProof/>
        </w:rPr>
        <w:t>]</w:t>
      </w:r>
      <w:r w:rsidRPr="009A219D">
        <w:t>. In a variety of applications, many researchers have investigated different preparation techniques</w:t>
      </w:r>
      <w:r w:rsidR="009665E5" w:rsidRPr="009A219D">
        <w:t xml:space="preserve"> </w:t>
      </w:r>
      <w:r w:rsidR="009665E5" w:rsidRPr="009A219D">
        <w:rPr>
          <w:noProof/>
        </w:rPr>
        <w:t>[5</w:t>
      </w:r>
      <w:r w:rsidR="007E26A6" w:rsidRPr="009A219D">
        <w:rPr>
          <w:noProof/>
        </w:rPr>
        <w:t>8</w:t>
      </w:r>
      <w:r w:rsidR="009665E5" w:rsidRPr="009A219D">
        <w:rPr>
          <w:noProof/>
        </w:rPr>
        <w:t>]</w:t>
      </w:r>
      <w:r w:rsidRPr="009A219D">
        <w:t>, dynamic viscosity</w:t>
      </w:r>
      <w:r w:rsidR="009665E5" w:rsidRPr="009A219D">
        <w:t xml:space="preserve"> </w:t>
      </w:r>
      <w:r w:rsidR="009665E5" w:rsidRPr="009A219D">
        <w:rPr>
          <w:noProof/>
        </w:rPr>
        <w:t>[5</w:t>
      </w:r>
      <w:r w:rsidR="007E26A6" w:rsidRPr="009A219D">
        <w:rPr>
          <w:noProof/>
        </w:rPr>
        <w:t>9</w:t>
      </w:r>
      <w:r w:rsidR="009665E5" w:rsidRPr="009A219D">
        <w:rPr>
          <w:noProof/>
        </w:rPr>
        <w:t>]</w:t>
      </w:r>
      <w:r w:rsidRPr="009A219D">
        <w:t>, thermal conductivity</w:t>
      </w:r>
      <w:r w:rsidR="009665E5" w:rsidRPr="009A219D">
        <w:t xml:space="preserve"> </w:t>
      </w:r>
      <w:r w:rsidR="009665E5" w:rsidRPr="009A219D">
        <w:rPr>
          <w:noProof/>
        </w:rPr>
        <w:t>[</w:t>
      </w:r>
      <w:r w:rsidR="007E26A6" w:rsidRPr="009A219D">
        <w:rPr>
          <w:noProof/>
        </w:rPr>
        <w:t>60</w:t>
      </w:r>
      <w:r w:rsidR="009665E5" w:rsidRPr="009A219D">
        <w:rPr>
          <w:noProof/>
        </w:rPr>
        <w:t>]</w:t>
      </w:r>
      <w:r w:rsidRPr="009A219D">
        <w:t>, heat transfer performance</w:t>
      </w:r>
      <w:r w:rsidR="009665E5" w:rsidRPr="009A219D">
        <w:t xml:space="preserve"> </w:t>
      </w:r>
      <w:r w:rsidR="009665E5" w:rsidRPr="009A219D">
        <w:rPr>
          <w:noProof/>
        </w:rPr>
        <w:t>[</w:t>
      </w:r>
      <w:r w:rsidR="007E26A6" w:rsidRPr="009A219D">
        <w:rPr>
          <w:noProof/>
        </w:rPr>
        <w:t>61</w:t>
      </w:r>
      <w:r w:rsidR="009665E5" w:rsidRPr="009A219D">
        <w:rPr>
          <w:noProof/>
        </w:rPr>
        <w:t>]</w:t>
      </w:r>
      <w:r w:rsidRPr="009A219D">
        <w:t>, evaporation rate</w:t>
      </w:r>
      <w:r w:rsidR="009665E5" w:rsidRPr="009A219D">
        <w:t xml:space="preserve"> </w:t>
      </w:r>
      <w:r w:rsidR="009665E5" w:rsidRPr="009A219D">
        <w:rPr>
          <w:noProof/>
        </w:rPr>
        <w:t>[</w:t>
      </w:r>
      <w:r w:rsidR="007E26A6" w:rsidRPr="009A219D">
        <w:rPr>
          <w:noProof/>
        </w:rPr>
        <w:t>62</w:t>
      </w:r>
      <w:r w:rsidR="009665E5" w:rsidRPr="009A219D">
        <w:rPr>
          <w:noProof/>
        </w:rPr>
        <w:t>]</w:t>
      </w:r>
      <w:r w:rsidRPr="009A219D">
        <w:t>, and tribological properties</w:t>
      </w:r>
      <w:r w:rsidR="009665E5" w:rsidRPr="009A219D">
        <w:t xml:space="preserve"> </w:t>
      </w:r>
      <w:r w:rsidR="009665E5" w:rsidRPr="009A219D">
        <w:rPr>
          <w:noProof/>
        </w:rPr>
        <w:t>[6</w:t>
      </w:r>
      <w:r w:rsidR="007E26A6" w:rsidRPr="009A219D">
        <w:rPr>
          <w:noProof/>
        </w:rPr>
        <w:t>3</w:t>
      </w:r>
      <w:r w:rsidR="009665E5" w:rsidRPr="009A219D">
        <w:rPr>
          <w:noProof/>
        </w:rPr>
        <w:t>]</w:t>
      </w:r>
      <w:r w:rsidRPr="009A219D">
        <w:t xml:space="preserve"> of different types of nanofluids</w:t>
      </w:r>
      <w:r w:rsidRPr="009A219D">
        <w:rPr>
          <w:rtl/>
          <w:lang w:bidi="ar-SA"/>
        </w:rPr>
        <w:t>.</w:t>
      </w:r>
      <w:r w:rsidRPr="009A219D">
        <w:t xml:space="preserve"> Unlike base fluids, nanofluids possess unique properties, including specific heat, density, viscosity, and thermal conductivity. </w:t>
      </w:r>
    </w:p>
    <w:p w14:paraId="19CA45BD" w14:textId="66BCC112" w:rsidR="006A70DF" w:rsidRPr="009A219D" w:rsidRDefault="00300226" w:rsidP="00EE1A6A">
      <w:pPr>
        <w:rPr>
          <w:rtl/>
        </w:rPr>
      </w:pPr>
      <w:r w:rsidRPr="009A219D">
        <w:t xml:space="preserve">The addition of nanoparticles to the base fluid alters its thermophysical properties. In recent years, the rapid development of engineering technologies has contributed significantly to </w:t>
      </w:r>
      <w:r w:rsidR="00376BB2" w:rsidRPr="009A219D">
        <w:t>improving</w:t>
      </w:r>
      <w:r w:rsidRPr="009A219D">
        <w:t xml:space="preserve"> heat transfer. Some of the presented methods </w:t>
      </w:r>
      <w:r w:rsidR="00376BB2" w:rsidRPr="009A219D">
        <w:t>include</w:t>
      </w:r>
      <w:r w:rsidRPr="009A219D">
        <w:t xml:space="preserve"> </w:t>
      </w:r>
      <w:r w:rsidR="00376BB2" w:rsidRPr="009A219D">
        <w:t xml:space="preserve">increasing </w:t>
      </w:r>
      <w:r w:rsidRPr="009A219D">
        <w:t>the thermal surface area of the blades, increasing the turbulent flow, vibrating the heating surfaces</w:t>
      </w:r>
      <w:r w:rsidR="00376BB2" w:rsidRPr="009A219D">
        <w:t>,</w:t>
      </w:r>
      <w:r w:rsidRPr="009A219D">
        <w:t xml:space="preserve"> or </w:t>
      </w:r>
      <w:r w:rsidR="004E0F48" w:rsidRPr="009A219D">
        <w:t xml:space="preserve">using </w:t>
      </w:r>
      <w:r w:rsidRPr="009A219D">
        <w:t>electric and magnetic fields</w:t>
      </w:r>
      <w:r w:rsidR="004E0F48" w:rsidRPr="009A219D">
        <w:t xml:space="preserve"> </w:t>
      </w:r>
      <w:r w:rsidR="009665E5" w:rsidRPr="009A219D">
        <w:rPr>
          <w:noProof/>
        </w:rPr>
        <w:t>[</w:t>
      </w:r>
      <w:r w:rsidR="005D6732" w:rsidRPr="009A219D">
        <w:rPr>
          <w:noProof/>
        </w:rPr>
        <w:t>6</w:t>
      </w:r>
      <w:r w:rsidR="007E26A6" w:rsidRPr="009A219D">
        <w:rPr>
          <w:noProof/>
        </w:rPr>
        <w:t>4</w:t>
      </w:r>
      <w:r w:rsidR="009665E5" w:rsidRPr="009A219D">
        <w:rPr>
          <w:noProof/>
        </w:rPr>
        <w:t>-6</w:t>
      </w:r>
      <w:r w:rsidR="007E26A6" w:rsidRPr="009A219D">
        <w:rPr>
          <w:noProof/>
        </w:rPr>
        <w:t>7</w:t>
      </w:r>
      <w:r w:rsidR="009665E5" w:rsidRPr="009A219D">
        <w:rPr>
          <w:noProof/>
        </w:rPr>
        <w:t>]</w:t>
      </w:r>
      <w:r w:rsidRPr="009A219D">
        <w:t xml:space="preserve">. Research shows that the thermal performance of heat transfer systems increases with increasing magnetic field strength. </w:t>
      </w:r>
    </w:p>
    <w:p w14:paraId="21C6528F" w14:textId="692D76F3" w:rsidR="006A70DF" w:rsidRPr="009A219D" w:rsidRDefault="00300226" w:rsidP="00EE1A6A">
      <w:pPr>
        <w:rPr>
          <w:rtl/>
        </w:rPr>
      </w:pPr>
      <w:r w:rsidRPr="009A219D">
        <w:t xml:space="preserve">The magnetic nanoparticles used produce </w:t>
      </w:r>
      <w:r w:rsidR="00A0039E" w:rsidRPr="009A219D">
        <w:t xml:space="preserve">specific </w:t>
      </w:r>
      <w:r w:rsidRPr="009A219D">
        <w:t xml:space="preserve">properties compared to other metal nanoparticles in the </w:t>
      </w:r>
      <w:r w:rsidR="00A0039E" w:rsidRPr="009A219D">
        <w:t xml:space="preserve">proximity </w:t>
      </w:r>
      <w:r w:rsidRPr="009A219D">
        <w:t xml:space="preserve">of the magnetic field. Depending on the </w:t>
      </w:r>
      <w:r w:rsidR="00BE682D" w:rsidRPr="009A219D">
        <w:t xml:space="preserve">desired </w:t>
      </w:r>
      <w:r w:rsidRPr="009A219D">
        <w:t xml:space="preserve">application, different chemical syntheses of magnetic nanofluid have been developed for </w:t>
      </w:r>
      <w:r w:rsidR="00BE682D" w:rsidRPr="009A219D">
        <w:t xml:space="preserve">various </w:t>
      </w:r>
      <w:r w:rsidRPr="009A219D">
        <w:t xml:space="preserve">applications. However, the surface coverage of nanoparticles and their colloidal stability based on water are two </w:t>
      </w:r>
      <w:r w:rsidR="00784739" w:rsidRPr="009A219D">
        <w:t xml:space="preserve">main </w:t>
      </w:r>
      <w:r w:rsidRPr="009A219D">
        <w:t>factors for their use</w:t>
      </w:r>
      <w:r w:rsidR="009665E5" w:rsidRPr="009A219D">
        <w:t xml:space="preserve"> </w:t>
      </w:r>
      <w:r w:rsidR="009665E5" w:rsidRPr="009A219D">
        <w:rPr>
          <w:noProof/>
        </w:rPr>
        <w:t>[6</w:t>
      </w:r>
      <w:r w:rsidR="007E26A6" w:rsidRPr="009A219D">
        <w:rPr>
          <w:noProof/>
        </w:rPr>
        <w:t>8</w:t>
      </w:r>
      <w:r w:rsidR="009665E5" w:rsidRPr="009A219D">
        <w:rPr>
          <w:noProof/>
        </w:rPr>
        <w:t>-</w:t>
      </w:r>
      <w:r w:rsidR="007E26A6" w:rsidRPr="009A219D">
        <w:rPr>
          <w:noProof/>
        </w:rPr>
        <w:t>72</w:t>
      </w:r>
      <w:r w:rsidR="009665E5" w:rsidRPr="009A219D">
        <w:rPr>
          <w:noProof/>
        </w:rPr>
        <w:t>]</w:t>
      </w:r>
      <w:r w:rsidRPr="009A219D">
        <w:t xml:space="preserve">. </w:t>
      </w:r>
    </w:p>
    <w:p w14:paraId="3477C301" w14:textId="07AD1BDF" w:rsidR="00300226" w:rsidRPr="009A219D" w:rsidRDefault="00300226" w:rsidP="00EE1A6A">
      <w:pPr>
        <w:rPr>
          <w:rtl/>
        </w:rPr>
      </w:pPr>
      <w:r w:rsidRPr="009A219D">
        <w:t>Goshayeshi et al.</w:t>
      </w:r>
      <w:r w:rsidR="009665E5" w:rsidRPr="009A219D">
        <w:t xml:space="preserve"> </w:t>
      </w:r>
      <w:r w:rsidR="009665E5" w:rsidRPr="009A219D">
        <w:rPr>
          <w:noProof/>
        </w:rPr>
        <w:t>[</w:t>
      </w:r>
      <w:r w:rsidR="005D6732" w:rsidRPr="009A219D">
        <w:rPr>
          <w:noProof/>
        </w:rPr>
        <w:t>7</w:t>
      </w:r>
      <w:r w:rsidR="007E26A6" w:rsidRPr="009A219D">
        <w:rPr>
          <w:noProof/>
        </w:rPr>
        <w:t>3</w:t>
      </w:r>
      <w:r w:rsidR="009665E5" w:rsidRPr="009A219D">
        <w:rPr>
          <w:noProof/>
        </w:rPr>
        <w:t>]</w:t>
      </w:r>
      <w:r w:rsidR="001A3F9D" w:rsidRPr="009A219D">
        <w:t xml:space="preserve"> </w:t>
      </w:r>
      <w:r w:rsidRPr="009A219D">
        <w:t xml:space="preserve">explored </w:t>
      </w:r>
      <w:r w:rsidRPr="009A219D">
        <w:rPr>
          <w:lang w:val="en"/>
        </w:rPr>
        <w:t xml:space="preserve">solar stills with semicircular, triangular, and rectangular </w:t>
      </w:r>
      <w:r w:rsidRPr="009A219D">
        <w:t>absorbers</w:t>
      </w:r>
      <w:r w:rsidRPr="009A219D">
        <w:rPr>
          <w:lang w:val="en"/>
        </w:rPr>
        <w:t xml:space="preserve"> and used PCMs based on nanoparticles</w:t>
      </w:r>
      <w:r w:rsidRPr="009A219D">
        <w:t xml:space="preserve"> for continuous desalination </w:t>
      </w:r>
      <w:r w:rsidR="00784739" w:rsidRPr="009A219D">
        <w:t>while increasing</w:t>
      </w:r>
      <w:r w:rsidRPr="009A219D">
        <w:t xml:space="preserve"> daily freshwater production</w:t>
      </w:r>
      <w:r w:rsidRPr="009A219D">
        <w:rPr>
          <w:lang w:val="en"/>
        </w:rPr>
        <w:t>.</w:t>
      </w:r>
      <w:r w:rsidRPr="009A219D">
        <w:t xml:space="preserve"> </w:t>
      </w:r>
      <w:proofErr w:type="spellStart"/>
      <w:r w:rsidRPr="009A219D">
        <w:t>Shoeibi</w:t>
      </w:r>
      <w:proofErr w:type="spellEnd"/>
      <w:r w:rsidRPr="009A219D">
        <w:t xml:space="preserve"> et al.</w:t>
      </w:r>
      <w:r w:rsidR="009665E5" w:rsidRPr="009A219D">
        <w:t xml:space="preserve"> </w:t>
      </w:r>
      <w:r w:rsidR="00F0453D" w:rsidRPr="009A219D">
        <w:rPr>
          <w:noProof/>
        </w:rPr>
        <w:t>[7</w:t>
      </w:r>
      <w:r w:rsidR="007E26A6" w:rsidRPr="009A219D">
        <w:rPr>
          <w:noProof/>
        </w:rPr>
        <w:t>4</w:t>
      </w:r>
      <w:r w:rsidR="00F0453D" w:rsidRPr="009A219D">
        <w:rPr>
          <w:noProof/>
        </w:rPr>
        <w:t>]</w:t>
      </w:r>
      <w:r w:rsidR="001A3F9D" w:rsidRPr="009A219D">
        <w:t xml:space="preserve"> </w:t>
      </w:r>
      <w:r w:rsidRPr="009A219D">
        <w:t>worked on a mixture of nanoparticles of copper oxide and paraffin wax at a certain concentration as an energy storage medium.</w:t>
      </w:r>
    </w:p>
    <w:p w14:paraId="06D78A0F" w14:textId="022F50D0" w:rsidR="005A0B31" w:rsidRPr="009A219D" w:rsidRDefault="00B76C92" w:rsidP="00EE1A6A">
      <w:pPr>
        <w:rPr>
          <w:rtl/>
        </w:rPr>
      </w:pPr>
      <w:r w:rsidRPr="009A219D">
        <w:t xml:space="preserve">As mentioned </w:t>
      </w:r>
      <w:r w:rsidR="004A3C3C" w:rsidRPr="009A219D">
        <w:t>above</w:t>
      </w:r>
      <w:r w:rsidRPr="009A219D">
        <w:t>, Iran lacks fresh water in many areas, although it has access to salt water. Depending on the geographical conditions, the development and improvement of household desalination units can be a</w:t>
      </w:r>
      <w:r w:rsidR="00090EB9" w:rsidRPr="009A219D">
        <w:t xml:space="preserve">n ideal </w:t>
      </w:r>
      <w:r w:rsidRPr="009A219D">
        <w:t>solution to compensate for the lack of potable water, and CSSs are suitable for this purpose</w:t>
      </w:r>
      <w:r w:rsidR="00F0453D" w:rsidRPr="009A219D">
        <w:t xml:space="preserve"> </w:t>
      </w:r>
      <w:r w:rsidR="00F0453D" w:rsidRPr="009A219D">
        <w:rPr>
          <w:noProof/>
        </w:rPr>
        <w:t>[</w:t>
      </w:r>
      <w:r w:rsidR="005D6732" w:rsidRPr="009A219D">
        <w:rPr>
          <w:noProof/>
        </w:rPr>
        <w:t>7</w:t>
      </w:r>
      <w:r w:rsidR="007E26A6" w:rsidRPr="009A219D">
        <w:rPr>
          <w:noProof/>
        </w:rPr>
        <w:t>5</w:t>
      </w:r>
      <w:r w:rsidR="00F0453D" w:rsidRPr="009A219D">
        <w:rPr>
          <w:noProof/>
        </w:rPr>
        <w:t xml:space="preserve">, </w:t>
      </w:r>
      <w:r w:rsidR="005D6732" w:rsidRPr="009A219D">
        <w:rPr>
          <w:noProof/>
        </w:rPr>
        <w:t>7</w:t>
      </w:r>
      <w:r w:rsidR="007E26A6" w:rsidRPr="009A219D">
        <w:rPr>
          <w:noProof/>
        </w:rPr>
        <w:t>6</w:t>
      </w:r>
      <w:r w:rsidR="00F0453D" w:rsidRPr="009A219D">
        <w:rPr>
          <w:noProof/>
        </w:rPr>
        <w:t>]</w:t>
      </w:r>
      <w:r w:rsidRPr="009A219D">
        <w:t xml:space="preserve">. </w:t>
      </w:r>
    </w:p>
    <w:p w14:paraId="69D94C02" w14:textId="0194CA81" w:rsidR="005A0B31" w:rsidRPr="009A219D" w:rsidRDefault="00B76C92" w:rsidP="00EE1A6A">
      <w:pPr>
        <w:rPr>
          <w:rtl/>
        </w:rPr>
      </w:pPr>
      <w:r w:rsidRPr="009A219D">
        <w:t xml:space="preserve">Review studies can </w:t>
      </w:r>
      <w:r w:rsidR="00CF2FA2" w:rsidRPr="009A219D">
        <w:t>help identify research</w:t>
      </w:r>
      <w:r w:rsidRPr="009A219D">
        <w:t xml:space="preserve"> gaps and challenges related to CSS development. Previous review studies of CSSs have generally focused on the design and optimization of the physical components</w:t>
      </w:r>
      <w:r w:rsidR="00F0453D" w:rsidRPr="009A219D">
        <w:t xml:space="preserve"> </w:t>
      </w:r>
      <w:r w:rsidR="00F0453D" w:rsidRPr="009A219D">
        <w:rPr>
          <w:noProof/>
        </w:rPr>
        <w:t>[7</w:t>
      </w:r>
      <w:r w:rsidR="005D0587" w:rsidRPr="009A219D">
        <w:rPr>
          <w:noProof/>
        </w:rPr>
        <w:t>7</w:t>
      </w:r>
      <w:r w:rsidR="00F0453D" w:rsidRPr="009A219D">
        <w:rPr>
          <w:noProof/>
        </w:rPr>
        <w:t>-</w:t>
      </w:r>
      <w:r w:rsidR="005D6732" w:rsidRPr="009A219D">
        <w:rPr>
          <w:noProof/>
        </w:rPr>
        <w:t>8</w:t>
      </w:r>
      <w:r w:rsidR="005D0587" w:rsidRPr="009A219D">
        <w:rPr>
          <w:noProof/>
        </w:rPr>
        <w:t>3</w:t>
      </w:r>
      <w:r w:rsidR="00F0453D" w:rsidRPr="009A219D">
        <w:rPr>
          <w:noProof/>
        </w:rPr>
        <w:t>]</w:t>
      </w:r>
      <w:r w:rsidRPr="009A219D">
        <w:t xml:space="preserve">, investigating the impact of installing other devices in solar stills </w:t>
      </w:r>
      <w:r w:rsidR="001D3BB0" w:rsidRPr="009A219D">
        <w:t>such as</w:t>
      </w:r>
      <w:r w:rsidRPr="009A219D">
        <w:t xml:space="preserve"> heat exchangers, </w:t>
      </w:r>
      <w:r w:rsidR="00B97821" w:rsidRPr="009A219D">
        <w:t>condensers,</w:t>
      </w:r>
      <w:r w:rsidRPr="009A219D">
        <w:t xml:space="preserve"> and reflectors</w:t>
      </w:r>
      <w:r w:rsidR="00F0453D" w:rsidRPr="009A219D">
        <w:t xml:space="preserve"> </w:t>
      </w:r>
      <w:r w:rsidR="00F0453D" w:rsidRPr="009A219D">
        <w:rPr>
          <w:noProof/>
        </w:rPr>
        <w:t>[</w:t>
      </w:r>
      <w:r w:rsidR="005D6732" w:rsidRPr="009A219D">
        <w:rPr>
          <w:noProof/>
        </w:rPr>
        <w:t>8</w:t>
      </w:r>
      <w:r w:rsidR="005D0587" w:rsidRPr="009A219D">
        <w:rPr>
          <w:noProof/>
        </w:rPr>
        <w:t>4</w:t>
      </w:r>
      <w:r w:rsidR="00F0453D" w:rsidRPr="009A219D">
        <w:rPr>
          <w:noProof/>
        </w:rPr>
        <w:t>-8</w:t>
      </w:r>
      <w:r w:rsidR="005D0587" w:rsidRPr="009A219D">
        <w:rPr>
          <w:noProof/>
        </w:rPr>
        <w:t>7</w:t>
      </w:r>
      <w:r w:rsidR="00F0453D" w:rsidRPr="009A219D">
        <w:rPr>
          <w:noProof/>
        </w:rPr>
        <w:t>]</w:t>
      </w:r>
      <w:r w:rsidRPr="009A219D">
        <w:t>, using PCMs and thermal energy storage materials</w:t>
      </w:r>
      <w:r w:rsidR="002A6DFB" w:rsidRPr="009A219D">
        <w:t xml:space="preserve"> </w:t>
      </w:r>
      <w:r w:rsidR="002A6DFB" w:rsidRPr="009A219D">
        <w:rPr>
          <w:noProof/>
        </w:rPr>
        <w:t>[6, 8</w:t>
      </w:r>
      <w:r w:rsidR="005D0587" w:rsidRPr="009A219D">
        <w:rPr>
          <w:noProof/>
        </w:rPr>
        <w:t>8</w:t>
      </w:r>
      <w:r w:rsidR="002A6DFB" w:rsidRPr="009A219D">
        <w:rPr>
          <w:noProof/>
        </w:rPr>
        <w:t>, 8</w:t>
      </w:r>
      <w:r w:rsidR="005D0587" w:rsidRPr="009A219D">
        <w:rPr>
          <w:noProof/>
        </w:rPr>
        <w:t>9</w:t>
      </w:r>
      <w:r w:rsidR="002A6DFB" w:rsidRPr="009A219D">
        <w:rPr>
          <w:noProof/>
        </w:rPr>
        <w:t>]</w:t>
      </w:r>
      <w:r w:rsidRPr="009A219D">
        <w:t>, assessing the effect of environmental conditions</w:t>
      </w:r>
      <w:r w:rsidR="002A6DFB" w:rsidRPr="009A219D">
        <w:t xml:space="preserve"> </w:t>
      </w:r>
      <w:r w:rsidR="002A6DFB" w:rsidRPr="009A219D">
        <w:rPr>
          <w:noProof/>
        </w:rPr>
        <w:t>[</w:t>
      </w:r>
      <w:r w:rsidR="005D0587" w:rsidRPr="009A219D">
        <w:rPr>
          <w:noProof/>
        </w:rPr>
        <w:t>90</w:t>
      </w:r>
      <w:r w:rsidR="002A6DFB" w:rsidRPr="009A219D">
        <w:rPr>
          <w:noProof/>
        </w:rPr>
        <w:t xml:space="preserve">, </w:t>
      </w:r>
      <w:r w:rsidR="005D0587" w:rsidRPr="009A219D">
        <w:rPr>
          <w:noProof/>
        </w:rPr>
        <w:t>91</w:t>
      </w:r>
      <w:r w:rsidR="002A6DFB" w:rsidRPr="009A219D">
        <w:rPr>
          <w:noProof/>
        </w:rPr>
        <w:t>]</w:t>
      </w:r>
      <w:r w:rsidRPr="009A219D">
        <w:t>, and evaluating the use of nanomaterials and nanofluids</w:t>
      </w:r>
      <w:r w:rsidR="002A6DFB" w:rsidRPr="009A219D">
        <w:t xml:space="preserve"> </w:t>
      </w:r>
      <w:r w:rsidR="002A6DFB" w:rsidRPr="009A219D">
        <w:rPr>
          <w:noProof/>
        </w:rPr>
        <w:t>[</w:t>
      </w:r>
      <w:r w:rsidR="005D0587" w:rsidRPr="009A219D">
        <w:rPr>
          <w:noProof/>
        </w:rPr>
        <w:t>92</w:t>
      </w:r>
      <w:r w:rsidR="002A6DFB" w:rsidRPr="009A219D">
        <w:rPr>
          <w:noProof/>
        </w:rPr>
        <w:t>-</w:t>
      </w:r>
      <w:r w:rsidR="00891810" w:rsidRPr="009A219D">
        <w:rPr>
          <w:noProof/>
        </w:rPr>
        <w:t>9</w:t>
      </w:r>
      <w:r w:rsidR="005D0587" w:rsidRPr="009A219D">
        <w:rPr>
          <w:noProof/>
        </w:rPr>
        <w:t>4</w:t>
      </w:r>
      <w:r w:rsidR="002A6DFB" w:rsidRPr="009A219D">
        <w:rPr>
          <w:noProof/>
        </w:rPr>
        <w:t>]</w:t>
      </w:r>
      <w:r w:rsidRPr="009A219D">
        <w:t xml:space="preserve">. </w:t>
      </w:r>
      <w:r w:rsidR="006F3327" w:rsidRPr="009A219D">
        <w:t xml:space="preserve">According to our </w:t>
      </w:r>
      <w:r w:rsidR="006C0BFE" w:rsidRPr="009A219D">
        <w:t>investigations,</w:t>
      </w:r>
      <w:r w:rsidRPr="009A219D">
        <w:t xml:space="preserve"> </w:t>
      </w:r>
      <w:r w:rsidR="00AB6DA4" w:rsidRPr="009A219D">
        <w:t>few studies have comprehensively examined</w:t>
      </w:r>
      <w:r w:rsidRPr="009A219D">
        <w:t xml:space="preserve"> the effect of magnetic fields, ferromagnetic materials, and ultrasonic waves on the performance of CSSs, and the lack of information in this field is obvious. </w:t>
      </w:r>
    </w:p>
    <w:p w14:paraId="11D4447B" w14:textId="15B55DB9" w:rsidR="0014705F" w:rsidRPr="009A219D" w:rsidRDefault="004A5371" w:rsidP="00EE1A6A">
      <w:proofErr w:type="gramStart"/>
      <w:r w:rsidRPr="009A219D">
        <w:t xml:space="preserve">This </w:t>
      </w:r>
      <w:r w:rsidR="00B76C92" w:rsidRPr="009A219D">
        <w:t>review,</w:t>
      </w:r>
      <w:proofErr w:type="gramEnd"/>
      <w:r w:rsidRPr="009A219D">
        <w:t xml:space="preserve"> primarily introduces</w:t>
      </w:r>
      <w:r w:rsidR="00B76C92" w:rsidRPr="009A219D">
        <w:t xml:space="preserve"> nanofluids, magnetic nanoparticles</w:t>
      </w:r>
      <w:r w:rsidRPr="009A219D">
        <w:t>,</w:t>
      </w:r>
      <w:r w:rsidR="00B76C92" w:rsidRPr="009A219D">
        <w:t xml:space="preserve"> and their applications. Then, recent experimental and numerical studies on the effect of magnetic fields and ultrasonic waves in CSSs are discussed, </w:t>
      </w:r>
      <w:r w:rsidRPr="009A219D">
        <w:t>followed by evaluating</w:t>
      </w:r>
      <w:r w:rsidR="00B76C92" w:rsidRPr="009A219D">
        <w:t xml:space="preserve"> their advantages and challenges.</w:t>
      </w:r>
      <w:r w:rsidR="00F26C2E" w:rsidRPr="009A219D">
        <w:t xml:space="preserve"> Finally, </w:t>
      </w:r>
      <w:r w:rsidR="008B45F8" w:rsidRPr="009A219D">
        <w:t xml:space="preserve">the influence of a magnetic field </w:t>
      </w:r>
      <w:r w:rsidR="008B45F8" w:rsidRPr="009A219D">
        <w:lastRenderedPageBreak/>
        <w:t xml:space="preserve">and ultrasonic phenomena on a solar desalination unit </w:t>
      </w:r>
      <w:r w:rsidR="00C73B67" w:rsidRPr="009A219D">
        <w:t xml:space="preserve">is </w:t>
      </w:r>
      <w:r w:rsidR="008B45F8" w:rsidRPr="009A219D">
        <w:t xml:space="preserve">analyzed concurrently by comparing </w:t>
      </w:r>
      <w:r w:rsidR="00C73B67" w:rsidRPr="009A219D">
        <w:t xml:space="preserve">the </w:t>
      </w:r>
      <w:r w:rsidR="008B45F8" w:rsidRPr="009A219D">
        <w:t>existing articles to achieve high efficiency of the solar water desalination device</w:t>
      </w:r>
      <w:r w:rsidR="00A44628" w:rsidRPr="009A219D">
        <w:t xml:space="preserve"> and its water output</w:t>
      </w:r>
      <w:r w:rsidR="008B45F8" w:rsidRPr="009A219D">
        <w:t xml:space="preserve">. </w:t>
      </w:r>
      <w:r w:rsidR="00B76C92" w:rsidRPr="009A219D">
        <w:t>This review can form the basis for future research to solve challenges and optimize the use of magnetic fields and ultrasonic waves in solar water desalination.</w:t>
      </w:r>
    </w:p>
    <w:p w14:paraId="260BFE0D" w14:textId="4AAD1080" w:rsidR="002618D4" w:rsidRPr="009A219D" w:rsidRDefault="000A1A67" w:rsidP="00EE1A6A">
      <w:pPr>
        <w:pStyle w:val="Heading1"/>
      </w:pPr>
      <w:r w:rsidRPr="009A219D">
        <w:t>MAGNETIC EFFECT ON SOLAR DESALINATION</w:t>
      </w:r>
    </w:p>
    <w:p w14:paraId="0B3C0820" w14:textId="0FAFBAEB" w:rsidR="00931781" w:rsidRPr="000A1A67" w:rsidRDefault="000A1A67" w:rsidP="000A1A67">
      <w:pPr>
        <w:pStyle w:val="Heading2"/>
        <w:rPr>
          <w:rtl/>
        </w:rPr>
      </w:pPr>
      <w:r w:rsidRPr="000A1A67">
        <w:t>NANO FLUID (</w:t>
      </w:r>
      <m:oMath>
        <m:sSub>
          <m:sSubPr>
            <m:ctrlPr>
              <w:rPr>
                <w:rFonts w:ascii="Cambria Math" w:hAnsi="Cambria Math"/>
              </w:rPr>
            </m:ctrlPr>
          </m:sSubPr>
          <m:e>
            <m:r>
              <w:rPr>
                <w:rFonts w:ascii="Cambria Math" w:hAnsi="Cambria Math"/>
              </w:rPr>
              <m:t>Fe</m:t>
            </m:r>
          </m:e>
          <m:sub>
            <m:r>
              <m:rPr>
                <m:sty m:val="p"/>
              </m:rPr>
              <w:rPr>
                <w:rFonts w:ascii="Cambria Math" w:hAnsi="Cambria Math"/>
              </w:rPr>
              <m:t>3</m:t>
            </m:r>
          </m:sub>
        </m:sSub>
        <m:sSub>
          <m:sSubPr>
            <m:ctrlPr>
              <w:rPr>
                <w:rFonts w:ascii="Cambria Math" w:hAnsi="Cambria Math"/>
              </w:rPr>
            </m:ctrlPr>
          </m:sSubPr>
          <m:e>
            <m:r>
              <w:rPr>
                <w:rFonts w:ascii="Cambria Math" w:hAnsi="Cambria Math"/>
              </w:rPr>
              <m:t>O</m:t>
            </m:r>
          </m:e>
          <m:sub>
            <m:r>
              <m:rPr>
                <m:sty m:val="p"/>
              </m:rPr>
              <w:rPr>
                <w:rFonts w:ascii="Cambria Math" w:hAnsi="Cambria Math"/>
              </w:rPr>
              <m:t>4</m:t>
            </m:r>
          </m:sub>
        </m:sSub>
      </m:oMath>
      <w:r w:rsidRPr="000A1A67">
        <w:t>)</w:t>
      </w:r>
    </w:p>
    <w:p w14:paraId="101CEA19" w14:textId="61E683F3" w:rsidR="00303B9C" w:rsidRPr="009A219D" w:rsidRDefault="00303B9C" w:rsidP="00EE1A6A">
      <w:r w:rsidRPr="009A219D">
        <w:t xml:space="preserve">Technological advancements such as high-speed microelectronic devices, high-power motors, </w:t>
      </w:r>
      <w:r w:rsidR="00322952" w:rsidRPr="009A219D">
        <w:t>etc.</w:t>
      </w:r>
      <w:r w:rsidRPr="009A219D">
        <w:t xml:space="preserve"> increase heat load, emphasizing the need for improved cooling. Conventional methods for increasing heat transfer involve rising surface area to allow for more heat exchange</w:t>
      </w:r>
      <w:r w:rsidR="002A6DFB" w:rsidRPr="009A219D">
        <w:t xml:space="preserve"> </w:t>
      </w:r>
      <w:r w:rsidR="00820869" w:rsidRPr="009A219D">
        <w:rPr>
          <w:noProof/>
        </w:rPr>
        <w:t>[</w:t>
      </w:r>
      <w:r w:rsidR="00B26643" w:rsidRPr="009A219D">
        <w:rPr>
          <w:noProof/>
        </w:rPr>
        <w:t>9</w:t>
      </w:r>
      <w:r w:rsidR="00030EE5" w:rsidRPr="009A219D">
        <w:rPr>
          <w:noProof/>
        </w:rPr>
        <w:t>5</w:t>
      </w:r>
      <w:r w:rsidR="00820869" w:rsidRPr="009A219D">
        <w:rPr>
          <w:noProof/>
        </w:rPr>
        <w:t xml:space="preserve">, </w:t>
      </w:r>
      <w:r w:rsidR="00B26643" w:rsidRPr="009A219D">
        <w:rPr>
          <w:noProof/>
        </w:rPr>
        <w:t>9</w:t>
      </w:r>
      <w:r w:rsidR="00030EE5" w:rsidRPr="009A219D">
        <w:rPr>
          <w:noProof/>
        </w:rPr>
        <w:t>6</w:t>
      </w:r>
      <w:r w:rsidR="009A219D" w:rsidRPr="009A219D">
        <w:rPr>
          <w:noProof/>
        </w:rPr>
        <w:t>]</w:t>
      </w:r>
      <w:r w:rsidR="009A219D" w:rsidRPr="009A219D">
        <w:t>. Thus</w:t>
      </w:r>
      <w:r w:rsidRPr="009A219D">
        <w:t>, the size of heat transfer systems increases unfavorabl</w:t>
      </w:r>
      <w:r w:rsidR="009B40C3" w:rsidRPr="009A219D">
        <w:t>y</w:t>
      </w:r>
      <w:r w:rsidRPr="009A219D">
        <w:t>.</w:t>
      </w:r>
      <w:r w:rsidR="00975D0D" w:rsidRPr="009A219D">
        <w:rPr>
          <w:rtl/>
        </w:rPr>
        <w:t xml:space="preserve"> </w:t>
      </w:r>
      <w:r w:rsidR="00975D0D" w:rsidRPr="009A219D">
        <w:t>Therefore, there is an urgent need for a new operating fluid that improves the thermal performance of heat transfer systems. The term "nanofluid" is introduced by describing the dispersion of nano-sized particles (&gt;100 nm) in primary working fluids such as water and ethylene glycol</w:t>
      </w:r>
      <w:r w:rsidR="00820869" w:rsidRPr="009A219D">
        <w:t xml:space="preserve"> </w:t>
      </w:r>
      <w:r w:rsidR="00820869" w:rsidRPr="009A219D">
        <w:rPr>
          <w:noProof/>
        </w:rPr>
        <w:t>[9</w:t>
      </w:r>
      <w:r w:rsidR="00030EE5" w:rsidRPr="009A219D">
        <w:rPr>
          <w:noProof/>
        </w:rPr>
        <w:t>7</w:t>
      </w:r>
      <w:r w:rsidR="00820869" w:rsidRPr="009A219D">
        <w:rPr>
          <w:noProof/>
        </w:rPr>
        <w:t>]</w:t>
      </w:r>
      <w:r w:rsidR="00975D0D" w:rsidRPr="009A219D">
        <w:t>. Compared to the base fluid, nanofluids perform better in terms of convective heat transfer and thermal conductivity. Consequently, numerous studies have been conducted on nanofluids with prospective applications in sensitive areas</w:t>
      </w:r>
      <w:r w:rsidR="00E5680F" w:rsidRPr="009A219D">
        <w:t>.</w:t>
      </w:r>
    </w:p>
    <w:p w14:paraId="151F8C30" w14:textId="3BB3CEA5" w:rsidR="005F417F" w:rsidRDefault="00F5234D" w:rsidP="00EE1A6A">
      <w:r w:rsidRPr="009A219D">
        <w:t xml:space="preserve">Features that distinguish nanofluids include their use in industry, such as cooling electronic devices, solar energy, increasing the efficiency of power plants, </w:t>
      </w:r>
      <w:r w:rsidR="000920AD" w:rsidRPr="009A219D">
        <w:t xml:space="preserve">and </w:t>
      </w:r>
      <w:r w:rsidRPr="009A219D">
        <w:t xml:space="preserve">recovering waste heat, in the pharmaceutical industry, and in thermionic energy generators. </w:t>
      </w:r>
      <w:r w:rsidR="000920AD" w:rsidRPr="009A219D">
        <w:t>Fig</w:t>
      </w:r>
      <w:r w:rsidR="008556CB" w:rsidRPr="009A219D">
        <w:t>.</w:t>
      </w:r>
      <w:r w:rsidR="000920AD" w:rsidRPr="009A219D">
        <w:t xml:space="preserve"> 3 depicts some </w:t>
      </w:r>
      <w:r w:rsidRPr="009A219D">
        <w:t>applications of nanofluids</w:t>
      </w:r>
      <w:r w:rsidR="00E8317B" w:rsidRPr="009A219D">
        <w:t>.</w:t>
      </w:r>
    </w:p>
    <w:p w14:paraId="10F02298" w14:textId="77777777" w:rsidR="00475CBF" w:rsidRPr="00264D50" w:rsidRDefault="00475CBF" w:rsidP="00857A3B">
      <w:pPr>
        <w:pStyle w:val="figpic"/>
      </w:pPr>
      <w:r w:rsidRPr="00264D50">
        <w:rPr>
          <w:lang w:bidi="fa-IR"/>
        </w:rPr>
        <w:drawing>
          <wp:inline distT="0" distB="0" distL="0" distR="0" wp14:anchorId="2CFF9708" wp14:editId="6451C820">
            <wp:extent cx="2160000" cy="1461699"/>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60000" cy="1461699"/>
                    </a:xfrm>
                    <a:prstGeom prst="rect">
                      <a:avLst/>
                    </a:prstGeom>
                    <a:noFill/>
                    <a:ln>
                      <a:noFill/>
                    </a:ln>
                  </pic:spPr>
                </pic:pic>
              </a:graphicData>
            </a:graphic>
          </wp:inline>
        </w:drawing>
      </w:r>
    </w:p>
    <w:p w14:paraId="676BC8B4" w14:textId="77777777" w:rsidR="00475CBF" w:rsidRPr="00264D50" w:rsidRDefault="00475CBF" w:rsidP="00E7367F">
      <w:pPr>
        <w:pStyle w:val="fig"/>
      </w:pPr>
      <w:r w:rsidRPr="00CF51A4">
        <w:rPr>
          <w:b/>
          <w:bCs w:val="0"/>
        </w:rPr>
        <w:t xml:space="preserve">Fig. </w:t>
      </w:r>
      <w:r w:rsidRPr="00CF51A4">
        <w:rPr>
          <w:b/>
          <w:bCs w:val="0"/>
        </w:rPr>
        <w:fldChar w:fldCharType="begin"/>
      </w:r>
      <w:r w:rsidRPr="00CF51A4">
        <w:rPr>
          <w:b/>
          <w:bCs w:val="0"/>
        </w:rPr>
        <w:instrText xml:space="preserve"> SEQ Fig. \* ARABIC </w:instrText>
      </w:r>
      <w:r w:rsidRPr="00CF51A4">
        <w:rPr>
          <w:b/>
          <w:bCs w:val="0"/>
        </w:rPr>
        <w:fldChar w:fldCharType="separate"/>
      </w:r>
      <w:r w:rsidRPr="00CF51A4">
        <w:rPr>
          <w:b/>
          <w:bCs w:val="0"/>
          <w:noProof/>
        </w:rPr>
        <w:t>3</w:t>
      </w:r>
      <w:r w:rsidRPr="00CF51A4">
        <w:rPr>
          <w:b/>
          <w:bCs w:val="0"/>
        </w:rPr>
        <w:fldChar w:fldCharType="end"/>
      </w:r>
      <w:r w:rsidRPr="00CF51A4">
        <w:rPr>
          <w:b/>
          <w:bCs w:val="0"/>
          <w:noProof/>
        </w:rPr>
        <w:t>.</w:t>
      </w:r>
      <w:r w:rsidRPr="00264D50">
        <w:t xml:space="preserve">Various industrial applications of nanofluids </w:t>
      </w:r>
      <w:sdt>
        <w:sdtPr>
          <w:tag w:val="MENDELEY_CITATION_v3_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"/>
          <w:id w:val="-1285263506"/>
          <w:placeholder>
            <w:docPart w:val="51E07EAB39C94D98A3C0F774DD72B20A"/>
          </w:placeholder>
        </w:sdtPr>
        <w:sdtEndPr/>
        <w:sdtContent>
          <w:r w:rsidRPr="00264D50">
            <w:t>[98]</w:t>
          </w:r>
        </w:sdtContent>
      </w:sdt>
      <w:r w:rsidRPr="00264D50">
        <w:t>.</w:t>
      </w:r>
    </w:p>
    <w:p w14:paraId="3A7BA9AE" w14:textId="26B4160C" w:rsidR="00B851D2" w:rsidRPr="009A219D" w:rsidRDefault="00AE10AB" w:rsidP="00EE1A6A">
      <w:r w:rsidRPr="00264D50">
        <w:t>Metals</w:t>
      </w:r>
      <w:r w:rsidR="00820869" w:rsidRPr="00264D50">
        <w:t xml:space="preserve"> </w:t>
      </w:r>
      <w:r w:rsidR="00820869" w:rsidRPr="00264D50">
        <w:rPr>
          <w:noProof/>
        </w:rPr>
        <w:t>[9</w:t>
      </w:r>
      <w:r w:rsidR="003262FB" w:rsidRPr="00264D50">
        <w:rPr>
          <w:noProof/>
        </w:rPr>
        <w:t>8</w:t>
      </w:r>
      <w:r w:rsidR="00820869" w:rsidRPr="00264D50">
        <w:rPr>
          <w:noProof/>
        </w:rPr>
        <w:t>-</w:t>
      </w:r>
      <w:r w:rsidR="003262FB" w:rsidRPr="00264D50">
        <w:rPr>
          <w:noProof/>
        </w:rPr>
        <w:t>100</w:t>
      </w:r>
      <w:r w:rsidR="00820869" w:rsidRPr="00264D50">
        <w:rPr>
          <w:noProof/>
        </w:rPr>
        <w:t>]</w:t>
      </w:r>
      <w:r w:rsidRPr="00264D50">
        <w:t>, and carbon nanotubes</w:t>
      </w:r>
      <w:r w:rsidR="00820869" w:rsidRPr="00264D50">
        <w:t xml:space="preserve"> </w:t>
      </w:r>
      <w:r w:rsidR="00820869" w:rsidRPr="00264D50">
        <w:rPr>
          <w:noProof/>
        </w:rPr>
        <w:t>[</w:t>
      </w:r>
      <w:r w:rsidR="003262FB" w:rsidRPr="00264D50">
        <w:rPr>
          <w:noProof/>
        </w:rPr>
        <w:t>101</w:t>
      </w:r>
      <w:r w:rsidR="00820869" w:rsidRPr="00264D50">
        <w:rPr>
          <w:noProof/>
        </w:rPr>
        <w:t xml:space="preserve">, </w:t>
      </w:r>
      <w:r w:rsidR="003262FB" w:rsidRPr="00264D50">
        <w:rPr>
          <w:noProof/>
        </w:rPr>
        <w:t>102</w:t>
      </w:r>
      <w:r w:rsidR="00820869" w:rsidRPr="00264D50">
        <w:rPr>
          <w:noProof/>
        </w:rPr>
        <w:t>]</w:t>
      </w:r>
      <w:r w:rsidRPr="00264D50">
        <w:t xml:space="preserve"> </w:t>
      </w:r>
      <w:r w:rsidR="008F13D3" w:rsidRPr="00264D50">
        <w:t xml:space="preserve">are among </w:t>
      </w:r>
      <w:r w:rsidR="00A830BD" w:rsidRPr="00264D50">
        <w:t xml:space="preserve">common nanoparticles used in the </w:t>
      </w:r>
      <w:r w:rsidR="00F5234D" w:rsidRPr="00264D50">
        <w:t xml:space="preserve">preparation </w:t>
      </w:r>
      <w:r w:rsidR="00A830BD" w:rsidRPr="00264D50">
        <w:t xml:space="preserve">of </w:t>
      </w:r>
      <w:r w:rsidR="00F5234D" w:rsidRPr="00264D50">
        <w:t>nano</w:t>
      </w:r>
      <w:r w:rsidR="00A830BD" w:rsidRPr="00264D50">
        <w:t xml:space="preserve">fluids. </w:t>
      </w:r>
      <w:r w:rsidR="00CB0A55" w:rsidRPr="00264D50">
        <w:t xml:space="preserve"> Recently, nanofluids based on nitrides and ethylene glycol have </w:t>
      </w:r>
      <w:r w:rsidR="00CB0A55" w:rsidRPr="009A219D">
        <w:t>been introduced.</w:t>
      </w:r>
      <w:r w:rsidR="00A830BD" w:rsidRPr="009A219D">
        <w:t xml:space="preserve"> The</w:t>
      </w:r>
      <w:r w:rsidR="00CB0A55" w:rsidRPr="009A219D">
        <w:t xml:space="preserve"> dispersed</w:t>
      </w:r>
      <w:r w:rsidR="00A830BD" w:rsidRPr="009A219D">
        <w:t xml:space="preserve"> nanoparticles</w:t>
      </w:r>
      <w:r w:rsidR="00CB0A55" w:rsidRPr="009A219D">
        <w:t xml:space="preserve"> in these nanofluids</w:t>
      </w:r>
      <w:r w:rsidR="00A830BD" w:rsidRPr="009A219D">
        <w:t xml:space="preserve"> are aluminum nitride (</w:t>
      </w:r>
      <w:proofErr w:type="spellStart"/>
      <w:r w:rsidR="00A830BD" w:rsidRPr="009A219D">
        <w:t>AlN</w:t>
      </w:r>
      <w:proofErr w:type="spellEnd"/>
      <w:r w:rsidR="00A830BD" w:rsidRPr="009A219D">
        <w:t>), silicon nitride (</w:t>
      </w:r>
      <m:oMath>
        <m:sSub>
          <m:sSubPr>
            <m:ctrlPr>
              <w:rPr>
                <w:rFonts w:ascii="Cambria Math" w:hAnsi="Cambria Math"/>
                <w:i/>
              </w:rPr>
            </m:ctrlPr>
          </m:sSubPr>
          <m:e>
            <m:r>
              <w:rPr>
                <w:rFonts w:ascii="Cambria Math" w:hAnsi="Cambria Math"/>
              </w:rPr>
              <m:t>Si</m:t>
            </m:r>
          </m:e>
          <m:sub>
            <m:r>
              <w:rPr>
                <w:rFonts w:ascii="Cambria Math" w:hAnsi="Cambria Math"/>
              </w:rPr>
              <m:t>3</m:t>
            </m:r>
          </m:sub>
        </m:sSub>
        <m:sSub>
          <m:sSubPr>
            <m:ctrlPr>
              <w:rPr>
                <w:rFonts w:ascii="Cambria Math" w:hAnsi="Cambria Math"/>
                <w:i/>
              </w:rPr>
            </m:ctrlPr>
          </m:sSubPr>
          <m:e>
            <m:r>
              <w:rPr>
                <w:rFonts w:ascii="Cambria Math" w:hAnsi="Cambria Math"/>
              </w:rPr>
              <m:t>N</m:t>
            </m:r>
          </m:e>
          <m:sub>
            <m:r>
              <w:rPr>
                <w:rFonts w:ascii="Cambria Math" w:hAnsi="Cambria Math"/>
              </w:rPr>
              <m:t>4</m:t>
            </m:r>
          </m:sub>
        </m:sSub>
      </m:oMath>
      <w:r w:rsidR="00A830BD" w:rsidRPr="009A219D">
        <w:t>)</w:t>
      </w:r>
      <w:r w:rsidR="00CB0A55" w:rsidRPr="009A219D">
        <w:t>,</w:t>
      </w:r>
      <w:r w:rsidR="00A830BD" w:rsidRPr="009A219D">
        <w:t xml:space="preserve"> and titanium nitride (</w:t>
      </w:r>
      <w:proofErr w:type="spellStart"/>
      <w:r w:rsidR="00A830BD" w:rsidRPr="009A219D">
        <w:t>TiN</w:t>
      </w:r>
      <w:proofErr w:type="spellEnd"/>
      <w:r w:rsidR="00A830BD" w:rsidRPr="009A219D">
        <w:t>)</w:t>
      </w:r>
      <w:r w:rsidR="00820869" w:rsidRPr="009A219D">
        <w:t xml:space="preserve"> </w:t>
      </w:r>
      <w:r w:rsidR="00820869" w:rsidRPr="009A219D">
        <w:rPr>
          <w:noProof/>
        </w:rPr>
        <w:t>[</w:t>
      </w:r>
      <w:r w:rsidR="00331BBC" w:rsidRPr="009A219D">
        <w:rPr>
          <w:noProof/>
        </w:rPr>
        <w:t>10</w:t>
      </w:r>
      <w:r w:rsidR="003262FB" w:rsidRPr="009A219D">
        <w:rPr>
          <w:noProof/>
        </w:rPr>
        <w:t>3</w:t>
      </w:r>
      <w:r w:rsidR="00820869" w:rsidRPr="009A219D">
        <w:rPr>
          <w:noProof/>
        </w:rPr>
        <w:t>]</w:t>
      </w:r>
      <w:r w:rsidR="00A830BD" w:rsidRPr="009A219D">
        <w:t>.</w:t>
      </w:r>
      <w:r w:rsidR="00AE1297" w:rsidRPr="009A219D">
        <w:t xml:space="preserve"> </w:t>
      </w:r>
      <w:r w:rsidR="00CB0A55" w:rsidRPr="009A219D">
        <w:t>The nanoparticles</w:t>
      </w:r>
      <w:r w:rsidR="00A830BD" w:rsidRPr="009A219D">
        <w:t xml:space="preserve"> can be classified into </w:t>
      </w:r>
      <w:r w:rsidR="00CB0A55" w:rsidRPr="009A219D">
        <w:t>individual metal components</w:t>
      </w:r>
      <w:r w:rsidR="008522BB" w:rsidRPr="009A219D">
        <w:t>,</w:t>
      </w:r>
      <w:r w:rsidR="00CB0A55" w:rsidRPr="009A219D">
        <w:t xml:space="preserve"> </w:t>
      </w:r>
      <w:r w:rsidR="00A830BD" w:rsidRPr="009A219D">
        <w:t xml:space="preserve">such as </w:t>
      </w:r>
      <w:r w:rsidR="006F3327" w:rsidRPr="009A219D">
        <w:t>Fe</w:t>
      </w:r>
      <w:r w:rsidR="00A830BD" w:rsidRPr="009A219D">
        <w:t xml:space="preserve">, </w:t>
      </w:r>
      <w:r w:rsidR="006F3327" w:rsidRPr="009A219D">
        <w:t>Cu</w:t>
      </w:r>
      <w:r w:rsidR="00A830BD" w:rsidRPr="009A219D">
        <w:t xml:space="preserve">, and Ag, </w:t>
      </w:r>
      <w:r w:rsidR="008522BB" w:rsidRPr="009A219D">
        <w:t xml:space="preserve">single </w:t>
      </w:r>
      <w:r w:rsidR="00A830BD" w:rsidRPr="009A219D">
        <w:t>metal oxide component</w:t>
      </w:r>
      <w:r w:rsidR="008522BB" w:rsidRPr="009A219D">
        <w:t>s,</w:t>
      </w:r>
      <w:r w:rsidR="00A830BD" w:rsidRPr="009A219D">
        <w:t xml:space="preserve"> such as </w:t>
      </w:r>
      <w:proofErr w:type="spellStart"/>
      <w:r w:rsidR="00A830BD" w:rsidRPr="009A219D">
        <w:t>CuO</w:t>
      </w:r>
      <w:proofErr w:type="spellEnd"/>
      <w:r w:rsidR="00A830BD" w:rsidRPr="009A219D">
        <w:t xml:space="preserve">, </w:t>
      </w:r>
      <m:oMath>
        <m:sSub>
          <m:sSubPr>
            <m:ctrlPr>
              <w:rPr>
                <w:rFonts w:ascii="Cambria Math" w:hAnsi="Cambria Math"/>
                <w:i/>
              </w:rPr>
            </m:ctrlPr>
          </m:sSubPr>
          <m:e>
            <m:r>
              <w:rPr>
                <w:rFonts w:ascii="Cambria Math" w:hAnsi="Cambria Math"/>
              </w:rPr>
              <m:t>Cu</m:t>
            </m:r>
          </m:e>
          <m:sub>
            <m:r>
              <w:rPr>
                <w:rFonts w:ascii="Cambria Math" w:hAnsi="Cambria Math"/>
              </w:rPr>
              <m:t>2</m:t>
            </m:r>
          </m:sub>
        </m:sSub>
        <m:r>
          <w:rPr>
            <w:rFonts w:ascii="Cambria Math" w:hAnsi="Cambria Math"/>
          </w:rPr>
          <m:t>o</m:t>
        </m:r>
      </m:oMath>
      <w:r w:rsidR="00A830BD" w:rsidRPr="009A219D">
        <w:t xml:space="preserve">, </w:t>
      </w:r>
      <m:oMath>
        <m:sSub>
          <m:sSubPr>
            <m:ctrlPr>
              <w:rPr>
                <w:rFonts w:ascii="Cambria Math" w:hAnsi="Cambria Math"/>
                <w:i/>
              </w:rPr>
            </m:ctrlPr>
          </m:sSubPr>
          <m:e>
            <m:r>
              <w:rPr>
                <w:rFonts w:ascii="Cambria Math" w:hAnsi="Cambria Math"/>
              </w:rPr>
              <m:t>Al</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3</m:t>
            </m:r>
          </m:sub>
        </m:sSub>
      </m:oMath>
      <w:r w:rsidR="00A830BD" w:rsidRPr="009A219D">
        <w:t xml:space="preserve">, and </w:t>
      </w:r>
      <m:oMath>
        <m:sSub>
          <m:sSubPr>
            <m:ctrlPr>
              <w:rPr>
                <w:rFonts w:ascii="Cambria Math" w:hAnsi="Cambria Math"/>
                <w:i/>
              </w:rPr>
            </m:ctrlPr>
          </m:sSubPr>
          <m:e>
            <m:r>
              <w:rPr>
                <w:rFonts w:ascii="Cambria Math" w:hAnsi="Cambria Math"/>
              </w:rPr>
              <m:t>TiO</m:t>
            </m:r>
          </m:e>
          <m:sub>
            <m:r>
              <w:rPr>
                <w:rFonts w:ascii="Cambria Math" w:hAnsi="Cambria Math"/>
              </w:rPr>
              <m:t>2</m:t>
            </m:r>
          </m:sub>
        </m:sSub>
      </m:oMath>
      <w:r w:rsidR="00A830BD" w:rsidRPr="009A219D">
        <w:t xml:space="preserve">, </w:t>
      </w:r>
      <w:r w:rsidR="00CB0A55" w:rsidRPr="009A219D">
        <w:t>conjugates</w:t>
      </w:r>
      <w:r w:rsidR="008522BB" w:rsidRPr="009A219D">
        <w:t>,</w:t>
      </w:r>
      <w:r w:rsidR="00CB0A55" w:rsidRPr="009A219D">
        <w:t xml:space="preserve"> </w:t>
      </w:r>
      <w:r w:rsidR="00A830BD" w:rsidRPr="009A219D">
        <w:t xml:space="preserve">such as Cu-Zn, Fe-Ni, and Ag-Cu, </w:t>
      </w:r>
      <w:r w:rsidR="00A73482" w:rsidRPr="009A219D">
        <w:t>m</w:t>
      </w:r>
      <w:r w:rsidR="00A830BD" w:rsidRPr="009A219D">
        <w:t>ulti</w:t>
      </w:r>
      <w:r w:rsidR="00A73482" w:rsidRPr="009A219D">
        <w:t>-</w:t>
      </w:r>
      <w:r w:rsidR="00A830BD" w:rsidRPr="009A219D">
        <w:t>element oxides, carbides, nitrides</w:t>
      </w:r>
      <w:r w:rsidR="00A73482" w:rsidRPr="009A219D">
        <w:t>,</w:t>
      </w:r>
      <w:r w:rsidR="00A830BD" w:rsidRPr="009A219D">
        <w:t xml:space="preserve"> and </w:t>
      </w:r>
      <w:r w:rsidR="00A73482" w:rsidRPr="009A219D">
        <w:t>c</w:t>
      </w:r>
      <w:r w:rsidR="00501B52" w:rsidRPr="009A219D">
        <w:t>arbon-based</w:t>
      </w:r>
      <w:r w:rsidR="00A830BD" w:rsidRPr="009A219D">
        <w:t xml:space="preserve"> nanomaterials</w:t>
      </w:r>
      <w:r w:rsidR="008522BB" w:rsidRPr="009A219D">
        <w:t>,</w:t>
      </w:r>
      <w:r w:rsidR="00A830BD" w:rsidRPr="009A219D">
        <w:t xml:space="preserve"> such as graphite</w:t>
      </w:r>
      <w:r w:rsidR="00A73482" w:rsidRPr="009A219D">
        <w:t xml:space="preserve"> and</w:t>
      </w:r>
      <w:r w:rsidR="00A830BD" w:rsidRPr="009A219D">
        <w:t xml:space="preserve"> carbon</w:t>
      </w:r>
      <w:r w:rsidR="00820869" w:rsidRPr="009A219D">
        <w:t xml:space="preserve"> </w:t>
      </w:r>
      <w:r w:rsidR="00820869" w:rsidRPr="009A219D">
        <w:rPr>
          <w:noProof/>
        </w:rPr>
        <w:t>[</w:t>
      </w:r>
      <w:r w:rsidR="003655CD" w:rsidRPr="009A219D">
        <w:rPr>
          <w:noProof/>
        </w:rPr>
        <w:t>10</w:t>
      </w:r>
      <w:r w:rsidR="00C20CCF" w:rsidRPr="009A219D">
        <w:rPr>
          <w:noProof/>
        </w:rPr>
        <w:t>4</w:t>
      </w:r>
      <w:r w:rsidR="00820869" w:rsidRPr="009A219D">
        <w:rPr>
          <w:noProof/>
        </w:rPr>
        <w:t>]</w:t>
      </w:r>
      <w:r w:rsidR="00A830BD" w:rsidRPr="009A219D">
        <w:t xml:space="preserve">. </w:t>
      </w:r>
      <w:r w:rsidR="00E219B1" w:rsidRPr="009A219D">
        <w:t xml:space="preserve">The use of low-cost </w:t>
      </w:r>
      <w:r w:rsidR="007A33CF" w:rsidRPr="009A219D">
        <w:t xml:space="preserve">and environmentally friendly materials </w:t>
      </w:r>
      <w:r w:rsidR="00E219B1" w:rsidRPr="009A219D">
        <w:t xml:space="preserve">can be </w:t>
      </w:r>
      <w:r w:rsidR="00915BCA" w:rsidRPr="009A219D">
        <w:t>a solution to access the clean</w:t>
      </w:r>
      <w:r w:rsidR="00E219B1" w:rsidRPr="009A219D">
        <w:t xml:space="preserve"> water </w:t>
      </w:r>
      <w:r w:rsidR="007A33CF" w:rsidRPr="009A219D">
        <w:t xml:space="preserve">scarcity </w:t>
      </w:r>
      <w:r w:rsidR="00E219B1" w:rsidRPr="009A219D">
        <w:t xml:space="preserve">in areas </w:t>
      </w:r>
      <w:r w:rsidR="007A33CF" w:rsidRPr="009A219D">
        <w:t>with</w:t>
      </w:r>
      <w:r w:rsidR="00E219B1" w:rsidRPr="009A219D">
        <w:t xml:space="preserve"> access to the coast.</w:t>
      </w:r>
      <w:r w:rsidR="00C20CCF" w:rsidRPr="009A219D">
        <w:t xml:space="preserve"> </w:t>
      </w:r>
      <w:proofErr w:type="spellStart"/>
      <w:r w:rsidR="00C20CCF" w:rsidRPr="009A219D">
        <w:t>Nurmatov</w:t>
      </w:r>
      <w:proofErr w:type="spellEnd"/>
      <w:r w:rsidR="00C20CCF" w:rsidRPr="009A219D">
        <w:t xml:space="preserve"> et al. worked on the multicomponent heat storage nanofluid with phase change </w:t>
      </w:r>
      <w:proofErr w:type="spellStart"/>
      <w:r w:rsidR="00C20CCF" w:rsidRPr="009A219D">
        <w:t>behaviour</w:t>
      </w:r>
      <w:proofErr w:type="spellEnd"/>
      <w:r w:rsidR="00C20CCF" w:rsidRPr="009A219D">
        <w:t xml:space="preserve"> for solar power stations.</w:t>
      </w:r>
      <w:r w:rsidR="004554A8" w:rsidRPr="009A219D">
        <w:t>[105] Adibi</w:t>
      </w:r>
      <w:r w:rsidR="003655CD" w:rsidRPr="009A219D">
        <w:t xml:space="preserve"> </w:t>
      </w:r>
      <w:r w:rsidR="009A219D" w:rsidRPr="009A219D">
        <w:t>et al.</w:t>
      </w:r>
      <w:r w:rsidR="009A219D">
        <w:t xml:space="preserve"> [</w:t>
      </w:r>
      <w:r w:rsidR="003655CD" w:rsidRPr="009A219D">
        <w:t>10</w:t>
      </w:r>
      <w:r w:rsidR="004554A8" w:rsidRPr="009A219D">
        <w:t>6</w:t>
      </w:r>
      <w:r w:rsidR="003655CD" w:rsidRPr="009A219D">
        <w:t xml:space="preserve">] carried out an experiment on new designed stepped solar still with  </w:t>
      </w:r>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oMath>
      <w:r w:rsidR="003655CD" w:rsidRPr="009A219D">
        <w:t xml:space="preserve"> and graphene oxide and paraffin under constant magnetic field.</w:t>
      </w:r>
      <w:r w:rsidR="00A830BD" w:rsidRPr="009A219D">
        <w:t xml:space="preserve"> </w:t>
      </w:r>
      <w:proofErr w:type="spellStart"/>
      <w:r w:rsidR="0074769C" w:rsidRPr="009A219D">
        <w:t>Goharkhah</w:t>
      </w:r>
      <w:proofErr w:type="spellEnd"/>
      <w:r w:rsidR="0074769C" w:rsidRPr="009A219D">
        <w:t>, checked the forced convective heat transfer of</w:t>
      </w:r>
      <w:r w:rsidR="007A33CF" w:rsidRPr="009A219D">
        <w:t xml:space="preserve"> a</w:t>
      </w:r>
      <w:r w:rsidR="0074769C" w:rsidRPr="009A219D">
        <w:t xml:space="preserve"> water</w:t>
      </w:r>
      <w:r w:rsidR="007A33CF" w:rsidRPr="009A219D">
        <w:t>-</w:t>
      </w:r>
      <w:r w:rsidR="0074769C" w:rsidRPr="009A219D">
        <w:t xml:space="preserve">based </w:t>
      </w:r>
      <w:bookmarkStart w:id="3" w:name="_Hlk133418044"/>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oMath>
      <w:r w:rsidR="0074769C" w:rsidRPr="009A219D">
        <w:t xml:space="preserve"> </w:t>
      </w:r>
      <w:bookmarkEnd w:id="3"/>
      <w:r w:rsidR="002E053C" w:rsidRPr="009A219D">
        <w:t xml:space="preserve">Ferro </w:t>
      </w:r>
      <w:r w:rsidR="0074769C" w:rsidRPr="009A219D">
        <w:t>fluid</w:t>
      </w:r>
      <w:r w:rsidR="007A33CF" w:rsidRPr="009A219D">
        <w:t xml:space="preserve"> </w:t>
      </w:r>
      <w:r w:rsidR="0074769C" w:rsidRPr="009A219D">
        <w:t>using</w:t>
      </w:r>
      <w:r w:rsidR="007A33CF" w:rsidRPr="009A219D">
        <w:t xml:space="preserve"> the</w:t>
      </w:r>
      <w:r w:rsidR="0074769C" w:rsidRPr="009A219D">
        <w:t xml:space="preserve"> induction of an alternating magnetic field</w:t>
      </w:r>
      <w:r w:rsidR="007A33CF" w:rsidRPr="009A219D">
        <w:t>,</w:t>
      </w:r>
      <w:r w:rsidR="0074769C" w:rsidRPr="009A219D">
        <w:t xml:space="preserve"> </w:t>
      </w:r>
      <w:r w:rsidR="007A33CF" w:rsidRPr="009A219D">
        <w:t>which was</w:t>
      </w:r>
      <w:r w:rsidR="0074769C" w:rsidRPr="009A219D">
        <w:t xml:space="preserve"> not uniform</w:t>
      </w:r>
      <w:r w:rsidR="007A33CF" w:rsidRPr="009A219D">
        <w:t>,</w:t>
      </w:r>
      <w:r w:rsidR="0074769C" w:rsidRPr="009A219D">
        <w:t xml:space="preserve"> and a special method for different Reynolds number</w:t>
      </w:r>
      <w:r w:rsidR="007A33CF" w:rsidRPr="009A219D">
        <w:t>s</w:t>
      </w:r>
      <w:r w:rsidR="002E053C" w:rsidRPr="009A219D">
        <w:t>.</w:t>
      </w:r>
      <w:r w:rsidR="0074769C" w:rsidRPr="009A219D">
        <w:t xml:space="preserve"> </w:t>
      </w:r>
      <w:r w:rsidR="002E053C" w:rsidRPr="009A219D">
        <w:t xml:space="preserve">The </w:t>
      </w:r>
      <w:r w:rsidR="0074769C" w:rsidRPr="009A219D">
        <w:t xml:space="preserve">results </w:t>
      </w:r>
      <w:r w:rsidR="002E053C" w:rsidRPr="009A219D">
        <w:t xml:space="preserve">were then compared </w:t>
      </w:r>
      <w:r w:rsidR="002525DE" w:rsidRPr="009A219D">
        <w:t>with the</w:t>
      </w:r>
      <w:r w:rsidR="002E053C" w:rsidRPr="009A219D">
        <w:t xml:space="preserve"> one </w:t>
      </w:r>
      <w:r w:rsidR="004E5ACD" w:rsidRPr="009A219D">
        <w:t xml:space="preserve">that has </w:t>
      </w:r>
      <w:r w:rsidR="0081344B" w:rsidRPr="009A219D">
        <w:t>no</w:t>
      </w:r>
      <w:r w:rsidR="009607CC" w:rsidRPr="009A219D">
        <w:t xml:space="preserve"> </w:t>
      </w:r>
      <w:r w:rsidR="0074769C" w:rsidRPr="009A219D">
        <w:rPr>
          <w:lang w:val="en"/>
        </w:rPr>
        <w:t>magnetic induction</w:t>
      </w:r>
      <w:r w:rsidR="002E053C" w:rsidRPr="009A219D">
        <w:rPr>
          <w:lang w:val="en"/>
        </w:rPr>
        <w:t>,</w:t>
      </w:r>
      <w:r w:rsidR="0074769C" w:rsidRPr="009A219D">
        <w:t xml:space="preserve"> </w:t>
      </w:r>
      <w:r w:rsidR="002E053C" w:rsidRPr="009A219D">
        <w:t>indicating</w:t>
      </w:r>
      <w:r w:rsidR="0074769C" w:rsidRPr="009A219D">
        <w:t xml:space="preserve"> that the heat transfer </w:t>
      </w:r>
      <w:r w:rsidR="002E053C" w:rsidRPr="009A219D">
        <w:t xml:space="preserve">improved </w:t>
      </w:r>
      <w:r w:rsidR="009607CC" w:rsidRPr="009A219D">
        <w:t>with</w:t>
      </w:r>
      <w:r w:rsidR="0081344B" w:rsidRPr="009A219D">
        <w:t xml:space="preserve"> different</w:t>
      </w:r>
      <w:r w:rsidR="009607CC" w:rsidRPr="009A219D">
        <w:t xml:space="preserve"> </w:t>
      </w:r>
      <w:r w:rsidR="0074769C" w:rsidRPr="009A219D">
        <w:t>Reynolds number</w:t>
      </w:r>
      <w:r w:rsidR="0081344B" w:rsidRPr="009A219D">
        <w:t>s</w:t>
      </w:r>
      <w:r w:rsidR="00820869" w:rsidRPr="009A219D">
        <w:t xml:space="preserve"> </w:t>
      </w:r>
      <w:r w:rsidR="00820869" w:rsidRPr="009A219D">
        <w:rPr>
          <w:noProof/>
        </w:rPr>
        <w:t>[</w:t>
      </w:r>
      <w:r w:rsidR="003655CD" w:rsidRPr="009A219D">
        <w:rPr>
          <w:noProof/>
        </w:rPr>
        <w:t>10</w:t>
      </w:r>
      <w:r w:rsidR="004554A8" w:rsidRPr="009A219D">
        <w:rPr>
          <w:noProof/>
        </w:rPr>
        <w:t>7</w:t>
      </w:r>
      <w:r w:rsidR="00820869" w:rsidRPr="009A219D">
        <w:rPr>
          <w:noProof/>
        </w:rPr>
        <w:t>]</w:t>
      </w:r>
      <w:r w:rsidR="0074769C" w:rsidRPr="009A219D">
        <w:t xml:space="preserve">. The effect of </w:t>
      </w:r>
      <w:r w:rsidR="00B560F8" w:rsidRPr="009A219D">
        <w:t>generating</w:t>
      </w:r>
      <w:r w:rsidR="00B560F8" w:rsidRPr="009A219D" w:rsidDel="00B560F8">
        <w:t xml:space="preserve"> </w:t>
      </w:r>
      <w:r w:rsidR="0074769C" w:rsidRPr="009A219D">
        <w:t>a magnetic field from outside the system on</w:t>
      </w:r>
      <w:r w:rsidR="00B560F8" w:rsidRPr="009A219D">
        <w:t xml:space="preserve"> the</w:t>
      </w:r>
      <w:r w:rsidR="0074769C" w:rsidRPr="009A219D">
        <w:t xml:space="preserve"> forced convection heat transfer and pressure drop of </w:t>
      </w:r>
      <w:r w:rsidR="00B560F8" w:rsidRPr="009A219D">
        <w:t xml:space="preserve">a </w:t>
      </w:r>
      <w:r w:rsidR="0074769C" w:rsidRPr="009A219D">
        <w:t>water</w:t>
      </w:r>
      <w:r w:rsidR="00B560F8" w:rsidRPr="009A219D">
        <w:t>-</w:t>
      </w:r>
      <w:r w:rsidR="0074769C" w:rsidRPr="009A219D">
        <w:t xml:space="preserve">based </w:t>
      </w:r>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oMath>
      <w:r w:rsidR="0074769C" w:rsidRPr="009A219D">
        <w:t xml:space="preserve"> </w:t>
      </w:r>
      <w:r w:rsidR="00B560F8" w:rsidRPr="009A219D">
        <w:lastRenderedPageBreak/>
        <w:t>n</w:t>
      </w:r>
      <w:r w:rsidR="0074769C" w:rsidRPr="009A219D">
        <w:t xml:space="preserve">anofluid in a miniature heat sink </w:t>
      </w:r>
      <w:r w:rsidR="00B560F8" w:rsidRPr="009A219D">
        <w:t>was</w:t>
      </w:r>
      <w:r w:rsidR="0074769C" w:rsidRPr="009A219D">
        <w:t xml:space="preserve"> practically investigated </w:t>
      </w:r>
      <w:r w:rsidR="00467986" w:rsidRPr="009A219D">
        <w:t>by</w:t>
      </w:r>
      <w:r w:rsidR="00B560F8" w:rsidRPr="009A219D">
        <w:t xml:space="preserve"> </w:t>
      </w:r>
      <w:proofErr w:type="spellStart"/>
      <w:r w:rsidR="00B560F8" w:rsidRPr="009A219D">
        <w:t>Ashjaee</w:t>
      </w:r>
      <w:proofErr w:type="spellEnd"/>
      <w:r w:rsidR="00B560F8" w:rsidRPr="009A219D">
        <w:t xml:space="preserve"> et al</w:t>
      </w:r>
      <w:r w:rsidR="002E053C" w:rsidRPr="009A219D">
        <w:t>.</w:t>
      </w:r>
      <w:r w:rsidR="00820869" w:rsidRPr="009A219D">
        <w:t xml:space="preserve"> </w:t>
      </w:r>
      <w:r w:rsidR="00820869" w:rsidRPr="009A219D">
        <w:rPr>
          <w:noProof/>
        </w:rPr>
        <w:t>[</w:t>
      </w:r>
      <w:r w:rsidR="003655CD" w:rsidRPr="009A219D">
        <w:rPr>
          <w:noProof/>
        </w:rPr>
        <w:t>10</w:t>
      </w:r>
      <w:r w:rsidR="004554A8" w:rsidRPr="009A219D">
        <w:rPr>
          <w:noProof/>
        </w:rPr>
        <w:t>8</w:t>
      </w:r>
      <w:r w:rsidR="00820869" w:rsidRPr="009A219D">
        <w:rPr>
          <w:noProof/>
        </w:rPr>
        <w:t>]</w:t>
      </w:r>
      <w:r w:rsidR="0074769C" w:rsidRPr="009A219D">
        <w:t xml:space="preserve">. </w:t>
      </w:r>
      <w:r w:rsidR="00B851D2" w:rsidRPr="009A219D">
        <w:t xml:space="preserve">Heat constantly </w:t>
      </w:r>
      <w:r w:rsidR="00F14D2B" w:rsidRPr="009A219D">
        <w:t xml:space="preserve">came </w:t>
      </w:r>
      <w:r w:rsidR="00B851D2" w:rsidRPr="009A219D">
        <w:t xml:space="preserve">from the lower part, while other parts </w:t>
      </w:r>
      <w:r w:rsidR="00F14D2B" w:rsidRPr="009A219D">
        <w:t xml:space="preserve">were </w:t>
      </w:r>
      <w:r w:rsidR="00B851D2" w:rsidRPr="009A219D">
        <w:t>insulated. In addition, an external magnetic field was induced into the heat sink using an electromagnet. These results confirm</w:t>
      </w:r>
      <w:r w:rsidR="00F14D2B" w:rsidRPr="009A219D">
        <w:t>ed</w:t>
      </w:r>
      <w:r w:rsidR="00B851D2" w:rsidRPr="009A219D">
        <w:t xml:space="preserve"> that heat transfer </w:t>
      </w:r>
      <w:r w:rsidR="00F14D2B" w:rsidRPr="009A219D">
        <w:t>increased</w:t>
      </w:r>
      <w:r w:rsidR="00B851D2" w:rsidRPr="009A219D">
        <w:t xml:space="preserve"> due to the induction of the magnetic field acting on the </w:t>
      </w:r>
      <w:r w:rsidR="00F14D2B" w:rsidRPr="009A219D">
        <w:t xml:space="preserve">Ferro </w:t>
      </w:r>
      <w:r w:rsidR="00B851D2" w:rsidRPr="009A219D">
        <w:t xml:space="preserve">fluid. In this experiment, </w:t>
      </w:r>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oMath>
      <w:r w:rsidR="0074769C" w:rsidRPr="009A219D">
        <w:t xml:space="preserve"> </w:t>
      </w:r>
      <w:r w:rsidR="00F14D2B" w:rsidRPr="009A219D">
        <w:t xml:space="preserve">Ferro </w:t>
      </w:r>
      <w:r w:rsidR="00B851D2" w:rsidRPr="009A219D">
        <w:t xml:space="preserve">fluid </w:t>
      </w:r>
      <w:r w:rsidR="00F14D2B" w:rsidRPr="009A219D">
        <w:t>with a</w:t>
      </w:r>
      <w:r w:rsidR="00B851D2" w:rsidRPr="009A219D">
        <w:t xml:space="preserve"> temperature </w:t>
      </w:r>
      <w:r w:rsidR="00F14D2B" w:rsidRPr="009A219D">
        <w:t>of</w:t>
      </w:r>
      <m:oMath>
        <m:sSup>
          <m:sSupPr>
            <m:ctrlPr>
              <w:rPr>
                <w:rFonts w:ascii="Cambria Math" w:hAnsi="Cambria Math"/>
                <w:i/>
              </w:rPr>
            </m:ctrlPr>
          </m:sSupPr>
          <m:e>
            <m:r>
              <w:rPr>
                <w:rFonts w:ascii="Cambria Math" w:hAnsi="Cambria Math"/>
              </w:rPr>
              <m:t xml:space="preserve"> 25 </m:t>
            </m:r>
          </m:e>
          <m:sup>
            <m:r>
              <w:rPr>
                <w:rFonts w:ascii="Cambria Math" w:hAnsi="Cambria Math"/>
              </w:rPr>
              <m:t>0</m:t>
            </m:r>
          </m:sup>
        </m:sSup>
        <m:r>
          <w:rPr>
            <w:rFonts w:ascii="Cambria Math" w:hAnsi="Cambria Math"/>
          </w:rPr>
          <m:t>C</m:t>
        </m:r>
      </m:oMath>
      <w:r w:rsidR="00F14D2B" w:rsidRPr="009A219D">
        <w:t xml:space="preserve"> at entry </w:t>
      </w:r>
      <w:r w:rsidR="00B851D2" w:rsidRPr="009A219D">
        <w:t xml:space="preserve">was </w:t>
      </w:r>
      <w:r w:rsidR="00EE0296" w:rsidRPr="009A219D">
        <w:t>injected</w:t>
      </w:r>
      <w:r w:rsidR="00B851D2" w:rsidRPr="009A219D">
        <w:t xml:space="preserve"> into the heat sink, which was heated from below with a constant heat flux</w:t>
      </w:r>
      <w:r w:rsidR="00F14D2B" w:rsidRPr="009A219D">
        <w:t xml:space="preserve"> </w:t>
      </w:r>
      <w:r w:rsidR="00B851D2" w:rsidRPr="009A219D">
        <w:t xml:space="preserve">and </w:t>
      </w:r>
      <w:r w:rsidR="00F14D2B" w:rsidRPr="009A219D">
        <w:t xml:space="preserve">had insulated </w:t>
      </w:r>
      <w:r w:rsidR="00B851D2" w:rsidRPr="009A219D">
        <w:t>side and top walls.</w:t>
      </w:r>
    </w:p>
    <w:p w14:paraId="68635D61" w14:textId="378503D2" w:rsidR="003978EE" w:rsidRDefault="0074769C" w:rsidP="00EE1A6A">
      <w:pPr>
        <w:rPr>
          <w:color w:val="000000" w:themeColor="text1"/>
        </w:rPr>
      </w:pPr>
      <w:r w:rsidRPr="009A219D">
        <w:t xml:space="preserve">The volume fractions </w:t>
      </w:r>
      <w:r w:rsidR="008E77E2" w:rsidRPr="009A219D">
        <w:t xml:space="preserve">were </w:t>
      </w:r>
      <w:r w:rsidRPr="009A219D">
        <w:t xml:space="preserve">divided into </w:t>
      </w:r>
      <w:r w:rsidR="0029574F" w:rsidRPr="009A219D">
        <w:t xml:space="preserve">four </w:t>
      </w:r>
      <w:r w:rsidRPr="009A219D">
        <w:t xml:space="preserve">parts and used for the desired tests. The assumed tests </w:t>
      </w:r>
      <w:r w:rsidR="0029574F" w:rsidRPr="009A219D">
        <w:t>were</w:t>
      </w:r>
      <w:r w:rsidRPr="009A219D">
        <w:t xml:space="preserve"> performed at </w:t>
      </w:r>
      <w:r w:rsidR="0029574F" w:rsidRPr="009A219D">
        <w:t xml:space="preserve">five </w:t>
      </w:r>
      <w:r w:rsidRPr="009A219D">
        <w:t>different Reynolds numbers and</w:t>
      </w:r>
      <w:r w:rsidR="0029574F" w:rsidRPr="009A219D">
        <w:t xml:space="preserve"> assuming</w:t>
      </w:r>
      <w:r w:rsidRPr="009A219D">
        <w:t xml:space="preserve"> steady flow.</w:t>
      </w:r>
      <w:r w:rsidR="00FB2CD8">
        <w:t xml:space="preserve"> </w:t>
      </w:r>
      <w:r w:rsidRPr="009A219D">
        <w:t xml:space="preserve">Six different flux densities </w:t>
      </w:r>
      <w:r w:rsidR="007A46E8" w:rsidRPr="009A219D">
        <w:t xml:space="preserve">were </w:t>
      </w:r>
      <w:r w:rsidRPr="009A219D">
        <w:t>applied to the heat sink, and the effect of the</w:t>
      </w:r>
      <w:r w:rsidR="0029574F" w:rsidRPr="009A219D">
        <w:t xml:space="preserve"> generated</w:t>
      </w:r>
      <w:r w:rsidRPr="009A219D">
        <w:t xml:space="preserve"> uniform magnetic field on the forced convection heat transfer of </w:t>
      </w:r>
      <w:r w:rsidR="008E77E2" w:rsidRPr="009A219D">
        <w:t>Ferro fluids</w:t>
      </w:r>
      <w:r w:rsidRPr="009A219D">
        <w:t xml:space="preserve"> </w:t>
      </w:r>
      <w:r w:rsidR="007A46E8" w:rsidRPr="009A219D">
        <w:t xml:space="preserve">was then </w:t>
      </w:r>
      <w:r w:rsidRPr="009A219D">
        <w:t>discussed</w:t>
      </w:r>
      <w:r w:rsidR="007A46E8" w:rsidRPr="009A219D">
        <w:t xml:space="preserve"> in the next step</w:t>
      </w:r>
      <w:r w:rsidRPr="009A219D">
        <w:t xml:space="preserve">. </w:t>
      </w:r>
      <w:r w:rsidR="0061478C" w:rsidRPr="009A219D">
        <w:t xml:space="preserve">The </w:t>
      </w:r>
      <w:r w:rsidRPr="009A219D">
        <w:t xml:space="preserve">surface temperature of the heat sink </w:t>
      </w:r>
      <w:r w:rsidR="0029574F" w:rsidRPr="009A219D">
        <w:t>was determined at</w:t>
      </w:r>
      <w:r w:rsidRPr="009A219D">
        <w:t xml:space="preserve"> </w:t>
      </w:r>
      <w:r w:rsidR="0029574F" w:rsidRPr="009A219D">
        <w:t xml:space="preserve">four </w:t>
      </w:r>
      <w:r w:rsidRPr="009A219D">
        <w:t>equal places</w:t>
      </w:r>
      <w:r w:rsidR="0061478C" w:rsidRPr="009A219D">
        <w:t xml:space="preserve"> to calculate the local heat transfer coefficient</w:t>
      </w:r>
      <w:r w:rsidRPr="009A219D">
        <w:t xml:space="preserve">. </w:t>
      </w:r>
      <w:r w:rsidR="00A7154B" w:rsidRPr="009A219D">
        <w:t xml:space="preserve">Finally, the effect of the magnetic field on the average heat transfer coefficient at different volume fractions was </w:t>
      </w:r>
      <w:r w:rsidR="00A7154B" w:rsidRPr="00264D50">
        <w:rPr>
          <w:color w:val="000000" w:themeColor="text1"/>
        </w:rPr>
        <w:t xml:space="preserve">plotted in </w:t>
      </w:r>
      <w:r w:rsidR="00D87118" w:rsidRPr="00264D50">
        <w:rPr>
          <w:color w:val="000000" w:themeColor="text1"/>
        </w:rPr>
        <w:t>F</w:t>
      </w:r>
      <w:r w:rsidR="00A7154B" w:rsidRPr="00264D50">
        <w:rPr>
          <w:color w:val="000000" w:themeColor="text1"/>
        </w:rPr>
        <w:t>ig</w:t>
      </w:r>
      <w:r w:rsidR="002D0FA4" w:rsidRPr="00264D50">
        <w:rPr>
          <w:color w:val="000000" w:themeColor="text1"/>
        </w:rPr>
        <w:t>.</w:t>
      </w:r>
      <w:r w:rsidR="00A7154B" w:rsidRPr="00264D50">
        <w:rPr>
          <w:color w:val="000000" w:themeColor="text1"/>
        </w:rPr>
        <w:t xml:space="preserve"> 4.</w:t>
      </w:r>
    </w:p>
    <w:p w14:paraId="176258A0" w14:textId="77777777" w:rsidR="0057039B" w:rsidRPr="00264D50" w:rsidRDefault="0057039B" w:rsidP="00857A3B">
      <w:pPr>
        <w:pStyle w:val="figpic"/>
      </w:pPr>
      <w:r w:rsidRPr="00264D50">
        <w:rPr>
          <w:lang w:bidi="fa-IR"/>
        </w:rPr>
        <w:drawing>
          <wp:inline distT="0" distB="0" distL="0" distR="0" wp14:anchorId="656EBB65" wp14:editId="6417ECF4">
            <wp:extent cx="2880000" cy="1229538"/>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229538"/>
                    </a:xfrm>
                    <a:prstGeom prst="rect">
                      <a:avLst/>
                    </a:prstGeom>
                    <a:noFill/>
                    <a:ln>
                      <a:noFill/>
                    </a:ln>
                  </pic:spPr>
                </pic:pic>
              </a:graphicData>
            </a:graphic>
          </wp:inline>
        </w:drawing>
      </w:r>
    </w:p>
    <w:p w14:paraId="32EEBF3A" w14:textId="77777777" w:rsidR="0057039B" w:rsidRPr="00264D50" w:rsidRDefault="0057039B" w:rsidP="00857A3B">
      <w:pPr>
        <w:pStyle w:val="figpic"/>
      </w:pPr>
      <w:r w:rsidRPr="00264D50">
        <w:rPr>
          <w:lang w:bidi="fa-IR"/>
        </w:rPr>
        <w:drawing>
          <wp:inline distT="0" distB="0" distL="0" distR="0" wp14:anchorId="04EA2FA0" wp14:editId="2731BE94">
            <wp:extent cx="2880000" cy="122333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223331"/>
                    </a:xfrm>
                    <a:prstGeom prst="rect">
                      <a:avLst/>
                    </a:prstGeom>
                    <a:noFill/>
                    <a:ln>
                      <a:noFill/>
                    </a:ln>
                  </pic:spPr>
                </pic:pic>
              </a:graphicData>
            </a:graphic>
          </wp:inline>
        </w:drawing>
      </w:r>
    </w:p>
    <w:p w14:paraId="0C2AEA64" w14:textId="77777777" w:rsidR="0057039B" w:rsidRPr="00264D50" w:rsidRDefault="0057039B" w:rsidP="00E7367F">
      <w:pPr>
        <w:pStyle w:val="fig"/>
      </w:pPr>
      <w:r w:rsidRPr="00476354">
        <w:rPr>
          <w:b/>
          <w:bCs w:val="0"/>
        </w:rPr>
        <w:t xml:space="preserve">Fig. </w:t>
      </w:r>
      <w:r w:rsidRPr="00476354">
        <w:rPr>
          <w:b/>
          <w:bCs w:val="0"/>
        </w:rPr>
        <w:fldChar w:fldCharType="begin"/>
      </w:r>
      <w:r w:rsidRPr="00476354">
        <w:rPr>
          <w:b/>
          <w:bCs w:val="0"/>
        </w:rPr>
        <w:instrText xml:space="preserve"> SEQ Fig. \* ARABIC </w:instrText>
      </w:r>
      <w:r w:rsidRPr="00476354">
        <w:rPr>
          <w:b/>
          <w:bCs w:val="0"/>
        </w:rPr>
        <w:fldChar w:fldCharType="separate"/>
      </w:r>
      <w:r w:rsidRPr="00476354">
        <w:rPr>
          <w:b/>
          <w:bCs w:val="0"/>
          <w:noProof/>
        </w:rPr>
        <w:t>4</w:t>
      </w:r>
      <w:r w:rsidRPr="00476354">
        <w:rPr>
          <w:b/>
          <w:bCs w:val="0"/>
        </w:rPr>
        <w:fldChar w:fldCharType="end"/>
      </w:r>
      <w:r w:rsidRPr="00476354">
        <w:rPr>
          <w:b/>
          <w:bCs w:val="0"/>
          <w:noProof/>
        </w:rPr>
        <w:t>.</w:t>
      </w:r>
      <w:r>
        <w:rPr>
          <w:lang w:val="en"/>
        </w:rPr>
        <w:t xml:space="preserve">The effect of </w:t>
      </w:r>
      <w:r w:rsidRPr="00264D50">
        <w:rPr>
          <w:lang w:val="en"/>
        </w:rPr>
        <w:t>magnetic field on the average heat transfer coefficient of Ferro fluids with different volume fractions [108]</w:t>
      </w:r>
      <w:r w:rsidRPr="00264D50">
        <w:t>.</w:t>
      </w:r>
    </w:p>
    <w:p w14:paraId="6CBBD556" w14:textId="07A7F9AC" w:rsidR="00412271" w:rsidRPr="009A219D" w:rsidRDefault="007421C0" w:rsidP="00EE1A6A">
      <w:r w:rsidRPr="009A219D">
        <w:t>Yew</w:t>
      </w:r>
      <w:r w:rsidR="00C75FF4" w:rsidRPr="009A219D">
        <w:t xml:space="preserve"> et al. </w:t>
      </w:r>
      <w:r w:rsidR="00A13DDC" w:rsidRPr="009A219D">
        <w:t>examined</w:t>
      </w:r>
      <w:r w:rsidR="00C75FF4" w:rsidRPr="009A219D">
        <w:t xml:space="preserve"> </w:t>
      </w:r>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oMath>
      <w:r w:rsidR="00C75FF4" w:rsidRPr="009A219D">
        <w:t xml:space="preserve">- NPs </w:t>
      </w:r>
      <w:r w:rsidR="00A7154B" w:rsidRPr="009A219D">
        <w:t xml:space="preserve">due to their </w:t>
      </w:r>
      <w:r w:rsidR="00C75FF4" w:rsidRPr="009A219D">
        <w:t xml:space="preserve">unique properties such as </w:t>
      </w:r>
      <w:r w:rsidR="00A7154B" w:rsidRPr="009A219D">
        <w:t>super</w:t>
      </w:r>
      <w:r w:rsidR="00A13DDC" w:rsidRPr="009A219D">
        <w:t>-</w:t>
      </w:r>
      <w:r w:rsidR="00A7154B" w:rsidRPr="009A219D">
        <w:t>paramagnetic</w:t>
      </w:r>
      <w:r w:rsidR="00C75FF4" w:rsidRPr="009A219D">
        <w:t>, biocompatible, biodegradable</w:t>
      </w:r>
      <w:r w:rsidR="00A7154B" w:rsidRPr="009A219D">
        <w:t>,</w:t>
      </w:r>
      <w:r w:rsidR="00C75FF4" w:rsidRPr="009A219D">
        <w:t xml:space="preserve"> and </w:t>
      </w:r>
      <w:r w:rsidR="00A7154B" w:rsidRPr="009A219D">
        <w:t xml:space="preserve">nontoxic </w:t>
      </w:r>
      <w:r w:rsidR="00C75FF4" w:rsidRPr="009A219D">
        <w:t>to human</w:t>
      </w:r>
      <w:r w:rsidR="00A7154B" w:rsidRPr="009A219D">
        <w:t>s</w:t>
      </w:r>
      <w:r w:rsidR="00820869" w:rsidRPr="009A219D">
        <w:t xml:space="preserve"> </w:t>
      </w:r>
      <w:r w:rsidR="00820869" w:rsidRPr="009A219D">
        <w:rPr>
          <w:noProof/>
        </w:rPr>
        <w:t>[10</w:t>
      </w:r>
      <w:r w:rsidR="006E34CD" w:rsidRPr="009A219D">
        <w:rPr>
          <w:noProof/>
        </w:rPr>
        <w:t>9</w:t>
      </w:r>
      <w:r w:rsidR="00820869" w:rsidRPr="009A219D">
        <w:rPr>
          <w:noProof/>
        </w:rPr>
        <w:t>]</w:t>
      </w:r>
      <w:r w:rsidR="00C75FF4" w:rsidRPr="009A219D">
        <w:t>.</w:t>
      </w:r>
      <w:r w:rsidR="00412271" w:rsidRPr="009A219D">
        <w:t xml:space="preserve"> In another work, </w:t>
      </w:r>
      <w:r w:rsidR="00B7164A" w:rsidRPr="009A219D">
        <w:t>Seo</w:t>
      </w:r>
      <w:r w:rsidR="00A85516" w:rsidRPr="009A219D">
        <w:t xml:space="preserve"> et al.</w:t>
      </w:r>
      <w:r w:rsidR="00B7164A" w:rsidRPr="009A219D">
        <w:t xml:space="preserve"> </w:t>
      </w:r>
      <w:r w:rsidR="00412271" w:rsidRPr="009A219D">
        <w:t xml:space="preserve">analyzed the heat transfer suppression characteristics of </w:t>
      </w:r>
      <w:r w:rsidR="00A13DDC" w:rsidRPr="009A219D">
        <w:t>Ferro fluid</w:t>
      </w:r>
      <w:r w:rsidR="00A7154B" w:rsidRPr="009A219D">
        <w:t xml:space="preserve"> and the </w:t>
      </w:r>
      <w:r w:rsidR="00412271" w:rsidRPr="009A219D">
        <w:t xml:space="preserve">average Nusselt number of </w:t>
      </w:r>
      <w:r w:rsidR="00264D50" w:rsidRPr="009A219D">
        <w:t>Ferro fluid</w:t>
      </w:r>
      <w:r w:rsidR="00A7154B" w:rsidRPr="009A219D">
        <w:t xml:space="preserve"> at different</w:t>
      </w:r>
      <w:r w:rsidR="00412271" w:rsidRPr="009A219D">
        <w:t xml:space="preserve"> magnetic field intensities and </w:t>
      </w:r>
      <w:r w:rsidR="00A7154B" w:rsidRPr="009A219D">
        <w:t>conclude</w:t>
      </w:r>
      <w:r w:rsidR="00A13DDC" w:rsidRPr="009A219D">
        <w:t>d</w:t>
      </w:r>
      <w:r w:rsidR="00A7154B" w:rsidRPr="009A219D">
        <w:t xml:space="preserve"> </w:t>
      </w:r>
      <w:r w:rsidR="00412271" w:rsidRPr="009A219D">
        <w:t xml:space="preserve">that the heat transfer </w:t>
      </w:r>
      <w:r w:rsidR="00A7154B" w:rsidRPr="009A219D">
        <w:t xml:space="preserve">properties of </w:t>
      </w:r>
      <w:r w:rsidR="003B6A26" w:rsidRPr="009A219D">
        <w:t>Ferrofluid</w:t>
      </w:r>
      <w:r w:rsidR="00A7154B" w:rsidRPr="009A219D">
        <w:t xml:space="preserve"> </w:t>
      </w:r>
      <w:r w:rsidR="00412271" w:rsidRPr="009A219D">
        <w:t>were suppressed under strong magnetic field intensity.</w:t>
      </w:r>
      <w:r w:rsidR="00FF501F" w:rsidRPr="009A219D">
        <w:t xml:space="preserve"> Ba</w:t>
      </w:r>
      <w:r w:rsidR="00222770" w:rsidRPr="009A219D">
        <w:t>lachandran</w:t>
      </w:r>
      <w:r w:rsidR="00FF501F" w:rsidRPr="009A219D">
        <w:t xml:space="preserve"> et al. employed the micro</w:t>
      </w:r>
      <w:r w:rsidR="00221F71" w:rsidRPr="009A219D">
        <w:t>-</w:t>
      </w:r>
      <w:r w:rsidR="00FF501F" w:rsidRPr="009A219D">
        <w:t xml:space="preserve">coated and </w:t>
      </w:r>
      <w:r w:rsidR="00221F71" w:rsidRPr="009A219D">
        <w:t xml:space="preserve">nano </w:t>
      </w:r>
      <m:oMath>
        <m:sSub>
          <m:sSubPr>
            <m:ctrlPr>
              <w:rPr>
                <w:rFonts w:ascii="Cambria Math" w:hAnsi="Cambria Math"/>
                <w:i/>
              </w:rPr>
            </m:ctrlPr>
          </m:sSubPr>
          <m:e>
            <m:r>
              <w:rPr>
                <w:rFonts w:ascii="Cambria Math" w:hAnsi="Cambria Math"/>
              </w:rPr>
              <m:t>Fe</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3</m:t>
            </m:r>
          </m:sub>
        </m:sSub>
      </m:oMath>
      <w:r w:rsidR="00FF501F" w:rsidRPr="009A219D">
        <w:t xml:space="preserve"> particles</w:t>
      </w:r>
      <w:r w:rsidR="00A13DDC" w:rsidRPr="009A219D">
        <w:t>.</w:t>
      </w:r>
      <w:r w:rsidR="00FF501F" w:rsidRPr="009A219D">
        <w:t xml:space="preserve"> </w:t>
      </w:r>
      <w:r w:rsidR="00A13DDC" w:rsidRPr="009A219D">
        <w:t xml:space="preserve">The </w:t>
      </w:r>
      <w:r w:rsidR="00FF501F" w:rsidRPr="009A219D">
        <w:t xml:space="preserve">experiment </w:t>
      </w:r>
      <w:r w:rsidR="00A13DDC" w:rsidRPr="009A219D">
        <w:t xml:space="preserve">conducted </w:t>
      </w:r>
      <w:r w:rsidR="00C312DF" w:rsidRPr="009A219D">
        <w:t xml:space="preserve">in </w:t>
      </w:r>
      <w:r w:rsidR="00EF2E60" w:rsidRPr="009A219D">
        <w:t xml:space="preserve">a </w:t>
      </w:r>
      <w:r w:rsidR="00C312DF" w:rsidRPr="009A219D">
        <w:t>solar still</w:t>
      </w:r>
      <w:r w:rsidR="00EF2E60" w:rsidRPr="009A219D">
        <w:t xml:space="preserve"> with </w:t>
      </w:r>
      <w:r w:rsidR="003B6A26" w:rsidRPr="009A219D">
        <w:t>a single slope</w:t>
      </w:r>
      <w:r w:rsidR="00EF2E60" w:rsidRPr="009A219D">
        <w:t xml:space="preserve"> </w:t>
      </w:r>
      <w:r w:rsidR="00076438" w:rsidRPr="009A219D">
        <w:t>showed that this method</w:t>
      </w:r>
      <w:r w:rsidR="00FF501F" w:rsidRPr="009A219D">
        <w:t xml:space="preserve"> </w:t>
      </w:r>
      <w:r w:rsidR="00076438" w:rsidRPr="009A219D">
        <w:t>results in</w:t>
      </w:r>
      <w:r w:rsidR="00A13DDC" w:rsidRPr="009A219D">
        <w:t xml:space="preserve"> </w:t>
      </w:r>
      <w:r w:rsidR="00FF501F" w:rsidRPr="009A219D">
        <w:t xml:space="preserve">a </w:t>
      </w:r>
      <w:r w:rsidR="00076438" w:rsidRPr="009A219D">
        <w:t>higher</w:t>
      </w:r>
      <w:r w:rsidR="00C312DF" w:rsidRPr="009A219D">
        <w:t xml:space="preserve"> water</w:t>
      </w:r>
      <w:r w:rsidR="00FF501F" w:rsidRPr="009A219D">
        <w:t xml:space="preserve"> productivity rate</w:t>
      </w:r>
      <w:r w:rsidR="00820869" w:rsidRPr="009A219D">
        <w:t xml:space="preserve"> </w:t>
      </w:r>
      <w:r w:rsidR="00820869" w:rsidRPr="009A219D">
        <w:rPr>
          <w:noProof/>
        </w:rPr>
        <w:t>[1</w:t>
      </w:r>
      <w:r w:rsidR="006E34CD" w:rsidRPr="009A219D">
        <w:rPr>
          <w:noProof/>
        </w:rPr>
        <w:t>10</w:t>
      </w:r>
      <w:r w:rsidR="00820869" w:rsidRPr="009A219D">
        <w:rPr>
          <w:noProof/>
        </w:rPr>
        <w:t>]</w:t>
      </w:r>
      <w:r w:rsidR="00FF501F" w:rsidRPr="009A219D">
        <w:t xml:space="preserve">. </w:t>
      </w:r>
      <w:r w:rsidR="00010353" w:rsidRPr="009A219D">
        <w:t xml:space="preserve">In a study carried out by </w:t>
      </w:r>
      <w:r w:rsidR="00A15AEA" w:rsidRPr="009A219D">
        <w:t>Wang et al.</w:t>
      </w:r>
      <w:r w:rsidR="00010353" w:rsidRPr="009A219D">
        <w:t>,</w:t>
      </w:r>
      <w:r w:rsidR="00A85516" w:rsidRPr="009A219D">
        <w:t xml:space="preserve"> </w:t>
      </w:r>
      <w:r w:rsidR="00221F71" w:rsidRPr="009A219D">
        <w:t>n</w:t>
      </w:r>
      <w:r w:rsidR="00A15AEA" w:rsidRPr="009A219D">
        <w:t xml:space="preserve">anofluids containing PDA-capped </w:t>
      </w:r>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oMath>
      <w:r w:rsidR="00A15AEA" w:rsidRPr="009A219D">
        <w:t xml:space="preserve"> </w:t>
      </w:r>
      <w:r w:rsidR="00264D50" w:rsidRPr="009A219D">
        <w:t>Nano spheres</w:t>
      </w:r>
      <w:r w:rsidR="00A15AEA" w:rsidRPr="009A219D">
        <w:t xml:space="preserve"> were used</w:t>
      </w:r>
      <w:r w:rsidR="00221F71" w:rsidRPr="009A219D">
        <w:t xml:space="preserve"> for the first time</w:t>
      </w:r>
      <w:r w:rsidR="00A15AEA" w:rsidRPr="009A219D">
        <w:t xml:space="preserve"> as </w:t>
      </w:r>
      <w:r w:rsidR="00264D50" w:rsidRPr="009A219D">
        <w:t>photo thermal</w:t>
      </w:r>
      <w:r w:rsidR="00A15AEA" w:rsidRPr="009A219D">
        <w:t xml:space="preserve"> materials for solar evaporation</w:t>
      </w:r>
      <w:r w:rsidR="00820869" w:rsidRPr="009A219D">
        <w:t xml:space="preserve"> </w:t>
      </w:r>
      <w:r w:rsidR="00820869" w:rsidRPr="009A219D">
        <w:rPr>
          <w:noProof/>
        </w:rPr>
        <w:t>[1</w:t>
      </w:r>
      <w:r w:rsidR="006E34CD" w:rsidRPr="009A219D">
        <w:rPr>
          <w:noProof/>
        </w:rPr>
        <w:t>11</w:t>
      </w:r>
      <w:r w:rsidR="00820869" w:rsidRPr="009A219D">
        <w:rPr>
          <w:noProof/>
        </w:rPr>
        <w:t>]</w:t>
      </w:r>
      <w:r w:rsidR="00A15AEA" w:rsidRPr="009A219D">
        <w:t xml:space="preserve">. </w:t>
      </w:r>
    </w:p>
    <w:p w14:paraId="7FE80763" w14:textId="39219290" w:rsidR="00552F26" w:rsidRPr="009A219D" w:rsidRDefault="00A830BD" w:rsidP="00EE1A6A">
      <w:r w:rsidRPr="009A219D">
        <w:t xml:space="preserve"> </w:t>
      </w:r>
      <w:r w:rsidR="00010353" w:rsidRPr="009A219D">
        <w:t xml:space="preserve">In a recent study, </w:t>
      </w:r>
      <w:r w:rsidRPr="009A219D">
        <w:t xml:space="preserve">Baskaran </w:t>
      </w:r>
      <w:r w:rsidR="00A85516" w:rsidRPr="009A219D">
        <w:t xml:space="preserve">and </w:t>
      </w:r>
      <w:proofErr w:type="spellStart"/>
      <w:r w:rsidR="00221F71" w:rsidRPr="009A219D">
        <w:t>Saravanane</w:t>
      </w:r>
      <w:proofErr w:type="spellEnd"/>
      <w:r w:rsidR="00221F71" w:rsidRPr="009A219D">
        <w:t xml:space="preserve"> investigated </w:t>
      </w:r>
      <w:r w:rsidR="00D857CB" w:rsidRPr="009A219D">
        <w:t>solar</w:t>
      </w:r>
      <w:r w:rsidR="000B3FF3" w:rsidRPr="009A219D">
        <w:t xml:space="preserve"> still</w:t>
      </w:r>
      <w:r w:rsidR="004762DF" w:rsidRPr="009A219D">
        <w:t xml:space="preserve"> </w:t>
      </w:r>
      <w:r w:rsidR="003B6A26" w:rsidRPr="009A219D">
        <w:t>applications</w:t>
      </w:r>
      <w:r w:rsidR="000B3FF3" w:rsidRPr="009A219D">
        <w:t xml:space="preserve"> for practical desalination and clean water supply </w:t>
      </w:r>
      <w:r w:rsidR="00221F71" w:rsidRPr="009A219D">
        <w:t>using</w:t>
      </w:r>
      <w:r w:rsidR="000B3FF3" w:rsidRPr="009A219D">
        <w:t xml:space="preserve"> montmorillonite nanoparticles</w:t>
      </w:r>
      <w:r w:rsidR="00820869" w:rsidRPr="009A219D">
        <w:t xml:space="preserve"> </w:t>
      </w:r>
      <w:r w:rsidR="00820869" w:rsidRPr="009A219D">
        <w:rPr>
          <w:noProof/>
        </w:rPr>
        <w:t>[1</w:t>
      </w:r>
      <w:r w:rsidR="006E34CD" w:rsidRPr="009A219D">
        <w:rPr>
          <w:noProof/>
        </w:rPr>
        <w:t>12</w:t>
      </w:r>
      <w:r w:rsidR="00820869" w:rsidRPr="009A219D">
        <w:rPr>
          <w:noProof/>
        </w:rPr>
        <w:t>]</w:t>
      </w:r>
      <w:r w:rsidRPr="009A219D">
        <w:t>.</w:t>
      </w:r>
      <w:r w:rsidR="00221F71" w:rsidRPr="009A219D">
        <w:t xml:space="preserve"> The research of</w:t>
      </w:r>
      <w:r w:rsidR="009B57AD" w:rsidRPr="009A219D">
        <w:t xml:space="preserve"> Chen et al. indicated that the control of nanoparticle size </w:t>
      </w:r>
      <w:r w:rsidR="00010353" w:rsidRPr="009A219D">
        <w:t xml:space="preserve">could </w:t>
      </w:r>
      <w:r w:rsidR="009B57AD" w:rsidRPr="009A219D">
        <w:t xml:space="preserve">be an optimal method </w:t>
      </w:r>
      <w:proofErr w:type="gramStart"/>
      <w:r w:rsidR="004E3E62" w:rsidRPr="009A219D">
        <w:t>in order to</w:t>
      </w:r>
      <w:proofErr w:type="gramEnd"/>
      <w:r w:rsidR="009A219D">
        <w:t xml:space="preserve"> </w:t>
      </w:r>
      <w:r w:rsidR="004E3E62" w:rsidRPr="009A219D">
        <w:t>prepare</w:t>
      </w:r>
      <w:r w:rsidR="009B57AD" w:rsidRPr="009A219D">
        <w:t xml:space="preserve"> magnetic nanofluids </w:t>
      </w:r>
      <w:r w:rsidR="001D248E" w:rsidRPr="009A219D">
        <w:t>with</w:t>
      </w:r>
      <w:r w:rsidR="00010353" w:rsidRPr="009A219D">
        <w:t xml:space="preserve"> </w:t>
      </w:r>
      <w:r w:rsidR="009B57AD" w:rsidRPr="009A219D">
        <w:t>desirable properties and useful in various fields</w:t>
      </w:r>
      <w:r w:rsidR="00820869" w:rsidRPr="009A219D">
        <w:t xml:space="preserve"> </w:t>
      </w:r>
      <w:r w:rsidR="00820869" w:rsidRPr="009A219D">
        <w:rPr>
          <w:noProof/>
        </w:rPr>
        <w:t>[1</w:t>
      </w:r>
      <w:r w:rsidR="006E34CD" w:rsidRPr="009A219D">
        <w:rPr>
          <w:noProof/>
        </w:rPr>
        <w:t>13</w:t>
      </w:r>
      <w:r w:rsidR="00820869" w:rsidRPr="009A219D">
        <w:rPr>
          <w:noProof/>
        </w:rPr>
        <w:t>]</w:t>
      </w:r>
      <w:r w:rsidR="009B57AD" w:rsidRPr="009A219D">
        <w:t>.</w:t>
      </w:r>
    </w:p>
    <w:p w14:paraId="39F6112A" w14:textId="79DBE66B" w:rsidR="00AE1297" w:rsidRPr="009A219D" w:rsidRDefault="00A830BD" w:rsidP="00EE1A6A">
      <w:r w:rsidRPr="009A219D">
        <w:t xml:space="preserve"> </w:t>
      </w:r>
      <w:r w:rsidR="00D3013F" w:rsidRPr="009A219D">
        <w:t>Fig</w:t>
      </w:r>
      <w:r w:rsidR="00B73565" w:rsidRPr="009A219D">
        <w:t>.</w:t>
      </w:r>
      <w:r w:rsidRPr="009A219D">
        <w:t xml:space="preserve"> </w:t>
      </w:r>
      <w:r w:rsidR="002B320A" w:rsidRPr="009A219D">
        <w:t>5</w:t>
      </w:r>
      <w:r w:rsidRPr="009A219D">
        <w:t xml:space="preserve"> </w:t>
      </w:r>
      <w:r w:rsidR="00B23503" w:rsidRPr="009A219D">
        <w:t xml:space="preserve">exhibits </w:t>
      </w:r>
      <w:r w:rsidRPr="009A219D">
        <w:t xml:space="preserve">the formation of </w:t>
      </w:r>
      <w:r w:rsidR="00B23503" w:rsidRPr="009A219D">
        <w:t>nano</w:t>
      </w:r>
      <w:r w:rsidRPr="009A219D">
        <w:t xml:space="preserve">fluids from </w:t>
      </w:r>
      <w:r w:rsidR="00B23503" w:rsidRPr="009A219D">
        <w:t>nano</w:t>
      </w:r>
      <w:r w:rsidRPr="009A219D">
        <w:t>particles</w:t>
      </w:r>
      <w:r w:rsidR="002F468E" w:rsidRPr="009A219D">
        <w:t xml:space="preserve">. In the </w:t>
      </w:r>
      <w:r w:rsidR="00A71285" w:rsidRPr="009A219D">
        <w:t xml:space="preserve">following, </w:t>
      </w:r>
      <w:r w:rsidR="00AF48AD" w:rsidRPr="009A219D">
        <w:t>Fig</w:t>
      </w:r>
      <w:r w:rsidR="00FD0D77" w:rsidRPr="009A219D">
        <w:t>.</w:t>
      </w:r>
      <w:r w:rsidR="00AF48AD" w:rsidRPr="009A219D">
        <w:t xml:space="preserve"> 6 shows </w:t>
      </w:r>
      <w:r w:rsidR="00A71285" w:rsidRPr="009A219D">
        <w:t>a</w:t>
      </w:r>
      <w:r w:rsidR="002F468E" w:rsidRPr="009A219D">
        <w:t xml:space="preserve"> </w:t>
      </w:r>
      <w:r w:rsidR="008064D1" w:rsidRPr="009A219D">
        <w:t xml:space="preserve">proven way that is suitable for nanofluid </w:t>
      </w:r>
      <w:r w:rsidR="00B23503" w:rsidRPr="009A219D">
        <w:t>preparation</w:t>
      </w:r>
      <w:r w:rsidR="00D3013F" w:rsidRPr="009A219D">
        <w:t>.</w:t>
      </w:r>
      <w:r w:rsidR="00D13847" w:rsidRPr="009A219D">
        <w:t xml:space="preserve"> </w:t>
      </w:r>
      <w:r w:rsidR="00CD4089" w:rsidRPr="009A219D">
        <w:t xml:space="preserve">The introduced </w:t>
      </w:r>
      <w:r w:rsidR="00A07B82" w:rsidRPr="009A219D">
        <w:t>method</w:t>
      </w:r>
      <w:r w:rsidR="00CD4089" w:rsidRPr="009A219D">
        <w:t xml:space="preserve"> prepares</w:t>
      </w:r>
      <w:r w:rsidR="00A07B82" w:rsidRPr="009A219D">
        <w:t xml:space="preserve"> these particles from dry powder using chemical or physical processes in the first phase before being applied to the base fluid in the second phase of synthesis by processes such as high atomization, ultrasonic stirring, and drilling mills</w:t>
      </w:r>
      <w:r w:rsidR="00820869" w:rsidRPr="009A219D">
        <w:t xml:space="preserve"> </w:t>
      </w:r>
      <w:r w:rsidR="00820869" w:rsidRPr="009A219D">
        <w:rPr>
          <w:noProof/>
        </w:rPr>
        <w:t>[9</w:t>
      </w:r>
      <w:r w:rsidR="00EE45F1" w:rsidRPr="009A219D">
        <w:rPr>
          <w:noProof/>
        </w:rPr>
        <w:t>7</w:t>
      </w:r>
      <w:r w:rsidR="00820869" w:rsidRPr="009A219D">
        <w:rPr>
          <w:noProof/>
        </w:rPr>
        <w:t>]</w:t>
      </w:r>
      <w:r w:rsidR="00D13847" w:rsidRPr="009A219D">
        <w:t xml:space="preserve">. </w:t>
      </w:r>
      <w:r w:rsidR="007B652B" w:rsidRPr="009A219D">
        <w:t xml:space="preserve">Zheng </w:t>
      </w:r>
      <w:r w:rsidR="007B652B" w:rsidRPr="009A219D">
        <w:lastRenderedPageBreak/>
        <w:t xml:space="preserve">used </w:t>
      </w:r>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oMath>
      <w:r w:rsidR="007B652B" w:rsidRPr="009A219D">
        <w:t xml:space="preserve"> particles to prepare the </w:t>
      </w:r>
      <w:r w:rsidR="00CD4089" w:rsidRPr="009A219D">
        <w:t xml:space="preserve">Ferro </w:t>
      </w:r>
      <w:r w:rsidR="007B652B" w:rsidRPr="009A219D">
        <w:t>fluid. Fig</w:t>
      </w:r>
      <w:r w:rsidR="00B0143D" w:rsidRPr="009A219D">
        <w:t>.</w:t>
      </w:r>
      <w:r w:rsidR="007B652B" w:rsidRPr="009A219D">
        <w:t xml:space="preserve"> </w:t>
      </w:r>
      <w:r w:rsidR="002B320A" w:rsidRPr="009A219D">
        <w:t>7</w:t>
      </w:r>
      <w:r w:rsidR="00A07B82" w:rsidRPr="009A219D">
        <w:t xml:space="preserve"> manifest</w:t>
      </w:r>
      <w:r w:rsidR="00CD4089" w:rsidRPr="009A219D">
        <w:t>s</w:t>
      </w:r>
      <w:r w:rsidR="007B652B" w:rsidRPr="009A219D">
        <w:t xml:space="preserve"> a transmission electron microscopy image of the nanoparticles.</w:t>
      </w:r>
      <w:r w:rsidR="00785E0B" w:rsidRPr="009A219D">
        <w:t xml:space="preserve"> </w:t>
      </w:r>
      <w:proofErr w:type="spellStart"/>
      <w:r w:rsidR="00785E0B" w:rsidRPr="009A219D">
        <w:t>Jajarm</w:t>
      </w:r>
      <w:proofErr w:type="spellEnd"/>
      <w:r w:rsidR="00785E0B" w:rsidRPr="009A219D">
        <w:t xml:space="preserve"> </w:t>
      </w:r>
      <w:r w:rsidR="00A07B82" w:rsidRPr="009A219D">
        <w:t>clarified</w:t>
      </w:r>
      <w:r w:rsidR="00785E0B" w:rsidRPr="009A219D">
        <w:t xml:space="preserve"> that the use of </w:t>
      </w:r>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oMath>
      <w:r w:rsidR="00785E0B" w:rsidRPr="009A219D">
        <w:t xml:space="preserve"> </w:t>
      </w:r>
      <w:r w:rsidR="00A07B82" w:rsidRPr="009A219D">
        <w:t xml:space="preserve">at a </w:t>
      </w:r>
      <w:r w:rsidR="00785E0B" w:rsidRPr="009A219D">
        <w:t xml:space="preserve">mass concentration </w:t>
      </w:r>
      <w:r w:rsidR="00A07B82" w:rsidRPr="009A219D">
        <w:t>of</w:t>
      </w:r>
      <w:r w:rsidR="00785E0B" w:rsidRPr="009A219D">
        <w:t xml:space="preserve"> 2% improve</w:t>
      </w:r>
      <w:r w:rsidR="00CD4089" w:rsidRPr="009A219D">
        <w:t>d</w:t>
      </w:r>
      <w:r w:rsidR="00785E0B" w:rsidRPr="009A219D">
        <w:t xml:space="preserve"> the thermal </w:t>
      </w:r>
      <w:r w:rsidR="004E3E62" w:rsidRPr="009A219D">
        <w:t>function</w:t>
      </w:r>
      <w:r w:rsidR="00785E0B" w:rsidRPr="009A219D">
        <w:t xml:space="preserve"> of the heat pipe</w:t>
      </w:r>
      <w:r w:rsidR="00C31CEA" w:rsidRPr="009A219D">
        <w:t>. As shown,</w:t>
      </w:r>
      <w:r w:rsidR="00785E0B" w:rsidRPr="009A219D">
        <w:t xml:space="preserve"> </w:t>
      </w:r>
      <w:r w:rsidR="00C31CEA" w:rsidRPr="009A219D">
        <w:t xml:space="preserve">the heat transfer coefficient improved when </w:t>
      </w:r>
      <w:r w:rsidR="00785E0B" w:rsidRPr="009A219D">
        <w:t xml:space="preserve">the filling ratio to pure water </w:t>
      </w:r>
      <w:r w:rsidR="00C31CEA" w:rsidRPr="009A219D">
        <w:t>was</w:t>
      </w:r>
      <w:r w:rsidR="00785E0B" w:rsidRPr="009A219D">
        <w:t xml:space="preserve"> 50%</w:t>
      </w:r>
      <w:r w:rsidR="00820869" w:rsidRPr="009A219D">
        <w:t xml:space="preserve"> </w:t>
      </w:r>
      <w:r w:rsidR="00820869" w:rsidRPr="009A219D">
        <w:rPr>
          <w:noProof/>
        </w:rPr>
        <w:t>[1</w:t>
      </w:r>
      <w:r w:rsidR="0062564B" w:rsidRPr="009A219D">
        <w:rPr>
          <w:noProof/>
        </w:rPr>
        <w:t>1</w:t>
      </w:r>
      <w:r w:rsidR="006E34CD" w:rsidRPr="009A219D">
        <w:rPr>
          <w:noProof/>
        </w:rPr>
        <w:t>4</w:t>
      </w:r>
      <w:r w:rsidR="00820869" w:rsidRPr="009A219D">
        <w:rPr>
          <w:noProof/>
        </w:rPr>
        <w:t>]</w:t>
      </w:r>
      <w:r w:rsidR="00785E0B" w:rsidRPr="009A219D">
        <w:t>.</w:t>
      </w:r>
    </w:p>
    <w:p w14:paraId="463F7B0C" w14:textId="6DD7E911" w:rsidR="00A06A59" w:rsidRDefault="00AB2609" w:rsidP="00EE1A6A">
      <w:pPr>
        <w:rPr>
          <w:color w:val="000000" w:themeColor="text1"/>
        </w:rPr>
      </w:pPr>
      <w:r w:rsidRPr="009A219D">
        <w:t>Varma</w:t>
      </w:r>
      <w:r w:rsidR="00A713EB" w:rsidRPr="009A219D">
        <w:t xml:space="preserve"> et al.</w:t>
      </w:r>
      <w:r w:rsidR="00A830BD" w:rsidRPr="009A219D">
        <w:t xml:space="preserve"> prepared </w:t>
      </w:r>
      <w:r w:rsidR="00DE26E1" w:rsidRPr="009A219D">
        <w:t>Ferro fluids</w:t>
      </w:r>
      <w:r w:rsidR="00AE52F1" w:rsidRPr="009A219D">
        <w:t xml:space="preserve"> with different magnetic properties </w:t>
      </w:r>
      <w:r w:rsidR="00AE52F1" w:rsidRPr="00264D50">
        <w:rPr>
          <w:color w:val="000000" w:themeColor="text1"/>
        </w:rPr>
        <w:t>and viscosities to passively cool light emitting diodes</w:t>
      </w:r>
      <w:r w:rsidR="00820869" w:rsidRPr="00264D50">
        <w:rPr>
          <w:color w:val="000000" w:themeColor="text1"/>
        </w:rPr>
        <w:t xml:space="preserve"> </w:t>
      </w:r>
      <w:r w:rsidR="00820869" w:rsidRPr="00264D50">
        <w:rPr>
          <w:noProof/>
          <w:color w:val="000000" w:themeColor="text1"/>
        </w:rPr>
        <w:t>[1</w:t>
      </w:r>
      <w:r w:rsidR="0062564B" w:rsidRPr="00264D50">
        <w:rPr>
          <w:noProof/>
          <w:color w:val="000000" w:themeColor="text1"/>
        </w:rPr>
        <w:t>1</w:t>
      </w:r>
      <w:r w:rsidR="00EE45F1" w:rsidRPr="00264D50">
        <w:rPr>
          <w:noProof/>
          <w:color w:val="000000" w:themeColor="text1"/>
        </w:rPr>
        <w:t>5</w:t>
      </w:r>
      <w:r w:rsidR="00820869" w:rsidRPr="00264D50">
        <w:rPr>
          <w:noProof/>
          <w:color w:val="000000" w:themeColor="text1"/>
        </w:rPr>
        <w:t>]</w:t>
      </w:r>
      <w:r w:rsidR="00AE52F1" w:rsidRPr="00264D50">
        <w:rPr>
          <w:color w:val="000000" w:themeColor="text1"/>
        </w:rPr>
        <w:t>.</w:t>
      </w:r>
      <w:r w:rsidR="00044B96" w:rsidRPr="00264D50">
        <w:rPr>
          <w:color w:val="000000" w:themeColor="text1"/>
        </w:rPr>
        <w:t xml:space="preserve"> </w:t>
      </w:r>
    </w:p>
    <w:p w14:paraId="36965BB7" w14:textId="0FD372B3" w:rsidR="00054844" w:rsidRDefault="00054844" w:rsidP="00EE1A6A">
      <w:r w:rsidRPr="00264D50">
        <w:t xml:space="preserve">During magnetic field induction, the magnetic particles suspended in the base fluid are arranged in a chain in the direction of the applied magnetic field and increase the viscosity of the Ferro fluid. As the heat transfer increases, the pressure drop intensifies. Fig. 8 shows the </w:t>
      </w:r>
      <w:bookmarkStart w:id="4" w:name="_Hlk107907062"/>
      <w:r w:rsidRPr="00264D50">
        <w:t xml:space="preserve">state of  </w:t>
      </w:r>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oMath>
      <w:r w:rsidRPr="00264D50">
        <w:t xml:space="preserve"> nanoparticles after </w:t>
      </w:r>
      <w:r>
        <w:t>exposing to</w:t>
      </w:r>
      <w:r w:rsidRPr="00264D50">
        <w:t xml:space="preserve"> a magnetic field.</w:t>
      </w:r>
      <w:bookmarkEnd w:id="4"/>
    </w:p>
    <w:p w14:paraId="6C0FDC39" w14:textId="77777777" w:rsidR="00D578F8" w:rsidRPr="00264D50" w:rsidRDefault="00D578F8" w:rsidP="00857A3B">
      <w:pPr>
        <w:pStyle w:val="figpic"/>
      </w:pPr>
      <w:r w:rsidRPr="00264D50">
        <w:rPr>
          <w:lang w:bidi="fa-IR"/>
        </w:rPr>
        <w:drawing>
          <wp:inline distT="0" distB="0" distL="0" distR="0" wp14:anchorId="7DCFF6E6" wp14:editId="2E3FC367">
            <wp:extent cx="2571011" cy="1858489"/>
            <wp:effectExtent l="0" t="0" r="127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03482" cy="1881961"/>
                    </a:xfrm>
                    <a:prstGeom prst="rect">
                      <a:avLst/>
                    </a:prstGeom>
                  </pic:spPr>
                </pic:pic>
              </a:graphicData>
            </a:graphic>
          </wp:inline>
        </w:drawing>
      </w:r>
    </w:p>
    <w:p w14:paraId="37806BF8" w14:textId="77777777" w:rsidR="00D578F8" w:rsidRPr="00264D50" w:rsidRDefault="00D578F8" w:rsidP="00E7367F">
      <w:pPr>
        <w:pStyle w:val="fig"/>
      </w:pPr>
      <w:r w:rsidRPr="00ED65EA">
        <w:rPr>
          <w:b/>
          <w:bCs w:val="0"/>
        </w:rPr>
        <w:t xml:space="preserve">Fig. </w:t>
      </w:r>
      <w:r w:rsidRPr="00ED65EA">
        <w:rPr>
          <w:b/>
          <w:bCs w:val="0"/>
        </w:rPr>
        <w:fldChar w:fldCharType="begin"/>
      </w:r>
      <w:r w:rsidRPr="00ED65EA">
        <w:rPr>
          <w:b/>
          <w:bCs w:val="0"/>
        </w:rPr>
        <w:instrText xml:space="preserve"> SEQ Fig. \* ARABIC </w:instrText>
      </w:r>
      <w:r w:rsidRPr="00ED65EA">
        <w:rPr>
          <w:b/>
          <w:bCs w:val="0"/>
        </w:rPr>
        <w:fldChar w:fldCharType="separate"/>
      </w:r>
      <w:r w:rsidRPr="00ED65EA">
        <w:rPr>
          <w:b/>
          <w:bCs w:val="0"/>
          <w:noProof/>
        </w:rPr>
        <w:t>5</w:t>
      </w:r>
      <w:r w:rsidRPr="00ED65EA">
        <w:rPr>
          <w:b/>
          <w:bCs w:val="0"/>
        </w:rPr>
        <w:fldChar w:fldCharType="end"/>
      </w:r>
      <w:r w:rsidRPr="00ED65EA">
        <w:rPr>
          <w:b/>
          <w:bCs w:val="0"/>
          <w:noProof/>
        </w:rPr>
        <w:t>.</w:t>
      </w:r>
      <w:r w:rsidRPr="00394B6A">
        <w:rPr>
          <w:i/>
          <w:iCs/>
          <w:noProof/>
        </w:rPr>
        <w:t xml:space="preserve"> </w:t>
      </w:r>
      <w:r w:rsidRPr="00264D50">
        <w:t>Formation of nanofluids from nanoparticles using the one-step method [97].</w:t>
      </w:r>
    </w:p>
    <w:p w14:paraId="54BAED46" w14:textId="77777777" w:rsidR="00D578F8" w:rsidRPr="00264D50" w:rsidRDefault="00D578F8" w:rsidP="00857A3B">
      <w:pPr>
        <w:pStyle w:val="figpic"/>
      </w:pPr>
      <w:r w:rsidRPr="00264D50">
        <w:rPr>
          <w:lang w:bidi="fa-IR"/>
        </w:rPr>
        <w:drawing>
          <wp:inline distT="0" distB="0" distL="0" distR="0" wp14:anchorId="5F38105F" wp14:editId="04D8F112">
            <wp:extent cx="3241964" cy="131704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3277761" cy="1331590"/>
                    </a:xfrm>
                    <a:prstGeom prst="rect">
                      <a:avLst/>
                    </a:prstGeom>
                  </pic:spPr>
                </pic:pic>
              </a:graphicData>
            </a:graphic>
          </wp:inline>
        </w:drawing>
      </w:r>
    </w:p>
    <w:p w14:paraId="222D6AA7" w14:textId="77777777" w:rsidR="00D578F8" w:rsidRPr="00264D50" w:rsidRDefault="00D578F8" w:rsidP="00E7367F">
      <w:pPr>
        <w:pStyle w:val="fig"/>
      </w:pPr>
      <w:r w:rsidRPr="00ED65EA">
        <w:rPr>
          <w:b/>
          <w:bCs w:val="0"/>
        </w:rPr>
        <w:t xml:space="preserve">Fig. </w:t>
      </w:r>
      <w:r w:rsidRPr="00ED65EA">
        <w:rPr>
          <w:b/>
          <w:bCs w:val="0"/>
        </w:rPr>
        <w:fldChar w:fldCharType="begin"/>
      </w:r>
      <w:r w:rsidRPr="00ED65EA">
        <w:rPr>
          <w:b/>
          <w:bCs w:val="0"/>
        </w:rPr>
        <w:instrText xml:space="preserve"> SEQ Fig. \* ARABIC </w:instrText>
      </w:r>
      <w:r w:rsidRPr="00ED65EA">
        <w:rPr>
          <w:b/>
          <w:bCs w:val="0"/>
        </w:rPr>
        <w:fldChar w:fldCharType="separate"/>
      </w:r>
      <w:r w:rsidRPr="00ED65EA">
        <w:rPr>
          <w:b/>
          <w:bCs w:val="0"/>
          <w:noProof/>
        </w:rPr>
        <w:t>6</w:t>
      </w:r>
      <w:r w:rsidRPr="00ED65EA">
        <w:rPr>
          <w:b/>
          <w:bCs w:val="0"/>
        </w:rPr>
        <w:fldChar w:fldCharType="end"/>
      </w:r>
      <w:r w:rsidRPr="00ED65EA">
        <w:rPr>
          <w:b/>
          <w:bCs w:val="0"/>
          <w:noProof/>
        </w:rPr>
        <w:t>.</w:t>
      </w:r>
      <w:r>
        <w:t xml:space="preserve"> </w:t>
      </w:r>
      <w:r w:rsidRPr="00264D50">
        <w:t>Schematic representation of the preparation of nanofluid by the two-step method [116].</w:t>
      </w:r>
    </w:p>
    <w:p w14:paraId="43614270" w14:textId="77777777" w:rsidR="00D578F8" w:rsidRPr="00264D50" w:rsidRDefault="00D578F8" w:rsidP="00857A3B">
      <w:pPr>
        <w:pStyle w:val="figpic"/>
      </w:pPr>
      <w:r w:rsidRPr="00264D50">
        <w:rPr>
          <w:lang w:bidi="fa-IR"/>
        </w:rPr>
        <w:drawing>
          <wp:inline distT="0" distB="0" distL="0" distR="0" wp14:anchorId="11A4E9E0" wp14:editId="7EAD01E6">
            <wp:extent cx="2160000" cy="193172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Picture 1180"/>
                    <pic:cNvPicPr/>
                  </pic:nvPicPr>
                  <pic:blipFill>
                    <a:blip r:embed="rId23"/>
                    <a:stretch>
                      <a:fillRect/>
                    </a:stretch>
                  </pic:blipFill>
                  <pic:spPr>
                    <a:xfrm>
                      <a:off x="0" y="0"/>
                      <a:ext cx="2160000" cy="1931722"/>
                    </a:xfrm>
                    <a:prstGeom prst="rect">
                      <a:avLst/>
                    </a:prstGeom>
                  </pic:spPr>
                </pic:pic>
              </a:graphicData>
            </a:graphic>
          </wp:inline>
        </w:drawing>
      </w:r>
      <w:r w:rsidRPr="00264D50">
        <w:t xml:space="preserve"> </w:t>
      </w:r>
    </w:p>
    <w:p w14:paraId="053E9E41" w14:textId="77777777" w:rsidR="00D578F8" w:rsidRPr="00264D50" w:rsidRDefault="00D578F8" w:rsidP="00E7367F">
      <w:pPr>
        <w:pStyle w:val="fig"/>
      </w:pPr>
      <w:r w:rsidRPr="007B2553">
        <w:rPr>
          <w:b/>
          <w:bCs w:val="0"/>
        </w:rPr>
        <w:t xml:space="preserve">Fig. </w:t>
      </w:r>
      <w:r w:rsidRPr="007B2553">
        <w:rPr>
          <w:b/>
          <w:bCs w:val="0"/>
        </w:rPr>
        <w:fldChar w:fldCharType="begin"/>
      </w:r>
      <w:r w:rsidRPr="007B2553">
        <w:rPr>
          <w:b/>
          <w:bCs w:val="0"/>
        </w:rPr>
        <w:instrText xml:space="preserve"> SEQ Fig. \* ARABIC </w:instrText>
      </w:r>
      <w:r w:rsidRPr="007B2553">
        <w:rPr>
          <w:b/>
          <w:bCs w:val="0"/>
        </w:rPr>
        <w:fldChar w:fldCharType="separate"/>
      </w:r>
      <w:r w:rsidRPr="007B2553">
        <w:rPr>
          <w:b/>
          <w:bCs w:val="0"/>
          <w:noProof/>
        </w:rPr>
        <w:t>7</w:t>
      </w:r>
      <w:r w:rsidRPr="007B2553">
        <w:rPr>
          <w:b/>
          <w:bCs w:val="0"/>
        </w:rPr>
        <w:fldChar w:fldCharType="end"/>
      </w:r>
      <w:r w:rsidRPr="007B2553">
        <w:rPr>
          <w:b/>
          <w:bCs w:val="0"/>
          <w:noProof/>
        </w:rPr>
        <w:t>.</w:t>
      </w:r>
      <w:r>
        <w:t xml:space="preserve"> </w:t>
      </w:r>
      <w:r w:rsidRPr="00264D50">
        <w:t xml:space="preserve">Transmission electron microscopy (TEM) image of </w:t>
      </w:r>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r>
          <w:rPr>
            <w:rFonts w:ascii="Cambria Math" w:hAnsi="Cambria Math"/>
          </w:rPr>
          <m:t xml:space="preserve"> </m:t>
        </m:r>
      </m:oMath>
      <w:r w:rsidRPr="00264D50">
        <w:t>particles [113].</w:t>
      </w:r>
    </w:p>
    <w:p w14:paraId="4E49D5BD" w14:textId="77777777" w:rsidR="00D578F8" w:rsidRPr="00264D50" w:rsidRDefault="00D578F8" w:rsidP="00857A3B">
      <w:pPr>
        <w:pStyle w:val="figpic"/>
      </w:pPr>
      <w:r w:rsidRPr="00264D50">
        <w:rPr>
          <w:lang w:bidi="fa-IR"/>
        </w:rPr>
        <w:lastRenderedPageBreak/>
        <w:drawing>
          <wp:inline distT="0" distB="0" distL="0" distR="0" wp14:anchorId="4E2ED85A" wp14:editId="762EE203">
            <wp:extent cx="1970926" cy="214349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973789" cy="2146609"/>
                    </a:xfrm>
                    <a:prstGeom prst="rect">
                      <a:avLst/>
                    </a:prstGeom>
                  </pic:spPr>
                </pic:pic>
              </a:graphicData>
            </a:graphic>
          </wp:inline>
        </w:drawing>
      </w:r>
    </w:p>
    <w:p w14:paraId="0199A15C" w14:textId="77777777" w:rsidR="00D578F8" w:rsidRPr="00264D50" w:rsidRDefault="00D578F8" w:rsidP="00E7367F">
      <w:pPr>
        <w:pStyle w:val="fig"/>
      </w:pPr>
      <w:r w:rsidRPr="005448AB">
        <w:rPr>
          <w:b/>
          <w:bCs w:val="0"/>
        </w:rPr>
        <w:t xml:space="preserve">Fig. </w:t>
      </w:r>
      <w:r w:rsidRPr="005448AB">
        <w:rPr>
          <w:b/>
          <w:bCs w:val="0"/>
        </w:rPr>
        <w:fldChar w:fldCharType="begin"/>
      </w:r>
      <w:r w:rsidRPr="005448AB">
        <w:rPr>
          <w:b/>
          <w:bCs w:val="0"/>
        </w:rPr>
        <w:instrText xml:space="preserve"> SEQ Fig. \* ARABIC </w:instrText>
      </w:r>
      <w:r w:rsidRPr="005448AB">
        <w:rPr>
          <w:b/>
          <w:bCs w:val="0"/>
        </w:rPr>
        <w:fldChar w:fldCharType="separate"/>
      </w:r>
      <w:r w:rsidRPr="005448AB">
        <w:rPr>
          <w:b/>
          <w:bCs w:val="0"/>
          <w:noProof/>
        </w:rPr>
        <w:t>8</w:t>
      </w:r>
      <w:r w:rsidRPr="005448AB">
        <w:rPr>
          <w:b/>
          <w:bCs w:val="0"/>
        </w:rPr>
        <w:fldChar w:fldCharType="end"/>
      </w:r>
      <w:r w:rsidRPr="005448AB">
        <w:rPr>
          <w:b/>
          <w:bCs w:val="0"/>
          <w:noProof/>
        </w:rPr>
        <w:t>.</w:t>
      </w:r>
      <w:r>
        <w:t xml:space="preserve"> </w:t>
      </w:r>
      <w:r w:rsidRPr="00264D50">
        <w:t xml:space="preserve">State of  </w:t>
      </w:r>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oMath>
      <w:r w:rsidRPr="00264D50">
        <w:t xml:space="preserve"> nanoparticles after applying a magnetic field [113].</w:t>
      </w:r>
    </w:p>
    <w:p w14:paraId="5E24885D" w14:textId="61D2B8AE" w:rsidR="008D42C3" w:rsidRDefault="00E1752E" w:rsidP="00EE1A6A">
      <w:pPr>
        <w:rPr>
          <w:color w:val="000000" w:themeColor="text1"/>
        </w:rPr>
      </w:pPr>
      <w:r w:rsidRPr="00264D50">
        <w:rPr>
          <w:color w:val="000000" w:themeColor="text1"/>
        </w:rPr>
        <w:t>I</w:t>
      </w:r>
      <w:r w:rsidR="0030433E" w:rsidRPr="00264D50">
        <w:rPr>
          <w:color w:val="000000" w:themeColor="text1"/>
        </w:rPr>
        <w:t xml:space="preserve">t can </w:t>
      </w:r>
      <w:r w:rsidR="0030433E" w:rsidRPr="009A219D">
        <w:t>be</w:t>
      </w:r>
      <w:r w:rsidR="00B005CE" w:rsidRPr="009A219D">
        <w:t xml:space="preserve"> mention</w:t>
      </w:r>
      <w:r w:rsidR="0030433E" w:rsidRPr="009A219D">
        <w:t>ed that</w:t>
      </w:r>
      <w:r w:rsidR="00B005CE" w:rsidRPr="009A219D">
        <w:t xml:space="preserve"> </w:t>
      </w:r>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oMath>
      <w:r w:rsidR="00B005CE" w:rsidRPr="009A219D">
        <w:t xml:space="preserve"> </w:t>
      </w:r>
      <w:r w:rsidR="00DE26E1" w:rsidRPr="009A219D">
        <w:t xml:space="preserve">Ferro </w:t>
      </w:r>
      <w:r w:rsidR="00B005CE" w:rsidRPr="009A219D">
        <w:t xml:space="preserve">fluid </w:t>
      </w:r>
      <w:r w:rsidR="00DE26E1" w:rsidRPr="009A219D">
        <w:t xml:space="preserve">is a </w:t>
      </w:r>
      <w:r w:rsidR="00B005CE" w:rsidRPr="009A219D">
        <w:t xml:space="preserve">suitable tool used with the help of </w:t>
      </w:r>
      <w:r w:rsidR="00583D87" w:rsidRPr="009A219D">
        <w:t>e</w:t>
      </w:r>
      <w:r w:rsidR="00B005CE" w:rsidRPr="009A219D">
        <w:t>lectromagnetic field</w:t>
      </w:r>
      <w:r w:rsidR="0030433E" w:rsidRPr="009A219D">
        <w:t>, which</w:t>
      </w:r>
      <w:r w:rsidR="00B005CE" w:rsidRPr="009A219D">
        <w:t xml:space="preserve"> </w:t>
      </w:r>
      <w:r w:rsidR="00554A89" w:rsidRPr="009A219D">
        <w:t>can</w:t>
      </w:r>
      <w:r w:rsidR="00B005CE" w:rsidRPr="009A219D">
        <w:t xml:space="preserve"> control the volume of the cluster to improve </w:t>
      </w:r>
      <w:r w:rsidR="0030433E" w:rsidRPr="009A219D">
        <w:t xml:space="preserve">the </w:t>
      </w:r>
      <w:r w:rsidR="00B005CE" w:rsidRPr="009A219D">
        <w:t>heat transfer and thermal conductivity coefficient</w:t>
      </w:r>
      <w:r w:rsidR="0030433E" w:rsidRPr="009A219D">
        <w:t xml:space="preserve"> of nanoparticles</w:t>
      </w:r>
      <w:r w:rsidR="00A77241" w:rsidRPr="009A219D">
        <w:t xml:space="preserve"> [1</w:t>
      </w:r>
      <w:r w:rsidR="00BF4ACB" w:rsidRPr="009A219D">
        <w:t>1</w:t>
      </w:r>
      <w:r w:rsidR="00B01D35" w:rsidRPr="009A219D">
        <w:t>7</w:t>
      </w:r>
      <w:r w:rsidR="00A77241" w:rsidRPr="009A219D">
        <w:t>]</w:t>
      </w:r>
      <w:r w:rsidR="00B005CE" w:rsidRPr="009A219D">
        <w:t>.</w:t>
      </w:r>
      <w:r w:rsidR="00500895" w:rsidRPr="009A219D">
        <w:t xml:space="preserve"> </w:t>
      </w:r>
      <w:r w:rsidR="00554A89" w:rsidRPr="009A219D">
        <w:t xml:space="preserve">As shown in </w:t>
      </w:r>
      <w:r w:rsidR="004D4481" w:rsidRPr="009A219D">
        <w:t>Fig</w:t>
      </w:r>
      <w:r w:rsidR="00CD6F71" w:rsidRPr="009A219D">
        <w:t>.</w:t>
      </w:r>
      <w:r w:rsidR="004D4481" w:rsidRPr="009A219D">
        <w:t xml:space="preserve"> </w:t>
      </w:r>
      <w:r w:rsidR="002B320A" w:rsidRPr="009A219D">
        <w:t>9</w:t>
      </w:r>
      <w:r w:rsidR="00EB3909" w:rsidRPr="009A219D">
        <w:t xml:space="preserve">, </w:t>
      </w:r>
      <w:r w:rsidR="0030433E" w:rsidRPr="009A219D">
        <w:t xml:space="preserve">these </w:t>
      </w:r>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oMath>
      <w:r w:rsidR="0030433E" w:rsidRPr="009A219D">
        <w:t xml:space="preserve"> particles are added to a </w:t>
      </w:r>
      <w:r w:rsidR="003B6A26" w:rsidRPr="009A219D">
        <w:t>particular</w:t>
      </w:r>
      <w:r w:rsidR="000455E5" w:rsidRPr="009A219D">
        <w:t xml:space="preserve"> </w:t>
      </w:r>
      <w:r w:rsidR="0030433E" w:rsidRPr="009A219D">
        <w:t xml:space="preserve">oil to produce special magnetic nanofluids </w:t>
      </w:r>
      <w:r w:rsidR="000455E5" w:rsidRPr="00264D50">
        <w:rPr>
          <w:color w:val="000000" w:themeColor="text1"/>
        </w:rPr>
        <w:t>with</w:t>
      </w:r>
      <w:r w:rsidR="0030433E" w:rsidRPr="00264D50">
        <w:rPr>
          <w:color w:val="000000" w:themeColor="text1"/>
        </w:rPr>
        <w:t xml:space="preserve"> different average dimensions</w:t>
      </w:r>
      <w:r w:rsidR="00A77241" w:rsidRPr="00264D50">
        <w:rPr>
          <w:color w:val="000000" w:themeColor="text1"/>
        </w:rPr>
        <w:t xml:space="preserve"> [1</w:t>
      </w:r>
      <w:r w:rsidR="00BF4ACB" w:rsidRPr="00264D50">
        <w:rPr>
          <w:color w:val="000000" w:themeColor="text1"/>
        </w:rPr>
        <w:t>1</w:t>
      </w:r>
      <w:r w:rsidR="00B01D35" w:rsidRPr="00264D50">
        <w:rPr>
          <w:color w:val="000000" w:themeColor="text1"/>
        </w:rPr>
        <w:t>8</w:t>
      </w:r>
      <w:r w:rsidR="00A77241" w:rsidRPr="00264D50">
        <w:rPr>
          <w:color w:val="000000" w:themeColor="text1"/>
        </w:rPr>
        <w:t>]</w:t>
      </w:r>
      <w:r w:rsidR="00500895" w:rsidRPr="00264D50">
        <w:rPr>
          <w:color w:val="000000" w:themeColor="text1"/>
        </w:rPr>
        <w:t>.</w:t>
      </w:r>
    </w:p>
    <w:p w14:paraId="698B5FCB" w14:textId="77777777" w:rsidR="00D578F8" w:rsidRPr="00264D50" w:rsidRDefault="00D578F8" w:rsidP="00857A3B">
      <w:pPr>
        <w:pStyle w:val="figpic"/>
      </w:pPr>
      <w:r w:rsidRPr="00264D50">
        <w:rPr>
          <w:lang w:bidi="fa-IR"/>
        </w:rPr>
        <w:drawing>
          <wp:inline distT="0" distB="0" distL="0" distR="0" wp14:anchorId="10B46E97" wp14:editId="750351D2">
            <wp:extent cx="3599250" cy="1465514"/>
            <wp:effectExtent l="0" t="0" r="127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lum bright="-20000" contrast="40000"/>
                      <a:extLst>
                        <a:ext uri="{28A0092B-C50C-407E-A947-70E740481C1C}">
                          <a14:useLocalDpi xmlns:a14="http://schemas.microsoft.com/office/drawing/2010/main" val="0"/>
                        </a:ext>
                      </a:extLst>
                    </a:blip>
                    <a:srcRect t="2373"/>
                    <a:stretch/>
                  </pic:blipFill>
                  <pic:spPr bwMode="auto">
                    <a:xfrm>
                      <a:off x="0" y="0"/>
                      <a:ext cx="3600000" cy="1465820"/>
                    </a:xfrm>
                    <a:prstGeom prst="rect">
                      <a:avLst/>
                    </a:prstGeom>
                    <a:ln>
                      <a:noFill/>
                    </a:ln>
                    <a:extLst>
                      <a:ext uri="{53640926-AAD7-44D8-BBD7-CCE9431645EC}">
                        <a14:shadowObscured xmlns:a14="http://schemas.microsoft.com/office/drawing/2010/main"/>
                      </a:ext>
                    </a:extLst>
                  </pic:spPr>
                </pic:pic>
              </a:graphicData>
            </a:graphic>
          </wp:inline>
        </w:drawing>
      </w:r>
    </w:p>
    <w:p w14:paraId="22E6F0E6" w14:textId="77777777" w:rsidR="00D578F8" w:rsidRPr="00264D50" w:rsidRDefault="00D578F8" w:rsidP="00E7367F">
      <w:pPr>
        <w:pStyle w:val="fig"/>
        <w:rPr>
          <w:b/>
        </w:rPr>
      </w:pPr>
      <w:r w:rsidRPr="006E3C15">
        <w:rPr>
          <w:b/>
          <w:bCs w:val="0"/>
        </w:rPr>
        <w:t xml:space="preserve">Fig. </w:t>
      </w:r>
      <w:r w:rsidRPr="006E3C15">
        <w:rPr>
          <w:b/>
          <w:bCs w:val="0"/>
        </w:rPr>
        <w:fldChar w:fldCharType="begin"/>
      </w:r>
      <w:r w:rsidRPr="006E3C15">
        <w:rPr>
          <w:b/>
          <w:bCs w:val="0"/>
        </w:rPr>
        <w:instrText xml:space="preserve"> SEQ Fig. \* ARABIC </w:instrText>
      </w:r>
      <w:r w:rsidRPr="006E3C15">
        <w:rPr>
          <w:b/>
          <w:bCs w:val="0"/>
        </w:rPr>
        <w:fldChar w:fldCharType="separate"/>
      </w:r>
      <w:r w:rsidRPr="006E3C15">
        <w:rPr>
          <w:b/>
          <w:bCs w:val="0"/>
          <w:noProof/>
        </w:rPr>
        <w:t>9</w:t>
      </w:r>
      <w:r w:rsidRPr="006E3C15">
        <w:rPr>
          <w:b/>
          <w:bCs w:val="0"/>
        </w:rPr>
        <w:fldChar w:fldCharType="end"/>
      </w:r>
      <w:r w:rsidRPr="006E3C15">
        <w:rPr>
          <w:b/>
          <w:bCs w:val="0"/>
          <w:noProof/>
        </w:rPr>
        <w:t>.</w:t>
      </w:r>
      <w:r>
        <w:t xml:space="preserve"> </w:t>
      </w:r>
      <w:r w:rsidRPr="00264D50">
        <w:t xml:space="preserve">Preparation steps of </w:t>
      </w:r>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oMath>
      <w:r w:rsidRPr="00264D50">
        <w:t xml:space="preserve"> nanoparticles dispersed</w:t>
      </w:r>
      <w:r w:rsidRPr="00264D50" w:rsidDel="00F72068">
        <w:t xml:space="preserve"> </w:t>
      </w:r>
      <w:r w:rsidRPr="00264D50">
        <w:t>in PFPE oil-based magnetic nanofluids [113].</w:t>
      </w:r>
    </w:p>
    <w:p w14:paraId="11E7D895" w14:textId="77777777" w:rsidR="00D578F8" w:rsidRPr="004C52FB" w:rsidRDefault="00D578F8" w:rsidP="005D5990">
      <w:pPr>
        <w:pStyle w:val="tblcaption"/>
      </w:pPr>
      <w:bookmarkStart w:id="5" w:name="_Hlk109754727"/>
      <w:r w:rsidRPr="005D5990">
        <w:rPr>
          <w:b/>
          <w:bCs/>
        </w:rPr>
        <w:t>Table 1.</w:t>
      </w:r>
      <w:r w:rsidRPr="004C52FB">
        <w:t xml:space="preserve"> Particle sizes and magnetic parameters of Fe3O4 nanoparticles prepared at different temperatures [</w:t>
      </w:r>
      <w:r w:rsidRPr="005D5990">
        <w:t>113</w:t>
      </w:r>
      <w:r w:rsidRPr="004C52FB">
        <w:t>].</w:t>
      </w:r>
    </w:p>
    <w:tbl>
      <w:tblPr>
        <w:tblStyle w:val="TableGrid1"/>
        <w:tblW w:w="9578" w:type="dxa"/>
        <w:tblLayout w:type="fixed"/>
        <w:tblLook w:val="0020" w:firstRow="1" w:lastRow="0" w:firstColumn="0" w:lastColumn="0" w:noHBand="0" w:noVBand="0"/>
      </w:tblPr>
      <w:tblGrid>
        <w:gridCol w:w="1908"/>
        <w:gridCol w:w="1800"/>
        <w:gridCol w:w="1800"/>
        <w:gridCol w:w="2422"/>
        <w:gridCol w:w="1648"/>
      </w:tblGrid>
      <w:tr w:rsidR="00D578F8" w:rsidRPr="00FB2CD8" w14:paraId="408D2300" w14:textId="77777777" w:rsidTr="000D73F4">
        <w:trPr>
          <w:cnfStyle w:val="100000000000" w:firstRow="1" w:lastRow="0" w:firstColumn="0" w:lastColumn="0" w:oddVBand="0" w:evenVBand="0" w:oddHBand="0" w:evenHBand="0" w:firstRowFirstColumn="0" w:firstRowLastColumn="0" w:lastRowFirstColumn="0" w:lastRowLastColumn="0"/>
          <w:trHeight w:val="490"/>
        </w:trPr>
        <w:tc>
          <w:tcPr>
            <w:tcW w:w="1908" w:type="dxa"/>
          </w:tcPr>
          <w:p w14:paraId="066C86CD" w14:textId="77777777" w:rsidR="00D578F8" w:rsidRPr="00FB2CD8" w:rsidRDefault="00D578F8" w:rsidP="000D73F4">
            <w:pPr>
              <w:pStyle w:val="tblheader"/>
              <w:jc w:val="center"/>
              <w:rPr>
                <w:b w:val="0"/>
                <w:bCs/>
              </w:rPr>
            </w:pPr>
            <w:bookmarkStart w:id="6" w:name="_Hlk109754647"/>
            <w:bookmarkEnd w:id="5"/>
            <w:r w:rsidRPr="00FB2CD8">
              <w:rPr>
                <w:b w:val="0"/>
                <w:bCs/>
              </w:rPr>
              <w:t>Temperature</w:t>
            </w:r>
          </w:p>
          <w:p w14:paraId="0C7C2292" w14:textId="77777777" w:rsidR="00D578F8" w:rsidRPr="00FB2CD8" w:rsidRDefault="00D578F8" w:rsidP="000D73F4">
            <w:pPr>
              <w:pStyle w:val="tblheader"/>
              <w:jc w:val="center"/>
              <w:rPr>
                <w:b w:val="0"/>
                <w:bCs/>
              </w:rPr>
            </w:pPr>
            <w:r w:rsidRPr="00FB2CD8">
              <w:rPr>
                <w:b w:val="0"/>
                <w:bCs/>
              </w:rPr>
              <w:t>T (°C)</w:t>
            </w:r>
          </w:p>
        </w:tc>
        <w:tc>
          <w:tcPr>
            <w:tcW w:w="1800" w:type="dxa"/>
          </w:tcPr>
          <w:p w14:paraId="1146E214" w14:textId="77777777" w:rsidR="00D578F8" w:rsidRPr="00FB2CD8" w:rsidRDefault="00D578F8" w:rsidP="000D73F4">
            <w:pPr>
              <w:pStyle w:val="tblheader"/>
              <w:jc w:val="center"/>
              <w:rPr>
                <w:b w:val="0"/>
                <w:bCs/>
              </w:rPr>
            </w:pPr>
            <w:r w:rsidRPr="00FB2CD8">
              <w:rPr>
                <w:b w:val="0"/>
                <w:bCs/>
              </w:rPr>
              <w:t>Size interval</w:t>
            </w:r>
          </w:p>
          <w:p w14:paraId="675BE517" w14:textId="77777777" w:rsidR="00D578F8" w:rsidRPr="00FB2CD8" w:rsidRDefault="00D578F8" w:rsidP="000D73F4">
            <w:pPr>
              <w:pStyle w:val="tblheader"/>
              <w:jc w:val="center"/>
              <w:rPr>
                <w:b w:val="0"/>
                <w:bCs/>
              </w:rPr>
            </w:pPr>
            <w:r w:rsidRPr="00FB2CD8">
              <w:rPr>
                <w:b w:val="0"/>
                <w:bCs/>
              </w:rPr>
              <w:t>D (nm)</w:t>
            </w:r>
          </w:p>
        </w:tc>
        <w:tc>
          <w:tcPr>
            <w:tcW w:w="1800" w:type="dxa"/>
          </w:tcPr>
          <w:p w14:paraId="4B709CAA" w14:textId="77777777" w:rsidR="00D578F8" w:rsidRPr="00FB2CD8" w:rsidRDefault="00D578F8" w:rsidP="000D73F4">
            <w:pPr>
              <w:pStyle w:val="tblheader"/>
              <w:jc w:val="center"/>
              <w:rPr>
                <w:b w:val="0"/>
                <w:bCs/>
              </w:rPr>
            </w:pPr>
            <w:r w:rsidRPr="00FB2CD8">
              <w:rPr>
                <w:b w:val="0"/>
                <w:bCs/>
              </w:rPr>
              <w:t>Average size</w:t>
            </w:r>
          </w:p>
          <w:p w14:paraId="3A370285" w14:textId="77777777" w:rsidR="00D578F8" w:rsidRPr="00FB2CD8" w:rsidRDefault="00931FFC" w:rsidP="000D73F4">
            <w:pPr>
              <w:pStyle w:val="tblheader"/>
              <w:jc w:val="center"/>
              <w:rPr>
                <w:b w:val="0"/>
                <w:bCs/>
              </w:rPr>
            </w:pPr>
            <m:oMath>
              <m:sSub>
                <m:sSubPr>
                  <m:ctrlPr>
                    <w:rPr>
                      <w:rFonts w:ascii="Cambria Math" w:hAnsi="Cambria Math"/>
                      <w:b w:val="0"/>
                      <w:bCs/>
                    </w:rPr>
                  </m:ctrlPr>
                </m:sSubPr>
                <m:e>
                  <m:r>
                    <m:rPr>
                      <m:sty m:val="bi"/>
                    </m:rPr>
                    <w:rPr>
                      <w:rFonts w:ascii="Cambria Math" w:hAnsi="Cambria Math"/>
                    </w:rPr>
                    <m:t>D</m:t>
                  </m:r>
                </m:e>
                <m:sub>
                  <m:r>
                    <m:rPr>
                      <m:sty m:val="bi"/>
                    </m:rPr>
                    <w:rPr>
                      <w:rFonts w:ascii="Cambria Math" w:hAnsi="Cambria Math"/>
                    </w:rPr>
                    <m:t>m</m:t>
                  </m:r>
                </m:sub>
              </m:sSub>
            </m:oMath>
            <w:r w:rsidR="00D578F8" w:rsidRPr="00FB2CD8">
              <w:rPr>
                <w:b w:val="0"/>
                <w:bCs/>
              </w:rPr>
              <w:t xml:space="preserve"> (nm)</w:t>
            </w:r>
          </w:p>
        </w:tc>
        <w:tc>
          <w:tcPr>
            <w:tcW w:w="2422" w:type="dxa"/>
          </w:tcPr>
          <w:p w14:paraId="6B687D35" w14:textId="77777777" w:rsidR="00D578F8" w:rsidRPr="00FB2CD8" w:rsidRDefault="00D578F8" w:rsidP="000D73F4">
            <w:pPr>
              <w:pStyle w:val="tblheader"/>
              <w:jc w:val="center"/>
              <w:rPr>
                <w:b w:val="0"/>
                <w:bCs/>
              </w:rPr>
            </w:pPr>
            <w:r w:rsidRPr="00FB2CD8">
              <w:rPr>
                <w:b w:val="0"/>
                <w:bCs/>
              </w:rPr>
              <w:t>Magnetization</w:t>
            </w:r>
          </w:p>
          <w:p w14:paraId="229852BE" w14:textId="77777777" w:rsidR="00D578F8" w:rsidRPr="00FB2CD8" w:rsidRDefault="00931FFC" w:rsidP="000D73F4">
            <w:pPr>
              <w:pStyle w:val="tblheader"/>
              <w:jc w:val="center"/>
              <w:rPr>
                <w:b w:val="0"/>
                <w:bCs/>
              </w:rPr>
            </w:pPr>
            <m:oMath>
              <m:sSub>
                <m:sSubPr>
                  <m:ctrlPr>
                    <w:rPr>
                      <w:rFonts w:ascii="Cambria Math" w:hAnsi="Cambria Math"/>
                      <w:b w:val="0"/>
                      <w:bCs/>
                    </w:rPr>
                  </m:ctrlPr>
                </m:sSubPr>
                <m:e>
                  <m:r>
                    <m:rPr>
                      <m:sty m:val="bi"/>
                    </m:rPr>
                    <w:rPr>
                      <w:rFonts w:ascii="Cambria Math" w:hAnsi="Cambria Math"/>
                    </w:rPr>
                    <m:t>M</m:t>
                  </m:r>
                  <m:r>
                    <m:rPr>
                      <m:sty m:val="b"/>
                    </m:rPr>
                    <w:rPr>
                      <w:rFonts w:ascii="Cambria Math" w:hAnsi="Cambria Math"/>
                    </w:rPr>
                    <m:t xml:space="preserve"> </m:t>
                  </m:r>
                </m:e>
                <m:sub>
                  <m:r>
                    <m:rPr>
                      <m:sty m:val="bi"/>
                    </m:rPr>
                    <w:rPr>
                      <w:rFonts w:ascii="Cambria Math" w:hAnsi="Cambria Math"/>
                    </w:rPr>
                    <m:t>S</m:t>
                  </m:r>
                </m:sub>
              </m:sSub>
            </m:oMath>
            <w:r w:rsidR="00D578F8" w:rsidRPr="00FB2CD8">
              <w:rPr>
                <w:b w:val="0"/>
                <w:bCs/>
              </w:rPr>
              <w:t>(emu/g)</w:t>
            </w:r>
          </w:p>
        </w:tc>
        <w:tc>
          <w:tcPr>
            <w:tcW w:w="1648" w:type="dxa"/>
          </w:tcPr>
          <w:p w14:paraId="48AAF97F" w14:textId="77777777" w:rsidR="00D578F8" w:rsidRPr="00FB2CD8" w:rsidRDefault="00D578F8" w:rsidP="000D73F4">
            <w:pPr>
              <w:pStyle w:val="tblheader"/>
              <w:jc w:val="center"/>
              <w:rPr>
                <w:b w:val="0"/>
                <w:bCs/>
              </w:rPr>
            </w:pPr>
            <w:r w:rsidRPr="00FB2CD8">
              <w:rPr>
                <w:b w:val="0"/>
                <w:bCs/>
              </w:rPr>
              <w:t>Coercivity</w:t>
            </w:r>
          </w:p>
          <w:p w14:paraId="623258FF" w14:textId="77777777" w:rsidR="00D578F8" w:rsidRPr="00FB2CD8" w:rsidRDefault="00931FFC" w:rsidP="000D73F4">
            <w:pPr>
              <w:pStyle w:val="tblheader"/>
              <w:jc w:val="center"/>
              <w:rPr>
                <w:b w:val="0"/>
                <w:bCs/>
              </w:rPr>
            </w:pPr>
            <m:oMath>
              <m:sSub>
                <m:sSubPr>
                  <m:ctrlPr>
                    <w:rPr>
                      <w:rFonts w:ascii="Cambria Math" w:hAnsi="Cambria Math"/>
                      <w:b w:val="0"/>
                      <w:bCs/>
                    </w:rPr>
                  </m:ctrlPr>
                </m:sSubPr>
                <m:e>
                  <m:r>
                    <m:rPr>
                      <m:sty m:val="bi"/>
                    </m:rPr>
                    <w:rPr>
                      <w:rFonts w:ascii="Cambria Math" w:hAnsi="Cambria Math"/>
                    </w:rPr>
                    <m:t>H</m:t>
                  </m:r>
                  <m:r>
                    <m:rPr>
                      <m:sty m:val="b"/>
                    </m:rPr>
                    <w:rPr>
                      <w:rFonts w:ascii="Cambria Math" w:hAnsi="Cambria Math"/>
                    </w:rPr>
                    <m:t xml:space="preserve"> </m:t>
                  </m:r>
                </m:e>
                <m:sub>
                  <m:r>
                    <m:rPr>
                      <m:sty m:val="bi"/>
                    </m:rPr>
                    <w:rPr>
                      <w:rFonts w:ascii="Cambria Math" w:hAnsi="Cambria Math"/>
                    </w:rPr>
                    <m:t>C</m:t>
                  </m:r>
                </m:sub>
              </m:sSub>
            </m:oMath>
            <w:r w:rsidR="00D578F8" w:rsidRPr="00FB2CD8">
              <w:rPr>
                <w:b w:val="0"/>
                <w:bCs/>
              </w:rPr>
              <w:t>(Oe)</w:t>
            </w:r>
          </w:p>
        </w:tc>
      </w:tr>
      <w:tr w:rsidR="00D578F8" w:rsidRPr="00FB2CD8" w14:paraId="4AA4FC2F" w14:textId="77777777" w:rsidTr="000D73F4">
        <w:trPr>
          <w:trHeight w:val="242"/>
        </w:trPr>
        <w:tc>
          <w:tcPr>
            <w:tcW w:w="1908" w:type="dxa"/>
          </w:tcPr>
          <w:p w14:paraId="01849437" w14:textId="77777777" w:rsidR="00D578F8" w:rsidRPr="00FB2CD8" w:rsidRDefault="00D578F8" w:rsidP="000D73F4">
            <w:pPr>
              <w:pStyle w:val="tblcontent"/>
              <w:jc w:val="center"/>
            </w:pPr>
            <w:r w:rsidRPr="00FB2CD8">
              <w:t>18</w:t>
            </w:r>
          </w:p>
        </w:tc>
        <w:tc>
          <w:tcPr>
            <w:tcW w:w="1800" w:type="dxa"/>
          </w:tcPr>
          <w:p w14:paraId="5636B3F5" w14:textId="77777777" w:rsidR="00D578F8" w:rsidRPr="00FB2CD8" w:rsidRDefault="00D578F8" w:rsidP="000D73F4">
            <w:pPr>
              <w:pStyle w:val="tblcontent"/>
              <w:jc w:val="center"/>
            </w:pPr>
            <w:r w:rsidRPr="00FB2CD8">
              <w:t>60–190</w:t>
            </w:r>
          </w:p>
        </w:tc>
        <w:tc>
          <w:tcPr>
            <w:tcW w:w="1800" w:type="dxa"/>
          </w:tcPr>
          <w:p w14:paraId="0BA29DC4" w14:textId="77777777" w:rsidR="00D578F8" w:rsidRPr="00FB2CD8" w:rsidRDefault="00D578F8" w:rsidP="000D73F4">
            <w:pPr>
              <w:pStyle w:val="tblcontent"/>
              <w:jc w:val="center"/>
            </w:pPr>
            <w:r w:rsidRPr="00FB2CD8">
              <w:t>118.7</w:t>
            </w:r>
          </w:p>
        </w:tc>
        <w:tc>
          <w:tcPr>
            <w:tcW w:w="2422" w:type="dxa"/>
          </w:tcPr>
          <w:p w14:paraId="788B2C62" w14:textId="77777777" w:rsidR="00D578F8" w:rsidRPr="00FB2CD8" w:rsidRDefault="00D578F8" w:rsidP="000D73F4">
            <w:pPr>
              <w:pStyle w:val="tblcontent"/>
              <w:jc w:val="center"/>
            </w:pPr>
            <w:r w:rsidRPr="00FB2CD8">
              <w:t>81.7</w:t>
            </w:r>
          </w:p>
        </w:tc>
        <w:tc>
          <w:tcPr>
            <w:tcW w:w="1648" w:type="dxa"/>
          </w:tcPr>
          <w:p w14:paraId="0E32B70C" w14:textId="77777777" w:rsidR="00D578F8" w:rsidRPr="00FB2CD8" w:rsidRDefault="00D578F8" w:rsidP="000D73F4">
            <w:pPr>
              <w:pStyle w:val="tblcontent"/>
              <w:jc w:val="center"/>
            </w:pPr>
            <w:r w:rsidRPr="00FB2CD8">
              <w:t>112.1</w:t>
            </w:r>
          </w:p>
        </w:tc>
      </w:tr>
      <w:tr w:rsidR="00D578F8" w:rsidRPr="00FB2CD8" w14:paraId="0260E9EE" w14:textId="77777777" w:rsidTr="000D73F4">
        <w:trPr>
          <w:trHeight w:val="175"/>
        </w:trPr>
        <w:tc>
          <w:tcPr>
            <w:tcW w:w="1908" w:type="dxa"/>
          </w:tcPr>
          <w:p w14:paraId="366B7316" w14:textId="77777777" w:rsidR="00D578F8" w:rsidRPr="00FB2CD8" w:rsidRDefault="00D578F8" w:rsidP="000D73F4">
            <w:pPr>
              <w:pStyle w:val="tblcontent"/>
              <w:jc w:val="center"/>
            </w:pPr>
            <w:r w:rsidRPr="00FB2CD8">
              <w:t>35</w:t>
            </w:r>
          </w:p>
        </w:tc>
        <w:tc>
          <w:tcPr>
            <w:tcW w:w="1800" w:type="dxa"/>
          </w:tcPr>
          <w:p w14:paraId="532AEEEE" w14:textId="77777777" w:rsidR="00D578F8" w:rsidRPr="00FB2CD8" w:rsidRDefault="00D578F8" w:rsidP="000D73F4">
            <w:pPr>
              <w:pStyle w:val="tblcontent"/>
              <w:jc w:val="center"/>
            </w:pPr>
            <w:r w:rsidRPr="00FB2CD8">
              <w:t>40–110</w:t>
            </w:r>
          </w:p>
        </w:tc>
        <w:tc>
          <w:tcPr>
            <w:tcW w:w="1800" w:type="dxa"/>
          </w:tcPr>
          <w:p w14:paraId="311CF56E" w14:textId="77777777" w:rsidR="00D578F8" w:rsidRPr="00FB2CD8" w:rsidRDefault="00D578F8" w:rsidP="000D73F4">
            <w:pPr>
              <w:pStyle w:val="tblcontent"/>
              <w:jc w:val="center"/>
            </w:pPr>
            <w:r w:rsidRPr="00FB2CD8">
              <w:t>69.9</w:t>
            </w:r>
          </w:p>
        </w:tc>
        <w:tc>
          <w:tcPr>
            <w:tcW w:w="2422" w:type="dxa"/>
          </w:tcPr>
          <w:p w14:paraId="3F00560D" w14:textId="77777777" w:rsidR="00D578F8" w:rsidRPr="00FB2CD8" w:rsidRDefault="00D578F8" w:rsidP="000D73F4">
            <w:pPr>
              <w:pStyle w:val="tblcontent"/>
              <w:jc w:val="center"/>
            </w:pPr>
            <w:r w:rsidRPr="00FB2CD8">
              <w:t>89.8</w:t>
            </w:r>
          </w:p>
        </w:tc>
        <w:tc>
          <w:tcPr>
            <w:tcW w:w="1648" w:type="dxa"/>
          </w:tcPr>
          <w:p w14:paraId="0AF20971" w14:textId="77777777" w:rsidR="00D578F8" w:rsidRPr="00FB2CD8" w:rsidRDefault="00D578F8" w:rsidP="000D73F4">
            <w:pPr>
              <w:pStyle w:val="tblcontent"/>
              <w:jc w:val="center"/>
            </w:pPr>
            <w:r w:rsidRPr="00FB2CD8">
              <w:t>114.3</w:t>
            </w:r>
          </w:p>
        </w:tc>
      </w:tr>
      <w:tr w:rsidR="00D578F8" w:rsidRPr="00FB2CD8" w14:paraId="57A6879F" w14:textId="77777777" w:rsidTr="000D73F4">
        <w:trPr>
          <w:trHeight w:val="175"/>
        </w:trPr>
        <w:tc>
          <w:tcPr>
            <w:tcW w:w="1908" w:type="dxa"/>
          </w:tcPr>
          <w:p w14:paraId="5AFAF393" w14:textId="77777777" w:rsidR="00D578F8" w:rsidRPr="00FB2CD8" w:rsidRDefault="00D578F8" w:rsidP="000D73F4">
            <w:pPr>
              <w:pStyle w:val="tblcontent"/>
              <w:jc w:val="center"/>
            </w:pPr>
            <w:r w:rsidRPr="00FB2CD8">
              <w:t>45</w:t>
            </w:r>
          </w:p>
        </w:tc>
        <w:tc>
          <w:tcPr>
            <w:tcW w:w="1800" w:type="dxa"/>
          </w:tcPr>
          <w:p w14:paraId="685F3D5F" w14:textId="77777777" w:rsidR="00D578F8" w:rsidRPr="00FB2CD8" w:rsidRDefault="00D578F8" w:rsidP="000D73F4">
            <w:pPr>
              <w:pStyle w:val="tblcontent"/>
              <w:jc w:val="center"/>
            </w:pPr>
            <w:r w:rsidRPr="00FB2CD8">
              <w:t>20–70</w:t>
            </w:r>
          </w:p>
        </w:tc>
        <w:tc>
          <w:tcPr>
            <w:tcW w:w="1800" w:type="dxa"/>
          </w:tcPr>
          <w:p w14:paraId="28C256BB" w14:textId="77777777" w:rsidR="00D578F8" w:rsidRPr="00FB2CD8" w:rsidRDefault="00D578F8" w:rsidP="000D73F4">
            <w:pPr>
              <w:pStyle w:val="tblcontent"/>
              <w:jc w:val="center"/>
            </w:pPr>
            <w:r w:rsidRPr="00FB2CD8">
              <w:t>49.3</w:t>
            </w:r>
          </w:p>
        </w:tc>
        <w:tc>
          <w:tcPr>
            <w:tcW w:w="2422" w:type="dxa"/>
          </w:tcPr>
          <w:p w14:paraId="42860905" w14:textId="77777777" w:rsidR="00D578F8" w:rsidRPr="00FB2CD8" w:rsidRDefault="00D578F8" w:rsidP="000D73F4">
            <w:pPr>
              <w:pStyle w:val="tblcontent"/>
              <w:jc w:val="center"/>
            </w:pPr>
            <w:r w:rsidRPr="00FB2CD8">
              <w:t>94.9</w:t>
            </w:r>
          </w:p>
        </w:tc>
        <w:tc>
          <w:tcPr>
            <w:tcW w:w="1648" w:type="dxa"/>
          </w:tcPr>
          <w:p w14:paraId="2B14CA6D" w14:textId="77777777" w:rsidR="00D578F8" w:rsidRPr="00FB2CD8" w:rsidRDefault="00D578F8" w:rsidP="000D73F4">
            <w:pPr>
              <w:pStyle w:val="tblcontent"/>
              <w:jc w:val="center"/>
            </w:pPr>
            <w:r w:rsidRPr="00FB2CD8">
              <w:t>96.4</w:t>
            </w:r>
          </w:p>
        </w:tc>
      </w:tr>
      <w:tr w:rsidR="00D578F8" w:rsidRPr="00FB2CD8" w14:paraId="64D3E7F2" w14:textId="77777777" w:rsidTr="000D73F4">
        <w:trPr>
          <w:trHeight w:val="175"/>
        </w:trPr>
        <w:tc>
          <w:tcPr>
            <w:tcW w:w="1908" w:type="dxa"/>
          </w:tcPr>
          <w:p w14:paraId="2AADB84D" w14:textId="77777777" w:rsidR="00D578F8" w:rsidRPr="00FB2CD8" w:rsidRDefault="00D578F8" w:rsidP="000D73F4">
            <w:pPr>
              <w:pStyle w:val="tblcontent"/>
              <w:jc w:val="center"/>
            </w:pPr>
            <w:r w:rsidRPr="00FB2CD8">
              <w:t>60</w:t>
            </w:r>
          </w:p>
        </w:tc>
        <w:tc>
          <w:tcPr>
            <w:tcW w:w="1800" w:type="dxa"/>
          </w:tcPr>
          <w:p w14:paraId="65843E22" w14:textId="77777777" w:rsidR="00D578F8" w:rsidRPr="00FB2CD8" w:rsidRDefault="00D578F8" w:rsidP="000D73F4">
            <w:pPr>
              <w:pStyle w:val="tblcontent"/>
              <w:jc w:val="center"/>
            </w:pPr>
            <w:r w:rsidRPr="00FB2CD8">
              <w:t>10–50</w:t>
            </w:r>
          </w:p>
        </w:tc>
        <w:tc>
          <w:tcPr>
            <w:tcW w:w="1800" w:type="dxa"/>
          </w:tcPr>
          <w:p w14:paraId="1D50883A" w14:textId="77777777" w:rsidR="00D578F8" w:rsidRPr="00FB2CD8" w:rsidRDefault="00D578F8" w:rsidP="000D73F4">
            <w:pPr>
              <w:pStyle w:val="tblcontent"/>
              <w:jc w:val="center"/>
            </w:pPr>
            <w:r w:rsidRPr="00FB2CD8">
              <w:t>24.6</w:t>
            </w:r>
          </w:p>
        </w:tc>
        <w:tc>
          <w:tcPr>
            <w:tcW w:w="2422" w:type="dxa"/>
          </w:tcPr>
          <w:p w14:paraId="3586E5CC" w14:textId="77777777" w:rsidR="00D578F8" w:rsidRPr="00FB2CD8" w:rsidRDefault="00D578F8" w:rsidP="000D73F4">
            <w:pPr>
              <w:pStyle w:val="tblcontent"/>
              <w:jc w:val="center"/>
            </w:pPr>
            <w:r w:rsidRPr="00FB2CD8">
              <w:t>82.8</w:t>
            </w:r>
          </w:p>
        </w:tc>
        <w:tc>
          <w:tcPr>
            <w:tcW w:w="1648" w:type="dxa"/>
          </w:tcPr>
          <w:p w14:paraId="132A9CF4" w14:textId="77777777" w:rsidR="00D578F8" w:rsidRPr="00FB2CD8" w:rsidRDefault="00D578F8" w:rsidP="000D73F4">
            <w:pPr>
              <w:pStyle w:val="tblcontent"/>
              <w:jc w:val="center"/>
            </w:pPr>
            <w:r w:rsidRPr="00FB2CD8">
              <w:t>126.9</w:t>
            </w:r>
          </w:p>
        </w:tc>
      </w:tr>
      <w:tr w:rsidR="00D578F8" w:rsidRPr="00FB2CD8" w14:paraId="775E0A56" w14:textId="77777777" w:rsidTr="000D73F4">
        <w:trPr>
          <w:trHeight w:val="247"/>
        </w:trPr>
        <w:tc>
          <w:tcPr>
            <w:tcW w:w="1908" w:type="dxa"/>
          </w:tcPr>
          <w:p w14:paraId="30762EAB" w14:textId="77777777" w:rsidR="00D578F8" w:rsidRPr="00FB2CD8" w:rsidRDefault="00D578F8" w:rsidP="000D73F4">
            <w:pPr>
              <w:pStyle w:val="tblcontent"/>
              <w:jc w:val="center"/>
            </w:pPr>
            <w:r w:rsidRPr="00FB2CD8">
              <w:t>80</w:t>
            </w:r>
          </w:p>
        </w:tc>
        <w:tc>
          <w:tcPr>
            <w:tcW w:w="1800" w:type="dxa"/>
          </w:tcPr>
          <w:p w14:paraId="40E92459" w14:textId="77777777" w:rsidR="00D578F8" w:rsidRPr="00FB2CD8" w:rsidRDefault="00D578F8" w:rsidP="000D73F4">
            <w:pPr>
              <w:pStyle w:val="tblcontent"/>
              <w:jc w:val="center"/>
            </w:pPr>
            <w:r w:rsidRPr="00FB2CD8">
              <w:t>10–40</w:t>
            </w:r>
          </w:p>
        </w:tc>
        <w:tc>
          <w:tcPr>
            <w:tcW w:w="1800" w:type="dxa"/>
          </w:tcPr>
          <w:p w14:paraId="4B243616" w14:textId="77777777" w:rsidR="00D578F8" w:rsidRPr="00FB2CD8" w:rsidRDefault="00D578F8" w:rsidP="000D73F4">
            <w:pPr>
              <w:pStyle w:val="tblcontent"/>
              <w:jc w:val="center"/>
            </w:pPr>
            <w:r w:rsidRPr="00FB2CD8">
              <w:t>20.1</w:t>
            </w:r>
          </w:p>
        </w:tc>
        <w:tc>
          <w:tcPr>
            <w:tcW w:w="2422" w:type="dxa"/>
          </w:tcPr>
          <w:p w14:paraId="473BB5F8" w14:textId="77777777" w:rsidR="00D578F8" w:rsidRPr="00FB2CD8" w:rsidRDefault="00D578F8" w:rsidP="000D73F4">
            <w:pPr>
              <w:pStyle w:val="tblcontent"/>
              <w:jc w:val="center"/>
            </w:pPr>
            <w:r w:rsidRPr="00FB2CD8">
              <w:t>71.0</w:t>
            </w:r>
          </w:p>
        </w:tc>
        <w:tc>
          <w:tcPr>
            <w:tcW w:w="1648" w:type="dxa"/>
          </w:tcPr>
          <w:p w14:paraId="58C0CBFA" w14:textId="77777777" w:rsidR="00D578F8" w:rsidRPr="00FB2CD8" w:rsidRDefault="00D578F8" w:rsidP="000D73F4">
            <w:pPr>
              <w:pStyle w:val="tblcontent"/>
              <w:jc w:val="center"/>
            </w:pPr>
            <w:r w:rsidRPr="00FB2CD8">
              <w:t>80.0</w:t>
            </w:r>
          </w:p>
        </w:tc>
      </w:tr>
      <w:bookmarkEnd w:id="6"/>
    </w:tbl>
    <w:p w14:paraId="6C03D190" w14:textId="77777777" w:rsidR="00D578F8" w:rsidRPr="00264D50" w:rsidRDefault="00D578F8" w:rsidP="00EE1A6A">
      <w:pPr>
        <w:rPr>
          <w:color w:val="000000" w:themeColor="text1"/>
        </w:rPr>
      </w:pPr>
    </w:p>
    <w:p w14:paraId="26769A03" w14:textId="00380600" w:rsidR="001221C9" w:rsidRPr="00264D50" w:rsidRDefault="001221C9" w:rsidP="00EE1A6A">
      <w:r w:rsidRPr="00264D50">
        <w:t>From the results</w:t>
      </w:r>
      <w:r w:rsidR="004368BB" w:rsidRPr="00264D50">
        <w:t xml:space="preserve"> shown in </w:t>
      </w:r>
      <w:r w:rsidR="00C832C5" w:rsidRPr="00264D50">
        <w:t>T</w:t>
      </w:r>
      <w:r w:rsidRPr="00264D50">
        <w:t>able</w:t>
      </w:r>
      <w:r w:rsidR="007139A4" w:rsidRPr="00264D50">
        <w:t>.</w:t>
      </w:r>
      <w:r w:rsidRPr="00264D50">
        <w:t xml:space="preserve"> 1, it </w:t>
      </w:r>
      <w:r w:rsidR="00920F20" w:rsidRPr="00264D50">
        <w:t xml:space="preserve">can </w:t>
      </w:r>
      <w:r w:rsidRPr="00264D50">
        <w:t>be concluded that</w:t>
      </w:r>
      <w:r w:rsidR="00E62C7E" w:rsidRPr="00264D50">
        <w:rPr>
          <w:lang w:val="en"/>
        </w:rPr>
        <w:t xml:space="preserve"> the dimensions of </w:t>
      </w:r>
      <m:oMath>
        <m:sSub>
          <m:sSubPr>
            <m:ctrlPr>
              <w:rPr>
                <w:rFonts w:ascii="Cambria Math" w:hAnsi="Cambria Math"/>
                <w:i/>
              </w:rPr>
            </m:ctrlPr>
          </m:sSubPr>
          <m:e>
            <m:r>
              <w:rPr>
                <w:rFonts w:ascii="Cambria Math" w:hAnsi="Cambria Math"/>
              </w:rPr>
              <m:t>Fe</m:t>
            </m:r>
          </m:e>
          <m:sub>
            <m:r>
              <w:rPr>
                <w:rFonts w:ascii="Cambria Math" w:hAnsi="Cambria Math"/>
              </w:rPr>
              <m:t>3</m:t>
            </m:r>
          </m:sub>
        </m:sSub>
        <m:sSub>
          <m:sSubPr>
            <m:ctrlPr>
              <w:rPr>
                <w:rFonts w:ascii="Cambria Math" w:hAnsi="Cambria Math"/>
                <w:i/>
              </w:rPr>
            </m:ctrlPr>
          </m:sSubPr>
          <m:e>
            <m:r>
              <w:rPr>
                <w:rFonts w:ascii="Cambria Math" w:hAnsi="Cambria Math"/>
              </w:rPr>
              <m:t>O</m:t>
            </m:r>
          </m:e>
          <m:sub>
            <m:r>
              <w:rPr>
                <w:rFonts w:ascii="Cambria Math" w:hAnsi="Cambria Math"/>
              </w:rPr>
              <m:t>4</m:t>
            </m:r>
          </m:sub>
        </m:sSub>
      </m:oMath>
      <w:r w:rsidR="00E62C7E" w:rsidRPr="00264D50">
        <w:rPr>
          <w:lang w:val="en"/>
        </w:rPr>
        <w:t xml:space="preserve"> particles </w:t>
      </w:r>
      <w:r w:rsidR="004368BB" w:rsidRPr="00264D50">
        <w:t xml:space="preserve">decrease when the reaction temperature </w:t>
      </w:r>
      <w:r w:rsidR="004D4592" w:rsidRPr="00264D50">
        <w:t>increas</w:t>
      </w:r>
      <w:r w:rsidR="00920F20" w:rsidRPr="00264D50">
        <w:t>es</w:t>
      </w:r>
      <w:r w:rsidR="00E62C7E" w:rsidRPr="00264D50">
        <w:rPr>
          <w:lang w:val="en"/>
        </w:rPr>
        <w:t xml:space="preserve">, and the result </w:t>
      </w:r>
      <w:r w:rsidR="004368BB" w:rsidRPr="00264D50">
        <w:rPr>
          <w:lang w:val="en"/>
        </w:rPr>
        <w:t>is</w:t>
      </w:r>
      <w:r w:rsidR="00E62C7E" w:rsidRPr="00264D50">
        <w:rPr>
          <w:lang w:val="en"/>
        </w:rPr>
        <w:t xml:space="preserve"> a </w:t>
      </w:r>
      <w:r w:rsidR="00CD196D" w:rsidRPr="00264D50">
        <w:rPr>
          <w:lang w:val="en"/>
        </w:rPr>
        <w:t>diminution</w:t>
      </w:r>
      <w:r w:rsidR="00CD196D" w:rsidRPr="00264D50" w:rsidDel="00CD196D">
        <w:rPr>
          <w:lang w:val="en"/>
        </w:rPr>
        <w:t xml:space="preserve"> </w:t>
      </w:r>
      <w:r w:rsidR="00E62C7E" w:rsidRPr="00264D50">
        <w:rPr>
          <w:lang w:val="en"/>
        </w:rPr>
        <w:t>in the saturation magnetism of the nanoparticles</w:t>
      </w:r>
      <w:r w:rsidR="00347189" w:rsidRPr="00264D50">
        <w:rPr>
          <w:lang w:val="en"/>
        </w:rPr>
        <w:t xml:space="preserve"> </w:t>
      </w:r>
      <w:r w:rsidR="00347189" w:rsidRPr="00264D50">
        <w:rPr>
          <w:noProof/>
          <w:lang w:val="en"/>
        </w:rPr>
        <w:t>[1</w:t>
      </w:r>
      <w:r w:rsidR="00B01D35" w:rsidRPr="00264D50">
        <w:rPr>
          <w:noProof/>
          <w:lang w:val="en"/>
        </w:rPr>
        <w:t>13</w:t>
      </w:r>
      <w:r w:rsidR="00347189" w:rsidRPr="00264D50">
        <w:rPr>
          <w:noProof/>
          <w:lang w:val="en"/>
        </w:rPr>
        <w:t>]</w:t>
      </w:r>
      <w:r w:rsidR="00063DE8" w:rsidRPr="00264D50">
        <w:t>.</w:t>
      </w:r>
    </w:p>
    <w:p w14:paraId="59A29FB7" w14:textId="07775A1D" w:rsidR="00B114DD" w:rsidRPr="00264D50" w:rsidRDefault="000A1A67" w:rsidP="000A1A67">
      <w:pPr>
        <w:pStyle w:val="Heading2"/>
      </w:pPr>
      <w:r w:rsidRPr="00264D50">
        <w:t>METHODS AND PHYSICAL MODELS</w:t>
      </w:r>
    </w:p>
    <w:p w14:paraId="4ED6215F" w14:textId="0CA79840" w:rsidR="00B114DD" w:rsidRDefault="00920F20" w:rsidP="00EE1A6A">
      <w:r w:rsidRPr="00264D50">
        <w:t xml:space="preserve">It </w:t>
      </w:r>
      <w:r w:rsidR="00A830BD" w:rsidRPr="00264D50">
        <w:t>is necessary to know the solar distillation mechanism</w:t>
      </w:r>
      <w:r w:rsidRPr="00264D50">
        <w:t xml:space="preserve"> to discuss the effect of applying a magnetic field on increasing the efficiency of desalination plants</w:t>
      </w:r>
      <w:r w:rsidR="00A830BD" w:rsidRPr="00264D50">
        <w:t>.</w:t>
      </w:r>
      <w:r w:rsidR="001B0A0C" w:rsidRPr="00264D50">
        <w:t xml:space="preserve"> Th</w:t>
      </w:r>
      <w:r w:rsidRPr="00264D50">
        <w:t>is mechanism operates</w:t>
      </w:r>
      <w:r w:rsidR="001B0A0C" w:rsidRPr="00264D50">
        <w:t xml:space="preserve"> </w:t>
      </w:r>
      <w:proofErr w:type="gramStart"/>
      <w:r w:rsidR="001B0A0C" w:rsidRPr="00264D50">
        <w:t>similar to</w:t>
      </w:r>
      <w:proofErr w:type="gramEnd"/>
      <w:r w:rsidR="001B0A0C" w:rsidRPr="00264D50">
        <w:t xml:space="preserve"> rain, </w:t>
      </w:r>
      <w:r w:rsidR="009705F4" w:rsidRPr="00264D50">
        <w:t xml:space="preserve">where </w:t>
      </w:r>
      <w:r w:rsidR="001B0A0C" w:rsidRPr="00264D50">
        <w:t xml:space="preserve">water </w:t>
      </w:r>
      <w:r w:rsidR="001B0A0C" w:rsidRPr="00264D50">
        <w:lastRenderedPageBreak/>
        <w:t xml:space="preserve">evaporates by absorbing heat and </w:t>
      </w:r>
      <w:r w:rsidR="00F73008" w:rsidRPr="00264D50">
        <w:t xml:space="preserve">eventually </w:t>
      </w:r>
      <w:r w:rsidR="001B0A0C" w:rsidRPr="00264D50">
        <w:t>condenses</w:t>
      </w:r>
      <w:r w:rsidR="00A830BD" w:rsidRPr="00264D50">
        <w:t>.</w:t>
      </w:r>
      <w:r w:rsidR="00F73008" w:rsidRPr="00264D50">
        <w:t xml:space="preserve"> </w:t>
      </w:r>
      <w:r w:rsidR="009705F4" w:rsidRPr="00264D50">
        <w:t>Fig</w:t>
      </w:r>
      <w:r w:rsidR="007139A4" w:rsidRPr="00264D50">
        <w:t>.</w:t>
      </w:r>
      <w:r w:rsidR="009705F4" w:rsidRPr="00264D50">
        <w:t xml:space="preserve"> 10 shows the </w:t>
      </w:r>
      <w:r w:rsidR="00FC2F8C" w:rsidRPr="00264D50">
        <w:t xml:space="preserve">solar still </w:t>
      </w:r>
      <w:r w:rsidR="009705F4" w:rsidRPr="00264D50">
        <w:t>with</w:t>
      </w:r>
      <w:r w:rsidR="00FC2F8C" w:rsidRPr="00264D50">
        <w:t xml:space="preserve"> a glass cover</w:t>
      </w:r>
      <w:r w:rsidR="009705F4" w:rsidRPr="00264D50">
        <w:t xml:space="preserve"> and</w:t>
      </w:r>
      <w:r w:rsidR="00FC2F8C" w:rsidRPr="00264D50">
        <w:t xml:space="preserve"> equipped with a water-resistant basin and a black liner that increases the absorption of solar </w:t>
      </w:r>
      <w:r w:rsidR="009A219D" w:rsidRPr="00264D50">
        <w:t>radiation</w:t>
      </w:r>
      <w:r w:rsidR="009A219D" w:rsidRPr="00264D50">
        <w:rPr>
          <w:noProof/>
        </w:rPr>
        <w:t xml:space="preserve"> [</w:t>
      </w:r>
      <w:r w:rsidR="00347189" w:rsidRPr="00264D50">
        <w:rPr>
          <w:noProof/>
        </w:rPr>
        <w:t>26]</w:t>
      </w:r>
      <w:r w:rsidR="00A830BD" w:rsidRPr="00264D50">
        <w:t>.</w:t>
      </w:r>
    </w:p>
    <w:p w14:paraId="12CD6BED" w14:textId="77777777" w:rsidR="00D578F8" w:rsidRPr="00264D50" w:rsidRDefault="00D578F8" w:rsidP="00857A3B">
      <w:pPr>
        <w:pStyle w:val="figpic"/>
      </w:pPr>
      <w:r w:rsidRPr="00264D50">
        <w:rPr>
          <w:lang w:bidi="fa-IR"/>
        </w:rPr>
        <w:drawing>
          <wp:inline distT="0" distB="0" distL="0" distR="0" wp14:anchorId="6806E9CF" wp14:editId="6C449306">
            <wp:extent cx="3841750" cy="2268187"/>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9216" b="-7382"/>
                    <a:stretch/>
                  </pic:blipFill>
                  <pic:spPr bwMode="auto">
                    <a:xfrm>
                      <a:off x="0" y="0"/>
                      <a:ext cx="3852724" cy="2274666"/>
                    </a:xfrm>
                    <a:prstGeom prst="rect">
                      <a:avLst/>
                    </a:prstGeom>
                    <a:ln>
                      <a:noFill/>
                    </a:ln>
                    <a:extLst>
                      <a:ext uri="{53640926-AAD7-44D8-BBD7-CCE9431645EC}">
                        <a14:shadowObscured xmlns:a14="http://schemas.microsoft.com/office/drawing/2010/main"/>
                      </a:ext>
                    </a:extLst>
                  </pic:spPr>
                </pic:pic>
              </a:graphicData>
            </a:graphic>
          </wp:inline>
        </w:drawing>
      </w:r>
      <w:r w:rsidRPr="00264D50">
        <w:t xml:space="preserve"> </w:t>
      </w:r>
    </w:p>
    <w:p w14:paraId="6DB230CC" w14:textId="77777777" w:rsidR="00D578F8" w:rsidRPr="00264D50" w:rsidRDefault="00D578F8" w:rsidP="00E7367F">
      <w:pPr>
        <w:pStyle w:val="fig"/>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rPr>
        <w:t>10</w:t>
      </w:r>
      <w:r w:rsidRPr="00FB2E2B">
        <w:rPr>
          <w:b/>
          <w:bCs w:val="0"/>
        </w:rPr>
        <w:fldChar w:fldCharType="end"/>
      </w:r>
      <w:r w:rsidRPr="00FB2E2B">
        <w:rPr>
          <w:b/>
          <w:bCs w:val="0"/>
        </w:rPr>
        <w:t>.</w:t>
      </w:r>
      <w:r>
        <w:t xml:space="preserve"> </w:t>
      </w:r>
      <w:r w:rsidRPr="00264D50">
        <w:t>The principle of operation in a solar distillation system [26].</w:t>
      </w:r>
    </w:p>
    <w:p w14:paraId="129B25F7" w14:textId="28459F5C" w:rsidR="005A530F" w:rsidRPr="00264D50" w:rsidRDefault="005A530F" w:rsidP="00EE1A6A">
      <w:r w:rsidRPr="00264D50">
        <w:t xml:space="preserve">Some </w:t>
      </w:r>
      <w:proofErr w:type="gramStart"/>
      <w:r w:rsidRPr="00264D50">
        <w:t>researches</w:t>
      </w:r>
      <w:proofErr w:type="gramEnd"/>
      <w:r w:rsidRPr="00264D50">
        <w:t xml:space="preserve"> on magnetic effect on solar desalination have been carried out experimentally and theoretically that are mentioned in Table</w:t>
      </w:r>
      <w:r w:rsidR="004E6C1E" w:rsidRPr="00264D50">
        <w:t>.</w:t>
      </w:r>
      <w:r w:rsidRPr="00264D50">
        <w:t xml:space="preserve"> 2.</w:t>
      </w:r>
    </w:p>
    <w:p w14:paraId="0B1A6B83" w14:textId="7FD32E35" w:rsidR="001D2446" w:rsidRDefault="001D2446" w:rsidP="00EE1A6A">
      <w:pPr>
        <w:rPr>
          <w:color w:val="000000" w:themeColor="text1"/>
        </w:rPr>
      </w:pPr>
      <w:r w:rsidRPr="009A219D">
        <w:t xml:space="preserve">A brief review on developing a solar still device, with a basin with an additional magnet unit which equipped with a double glass cover, supplied with water, is not without merit. Table. 2, shows basin solar still </w:t>
      </w:r>
      <w:r w:rsidRPr="009A219D">
        <w:rPr>
          <w:noProof/>
        </w:rPr>
        <w:t>[118]</w:t>
      </w:r>
      <w:r w:rsidRPr="009A219D">
        <w:t>, which contains a water magnetizing unit that creates magnetic water. Suppose the bottom and sides of the basin are insulated with foam surrounded by a wooden frame. Since the absorption of solar radiation</w:t>
      </w:r>
      <w:r w:rsidRPr="00264D50">
        <w:rPr>
          <w:color w:val="000000" w:themeColor="text1"/>
        </w:rPr>
        <w:t xml:space="preserve">, water heating in the pond, and the increase in evaporation are essential in this mechanism, the basin contains porous black stones. </w:t>
      </w:r>
    </w:p>
    <w:p w14:paraId="2270A5D8" w14:textId="77777777" w:rsidR="00C33DFD" w:rsidRPr="00E377BD" w:rsidRDefault="00C33DFD" w:rsidP="005D5990">
      <w:pPr>
        <w:pStyle w:val="tblcaption"/>
        <w:rPr>
          <w:i/>
          <w:iCs/>
        </w:rPr>
      </w:pPr>
      <w:r w:rsidRPr="00E377BD">
        <w:rPr>
          <w:b/>
        </w:rPr>
        <w:t>Table 2.</w:t>
      </w:r>
      <w:r w:rsidRPr="00E377BD">
        <w:t xml:space="preserve"> Investigation on magnetic effect on solar desalination</w:t>
      </w:r>
    </w:p>
    <w:tbl>
      <w:tblPr>
        <w:tblStyle w:val="TableGrid1"/>
        <w:tblW w:w="9084" w:type="dxa"/>
        <w:tblLook w:val="04A0" w:firstRow="1" w:lastRow="0" w:firstColumn="1" w:lastColumn="0" w:noHBand="0" w:noVBand="1"/>
      </w:tblPr>
      <w:tblGrid>
        <w:gridCol w:w="1555"/>
        <w:gridCol w:w="4190"/>
        <w:gridCol w:w="3339"/>
      </w:tblGrid>
      <w:tr w:rsidR="00C33DFD" w:rsidRPr="009F351E" w14:paraId="5C8DE344" w14:textId="77777777" w:rsidTr="000D73F4">
        <w:trPr>
          <w:cnfStyle w:val="100000000000" w:firstRow="1" w:lastRow="0" w:firstColumn="0" w:lastColumn="0" w:oddVBand="0" w:evenVBand="0" w:oddHBand="0" w:evenHBand="0" w:firstRowFirstColumn="0" w:firstRowLastColumn="0" w:lastRowFirstColumn="0" w:lastRowLastColumn="0"/>
        </w:trPr>
        <w:tc>
          <w:tcPr>
            <w:tcW w:w="1555" w:type="dxa"/>
          </w:tcPr>
          <w:p w14:paraId="56970C29" w14:textId="77777777" w:rsidR="00C33DFD" w:rsidRPr="009F351E" w:rsidRDefault="00C33DFD" w:rsidP="000D73F4">
            <w:pPr>
              <w:pStyle w:val="tblheader"/>
              <w:jc w:val="center"/>
              <w:rPr>
                <w:b w:val="0"/>
                <w:bCs/>
              </w:rPr>
            </w:pPr>
            <w:r w:rsidRPr="009F351E">
              <w:rPr>
                <w:b w:val="0"/>
                <w:bCs/>
              </w:rPr>
              <w:t>Researcher</w:t>
            </w:r>
          </w:p>
        </w:tc>
        <w:tc>
          <w:tcPr>
            <w:tcW w:w="4190" w:type="dxa"/>
          </w:tcPr>
          <w:p w14:paraId="7BBA5FAD" w14:textId="77777777" w:rsidR="00C33DFD" w:rsidRPr="009F351E" w:rsidRDefault="00C33DFD" w:rsidP="000D73F4">
            <w:pPr>
              <w:pStyle w:val="tblheader"/>
              <w:jc w:val="center"/>
              <w:rPr>
                <w:b w:val="0"/>
                <w:bCs/>
              </w:rPr>
            </w:pPr>
            <w:r w:rsidRPr="009F351E">
              <w:rPr>
                <w:b w:val="0"/>
                <w:bCs/>
              </w:rPr>
              <w:t>System</w:t>
            </w:r>
          </w:p>
        </w:tc>
        <w:tc>
          <w:tcPr>
            <w:tcW w:w="3339" w:type="dxa"/>
          </w:tcPr>
          <w:p w14:paraId="37F5676F" w14:textId="77777777" w:rsidR="00C33DFD" w:rsidRPr="009F351E" w:rsidRDefault="00C33DFD" w:rsidP="000D73F4">
            <w:pPr>
              <w:pStyle w:val="tblheader"/>
              <w:jc w:val="center"/>
              <w:rPr>
                <w:b w:val="0"/>
                <w:bCs/>
              </w:rPr>
            </w:pPr>
            <w:r w:rsidRPr="009F351E">
              <w:rPr>
                <w:b w:val="0"/>
                <w:bCs/>
              </w:rPr>
              <w:t>Method</w:t>
            </w:r>
          </w:p>
        </w:tc>
      </w:tr>
      <w:tr w:rsidR="00C33DFD" w:rsidRPr="009F351E" w14:paraId="121BB352" w14:textId="77777777" w:rsidTr="000D73F4">
        <w:trPr>
          <w:trHeight w:val="47"/>
        </w:trPr>
        <w:tc>
          <w:tcPr>
            <w:tcW w:w="1555" w:type="dxa"/>
          </w:tcPr>
          <w:p w14:paraId="4A548EA7" w14:textId="77777777" w:rsidR="00C33DFD" w:rsidRPr="009F351E" w:rsidRDefault="00C33DFD" w:rsidP="000D73F4">
            <w:pPr>
              <w:pStyle w:val="tblcontent"/>
              <w:jc w:val="center"/>
            </w:pPr>
            <w:r w:rsidRPr="009F351E">
              <w:t>Al-</w:t>
            </w:r>
            <w:proofErr w:type="spellStart"/>
            <w:proofErr w:type="gramStart"/>
            <w:r w:rsidRPr="009F351E">
              <w:t>Hilphy</w:t>
            </w:r>
            <w:proofErr w:type="spellEnd"/>
            <w:r w:rsidRPr="009F351E">
              <w:t>[</w:t>
            </w:r>
            <w:proofErr w:type="gramEnd"/>
            <w:r w:rsidRPr="009F351E">
              <w:t>118] (2013)</w:t>
            </w:r>
          </w:p>
        </w:tc>
        <w:tc>
          <w:tcPr>
            <w:tcW w:w="4190" w:type="dxa"/>
          </w:tcPr>
          <w:p w14:paraId="28F18C8A" w14:textId="77777777" w:rsidR="00C33DFD" w:rsidRPr="009F351E" w:rsidRDefault="00C33DFD" w:rsidP="000D73F4">
            <w:pPr>
              <w:pStyle w:val="tblcontent"/>
              <w:jc w:val="center"/>
              <w:rPr>
                <w:rFonts w:asciiTheme="minorHAnsi" w:hAnsiTheme="minorHAnsi" w:cstheme="minorBidi"/>
                <w:sz w:val="22"/>
                <w:szCs w:val="22"/>
                <w:rtl/>
              </w:rPr>
            </w:pPr>
            <w:r w:rsidRPr="009F351E">
              <w:rPr>
                <w:noProof/>
              </w:rPr>
              <w:drawing>
                <wp:inline distT="0" distB="0" distL="0" distR="0" wp14:anchorId="3CD38C60" wp14:editId="1ABD223C">
                  <wp:extent cx="2520000" cy="1462222"/>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20000" cy="1462222"/>
                          </a:xfrm>
                          <a:prstGeom prst="rect">
                            <a:avLst/>
                          </a:prstGeom>
                          <a:noFill/>
                          <a:ln>
                            <a:noFill/>
                          </a:ln>
                        </pic:spPr>
                      </pic:pic>
                    </a:graphicData>
                  </a:graphic>
                </wp:inline>
              </w:drawing>
            </w:r>
          </w:p>
        </w:tc>
        <w:tc>
          <w:tcPr>
            <w:tcW w:w="3339" w:type="dxa"/>
          </w:tcPr>
          <w:p w14:paraId="55A944E0" w14:textId="77777777" w:rsidR="00C33DFD" w:rsidRPr="009F351E" w:rsidRDefault="00C33DFD" w:rsidP="000D73F4">
            <w:pPr>
              <w:pStyle w:val="tblcontent"/>
              <w:jc w:val="center"/>
            </w:pPr>
            <w:r w:rsidRPr="009F351E">
              <w:t>Experimental and theoretical study.</w:t>
            </w:r>
          </w:p>
          <w:p w14:paraId="59C42ECC" w14:textId="77777777" w:rsidR="00C33DFD" w:rsidRPr="009F351E" w:rsidRDefault="00C33DFD" w:rsidP="000D73F4">
            <w:pPr>
              <w:pStyle w:val="tblcontent"/>
              <w:jc w:val="center"/>
            </w:pPr>
            <w:r w:rsidRPr="009F351E">
              <w:t>The best efficiency experienced at 32.55% and</w:t>
            </w:r>
          </w:p>
          <w:p w14:paraId="564437C0" w14:textId="77777777" w:rsidR="00C33DFD" w:rsidRPr="009F351E" w:rsidRDefault="00C33DFD" w:rsidP="000D73F4">
            <w:pPr>
              <w:pStyle w:val="tblcontent"/>
              <w:jc w:val="center"/>
              <w:rPr>
                <w:noProof/>
              </w:rPr>
            </w:pPr>
            <w:r w:rsidRPr="009F351E">
              <w:t>The devise productivity raised by 50% compared with conventional one.</w:t>
            </w:r>
          </w:p>
        </w:tc>
      </w:tr>
      <w:tr w:rsidR="00C33DFD" w:rsidRPr="009F351E" w14:paraId="55C5E4BE" w14:textId="77777777" w:rsidTr="000D73F4">
        <w:trPr>
          <w:trHeight w:val="1325"/>
        </w:trPr>
        <w:tc>
          <w:tcPr>
            <w:tcW w:w="1555" w:type="dxa"/>
          </w:tcPr>
          <w:p w14:paraId="4BBAF9D9" w14:textId="77777777" w:rsidR="00C33DFD" w:rsidRPr="009F351E" w:rsidRDefault="00C33DFD" w:rsidP="000D73F4">
            <w:pPr>
              <w:pStyle w:val="tblcontent"/>
              <w:jc w:val="center"/>
            </w:pPr>
            <w:r w:rsidRPr="009F351E">
              <w:t xml:space="preserve">Mehdi Zadeh </w:t>
            </w:r>
            <w:proofErr w:type="spellStart"/>
            <w:r w:rsidRPr="009F351E">
              <w:t>Youshanlouei</w:t>
            </w:r>
            <w:proofErr w:type="spellEnd"/>
            <w:r w:rsidRPr="009F351E">
              <w:t xml:space="preserve"> et al. [124] (2021)</w:t>
            </w:r>
          </w:p>
        </w:tc>
        <w:tc>
          <w:tcPr>
            <w:tcW w:w="4190" w:type="dxa"/>
          </w:tcPr>
          <w:p w14:paraId="5F0FE85A" w14:textId="77777777" w:rsidR="00C33DFD" w:rsidRPr="009F351E" w:rsidRDefault="00C33DFD" w:rsidP="000D73F4">
            <w:pPr>
              <w:pStyle w:val="tblcontent"/>
              <w:jc w:val="center"/>
              <w:rPr>
                <w:rtl/>
              </w:rPr>
            </w:pPr>
            <w:r w:rsidRPr="009F351E">
              <w:rPr>
                <w:noProof/>
              </w:rPr>
              <w:drawing>
                <wp:inline distT="0" distB="0" distL="0" distR="0" wp14:anchorId="64D705BA" wp14:editId="280397AC">
                  <wp:extent cx="2520000" cy="174263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 name="Picture 1744"/>
                          <pic:cNvPicPr/>
                        </pic:nvPicPr>
                        <pic:blipFill>
                          <a:blip r:embed="rId28">
                            <a:extLst>
                              <a:ext uri="{28A0092B-C50C-407E-A947-70E740481C1C}">
                                <a14:useLocalDpi xmlns:a14="http://schemas.microsoft.com/office/drawing/2010/main" val="0"/>
                              </a:ext>
                            </a:extLst>
                          </a:blip>
                          <a:stretch>
                            <a:fillRect/>
                          </a:stretch>
                        </pic:blipFill>
                        <pic:spPr>
                          <a:xfrm>
                            <a:off x="0" y="0"/>
                            <a:ext cx="2520000" cy="1742639"/>
                          </a:xfrm>
                          <a:prstGeom prst="rect">
                            <a:avLst/>
                          </a:prstGeom>
                        </pic:spPr>
                      </pic:pic>
                    </a:graphicData>
                  </a:graphic>
                </wp:inline>
              </w:drawing>
            </w:r>
          </w:p>
        </w:tc>
        <w:tc>
          <w:tcPr>
            <w:tcW w:w="3339" w:type="dxa"/>
          </w:tcPr>
          <w:p w14:paraId="00519B77" w14:textId="77777777" w:rsidR="00C33DFD" w:rsidRPr="009F351E" w:rsidRDefault="00C33DFD" w:rsidP="000D73F4">
            <w:pPr>
              <w:pStyle w:val="tblcontent"/>
              <w:jc w:val="center"/>
              <w:rPr>
                <w:noProof/>
                <w:lang w:bidi="ar-SA"/>
              </w:rPr>
            </w:pPr>
            <w:r w:rsidRPr="009F351E">
              <w:t>Numerical study for the applied magnetic field with NI = 10</w:t>
            </w:r>
            <w:r w:rsidRPr="009F351E">
              <w:rPr>
                <w:vertAlign w:val="superscript"/>
              </w:rPr>
              <w:t>5</w:t>
            </w:r>
            <w:r w:rsidRPr="009F351E">
              <w:t xml:space="preserve"> and </w:t>
            </w:r>
            <w:proofErr w:type="spellStart"/>
            <w:r w:rsidRPr="009F351E">
              <w:rPr>
                <w:w w:val="105"/>
              </w:rPr>
              <w:t>X</w:t>
            </w:r>
            <w:r w:rsidRPr="009F351E">
              <w:rPr>
                <w:w w:val="105"/>
                <w:vertAlign w:val="subscript"/>
              </w:rPr>
              <w:t>c</w:t>
            </w:r>
            <w:proofErr w:type="spellEnd"/>
            <w:r w:rsidRPr="009F351E">
              <w:rPr>
                <w:w w:val="105"/>
                <w:vertAlign w:val="subscript"/>
              </w:rPr>
              <w:t xml:space="preserve"> </w:t>
            </w:r>
            <w:r w:rsidRPr="009F351E">
              <w:t>= 0.83 m, water output and convective heat transfer rate elevated by roughly 43, 38, 40,41%, and 48% for cases 1, 2, 3, 4, and 5, respectively</w:t>
            </w:r>
            <w:r w:rsidRPr="009F351E">
              <w:rPr>
                <w:rFonts w:ascii="AdvTT3713a231" w:hAnsi="AdvTT3713a231" w:cs="AdvTT3713a231"/>
              </w:rPr>
              <w:t>.</w:t>
            </w:r>
          </w:p>
        </w:tc>
      </w:tr>
      <w:tr w:rsidR="00C33DFD" w:rsidRPr="009F351E" w14:paraId="151973BD" w14:textId="77777777" w:rsidTr="000D73F4">
        <w:trPr>
          <w:trHeight w:val="854"/>
        </w:trPr>
        <w:tc>
          <w:tcPr>
            <w:tcW w:w="1555" w:type="dxa"/>
          </w:tcPr>
          <w:p w14:paraId="23E535ED" w14:textId="77777777" w:rsidR="00C33DFD" w:rsidRPr="009F351E" w:rsidRDefault="00C33DFD" w:rsidP="000D73F4">
            <w:pPr>
              <w:pStyle w:val="tblcontent"/>
              <w:jc w:val="center"/>
            </w:pPr>
            <w:r w:rsidRPr="009F351E">
              <w:lastRenderedPageBreak/>
              <w:t>Dhivagar, R. et al. [125] (2021)</w:t>
            </w:r>
          </w:p>
        </w:tc>
        <w:tc>
          <w:tcPr>
            <w:tcW w:w="4190" w:type="dxa"/>
          </w:tcPr>
          <w:p w14:paraId="2B52925A" w14:textId="77777777" w:rsidR="00C33DFD" w:rsidRPr="009F351E" w:rsidRDefault="00C33DFD" w:rsidP="000D73F4">
            <w:pPr>
              <w:pStyle w:val="tblcontent"/>
              <w:jc w:val="center"/>
              <w:rPr>
                <w:rtl/>
              </w:rPr>
            </w:pPr>
          </w:p>
          <w:p w14:paraId="19C54497" w14:textId="77777777" w:rsidR="00C33DFD" w:rsidRPr="009F351E" w:rsidRDefault="00C33DFD" w:rsidP="000D73F4">
            <w:pPr>
              <w:pStyle w:val="tblcontent"/>
              <w:jc w:val="center"/>
              <w:rPr>
                <w:rtl/>
              </w:rPr>
            </w:pPr>
          </w:p>
          <w:p w14:paraId="3FE509AE" w14:textId="77777777" w:rsidR="00C33DFD" w:rsidRPr="009F351E" w:rsidRDefault="00C33DFD" w:rsidP="000D73F4">
            <w:pPr>
              <w:pStyle w:val="tblcontent"/>
              <w:jc w:val="center"/>
              <w:rPr>
                <w:rtl/>
              </w:rPr>
            </w:pPr>
          </w:p>
          <w:p w14:paraId="50B13439" w14:textId="77777777" w:rsidR="00C33DFD" w:rsidRPr="009F351E" w:rsidRDefault="00C33DFD" w:rsidP="000D73F4">
            <w:pPr>
              <w:pStyle w:val="tblcontent"/>
              <w:jc w:val="center"/>
              <w:rPr>
                <w:rFonts w:asciiTheme="minorHAnsi" w:hAnsiTheme="minorHAnsi" w:cstheme="minorBidi"/>
                <w:rtl/>
              </w:rPr>
            </w:pPr>
            <w:r w:rsidRPr="009F351E">
              <w:rPr>
                <w:noProof/>
              </w:rPr>
              <w:drawing>
                <wp:inline distT="0" distB="0" distL="0" distR="0" wp14:anchorId="2CDE78ED" wp14:editId="6DD1F4F6">
                  <wp:extent cx="2520000" cy="811568"/>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520000" cy="811568"/>
                          </a:xfrm>
                          <a:prstGeom prst="rect">
                            <a:avLst/>
                          </a:prstGeom>
                        </pic:spPr>
                      </pic:pic>
                    </a:graphicData>
                  </a:graphic>
                </wp:inline>
              </w:drawing>
            </w:r>
          </w:p>
        </w:tc>
        <w:tc>
          <w:tcPr>
            <w:tcW w:w="3339" w:type="dxa"/>
          </w:tcPr>
          <w:p w14:paraId="392D4AA5" w14:textId="77777777" w:rsidR="00C33DFD" w:rsidRPr="009F351E" w:rsidRDefault="00C33DFD" w:rsidP="000D73F4">
            <w:pPr>
              <w:pStyle w:val="tblcontent"/>
              <w:jc w:val="center"/>
            </w:pPr>
            <w:r w:rsidRPr="009F351E">
              <w:t>Experimental study and thermodynamic analysis.</w:t>
            </w:r>
          </w:p>
          <w:p w14:paraId="199570EA" w14:textId="77777777" w:rsidR="00C33DFD" w:rsidRPr="009F351E" w:rsidRDefault="00C33DFD" w:rsidP="000D73F4">
            <w:pPr>
              <w:pStyle w:val="tblcontent"/>
              <w:jc w:val="center"/>
              <w:rPr>
                <w:rtl/>
              </w:rPr>
            </w:pPr>
            <w:r w:rsidRPr="009F351E">
              <w:t>They noticed that the heat storage ability of the graphite plates and water magnetization in GPBMSS remarkably lowered the exergy destructions.</w:t>
            </w:r>
          </w:p>
        </w:tc>
      </w:tr>
      <w:tr w:rsidR="00C33DFD" w:rsidRPr="009F351E" w14:paraId="1B5C3E6D" w14:textId="77777777" w:rsidTr="000D73F4">
        <w:tc>
          <w:tcPr>
            <w:tcW w:w="1555" w:type="dxa"/>
          </w:tcPr>
          <w:p w14:paraId="0C79CC04" w14:textId="77777777" w:rsidR="00C33DFD" w:rsidRPr="009F351E" w:rsidRDefault="00C33DFD" w:rsidP="000D73F4">
            <w:pPr>
              <w:pStyle w:val="tblcontent"/>
              <w:jc w:val="center"/>
            </w:pPr>
            <w:r w:rsidRPr="009F351E">
              <w:t>Dhivagar, R. et al. [129] (2022)</w:t>
            </w:r>
          </w:p>
        </w:tc>
        <w:tc>
          <w:tcPr>
            <w:tcW w:w="4190" w:type="dxa"/>
          </w:tcPr>
          <w:p w14:paraId="37946B54" w14:textId="77777777" w:rsidR="00C33DFD" w:rsidRPr="009F351E" w:rsidRDefault="00C33DFD" w:rsidP="000D73F4">
            <w:pPr>
              <w:pStyle w:val="tblcontent"/>
              <w:jc w:val="center"/>
              <w:rPr>
                <w:rtl/>
              </w:rPr>
            </w:pPr>
          </w:p>
          <w:p w14:paraId="53E63FFE" w14:textId="77777777" w:rsidR="00C33DFD" w:rsidRPr="009F351E" w:rsidRDefault="00C33DFD" w:rsidP="000D73F4">
            <w:pPr>
              <w:pStyle w:val="tblcontent"/>
              <w:jc w:val="center"/>
              <w:rPr>
                <w:rtl/>
              </w:rPr>
            </w:pPr>
            <w:r w:rsidRPr="009F351E">
              <w:rPr>
                <w:noProof/>
              </w:rPr>
              <w:drawing>
                <wp:inline distT="0" distB="0" distL="0" distR="0" wp14:anchorId="2AAF6B8B" wp14:editId="26BD75CF">
                  <wp:extent cx="2520000" cy="103629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20000" cy="1036298"/>
                          </a:xfrm>
                          <a:prstGeom prst="rect">
                            <a:avLst/>
                          </a:prstGeom>
                          <a:noFill/>
                          <a:ln>
                            <a:noFill/>
                          </a:ln>
                        </pic:spPr>
                      </pic:pic>
                    </a:graphicData>
                  </a:graphic>
                </wp:inline>
              </w:drawing>
            </w:r>
          </w:p>
        </w:tc>
        <w:tc>
          <w:tcPr>
            <w:tcW w:w="3339" w:type="dxa"/>
          </w:tcPr>
          <w:p w14:paraId="4331E23E" w14:textId="77777777" w:rsidR="00C33DFD" w:rsidRPr="009F351E" w:rsidRDefault="00C33DFD" w:rsidP="000D73F4">
            <w:pPr>
              <w:pStyle w:val="tblcontent"/>
              <w:jc w:val="center"/>
            </w:pPr>
            <w:r w:rsidRPr="009F351E">
              <w:t>Experimental study.</w:t>
            </w:r>
          </w:p>
          <w:p w14:paraId="6BC13EBC" w14:textId="77777777" w:rsidR="00C33DFD" w:rsidRPr="009F351E" w:rsidRDefault="00C33DFD" w:rsidP="000D73F4">
            <w:pPr>
              <w:pStyle w:val="tblcontent"/>
              <w:jc w:val="center"/>
            </w:pPr>
            <w:r w:rsidRPr="009F351E">
              <w:t xml:space="preserve">The results showed that the </w:t>
            </w:r>
            <w:proofErr w:type="spellStart"/>
            <w:r w:rsidRPr="009F351E">
              <w:t>exergoeconomic</w:t>
            </w:r>
            <w:proofErr w:type="spellEnd"/>
            <w:r w:rsidRPr="009F351E">
              <w:t xml:space="preserve"> parameter of MPSS and CSS with energy base was equal to</w:t>
            </w:r>
          </w:p>
          <w:p w14:paraId="6F90A6CF" w14:textId="77777777" w:rsidR="00C33DFD" w:rsidRPr="009F351E" w:rsidRDefault="00C33DFD" w:rsidP="000D73F4">
            <w:pPr>
              <w:pStyle w:val="tblcontent"/>
              <w:jc w:val="center"/>
              <w:rPr>
                <w:rtl/>
              </w:rPr>
            </w:pPr>
            <w:r w:rsidRPr="009F351E">
              <w:t>33.1 and 24.56 kWh/$, respectively.</w:t>
            </w:r>
          </w:p>
        </w:tc>
      </w:tr>
    </w:tbl>
    <w:p w14:paraId="63A09493" w14:textId="77777777" w:rsidR="00C33DFD" w:rsidRPr="00264D50" w:rsidRDefault="00C33DFD" w:rsidP="00EE1A6A">
      <w:pPr>
        <w:rPr>
          <w:color w:val="000000" w:themeColor="text1"/>
          <w:rtl/>
        </w:rPr>
      </w:pPr>
    </w:p>
    <w:p w14:paraId="4C903E2A" w14:textId="69085D96" w:rsidR="003F6A21" w:rsidRPr="009A219D" w:rsidRDefault="007A5113" w:rsidP="00EE1A6A">
      <w:r w:rsidRPr="00264D50">
        <w:rPr>
          <w:color w:val="000000" w:themeColor="text1"/>
        </w:rPr>
        <w:t xml:space="preserve">The </w:t>
      </w:r>
      <w:r w:rsidRPr="009A219D">
        <w:t xml:space="preserve">unit that develops the magnetic field is connected under the water tank and consists of magnets with a strength of 0.12 Tesla. Aluminum layers are attached to the inner wall of the basin. </w:t>
      </w:r>
      <w:r w:rsidR="00DE40AD" w:rsidRPr="009A219D">
        <w:t>T</w:t>
      </w:r>
      <w:r w:rsidRPr="009A219D">
        <w:t xml:space="preserve">his aluminum layer </w:t>
      </w:r>
      <w:r w:rsidR="00E44C87" w:rsidRPr="009A219D">
        <w:t xml:space="preserve">leads to the reflection of </w:t>
      </w:r>
      <w:r w:rsidRPr="009A219D">
        <w:t xml:space="preserve">the </w:t>
      </w:r>
      <w:r w:rsidR="00DE40AD" w:rsidRPr="009A219D">
        <w:t>solar radiation</w:t>
      </w:r>
      <w:r w:rsidRPr="009A219D">
        <w:t xml:space="preserve"> on the </w:t>
      </w:r>
      <w:r w:rsidR="00E44C87" w:rsidRPr="009A219D">
        <w:t xml:space="preserve">water </w:t>
      </w:r>
      <w:r w:rsidR="00A57109" w:rsidRPr="009A219D">
        <w:t>pool. The</w:t>
      </w:r>
      <w:r w:rsidR="008E4D0F" w:rsidRPr="009A219D">
        <w:t xml:space="preserve"> pond balance is installed next to the desalination plant to control the water level in the tank. </w:t>
      </w:r>
      <w:r w:rsidR="0014089B" w:rsidRPr="009A219D">
        <w:t>Aluminum</w:t>
      </w:r>
      <w:r w:rsidR="008E4D0F" w:rsidRPr="009A219D">
        <w:t xml:space="preserve"> foil is used on the inner wall of the pond</w:t>
      </w:r>
      <w:r w:rsidR="0014089B" w:rsidRPr="009A219D">
        <w:t xml:space="preserve"> to reflect the sun's rays onto the water pond and to increase the efficiency of the system through solar radiation</w:t>
      </w:r>
      <w:r w:rsidR="008E4D0F" w:rsidRPr="009A219D">
        <w:t>. The water-filled double glass cover is designed with a 30degree slope to increase the amount of condensatio</w:t>
      </w:r>
      <w:r w:rsidR="00EB3909" w:rsidRPr="009A219D">
        <w:t>n</w:t>
      </w:r>
      <w:r w:rsidR="00247C93" w:rsidRPr="009A219D">
        <w:t xml:space="preserve"> </w:t>
      </w:r>
      <w:r w:rsidR="00247C93" w:rsidRPr="009A219D">
        <w:rPr>
          <w:noProof/>
        </w:rPr>
        <w:t>[</w:t>
      </w:r>
      <w:r w:rsidR="007C002B" w:rsidRPr="009A219D">
        <w:rPr>
          <w:noProof/>
        </w:rPr>
        <w:t>29</w:t>
      </w:r>
      <w:r w:rsidR="00247C93" w:rsidRPr="009A219D">
        <w:rPr>
          <w:noProof/>
        </w:rPr>
        <w:t>]</w:t>
      </w:r>
      <w:r w:rsidR="003F6A21" w:rsidRPr="009A219D">
        <w:t xml:space="preserve">. </w:t>
      </w:r>
    </w:p>
    <w:p w14:paraId="76EB84DD" w14:textId="381A60A1" w:rsidR="00D3592E" w:rsidRDefault="00CE0B8D" w:rsidP="00EE1A6A">
      <w:pPr>
        <w:rPr>
          <w:color w:val="000000" w:themeColor="text1"/>
          <w:lang w:val="en"/>
        </w:rPr>
      </w:pPr>
      <w:r w:rsidRPr="009A219D">
        <w:t>Fig</w:t>
      </w:r>
      <w:r w:rsidR="00DF5177" w:rsidRPr="009A219D">
        <w:t xml:space="preserve">. </w:t>
      </w:r>
      <w:r w:rsidR="001E7190" w:rsidRPr="009A219D">
        <w:t>1</w:t>
      </w:r>
      <w:r w:rsidR="00E728DE" w:rsidRPr="009A219D">
        <w:t>1</w:t>
      </w:r>
      <w:r w:rsidR="00DC531C" w:rsidRPr="009A219D">
        <w:t>(a)</w:t>
      </w:r>
      <w:r w:rsidRPr="009A219D">
        <w:t xml:space="preserve"> </w:t>
      </w:r>
      <w:r w:rsidR="001B1B2C" w:rsidRPr="009A219D">
        <w:t xml:space="preserve">illustrate </w:t>
      </w:r>
      <w:r w:rsidR="006207C4" w:rsidRPr="009A219D">
        <w:rPr>
          <w:lang w:val="en"/>
        </w:rPr>
        <w:t>the changes in the temperature of the ambient air, the glass cover</w:t>
      </w:r>
      <w:r w:rsidR="00391C80" w:rsidRPr="009A219D">
        <w:rPr>
          <w:lang w:val="en"/>
        </w:rPr>
        <w:t>,</w:t>
      </w:r>
      <w:r w:rsidR="006207C4" w:rsidRPr="009A219D">
        <w:rPr>
          <w:lang w:val="en"/>
        </w:rPr>
        <w:t xml:space="preserve"> and the water of the pond during the daytime hours, experimentally performed in the presence of the magnetic induction unit and with the double glass cover, </w:t>
      </w:r>
      <w:proofErr w:type="gramStart"/>
      <w:r w:rsidR="006207C4" w:rsidRPr="009A219D">
        <w:rPr>
          <w:lang w:val="en"/>
        </w:rPr>
        <w:t>and also</w:t>
      </w:r>
      <w:proofErr w:type="gramEnd"/>
      <w:r w:rsidR="006207C4" w:rsidRPr="009A219D">
        <w:rPr>
          <w:lang w:val="en"/>
        </w:rPr>
        <w:t xml:space="preserve"> in the absence of the mentioned items.</w:t>
      </w:r>
      <w:r w:rsidR="006207C4" w:rsidRPr="009A219D">
        <w:t xml:space="preserve"> </w:t>
      </w:r>
      <w:r w:rsidR="00D3592E" w:rsidRPr="009A219D">
        <w:t xml:space="preserve">The results shown in </w:t>
      </w:r>
      <w:r w:rsidR="004D4481" w:rsidRPr="009A219D">
        <w:t>Fig</w:t>
      </w:r>
      <w:r w:rsidR="00DF5177" w:rsidRPr="009A219D">
        <w:t>.</w:t>
      </w:r>
      <w:r w:rsidR="004D4481" w:rsidRPr="009A219D">
        <w:t xml:space="preserve"> </w:t>
      </w:r>
      <w:r w:rsidR="00D3592E" w:rsidRPr="009A219D">
        <w:t>1</w:t>
      </w:r>
      <w:r w:rsidR="00DC531C" w:rsidRPr="009A219D">
        <w:t>1(b)</w:t>
      </w:r>
      <w:r w:rsidR="00D3592E" w:rsidRPr="009A219D">
        <w:t xml:space="preserve"> demonstrate that the </w:t>
      </w:r>
      <w:r w:rsidR="00D3592E" w:rsidRPr="001C5CB3">
        <w:t>ambient</w:t>
      </w:r>
      <w:r w:rsidR="0076403A" w:rsidRPr="001C5CB3">
        <w:t xml:space="preserve"> temperature</w:t>
      </w:r>
      <w:r w:rsidR="00D3592E" w:rsidRPr="001C5CB3">
        <w:t xml:space="preserve">, </w:t>
      </w:r>
      <w:r w:rsidR="00D3592E" w:rsidRPr="009A219D">
        <w:t>the glass cover</w:t>
      </w:r>
      <w:r w:rsidR="00391C80" w:rsidRPr="009A219D">
        <w:t>,</w:t>
      </w:r>
      <w:r w:rsidR="00D3592E" w:rsidRPr="009A219D">
        <w:t xml:space="preserve"> and pond water increases as the </w:t>
      </w:r>
      <w:r w:rsidR="005F1A54" w:rsidRPr="009A219D">
        <w:t>time-of-day</w:t>
      </w:r>
      <w:r w:rsidR="00D3592E" w:rsidRPr="009A219D">
        <w:t xml:space="preserve"> increases, </w:t>
      </w:r>
      <w:r w:rsidR="00391C80" w:rsidRPr="009A219D">
        <w:t>except for</w:t>
      </w:r>
      <w:r w:rsidR="00D3592E" w:rsidRPr="009A219D">
        <w:t xml:space="preserve"> the maximum ambient temperature up to 3:30 p.m. After that</w:t>
      </w:r>
      <w:r w:rsidR="00D3592E" w:rsidRPr="00264D50">
        <w:rPr>
          <w:color w:val="000000" w:themeColor="text1"/>
        </w:rPr>
        <w:t>, it start</w:t>
      </w:r>
      <w:r w:rsidR="00391C80" w:rsidRPr="00264D50">
        <w:rPr>
          <w:color w:val="000000" w:themeColor="text1"/>
        </w:rPr>
        <w:t>s</w:t>
      </w:r>
      <w:r w:rsidR="00D3592E" w:rsidRPr="00264D50">
        <w:rPr>
          <w:color w:val="000000" w:themeColor="text1"/>
        </w:rPr>
        <w:t xml:space="preserve"> to decrease when magnetic water and </w:t>
      </w:r>
      <w:r w:rsidR="00717ED9" w:rsidRPr="00264D50">
        <w:rPr>
          <w:color w:val="000000" w:themeColor="text1"/>
        </w:rPr>
        <w:t xml:space="preserve">a </w:t>
      </w:r>
      <w:r w:rsidR="00D3592E" w:rsidRPr="00264D50">
        <w:rPr>
          <w:color w:val="000000" w:themeColor="text1"/>
        </w:rPr>
        <w:t>double glass cover</w:t>
      </w:r>
      <w:r w:rsidR="00391C80" w:rsidRPr="00264D50">
        <w:rPr>
          <w:color w:val="000000" w:themeColor="text1"/>
        </w:rPr>
        <w:t xml:space="preserve"> are used</w:t>
      </w:r>
      <w:r w:rsidR="00D3592E" w:rsidRPr="00264D50">
        <w:rPr>
          <w:color w:val="000000" w:themeColor="text1"/>
        </w:rPr>
        <w:t>. This problem is of course due to the high solar radiation from 10 a.m. to 12 p.m. and to the increase in thermal energy stored in water.</w:t>
      </w:r>
    </w:p>
    <w:p w14:paraId="17CF95FF" w14:textId="77777777" w:rsidR="009C6EE9" w:rsidRPr="00264D50" w:rsidRDefault="009C6EE9" w:rsidP="00857A3B">
      <w:pPr>
        <w:pStyle w:val="figpic"/>
        <w:rPr>
          <w:lang w:val="en"/>
        </w:rPr>
      </w:pPr>
      <w:r w:rsidRPr="00264D50">
        <w:rPr>
          <w:lang w:bidi="fa-IR"/>
        </w:rPr>
        <w:drawing>
          <wp:inline distT="0" distB="0" distL="0" distR="0" wp14:anchorId="29C4C3A6" wp14:editId="7C9278F0">
            <wp:extent cx="2649606" cy="154700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71000"/>
                              </a14:imgEffect>
                            </a14:imgLayer>
                          </a14:imgProps>
                        </a:ext>
                        <a:ext uri="{28A0092B-C50C-407E-A947-70E740481C1C}">
                          <a14:useLocalDpi xmlns:a14="http://schemas.microsoft.com/office/drawing/2010/main" val="0"/>
                        </a:ext>
                      </a:extLst>
                    </a:blip>
                    <a:stretch>
                      <a:fillRect/>
                    </a:stretch>
                  </pic:blipFill>
                  <pic:spPr bwMode="auto">
                    <a:xfrm>
                      <a:off x="0" y="0"/>
                      <a:ext cx="2649606" cy="1547009"/>
                    </a:xfrm>
                    <a:prstGeom prst="rect">
                      <a:avLst/>
                    </a:prstGeom>
                    <a:noFill/>
                    <a:ln>
                      <a:noFill/>
                    </a:ln>
                  </pic:spPr>
                </pic:pic>
              </a:graphicData>
            </a:graphic>
          </wp:inline>
        </w:drawing>
      </w:r>
      <w:r w:rsidRPr="00264D50">
        <w:rPr>
          <w:lang w:bidi="fa-IR"/>
        </w:rPr>
        <w:drawing>
          <wp:inline distT="0" distB="0" distL="0" distR="0" wp14:anchorId="1A3693E3" wp14:editId="3AD43951">
            <wp:extent cx="2583806" cy="1508591"/>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583806" cy="1508591"/>
                    </a:xfrm>
                    <a:prstGeom prst="rect">
                      <a:avLst/>
                    </a:prstGeom>
                    <a:noFill/>
                  </pic:spPr>
                </pic:pic>
              </a:graphicData>
            </a:graphic>
          </wp:inline>
        </w:drawing>
      </w:r>
    </w:p>
    <w:p w14:paraId="11BA0E56" w14:textId="77777777" w:rsidR="009C6EE9" w:rsidRPr="00264D50" w:rsidRDefault="009C6EE9" w:rsidP="00E7367F">
      <w:pPr>
        <w:pStyle w:val="fig"/>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11</w:t>
      </w:r>
      <w:r w:rsidRPr="00FB2E2B">
        <w:rPr>
          <w:b/>
          <w:bCs w:val="0"/>
        </w:rPr>
        <w:fldChar w:fldCharType="end"/>
      </w:r>
      <w:r w:rsidRPr="00FB2E2B">
        <w:rPr>
          <w:b/>
          <w:bCs w:val="0"/>
          <w:noProof/>
        </w:rPr>
        <w:t>.</w:t>
      </w:r>
      <w:r>
        <w:t xml:space="preserve"> </w:t>
      </w:r>
      <w:r w:rsidRPr="00264D50">
        <w:t>The effect of magnetic water (a)and absence(b) and double glass cover on ambient temperature, basin water temperature, and glass cover temperature at different hours of the day [118].</w:t>
      </w:r>
    </w:p>
    <w:p w14:paraId="66F9CA37" w14:textId="77777777" w:rsidR="009C6EE9" w:rsidRPr="00264D50" w:rsidRDefault="009C6EE9" w:rsidP="00EE1A6A">
      <w:pPr>
        <w:rPr>
          <w:color w:val="000000" w:themeColor="text1"/>
          <w:lang w:val="en"/>
        </w:rPr>
      </w:pPr>
    </w:p>
    <w:p w14:paraId="3EBCA683" w14:textId="35D942A8" w:rsidR="001A089C" w:rsidRDefault="00D13EFA" w:rsidP="00EE1A6A">
      <w:r w:rsidRPr="00264D50">
        <w:t xml:space="preserve">All the tests conducted in Iraq have shown that the efficiency of magnetic water with a single glass cover is higher </w:t>
      </w:r>
      <w:r w:rsidR="00912602" w:rsidRPr="00264D50">
        <w:t>than that</w:t>
      </w:r>
      <w:r w:rsidR="00163C57" w:rsidRPr="00264D50">
        <w:t xml:space="preserve"> </w:t>
      </w:r>
      <w:r w:rsidRPr="00264D50">
        <w:t xml:space="preserve">of normal and </w:t>
      </w:r>
      <w:r w:rsidR="00F91669" w:rsidRPr="00264D50">
        <w:t xml:space="preserve">modified </w:t>
      </w:r>
      <w:r w:rsidRPr="00264D50">
        <w:t>systems</w:t>
      </w:r>
      <w:r w:rsidR="005117BB" w:rsidRPr="00264D50">
        <w:t xml:space="preserve">, which </w:t>
      </w:r>
      <w:r w:rsidRPr="00264D50">
        <w:t xml:space="preserve">increments the rate of evaporation and boosts the heat transfer of the system equipped with magnetic water. Equipped with magnetic water and single glass </w:t>
      </w:r>
      <w:r w:rsidRPr="00264D50">
        <w:lastRenderedPageBreak/>
        <w:t xml:space="preserve">cover, the efficiency of the solar water desalination system </w:t>
      </w:r>
      <w:r w:rsidR="005117BB" w:rsidRPr="00264D50">
        <w:t>increases</w:t>
      </w:r>
      <w:r w:rsidRPr="00264D50">
        <w:t xml:space="preserve"> every day. </w:t>
      </w:r>
      <w:r w:rsidR="00912602" w:rsidRPr="00264D50">
        <w:t>The results</w:t>
      </w:r>
      <w:r w:rsidR="00A830BD" w:rsidRPr="00264D50">
        <w:t xml:space="preserve"> showed that</w:t>
      </w:r>
      <w:r w:rsidR="00F9477F" w:rsidRPr="00264D50">
        <w:t xml:space="preserve"> </w:t>
      </w:r>
      <w:r w:rsidRPr="00264D50">
        <w:rPr>
          <w:lang w:val="en"/>
        </w:rPr>
        <w:t>when</w:t>
      </w:r>
      <w:r w:rsidR="00F9477F" w:rsidRPr="00264D50">
        <w:rPr>
          <w:lang w:val="en"/>
        </w:rPr>
        <w:t xml:space="preserve"> using magnetic water and </w:t>
      </w:r>
      <w:r w:rsidRPr="00264D50">
        <w:rPr>
          <w:lang w:val="en"/>
        </w:rPr>
        <w:t xml:space="preserve">a </w:t>
      </w:r>
      <w:r w:rsidR="00F9477F" w:rsidRPr="00264D50">
        <w:rPr>
          <w:lang w:val="en"/>
        </w:rPr>
        <w:t>single glass cover</w:t>
      </w:r>
      <w:r w:rsidR="00064064" w:rsidRPr="00264D50">
        <w:rPr>
          <w:lang w:val="en"/>
        </w:rPr>
        <w:t>,</w:t>
      </w:r>
      <w:r w:rsidR="00A830BD" w:rsidRPr="00264D50">
        <w:t xml:space="preserve"> the highest efficiency </w:t>
      </w:r>
      <w:r w:rsidR="003327EC" w:rsidRPr="00264D50">
        <w:t>increase</w:t>
      </w:r>
      <w:r w:rsidR="00064064" w:rsidRPr="00264D50">
        <w:t>d</w:t>
      </w:r>
      <w:r w:rsidR="003327EC" w:rsidRPr="00264D50">
        <w:t xml:space="preserve"> up to </w:t>
      </w:r>
      <w:r w:rsidR="00A830BD" w:rsidRPr="00264D50">
        <w:t>32.55%</w:t>
      </w:r>
      <w:r w:rsidR="00064064" w:rsidRPr="00264D50">
        <w:t>, which was associated with</w:t>
      </w:r>
      <w:r w:rsidR="00A830BD" w:rsidRPr="00264D50">
        <w:t xml:space="preserve"> </w:t>
      </w:r>
      <w:r w:rsidR="00064064" w:rsidRPr="00264D50">
        <w:t xml:space="preserve">magnetized </w:t>
      </w:r>
      <w:r w:rsidR="00A830BD" w:rsidRPr="00264D50">
        <w:t>water</w:t>
      </w:r>
      <w:r w:rsidR="00064064" w:rsidRPr="00264D50">
        <w:t>. As</w:t>
      </w:r>
      <w:r w:rsidR="00064064" w:rsidRPr="00264D50">
        <w:rPr>
          <w:lang w:val="en"/>
        </w:rPr>
        <w:t xml:space="preserve"> </w:t>
      </w:r>
      <w:r w:rsidR="00AC0A18" w:rsidRPr="00264D50">
        <w:rPr>
          <w:lang w:val="en"/>
        </w:rPr>
        <w:t>the surface tension of water decreases, the rate of evaporation increases</w:t>
      </w:r>
      <w:r w:rsidRPr="00264D50">
        <w:t xml:space="preserve">, </w:t>
      </w:r>
      <w:r w:rsidR="00064064" w:rsidRPr="00264D50">
        <w:t xml:space="preserve">leading </w:t>
      </w:r>
      <w:r w:rsidR="00064064" w:rsidRPr="00264D50">
        <w:rPr>
          <w:lang w:val="en"/>
        </w:rPr>
        <w:t>t</w:t>
      </w:r>
      <w:r w:rsidR="00064064" w:rsidRPr="00264D50">
        <w:t>o a comparable</w:t>
      </w:r>
      <w:r w:rsidR="00A830BD" w:rsidRPr="00264D50">
        <w:t xml:space="preserve"> efficiency </w:t>
      </w:r>
      <w:r w:rsidR="00B97AAD" w:rsidRPr="00264D50">
        <w:t xml:space="preserve">with </w:t>
      </w:r>
      <w:r w:rsidR="00064064" w:rsidRPr="00264D50">
        <w:t xml:space="preserve">the </w:t>
      </w:r>
      <w:r w:rsidR="00B97AAD" w:rsidRPr="00264D50">
        <w:t xml:space="preserve">existing systems </w:t>
      </w:r>
      <w:r w:rsidR="00064064" w:rsidRPr="00264D50">
        <w:t>worldwide</w:t>
      </w:r>
      <w:r w:rsidR="00B97AAD" w:rsidRPr="00264D50">
        <w:t>.</w:t>
      </w:r>
      <w:r w:rsidR="00714DDD" w:rsidRPr="00264D50">
        <w:t xml:space="preserve"> </w:t>
      </w:r>
      <w:r w:rsidRPr="00264D50">
        <w:t>F</w:t>
      </w:r>
      <w:r w:rsidR="00714DDD" w:rsidRPr="00264D50">
        <w:t>ig</w:t>
      </w:r>
      <w:r w:rsidR="00665635" w:rsidRPr="00264D50">
        <w:t>.</w:t>
      </w:r>
      <w:r w:rsidR="00714DDD" w:rsidRPr="00264D50">
        <w:t xml:space="preserve"> 1</w:t>
      </w:r>
      <w:r w:rsidR="008F1A3E" w:rsidRPr="00264D50">
        <w:t>2</w:t>
      </w:r>
      <w:r w:rsidR="00714DDD" w:rsidRPr="00264D50">
        <w:t xml:space="preserve"> </w:t>
      </w:r>
      <w:r w:rsidR="00064064" w:rsidRPr="00264D50">
        <w:t>compares</w:t>
      </w:r>
      <w:r w:rsidRPr="00264D50">
        <w:t xml:space="preserve"> the</w:t>
      </w:r>
      <w:r w:rsidR="00714DDD" w:rsidRPr="00264D50">
        <w:t xml:space="preserve"> daily productivity (ml/</w:t>
      </w:r>
      <w:r w:rsidR="00714DDD" w:rsidRPr="00264D50">
        <w:rPr>
          <w:noProof/>
        </w:rPr>
        <w:drawing>
          <wp:inline distT="0" distB="0" distL="0" distR="0" wp14:anchorId="1CE9713E" wp14:editId="04F37930">
            <wp:extent cx="118872" cy="73152"/>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38305" name="Picture 38305"/>
                    <pic:cNvPicPr/>
                  </pic:nvPicPr>
                  <pic:blipFill>
                    <a:blip r:embed="rId35"/>
                    <a:stretch>
                      <a:fillRect/>
                    </a:stretch>
                  </pic:blipFill>
                  <pic:spPr>
                    <a:xfrm>
                      <a:off x="0" y="0"/>
                      <a:ext cx="118872" cy="73152"/>
                    </a:xfrm>
                    <a:prstGeom prst="rect">
                      <a:avLst/>
                    </a:prstGeom>
                  </pic:spPr>
                </pic:pic>
              </a:graphicData>
            </a:graphic>
          </wp:inline>
        </w:drawing>
      </w:r>
      <w:r w:rsidR="00714DDD" w:rsidRPr="00264D50">
        <w:rPr>
          <w:vertAlign w:val="superscript"/>
        </w:rPr>
        <w:t>2</w:t>
      </w:r>
      <w:r w:rsidR="00714DDD" w:rsidRPr="00264D50">
        <w:t xml:space="preserve"> day) </w:t>
      </w:r>
      <w:r w:rsidR="00064064" w:rsidRPr="00264D50">
        <w:t xml:space="preserve">of </w:t>
      </w:r>
      <w:r w:rsidR="00714DDD" w:rsidRPr="00264D50">
        <w:t>the conventional and</w:t>
      </w:r>
      <w:r w:rsidRPr="00264D50">
        <w:t xml:space="preserve"> </w:t>
      </w:r>
      <w:r w:rsidR="00714DDD" w:rsidRPr="00264D50">
        <w:t>modified desalination system</w:t>
      </w:r>
      <w:r w:rsidR="00064064" w:rsidRPr="00264D50">
        <w:t>s</w:t>
      </w:r>
      <w:r w:rsidR="00714DDD" w:rsidRPr="00264D50">
        <w:t>.</w:t>
      </w:r>
    </w:p>
    <w:p w14:paraId="04C76401" w14:textId="77777777" w:rsidR="009C6EE9" w:rsidRPr="00264D50" w:rsidRDefault="009C6EE9" w:rsidP="00857A3B">
      <w:pPr>
        <w:pStyle w:val="figpic"/>
      </w:pPr>
      <w:r w:rsidRPr="00857A3B">
        <w:rPr>
          <w:lang w:bidi="fa-IR"/>
        </w:rPr>
        <w:drawing>
          <wp:inline distT="0" distB="0" distL="0" distR="0" wp14:anchorId="6669FA0E" wp14:editId="4D906863">
            <wp:extent cx="2072244" cy="1954884"/>
            <wp:effectExtent l="0" t="0" r="4445" b="762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Picture 1430"/>
                    <pic:cNvPicPr/>
                  </pic:nvPicPr>
                  <pic:blipFill>
                    <a:blip r:embed="rId36" cstate="print">
                      <a:extLst>
                        <a:ext uri="{BEBA8EAE-BF5A-486C-A8C5-ECC9F3942E4B}">
                          <a14:imgProps xmlns:a14="http://schemas.microsoft.com/office/drawing/2010/main">
                            <a14:imgLayer r:embed="rId37">
                              <a14:imgEffect>
                                <a14:sharpenSoften amount="87000"/>
                              </a14:imgEffect>
                            </a14:imgLayer>
                          </a14:imgProps>
                        </a:ext>
                        <a:ext uri="{28A0092B-C50C-407E-A947-70E740481C1C}">
                          <a14:useLocalDpi xmlns:a14="http://schemas.microsoft.com/office/drawing/2010/main" val="0"/>
                        </a:ext>
                      </a:extLst>
                    </a:blip>
                    <a:stretch>
                      <a:fillRect/>
                    </a:stretch>
                  </pic:blipFill>
                  <pic:spPr>
                    <a:xfrm>
                      <a:off x="0" y="0"/>
                      <a:ext cx="2087784" cy="1969544"/>
                    </a:xfrm>
                    <a:prstGeom prst="rect">
                      <a:avLst/>
                    </a:prstGeom>
                  </pic:spPr>
                </pic:pic>
              </a:graphicData>
            </a:graphic>
          </wp:inline>
        </w:drawing>
      </w:r>
    </w:p>
    <w:p w14:paraId="70542059" w14:textId="77777777" w:rsidR="009C6EE9" w:rsidRPr="00264D50" w:rsidRDefault="009C6EE9" w:rsidP="00E7367F">
      <w:pPr>
        <w:pStyle w:val="fig"/>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12</w:t>
      </w:r>
      <w:r w:rsidRPr="00FB2E2B">
        <w:rPr>
          <w:b/>
          <w:bCs w:val="0"/>
        </w:rPr>
        <w:fldChar w:fldCharType="end"/>
      </w:r>
      <w:r w:rsidRPr="00FB2E2B">
        <w:rPr>
          <w:b/>
          <w:bCs w:val="0"/>
          <w:noProof/>
        </w:rPr>
        <w:t>.</w:t>
      </w:r>
      <w:r>
        <w:t xml:space="preserve"> </w:t>
      </w:r>
      <w:r w:rsidRPr="00264D50">
        <w:t>Comparison of daily productivity (ml/</w:t>
      </w:r>
      <w:r w:rsidRPr="00264D50">
        <w:rPr>
          <w:noProof/>
        </w:rPr>
        <w:drawing>
          <wp:inline distT="0" distB="0" distL="0" distR="0" wp14:anchorId="5634740B" wp14:editId="3554A197">
            <wp:extent cx="118872" cy="73152"/>
            <wp:effectExtent l="0" t="0" r="0" b="0"/>
            <wp:docPr id="38305" name="Picture 38305"/>
            <wp:cNvGraphicFramePr/>
            <a:graphic xmlns:a="http://schemas.openxmlformats.org/drawingml/2006/main">
              <a:graphicData uri="http://schemas.openxmlformats.org/drawingml/2006/picture">
                <pic:pic xmlns:pic="http://schemas.openxmlformats.org/drawingml/2006/picture">
                  <pic:nvPicPr>
                    <pic:cNvPr id="38305" name="Picture 38305"/>
                    <pic:cNvPicPr/>
                  </pic:nvPicPr>
                  <pic:blipFill>
                    <a:blip r:embed="rId35"/>
                    <a:stretch>
                      <a:fillRect/>
                    </a:stretch>
                  </pic:blipFill>
                  <pic:spPr>
                    <a:xfrm>
                      <a:off x="0" y="0"/>
                      <a:ext cx="118872" cy="73152"/>
                    </a:xfrm>
                    <a:prstGeom prst="rect">
                      <a:avLst/>
                    </a:prstGeom>
                  </pic:spPr>
                </pic:pic>
              </a:graphicData>
            </a:graphic>
          </wp:inline>
        </w:drawing>
      </w:r>
      <w:r w:rsidRPr="00264D50">
        <w:rPr>
          <w:vertAlign w:val="superscript"/>
        </w:rPr>
        <w:t>2</w:t>
      </w:r>
      <w:r w:rsidRPr="00264D50">
        <w:t xml:space="preserve"> day) of conventional and modified desalination systems [118].</w:t>
      </w:r>
    </w:p>
    <w:p w14:paraId="35214767" w14:textId="6E002220" w:rsidR="000264CB" w:rsidRPr="00264D50" w:rsidRDefault="000A1A67" w:rsidP="000A1A67">
      <w:pPr>
        <w:pStyle w:val="Heading2"/>
      </w:pPr>
      <w:r w:rsidRPr="00264D50">
        <w:t>EFFECT OF</w:t>
      </w:r>
      <w:bookmarkStart w:id="7" w:name="_Hlk108027144"/>
      <w:r w:rsidRPr="00264D50">
        <w:t xml:space="preserve"> </w:t>
      </w:r>
      <w:r w:rsidRPr="00264D50">
        <w:rPr>
          <w:lang w:val="en"/>
        </w:rPr>
        <w:t xml:space="preserve">MAGNETIC INDUCTION PRESENCE ON SCALE DEPOSITION OF WATER </w:t>
      </w:r>
      <w:bookmarkEnd w:id="7"/>
    </w:p>
    <w:p w14:paraId="0B35C7B6" w14:textId="437A2791" w:rsidR="00B114DD" w:rsidRDefault="00A830BD" w:rsidP="00EE1A6A">
      <w:r w:rsidRPr="00264D50">
        <w:t>The technology of magnetizing water is one of the most controversial issues in the scientific community. One of the positive effects of magnetic water is the reduction of soil salinity when irrigat</w:t>
      </w:r>
      <w:r w:rsidR="000C1C16" w:rsidRPr="00264D50">
        <w:t>ed</w:t>
      </w:r>
      <w:r w:rsidRPr="00264D50">
        <w:t xml:space="preserve"> with magnetic water</w:t>
      </w:r>
      <w:r w:rsidR="00247C93" w:rsidRPr="00264D50">
        <w:t xml:space="preserve"> </w:t>
      </w:r>
      <w:r w:rsidR="00247C93" w:rsidRPr="00264D50">
        <w:rPr>
          <w:noProof/>
        </w:rPr>
        <w:t>[11</w:t>
      </w:r>
      <w:r w:rsidR="002F093D" w:rsidRPr="00264D50">
        <w:rPr>
          <w:noProof/>
        </w:rPr>
        <w:t>9</w:t>
      </w:r>
      <w:r w:rsidR="00247C93" w:rsidRPr="00264D50">
        <w:rPr>
          <w:noProof/>
        </w:rPr>
        <w:t>]</w:t>
      </w:r>
      <w:r w:rsidRPr="00264D50">
        <w:t>.</w:t>
      </w:r>
      <w:r w:rsidR="00A63769" w:rsidRPr="00264D50">
        <w:t xml:space="preserve"> </w:t>
      </w:r>
      <w:r w:rsidR="000C1C16" w:rsidRPr="00264D50">
        <w:t xml:space="preserve">In the following, the effect of </w:t>
      </w:r>
      <w:r w:rsidR="006362BF" w:rsidRPr="00264D50">
        <w:t>magnetic induction</w:t>
      </w:r>
      <w:r w:rsidR="006362BF" w:rsidRPr="00264D50" w:rsidDel="006362BF">
        <w:t xml:space="preserve"> </w:t>
      </w:r>
      <w:r w:rsidR="000C1C16" w:rsidRPr="00264D50">
        <w:t xml:space="preserve">presence on </w:t>
      </w:r>
      <w:r w:rsidR="006362BF" w:rsidRPr="00264D50">
        <w:t xml:space="preserve">water </w:t>
      </w:r>
      <w:r w:rsidR="000C1C16" w:rsidRPr="00264D50">
        <w:t xml:space="preserve">calcification in the pipe system of </w:t>
      </w:r>
      <w:proofErr w:type="spellStart"/>
      <w:r w:rsidR="000C1C16" w:rsidRPr="00264D50">
        <w:t>Birjand</w:t>
      </w:r>
      <w:proofErr w:type="spellEnd"/>
      <w:r w:rsidR="006362BF" w:rsidRPr="00264D50">
        <w:t>,</w:t>
      </w:r>
      <w:r w:rsidR="000C1C16" w:rsidRPr="00264D50">
        <w:t xml:space="preserve"> Iran is discussed. As previously demonstrated, when water flows through magnetic purifiers under supersaturated conditions, it tends to form soft and detachable sediments from the surfaces</w:t>
      </w:r>
      <w:r w:rsidR="00247C93" w:rsidRPr="00264D50">
        <w:t xml:space="preserve"> </w:t>
      </w:r>
      <w:r w:rsidR="00247C93" w:rsidRPr="00264D50">
        <w:rPr>
          <w:noProof/>
        </w:rPr>
        <w:t>[1</w:t>
      </w:r>
      <w:r w:rsidR="002F093D" w:rsidRPr="00264D50">
        <w:rPr>
          <w:noProof/>
        </w:rPr>
        <w:t>20</w:t>
      </w:r>
      <w:r w:rsidR="00247C93" w:rsidRPr="00264D50">
        <w:rPr>
          <w:noProof/>
        </w:rPr>
        <w:t>]</w:t>
      </w:r>
      <w:r w:rsidR="00AB7BC7" w:rsidRPr="00264D50">
        <w:t>.</w:t>
      </w:r>
      <w:r w:rsidR="00AB7BC7" w:rsidRPr="00264D50">
        <w:rPr>
          <w:lang w:val="en"/>
        </w:rPr>
        <w:t xml:space="preserve"> </w:t>
      </w:r>
      <w:r w:rsidR="006362BF" w:rsidRPr="00264D50">
        <w:t xml:space="preserve">The </w:t>
      </w:r>
      <w:r w:rsidR="00A1394D" w:rsidRPr="00264D50">
        <w:t>mentioned research</w:t>
      </w:r>
      <w:r w:rsidR="006362BF" w:rsidRPr="00264D50">
        <w:t xml:space="preserve"> investigated</w:t>
      </w:r>
      <w:r w:rsidR="00A1394D" w:rsidRPr="00264D50">
        <w:t xml:space="preserve"> the effect of the presence of magnetic properties on the </w:t>
      </w:r>
      <w:proofErr w:type="spellStart"/>
      <w:r w:rsidR="00A1394D" w:rsidRPr="00264D50">
        <w:t>Birjand</w:t>
      </w:r>
      <w:proofErr w:type="spellEnd"/>
      <w:r w:rsidR="00A1394D" w:rsidRPr="00264D50">
        <w:t xml:space="preserve"> city pipe system in two different pilot-scale tests using the Ryznar index. The first test, performed every hour to check changes in the remaining solids, implements a pilot's </w:t>
      </w:r>
      <w:r w:rsidR="00912602" w:rsidRPr="00264D50">
        <w:t>plan to</w:t>
      </w:r>
      <w:r w:rsidR="007A0858" w:rsidRPr="00264D50">
        <w:t xml:space="preserve"> expose </w:t>
      </w:r>
      <w:r w:rsidR="00A1394D" w:rsidRPr="00264D50">
        <w:t xml:space="preserve">the water in the first tank to magnetic induction and then pools in the second tank. In the next step, TDS is analyzed in </w:t>
      </w:r>
      <w:r w:rsidR="007A0858" w:rsidRPr="00264D50">
        <w:t xml:space="preserve">four </w:t>
      </w:r>
      <w:r w:rsidR="00A1394D" w:rsidRPr="00264D50">
        <w:t xml:space="preserve">modes. </w:t>
      </w:r>
      <w:r w:rsidR="00D97A7D" w:rsidRPr="00264D50">
        <w:t xml:space="preserve">No </w:t>
      </w:r>
      <w:r w:rsidR="00A1394D" w:rsidRPr="00264D50">
        <w:t>magnetic field is applied</w:t>
      </w:r>
      <w:r w:rsidR="00D97A7D" w:rsidRPr="00264D50">
        <w:t xml:space="preserve"> in the first stage</w:t>
      </w:r>
      <w:r w:rsidR="00A1394D" w:rsidRPr="00264D50">
        <w:t xml:space="preserve">, but the magnetic field </w:t>
      </w:r>
      <w:r w:rsidR="00D97A7D" w:rsidRPr="00264D50">
        <w:t>is applied once</w:t>
      </w:r>
      <w:r w:rsidR="00A1394D" w:rsidRPr="00264D50">
        <w:t>, 3 times and 5 times</w:t>
      </w:r>
      <w:r w:rsidR="00D97A7D" w:rsidRPr="00264D50">
        <w:t>,</w:t>
      </w:r>
      <w:r w:rsidR="00A1394D" w:rsidRPr="00264D50">
        <w:t xml:space="preserve"> respectively</w:t>
      </w:r>
      <w:r w:rsidR="00D97A7D" w:rsidRPr="00264D50">
        <w:t>, in the next stages</w:t>
      </w:r>
      <w:r w:rsidR="00A1394D" w:rsidRPr="00264D50">
        <w:t>. From other results</w:t>
      </w:r>
      <w:r w:rsidR="00D97A7D" w:rsidRPr="00264D50">
        <w:t>,</w:t>
      </w:r>
      <w:r w:rsidR="00A1394D" w:rsidRPr="00264D50">
        <w:t xml:space="preserve"> </w:t>
      </w:r>
      <w:proofErr w:type="gramStart"/>
      <w:r w:rsidR="00A1394D" w:rsidRPr="00264D50">
        <w:t>it can be seen that the</w:t>
      </w:r>
      <w:proofErr w:type="gramEnd"/>
      <w:r w:rsidR="00A1394D" w:rsidRPr="00264D50">
        <w:t xml:space="preserve"> magnetic field has no significant effect</w:t>
      </w:r>
      <w:r w:rsidR="00D97A7D" w:rsidRPr="00264D50">
        <w:t>s</w:t>
      </w:r>
      <w:r w:rsidR="00A1394D" w:rsidRPr="00264D50">
        <w:t xml:space="preserve"> on the water chemistry but changes the Ryznar index to some extent. Fig</w:t>
      </w:r>
      <w:r w:rsidR="00F40EEA" w:rsidRPr="00264D50">
        <w:t>.</w:t>
      </w:r>
      <w:r w:rsidR="00A1394D" w:rsidRPr="00264D50">
        <w:t xml:space="preserve"> 1</w:t>
      </w:r>
      <w:r w:rsidR="00B7733D" w:rsidRPr="00264D50">
        <w:t>3</w:t>
      </w:r>
      <w:r w:rsidR="00A1394D" w:rsidRPr="00264D50">
        <w:t xml:space="preserve"> shows the pilot of the first experiment, its hourly changes in TDS</w:t>
      </w:r>
      <w:r w:rsidR="00D97A7D" w:rsidRPr="00264D50">
        <w:t>,</w:t>
      </w:r>
      <w:r w:rsidR="00A1394D" w:rsidRPr="00264D50">
        <w:t xml:space="preserve"> and solid residues in vessels</w:t>
      </w:r>
      <w:r w:rsidR="00247C93" w:rsidRPr="00264D50">
        <w:t xml:space="preserve"> </w:t>
      </w:r>
      <w:r w:rsidR="00247C93" w:rsidRPr="00264D50">
        <w:rPr>
          <w:noProof/>
        </w:rPr>
        <w:t>[1</w:t>
      </w:r>
      <w:r w:rsidR="002F093D" w:rsidRPr="00264D50">
        <w:rPr>
          <w:noProof/>
        </w:rPr>
        <w:t>21</w:t>
      </w:r>
      <w:r w:rsidR="00247C93" w:rsidRPr="00264D50">
        <w:rPr>
          <w:noProof/>
        </w:rPr>
        <w:t>]</w:t>
      </w:r>
      <w:r w:rsidR="00AB7BC7" w:rsidRPr="00264D50">
        <w:t>.</w:t>
      </w:r>
    </w:p>
    <w:p w14:paraId="58A73BCB" w14:textId="77777777" w:rsidR="009C6EE9" w:rsidRPr="00264D50" w:rsidRDefault="009C6EE9" w:rsidP="00857A3B">
      <w:pPr>
        <w:pStyle w:val="figpic"/>
      </w:pPr>
      <w:r w:rsidRPr="00264D50">
        <w:rPr>
          <w:lang w:bidi="fa-IR"/>
        </w:rPr>
        <w:drawing>
          <wp:inline distT="0" distB="0" distL="0" distR="0" wp14:anchorId="7C40984F" wp14:editId="1C05C5B7">
            <wp:extent cx="2237361" cy="1729170"/>
            <wp:effectExtent l="0" t="0" r="0" b="4445"/>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Picture 1557"/>
                    <pic:cNvPicPr/>
                  </pic:nvPicPr>
                  <pic:blipFill rotWithShape="1">
                    <a:blip r:embed="rId38"/>
                    <a:stretch/>
                  </pic:blipFill>
                  <pic:spPr bwMode="auto">
                    <a:xfrm>
                      <a:off x="0" y="0"/>
                      <a:ext cx="2256978" cy="1744331"/>
                    </a:xfrm>
                    <a:prstGeom prst="rect">
                      <a:avLst/>
                    </a:prstGeom>
                    <a:extLst>
                      <a:ext uri="{53640926-AAD7-44D8-BBD7-CCE9431645EC}">
                        <a14:shadowObscured xmlns:a14="http://schemas.microsoft.com/office/drawing/2010/main"/>
                      </a:ext>
                    </a:extLst>
                  </pic:spPr>
                </pic:pic>
              </a:graphicData>
            </a:graphic>
          </wp:inline>
        </w:drawing>
      </w:r>
      <w:r w:rsidRPr="00264D50">
        <w:t xml:space="preserve"> </w:t>
      </w:r>
    </w:p>
    <w:p w14:paraId="22ADAFDE" w14:textId="77777777" w:rsidR="009C6EE9" w:rsidRPr="00264D50" w:rsidRDefault="009C6EE9" w:rsidP="00E7367F">
      <w:pPr>
        <w:pStyle w:val="fig"/>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13</w:t>
      </w:r>
      <w:r w:rsidRPr="00FB2E2B">
        <w:rPr>
          <w:b/>
          <w:bCs w:val="0"/>
        </w:rPr>
        <w:fldChar w:fldCharType="end"/>
      </w:r>
      <w:r w:rsidRPr="00FB2E2B">
        <w:rPr>
          <w:b/>
          <w:bCs w:val="0"/>
          <w:noProof/>
        </w:rPr>
        <w:t>.</w:t>
      </w:r>
      <w:r>
        <w:rPr>
          <w:i/>
          <w:iCs/>
          <w:noProof/>
        </w:rPr>
        <w:t xml:space="preserve"> </w:t>
      </w:r>
      <w:r w:rsidRPr="00264D50">
        <w:t>Pilot of the first experiment, its hourly changes in TDS, and solid residuals in vessels [121].</w:t>
      </w:r>
    </w:p>
    <w:p w14:paraId="0D782908" w14:textId="4E7FB30F" w:rsidR="00B114DD" w:rsidRPr="00264D50" w:rsidRDefault="002249C6" w:rsidP="00EE1A6A">
      <w:r w:rsidRPr="00264D50">
        <w:lastRenderedPageBreak/>
        <w:t xml:space="preserve">Based on some results of this research and similar </w:t>
      </w:r>
      <w:proofErr w:type="gramStart"/>
      <w:r w:rsidRPr="00264D50">
        <w:t>studies, and</w:t>
      </w:r>
      <w:proofErr w:type="gramEnd"/>
      <w:r w:rsidRPr="00264D50">
        <w:t xml:space="preserve"> given that there are no changes in the corrosion index and the Ryznar deposit, it can be concluded that magnetism does not have a significant direct effect on the water chemistry</w:t>
      </w:r>
      <w:r w:rsidR="00A1394D" w:rsidRPr="00264D50">
        <w:t xml:space="preserve"> </w:t>
      </w:r>
      <w:r w:rsidRPr="00264D50">
        <w:t xml:space="preserve">However, </w:t>
      </w:r>
      <w:r w:rsidR="00A1394D" w:rsidRPr="00264D50">
        <w:t>as</w:t>
      </w:r>
      <w:r w:rsidR="002F5FAD" w:rsidRPr="00264D50">
        <w:t xml:space="preserve"> discussed</w:t>
      </w:r>
      <w:r w:rsidR="00A1394D" w:rsidRPr="00264D50">
        <w:t xml:space="preserve"> before, a change in sediment morphology enhances it</w:t>
      </w:r>
      <w:r w:rsidR="002F5FAD" w:rsidRPr="00264D50">
        <w:t>s</w:t>
      </w:r>
      <w:r w:rsidR="00A1394D" w:rsidRPr="00264D50">
        <w:t xml:space="preserve"> performance</w:t>
      </w:r>
      <w:r w:rsidR="00A830BD" w:rsidRPr="00264D50">
        <w:t xml:space="preserve">.  </w:t>
      </w:r>
    </w:p>
    <w:p w14:paraId="602B5D4C" w14:textId="2060F4C7" w:rsidR="00B114DD" w:rsidRPr="00264D50" w:rsidRDefault="000A1A67" w:rsidP="000A1A67">
      <w:pPr>
        <w:pStyle w:val="Heading2"/>
      </w:pPr>
      <w:r w:rsidRPr="00264D50">
        <w:t xml:space="preserve">CALCULATIONS OF MAGNETIZATION  </w:t>
      </w:r>
    </w:p>
    <w:p w14:paraId="4E08B2E0" w14:textId="1874F3AF" w:rsidR="006E4E57" w:rsidRPr="00264D50" w:rsidRDefault="00657B13" w:rsidP="00EE1A6A">
      <w:pPr>
        <w:rPr>
          <w:color w:val="000000" w:themeColor="text1"/>
        </w:rPr>
      </w:pPr>
      <w:r w:rsidRPr="00264D50">
        <w:rPr>
          <w:color w:val="000000" w:themeColor="text1"/>
        </w:rPr>
        <w:t xml:space="preserve">Rashidi and </w:t>
      </w:r>
      <w:r w:rsidRPr="009A219D">
        <w:t xml:space="preserve">Esfahani </w:t>
      </w:r>
      <w:r w:rsidR="00EA0321" w:rsidRPr="009A219D">
        <w:t>designed</w:t>
      </w:r>
      <w:r w:rsidRPr="009A219D">
        <w:t xml:space="preserve"> two single-slope solar still</w:t>
      </w:r>
      <w:r w:rsidR="00EA0321" w:rsidRPr="009A219D">
        <w:t>s</w:t>
      </w:r>
      <w:r w:rsidRPr="009A219D">
        <w:t xml:space="preserve">, one normal and the other with a modified partition, and conducted the tests simultaneously. The area of the basin of the two devices was the same, and the efficiency and water </w:t>
      </w:r>
      <w:r w:rsidR="00EE7E41" w:rsidRPr="009A219D">
        <w:t>desalination</w:t>
      </w:r>
      <w:r w:rsidRPr="009A219D">
        <w:t xml:space="preserve"> rate of the </w:t>
      </w:r>
      <w:r w:rsidR="00EE7E41" w:rsidRPr="009A219D">
        <w:t>ordinary</w:t>
      </w:r>
      <w:r w:rsidRPr="009A219D">
        <w:t xml:space="preserve"> and modified devices were checked and compared hourly</w:t>
      </w:r>
      <w:r w:rsidR="00247C93" w:rsidRPr="009A219D">
        <w:t xml:space="preserve"> </w:t>
      </w:r>
      <w:r w:rsidR="00D30C25" w:rsidRPr="009A219D">
        <w:rPr>
          <w:noProof/>
        </w:rPr>
        <w:t>[24]</w:t>
      </w:r>
      <w:r w:rsidR="00A830BD" w:rsidRPr="009A219D">
        <w:t>.</w:t>
      </w:r>
      <w:r w:rsidR="00284BA5" w:rsidRPr="009A219D">
        <w:t xml:space="preserve"> In addition, the </w:t>
      </w:r>
      <w:r w:rsidR="00EA0321" w:rsidRPr="009A219D">
        <w:t xml:space="preserve">researchers used </w:t>
      </w:r>
      <w:r w:rsidR="00284BA5" w:rsidRPr="009A219D">
        <w:t xml:space="preserve">numerical simulation method based on the SIMPLE algorithm and </w:t>
      </w:r>
      <w:r w:rsidR="00EA0321" w:rsidRPr="009A219D">
        <w:t xml:space="preserve">proposed </w:t>
      </w:r>
      <w:r w:rsidR="00284BA5" w:rsidRPr="009A219D">
        <w:t xml:space="preserve">various counters for physical discussions </w:t>
      </w:r>
      <w:r w:rsidR="008D1251" w:rsidRPr="009A219D">
        <w:t xml:space="preserve">of </w:t>
      </w:r>
      <w:r w:rsidR="00284BA5" w:rsidRPr="009A219D">
        <w:t>these conditions</w:t>
      </w:r>
      <w:r w:rsidR="004F2E45" w:rsidRPr="009A219D">
        <w:t>.</w:t>
      </w:r>
      <w:r w:rsidR="00A830BD" w:rsidRPr="009A219D">
        <w:t xml:space="preserve"> </w:t>
      </w:r>
      <w:r w:rsidR="008D1251" w:rsidRPr="009A219D">
        <w:t xml:space="preserve">Rahbar and Esfahani used a two-dimensional computational fluid dynamic simulation </w:t>
      </w:r>
      <w:r w:rsidR="00984371" w:rsidRPr="009A219D">
        <w:t xml:space="preserve">to estimate the efficiency of the desalination plant with a </w:t>
      </w:r>
      <w:proofErr w:type="gramStart"/>
      <w:r w:rsidR="00984371" w:rsidRPr="009A219D">
        <w:t>single-slope</w:t>
      </w:r>
      <w:proofErr w:type="gramEnd"/>
      <w:r w:rsidR="00F85C52" w:rsidRPr="009A219D">
        <w:t xml:space="preserve"> </w:t>
      </w:r>
      <w:r w:rsidR="00D30C25" w:rsidRPr="009A219D">
        <w:rPr>
          <w:noProof/>
        </w:rPr>
        <w:t>[1</w:t>
      </w:r>
      <w:r w:rsidR="002F093D" w:rsidRPr="009A219D">
        <w:rPr>
          <w:noProof/>
        </w:rPr>
        <w:t>22</w:t>
      </w:r>
      <w:r w:rsidR="00D30C25" w:rsidRPr="009A219D">
        <w:rPr>
          <w:noProof/>
        </w:rPr>
        <w:t>]</w:t>
      </w:r>
      <w:r w:rsidR="009B1345" w:rsidRPr="009A219D">
        <w:rPr>
          <w:lang w:val="en"/>
        </w:rPr>
        <w:t>.</w:t>
      </w:r>
      <w:r w:rsidR="008D1251" w:rsidRPr="009A219D">
        <w:t xml:space="preserve"> </w:t>
      </w:r>
      <w:r w:rsidR="002F7C03" w:rsidRPr="009A219D">
        <w:t xml:space="preserve">The </w:t>
      </w:r>
      <w:r w:rsidR="008D1251" w:rsidRPr="009A219D">
        <w:t>Chilton-Colburn equation was found to be appropriate</w:t>
      </w:r>
      <w:r w:rsidR="002F7C03" w:rsidRPr="009A219D">
        <w:t xml:space="preserve"> </w:t>
      </w:r>
      <w:r w:rsidR="00264D50" w:rsidRPr="009A219D">
        <w:t>to analyze the solar distiller</w:t>
      </w:r>
      <w:r w:rsidR="002F7C03" w:rsidRPr="009A219D">
        <w:t xml:space="preserve"> efficiency</w:t>
      </w:r>
      <w:r w:rsidR="008D1251" w:rsidRPr="009A219D">
        <w:t xml:space="preserve">, </w:t>
      </w:r>
      <w:r w:rsidR="002F7C03" w:rsidRPr="009A219D">
        <w:t>which agrees</w:t>
      </w:r>
      <w:r w:rsidR="008D1251" w:rsidRPr="009A219D">
        <w:t xml:space="preserve"> well with the results of known models</w:t>
      </w:r>
      <w:r w:rsidR="00D30C25" w:rsidRPr="009A219D">
        <w:t xml:space="preserve"> </w:t>
      </w:r>
      <w:r w:rsidR="00D30C25" w:rsidRPr="009A219D">
        <w:rPr>
          <w:noProof/>
        </w:rPr>
        <w:t>[1</w:t>
      </w:r>
      <w:r w:rsidR="002F093D" w:rsidRPr="009A219D">
        <w:rPr>
          <w:noProof/>
        </w:rPr>
        <w:t>22</w:t>
      </w:r>
      <w:r w:rsidR="00D30C25" w:rsidRPr="009A219D">
        <w:rPr>
          <w:noProof/>
        </w:rPr>
        <w:t>]</w:t>
      </w:r>
      <w:r w:rsidR="00A830BD" w:rsidRPr="009A219D">
        <w:t xml:space="preserve">. </w:t>
      </w:r>
      <w:r w:rsidR="002F7C03" w:rsidRPr="009A219D">
        <w:t xml:space="preserve">Other </w:t>
      </w:r>
      <w:r w:rsidR="00EF25CA" w:rsidRPr="009A219D">
        <w:t>scientific fields</w:t>
      </w:r>
      <w:r w:rsidR="002F7C03" w:rsidRPr="009A219D">
        <w:t xml:space="preserve"> have widely used</w:t>
      </w:r>
      <w:r w:rsidR="00EF25CA" w:rsidRPr="009A219D">
        <w:t xml:space="preserve"> the calculation of magnetization</w:t>
      </w:r>
      <w:r w:rsidR="002F7C03" w:rsidRPr="009A219D">
        <w:t>,</w:t>
      </w:r>
      <w:r w:rsidR="00EF25CA" w:rsidRPr="009A219D">
        <w:t xml:space="preserve"> and the same methods are currently used. For example, the study of jet flow and convective heat transfer during the application of a magnetic field by </w:t>
      </w:r>
      <w:proofErr w:type="spellStart"/>
      <w:r w:rsidR="00EF25CA" w:rsidRPr="009A219D">
        <w:t>Nessab</w:t>
      </w:r>
      <w:proofErr w:type="spellEnd"/>
      <w:r w:rsidR="00EF11C3" w:rsidRPr="009A219D">
        <w:t xml:space="preserve"> </w:t>
      </w:r>
      <w:r w:rsidR="00EF11C3" w:rsidRPr="009A219D">
        <w:rPr>
          <w:noProof/>
        </w:rPr>
        <w:t>[1</w:t>
      </w:r>
      <w:r w:rsidR="002F093D" w:rsidRPr="009A219D">
        <w:rPr>
          <w:noProof/>
        </w:rPr>
        <w:t>23</w:t>
      </w:r>
      <w:r w:rsidR="00EF11C3" w:rsidRPr="009A219D">
        <w:rPr>
          <w:noProof/>
        </w:rPr>
        <w:t>]</w:t>
      </w:r>
      <w:r w:rsidR="00EF11C3" w:rsidRPr="009A219D">
        <w:t xml:space="preserve"> </w:t>
      </w:r>
      <w:r w:rsidR="00EF25CA" w:rsidRPr="009A219D">
        <w:t xml:space="preserve">indicates that the governing equations can be solved numerically by the finite volume method and </w:t>
      </w:r>
      <w:r w:rsidR="002F7C03" w:rsidRPr="009A219D">
        <w:t>using</w:t>
      </w:r>
      <w:r w:rsidR="00EF25CA" w:rsidRPr="009A219D">
        <w:t xml:space="preserve"> a simple algorithm.</w:t>
      </w:r>
      <w:r w:rsidR="00A830BD" w:rsidRPr="009A219D">
        <w:t xml:space="preserve"> </w:t>
      </w:r>
      <w:r w:rsidR="00285AD2" w:rsidRPr="009A219D">
        <w:t xml:space="preserve">In </w:t>
      </w:r>
      <w:r w:rsidR="00A830BD" w:rsidRPr="009A219D">
        <w:t xml:space="preserve">the physical model shown in </w:t>
      </w:r>
      <w:r w:rsidR="00D937F4" w:rsidRPr="009A219D">
        <w:t xml:space="preserve">Table2., </w:t>
      </w:r>
      <w:r w:rsidR="005D3F90" w:rsidRPr="009A219D">
        <w:t>two-dimensional</w:t>
      </w:r>
      <w:r w:rsidR="00A830BD" w:rsidRPr="009A219D">
        <w:t xml:space="preserve"> schematic of a conventional solar still is displayed</w:t>
      </w:r>
      <w:r w:rsidR="00EF11C3" w:rsidRPr="009A219D">
        <w:t xml:space="preserve"> </w:t>
      </w:r>
      <w:r w:rsidR="00EF11C3" w:rsidRPr="00264D50">
        <w:rPr>
          <w:noProof/>
          <w:color w:val="000000" w:themeColor="text1"/>
        </w:rPr>
        <w:t>[1</w:t>
      </w:r>
      <w:r w:rsidR="00E57C43" w:rsidRPr="00264D50">
        <w:rPr>
          <w:noProof/>
          <w:color w:val="000000" w:themeColor="text1"/>
        </w:rPr>
        <w:t>2</w:t>
      </w:r>
      <w:r w:rsidR="00D31C6B" w:rsidRPr="00264D50">
        <w:rPr>
          <w:noProof/>
          <w:color w:val="000000" w:themeColor="text1"/>
        </w:rPr>
        <w:t>4</w:t>
      </w:r>
      <w:r w:rsidR="00EF11C3" w:rsidRPr="00264D50">
        <w:rPr>
          <w:noProof/>
          <w:color w:val="000000" w:themeColor="text1"/>
        </w:rPr>
        <w:t>]</w:t>
      </w:r>
      <w:r w:rsidR="00A830BD" w:rsidRPr="00264D50">
        <w:rPr>
          <w:color w:val="000000" w:themeColor="text1"/>
        </w:rPr>
        <w:t xml:space="preserve">. </w:t>
      </w:r>
      <w:r w:rsidR="00FF4F93" w:rsidRPr="00264D50">
        <w:rPr>
          <w:color w:val="000000" w:themeColor="text1"/>
          <w:lang w:val="en"/>
        </w:rPr>
        <w:t>The height of the walls on the left and right sides of the device</w:t>
      </w:r>
      <w:r w:rsidR="00A830BD" w:rsidRPr="00264D50">
        <w:rPr>
          <w:color w:val="000000" w:themeColor="text1"/>
        </w:rPr>
        <w:t xml:space="preserve"> </w:t>
      </w:r>
      <w:r w:rsidR="003D13A4" w:rsidRPr="00264D50">
        <w:rPr>
          <w:color w:val="000000" w:themeColor="text1"/>
        </w:rPr>
        <w:t>are 0.1</w:t>
      </w:r>
      <w:r w:rsidR="001E24A6" w:rsidRPr="00264D50">
        <w:rPr>
          <w:color w:val="000000" w:themeColor="text1"/>
        </w:rPr>
        <w:t xml:space="preserve"> </w:t>
      </w:r>
      <w:r w:rsidR="003D13A4" w:rsidRPr="00264D50">
        <w:rPr>
          <w:color w:val="000000" w:themeColor="text1"/>
        </w:rPr>
        <w:t>m and 0.48 m</w:t>
      </w:r>
      <w:r w:rsidR="00EF25CA" w:rsidRPr="00264D50">
        <w:rPr>
          <w:color w:val="000000" w:themeColor="text1"/>
        </w:rPr>
        <w:t>, respectively,</w:t>
      </w:r>
      <w:r w:rsidR="003D13A4" w:rsidRPr="00264D50">
        <w:rPr>
          <w:color w:val="000000" w:themeColor="text1"/>
        </w:rPr>
        <w:t xml:space="preserve"> and</w:t>
      </w:r>
      <w:r w:rsidR="0074059C" w:rsidRPr="00264D50">
        <w:rPr>
          <w:color w:val="000000" w:themeColor="text1"/>
          <w:lang w:val="en"/>
        </w:rPr>
        <w:t xml:space="preserve"> the length of the </w:t>
      </w:r>
      <w:r w:rsidR="00AE147E" w:rsidRPr="00264D50">
        <w:rPr>
          <w:color w:val="000000" w:themeColor="text1"/>
          <w:lang w:val="en"/>
        </w:rPr>
        <w:t>bottom</w:t>
      </w:r>
      <w:r w:rsidR="0074059C" w:rsidRPr="00264D50">
        <w:rPr>
          <w:color w:val="000000" w:themeColor="text1"/>
          <w:lang w:val="en"/>
        </w:rPr>
        <w:t xml:space="preserve"> wall </w:t>
      </w:r>
      <w:r w:rsidR="00EF25CA" w:rsidRPr="00264D50">
        <w:rPr>
          <w:color w:val="000000" w:themeColor="text1"/>
          <w:lang w:val="en"/>
        </w:rPr>
        <w:t xml:space="preserve">of </w:t>
      </w:r>
      <w:r w:rsidR="0074059C" w:rsidRPr="00264D50">
        <w:rPr>
          <w:color w:val="000000" w:themeColor="text1"/>
          <w:lang w:val="en"/>
        </w:rPr>
        <w:t xml:space="preserve">the </w:t>
      </w:r>
      <w:r w:rsidR="00EF25CA" w:rsidRPr="00264D50">
        <w:rPr>
          <w:color w:val="000000" w:themeColor="text1"/>
          <w:lang w:val="en"/>
        </w:rPr>
        <w:t xml:space="preserve">unit </w:t>
      </w:r>
      <w:r w:rsidR="000E38CD" w:rsidRPr="00264D50">
        <w:rPr>
          <w:color w:val="000000" w:themeColor="text1"/>
        </w:rPr>
        <w:t>is</w:t>
      </w:r>
      <w:r w:rsidR="000A394C" w:rsidRPr="00264D50">
        <w:rPr>
          <w:color w:val="000000" w:themeColor="text1"/>
        </w:rPr>
        <w:t xml:space="preserve"> 0</w:t>
      </w:r>
      <w:r w:rsidR="003D13A4" w:rsidRPr="00264D50">
        <w:rPr>
          <w:color w:val="000000" w:themeColor="text1"/>
        </w:rPr>
        <w:t>. 98</w:t>
      </w:r>
      <w:r w:rsidR="001E24A6" w:rsidRPr="00264D50">
        <w:rPr>
          <w:color w:val="000000" w:themeColor="text1"/>
        </w:rPr>
        <w:t xml:space="preserve"> </w:t>
      </w:r>
      <w:r w:rsidR="003D13A4" w:rsidRPr="00264D50">
        <w:rPr>
          <w:color w:val="000000" w:themeColor="text1"/>
        </w:rPr>
        <w:t>m</w:t>
      </w:r>
      <w:r w:rsidR="004F2E45" w:rsidRPr="00264D50">
        <w:rPr>
          <w:color w:val="000000" w:themeColor="text1"/>
        </w:rPr>
        <w:t xml:space="preserve">. </w:t>
      </w:r>
      <w:r w:rsidR="00EF25CA" w:rsidRPr="00264D50">
        <w:rPr>
          <w:color w:val="000000" w:themeColor="text1"/>
        </w:rPr>
        <w:t xml:space="preserve">Since </w:t>
      </w:r>
      <w:r w:rsidR="000E38CD" w:rsidRPr="00264D50">
        <w:rPr>
          <w:color w:val="000000" w:themeColor="text1"/>
        </w:rPr>
        <w:t xml:space="preserve">environmental conditions are constantly changing, the values ​​of temperature and mass fraction of the bottom and </w:t>
      </w:r>
      <w:r w:rsidR="004B48A8" w:rsidRPr="00264D50">
        <w:rPr>
          <w:color w:val="000000" w:themeColor="text1"/>
        </w:rPr>
        <w:t>upper walls</w:t>
      </w:r>
      <w:r w:rsidR="00EF25CA" w:rsidRPr="00264D50">
        <w:rPr>
          <w:color w:val="000000" w:themeColor="text1"/>
        </w:rPr>
        <w:t xml:space="preserve"> are</w:t>
      </w:r>
      <w:r w:rsidR="000E38CD" w:rsidRPr="00264D50">
        <w:rPr>
          <w:color w:val="000000" w:themeColor="text1"/>
        </w:rPr>
        <w:t xml:space="preserve"> </w:t>
      </w:r>
      <w:r w:rsidR="004F2E45" w:rsidRPr="00264D50">
        <w:rPr>
          <w:color w:val="000000" w:themeColor="text1"/>
        </w:rPr>
        <w:t xml:space="preserve">also </w:t>
      </w:r>
      <w:r w:rsidR="000E38CD" w:rsidRPr="00264D50">
        <w:rPr>
          <w:color w:val="000000" w:themeColor="text1"/>
        </w:rPr>
        <w:t xml:space="preserve">constantly changing </w:t>
      </w:r>
      <w:r w:rsidR="00EF25CA" w:rsidRPr="00264D50">
        <w:rPr>
          <w:color w:val="000000" w:themeColor="text1"/>
        </w:rPr>
        <w:t>throughout</w:t>
      </w:r>
      <w:r w:rsidR="00EF25CA" w:rsidRPr="00264D50" w:rsidDel="00EF25CA">
        <w:rPr>
          <w:color w:val="000000" w:themeColor="text1"/>
        </w:rPr>
        <w:t xml:space="preserve"> </w:t>
      </w:r>
      <w:r w:rsidR="000E38CD" w:rsidRPr="00264D50">
        <w:rPr>
          <w:color w:val="000000" w:themeColor="text1"/>
        </w:rPr>
        <w:t xml:space="preserve">the </w:t>
      </w:r>
      <w:r w:rsidR="00264D50" w:rsidRPr="00264D50">
        <w:rPr>
          <w:color w:val="000000" w:themeColor="text1"/>
        </w:rPr>
        <w:t>day. The</w:t>
      </w:r>
      <w:r w:rsidR="00EF25CA" w:rsidRPr="00264D50">
        <w:rPr>
          <w:color w:val="000000" w:themeColor="text1"/>
        </w:rPr>
        <w:t xml:space="preserve"> magnetic field was applied by a solenoid. To further explain these devices, unlike electromagnetic solenoids, </w:t>
      </w:r>
      <w:r w:rsidR="00C556BA" w:rsidRPr="00264D50">
        <w:rPr>
          <w:color w:val="000000" w:themeColor="text1"/>
        </w:rPr>
        <w:t xml:space="preserve">permanent magnet solenoids </w:t>
      </w:r>
      <w:r w:rsidR="00EF25CA" w:rsidRPr="00264D50">
        <w:rPr>
          <w:color w:val="000000" w:themeColor="text1"/>
        </w:rPr>
        <w:t xml:space="preserve">are rather unusual focusing elements </w:t>
      </w:r>
      <w:proofErr w:type="gramStart"/>
      <w:r w:rsidR="00EF25CA" w:rsidRPr="00264D50">
        <w:rPr>
          <w:color w:val="000000" w:themeColor="text1"/>
        </w:rPr>
        <w:t>in</w:t>
      </w:r>
      <w:proofErr w:type="gramEnd"/>
      <w:r w:rsidR="00EF25CA" w:rsidRPr="00264D50">
        <w:rPr>
          <w:color w:val="000000" w:themeColor="text1"/>
        </w:rPr>
        <w:t xml:space="preserve"> particle accelerators</w:t>
      </w:r>
      <w:r w:rsidR="00EF11C3" w:rsidRPr="00264D50">
        <w:rPr>
          <w:color w:val="000000" w:themeColor="text1"/>
        </w:rPr>
        <w:t xml:space="preserve"> </w:t>
      </w:r>
      <w:r w:rsidR="00EF11C3" w:rsidRPr="00264D50">
        <w:rPr>
          <w:noProof/>
          <w:color w:val="000000" w:themeColor="text1"/>
        </w:rPr>
        <w:t>[1</w:t>
      </w:r>
      <w:r w:rsidR="00E57C43" w:rsidRPr="00264D50">
        <w:rPr>
          <w:noProof/>
          <w:color w:val="000000" w:themeColor="text1"/>
        </w:rPr>
        <w:t>2</w:t>
      </w:r>
      <w:r w:rsidR="00D31C6B" w:rsidRPr="00264D50">
        <w:rPr>
          <w:noProof/>
          <w:color w:val="000000" w:themeColor="text1"/>
        </w:rPr>
        <w:t>5</w:t>
      </w:r>
      <w:r w:rsidR="00EF11C3" w:rsidRPr="00264D50">
        <w:rPr>
          <w:noProof/>
          <w:color w:val="000000" w:themeColor="text1"/>
        </w:rPr>
        <w:t>]</w:t>
      </w:r>
      <w:r w:rsidR="006E4E57" w:rsidRPr="00264D50">
        <w:rPr>
          <w:color w:val="000000" w:themeColor="text1"/>
        </w:rPr>
        <w:t xml:space="preserve">. </w:t>
      </w:r>
      <w:r w:rsidR="00C556BA" w:rsidRPr="00264D50">
        <w:rPr>
          <w:color w:val="000000" w:themeColor="text1"/>
        </w:rPr>
        <w:t xml:space="preserve">However, </w:t>
      </w:r>
      <w:r w:rsidR="006E4E57" w:rsidRPr="00264D50">
        <w:rPr>
          <w:color w:val="000000" w:themeColor="text1"/>
        </w:rPr>
        <w:t>as mentioned before, the present study</w:t>
      </w:r>
      <w:r w:rsidR="00787224" w:rsidRPr="00264D50">
        <w:rPr>
          <w:color w:val="000000" w:themeColor="text1"/>
        </w:rPr>
        <w:t xml:space="preserve"> has used</w:t>
      </w:r>
      <w:r w:rsidR="006E4E57" w:rsidRPr="00264D50">
        <w:rPr>
          <w:color w:val="000000" w:themeColor="text1"/>
        </w:rPr>
        <w:t xml:space="preserve"> a special magnet</w:t>
      </w:r>
      <w:r w:rsidR="000E6307" w:rsidRPr="00264D50">
        <w:rPr>
          <w:color w:val="000000" w:themeColor="text1"/>
        </w:rPr>
        <w:t xml:space="preserve"> </w:t>
      </w:r>
      <w:r w:rsidR="006E4E57" w:rsidRPr="00264D50">
        <w:rPr>
          <w:color w:val="000000" w:themeColor="text1"/>
        </w:rPr>
        <w:t>to induce a magnetic field</w:t>
      </w:r>
      <w:r w:rsidR="00787224" w:rsidRPr="00264D50">
        <w:rPr>
          <w:color w:val="000000" w:themeColor="text1"/>
        </w:rPr>
        <w:t xml:space="preserve"> </w:t>
      </w:r>
      <w:r w:rsidR="000E6307" w:rsidRPr="00264D50">
        <w:rPr>
          <w:color w:val="000000" w:themeColor="text1"/>
        </w:rPr>
        <w:t xml:space="preserve">based on the research of </w:t>
      </w:r>
      <w:proofErr w:type="spellStart"/>
      <w:r w:rsidR="000E6307" w:rsidRPr="00264D50">
        <w:rPr>
          <w:color w:val="000000" w:themeColor="text1"/>
        </w:rPr>
        <w:t>Soltanipour</w:t>
      </w:r>
      <w:proofErr w:type="spellEnd"/>
      <w:r w:rsidR="00EF11C3" w:rsidRPr="00264D50">
        <w:rPr>
          <w:color w:val="000000" w:themeColor="text1"/>
        </w:rPr>
        <w:t xml:space="preserve"> </w:t>
      </w:r>
      <w:r w:rsidR="00EF11C3" w:rsidRPr="00264D50">
        <w:rPr>
          <w:noProof/>
          <w:color w:val="000000" w:themeColor="text1"/>
        </w:rPr>
        <w:t>[1</w:t>
      </w:r>
      <w:r w:rsidR="00E57C43" w:rsidRPr="00264D50">
        <w:rPr>
          <w:noProof/>
          <w:color w:val="000000" w:themeColor="text1"/>
        </w:rPr>
        <w:t>2</w:t>
      </w:r>
      <w:r w:rsidR="00D31C6B" w:rsidRPr="00264D50">
        <w:rPr>
          <w:noProof/>
          <w:color w:val="000000" w:themeColor="text1"/>
        </w:rPr>
        <w:t>6</w:t>
      </w:r>
      <w:r w:rsidR="00EF11C3" w:rsidRPr="00264D50">
        <w:rPr>
          <w:noProof/>
          <w:color w:val="000000" w:themeColor="text1"/>
        </w:rPr>
        <w:t>]</w:t>
      </w:r>
      <w:r w:rsidR="006E4E57" w:rsidRPr="00264D50">
        <w:rPr>
          <w:color w:val="000000" w:themeColor="text1"/>
        </w:rPr>
        <w:t>.</w:t>
      </w:r>
    </w:p>
    <w:p w14:paraId="10F11222" w14:textId="1F7F94BC" w:rsidR="00B114DD" w:rsidRPr="00264D50" w:rsidRDefault="00A830BD" w:rsidP="00857A3B">
      <w:pPr>
        <w:pStyle w:val="figpic"/>
      </w:pPr>
      <w:r w:rsidRPr="00264D50">
        <w:t xml:space="preserve"> </w:t>
      </w:r>
    </w:p>
    <w:p w14:paraId="448DFFD7" w14:textId="5AD7A9AA" w:rsidR="00251039" w:rsidRPr="000A1A67" w:rsidRDefault="000A1A67" w:rsidP="000A1A67">
      <w:pPr>
        <w:pStyle w:val="Heading3"/>
      </w:pPr>
      <w:r w:rsidRPr="000A1A67">
        <w:t>ASSUMPTIONS AND GOVERNING EQUATIONS</w:t>
      </w:r>
    </w:p>
    <w:p w14:paraId="319B3CF9" w14:textId="28CB1ED4" w:rsidR="00527022" w:rsidRDefault="000E6C93" w:rsidP="00EE1A6A">
      <w:r w:rsidRPr="00264D50">
        <w:t>The production of magnetized oxygen is a linear function of the intensity of the applied magnetic field</w:t>
      </w:r>
      <w:r w:rsidR="00EF11C3" w:rsidRPr="00264D50">
        <w:t xml:space="preserve"> </w:t>
      </w:r>
      <w:r w:rsidR="00EF11C3" w:rsidRPr="00264D50">
        <w:rPr>
          <w:noProof/>
        </w:rPr>
        <w:t>[1</w:t>
      </w:r>
      <w:r w:rsidR="00E57C43" w:rsidRPr="00264D50">
        <w:rPr>
          <w:noProof/>
        </w:rPr>
        <w:t>22</w:t>
      </w:r>
      <w:r w:rsidR="00EF11C3" w:rsidRPr="00264D50">
        <w:rPr>
          <w:noProof/>
        </w:rPr>
        <w:t>]</w:t>
      </w:r>
      <w:r w:rsidRPr="00264D50">
        <w:t xml:space="preserve">. </w:t>
      </w:r>
    </w:p>
    <w:p w14:paraId="136A677C" w14:textId="65D4EAC7" w:rsidR="00EE1A6A" w:rsidRPr="00EE1A6A" w:rsidRDefault="00662860" w:rsidP="00662860">
      <w:pPr>
        <w:pStyle w:val="EQ"/>
      </w:pPr>
      <m:oMath>
        <m:r>
          <m:t xml:space="preserve">M=χH  </m:t>
        </m:r>
      </m:oMath>
      <w:r w:rsidR="00EE1A6A" w:rsidRPr="00264D50">
        <w:rPr>
          <w:noProof/>
        </w:rPr>
        <w:t>[120]</w:t>
      </w:r>
      <w:r>
        <w:t xml:space="preserve"> </w:t>
      </w:r>
      <w:r w:rsidR="00EE1A6A" w:rsidRPr="00662860">
        <w:rPr>
          <w:i w:val="0"/>
          <w:iCs/>
        </w:rPr>
        <w:t>(1)</w:t>
      </w:r>
    </w:p>
    <w:p w14:paraId="431F66AF" w14:textId="2EA1559A" w:rsidR="00EE1A6A" w:rsidRDefault="00EE1A6A" w:rsidP="00EE1A6A">
      <w:proofErr w:type="gramStart"/>
      <w:r w:rsidRPr="00264D50">
        <w:t>Where</w:t>
      </w:r>
      <w:proofErr w:type="gramEnd"/>
    </w:p>
    <w:p w14:paraId="6BC2D945" w14:textId="3EC95437" w:rsidR="00EE1A6A" w:rsidRDefault="00EE1A6A" w:rsidP="00662860">
      <w:pPr>
        <w:pStyle w:val="EQ"/>
      </w:pPr>
      <m:oMath>
        <m:r>
          <m:t xml:space="preserve">x= </m:t>
        </m:r>
        <m:sSub>
          <m:sSubPr>
            <m:ctrlPr/>
          </m:sSubPr>
          <m:e>
            <m:r>
              <m:t>N</m:t>
            </m:r>
          </m:e>
          <m:sub>
            <m:r>
              <m:t>A</m:t>
            </m:r>
          </m:sub>
        </m:sSub>
        <m:r>
          <m:t xml:space="preserve"> </m:t>
        </m:r>
        <m:sSubSup>
          <m:sSubSupPr>
            <m:ctrlPr/>
          </m:sSubSupPr>
          <m:e>
            <m:r>
              <m:t>g</m:t>
            </m:r>
          </m:e>
          <m:sub>
            <m:r>
              <m:t>L</m:t>
            </m:r>
          </m:sub>
          <m:sup>
            <m:r>
              <m:t>2</m:t>
            </m:r>
          </m:sup>
        </m:sSubSup>
        <m:r>
          <m:t xml:space="preserve"> </m:t>
        </m:r>
        <m:sSubSup>
          <m:sSubSupPr>
            <m:ctrlPr/>
          </m:sSubSupPr>
          <m:e>
            <m:r>
              <m:t>μ</m:t>
            </m:r>
          </m:e>
          <m:sub>
            <m:r>
              <m:t>B</m:t>
            </m:r>
          </m:sub>
          <m:sup>
            <m:r>
              <m:t>2</m:t>
            </m:r>
          </m:sup>
        </m:sSubSup>
        <m:sSub>
          <m:sSubPr>
            <m:ctrlPr/>
          </m:sSubPr>
          <m:e>
            <m:r>
              <m:t>s</m:t>
            </m:r>
          </m:e>
          <m:sub>
            <m:r>
              <m:t>i</m:t>
            </m:r>
          </m:sub>
        </m:sSub>
        <m:r>
          <m:t xml:space="preserve"> </m:t>
        </m:r>
        <m:d>
          <m:dPr>
            <m:ctrlPr/>
          </m:dPr>
          <m:e>
            <m:sSub>
              <m:sSubPr>
                <m:ctrlPr/>
              </m:sSubPr>
              <m:e>
                <m:r>
                  <m:t>s</m:t>
                </m:r>
              </m:e>
              <m:sub>
                <m:r>
                  <m:t>i</m:t>
                </m:r>
              </m:sub>
            </m:sSub>
            <m:r>
              <m:t>+1</m:t>
            </m:r>
          </m:e>
        </m:d>
        <m:f>
          <m:fPr>
            <m:type m:val="skw"/>
            <m:ctrlPr/>
          </m:fPr>
          <m:num>
            <m:r>
              <m:t>μ</m:t>
            </m:r>
            <m:r>
              <w:rPr>
                <w:rFonts w:eastAsia="Cambria Math" w:cs="Cambria Math"/>
              </w:rPr>
              <m:t>o</m:t>
            </m:r>
          </m:num>
          <m:den>
            <m:r>
              <m:t>3k</m:t>
            </m:r>
          </m:den>
        </m:f>
        <m:r>
          <m:t>T</m:t>
        </m:r>
        <m:sSub>
          <m:sSubPr>
            <m:ctrlPr/>
          </m:sSubPr>
          <m:e>
            <m:r>
              <m:t>m</m:t>
            </m:r>
          </m:e>
          <m:sub>
            <m:r>
              <m:t>i</m:t>
            </m:r>
          </m:sub>
        </m:sSub>
      </m:oMath>
      <w:r w:rsidR="00662860">
        <w:t xml:space="preserve"> </w:t>
      </w:r>
      <w:r w:rsidRPr="00662860">
        <w:rPr>
          <w:i w:val="0"/>
          <w:iCs/>
        </w:rPr>
        <w:t>(2)</w:t>
      </w:r>
    </w:p>
    <w:p w14:paraId="4057F9B7" w14:textId="2337AF4D" w:rsidR="00EE1A6A" w:rsidRPr="00662860" w:rsidRDefault="00931FFC" w:rsidP="00662860">
      <w:pPr>
        <w:pStyle w:val="EQ"/>
        <w:rPr>
          <w:rFonts w:asciiTheme="majorBidi" w:hAnsiTheme="majorBidi"/>
        </w:rPr>
      </w:pPr>
      <m:oMathPara>
        <m:oMath>
          <m:sSub>
            <m:sSubPr>
              <m:ctrlPr>
                <w:rPr>
                  <w:rFonts w:eastAsia="Cambria Math"/>
                </w:rPr>
              </m:ctrlPr>
            </m:sSubPr>
            <m:e>
              <m:r>
                <w:rPr>
                  <w:rFonts w:eastAsia="Cambria Math"/>
                </w:rPr>
                <m:t>N</m:t>
              </m:r>
            </m:e>
            <m:sub>
              <m:r>
                <w:rPr>
                  <w:rFonts w:eastAsia="Cambria Math"/>
                </w:rPr>
                <m:t>A</m:t>
              </m:r>
            </m:sub>
          </m:sSub>
          <m:r>
            <w:rPr>
              <w:rFonts w:eastAsia="Cambria Math"/>
            </w:rPr>
            <m:t>=The Avagadro Number with a value of 0.022×</m:t>
          </m:r>
          <m:sSup>
            <m:sSupPr>
              <m:ctrlPr>
                <w:rPr>
                  <w:rFonts w:eastAsia="Cambria Math"/>
                </w:rPr>
              </m:ctrlPr>
            </m:sSupPr>
            <m:e>
              <m:r>
                <w:rPr>
                  <w:rFonts w:eastAsia="Cambria Math"/>
                </w:rPr>
                <m:t>10</m:t>
              </m:r>
            </m:e>
            <m:sup>
              <m:r>
                <w:rPr>
                  <w:rFonts w:eastAsia="Cambria Math"/>
                </w:rPr>
                <m:t>23</m:t>
              </m:r>
            </m:sup>
          </m:sSup>
          <m:d>
            <m:dPr>
              <m:begChr m:val="["/>
              <m:endChr m:val="]"/>
              <m:ctrlPr>
                <w:rPr>
                  <w:rFonts w:eastAsia="Cambria Math"/>
                </w:rPr>
              </m:ctrlPr>
            </m:dPr>
            <m:e>
              <m:f>
                <m:fPr>
                  <m:type m:val="skw"/>
                  <m:ctrlPr>
                    <w:rPr>
                      <w:rFonts w:eastAsia="Cambria Math"/>
                    </w:rPr>
                  </m:ctrlPr>
                </m:fPr>
                <m:num>
                  <m:r>
                    <w:rPr>
                      <w:rFonts w:eastAsia="Cambria Math"/>
                    </w:rPr>
                    <m:t>1</m:t>
                  </m:r>
                </m:num>
                <m:den>
                  <m:r>
                    <w:rPr>
                      <w:rFonts w:eastAsia="Cambria Math"/>
                    </w:rPr>
                    <m:t>mol</m:t>
                  </m:r>
                </m:den>
              </m:f>
            </m:e>
          </m:d>
        </m:oMath>
      </m:oMathPara>
    </w:p>
    <w:p w14:paraId="2A4CE940" w14:textId="2B8ED60F" w:rsidR="00662860" w:rsidRDefault="00931FFC" w:rsidP="00662860">
      <w:pPr>
        <w:pStyle w:val="EQ"/>
      </w:pPr>
      <m:oMathPara>
        <m:oMath>
          <m:sSub>
            <m:sSubPr>
              <m:ctrlPr>
                <w:rPr>
                  <w:rFonts w:eastAsia="Cambria Math"/>
                </w:rPr>
              </m:ctrlPr>
            </m:sSubPr>
            <m:e>
              <m:r>
                <w:rPr>
                  <w:rFonts w:eastAsia="Cambria Math"/>
                </w:rPr>
                <m:t>g</m:t>
              </m:r>
            </m:e>
            <m:sub>
              <m:r>
                <w:rPr>
                  <w:rFonts w:eastAsia="Cambria Math"/>
                </w:rPr>
                <m:t>L</m:t>
              </m:r>
            </m:sub>
          </m:sSub>
          <m:r>
            <w:rPr>
              <w:rFonts w:eastAsia="Cambria Math"/>
            </w:rPr>
            <m:t>=2</m:t>
          </m:r>
          <m:d>
            <m:dPr>
              <m:ctrlPr>
                <w:rPr>
                  <w:rFonts w:eastAsia="Cambria Math"/>
                </w:rPr>
              </m:ctrlPr>
            </m:dPr>
            <m:e>
              <m:r>
                <w:rPr>
                  <w:rFonts w:eastAsia="Cambria Math"/>
                </w:rPr>
                <m:t>Lan</m:t>
              </m:r>
              <m:sSup>
                <m:sSupPr>
                  <m:ctrlPr>
                    <w:rPr>
                      <w:rFonts w:eastAsia="Cambria Math"/>
                    </w:rPr>
                  </m:ctrlPr>
                </m:sSupPr>
                <m:e>
                  <m:r>
                    <w:rPr>
                      <w:rFonts w:eastAsia="Cambria Math"/>
                    </w:rPr>
                    <m:t>d</m:t>
                  </m:r>
                </m:e>
                <m:sup>
                  <m:r>
                    <w:rPr>
                      <w:rFonts w:eastAsia="Cambria Math"/>
                    </w:rPr>
                    <m:t>'</m:t>
                  </m:r>
                </m:sup>
              </m:sSup>
              <m:r>
                <w:rPr>
                  <w:rFonts w:eastAsia="Cambria Math"/>
                </w:rPr>
                <m:t>sg-factor</m:t>
              </m:r>
            </m:e>
          </m:d>
        </m:oMath>
      </m:oMathPara>
    </w:p>
    <w:p w14:paraId="1BE107FB" w14:textId="625B0248" w:rsidR="00662860" w:rsidRDefault="00931FFC" w:rsidP="00662860">
      <w:pPr>
        <w:pStyle w:val="EQ"/>
      </w:pPr>
      <m:oMathPara>
        <m:oMath>
          <m:sSub>
            <m:sSubPr>
              <m:ctrlPr>
                <w:rPr>
                  <w:rFonts w:eastAsia="Cambria Math"/>
                </w:rPr>
              </m:ctrlPr>
            </m:sSubPr>
            <m:e>
              <m:r>
                <w:rPr>
                  <w:rFonts w:eastAsia="Cambria Math"/>
                </w:rPr>
                <m:t>μ</m:t>
              </m:r>
            </m:e>
            <m:sub>
              <m:r>
                <w:rPr>
                  <w:rFonts w:eastAsia="Cambria Math"/>
                </w:rPr>
                <m:t>B</m:t>
              </m:r>
            </m:sub>
          </m:sSub>
          <m:r>
            <w:rPr>
              <w:rFonts w:eastAsia="Cambria Math"/>
            </w:rPr>
            <m:t>=9.274×</m:t>
          </m:r>
          <m:sSup>
            <m:sSupPr>
              <m:ctrlPr>
                <w:rPr>
                  <w:rFonts w:eastAsia="Cambria Math"/>
                </w:rPr>
              </m:ctrlPr>
            </m:sSupPr>
            <m:e>
              <m:r>
                <w:rPr>
                  <w:rFonts w:eastAsia="Cambria Math"/>
                </w:rPr>
                <m:t>10</m:t>
              </m:r>
            </m:e>
            <m:sup>
              <m:r>
                <w:rPr>
                  <w:rFonts w:eastAsia="Cambria Math"/>
                </w:rPr>
                <m:t>-24</m:t>
              </m:r>
            </m:sup>
          </m:sSup>
          <m:d>
            <m:dPr>
              <m:begChr m:val="["/>
              <m:endChr m:val="]"/>
              <m:ctrlPr>
                <w:rPr>
                  <w:rFonts w:eastAsia="Cambria Math"/>
                </w:rPr>
              </m:ctrlPr>
            </m:dPr>
            <m:e>
              <m:r>
                <w:rPr>
                  <w:rFonts w:eastAsia="Cambria Math"/>
                </w:rPr>
                <m:t>A.</m:t>
              </m:r>
              <m:sSup>
                <m:sSupPr>
                  <m:ctrlPr>
                    <w:rPr>
                      <w:rFonts w:eastAsia="Cambria Math"/>
                    </w:rPr>
                  </m:ctrlPr>
                </m:sSupPr>
                <m:e>
                  <m:r>
                    <w:rPr>
                      <w:rFonts w:eastAsia="Cambria Math"/>
                    </w:rPr>
                    <m:t>m</m:t>
                  </m:r>
                </m:e>
                <m:sup>
                  <m:r>
                    <w:rPr>
                      <w:rFonts w:eastAsia="Cambria Math"/>
                    </w:rPr>
                    <m:t>2</m:t>
                  </m:r>
                </m:sup>
              </m:sSup>
            </m:e>
          </m:d>
          <m:r>
            <w:rPr>
              <w:rFonts w:eastAsia="Cambria Math"/>
            </w:rPr>
            <m:t xml:space="preserve"> </m:t>
          </m:r>
          <m:d>
            <m:dPr>
              <m:ctrlPr>
                <w:rPr>
                  <w:rFonts w:eastAsia="Cambria Math"/>
                </w:rPr>
              </m:ctrlPr>
            </m:dPr>
            <m:e>
              <m:r>
                <w:rPr>
                  <w:rFonts w:eastAsia="Cambria Math"/>
                </w:rPr>
                <m:t>Bohr magneton</m:t>
              </m:r>
            </m:e>
          </m:d>
        </m:oMath>
      </m:oMathPara>
    </w:p>
    <w:p w14:paraId="32BF38B9" w14:textId="15B05C13" w:rsidR="00662860" w:rsidRDefault="00662860" w:rsidP="00662860">
      <w:pPr>
        <w:pStyle w:val="EQ"/>
      </w:pPr>
      <m:oMathPara>
        <m:oMath>
          <m:r>
            <m:t>k=1.38×</m:t>
          </m:r>
          <m:sSup>
            <m:sSupPr>
              <m:ctrlPr/>
            </m:sSupPr>
            <m:e>
              <m:r>
                <m:t>10</m:t>
              </m:r>
            </m:e>
            <m:sup>
              <m:r>
                <m:t>-23</m:t>
              </m:r>
            </m:sup>
          </m:sSup>
          <m:d>
            <m:dPr>
              <m:begChr m:val="["/>
              <m:endChr m:val="]"/>
              <m:ctrlPr/>
            </m:dPr>
            <m:e>
              <m:f>
                <m:fPr>
                  <m:type m:val="skw"/>
                  <m:ctrlPr/>
                </m:fPr>
                <m:num>
                  <m:r>
                    <m:t>J</m:t>
                  </m:r>
                </m:num>
                <m:den>
                  <m:r>
                    <m:t>K</m:t>
                  </m:r>
                </m:den>
              </m:f>
            </m:e>
          </m:d>
          <m:r>
            <m:t xml:space="preserve"> </m:t>
          </m:r>
          <m:d>
            <m:dPr>
              <m:ctrlPr/>
            </m:dPr>
            <m:e>
              <m:r>
                <m:t>Boltzmann constant</m:t>
              </m:r>
            </m:e>
          </m:d>
        </m:oMath>
      </m:oMathPara>
    </w:p>
    <w:p w14:paraId="2D00DAAC" w14:textId="54A17AB7" w:rsidR="00E92DC7" w:rsidRPr="00264D50" w:rsidRDefault="00A830BD" w:rsidP="00EE1A6A">
      <w:r w:rsidRPr="00264D50">
        <w:t xml:space="preserve">Furthermore T, </w:t>
      </w:r>
      <w:r w:rsidRPr="00264D50">
        <w:rPr>
          <w:rFonts w:ascii="Cambria Math" w:eastAsia="Cambria Math" w:hAnsi="Cambria Math" w:cs="Cambria Math"/>
        </w:rPr>
        <w:t>𝑚</w:t>
      </w:r>
      <w:r w:rsidRPr="00264D50">
        <w:rPr>
          <w:rFonts w:ascii="Cambria Math" w:eastAsia="Cambria Math" w:hAnsi="Cambria Math" w:cs="Cambria Math"/>
          <w:vertAlign w:val="subscript"/>
        </w:rPr>
        <w:t>𝑖</w:t>
      </w:r>
      <w:r w:rsidRPr="00264D50">
        <w:t xml:space="preserve">, and </w:t>
      </w:r>
      <w:r w:rsidRPr="00264D50">
        <w:rPr>
          <w:rFonts w:ascii="Cambria Math" w:eastAsia="Cambria Math" w:hAnsi="Cambria Math" w:cs="Cambria Math"/>
        </w:rPr>
        <w:t>𝑠</w:t>
      </w:r>
      <w:r w:rsidRPr="00264D50">
        <w:rPr>
          <w:rFonts w:ascii="Cambria Math" w:eastAsia="Cambria Math" w:hAnsi="Cambria Math" w:cs="Cambria Math"/>
          <w:vertAlign w:val="subscript"/>
        </w:rPr>
        <w:t>𝑖</w:t>
      </w:r>
      <w:r w:rsidRPr="00264D50">
        <w:t xml:space="preserve"> </w:t>
      </w:r>
      <w:r w:rsidR="007909EE" w:rsidRPr="00264D50">
        <w:t>represent the</w:t>
      </w:r>
      <w:r w:rsidRPr="00264D50">
        <w:t xml:space="preserve"> temperature, the molar mass of </w:t>
      </w:r>
      <w:r w:rsidR="007909EE" w:rsidRPr="00264D50">
        <w:t xml:space="preserve">the </w:t>
      </w:r>
      <w:r w:rsidR="009A219D">
        <w:t>"</w:t>
      </w:r>
      <w:proofErr w:type="spellStart"/>
      <w:r w:rsidR="00626CDB" w:rsidRPr="00264D50">
        <w:t>i-th</w:t>
      </w:r>
      <w:proofErr w:type="spellEnd"/>
      <w:r w:rsidR="009A219D">
        <w:t xml:space="preserve">" </w:t>
      </w:r>
      <w:r w:rsidR="005D3F90" w:rsidRPr="00264D50">
        <w:t>component</w:t>
      </w:r>
      <w:r w:rsidRPr="00264D50">
        <w:t xml:space="preserve"> in the mixture, and the total angular momentum of</w:t>
      </w:r>
      <w:r w:rsidR="007909EE" w:rsidRPr="00264D50">
        <w:t xml:space="preserve"> the</w:t>
      </w:r>
      <w:r w:rsidRPr="00264D50">
        <w:t xml:space="preserve"> electron spin, respectively</w:t>
      </w:r>
      <w:r w:rsidR="00EF11C3" w:rsidRPr="00264D50">
        <w:t xml:space="preserve"> </w:t>
      </w:r>
      <w:r w:rsidR="00EF11C3" w:rsidRPr="00264D50">
        <w:rPr>
          <w:noProof/>
        </w:rPr>
        <w:t>[1</w:t>
      </w:r>
      <w:r w:rsidR="00E57C43" w:rsidRPr="00264D50">
        <w:rPr>
          <w:noProof/>
        </w:rPr>
        <w:t>2</w:t>
      </w:r>
      <w:r w:rsidR="00D31C6B" w:rsidRPr="00264D50">
        <w:rPr>
          <w:noProof/>
        </w:rPr>
        <w:t>7</w:t>
      </w:r>
      <w:r w:rsidR="00EF11C3" w:rsidRPr="00264D50">
        <w:rPr>
          <w:noProof/>
        </w:rPr>
        <w:t>]</w:t>
      </w:r>
      <w:r w:rsidRPr="00264D50">
        <w:t>.</w:t>
      </w:r>
    </w:p>
    <w:p w14:paraId="3427B29C" w14:textId="77777777" w:rsidR="009C6EE9" w:rsidRPr="00264D50" w:rsidRDefault="009C6EE9" w:rsidP="00857A3B">
      <w:pPr>
        <w:pStyle w:val="figpic"/>
      </w:pPr>
      <w:r w:rsidRPr="00264D50">
        <w:rPr>
          <w:lang w:bidi="fa-IR"/>
        </w:rPr>
        <w:lastRenderedPageBreak/>
        <w:drawing>
          <wp:inline distT="0" distB="0" distL="0" distR="0" wp14:anchorId="673DE9FA" wp14:editId="273EB7BB">
            <wp:extent cx="4249729" cy="255837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4266766" cy="2568630"/>
                    </a:xfrm>
                    <a:prstGeom prst="rect">
                      <a:avLst/>
                    </a:prstGeom>
                  </pic:spPr>
                </pic:pic>
              </a:graphicData>
            </a:graphic>
          </wp:inline>
        </w:drawing>
      </w:r>
    </w:p>
    <w:p w14:paraId="71FBE2EF" w14:textId="77777777" w:rsidR="009C6EE9" w:rsidRPr="00264D50" w:rsidRDefault="009C6EE9" w:rsidP="00E7367F">
      <w:pPr>
        <w:pStyle w:val="fig"/>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14</w:t>
      </w:r>
      <w:r w:rsidRPr="00FB2E2B">
        <w:rPr>
          <w:b/>
          <w:bCs w:val="0"/>
        </w:rPr>
        <w:fldChar w:fldCharType="end"/>
      </w:r>
      <w:r w:rsidRPr="00FB2E2B">
        <w:rPr>
          <w:b/>
          <w:bCs w:val="0"/>
          <w:noProof/>
        </w:rPr>
        <w:t>.</w:t>
      </w:r>
      <w:r w:rsidRPr="000935A1">
        <w:rPr>
          <w:noProof/>
        </w:rPr>
        <w:t xml:space="preserve"> </w:t>
      </w:r>
      <w:r w:rsidRPr="00264D50">
        <w:t>Schematic of a solenoid [124].</w:t>
      </w:r>
    </w:p>
    <w:p w14:paraId="1796DFC9" w14:textId="618CDBB6" w:rsidR="00A8031A" w:rsidRDefault="007909EE" w:rsidP="00EE1A6A">
      <w:pPr>
        <w:rPr>
          <w:color w:val="000000" w:themeColor="text1"/>
        </w:rPr>
      </w:pPr>
      <w:r w:rsidRPr="00264D50">
        <w:rPr>
          <w:color w:val="000000" w:themeColor="text1"/>
        </w:rPr>
        <w:t xml:space="preserve">Considering </w:t>
      </w:r>
      <w:r w:rsidR="00925F4E" w:rsidRPr="00264D50">
        <w:rPr>
          <w:color w:val="000000" w:themeColor="text1"/>
        </w:rPr>
        <w:t xml:space="preserve">a </w:t>
      </w:r>
      <w:r w:rsidR="00925F4E" w:rsidRPr="009A219D">
        <w:t>vertical multilayer solenoid as shown in Fig</w:t>
      </w:r>
      <w:r w:rsidR="00F40EEA" w:rsidRPr="009A219D">
        <w:t>.</w:t>
      </w:r>
      <w:r w:rsidR="00925F4E" w:rsidRPr="009A219D">
        <w:t xml:space="preserve"> 1</w:t>
      </w:r>
      <w:r w:rsidR="00141F46" w:rsidRPr="009A219D">
        <w:t>4</w:t>
      </w:r>
      <w:r w:rsidR="00925F4E" w:rsidRPr="009A219D">
        <w:t xml:space="preserve">, the </w:t>
      </w:r>
      <w:r w:rsidR="00EE7E41" w:rsidRPr="009A219D">
        <w:t xml:space="preserve">intensity of </w:t>
      </w:r>
      <w:r w:rsidR="00925F4E" w:rsidRPr="009A219D">
        <w:t>magnetic field can be approximately deter</w:t>
      </w:r>
      <w:r w:rsidR="00925F4E" w:rsidRPr="00264D50">
        <w:rPr>
          <w:color w:val="000000" w:themeColor="text1"/>
        </w:rPr>
        <w:t xml:space="preserve">mined </w:t>
      </w:r>
      <w:r w:rsidR="00950841" w:rsidRPr="00264D50">
        <w:rPr>
          <w:color w:val="000000" w:themeColor="text1"/>
        </w:rPr>
        <w:t xml:space="preserve">as </w:t>
      </w:r>
      <w:r w:rsidRPr="00264D50">
        <w:rPr>
          <w:color w:val="000000" w:themeColor="text1"/>
        </w:rPr>
        <w:t>follows</w:t>
      </w:r>
      <w:r w:rsidR="00950841" w:rsidRPr="00264D50">
        <w:rPr>
          <w:color w:val="000000" w:themeColor="text1"/>
        </w:rPr>
        <w:t>:</w:t>
      </w:r>
    </w:p>
    <w:p w14:paraId="00CBA4F7" w14:textId="0CBEC656" w:rsidR="00701DF6" w:rsidRPr="00701DF6" w:rsidRDefault="00701DF6" w:rsidP="00701DF6">
      <w:pPr>
        <w:pStyle w:val="EQ"/>
        <w:rPr>
          <w:i w:val="0"/>
          <w:iCs/>
        </w:rPr>
      </w:pPr>
      <m:oMath>
        <m:r>
          <m:t>H</m:t>
        </m:r>
        <m:d>
          <m:dPr>
            <m:ctrlPr/>
          </m:dPr>
          <m:e>
            <m:r>
              <m:t>y</m:t>
            </m:r>
          </m:e>
        </m:d>
        <m:r>
          <m:t>=</m:t>
        </m:r>
        <m:f>
          <m:fPr>
            <m:ctrlPr/>
          </m:fPr>
          <m:num>
            <m:sSub>
              <m:sSubPr>
                <m:ctrlPr/>
              </m:sSubPr>
              <m:e>
                <m:r>
                  <m:t>μ</m:t>
                </m:r>
              </m:e>
              <m:sub>
                <m:r>
                  <m:t>0</m:t>
                </m:r>
              </m:sub>
            </m:sSub>
            <m:r>
              <m:t>NI</m:t>
            </m:r>
          </m:num>
          <m:den>
            <m:r>
              <m:t>4</m:t>
            </m:r>
          </m:den>
        </m:f>
        <m:d>
          <m:dPr>
            <m:begChr m:val="["/>
            <m:endChr m:val="]"/>
            <m:ctrlPr/>
          </m:dPr>
          <m:e>
            <m:f>
              <m:fPr>
                <m:ctrlPr/>
              </m:fPr>
              <m:num>
                <m:sSup>
                  <m:sSupPr>
                    <m:ctrlPr/>
                  </m:sSupPr>
                  <m:e>
                    <m:d>
                      <m:dPr>
                        <m:ctrlPr/>
                      </m:dPr>
                      <m:e>
                        <m:sSub>
                          <m:sSubPr>
                            <m:ctrlPr/>
                          </m:sSubPr>
                          <m:e>
                            <m:r>
                              <m:t>R</m:t>
                            </m:r>
                          </m:e>
                          <m:sub>
                            <m:r>
                              <m:t>sq</m:t>
                            </m:r>
                          </m:sub>
                        </m:sSub>
                        <m:r>
                          <m:t>+c</m:t>
                        </m:r>
                      </m:e>
                    </m:d>
                  </m:e>
                  <m:sup>
                    <m:r>
                      <m:t>2</m:t>
                    </m:r>
                  </m:sup>
                </m:sSup>
              </m:num>
              <m:den>
                <m:sSup>
                  <m:sSupPr>
                    <m:ctrlPr/>
                  </m:sSupPr>
                  <m:e>
                    <m:d>
                      <m:dPr>
                        <m:ctrlPr/>
                      </m:dPr>
                      <m:e>
                        <m:sSup>
                          <m:sSupPr>
                            <m:ctrlPr/>
                          </m:sSupPr>
                          <m:e>
                            <m:r>
                              <m:t>y</m:t>
                            </m:r>
                          </m:e>
                          <m:sup>
                            <m:r>
                              <m:t>2</m:t>
                            </m:r>
                          </m:sup>
                        </m:sSup>
                        <m:r>
                          <m:t>+</m:t>
                        </m:r>
                        <m:sSup>
                          <m:sSupPr>
                            <m:ctrlPr/>
                          </m:sSupPr>
                          <m:e>
                            <m:d>
                              <m:dPr>
                                <m:ctrlPr/>
                              </m:dPr>
                              <m:e>
                                <m:sSub>
                                  <m:sSubPr>
                                    <m:ctrlPr/>
                                  </m:sSubPr>
                                  <m:e>
                                    <m:r>
                                      <m:t>R</m:t>
                                    </m:r>
                                  </m:e>
                                  <m:sub>
                                    <m:r>
                                      <m:t>sq</m:t>
                                    </m:r>
                                  </m:sub>
                                </m:sSub>
                                <m:r>
                                  <m:t>+c</m:t>
                                </m:r>
                              </m:e>
                            </m:d>
                          </m:e>
                          <m:sup>
                            <m:r>
                              <m:t>2</m:t>
                            </m:r>
                          </m:sup>
                        </m:sSup>
                      </m:e>
                    </m:d>
                  </m:e>
                  <m:sup>
                    <m:f>
                      <m:fPr>
                        <m:ctrlPr/>
                      </m:fPr>
                      <m:num>
                        <m:r>
                          <m:t>3</m:t>
                        </m:r>
                      </m:num>
                      <m:den>
                        <m:r>
                          <m:t>2</m:t>
                        </m:r>
                      </m:den>
                    </m:f>
                  </m:sup>
                </m:sSup>
              </m:den>
            </m:f>
            <m:r>
              <m:t>+</m:t>
            </m:r>
            <m:f>
              <m:fPr>
                <m:ctrlPr/>
              </m:fPr>
              <m:num>
                <m:sSup>
                  <m:sSupPr>
                    <m:ctrlPr/>
                  </m:sSupPr>
                  <m:e>
                    <m:d>
                      <m:dPr>
                        <m:ctrlPr/>
                      </m:dPr>
                      <m:e>
                        <m:sSub>
                          <m:sSubPr>
                            <m:ctrlPr/>
                          </m:sSubPr>
                          <m:e>
                            <m:r>
                              <m:t>R</m:t>
                            </m:r>
                          </m:e>
                          <m:sub>
                            <m:r>
                              <m:t>sq</m:t>
                            </m:r>
                          </m:sub>
                        </m:sSub>
                        <m:r>
                          <m:t>-c</m:t>
                        </m:r>
                      </m:e>
                    </m:d>
                  </m:e>
                  <m:sup>
                    <m:r>
                      <m:t>2</m:t>
                    </m:r>
                  </m:sup>
                </m:sSup>
              </m:num>
              <m:den>
                <m:sSup>
                  <m:sSupPr>
                    <m:ctrlPr/>
                  </m:sSupPr>
                  <m:e>
                    <m:d>
                      <m:dPr>
                        <m:ctrlPr/>
                      </m:dPr>
                      <m:e>
                        <m:sSup>
                          <m:sSupPr>
                            <m:ctrlPr/>
                          </m:sSupPr>
                          <m:e>
                            <m:r>
                              <m:t>y</m:t>
                            </m:r>
                          </m:e>
                          <m:sup>
                            <m:r>
                              <m:t>2</m:t>
                            </m:r>
                          </m:sup>
                        </m:sSup>
                        <m:r>
                          <m:t>+</m:t>
                        </m:r>
                        <m:sSup>
                          <m:sSupPr>
                            <m:ctrlPr/>
                          </m:sSupPr>
                          <m:e>
                            <m:d>
                              <m:dPr>
                                <m:ctrlPr/>
                              </m:dPr>
                              <m:e>
                                <m:sSub>
                                  <m:sSubPr>
                                    <m:ctrlPr/>
                                  </m:sSubPr>
                                  <m:e>
                                    <m:r>
                                      <m:t>R</m:t>
                                    </m:r>
                                  </m:e>
                                  <m:sub>
                                    <m:r>
                                      <m:t>sq</m:t>
                                    </m:r>
                                  </m:sub>
                                </m:sSub>
                                <m:r>
                                  <m:t>-c</m:t>
                                </m:r>
                              </m:e>
                            </m:d>
                          </m:e>
                          <m:sup>
                            <m:r>
                              <m:t>2</m:t>
                            </m:r>
                          </m:sup>
                        </m:sSup>
                      </m:e>
                    </m:d>
                  </m:e>
                  <m:sup>
                    <m:f>
                      <m:fPr>
                        <m:ctrlPr/>
                      </m:fPr>
                      <m:num>
                        <m:r>
                          <m:t>3</m:t>
                        </m:r>
                      </m:num>
                      <m:den>
                        <m:r>
                          <m:t>2</m:t>
                        </m:r>
                      </m:den>
                    </m:f>
                  </m:sup>
                </m:sSup>
              </m:den>
            </m:f>
          </m:e>
        </m:d>
      </m:oMath>
      <w:r>
        <w:rPr>
          <w:i w:val="0"/>
          <w:iCs/>
        </w:rPr>
        <w:t xml:space="preserve"> (3)</w:t>
      </w:r>
    </w:p>
    <w:p w14:paraId="7F46ABF0" w14:textId="0DCB950E" w:rsidR="003D6078" w:rsidRDefault="0073446D" w:rsidP="00EE1A6A">
      <w:r w:rsidRPr="00264D50">
        <w:t>W</w:t>
      </w:r>
      <w:r w:rsidR="00E2658A" w:rsidRPr="00264D50">
        <w:t>here</w:t>
      </w:r>
      <w:r w:rsidRPr="00264D50">
        <w:t>,</w:t>
      </w:r>
      <w:r w:rsidR="00E2658A" w:rsidRPr="00264D50">
        <w:t xml:space="preserve"> N </w:t>
      </w:r>
      <w:r w:rsidRPr="00264D50">
        <w:t xml:space="preserve">and </w:t>
      </w:r>
      <m:oMath>
        <m:r>
          <w:rPr>
            <w:rFonts w:ascii="Cambria Math" w:hAnsi="Cambria Math"/>
          </w:rPr>
          <m:t>I</m:t>
        </m:r>
      </m:oMath>
      <w:r w:rsidRPr="00264D50">
        <w:t xml:space="preserve"> </w:t>
      </w:r>
      <w:r w:rsidR="00E2658A" w:rsidRPr="00264D50">
        <w:t xml:space="preserve">represent the number of turns of the solenoid </w:t>
      </w:r>
      <w:r w:rsidRPr="00264D50">
        <w:t xml:space="preserve">and </w:t>
      </w:r>
      <w:r w:rsidR="00E2658A" w:rsidRPr="00264D50">
        <w:t>the electric current</w:t>
      </w:r>
      <w:r w:rsidRPr="00264D50">
        <w:t>, respectively</w:t>
      </w:r>
      <w:r w:rsidR="00A24D5B" w:rsidRPr="00264D50">
        <w:t xml:space="preserve">. Also, </w:t>
      </w:r>
      <m:oMath>
        <m:sSub>
          <m:sSubPr>
            <m:ctrlPr>
              <w:rPr>
                <w:rFonts w:ascii="Cambria Math" w:hAnsi="Cambria Math"/>
                <w:i/>
              </w:rPr>
            </m:ctrlPr>
          </m:sSubPr>
          <m:e>
            <m:r>
              <w:rPr>
                <w:rFonts w:ascii="Cambria Math" w:hAnsi="Cambria Math"/>
              </w:rPr>
              <m:t>R</m:t>
            </m:r>
          </m:e>
          <m:sub>
            <m:r>
              <w:rPr>
                <w:rFonts w:ascii="Cambria Math" w:hAnsi="Cambria Math"/>
              </w:rPr>
              <m:t>sq</m:t>
            </m:r>
          </m:sub>
        </m:sSub>
      </m:oMath>
      <w:r w:rsidR="00A24D5B" w:rsidRPr="00264D50">
        <w:t xml:space="preserve"> and c are the geometrical</w:t>
      </w:r>
      <w:r w:rsidR="003D77D5" w:rsidRPr="00264D50">
        <w:t xml:space="preserve"> </w:t>
      </w:r>
      <w:r w:rsidR="00A24D5B" w:rsidRPr="00264D50">
        <w:t>parameters</w:t>
      </w:r>
      <w:r w:rsidR="003D77D5" w:rsidRPr="00264D50">
        <w:t xml:space="preserve"> defined</w:t>
      </w:r>
      <w:r w:rsidR="00A24D5B" w:rsidRPr="00264D50">
        <w:t xml:space="preserve"> as</w:t>
      </w:r>
      <w:r w:rsidR="007909EE" w:rsidRPr="00264D50">
        <w:t xml:space="preserve"> follows</w:t>
      </w:r>
      <w:r w:rsidR="003D77D5" w:rsidRPr="00264D50">
        <w:t>:</w:t>
      </w:r>
    </w:p>
    <w:p w14:paraId="5621FC52" w14:textId="14BC5390" w:rsidR="00701DF6" w:rsidRPr="00701DF6" w:rsidRDefault="00931FFC" w:rsidP="00701DF6">
      <w:pPr>
        <w:pStyle w:val="EQ"/>
        <w:rPr>
          <w:i w:val="0"/>
          <w:iCs/>
        </w:rPr>
      </w:pPr>
      <m:oMath>
        <m:sSub>
          <m:sSubPr>
            <m:ctrlPr/>
          </m:sSubPr>
          <m:e>
            <m:r>
              <m:t>R</m:t>
            </m:r>
          </m:e>
          <m:sub>
            <m:r>
              <m:t>sq</m:t>
            </m:r>
          </m:sub>
        </m:sSub>
        <m:r>
          <m:t>=</m:t>
        </m:r>
        <m:sSub>
          <m:sSubPr>
            <m:ctrlPr/>
          </m:sSubPr>
          <m:e>
            <m:r>
              <m:t>R</m:t>
            </m:r>
          </m:e>
          <m:sub>
            <m:r>
              <m:t>m</m:t>
            </m:r>
          </m:sub>
        </m:sSub>
        <m:d>
          <m:dPr>
            <m:begChr m:val="["/>
            <m:endChr m:val="]"/>
            <m:ctrlPr/>
          </m:dPr>
          <m:e>
            <m:r>
              <m:t>1+</m:t>
            </m:r>
            <m:f>
              <m:fPr>
                <m:ctrlPr/>
              </m:fPr>
              <m:num>
                <m:sSup>
                  <m:sSupPr>
                    <m:ctrlPr/>
                  </m:sSupPr>
                  <m:e>
                    <m:r>
                      <m:t>a</m:t>
                    </m:r>
                  </m:e>
                  <m:sup>
                    <m:r>
                      <m:t>2</m:t>
                    </m:r>
                  </m:sup>
                </m:sSup>
              </m:num>
              <m:den>
                <m:r>
                  <m:t>24</m:t>
                </m:r>
                <m:sSubSup>
                  <m:sSubSupPr>
                    <m:ctrlPr/>
                  </m:sSubSupPr>
                  <m:e>
                    <m:r>
                      <m:t>R</m:t>
                    </m:r>
                  </m:e>
                  <m:sub>
                    <m:r>
                      <m:t>m</m:t>
                    </m:r>
                  </m:sub>
                  <m:sup>
                    <m:r>
                      <m:t>2</m:t>
                    </m:r>
                  </m:sup>
                </m:sSubSup>
              </m:den>
            </m:f>
          </m:e>
        </m:d>
      </m:oMath>
      <w:r w:rsidR="00701DF6">
        <w:rPr>
          <w:i w:val="0"/>
          <w:iCs/>
        </w:rPr>
        <w:t xml:space="preserve"> (4)</w:t>
      </w:r>
    </w:p>
    <w:p w14:paraId="6D7ADF65" w14:textId="75880EAF" w:rsidR="00701DF6" w:rsidRPr="00701DF6" w:rsidRDefault="00931FFC" w:rsidP="00701DF6">
      <w:pPr>
        <w:pStyle w:val="EQ"/>
        <w:rPr>
          <w:i w:val="0"/>
          <w:iCs/>
        </w:rPr>
      </w:pPr>
      <m:oMath>
        <m:sSup>
          <m:sSupPr>
            <m:ctrlPr/>
          </m:sSupPr>
          <m:e>
            <m:r>
              <m:t>c</m:t>
            </m:r>
          </m:e>
          <m:sup>
            <m:r>
              <m:t>2</m:t>
            </m:r>
          </m:sup>
        </m:sSup>
        <m:r>
          <m:t>=</m:t>
        </m:r>
        <m:sSup>
          <m:sSupPr>
            <m:ctrlPr/>
          </m:sSupPr>
          <m:e>
            <m:r>
              <m:t>b</m:t>
            </m:r>
          </m:e>
          <m:sup>
            <m:r>
              <m:t>2</m:t>
            </m:r>
          </m:sup>
        </m:sSup>
        <m:r>
          <m:t>-</m:t>
        </m:r>
        <m:sSup>
          <m:sSupPr>
            <m:ctrlPr/>
          </m:sSupPr>
          <m:e>
            <m:r>
              <m:t>a</m:t>
            </m:r>
          </m:e>
          <m:sup>
            <m:r>
              <m:t>2</m:t>
            </m:r>
          </m:sup>
        </m:sSup>
        <m:r>
          <m:t xml:space="preserve"> /12  </m:t>
        </m:r>
      </m:oMath>
      <w:r w:rsidR="00701DF6">
        <w:t xml:space="preserve"> </w:t>
      </w:r>
      <w:r w:rsidR="00701DF6">
        <w:rPr>
          <w:i w:val="0"/>
          <w:iCs/>
        </w:rPr>
        <w:t>(5)</w:t>
      </w:r>
    </w:p>
    <w:p w14:paraId="69A9CE96" w14:textId="42BDB2D4" w:rsidR="004A4FBD" w:rsidRDefault="0073446D" w:rsidP="00EE1A6A">
      <w:pPr>
        <w:rPr>
          <w:rFonts w:eastAsiaTheme="minorEastAsia"/>
        </w:rPr>
      </w:pPr>
      <w:r w:rsidRPr="009A219D">
        <w:t xml:space="preserve">The </w:t>
      </w:r>
      <w:bookmarkStart w:id="8" w:name="_Hlk108095336"/>
      <w:r w:rsidR="007909EE" w:rsidRPr="009A219D">
        <w:t>geometr</w:t>
      </w:r>
      <w:r w:rsidR="00E51F60" w:rsidRPr="009A219D">
        <w:t>y</w:t>
      </w:r>
      <w:r w:rsidR="00FC614D" w:rsidRPr="009A219D">
        <w:t xml:space="preserve"> </w:t>
      </w:r>
      <w:r w:rsidR="00EE7E41" w:rsidRPr="009A219D">
        <w:t>proportion</w:t>
      </w:r>
      <w:r w:rsidR="00FC614D" w:rsidRPr="009A219D">
        <w:t xml:space="preserve">s of the solenoid </w:t>
      </w:r>
      <w:r w:rsidR="00EE7E41" w:rsidRPr="009A219D">
        <w:t>applie</w:t>
      </w:r>
      <w:r w:rsidR="00FC614D" w:rsidRPr="009A219D">
        <w:t xml:space="preserve">d in this research </w:t>
      </w:r>
      <w:bookmarkEnd w:id="8"/>
      <w:r w:rsidR="00FC614D" w:rsidRPr="009A219D">
        <w:t xml:space="preserve">are </w:t>
      </w:r>
      <w:r w:rsidR="002F5779" w:rsidRPr="009A219D">
        <w:t>indicated</w:t>
      </w:r>
      <w:r w:rsidR="00FC614D" w:rsidRPr="009A219D">
        <w:t xml:space="preserve"> in Table</w:t>
      </w:r>
      <w:r w:rsidR="00F40EEA" w:rsidRPr="009A219D">
        <w:t>.</w:t>
      </w:r>
      <w:r w:rsidR="00FC614D" w:rsidRPr="009A219D">
        <w:t xml:space="preserve"> </w:t>
      </w:r>
      <w:r w:rsidR="00F846BF" w:rsidRPr="009A219D">
        <w:t>3</w:t>
      </w:r>
      <w:r w:rsidR="00FC614D" w:rsidRPr="009A219D">
        <w:t>.</w:t>
      </w:r>
      <w:bookmarkStart w:id="9" w:name="Boundary_conditions"/>
      <w:bookmarkStart w:id="10" w:name="Numerical_procedure"/>
      <w:bookmarkStart w:id="11" w:name="Grid_independent_study"/>
      <w:bookmarkStart w:id="12" w:name="Validation"/>
      <w:bookmarkEnd w:id="9"/>
      <w:bookmarkEnd w:id="10"/>
      <w:bookmarkEnd w:id="11"/>
      <w:bookmarkEnd w:id="12"/>
    </w:p>
    <w:p w14:paraId="3D125050" w14:textId="77777777" w:rsidR="002260AE" w:rsidRPr="00E377BD" w:rsidRDefault="002260AE" w:rsidP="005D5990">
      <w:pPr>
        <w:pStyle w:val="tblcaption"/>
        <w:rPr>
          <w:i/>
          <w:iCs/>
        </w:rPr>
      </w:pPr>
      <w:r w:rsidRPr="00E377BD">
        <w:rPr>
          <w:b/>
        </w:rPr>
        <w:t>Table 3.</w:t>
      </w:r>
      <w:r w:rsidRPr="00E377BD">
        <w:t xml:space="preserve"> Geometric dimensions of the solenoid [120].</w:t>
      </w:r>
    </w:p>
    <w:tbl>
      <w:tblPr>
        <w:tblStyle w:val="TableGrid1"/>
        <w:tblW w:w="5000" w:type="pct"/>
        <w:tblLayout w:type="fixed"/>
        <w:tblLook w:val="0020" w:firstRow="1" w:lastRow="0" w:firstColumn="0" w:lastColumn="0" w:noHBand="0" w:noVBand="0"/>
      </w:tblPr>
      <w:tblGrid>
        <w:gridCol w:w="1812"/>
        <w:gridCol w:w="1291"/>
        <w:gridCol w:w="1344"/>
        <w:gridCol w:w="1398"/>
        <w:gridCol w:w="989"/>
        <w:gridCol w:w="2854"/>
      </w:tblGrid>
      <w:tr w:rsidR="002260AE" w:rsidRPr="00DC0741" w14:paraId="7E9AE5C4" w14:textId="77777777" w:rsidTr="000D73F4">
        <w:trPr>
          <w:cnfStyle w:val="100000000000" w:firstRow="1" w:lastRow="0" w:firstColumn="0" w:lastColumn="0" w:oddVBand="0" w:evenVBand="0" w:oddHBand="0" w:evenHBand="0" w:firstRowFirstColumn="0" w:firstRowLastColumn="0" w:lastRowFirstColumn="0" w:lastRowLastColumn="0"/>
          <w:trHeight w:val="193"/>
        </w:trPr>
        <w:tc>
          <w:tcPr>
            <w:tcW w:w="1812" w:type="dxa"/>
          </w:tcPr>
          <w:p w14:paraId="029FE076" w14:textId="77777777" w:rsidR="002260AE" w:rsidRPr="00DC0741" w:rsidRDefault="002260AE" w:rsidP="000D73F4">
            <w:pPr>
              <w:pStyle w:val="abs"/>
              <w:jc w:val="center"/>
              <w:rPr>
                <w:i/>
                <w:iCs/>
                <w:w w:val="110"/>
                <w:vertAlign w:val="subscript"/>
              </w:rPr>
            </w:pPr>
            <w:r w:rsidRPr="00DC0741">
              <w:rPr>
                <w:w w:val="110"/>
              </w:rPr>
              <w:t>R</w:t>
            </w:r>
            <w:r w:rsidRPr="00DC0741">
              <w:rPr>
                <w:w w:val="110"/>
                <w:vertAlign w:val="subscript"/>
              </w:rPr>
              <w:t>m</w:t>
            </w:r>
          </w:p>
        </w:tc>
        <w:tc>
          <w:tcPr>
            <w:tcW w:w="1291" w:type="dxa"/>
          </w:tcPr>
          <w:p w14:paraId="4A72C8B6" w14:textId="77777777" w:rsidR="002260AE" w:rsidRPr="00DC0741" w:rsidRDefault="002260AE" w:rsidP="000D73F4">
            <w:pPr>
              <w:pStyle w:val="abs"/>
              <w:jc w:val="center"/>
              <w:rPr>
                <w:i/>
                <w:iCs/>
                <w:w w:val="105"/>
                <w:vertAlign w:val="subscript"/>
              </w:rPr>
            </w:pPr>
            <w:r w:rsidRPr="00DC0741">
              <w:rPr>
                <w:w w:val="105"/>
              </w:rPr>
              <w:t>R</w:t>
            </w:r>
            <w:r w:rsidRPr="00DC0741">
              <w:rPr>
                <w:w w:val="105"/>
                <w:vertAlign w:val="subscript"/>
              </w:rPr>
              <w:t>i</w:t>
            </w:r>
          </w:p>
        </w:tc>
        <w:tc>
          <w:tcPr>
            <w:tcW w:w="1344" w:type="dxa"/>
          </w:tcPr>
          <w:p w14:paraId="308AD0A7" w14:textId="77777777" w:rsidR="002260AE" w:rsidRPr="00DC0741" w:rsidRDefault="002260AE" w:rsidP="000D73F4">
            <w:pPr>
              <w:pStyle w:val="abs"/>
              <w:jc w:val="center"/>
              <w:rPr>
                <w:w w:val="99"/>
              </w:rPr>
            </w:pPr>
            <w:r w:rsidRPr="00DC0741">
              <w:rPr>
                <w:w w:val="99"/>
              </w:rPr>
              <w:t>b</w:t>
            </w:r>
          </w:p>
        </w:tc>
        <w:tc>
          <w:tcPr>
            <w:tcW w:w="1398" w:type="dxa"/>
          </w:tcPr>
          <w:p w14:paraId="58735BAD" w14:textId="77777777" w:rsidR="002260AE" w:rsidRPr="00DC0741" w:rsidRDefault="002260AE" w:rsidP="000D73F4">
            <w:pPr>
              <w:pStyle w:val="abs"/>
              <w:jc w:val="center"/>
              <w:rPr>
                <w:w w:val="99"/>
              </w:rPr>
            </w:pPr>
            <w:r w:rsidRPr="00DC0741">
              <w:rPr>
                <w:w w:val="99"/>
              </w:rPr>
              <w:t>A</w:t>
            </w:r>
          </w:p>
        </w:tc>
        <w:tc>
          <w:tcPr>
            <w:tcW w:w="989" w:type="dxa"/>
          </w:tcPr>
          <w:p w14:paraId="5C90E0D9" w14:textId="77777777" w:rsidR="002260AE" w:rsidRPr="00DC0741" w:rsidRDefault="002260AE" w:rsidP="000D73F4">
            <w:pPr>
              <w:pStyle w:val="abs"/>
              <w:jc w:val="center"/>
              <w:rPr>
                <w:i/>
                <w:iCs/>
                <w:w w:val="105"/>
                <w:vertAlign w:val="subscript"/>
              </w:rPr>
            </w:pPr>
            <w:proofErr w:type="spellStart"/>
            <w:r w:rsidRPr="00DC0741">
              <w:rPr>
                <w:w w:val="105"/>
              </w:rPr>
              <w:t>Y</w:t>
            </w:r>
            <w:r w:rsidRPr="00DC0741">
              <w:rPr>
                <w:w w:val="105"/>
                <w:vertAlign w:val="subscript"/>
              </w:rPr>
              <w:t>c</w:t>
            </w:r>
            <w:proofErr w:type="spellEnd"/>
          </w:p>
        </w:tc>
        <w:tc>
          <w:tcPr>
            <w:tcW w:w="2854" w:type="dxa"/>
          </w:tcPr>
          <w:p w14:paraId="3D0EDF57" w14:textId="77777777" w:rsidR="002260AE" w:rsidRPr="00DC0741" w:rsidRDefault="002260AE" w:rsidP="000D73F4">
            <w:pPr>
              <w:pStyle w:val="abs"/>
              <w:jc w:val="center"/>
              <w:rPr>
                <w:i/>
                <w:iCs/>
                <w:w w:val="105"/>
                <w:vertAlign w:val="subscript"/>
              </w:rPr>
            </w:pPr>
            <w:proofErr w:type="spellStart"/>
            <w:r w:rsidRPr="00DC0741">
              <w:rPr>
                <w:w w:val="105"/>
              </w:rPr>
              <w:t>X</w:t>
            </w:r>
            <w:r w:rsidRPr="00DC0741">
              <w:rPr>
                <w:w w:val="105"/>
                <w:vertAlign w:val="subscript"/>
              </w:rPr>
              <w:t>c</w:t>
            </w:r>
            <w:proofErr w:type="spellEnd"/>
          </w:p>
        </w:tc>
      </w:tr>
      <w:tr w:rsidR="002260AE" w:rsidRPr="00DC0741" w14:paraId="17E1DB40" w14:textId="77777777" w:rsidTr="000D73F4">
        <w:trPr>
          <w:trHeight w:val="392"/>
        </w:trPr>
        <w:tc>
          <w:tcPr>
            <w:tcW w:w="1812" w:type="dxa"/>
          </w:tcPr>
          <w:p w14:paraId="176D9641" w14:textId="77777777" w:rsidR="002260AE" w:rsidRPr="00DC0741" w:rsidRDefault="002260AE" w:rsidP="000D73F4">
            <w:pPr>
              <w:pStyle w:val="abs"/>
              <w:jc w:val="center"/>
              <w:rPr>
                <w:i/>
                <w:iCs/>
              </w:rPr>
            </w:pPr>
            <w:r w:rsidRPr="00DC0741">
              <w:t>80 mm</w:t>
            </w:r>
          </w:p>
        </w:tc>
        <w:tc>
          <w:tcPr>
            <w:tcW w:w="1291" w:type="dxa"/>
          </w:tcPr>
          <w:p w14:paraId="6229ED70" w14:textId="77777777" w:rsidR="002260AE" w:rsidRPr="00DC0741" w:rsidRDefault="002260AE" w:rsidP="000D73F4">
            <w:pPr>
              <w:pStyle w:val="abs"/>
              <w:jc w:val="center"/>
              <w:rPr>
                <w:i/>
                <w:iCs/>
              </w:rPr>
            </w:pPr>
            <w:r w:rsidRPr="00DC0741">
              <w:t>30 mm</w:t>
            </w:r>
          </w:p>
        </w:tc>
        <w:tc>
          <w:tcPr>
            <w:tcW w:w="1344" w:type="dxa"/>
          </w:tcPr>
          <w:p w14:paraId="7D86D9DE" w14:textId="77777777" w:rsidR="002260AE" w:rsidRPr="00DC0741" w:rsidRDefault="002260AE" w:rsidP="000D73F4">
            <w:pPr>
              <w:pStyle w:val="abs"/>
              <w:jc w:val="center"/>
              <w:rPr>
                <w:i/>
                <w:iCs/>
              </w:rPr>
            </w:pPr>
            <w:r w:rsidRPr="00DC0741">
              <w:t>200 mm</w:t>
            </w:r>
          </w:p>
        </w:tc>
        <w:tc>
          <w:tcPr>
            <w:tcW w:w="1398" w:type="dxa"/>
          </w:tcPr>
          <w:p w14:paraId="39612757" w14:textId="77777777" w:rsidR="002260AE" w:rsidRPr="00DC0741" w:rsidRDefault="002260AE" w:rsidP="000D73F4">
            <w:pPr>
              <w:pStyle w:val="abs"/>
              <w:jc w:val="center"/>
              <w:rPr>
                <w:i/>
                <w:iCs/>
              </w:rPr>
            </w:pPr>
            <w:r w:rsidRPr="00DC0741">
              <w:t>100 mm</w:t>
            </w:r>
          </w:p>
        </w:tc>
        <w:tc>
          <w:tcPr>
            <w:tcW w:w="989" w:type="dxa"/>
          </w:tcPr>
          <w:p w14:paraId="5F2EFAA9" w14:textId="77777777" w:rsidR="002260AE" w:rsidRPr="00DC0741" w:rsidRDefault="002260AE" w:rsidP="000D73F4">
            <w:pPr>
              <w:pStyle w:val="abs"/>
              <w:jc w:val="center"/>
              <w:rPr>
                <w:w w:val="99"/>
              </w:rPr>
            </w:pPr>
            <w:r w:rsidRPr="00DC0741">
              <w:rPr>
                <w:w w:val="99"/>
              </w:rPr>
              <w:t>0</w:t>
            </w:r>
          </w:p>
        </w:tc>
        <w:tc>
          <w:tcPr>
            <w:tcW w:w="2854" w:type="dxa"/>
          </w:tcPr>
          <w:p w14:paraId="28531F3B" w14:textId="77777777" w:rsidR="002260AE" w:rsidRPr="00DC0741" w:rsidRDefault="002260AE" w:rsidP="000D73F4">
            <w:pPr>
              <w:pStyle w:val="abs"/>
              <w:jc w:val="center"/>
              <w:rPr>
                <w:i/>
                <w:iCs/>
              </w:rPr>
            </w:pPr>
            <w:r w:rsidRPr="00DC0741">
              <w:t>0.15,</w:t>
            </w:r>
            <w:r w:rsidRPr="00DC0741">
              <w:rPr>
                <w:spacing w:val="-9"/>
              </w:rPr>
              <w:t xml:space="preserve"> </w:t>
            </w:r>
            <w:r w:rsidRPr="00DC0741">
              <w:t>0.49, and</w:t>
            </w:r>
            <w:r w:rsidRPr="00DC0741">
              <w:rPr>
                <w:spacing w:val="-9"/>
              </w:rPr>
              <w:t xml:space="preserve"> </w:t>
            </w:r>
            <w:r w:rsidRPr="00DC0741">
              <w:t>0.83</w:t>
            </w:r>
          </w:p>
        </w:tc>
      </w:tr>
    </w:tbl>
    <w:p w14:paraId="2DDF58F1" w14:textId="77777777" w:rsidR="003D1303" w:rsidRDefault="003D1303" w:rsidP="00EE1A6A"/>
    <w:p w14:paraId="45C7C552" w14:textId="56CDBD2D" w:rsidR="00B114DD" w:rsidRDefault="00733323" w:rsidP="00EE1A6A">
      <w:r w:rsidRPr="009A219D">
        <w:t>To better understand the concept of magnetic field,</w:t>
      </w:r>
      <w:r w:rsidR="001C176A" w:rsidRPr="009A219D">
        <w:t xml:space="preserve"> it is necessary to briefly </w:t>
      </w:r>
      <w:r w:rsidR="0073446D" w:rsidRPr="009A219D">
        <w:t>illustrate</w:t>
      </w:r>
      <w:r w:rsidR="001C176A" w:rsidRPr="009A219D">
        <w:t xml:space="preserve"> the Hartmann number</w:t>
      </w:r>
      <w:r w:rsidR="0073446D" w:rsidRPr="009A219D">
        <w:t>, which represents</w:t>
      </w:r>
      <w:r w:rsidR="00A830BD" w:rsidRPr="009A219D">
        <w:t xml:space="preserve"> a dimensionless number </w:t>
      </w:r>
      <w:r w:rsidR="008A67B0" w:rsidRPr="009A219D">
        <w:t>us</w:t>
      </w:r>
      <w:r w:rsidR="00A830BD" w:rsidRPr="009A219D">
        <w:t xml:space="preserve">ed as the ratio of </w:t>
      </w:r>
      <w:r w:rsidR="001C176A" w:rsidRPr="009A219D">
        <w:t xml:space="preserve">the </w:t>
      </w:r>
      <w:r w:rsidR="00A830BD" w:rsidRPr="009A219D">
        <w:t xml:space="preserve">electromagnetic force to </w:t>
      </w:r>
      <w:r w:rsidR="001C176A" w:rsidRPr="009A219D">
        <w:t xml:space="preserve">the viscous </w:t>
      </w:r>
      <w:r w:rsidR="00A830BD" w:rsidRPr="009A219D">
        <w:t>force. This quantity</w:t>
      </w:r>
      <w:r w:rsidR="001C176A" w:rsidRPr="009A219D">
        <w:t>,</w:t>
      </w:r>
      <w:r w:rsidR="00A830BD" w:rsidRPr="009A219D">
        <w:t xml:space="preserve"> </w:t>
      </w:r>
      <w:r w:rsidR="001C176A" w:rsidRPr="009A219D">
        <w:t xml:space="preserve">denoted </w:t>
      </w:r>
      <w:r w:rsidR="00A830BD" w:rsidRPr="009A219D">
        <w:t>by the symbol</w:t>
      </w:r>
      <m:oMath>
        <m:r>
          <w:rPr>
            <w:rFonts w:ascii="Cambria Math" w:hAnsi="Cambria Math"/>
          </w:rPr>
          <m:t xml:space="preserve"> Ha</m:t>
        </m:r>
      </m:oMath>
      <w:r w:rsidR="00A830BD" w:rsidRPr="009A219D">
        <w:t xml:space="preserve">, was first defined by Hartmann. </w:t>
      </w:r>
    </w:p>
    <w:p w14:paraId="345C4619" w14:textId="7E018DF7" w:rsidR="0037125A" w:rsidRPr="0037125A" w:rsidRDefault="0037125A" w:rsidP="0037125A">
      <w:pPr>
        <w:pStyle w:val="EQ"/>
        <w:rPr>
          <w:i w:val="0"/>
          <w:iCs/>
        </w:rPr>
      </w:pPr>
      <m:oMath>
        <m:r>
          <m:t>Ha=BL</m:t>
        </m:r>
        <m:rad>
          <m:radPr>
            <m:degHide m:val="1"/>
            <m:ctrlPr/>
          </m:radPr>
          <m:deg/>
          <m:e>
            <m:r>
              <m:t>σ/µ</m:t>
            </m:r>
          </m:e>
        </m:rad>
      </m:oMath>
      <w:r>
        <w:t xml:space="preserve"> </w:t>
      </w:r>
      <w:r>
        <w:rPr>
          <w:i w:val="0"/>
          <w:iCs/>
        </w:rPr>
        <w:t>(6)</w:t>
      </w:r>
    </w:p>
    <w:p w14:paraId="5E21AF4F" w14:textId="0DE73070" w:rsidR="0037125A" w:rsidRDefault="0037125A" w:rsidP="0037125A">
      <w:pPr>
        <w:pStyle w:val="EQ"/>
      </w:pPr>
      <m:oMathPara>
        <m:oMath>
          <m:r>
            <m:t xml:space="preserve">B=The amount of magnetic field </m:t>
          </m:r>
          <m:d>
            <m:dPr>
              <m:ctrlPr/>
            </m:dPr>
            <m:e>
              <m:r>
                <m:t>T</m:t>
              </m:r>
            </m:e>
          </m:d>
        </m:oMath>
      </m:oMathPara>
    </w:p>
    <w:p w14:paraId="7679E44F" w14:textId="238A3AAF" w:rsidR="0037125A" w:rsidRDefault="0037125A" w:rsidP="0037125A">
      <w:pPr>
        <w:pStyle w:val="EQ"/>
      </w:pPr>
      <m:oMathPara>
        <m:oMath>
          <m:r>
            <m:t xml:space="preserve">μ=Visvosity </m:t>
          </m:r>
          <m:d>
            <m:dPr>
              <m:ctrlPr/>
            </m:dPr>
            <m:e>
              <m:f>
                <m:fPr>
                  <m:type m:val="skw"/>
                  <m:ctrlPr/>
                </m:fPr>
                <m:num>
                  <m:r>
                    <m:t>Ns</m:t>
                  </m:r>
                </m:num>
                <m:den>
                  <m:sSup>
                    <m:sSupPr>
                      <m:ctrlPr/>
                    </m:sSupPr>
                    <m:e>
                      <m:r>
                        <m:t>m</m:t>
                      </m:r>
                    </m:e>
                    <m:sup>
                      <m:r>
                        <m:t>2</m:t>
                      </m:r>
                    </m:sup>
                  </m:sSup>
                </m:den>
              </m:f>
            </m:e>
          </m:d>
        </m:oMath>
      </m:oMathPara>
    </w:p>
    <w:p w14:paraId="3FDC2A4B" w14:textId="6A58814A" w:rsidR="0037125A" w:rsidRPr="0037125A" w:rsidRDefault="0037125A" w:rsidP="0037125A">
      <w:pPr>
        <w:pStyle w:val="EQ"/>
        <w:rPr>
          <w:i w:val="0"/>
          <w:iCs/>
        </w:rPr>
      </w:pPr>
      <m:oMath>
        <m:r>
          <m:t>σ=</m:t>
        </m:r>
        <m:f>
          <m:fPr>
            <m:ctrlPr/>
          </m:fPr>
          <m:num>
            <m:r>
              <m:t>1</m:t>
            </m:r>
          </m:num>
          <m:den>
            <m:r>
              <m:t>ρ</m:t>
            </m:r>
          </m:den>
        </m:f>
      </m:oMath>
      <w:r>
        <w:t xml:space="preserve"> </w:t>
      </w:r>
      <w:r>
        <w:rPr>
          <w:i w:val="0"/>
          <w:iCs/>
        </w:rPr>
        <w:t>(7)</w:t>
      </w:r>
    </w:p>
    <w:p w14:paraId="08423363" w14:textId="26AF0C33" w:rsidR="0037125A" w:rsidRDefault="0037125A" w:rsidP="0037125A">
      <w:pPr>
        <w:pStyle w:val="EQ"/>
      </w:pPr>
      <m:oMathPara>
        <m:oMath>
          <m:r>
            <m:t xml:space="preserve">L=Characteristic length </m:t>
          </m:r>
          <m:d>
            <m:dPr>
              <m:ctrlPr/>
            </m:dPr>
            <m:e>
              <m:r>
                <m:t>m</m:t>
              </m:r>
            </m:e>
          </m:d>
        </m:oMath>
      </m:oMathPara>
    </w:p>
    <w:p w14:paraId="740CC599" w14:textId="1D442FEE" w:rsidR="0037125A" w:rsidRPr="0037125A" w:rsidRDefault="0037125A" w:rsidP="0037125A">
      <w:pPr>
        <w:pStyle w:val="EQ"/>
        <w:rPr>
          <w:i w:val="0"/>
          <w:iCs/>
        </w:rPr>
      </w:pPr>
      <m:oMath>
        <m:r>
          <m:t>ρ=</m:t>
        </m:r>
        <m:f>
          <m:fPr>
            <m:ctrlPr/>
          </m:fPr>
          <m:num>
            <m:r>
              <m:t>RA</m:t>
            </m:r>
          </m:num>
          <m:den>
            <m:r>
              <m:t>L</m:t>
            </m:r>
          </m:den>
        </m:f>
      </m:oMath>
      <w:r>
        <w:t xml:space="preserve"> </w:t>
      </w:r>
      <w:r>
        <w:rPr>
          <w:i w:val="0"/>
          <w:iCs/>
        </w:rPr>
        <w:t>(8)</w:t>
      </w:r>
    </w:p>
    <w:p w14:paraId="516DC752" w14:textId="24B58209" w:rsidR="0037125A" w:rsidRDefault="0037125A" w:rsidP="0037125A">
      <w:pPr>
        <w:pStyle w:val="EQ"/>
      </w:pPr>
      <m:oMathPara>
        <m:oMath>
          <m:r>
            <m:t>R=Electrical resistance (Ω)</m:t>
          </m:r>
        </m:oMath>
      </m:oMathPara>
    </w:p>
    <w:p w14:paraId="221F0D77" w14:textId="0CAFCFDD" w:rsidR="0037125A" w:rsidRPr="009A219D" w:rsidRDefault="0037125A" w:rsidP="0037125A">
      <w:pPr>
        <w:pStyle w:val="EQ"/>
      </w:pPr>
      <m:oMathPara>
        <m:oMath>
          <m:r>
            <m:t xml:space="preserve">A=Cross section </m:t>
          </m:r>
          <m:d>
            <m:dPr>
              <m:ctrlPr/>
            </m:dPr>
            <m:e>
              <m:sSup>
                <m:sSupPr>
                  <m:ctrlPr/>
                </m:sSupPr>
                <m:e>
                  <m:r>
                    <m:t>m</m:t>
                  </m:r>
                </m:e>
                <m:sup>
                  <m:r>
                    <m:t>2</m:t>
                  </m:r>
                </m:sup>
              </m:sSup>
            </m:e>
          </m:d>
        </m:oMath>
      </m:oMathPara>
    </w:p>
    <w:p w14:paraId="799ED7E7" w14:textId="278B1E2A" w:rsidR="00586C41" w:rsidRDefault="00586C41" w:rsidP="00EE1A6A">
      <w:pPr>
        <w:rPr>
          <w:lang w:val="en"/>
        </w:rPr>
      </w:pPr>
      <w:r w:rsidRPr="00264D50">
        <w:rPr>
          <w:lang w:val="en"/>
        </w:rPr>
        <w:t xml:space="preserve">The governing equations </w:t>
      </w:r>
      <w:r w:rsidR="001C176A" w:rsidRPr="00264D50">
        <w:rPr>
          <w:lang w:val="en"/>
        </w:rPr>
        <w:t xml:space="preserve">when </w:t>
      </w:r>
      <w:r w:rsidR="009C75E4" w:rsidRPr="00264D50">
        <w:rPr>
          <w:lang w:val="en"/>
        </w:rPr>
        <w:t xml:space="preserve">applying </w:t>
      </w:r>
      <w:r w:rsidRPr="00264D50">
        <w:rPr>
          <w:lang w:val="en"/>
        </w:rPr>
        <w:t>a magnetic field are as follows:</w:t>
      </w:r>
    </w:p>
    <w:p w14:paraId="1F10FBF7" w14:textId="3EC8F28E" w:rsidR="0037125A" w:rsidRPr="0037125A" w:rsidRDefault="00931FFC" w:rsidP="0037125A">
      <w:pPr>
        <w:pStyle w:val="EQ"/>
        <w:rPr>
          <w:i w:val="0"/>
          <w:iCs/>
          <w:lang w:val="en"/>
        </w:rPr>
      </w:pPr>
      <m:oMath>
        <m:f>
          <m:fPr>
            <m:ctrlPr/>
          </m:fPr>
          <m:num>
            <m:r>
              <m:t>∂u</m:t>
            </m:r>
          </m:num>
          <m:den>
            <m:r>
              <m:t>∂x</m:t>
            </m:r>
          </m:den>
        </m:f>
        <m:r>
          <m:t>+</m:t>
        </m:r>
        <m:f>
          <m:fPr>
            <m:ctrlPr/>
          </m:fPr>
          <m:num>
            <m:r>
              <m:t>∂v</m:t>
            </m:r>
          </m:num>
          <m:den>
            <m:r>
              <m:t>∂y</m:t>
            </m:r>
          </m:den>
        </m:f>
        <m:r>
          <m:t>=0</m:t>
        </m:r>
      </m:oMath>
      <w:r w:rsidR="0037125A">
        <w:t xml:space="preserve"> </w:t>
      </w:r>
      <w:r w:rsidR="0037125A">
        <w:rPr>
          <w:i w:val="0"/>
          <w:iCs/>
        </w:rPr>
        <w:t>(9)</w:t>
      </w:r>
    </w:p>
    <w:p w14:paraId="107F2A98" w14:textId="180EB31E" w:rsidR="0037125A" w:rsidRPr="0037125A" w:rsidRDefault="00931FFC" w:rsidP="0037125A">
      <w:pPr>
        <w:pStyle w:val="EQ"/>
        <w:rPr>
          <w:i w:val="0"/>
          <w:iCs/>
          <w:lang w:val="en"/>
        </w:rPr>
      </w:pPr>
      <m:oMath>
        <m:sSub>
          <m:sSubPr>
            <m:ctrlPr/>
          </m:sSubPr>
          <m:e>
            <m:r>
              <m:t>ρ</m:t>
            </m:r>
          </m:e>
          <m:sub>
            <m:r>
              <m:t xml:space="preserve">nf </m:t>
            </m:r>
          </m:sub>
        </m:sSub>
        <m:d>
          <m:dPr>
            <m:ctrlPr/>
          </m:dPr>
          <m:e>
            <m:r>
              <m:t>u</m:t>
            </m:r>
            <m:f>
              <m:fPr>
                <m:ctrlPr/>
              </m:fPr>
              <m:num>
                <m:r>
                  <m:t>∂u</m:t>
                </m:r>
              </m:num>
              <m:den>
                <m:r>
                  <m:t>∂x</m:t>
                </m:r>
              </m:den>
            </m:f>
            <m:r>
              <m:t>+v</m:t>
            </m:r>
            <m:f>
              <m:fPr>
                <m:ctrlPr/>
              </m:fPr>
              <m:num>
                <m:r>
                  <m:t>∂u</m:t>
                </m:r>
              </m:num>
              <m:den>
                <m:r>
                  <m:t>∂y</m:t>
                </m:r>
              </m:den>
            </m:f>
          </m:e>
        </m:d>
        <m:r>
          <m:t>=-</m:t>
        </m:r>
        <m:f>
          <m:fPr>
            <m:ctrlPr/>
          </m:fPr>
          <m:num>
            <m:r>
              <m:t>∂p</m:t>
            </m:r>
          </m:num>
          <m:den>
            <m:r>
              <m:t>∂x</m:t>
            </m:r>
          </m:den>
        </m:f>
        <m:r>
          <m:t>+</m:t>
        </m:r>
        <m:f>
          <m:fPr>
            <m:ctrlPr/>
          </m:fPr>
          <m:num>
            <m:r>
              <m:t>∂</m:t>
            </m:r>
          </m:num>
          <m:den>
            <m:r>
              <m:t>∂x</m:t>
            </m:r>
          </m:den>
        </m:f>
        <m:d>
          <m:dPr>
            <m:ctrlPr/>
          </m:dPr>
          <m:e>
            <m:sSub>
              <m:sSubPr>
                <m:ctrlPr/>
              </m:sSubPr>
              <m:e>
                <m:r>
                  <m:t>µ</m:t>
                </m:r>
              </m:e>
              <m:sub>
                <m:r>
                  <m:t>nf</m:t>
                </m:r>
              </m:sub>
            </m:sSub>
            <m:f>
              <m:fPr>
                <m:ctrlPr/>
              </m:fPr>
              <m:num>
                <m:r>
                  <m:t>∂u</m:t>
                </m:r>
              </m:num>
              <m:den>
                <m:r>
                  <m:t>∂x</m:t>
                </m:r>
              </m:den>
            </m:f>
          </m:e>
        </m:d>
        <m:r>
          <m:t>+</m:t>
        </m:r>
        <m:f>
          <m:fPr>
            <m:ctrlPr/>
          </m:fPr>
          <m:num>
            <m:r>
              <m:t>∂</m:t>
            </m:r>
          </m:num>
          <m:den>
            <m:r>
              <m:t>∂y</m:t>
            </m:r>
          </m:den>
        </m:f>
        <m:d>
          <m:dPr>
            <m:ctrlPr/>
          </m:dPr>
          <m:e>
            <m:sSub>
              <m:sSubPr>
                <m:ctrlPr/>
              </m:sSubPr>
              <m:e>
                <m:r>
                  <m:t>µ</m:t>
                </m:r>
              </m:e>
              <m:sub>
                <m:r>
                  <m:t>nf</m:t>
                </m:r>
              </m:sub>
            </m:sSub>
            <m:f>
              <m:fPr>
                <m:ctrlPr/>
              </m:fPr>
              <m:num>
                <m:r>
                  <m:t>∂u</m:t>
                </m:r>
              </m:num>
              <m:den>
                <m:r>
                  <m:t>∂y</m:t>
                </m:r>
              </m:den>
            </m:f>
          </m:e>
        </m:d>
        <m:r>
          <m:t>+</m:t>
        </m:r>
        <m:sSub>
          <m:sSubPr>
            <m:ctrlPr/>
          </m:sSubPr>
          <m:e>
            <m:r>
              <m:t>∂</m:t>
            </m:r>
          </m:e>
          <m:sub>
            <m:r>
              <m:t>nf</m:t>
            </m:r>
          </m:sub>
        </m:sSub>
        <m:r>
          <m:t xml:space="preserve"> </m:t>
        </m:r>
        <m:sSup>
          <m:sSupPr>
            <m:ctrlPr/>
          </m:sSupPr>
          <m:e>
            <m:sSub>
              <m:sSubPr>
                <m:ctrlPr/>
              </m:sSubPr>
              <m:e>
                <m:r>
                  <m:t>B</m:t>
                </m:r>
              </m:e>
              <m:sub>
                <m:r>
                  <m:t>0</m:t>
                </m:r>
              </m:sub>
            </m:sSub>
          </m:e>
          <m:sup>
            <m:r>
              <m:t>2</m:t>
            </m:r>
          </m:sup>
        </m:sSup>
        <m:r>
          <m:t>(V</m:t>
        </m:r>
        <m:func>
          <m:funcPr>
            <m:ctrlPr/>
          </m:funcPr>
          <m:fName>
            <m:r>
              <m:t>sin</m:t>
            </m:r>
          </m:fName>
          <m:e>
            <m:r>
              <m:t xml:space="preserve">α </m:t>
            </m:r>
            <m:func>
              <m:funcPr>
                <m:ctrlPr/>
              </m:funcPr>
              <m:fName>
                <m:r>
                  <m:t>cos</m:t>
                </m:r>
              </m:fName>
              <m:e>
                <m:r>
                  <m:t>α</m:t>
                </m:r>
              </m:e>
            </m:func>
          </m:e>
        </m:func>
        <m:r>
          <m:t>-U</m:t>
        </m:r>
        <m:func>
          <m:funcPr>
            <m:ctrlPr/>
          </m:funcPr>
          <m:fName>
            <m:sSup>
              <m:sSupPr>
                <m:ctrlPr/>
              </m:sSupPr>
              <m:e>
                <m:r>
                  <m:t>sin</m:t>
                </m:r>
              </m:e>
              <m:sup>
                <m:r>
                  <m:t>2</m:t>
                </m:r>
              </m:sup>
            </m:sSup>
          </m:fName>
          <m:e>
            <m:r>
              <m:t>α)</m:t>
            </m:r>
          </m:e>
        </m:func>
      </m:oMath>
      <w:r w:rsidR="0037125A">
        <w:t xml:space="preserve"> </w:t>
      </w:r>
      <w:r w:rsidR="0037125A">
        <w:rPr>
          <w:i w:val="0"/>
          <w:iCs/>
        </w:rPr>
        <w:t>(10)</w:t>
      </w:r>
    </w:p>
    <w:p w14:paraId="656B7C92" w14:textId="53BB3175" w:rsidR="0037125A" w:rsidRPr="0037125A" w:rsidRDefault="00931FFC" w:rsidP="0037125A">
      <w:pPr>
        <w:pStyle w:val="EQ"/>
        <w:rPr>
          <w:i w:val="0"/>
          <w:iCs/>
          <w:lang w:val="en"/>
        </w:rPr>
      </w:pPr>
      <m:oMath>
        <m:sSub>
          <m:sSubPr>
            <m:ctrlPr/>
          </m:sSubPr>
          <m:e>
            <m:r>
              <m:t>ρ</m:t>
            </m:r>
          </m:e>
          <m:sub>
            <m:r>
              <m:t>nf</m:t>
            </m:r>
          </m:sub>
        </m:sSub>
        <m:d>
          <m:dPr>
            <m:ctrlPr/>
          </m:dPr>
          <m:e>
            <m:r>
              <m:t>u</m:t>
            </m:r>
            <m:f>
              <m:fPr>
                <m:ctrlPr/>
              </m:fPr>
              <m:num>
                <m:r>
                  <m:t>∂v</m:t>
                </m:r>
              </m:num>
              <m:den>
                <m:r>
                  <m:t>∂x</m:t>
                </m:r>
              </m:den>
            </m:f>
            <m:r>
              <m:t>+v</m:t>
            </m:r>
            <m:f>
              <m:fPr>
                <m:ctrlPr/>
              </m:fPr>
              <m:num>
                <m:r>
                  <m:t>∂v</m:t>
                </m:r>
              </m:num>
              <m:den>
                <m:r>
                  <m:t>∂y</m:t>
                </m:r>
              </m:den>
            </m:f>
          </m:e>
        </m:d>
        <m:r>
          <m:t>=-</m:t>
        </m:r>
        <m:f>
          <m:fPr>
            <m:ctrlPr/>
          </m:fPr>
          <m:num>
            <m:r>
              <m:t>∂p</m:t>
            </m:r>
          </m:num>
          <m:den>
            <m:r>
              <m:t>∂y</m:t>
            </m:r>
          </m:den>
        </m:f>
        <m:r>
          <m:t>+</m:t>
        </m:r>
        <m:f>
          <m:fPr>
            <m:ctrlPr/>
          </m:fPr>
          <m:num>
            <m:r>
              <m:t>∂</m:t>
            </m:r>
          </m:num>
          <m:den>
            <m:r>
              <m:t>∂x</m:t>
            </m:r>
          </m:den>
        </m:f>
        <m:d>
          <m:dPr>
            <m:ctrlPr/>
          </m:dPr>
          <m:e>
            <m:sSub>
              <m:sSubPr>
                <m:ctrlPr/>
              </m:sSubPr>
              <m:e>
                <m:r>
                  <m:t>µ</m:t>
                </m:r>
              </m:e>
              <m:sub>
                <m:r>
                  <m:t>nf</m:t>
                </m:r>
              </m:sub>
            </m:sSub>
            <m:f>
              <m:fPr>
                <m:ctrlPr/>
              </m:fPr>
              <m:num>
                <m:r>
                  <m:t>∂v</m:t>
                </m:r>
              </m:num>
              <m:den>
                <m:r>
                  <m:t>∂x</m:t>
                </m:r>
              </m:den>
            </m:f>
          </m:e>
        </m:d>
        <m:r>
          <m:t>+</m:t>
        </m:r>
        <m:f>
          <m:fPr>
            <m:ctrlPr/>
          </m:fPr>
          <m:num>
            <m:r>
              <m:t>∂</m:t>
            </m:r>
          </m:num>
          <m:den>
            <m:r>
              <m:t>∂y</m:t>
            </m:r>
          </m:den>
        </m:f>
        <m:d>
          <m:dPr>
            <m:ctrlPr/>
          </m:dPr>
          <m:e>
            <m:sSub>
              <m:sSubPr>
                <m:ctrlPr/>
              </m:sSubPr>
              <m:e>
                <m:r>
                  <m:t>µ</m:t>
                </m:r>
              </m:e>
              <m:sub>
                <m:r>
                  <m:t>nf</m:t>
                </m:r>
              </m:sub>
            </m:sSub>
            <m:r>
              <m:t xml:space="preserve"> </m:t>
            </m:r>
            <m:f>
              <m:fPr>
                <m:ctrlPr/>
              </m:fPr>
              <m:num>
                <m:r>
                  <m:t>∂v</m:t>
                </m:r>
              </m:num>
              <m:den>
                <m:r>
                  <m:t>∂y</m:t>
                </m:r>
              </m:den>
            </m:f>
          </m:e>
        </m:d>
        <m:sSub>
          <m:sSubPr>
            <m:ctrlPr/>
          </m:sSubPr>
          <m:e>
            <m:r>
              <m:t>ρβ</m:t>
            </m:r>
          </m:e>
          <m:sub>
            <m:r>
              <m:t>nf</m:t>
            </m:r>
          </m:sub>
        </m:sSub>
        <m:r>
          <m:t>g</m:t>
        </m:r>
        <m:d>
          <m:dPr>
            <m:ctrlPr/>
          </m:dPr>
          <m:e>
            <m:r>
              <m:t>T-</m:t>
            </m:r>
            <m:sSub>
              <m:sSubPr>
                <m:ctrlPr/>
              </m:sSubPr>
              <m:e>
                <m:r>
                  <m:t>T</m:t>
                </m:r>
              </m:e>
              <m:sub>
                <m:r>
                  <m:t>c</m:t>
                </m:r>
              </m:sub>
            </m:sSub>
            <m:r>
              <m:t xml:space="preserve"> </m:t>
            </m:r>
          </m:e>
        </m:d>
        <m:sSub>
          <m:sSubPr>
            <m:ctrlPr/>
          </m:sSubPr>
          <m:e>
            <m:r>
              <m:t>σ</m:t>
            </m:r>
          </m:e>
          <m:sub>
            <m:r>
              <m:t>nf</m:t>
            </m:r>
          </m:sub>
        </m:sSub>
        <m:sSup>
          <m:sSupPr>
            <m:ctrlPr/>
          </m:sSupPr>
          <m:e>
            <m:sSub>
              <m:sSubPr>
                <m:ctrlPr/>
              </m:sSubPr>
              <m:e>
                <m:r>
                  <m:t>B</m:t>
                </m:r>
              </m:e>
              <m:sub>
                <m:r>
                  <m:t>0</m:t>
                </m:r>
              </m:sub>
            </m:sSub>
          </m:e>
          <m:sup>
            <m:r>
              <m:t>2</m:t>
            </m:r>
          </m:sup>
        </m:sSup>
        <m:r>
          <m:t xml:space="preserve"> </m:t>
        </m:r>
        <m:d>
          <m:dPr>
            <m:ctrlPr/>
          </m:dPr>
          <m:e>
            <m:r>
              <m:t>u</m:t>
            </m:r>
            <m:func>
              <m:funcPr>
                <m:ctrlPr/>
              </m:funcPr>
              <m:fName>
                <m:r>
                  <m:t>sin</m:t>
                </m:r>
              </m:fName>
              <m:e>
                <m:r>
                  <m:t xml:space="preserve">α </m:t>
                </m:r>
              </m:e>
            </m:func>
            <m:func>
              <m:funcPr>
                <m:ctrlPr/>
              </m:funcPr>
              <m:fName>
                <m:r>
                  <m:t>cos</m:t>
                </m:r>
              </m:fName>
              <m:e>
                <m:r>
                  <m:t>α</m:t>
                </m:r>
              </m:e>
            </m:func>
            <m:r>
              <m:t xml:space="preserve">  -v</m:t>
            </m:r>
            <m:func>
              <m:funcPr>
                <m:ctrlPr/>
              </m:funcPr>
              <m:fName>
                <m:sSup>
                  <m:sSupPr>
                    <m:ctrlPr/>
                  </m:sSupPr>
                  <m:e>
                    <m:r>
                      <m:t>cos</m:t>
                    </m:r>
                  </m:e>
                  <m:sup>
                    <m:r>
                      <m:t>2</m:t>
                    </m:r>
                  </m:sup>
                </m:sSup>
              </m:fName>
              <m:e>
                <m:r>
                  <m:t>∝</m:t>
                </m:r>
              </m:e>
            </m:func>
          </m:e>
        </m:d>
      </m:oMath>
      <w:r w:rsidR="0037125A">
        <w:rPr>
          <w:lang w:val="en"/>
        </w:rPr>
        <w:t xml:space="preserve"> </w:t>
      </w:r>
      <w:r w:rsidR="0037125A">
        <w:rPr>
          <w:i w:val="0"/>
          <w:iCs/>
          <w:lang w:val="en"/>
        </w:rPr>
        <w:t>(11)</w:t>
      </w:r>
    </w:p>
    <w:p w14:paraId="1F21AE5C" w14:textId="1FA1D2FE" w:rsidR="0037125A" w:rsidRPr="0037125A" w:rsidRDefault="0037125A" w:rsidP="0037125A">
      <w:pPr>
        <w:pStyle w:val="EQ"/>
        <w:rPr>
          <w:i w:val="0"/>
          <w:iCs/>
          <w:lang w:val="en"/>
        </w:rPr>
      </w:pPr>
      <m:oMath>
        <m:r>
          <m:t>(</m:t>
        </m:r>
        <m:sSub>
          <m:sSubPr>
            <m:ctrlPr/>
          </m:sSubPr>
          <m:e>
            <m:r>
              <m:t>ρ</m:t>
            </m:r>
            <m:sSub>
              <m:sSubPr>
                <m:ctrlPr/>
              </m:sSubPr>
              <m:e>
                <m:r>
                  <m:t>c</m:t>
                </m:r>
              </m:e>
              <m:sub>
                <m:r>
                  <m:t>p)</m:t>
                </m:r>
              </m:sub>
            </m:sSub>
          </m:e>
          <m:sub>
            <m:r>
              <m:t>nf</m:t>
            </m:r>
          </m:sub>
        </m:sSub>
        <m:d>
          <m:dPr>
            <m:begChr m:val="["/>
            <m:endChr m:val="]"/>
            <m:ctrlPr/>
          </m:dPr>
          <m:e>
            <m:r>
              <m:t>u</m:t>
            </m:r>
            <m:f>
              <m:fPr>
                <m:ctrlPr/>
              </m:fPr>
              <m:num>
                <m:r>
                  <m:t>∂T</m:t>
                </m:r>
              </m:num>
              <m:den>
                <m:r>
                  <m:t>∂x</m:t>
                </m:r>
              </m:den>
            </m:f>
            <m:r>
              <m:t>+v</m:t>
            </m:r>
            <m:f>
              <m:fPr>
                <m:ctrlPr/>
              </m:fPr>
              <m:num>
                <m:r>
                  <m:t>∂T</m:t>
                </m:r>
              </m:num>
              <m:den>
                <m:r>
                  <m:t>∂y</m:t>
                </m:r>
              </m:den>
            </m:f>
          </m:e>
        </m:d>
        <m:r>
          <m:t>=</m:t>
        </m:r>
        <m:f>
          <m:fPr>
            <m:ctrlPr/>
          </m:fPr>
          <m:num>
            <m:r>
              <m:t>∂</m:t>
            </m:r>
          </m:num>
          <m:den>
            <m:r>
              <m:t>∂x</m:t>
            </m:r>
          </m:den>
        </m:f>
        <m:d>
          <m:dPr>
            <m:begChr m:val="["/>
            <m:endChr m:val="]"/>
            <m:ctrlPr/>
          </m:dPr>
          <m:e>
            <m:sSub>
              <m:sSubPr>
                <m:ctrlPr/>
              </m:sSubPr>
              <m:e>
                <m:r>
                  <m:t>k</m:t>
                </m:r>
              </m:e>
              <m:sub>
                <m:r>
                  <m:t>nf</m:t>
                </m:r>
              </m:sub>
            </m:sSub>
            <m:f>
              <m:fPr>
                <m:ctrlPr/>
              </m:fPr>
              <m:num>
                <m:r>
                  <m:t>∂T</m:t>
                </m:r>
              </m:num>
              <m:den>
                <m:r>
                  <m:t>∂x</m:t>
                </m:r>
              </m:den>
            </m:f>
          </m:e>
        </m:d>
        <m:r>
          <m:t>+</m:t>
        </m:r>
        <m:f>
          <m:fPr>
            <m:ctrlPr/>
          </m:fPr>
          <m:num>
            <m:r>
              <m:t>∂</m:t>
            </m:r>
          </m:num>
          <m:den>
            <m:r>
              <m:t>∂y</m:t>
            </m:r>
          </m:den>
        </m:f>
        <m:r>
          <m:t>[</m:t>
        </m:r>
        <m:sSub>
          <m:sSubPr>
            <m:ctrlPr/>
          </m:sSubPr>
          <m:e>
            <m:r>
              <m:t>k</m:t>
            </m:r>
          </m:e>
          <m:sub>
            <m:r>
              <m:t>nf</m:t>
            </m:r>
          </m:sub>
        </m:sSub>
        <m:r>
          <m:t xml:space="preserve"> </m:t>
        </m:r>
        <m:f>
          <m:fPr>
            <m:ctrlPr/>
          </m:fPr>
          <m:num>
            <m:r>
              <m:t>∂T</m:t>
            </m:r>
          </m:num>
          <m:den>
            <m:r>
              <m:t>∂y</m:t>
            </m:r>
          </m:den>
        </m:f>
        <m:r>
          <m:t>]</m:t>
        </m:r>
      </m:oMath>
      <w:r>
        <w:t xml:space="preserve"> </w:t>
      </w:r>
      <w:r>
        <w:rPr>
          <w:i w:val="0"/>
          <w:iCs/>
        </w:rPr>
        <w:t>(12)</w:t>
      </w:r>
    </w:p>
    <w:p w14:paraId="3A0E5851" w14:textId="29527F0E" w:rsidR="0013777A" w:rsidRDefault="002C3CBC" w:rsidP="00EE1A6A">
      <w:r w:rsidRPr="00264D50">
        <w:rPr>
          <w:color w:val="000000" w:themeColor="text1"/>
        </w:rPr>
        <w:t xml:space="preserve">The classical methods </w:t>
      </w:r>
      <w:r w:rsidRPr="009A219D">
        <w:t xml:space="preserve">of </w:t>
      </w:r>
      <w:r w:rsidR="00E34334" w:rsidRPr="009A219D">
        <w:t>E</w:t>
      </w:r>
      <w:r w:rsidRPr="009A219D">
        <w:t>q</w:t>
      </w:r>
      <w:r w:rsidR="00E34334" w:rsidRPr="009A219D">
        <w:t>. (</w:t>
      </w:r>
      <w:r w:rsidRPr="009A219D">
        <w:t>13</w:t>
      </w:r>
      <w:r w:rsidR="00E34334" w:rsidRPr="009A219D">
        <w:t>-1</w:t>
      </w:r>
      <w:r w:rsidRPr="009A219D">
        <w:t>5</w:t>
      </w:r>
      <w:r w:rsidR="00E34334" w:rsidRPr="009A219D">
        <w:t>)</w:t>
      </w:r>
      <w:r w:rsidRPr="009A219D">
        <w:t xml:space="preserve"> are used to calculate the density, the product of density and specific heat capacity, and the coefficient of thermal expansion.</w:t>
      </w:r>
    </w:p>
    <w:p w14:paraId="5CE0FA20" w14:textId="526EFD86" w:rsidR="0037125A" w:rsidRPr="0037125A" w:rsidRDefault="00931FFC" w:rsidP="0037125A">
      <w:pPr>
        <w:pStyle w:val="EQ"/>
        <w:rPr>
          <w:i w:val="0"/>
          <w:iCs/>
        </w:rPr>
      </w:pPr>
      <m:oMath>
        <m:sSub>
          <m:sSubPr>
            <m:ctrlPr/>
          </m:sSubPr>
          <m:e>
            <m:r>
              <m:t>ρ</m:t>
            </m:r>
          </m:e>
          <m:sub>
            <m:r>
              <m:t>nf</m:t>
            </m:r>
          </m:sub>
        </m:sSub>
        <m:r>
          <m:t>=</m:t>
        </m:r>
        <m:d>
          <m:dPr>
            <m:ctrlPr/>
          </m:dPr>
          <m:e>
            <m:r>
              <m:t>1-Φ</m:t>
            </m:r>
          </m:e>
        </m:d>
        <m:sSub>
          <m:sSubPr>
            <m:ctrlPr/>
          </m:sSubPr>
          <m:e>
            <m:r>
              <m:t>ρ</m:t>
            </m:r>
          </m:e>
          <m:sub>
            <m:r>
              <m:t>bf</m:t>
            </m:r>
          </m:sub>
        </m:sSub>
        <m:r>
          <m:t>+Φ</m:t>
        </m:r>
        <m:sSub>
          <m:sSubPr>
            <m:ctrlPr/>
          </m:sSubPr>
          <m:e>
            <m:r>
              <m:t>ρ</m:t>
            </m:r>
          </m:e>
          <m:sub>
            <m:r>
              <m:t>s</m:t>
            </m:r>
          </m:sub>
        </m:sSub>
      </m:oMath>
      <w:r w:rsidR="0037125A">
        <w:t xml:space="preserve"> </w:t>
      </w:r>
      <w:r w:rsidR="0037125A">
        <w:rPr>
          <w:i w:val="0"/>
          <w:iCs/>
        </w:rPr>
        <w:t>(13)</w:t>
      </w:r>
    </w:p>
    <w:p w14:paraId="1C864786" w14:textId="33056783" w:rsidR="0037125A" w:rsidRPr="0037125A" w:rsidRDefault="00931FFC" w:rsidP="0037125A">
      <w:pPr>
        <w:pStyle w:val="EQ"/>
        <w:rPr>
          <w:i w:val="0"/>
          <w:iCs/>
        </w:rPr>
      </w:pPr>
      <m:oMath>
        <m:sSub>
          <m:sSubPr>
            <m:ctrlPr/>
          </m:sSubPr>
          <m:e>
            <m:r>
              <m:t>(ρ</m:t>
            </m:r>
            <m:sSub>
              <m:sSubPr>
                <m:ctrlPr/>
              </m:sSubPr>
              <m:e>
                <m:r>
                  <m:t>c</m:t>
                </m:r>
              </m:e>
              <m:sub>
                <m:r>
                  <m:t>p</m:t>
                </m:r>
              </m:sub>
            </m:sSub>
            <m:r>
              <m:t>)</m:t>
            </m:r>
          </m:e>
          <m:sub>
            <m:r>
              <m:t>nf</m:t>
            </m:r>
          </m:sub>
        </m:sSub>
        <m:r>
          <m:t>=</m:t>
        </m:r>
        <m:d>
          <m:dPr>
            <m:ctrlPr/>
          </m:dPr>
          <m:e>
            <m:r>
              <m:t>1-Φ</m:t>
            </m:r>
          </m:e>
        </m:d>
        <m:sSub>
          <m:sSubPr>
            <m:ctrlPr/>
          </m:sSubPr>
          <m:e>
            <m:d>
              <m:dPr>
                <m:ctrlPr/>
              </m:dPr>
              <m:e>
                <m:r>
                  <m:t>ρ</m:t>
                </m:r>
                <m:sSub>
                  <m:sSubPr>
                    <m:ctrlPr/>
                  </m:sSubPr>
                  <m:e>
                    <m:r>
                      <m:t>c</m:t>
                    </m:r>
                  </m:e>
                  <m:sub>
                    <m:r>
                      <m:t>p</m:t>
                    </m:r>
                  </m:sub>
                </m:sSub>
              </m:e>
            </m:d>
          </m:e>
          <m:sub>
            <m:r>
              <m:t>bf</m:t>
            </m:r>
          </m:sub>
        </m:sSub>
        <m:r>
          <m:t>+Φ</m:t>
        </m:r>
        <m:sSub>
          <m:sSubPr>
            <m:ctrlPr/>
          </m:sSubPr>
          <m:e>
            <m:r>
              <m:t>(ρ</m:t>
            </m:r>
            <m:sSub>
              <m:sSubPr>
                <m:ctrlPr/>
              </m:sSubPr>
              <m:e>
                <m:r>
                  <m:t>c</m:t>
                </m:r>
              </m:e>
              <m:sub>
                <m:r>
                  <m:t>p</m:t>
                </m:r>
              </m:sub>
            </m:sSub>
            <m:r>
              <m:t>)</m:t>
            </m:r>
          </m:e>
          <m:sub>
            <m:r>
              <m:t>s</m:t>
            </m:r>
          </m:sub>
        </m:sSub>
      </m:oMath>
      <w:r w:rsidR="0037125A">
        <w:t xml:space="preserve"> </w:t>
      </w:r>
      <w:r w:rsidR="0037125A">
        <w:rPr>
          <w:i w:val="0"/>
          <w:iCs/>
        </w:rPr>
        <w:t>(14)</w:t>
      </w:r>
    </w:p>
    <w:p w14:paraId="54F1724A" w14:textId="2B70D874" w:rsidR="0037125A" w:rsidRPr="0037125A" w:rsidRDefault="0037125A" w:rsidP="0037125A">
      <w:pPr>
        <w:pStyle w:val="EQ"/>
        <w:rPr>
          <w:i w:val="0"/>
          <w:iCs/>
        </w:rPr>
      </w:pPr>
      <m:oMath>
        <m:r>
          <m:t>(</m:t>
        </m:r>
        <m:sSub>
          <m:sSubPr>
            <m:ctrlPr/>
          </m:sSubPr>
          <m:e>
            <m:r>
              <m:t>ρβ)</m:t>
            </m:r>
          </m:e>
          <m:sub>
            <m:r>
              <m:t>nf</m:t>
            </m:r>
          </m:sub>
        </m:sSub>
        <m:r>
          <m:t>=</m:t>
        </m:r>
        <m:d>
          <m:dPr>
            <m:ctrlPr/>
          </m:dPr>
          <m:e>
            <m:r>
              <m:t>1-Φ</m:t>
            </m:r>
          </m:e>
        </m:d>
        <m:sSub>
          <m:sSubPr>
            <m:ctrlPr/>
          </m:sSubPr>
          <m:e>
            <m:d>
              <m:dPr>
                <m:ctrlPr/>
              </m:dPr>
              <m:e>
                <m:r>
                  <m:t>ρβ</m:t>
                </m:r>
              </m:e>
            </m:d>
          </m:e>
          <m:sub>
            <m:r>
              <m:t>bf</m:t>
            </m:r>
          </m:sub>
        </m:sSub>
        <m:r>
          <m:t>+Φ</m:t>
        </m:r>
        <m:sSub>
          <m:sSubPr>
            <m:ctrlPr/>
          </m:sSubPr>
          <m:e>
            <m:r>
              <m:t>(ρβ)</m:t>
            </m:r>
          </m:e>
          <m:sub>
            <m:r>
              <m:t>s</m:t>
            </m:r>
          </m:sub>
        </m:sSub>
      </m:oMath>
      <w:r>
        <w:t xml:space="preserve"> </w:t>
      </w:r>
      <w:r>
        <w:rPr>
          <w:i w:val="0"/>
          <w:iCs/>
        </w:rPr>
        <w:t>(15)</w:t>
      </w:r>
    </w:p>
    <w:p w14:paraId="54DB0339" w14:textId="165F39C2" w:rsidR="00FC60EB" w:rsidRPr="009A219D" w:rsidRDefault="00D15785" w:rsidP="00EE1A6A">
      <w:r w:rsidRPr="009A219D">
        <w:t xml:space="preserve">The </w:t>
      </w:r>
      <w:r w:rsidR="002C3CBC" w:rsidRPr="009A219D">
        <w:t xml:space="preserve">models presented by </w:t>
      </w:r>
      <w:proofErr w:type="spellStart"/>
      <w:r w:rsidR="002C3CBC" w:rsidRPr="009A219D">
        <w:t>Corsione</w:t>
      </w:r>
      <w:proofErr w:type="spellEnd"/>
      <w:r w:rsidR="002C3CBC" w:rsidRPr="009A219D">
        <w:t xml:space="preserve"> are used</w:t>
      </w:r>
      <w:r w:rsidRPr="009A219D">
        <w:t xml:space="preserve"> to </w:t>
      </w:r>
      <w:r w:rsidR="00D40799" w:rsidRPr="009A219D">
        <w:t>determine</w:t>
      </w:r>
      <w:r w:rsidRPr="009A219D">
        <w:t xml:space="preserve"> the thermal conductivity and the coefficient of viscosity</w:t>
      </w:r>
      <w:r w:rsidR="00FC60EB" w:rsidRPr="009A219D">
        <w:rPr>
          <w:lang w:val="en"/>
        </w:rPr>
        <w:t xml:space="preserve">. According to this model, the thermal conductivity of a nanofluid is given as the coefficient of thermal conductivity of the base fluid in </w:t>
      </w:r>
      <w:r w:rsidR="005A0BCF" w:rsidRPr="009A219D">
        <w:rPr>
          <w:lang w:val="en"/>
        </w:rPr>
        <w:t>Eq. (16),</w:t>
      </w:r>
      <w:r w:rsidR="00FC60EB" w:rsidRPr="009A219D">
        <w:rPr>
          <w:lang w:val="en"/>
        </w:rPr>
        <w:t xml:space="preserve"> where </w:t>
      </w:r>
      <m:oMath>
        <m:sSub>
          <m:sSubPr>
            <m:ctrlPr>
              <w:rPr>
                <w:rFonts w:ascii="Cambria Math" w:hAnsi="Cambria Math"/>
                <w:i/>
                <w:lang w:val="en"/>
              </w:rPr>
            </m:ctrlPr>
          </m:sSubPr>
          <m:e>
            <m:r>
              <w:rPr>
                <w:rFonts w:ascii="Cambria Math" w:hAnsi="Cambria Math"/>
                <w:lang w:val="en"/>
              </w:rPr>
              <m:t>T</m:t>
            </m:r>
          </m:e>
          <m:sub>
            <m:r>
              <w:rPr>
                <w:rFonts w:ascii="Cambria Math" w:hAnsi="Cambria Math"/>
                <w:lang w:val="en"/>
              </w:rPr>
              <m:t>fr</m:t>
            </m:r>
          </m:sub>
        </m:sSub>
      </m:oMath>
      <w:r w:rsidR="00FC60EB" w:rsidRPr="009A219D">
        <w:rPr>
          <w:lang w:val="en"/>
        </w:rPr>
        <w:t xml:space="preserve"> is the freezing point temperature of the base fluid.</w:t>
      </w:r>
    </w:p>
    <w:p w14:paraId="4E584AAD" w14:textId="232C93D6" w:rsidR="00FC60EB" w:rsidRDefault="00FC60EB" w:rsidP="00EE1A6A">
      <w:pPr>
        <w:rPr>
          <w:color w:val="000000" w:themeColor="text1"/>
        </w:rPr>
      </w:pPr>
      <w:r w:rsidRPr="009A219D">
        <w:t xml:space="preserve"> </w:t>
      </w:r>
      <w:r w:rsidR="00DF5C78" w:rsidRPr="009A219D">
        <w:t xml:space="preserve">The </w:t>
      </w:r>
      <w:r w:rsidRPr="009A219D">
        <w:t>viscosity</w:t>
      </w:r>
      <w:r w:rsidR="00394FBE" w:rsidRPr="009A219D">
        <w:t xml:space="preserve"> </w:t>
      </w:r>
      <w:r w:rsidRPr="009A219D">
        <w:t>coefficient of the nanofluid to the viscosity coefficient</w:t>
      </w:r>
      <w:r w:rsidR="00B35E9A" w:rsidRPr="009A219D">
        <w:t xml:space="preserve"> of the base fluid</w:t>
      </w:r>
      <w:r w:rsidRPr="009A219D">
        <w:t xml:space="preserve"> is obtained</w:t>
      </w:r>
      <w:r w:rsidR="00DF5C78" w:rsidRPr="009A219D">
        <w:t xml:space="preserve"> from the </w:t>
      </w:r>
      <w:r w:rsidR="005C720E" w:rsidRPr="009A219D">
        <w:t>E</w:t>
      </w:r>
      <w:r w:rsidR="00DF5C78" w:rsidRPr="009A219D">
        <w:t>q</w:t>
      </w:r>
      <w:r w:rsidR="005C720E" w:rsidRPr="009A219D">
        <w:t>.</w:t>
      </w:r>
      <w:r w:rsidR="00DF5C78" w:rsidRPr="009A219D">
        <w:t xml:space="preserve"> (19)</w:t>
      </w:r>
      <w:r w:rsidR="005C720E" w:rsidRPr="009A219D">
        <w:t xml:space="preserve">. </w:t>
      </w:r>
      <w:r w:rsidR="00DF5C78" w:rsidRPr="009A219D">
        <w:t xml:space="preserve"> which is obtained </w:t>
      </w:r>
      <w:r w:rsidR="00DF5C78" w:rsidRPr="00264D50">
        <w:rPr>
          <w:color w:val="000000" w:themeColor="text1"/>
        </w:rPr>
        <w:t xml:space="preserve">according to the </w:t>
      </w:r>
      <w:proofErr w:type="spellStart"/>
      <w:r w:rsidR="00DF5C78" w:rsidRPr="00264D50">
        <w:rPr>
          <w:color w:val="000000" w:themeColor="text1"/>
        </w:rPr>
        <w:t>Corsione</w:t>
      </w:r>
      <w:proofErr w:type="spellEnd"/>
      <w:r w:rsidR="00DF5C78" w:rsidRPr="00264D50">
        <w:rPr>
          <w:color w:val="000000" w:themeColor="text1"/>
        </w:rPr>
        <w:t xml:space="preserve"> model</w:t>
      </w:r>
      <w:r w:rsidRPr="00264D50">
        <w:rPr>
          <w:color w:val="000000" w:themeColor="text1"/>
        </w:rPr>
        <w:t>.</w:t>
      </w:r>
    </w:p>
    <w:p w14:paraId="00304D57" w14:textId="5B7C0EAA" w:rsidR="0037125A" w:rsidRPr="0037125A" w:rsidRDefault="00931FFC" w:rsidP="0037125A">
      <w:pPr>
        <w:pStyle w:val="EQ"/>
        <w:rPr>
          <w:i w:val="0"/>
          <w:iCs/>
          <w:color w:val="000000" w:themeColor="text1"/>
        </w:rPr>
      </w:pPr>
      <m:oMath>
        <m:f>
          <m:fPr>
            <m:ctrlPr/>
          </m:fPr>
          <m:num>
            <m:sSub>
              <m:sSubPr>
                <m:ctrlPr/>
              </m:sSubPr>
              <m:e>
                <m:r>
                  <m:t>k</m:t>
                </m:r>
              </m:e>
              <m:sub>
                <m:r>
                  <m:t>nf</m:t>
                </m:r>
              </m:sub>
            </m:sSub>
          </m:num>
          <m:den>
            <m:sSub>
              <m:sSubPr>
                <m:ctrlPr/>
              </m:sSubPr>
              <m:e>
                <m:r>
                  <m:t>k</m:t>
                </m:r>
              </m:e>
              <m:sub>
                <m:r>
                  <m:t>f</m:t>
                </m:r>
              </m:sub>
            </m:sSub>
          </m:den>
        </m:f>
        <m:r>
          <m:t xml:space="preserve">=1+4.4 </m:t>
        </m:r>
        <m:sSubSup>
          <m:sSubSupPr>
            <m:ctrlPr/>
          </m:sSubSupPr>
          <m:e>
            <m:r>
              <m:t>Re</m:t>
            </m:r>
          </m:e>
          <m:sub>
            <m:r>
              <m:t>p</m:t>
            </m:r>
          </m:sub>
          <m:sup>
            <m:r>
              <m:t>0.4</m:t>
            </m:r>
          </m:sup>
        </m:sSubSup>
        <m:r>
          <m:t xml:space="preserve"> </m:t>
        </m:r>
        <m:sSup>
          <m:sSupPr>
            <m:ctrlPr/>
          </m:sSupPr>
          <m:e>
            <m:r>
              <m:t>pr</m:t>
            </m:r>
          </m:e>
          <m:sup>
            <m:r>
              <m:t>0.66</m:t>
            </m:r>
          </m:sup>
        </m:sSup>
        <m:sSup>
          <m:sSupPr>
            <m:ctrlPr/>
          </m:sSupPr>
          <m:e>
            <m:d>
              <m:dPr>
                <m:ctrlPr/>
              </m:dPr>
              <m:e>
                <m:f>
                  <m:fPr>
                    <m:ctrlPr/>
                  </m:fPr>
                  <m:num>
                    <m:r>
                      <m:t>T</m:t>
                    </m:r>
                  </m:num>
                  <m:den>
                    <m:sSub>
                      <m:sSubPr>
                        <m:ctrlPr/>
                      </m:sSubPr>
                      <m:e>
                        <m:r>
                          <m:t>T</m:t>
                        </m:r>
                      </m:e>
                      <m:sub>
                        <m:r>
                          <m:t>fr</m:t>
                        </m:r>
                      </m:sub>
                    </m:sSub>
                  </m:den>
                </m:f>
              </m:e>
            </m:d>
          </m:e>
          <m:sup>
            <m:r>
              <m:t>10</m:t>
            </m:r>
          </m:sup>
        </m:sSup>
        <m:sSup>
          <m:sSupPr>
            <m:ctrlPr/>
          </m:sSupPr>
          <m:e>
            <m:d>
              <m:dPr>
                <m:ctrlPr/>
              </m:dPr>
              <m:e>
                <m:f>
                  <m:fPr>
                    <m:ctrlPr/>
                  </m:fPr>
                  <m:num>
                    <m:r>
                      <m:t>T</m:t>
                    </m:r>
                  </m:num>
                  <m:den>
                    <m:sSub>
                      <m:sSubPr>
                        <m:ctrlPr/>
                      </m:sSubPr>
                      <m:e>
                        <m:r>
                          <m:t>T</m:t>
                        </m:r>
                      </m:e>
                      <m:sub>
                        <m:r>
                          <m:t>fr</m:t>
                        </m:r>
                      </m:sub>
                    </m:sSub>
                  </m:den>
                </m:f>
              </m:e>
            </m:d>
          </m:e>
          <m:sup>
            <m:r>
              <m:t>10</m:t>
            </m:r>
          </m:sup>
        </m:sSup>
        <m:sSup>
          <m:sSupPr>
            <m:ctrlPr/>
          </m:sSupPr>
          <m:e>
            <m:d>
              <m:dPr>
                <m:ctrlPr/>
              </m:dPr>
              <m:e>
                <m:f>
                  <m:fPr>
                    <m:ctrlPr/>
                  </m:fPr>
                  <m:num>
                    <m:sSub>
                      <m:sSubPr>
                        <m:ctrlPr/>
                      </m:sSubPr>
                      <m:e>
                        <m:r>
                          <m:t>k</m:t>
                        </m:r>
                      </m:e>
                      <m:sub>
                        <m:r>
                          <m:t>s</m:t>
                        </m:r>
                      </m:sub>
                    </m:sSub>
                  </m:num>
                  <m:den>
                    <m:sSub>
                      <m:sSubPr>
                        <m:ctrlPr/>
                      </m:sSubPr>
                      <m:e>
                        <m:r>
                          <m:t>k</m:t>
                        </m:r>
                      </m:e>
                      <m:sub>
                        <m:r>
                          <m:t>bf</m:t>
                        </m:r>
                      </m:sub>
                    </m:sSub>
                  </m:den>
                </m:f>
              </m:e>
            </m:d>
          </m:e>
          <m:sup>
            <m:r>
              <m:t>0.03</m:t>
            </m:r>
          </m:sup>
        </m:sSup>
        <m:sSup>
          <m:sSupPr>
            <m:ctrlPr/>
          </m:sSupPr>
          <m:e>
            <m:r>
              <m:t>Φ</m:t>
            </m:r>
          </m:e>
          <m:sup>
            <m:r>
              <m:t>0.66</m:t>
            </m:r>
          </m:sup>
        </m:sSup>
      </m:oMath>
      <w:r w:rsidR="0037125A">
        <w:t xml:space="preserve"> </w:t>
      </w:r>
      <w:r w:rsidR="0037125A">
        <w:rPr>
          <w:i w:val="0"/>
          <w:iCs/>
        </w:rPr>
        <w:t>(16)</w:t>
      </w:r>
    </w:p>
    <w:p w14:paraId="07A77085" w14:textId="38DCF32B" w:rsidR="0037125A" w:rsidRPr="0037125A" w:rsidRDefault="00931FFC" w:rsidP="0037125A">
      <w:pPr>
        <w:pStyle w:val="EQ"/>
        <w:rPr>
          <w:i w:val="0"/>
          <w:iCs/>
          <w:color w:val="000000" w:themeColor="text1"/>
        </w:rPr>
      </w:pPr>
      <m:oMath>
        <m:sSub>
          <m:sSubPr>
            <m:ctrlPr/>
          </m:sSubPr>
          <m:e>
            <m:r>
              <m:t>Re</m:t>
            </m:r>
          </m:e>
          <m:sub>
            <m:r>
              <m:t>p</m:t>
            </m:r>
          </m:sub>
        </m:sSub>
        <m:r>
          <m:t>=2</m:t>
        </m:r>
        <m:sSub>
          <m:sSubPr>
            <m:ctrlPr/>
          </m:sSubPr>
          <m:e>
            <m:r>
              <m:t>ρ</m:t>
            </m:r>
          </m:e>
          <m:sub>
            <m:r>
              <m:t>bf</m:t>
            </m:r>
          </m:sub>
        </m:sSub>
        <m:sSub>
          <m:sSubPr>
            <m:ctrlPr/>
          </m:sSubPr>
          <m:e>
            <m:r>
              <m:t>k</m:t>
            </m:r>
          </m:e>
          <m:sub>
            <m:r>
              <m:t>b</m:t>
            </m:r>
          </m:sub>
        </m:sSub>
        <m:r>
          <m:t xml:space="preserve">T/π </m:t>
        </m:r>
        <m:sSubSup>
          <m:sSubSupPr>
            <m:ctrlPr/>
          </m:sSubSupPr>
          <m:e>
            <m:r>
              <m:t>µ</m:t>
            </m:r>
          </m:e>
          <m:sub>
            <m:r>
              <m:t>bf</m:t>
            </m:r>
          </m:sub>
          <m:sup>
            <m:r>
              <m:t>2</m:t>
            </m:r>
          </m:sup>
        </m:sSubSup>
        <m:sSub>
          <m:sSubPr>
            <m:ctrlPr/>
          </m:sSubPr>
          <m:e>
            <m:r>
              <m:t>d</m:t>
            </m:r>
          </m:e>
          <m:sub>
            <m:r>
              <m:t>p</m:t>
            </m:r>
          </m:sub>
        </m:sSub>
      </m:oMath>
      <w:r w:rsidR="0037125A">
        <w:t xml:space="preserve"> </w:t>
      </w:r>
      <w:r w:rsidR="0037125A">
        <w:rPr>
          <w:i w:val="0"/>
          <w:iCs/>
        </w:rPr>
        <w:t>(17)</w:t>
      </w:r>
    </w:p>
    <w:p w14:paraId="004EB0B0" w14:textId="06A444F7" w:rsidR="0037125A" w:rsidRPr="0037125A" w:rsidRDefault="00931FFC" w:rsidP="0037125A">
      <w:pPr>
        <w:pStyle w:val="EQ"/>
        <w:rPr>
          <w:i w:val="0"/>
          <w:iCs/>
          <w:color w:val="000000" w:themeColor="text1"/>
        </w:rPr>
      </w:pPr>
      <m:oMath>
        <m:sSub>
          <m:sSubPr>
            <m:ctrlPr/>
          </m:sSubPr>
          <m:e>
            <m:r>
              <m:t>k</m:t>
            </m:r>
          </m:e>
          <m:sub>
            <m:r>
              <m:t>b</m:t>
            </m:r>
          </m:sub>
        </m:sSub>
        <m:r>
          <m:t>=1.38*</m:t>
        </m:r>
        <m:sSup>
          <m:sSupPr>
            <m:ctrlPr/>
          </m:sSupPr>
          <m:e>
            <m:r>
              <m:t>10</m:t>
            </m:r>
          </m:e>
          <m:sup>
            <m:r>
              <m:t>-23</m:t>
            </m:r>
          </m:sup>
        </m:sSup>
        <m:r>
          <m:t xml:space="preserve"> (</m:t>
        </m:r>
        <m:f>
          <m:fPr>
            <m:ctrlPr/>
          </m:fPr>
          <m:num>
            <m:r>
              <m:t>J</m:t>
            </m:r>
          </m:num>
          <m:den>
            <m:r>
              <m:t>K</m:t>
            </m:r>
          </m:den>
        </m:f>
        <m:r>
          <m:t>)</m:t>
        </m:r>
      </m:oMath>
      <w:r w:rsidR="0037125A">
        <w:rPr>
          <w:color w:val="000000" w:themeColor="text1"/>
        </w:rPr>
        <w:t xml:space="preserve"> </w:t>
      </w:r>
      <w:r w:rsidR="0037125A">
        <w:rPr>
          <w:i w:val="0"/>
          <w:iCs/>
          <w:color w:val="000000" w:themeColor="text1"/>
        </w:rPr>
        <w:t>(18)</w:t>
      </w:r>
    </w:p>
    <w:p w14:paraId="689CC4EA" w14:textId="0F0AD748" w:rsidR="0037125A" w:rsidRDefault="00931FFC" w:rsidP="0037125A">
      <w:pPr>
        <w:pStyle w:val="EQ"/>
        <w:rPr>
          <w:color w:val="000000" w:themeColor="text1"/>
        </w:rPr>
      </w:pPr>
      <m:oMath>
        <m:f>
          <m:fPr>
            <m:ctrlPr/>
          </m:fPr>
          <m:num>
            <m:sSub>
              <m:sSubPr>
                <m:ctrlPr/>
              </m:sSubPr>
              <m:e>
                <m:r>
                  <m:t>µ</m:t>
                </m:r>
              </m:e>
              <m:sub>
                <m:r>
                  <m:t>nf</m:t>
                </m:r>
              </m:sub>
            </m:sSub>
          </m:num>
          <m:den>
            <m:sSub>
              <m:sSubPr>
                <m:ctrlPr/>
              </m:sSubPr>
              <m:e>
                <m:r>
                  <m:t>µ</m:t>
                </m:r>
              </m:e>
              <m:sub>
                <m:r>
                  <m:t xml:space="preserve">nb </m:t>
                </m:r>
              </m:sub>
            </m:sSub>
          </m:den>
        </m:f>
        <m:r>
          <m:t>=</m:t>
        </m:r>
        <m:f>
          <m:fPr>
            <m:ctrlPr/>
          </m:fPr>
          <m:num>
            <m:r>
              <m:t>1</m:t>
            </m:r>
          </m:num>
          <m:den>
            <m:r>
              <m:t>1-34.87 (</m:t>
            </m:r>
            <m:sSup>
              <m:sSupPr>
                <m:ctrlPr/>
              </m:sSupPr>
              <m:e>
                <m:sSub>
                  <m:sSubPr>
                    <m:ctrlPr/>
                  </m:sSubPr>
                  <m:e>
                    <m:r>
                      <m:t>d</m:t>
                    </m:r>
                  </m:e>
                  <m:sub>
                    <m:r>
                      <m:t>p</m:t>
                    </m:r>
                  </m:sub>
                </m:sSub>
                <m:r>
                  <m:t>/</m:t>
                </m:r>
                <m:sSub>
                  <m:sSubPr>
                    <m:ctrlPr/>
                  </m:sSubPr>
                  <m:e>
                    <m:r>
                      <m:t>d</m:t>
                    </m:r>
                  </m:e>
                  <m:sub>
                    <m:r>
                      <m:t>bf</m:t>
                    </m:r>
                  </m:sub>
                </m:sSub>
                <m:r>
                  <m:t>)</m:t>
                </m:r>
              </m:e>
              <m:sup>
                <m:r>
                  <m:t>-0.3</m:t>
                </m:r>
              </m:sup>
            </m:sSup>
            <m:sSup>
              <m:sSupPr>
                <m:ctrlPr/>
              </m:sSupPr>
              <m:e>
                <m:r>
                  <m:t>Φ</m:t>
                </m:r>
              </m:e>
              <m:sup>
                <m:r>
                  <m:t>1.03</m:t>
                </m:r>
              </m:sup>
            </m:sSup>
          </m:den>
        </m:f>
      </m:oMath>
      <w:r w:rsidR="0037125A">
        <w:t xml:space="preserve"> </w:t>
      </w:r>
      <w:r w:rsidR="0037125A" w:rsidRPr="0037125A">
        <w:rPr>
          <w:i w:val="0"/>
          <w:iCs/>
        </w:rPr>
        <w:t>(19)</w:t>
      </w:r>
    </w:p>
    <w:p w14:paraId="385CAB7D" w14:textId="0656A496" w:rsidR="0037125A" w:rsidRPr="0037125A" w:rsidRDefault="00931FFC" w:rsidP="0037125A">
      <w:pPr>
        <w:pStyle w:val="EQ"/>
        <w:rPr>
          <w:i w:val="0"/>
          <w:iCs/>
          <w:color w:val="000000" w:themeColor="text1"/>
        </w:rPr>
      </w:pPr>
      <m:oMath>
        <m:sSub>
          <m:sSubPr>
            <m:ctrlPr/>
          </m:sSubPr>
          <m:e>
            <m:r>
              <m:t>d</m:t>
            </m:r>
          </m:e>
          <m:sub>
            <m:r>
              <m:t>bf</m:t>
            </m:r>
          </m:sub>
        </m:sSub>
        <m:r>
          <m:t>=0.1(</m:t>
        </m:r>
        <m:sSup>
          <m:sSupPr>
            <m:ctrlPr/>
          </m:sSupPr>
          <m:e>
            <m:f>
              <m:fPr>
                <m:ctrlPr/>
              </m:fPr>
              <m:num>
                <m:r>
                  <m:t>6M</m:t>
                </m:r>
              </m:num>
              <m:den>
                <m:r>
                  <m:t>Nπ</m:t>
                </m:r>
                <m:sSub>
                  <m:sSubPr>
                    <m:ctrlPr/>
                  </m:sSubPr>
                  <m:e>
                    <m:r>
                      <m:t>ρ</m:t>
                    </m:r>
                  </m:e>
                  <m:sub>
                    <m:r>
                      <m:t>b</m:t>
                    </m:r>
                    <m:sSub>
                      <m:sSubPr>
                        <m:ctrlPr/>
                      </m:sSubPr>
                      <m:e>
                        <m:r>
                          <m:t>f</m:t>
                        </m:r>
                      </m:e>
                      <m:sub>
                        <m:r>
                          <m:t>0</m:t>
                        </m:r>
                      </m:sub>
                    </m:sSub>
                  </m:sub>
                </m:sSub>
              </m:den>
            </m:f>
            <m:r>
              <m:t>)</m:t>
            </m:r>
          </m:e>
          <m:sup>
            <m:r>
              <m:t>1/3</m:t>
            </m:r>
          </m:sup>
        </m:sSup>
      </m:oMath>
      <w:r w:rsidR="0037125A">
        <w:rPr>
          <w:i w:val="0"/>
          <w:iCs/>
        </w:rPr>
        <w:t xml:space="preserve"> (20)</w:t>
      </w:r>
    </w:p>
    <w:p w14:paraId="728D55A2" w14:textId="61E78581" w:rsidR="00EB1425" w:rsidRDefault="00EB1425" w:rsidP="00EE1A6A">
      <w:pPr>
        <w:rPr>
          <w:lang w:val="en"/>
        </w:rPr>
      </w:pPr>
      <w:r w:rsidRPr="00264D50">
        <w:rPr>
          <w:lang w:val="en"/>
        </w:rPr>
        <w:t>To calculate the electrical conductivity of nanofluids, the equation provided by Gang</w:t>
      </w:r>
      <w:r w:rsidR="00414355" w:rsidRPr="00264D50">
        <w:rPr>
          <w:lang w:val="en"/>
        </w:rPr>
        <w:t>u</w:t>
      </w:r>
      <w:r w:rsidRPr="00264D50">
        <w:rPr>
          <w:lang w:val="en"/>
        </w:rPr>
        <w:t>l</w:t>
      </w:r>
      <w:r w:rsidR="00414355" w:rsidRPr="00264D50">
        <w:rPr>
          <w:lang w:val="en"/>
        </w:rPr>
        <w:t>y</w:t>
      </w:r>
      <w:r w:rsidRPr="00264D50">
        <w:rPr>
          <w:lang w:val="en"/>
        </w:rPr>
        <w:t xml:space="preserve"> is used,</w:t>
      </w:r>
      <w:r w:rsidR="00394FBE" w:rsidRPr="00264D50">
        <w:rPr>
          <w:lang w:val="en"/>
        </w:rPr>
        <w:t xml:space="preserve"> </w:t>
      </w:r>
      <w:r w:rsidR="008630B2" w:rsidRPr="00264D50">
        <w:rPr>
          <w:lang w:val="en"/>
        </w:rPr>
        <w:t>as</w:t>
      </w:r>
      <w:r w:rsidRPr="00264D50">
        <w:rPr>
          <w:lang w:val="en"/>
        </w:rPr>
        <w:t xml:space="preserve"> given in Equation (</w:t>
      </w:r>
      <w:r w:rsidR="006D2618" w:rsidRPr="00264D50">
        <w:rPr>
          <w:lang w:val="en"/>
        </w:rPr>
        <w:t>21</w:t>
      </w:r>
      <w:r w:rsidRPr="00264D50">
        <w:rPr>
          <w:lang w:val="en"/>
        </w:rPr>
        <w:t>).</w:t>
      </w:r>
    </w:p>
    <w:p w14:paraId="09F98FAA" w14:textId="348CDB02" w:rsidR="007F281B" w:rsidRPr="007F281B" w:rsidRDefault="00931FFC" w:rsidP="007F281B">
      <w:pPr>
        <w:pStyle w:val="EQ"/>
        <w:rPr>
          <w:i w:val="0"/>
          <w:iCs/>
          <w:lang w:val="en"/>
        </w:rPr>
      </w:pPr>
      <m:oMath>
        <m:f>
          <m:fPr>
            <m:ctrlPr/>
          </m:fPr>
          <m:num>
            <m:sSub>
              <m:sSubPr>
                <m:ctrlPr/>
              </m:sSubPr>
              <m:e>
                <m:r>
                  <m:t>σ</m:t>
                </m:r>
              </m:e>
              <m:sub>
                <m:r>
                  <m:t>nf</m:t>
                </m:r>
              </m:sub>
            </m:sSub>
            <m:r>
              <m:t>-</m:t>
            </m:r>
            <m:sSub>
              <m:sSubPr>
                <m:ctrlPr/>
              </m:sSubPr>
              <m:e>
                <m:r>
                  <m:t>σ</m:t>
                </m:r>
              </m:e>
              <m:sub>
                <m:r>
                  <m:t>bf</m:t>
                </m:r>
              </m:sub>
            </m:sSub>
          </m:num>
          <m:den>
            <m:sSub>
              <m:sSubPr>
                <m:ctrlPr/>
              </m:sSubPr>
              <m:e>
                <m:r>
                  <m:t>σ</m:t>
                </m:r>
              </m:e>
              <m:sub>
                <m:r>
                  <m:t>bf</m:t>
                </m:r>
              </m:sub>
            </m:sSub>
          </m:den>
        </m:f>
        <m:r>
          <m:t xml:space="preserve"> =  3679.049Φ+1.085799T-43.6384</m:t>
        </m:r>
      </m:oMath>
      <w:r w:rsidR="007F281B">
        <w:t xml:space="preserve"> </w:t>
      </w:r>
      <w:r w:rsidR="007F281B">
        <w:rPr>
          <w:i w:val="0"/>
          <w:iCs/>
        </w:rPr>
        <w:t>(21)</w:t>
      </w:r>
    </w:p>
    <w:p w14:paraId="48C5C74A" w14:textId="73F89772" w:rsidR="001C77BE" w:rsidRPr="00264D50" w:rsidRDefault="00571BA3" w:rsidP="00EE1A6A">
      <w:pPr>
        <w:rPr>
          <w:rtl/>
        </w:rPr>
      </w:pPr>
      <w:r w:rsidRPr="00264D50">
        <w:t xml:space="preserve">Recently, the Hartmann number has </w:t>
      </w:r>
      <w:r w:rsidR="008630B2" w:rsidRPr="00264D50">
        <w:t>attracted the attention of</w:t>
      </w:r>
      <w:r w:rsidRPr="00264D50">
        <w:t xml:space="preserve"> researchers</w:t>
      </w:r>
      <w:r w:rsidR="008630B2" w:rsidRPr="00264D50">
        <w:t>.</w:t>
      </w:r>
      <w:r w:rsidRPr="00264D50">
        <w:t xml:space="preserve"> </w:t>
      </w:r>
      <w:r w:rsidR="008630B2" w:rsidRPr="00264D50">
        <w:t>For example,</w:t>
      </w:r>
      <w:r w:rsidRPr="00264D50">
        <w:t xml:space="preserve"> </w:t>
      </w:r>
      <w:proofErr w:type="spellStart"/>
      <w:r w:rsidRPr="00264D50">
        <w:t>Kharati</w:t>
      </w:r>
      <w:proofErr w:type="spellEnd"/>
      <w:r w:rsidRPr="00264D50">
        <w:t xml:space="preserve"> and </w:t>
      </w:r>
      <w:proofErr w:type="spellStart"/>
      <w:r w:rsidRPr="00264D50">
        <w:t>Jelodari</w:t>
      </w:r>
      <w:proofErr w:type="spellEnd"/>
      <w:r w:rsidR="008630B2" w:rsidRPr="00264D50">
        <w:t xml:space="preserve"> </w:t>
      </w:r>
      <w:r w:rsidRPr="00264D50">
        <w:t xml:space="preserve">investigated suitable methods to increase the convection heat transfer rate of a mixture under the conditions of applying a magnetic field. Through a special experiment, it was found that when the Richardson number </w:t>
      </w:r>
      <w:r w:rsidR="008630B2" w:rsidRPr="00264D50">
        <w:t xml:space="preserve">had </w:t>
      </w:r>
      <w:r w:rsidRPr="00264D50">
        <w:t>a certain value, increasing the concentration of nanoparticles in two Hartmann numbers increase</w:t>
      </w:r>
      <w:r w:rsidR="008630B2" w:rsidRPr="00264D50">
        <w:t>d</w:t>
      </w:r>
      <w:r w:rsidRPr="00264D50">
        <w:t xml:space="preserve"> the heat transfer</w:t>
      </w:r>
      <w:r w:rsidR="00EF11C3" w:rsidRPr="00264D50">
        <w:t xml:space="preserve"> </w:t>
      </w:r>
      <w:r w:rsidR="00EF11C3" w:rsidRPr="00264D50">
        <w:rPr>
          <w:noProof/>
        </w:rPr>
        <w:t>[1</w:t>
      </w:r>
      <w:r w:rsidR="00D67CE0" w:rsidRPr="00264D50">
        <w:rPr>
          <w:noProof/>
        </w:rPr>
        <w:t>24</w:t>
      </w:r>
      <w:r w:rsidR="00EF11C3" w:rsidRPr="00264D50">
        <w:rPr>
          <w:noProof/>
        </w:rPr>
        <w:t>]</w:t>
      </w:r>
      <w:r w:rsidR="00A830BD" w:rsidRPr="00264D50">
        <w:t>.</w:t>
      </w:r>
      <w:r w:rsidR="008B3868" w:rsidRPr="00264D50">
        <w:rPr>
          <w:lang w:val="en"/>
        </w:rPr>
        <w:t xml:space="preserve"> </w:t>
      </w:r>
      <w:r w:rsidRPr="00264D50">
        <w:t xml:space="preserve">Due to the application </w:t>
      </w:r>
      <w:r w:rsidR="008B3868" w:rsidRPr="00264D50">
        <w:rPr>
          <w:lang w:val="en"/>
        </w:rPr>
        <w:t xml:space="preserve">of the magnetic </w:t>
      </w:r>
      <w:r w:rsidR="002F7105" w:rsidRPr="00264D50">
        <w:rPr>
          <w:lang w:val="en"/>
        </w:rPr>
        <w:t>field</w:t>
      </w:r>
      <w:r w:rsidR="002F7105" w:rsidRPr="00264D50">
        <w:t>,</w:t>
      </w:r>
      <w:r w:rsidR="00A830BD" w:rsidRPr="00264D50">
        <w:t xml:space="preserve"> the equations used for </w:t>
      </w:r>
      <w:r w:rsidRPr="00264D50">
        <w:t xml:space="preserve">the </w:t>
      </w:r>
      <w:r w:rsidR="00A830BD" w:rsidRPr="00264D50">
        <w:t xml:space="preserve">numerical solution </w:t>
      </w:r>
      <w:r w:rsidRPr="00264D50">
        <w:t xml:space="preserve">were taken </w:t>
      </w:r>
      <w:r w:rsidR="00A830BD" w:rsidRPr="00264D50">
        <w:t xml:space="preserve">from the </w:t>
      </w:r>
      <w:r w:rsidRPr="00264D50">
        <w:t xml:space="preserve">provided </w:t>
      </w:r>
      <w:r w:rsidR="00A830BD" w:rsidRPr="00264D50">
        <w:t>references.</w:t>
      </w:r>
    </w:p>
    <w:p w14:paraId="16280387" w14:textId="6CBED37A" w:rsidR="00B114DD" w:rsidRPr="00264D50" w:rsidRDefault="000A1A67" w:rsidP="000A1A67">
      <w:pPr>
        <w:pStyle w:val="Heading2"/>
      </w:pPr>
      <w:r w:rsidRPr="00264D50">
        <w:t xml:space="preserve">VALIDATION </w:t>
      </w:r>
    </w:p>
    <w:p w14:paraId="2E873E9E" w14:textId="41DD7180" w:rsidR="00DB1721" w:rsidRDefault="002F7105" w:rsidP="00EE1A6A">
      <w:r w:rsidRPr="00264D50">
        <w:t xml:space="preserve">The equations of the assumed problem </w:t>
      </w:r>
      <w:r w:rsidR="00076A28" w:rsidRPr="00264D50">
        <w:t xml:space="preserve">with known </w:t>
      </w:r>
      <w:r w:rsidRPr="00264D50">
        <w:t>boundary conditions can be solved by the finite volume method</w:t>
      </w:r>
      <w:r w:rsidR="00A830BD" w:rsidRPr="00264D50">
        <w:t>.</w:t>
      </w:r>
      <w:r w:rsidR="00DD25DE" w:rsidRPr="00264D50">
        <w:t xml:space="preserve"> </w:t>
      </w:r>
      <w:r w:rsidR="00125420" w:rsidRPr="00264D50">
        <w:t xml:space="preserve">The fluxes </w:t>
      </w:r>
      <w:r w:rsidR="00DD25DE" w:rsidRPr="00264D50">
        <w:t xml:space="preserve">related to </w:t>
      </w:r>
      <w:r w:rsidR="00125420" w:rsidRPr="00264D50">
        <w:t xml:space="preserve">the </w:t>
      </w:r>
      <w:r w:rsidR="00DD25DE" w:rsidRPr="00264D50">
        <w:t>convective and diffusive flow are discretized using the second</w:t>
      </w:r>
      <w:r w:rsidR="00125420" w:rsidRPr="00264D50">
        <w:t>-</w:t>
      </w:r>
      <w:r w:rsidR="00DD25DE" w:rsidRPr="00264D50">
        <w:t xml:space="preserve">order </w:t>
      </w:r>
      <w:r w:rsidR="00125420" w:rsidRPr="00264D50">
        <w:t xml:space="preserve">updraft </w:t>
      </w:r>
      <w:r w:rsidR="00DD25DE" w:rsidRPr="00264D50">
        <w:t>method and</w:t>
      </w:r>
      <w:r w:rsidR="00125420" w:rsidRPr="00264D50">
        <w:t xml:space="preserve"> the</w:t>
      </w:r>
      <w:r w:rsidR="00DD25DE" w:rsidRPr="00264D50">
        <w:t xml:space="preserve"> central difference.</w:t>
      </w:r>
      <w:r w:rsidR="00A830BD" w:rsidRPr="00264D50">
        <w:t xml:space="preserve"> </w:t>
      </w:r>
      <w:r w:rsidR="00125420" w:rsidRPr="00264D50">
        <w:t xml:space="preserve">The SIMPLE algorithm is used </w:t>
      </w:r>
      <w:r w:rsidR="00091976" w:rsidRPr="00264D50">
        <w:t xml:space="preserve">for </w:t>
      </w:r>
      <w:r w:rsidR="00A830BD" w:rsidRPr="00264D50">
        <w:t>the pressure-velocity coupling.</w:t>
      </w:r>
      <w:r w:rsidR="00883B83" w:rsidRPr="00264D50">
        <w:t xml:space="preserve"> A system related to discretized equations can be solved </w:t>
      </w:r>
      <w:r w:rsidR="00125420" w:rsidRPr="00264D50">
        <w:t xml:space="preserve">using an </w:t>
      </w:r>
      <w:r w:rsidR="00883B83" w:rsidRPr="00264D50">
        <w:t>iterative method.</w:t>
      </w:r>
      <w:r w:rsidR="00A830BD" w:rsidRPr="00264D50">
        <w:t xml:space="preserve"> When all residuals fall below 10</w:t>
      </w:r>
      <w:r w:rsidR="00A830BD" w:rsidRPr="00264D50">
        <w:rPr>
          <w:rFonts w:eastAsia="Cambria Math"/>
          <w:vertAlign w:val="superscript"/>
        </w:rPr>
        <w:t>−</w:t>
      </w:r>
      <w:r w:rsidR="00A830BD" w:rsidRPr="00264D50">
        <w:rPr>
          <w:vertAlign w:val="superscript"/>
        </w:rPr>
        <w:t>6</w:t>
      </w:r>
      <w:r w:rsidR="00125420" w:rsidRPr="00264D50">
        <w:t xml:space="preserve">, </w:t>
      </w:r>
      <w:r w:rsidR="00A830BD" w:rsidRPr="00264D50">
        <w:t>the iteration is terminated</w:t>
      </w:r>
      <w:r w:rsidR="001A7B86" w:rsidRPr="00264D50">
        <w:t xml:space="preserve"> (Fig</w:t>
      </w:r>
      <w:r w:rsidR="00726A36" w:rsidRPr="00264D50">
        <w:t>.</w:t>
      </w:r>
      <w:r w:rsidR="001A7B86" w:rsidRPr="00264D50">
        <w:t xml:space="preserve"> 1</w:t>
      </w:r>
      <w:r w:rsidR="00631A64" w:rsidRPr="00264D50">
        <w:t>5</w:t>
      </w:r>
      <w:r w:rsidR="001A7B86" w:rsidRPr="00264D50">
        <w:t>)</w:t>
      </w:r>
      <w:r w:rsidR="00EF11C3" w:rsidRPr="00264D50">
        <w:t xml:space="preserve"> </w:t>
      </w:r>
      <w:r w:rsidR="00EF11C3" w:rsidRPr="00264D50">
        <w:rPr>
          <w:noProof/>
        </w:rPr>
        <w:t>[1</w:t>
      </w:r>
      <w:r w:rsidR="00D67CE0" w:rsidRPr="00264D50">
        <w:rPr>
          <w:noProof/>
        </w:rPr>
        <w:t>2</w:t>
      </w:r>
      <w:r w:rsidR="00D31C6B" w:rsidRPr="00264D50">
        <w:rPr>
          <w:noProof/>
        </w:rPr>
        <w:t>4</w:t>
      </w:r>
      <w:r w:rsidR="00CA2D44" w:rsidRPr="00264D50">
        <w:rPr>
          <w:noProof/>
        </w:rPr>
        <w:t>]</w:t>
      </w:r>
      <w:r w:rsidR="00CA2D44" w:rsidRPr="00264D50">
        <w:t>.</w:t>
      </w:r>
      <w:r w:rsidR="00A830BD" w:rsidRPr="00264D50">
        <w:t xml:space="preserve">   </w:t>
      </w:r>
    </w:p>
    <w:p w14:paraId="3B372542" w14:textId="77777777" w:rsidR="005B052A" w:rsidRPr="00264D50" w:rsidRDefault="005B052A" w:rsidP="00857A3B">
      <w:pPr>
        <w:pStyle w:val="figpic"/>
      </w:pPr>
      <w:r w:rsidRPr="00264D50">
        <w:rPr>
          <w:lang w:bidi="fa-IR"/>
        </w:rPr>
        <w:lastRenderedPageBreak/>
        <w:drawing>
          <wp:inline distT="0" distB="0" distL="0" distR="0" wp14:anchorId="21566265" wp14:editId="0A097B69">
            <wp:extent cx="1407226" cy="3794920"/>
            <wp:effectExtent l="0" t="0" r="2540" b="0"/>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 name="Picture 2171"/>
                    <pic:cNvPicPr/>
                  </pic:nvPicPr>
                  <pic:blipFill>
                    <a:blip r:embed="rId40">
                      <a:extLst>
                        <a:ext uri="{28A0092B-C50C-407E-A947-70E740481C1C}">
                          <a14:useLocalDpi xmlns:a14="http://schemas.microsoft.com/office/drawing/2010/main" val="0"/>
                        </a:ext>
                      </a:extLst>
                    </a:blip>
                    <a:stretch>
                      <a:fillRect/>
                    </a:stretch>
                  </pic:blipFill>
                  <pic:spPr>
                    <a:xfrm>
                      <a:off x="0" y="0"/>
                      <a:ext cx="1411541" cy="3806557"/>
                    </a:xfrm>
                    <a:prstGeom prst="rect">
                      <a:avLst/>
                    </a:prstGeom>
                  </pic:spPr>
                </pic:pic>
              </a:graphicData>
            </a:graphic>
          </wp:inline>
        </w:drawing>
      </w:r>
      <w:r w:rsidRPr="00264D50">
        <w:t xml:space="preserve">                            </w:t>
      </w:r>
    </w:p>
    <w:p w14:paraId="4D9D29B8" w14:textId="77777777" w:rsidR="005B052A" w:rsidRPr="00264D50" w:rsidRDefault="005B052A" w:rsidP="00E7367F">
      <w:pPr>
        <w:pStyle w:val="fig"/>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15</w:t>
      </w:r>
      <w:r w:rsidRPr="00FB2E2B">
        <w:rPr>
          <w:b/>
          <w:bCs w:val="0"/>
        </w:rPr>
        <w:fldChar w:fldCharType="end"/>
      </w:r>
      <w:r w:rsidRPr="00FB2E2B">
        <w:rPr>
          <w:b/>
          <w:bCs w:val="0"/>
          <w:noProof/>
        </w:rPr>
        <w:t>.</w:t>
      </w:r>
      <w:r w:rsidRPr="000935A1">
        <w:rPr>
          <w:i/>
          <w:iCs/>
          <w:noProof/>
        </w:rPr>
        <w:t xml:space="preserve"> </w:t>
      </w:r>
      <w:r w:rsidRPr="00264D50">
        <w:rPr>
          <w:lang w:val="en"/>
        </w:rPr>
        <w:t>Schematic design of the numerical solution process for the assumed problem [124]</w:t>
      </w:r>
      <w:r w:rsidRPr="00264D50">
        <w:t>.</w:t>
      </w:r>
    </w:p>
    <w:p w14:paraId="25428437" w14:textId="4D435408" w:rsidR="00125420" w:rsidRDefault="00125420" w:rsidP="00EE1A6A">
      <w:pPr>
        <w:rPr>
          <w:color w:val="000000" w:themeColor="text1"/>
        </w:rPr>
      </w:pPr>
      <w:r w:rsidRPr="00264D50">
        <w:rPr>
          <w:color w:val="000000" w:themeColor="text1"/>
        </w:rPr>
        <w:t xml:space="preserve">Comparison </w:t>
      </w:r>
      <w:r w:rsidRPr="009A219D">
        <w:t xml:space="preserve">of the water </w:t>
      </w:r>
      <w:r w:rsidR="00AF474A" w:rsidRPr="009A219D">
        <w:t>production</w:t>
      </w:r>
      <w:r w:rsidRPr="009A219D">
        <w:t xml:space="preserve"> </w:t>
      </w:r>
      <w:r w:rsidR="00AF474A" w:rsidRPr="009A219D">
        <w:t xml:space="preserve">rate </w:t>
      </w:r>
      <w:r w:rsidRPr="009A219D">
        <w:t xml:space="preserve">and the </w:t>
      </w:r>
      <w:r w:rsidR="00D40799" w:rsidRPr="009A219D">
        <w:t>mean</w:t>
      </w:r>
      <w:r w:rsidRPr="009A219D">
        <w:t xml:space="preserve"> Nusselt number from the above experiment with the </w:t>
      </w:r>
      <w:r w:rsidR="005B79BB" w:rsidRPr="009A219D">
        <w:t>findings</w:t>
      </w:r>
      <w:r w:rsidRPr="009A219D">
        <w:t xml:space="preserve"> of other valid studies confirms the numerical results </w:t>
      </w:r>
      <w:r w:rsidR="005B79BB" w:rsidRPr="009A219D">
        <w:t>acquired</w:t>
      </w:r>
      <w:r w:rsidRPr="009A219D">
        <w:t>. Fig</w:t>
      </w:r>
      <w:r w:rsidR="0063636B" w:rsidRPr="009A219D">
        <w:t>.</w:t>
      </w:r>
      <w:r w:rsidRPr="009A219D">
        <w:t xml:space="preserve"> </w:t>
      </w:r>
      <w:r w:rsidR="00030920" w:rsidRPr="009A219D">
        <w:t>16</w:t>
      </w:r>
      <w:r w:rsidRPr="009A219D">
        <w:t xml:space="preserve"> </w:t>
      </w:r>
      <w:r w:rsidR="001A7B86" w:rsidRPr="009A219D">
        <w:t>compares</w:t>
      </w:r>
      <w:r w:rsidRPr="009A219D">
        <w:t xml:space="preserve"> the rate of water produced </w:t>
      </w:r>
      <w:r w:rsidRPr="00264D50">
        <w:rPr>
          <w:color w:val="000000" w:themeColor="text1"/>
        </w:rPr>
        <w:t>with published results from other valid research data.</w:t>
      </w:r>
    </w:p>
    <w:p w14:paraId="0F180AA2" w14:textId="77777777" w:rsidR="005B052A" w:rsidRPr="00264D50" w:rsidRDefault="005B052A" w:rsidP="00857A3B">
      <w:pPr>
        <w:pStyle w:val="figpic"/>
      </w:pPr>
      <w:r w:rsidRPr="00264D50">
        <w:rPr>
          <w:lang w:bidi="fa-IR"/>
        </w:rPr>
        <w:drawing>
          <wp:inline distT="0" distB="0" distL="0" distR="0" wp14:anchorId="038A1854" wp14:editId="2A794797">
            <wp:extent cx="4835737" cy="2840477"/>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sharpenSoften amount="25000"/>
                              </a14:imgEffect>
                            </a14:imgLayer>
                          </a14:imgProps>
                        </a:ext>
                      </a:extLst>
                    </a:blip>
                    <a:stretch>
                      <a:fillRect/>
                    </a:stretch>
                  </pic:blipFill>
                  <pic:spPr>
                    <a:xfrm>
                      <a:off x="0" y="0"/>
                      <a:ext cx="4857501" cy="2853261"/>
                    </a:xfrm>
                    <a:prstGeom prst="rect">
                      <a:avLst/>
                    </a:prstGeom>
                  </pic:spPr>
                </pic:pic>
              </a:graphicData>
            </a:graphic>
          </wp:inline>
        </w:drawing>
      </w:r>
    </w:p>
    <w:p w14:paraId="285C99EE" w14:textId="77777777" w:rsidR="005B052A" w:rsidRPr="00264D50" w:rsidRDefault="005B052A" w:rsidP="00E7367F">
      <w:pPr>
        <w:pStyle w:val="fig"/>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16</w:t>
      </w:r>
      <w:r w:rsidRPr="00FB2E2B">
        <w:rPr>
          <w:b/>
          <w:bCs w:val="0"/>
        </w:rPr>
        <w:fldChar w:fldCharType="end"/>
      </w:r>
      <w:r w:rsidRPr="00FB2E2B">
        <w:rPr>
          <w:b/>
          <w:bCs w:val="0"/>
          <w:noProof/>
        </w:rPr>
        <w:t>.</w:t>
      </w:r>
      <w:r>
        <w:t xml:space="preserve"> </w:t>
      </w:r>
      <w:r w:rsidRPr="00264D50">
        <w:t>Comparison of the produced water rate with published results from other valid research data [124].</w:t>
      </w:r>
    </w:p>
    <w:p w14:paraId="1FE7F72B" w14:textId="476D61B0" w:rsidR="00B114DD" w:rsidRPr="00264D50" w:rsidRDefault="000A1A67" w:rsidP="000A1A67">
      <w:pPr>
        <w:pStyle w:val="Heading2"/>
      </w:pPr>
      <w:r w:rsidRPr="00264D50">
        <w:lastRenderedPageBreak/>
        <w:t>THERMODYNAMIC ANALYSIS</w:t>
      </w:r>
    </w:p>
    <w:p w14:paraId="0947DFCB" w14:textId="53FF8E62" w:rsidR="0091508A" w:rsidRPr="00264D50" w:rsidRDefault="00A830BD" w:rsidP="00EE1A6A">
      <w:pPr>
        <w:rPr>
          <w:color w:val="000000" w:themeColor="text1"/>
        </w:rPr>
      </w:pPr>
      <w:r w:rsidRPr="00264D50">
        <w:rPr>
          <w:color w:val="000000" w:themeColor="text1"/>
        </w:rPr>
        <w:t>Dubey</w:t>
      </w:r>
      <w:r w:rsidR="00447DE3" w:rsidRPr="00264D50">
        <w:rPr>
          <w:color w:val="000000" w:themeColor="text1"/>
        </w:rPr>
        <w:t xml:space="preserve"> </w:t>
      </w:r>
      <w:r w:rsidR="00C131A0" w:rsidRPr="00264D50">
        <w:rPr>
          <w:color w:val="000000" w:themeColor="text1"/>
        </w:rPr>
        <w:t>and Mishra</w:t>
      </w:r>
      <w:r w:rsidRPr="00264D50">
        <w:rPr>
          <w:color w:val="000000" w:themeColor="text1"/>
        </w:rPr>
        <w:t xml:space="preserve"> </w:t>
      </w:r>
      <w:r w:rsidR="002E2042" w:rsidRPr="009A219D">
        <w:t>conducted</w:t>
      </w:r>
      <w:r w:rsidR="002E2042" w:rsidRPr="009A219D" w:rsidDel="00A0498A">
        <w:t xml:space="preserve"> </w:t>
      </w:r>
      <w:r w:rsidRPr="009A219D">
        <w:t>a</w:t>
      </w:r>
      <w:r w:rsidR="00EC3503" w:rsidRPr="009A219D">
        <w:t>n experiment</w:t>
      </w:r>
      <w:r w:rsidR="002E2042" w:rsidRPr="009A219D">
        <w:t xml:space="preserve">, </w:t>
      </w:r>
      <w:r w:rsidR="00EC3503" w:rsidRPr="009A219D">
        <w:t xml:space="preserve">in </w:t>
      </w:r>
      <w:r w:rsidR="00A0498A" w:rsidRPr="009A219D">
        <w:t>which they placed</w:t>
      </w:r>
      <w:r w:rsidR="00EC3503" w:rsidRPr="009A219D">
        <w:t xml:space="preserve"> permanent ferrite ring</w:t>
      </w:r>
      <w:r w:rsidR="00A3534A" w:rsidRPr="009A219D">
        <w:t xml:space="preserve"> magnets in the pond water with a cover of galvanized iron sheet upon</w:t>
      </w:r>
      <w:r w:rsidR="00EC3503" w:rsidRPr="009A219D">
        <w:t xml:space="preserve"> them</w:t>
      </w:r>
      <w:r w:rsidR="002E2042" w:rsidRPr="009A219D" w:rsidDel="00A0498A">
        <w:t xml:space="preserve"> </w:t>
      </w:r>
      <w:r w:rsidR="002E2042" w:rsidRPr="009A219D">
        <w:t xml:space="preserve">to </w:t>
      </w:r>
      <w:r w:rsidR="005B79BB" w:rsidRPr="009A219D">
        <w:t>homogenize</w:t>
      </w:r>
      <w:r w:rsidR="002E2042" w:rsidRPr="009A219D">
        <w:t xml:space="preserve"> the magnetic field</w:t>
      </w:r>
      <w:r w:rsidR="005B79BB" w:rsidRPr="009A219D">
        <w:t xml:space="preserve"> distribution</w:t>
      </w:r>
      <w:r w:rsidRPr="009A219D">
        <w:t xml:space="preserve">. </w:t>
      </w:r>
      <w:r w:rsidR="003042AD" w:rsidRPr="009A219D">
        <w:t>They performed a thermo-</w:t>
      </w:r>
      <w:proofErr w:type="spellStart"/>
      <w:r w:rsidR="003042AD" w:rsidRPr="009A219D">
        <w:t>exergetic</w:t>
      </w:r>
      <w:proofErr w:type="spellEnd"/>
      <w:r w:rsidR="003042AD" w:rsidRPr="009A219D">
        <w:t xml:space="preserve"> evaluation</w:t>
      </w:r>
      <w:r w:rsidR="007452E2" w:rsidRPr="009A219D">
        <w:t xml:space="preserve"> of a two-slope solar distille</w:t>
      </w:r>
      <w:r w:rsidR="003042AD" w:rsidRPr="009A219D">
        <w:t>r improved by a ferrite ring magnet and a galvanized sheet</w:t>
      </w:r>
      <w:r w:rsidR="00EF11C3" w:rsidRPr="009A219D">
        <w:t xml:space="preserve"> </w:t>
      </w:r>
      <w:r w:rsidR="00773F30" w:rsidRPr="009A219D">
        <w:rPr>
          <w:noProof/>
        </w:rPr>
        <w:t>[12</w:t>
      </w:r>
      <w:r w:rsidR="00D31C6B" w:rsidRPr="009A219D">
        <w:rPr>
          <w:noProof/>
        </w:rPr>
        <w:t>9</w:t>
      </w:r>
      <w:r w:rsidR="00773F30" w:rsidRPr="009A219D">
        <w:rPr>
          <w:noProof/>
        </w:rPr>
        <w:t>]</w:t>
      </w:r>
      <w:r w:rsidR="00DC65D8" w:rsidRPr="009A219D">
        <w:t>.</w:t>
      </w:r>
      <w:r w:rsidRPr="009A219D">
        <w:t xml:space="preserve"> </w:t>
      </w:r>
      <w:r w:rsidR="003042AD" w:rsidRPr="009A219D">
        <w:t xml:space="preserve">In </w:t>
      </w:r>
      <w:r w:rsidR="002E2042" w:rsidRPr="009A219D">
        <w:t xml:space="preserve">a </w:t>
      </w:r>
      <w:r w:rsidR="003042AD" w:rsidRPr="009A219D">
        <w:t xml:space="preserve">recently published article on the thermodynamic evaluation of unilaterally inclined solar distillers using graphite plates and block magnets, carried out in different climates and </w:t>
      </w:r>
      <w:r w:rsidR="003042AD" w:rsidRPr="00264D50">
        <w:rPr>
          <w:color w:val="000000" w:themeColor="text1"/>
        </w:rPr>
        <w:t xml:space="preserve">seasons, relatively complete results were obtained. </w:t>
      </w:r>
      <w:r w:rsidR="002C0322" w:rsidRPr="00264D50">
        <w:rPr>
          <w:color w:val="000000" w:themeColor="text1"/>
        </w:rPr>
        <w:t>With</w:t>
      </w:r>
      <w:r w:rsidR="00F86972" w:rsidRPr="00264D50">
        <w:rPr>
          <w:color w:val="000000" w:themeColor="text1"/>
        </w:rPr>
        <w:t xml:space="preserve"> the results of such studies on</w:t>
      </w:r>
      <w:r w:rsidR="003042AD" w:rsidRPr="00264D50">
        <w:rPr>
          <w:color w:val="000000" w:themeColor="text1"/>
        </w:rPr>
        <w:t xml:space="preserve"> the magnetic effect </w:t>
      </w:r>
      <w:r w:rsidR="00F86972" w:rsidRPr="00264D50">
        <w:rPr>
          <w:color w:val="000000" w:themeColor="text1"/>
        </w:rPr>
        <w:t xml:space="preserve">have </w:t>
      </w:r>
      <w:r w:rsidR="003042AD" w:rsidRPr="00264D50">
        <w:rPr>
          <w:color w:val="000000" w:themeColor="text1"/>
        </w:rPr>
        <w:t>improve</w:t>
      </w:r>
      <w:r w:rsidR="00F86972" w:rsidRPr="00264D50">
        <w:rPr>
          <w:color w:val="000000" w:themeColor="text1"/>
        </w:rPr>
        <w:t>d</w:t>
      </w:r>
      <w:r w:rsidR="003042AD" w:rsidRPr="00264D50">
        <w:rPr>
          <w:color w:val="000000" w:themeColor="text1"/>
        </w:rPr>
        <w:t xml:space="preserve"> the desalination efficiency</w:t>
      </w:r>
      <w:r w:rsidR="002E2042" w:rsidRPr="00264D50">
        <w:rPr>
          <w:color w:val="000000" w:themeColor="text1"/>
        </w:rPr>
        <w:t xml:space="preserve">. </w:t>
      </w:r>
      <w:r w:rsidR="003042AD" w:rsidRPr="00264D50">
        <w:rPr>
          <w:color w:val="000000" w:themeColor="text1"/>
        </w:rPr>
        <w:t xml:space="preserve"> The evaluation of energy and exergy was carried out in </w:t>
      </w:r>
      <w:r w:rsidR="00941A8C" w:rsidRPr="00264D50">
        <w:rPr>
          <w:color w:val="000000" w:themeColor="text1"/>
        </w:rPr>
        <w:t xml:space="preserve">a </w:t>
      </w:r>
      <w:r w:rsidR="003042AD" w:rsidRPr="00264D50">
        <w:rPr>
          <w:color w:val="000000" w:themeColor="text1"/>
        </w:rPr>
        <w:t xml:space="preserve">solar still with a </w:t>
      </w:r>
      <w:proofErr w:type="gramStart"/>
      <w:r w:rsidR="003042AD" w:rsidRPr="00264D50">
        <w:rPr>
          <w:color w:val="000000" w:themeColor="text1"/>
        </w:rPr>
        <w:t>single-slope</w:t>
      </w:r>
      <w:proofErr w:type="gramEnd"/>
      <w:r w:rsidR="003042AD" w:rsidRPr="00264D50">
        <w:rPr>
          <w:color w:val="000000" w:themeColor="text1"/>
        </w:rPr>
        <w:t xml:space="preserve"> improved with block magnets and graphite plates in India </w:t>
      </w:r>
      <w:r w:rsidR="00941A8C" w:rsidRPr="00264D50">
        <w:rPr>
          <w:color w:val="000000" w:themeColor="text1"/>
        </w:rPr>
        <w:t>during</w:t>
      </w:r>
      <w:r w:rsidR="003042AD" w:rsidRPr="00264D50">
        <w:rPr>
          <w:color w:val="000000" w:themeColor="text1"/>
        </w:rPr>
        <w:t xml:space="preserve"> summer and winter</w:t>
      </w:r>
      <w:r w:rsidR="00773F30" w:rsidRPr="00264D50">
        <w:rPr>
          <w:color w:val="000000" w:themeColor="text1"/>
        </w:rPr>
        <w:t xml:space="preserve"> </w:t>
      </w:r>
      <w:r w:rsidR="00773F30" w:rsidRPr="00264D50">
        <w:rPr>
          <w:noProof/>
          <w:color w:val="000000" w:themeColor="text1"/>
        </w:rPr>
        <w:t>[1</w:t>
      </w:r>
      <w:r w:rsidR="00D31C6B" w:rsidRPr="00264D50">
        <w:rPr>
          <w:noProof/>
          <w:color w:val="000000" w:themeColor="text1"/>
        </w:rPr>
        <w:t>30</w:t>
      </w:r>
      <w:r w:rsidR="00773F30" w:rsidRPr="00264D50">
        <w:rPr>
          <w:noProof/>
          <w:color w:val="000000" w:themeColor="text1"/>
        </w:rPr>
        <w:t>]</w:t>
      </w:r>
      <w:r w:rsidR="00550DFA" w:rsidRPr="00264D50">
        <w:rPr>
          <w:color w:val="000000" w:themeColor="text1"/>
        </w:rPr>
        <w:t>.</w:t>
      </w:r>
      <w:r w:rsidRPr="00264D50">
        <w:rPr>
          <w:color w:val="000000" w:themeColor="text1"/>
        </w:rPr>
        <w:t xml:space="preserve"> </w:t>
      </w:r>
      <w:r w:rsidR="003042AD" w:rsidRPr="00264D50">
        <w:rPr>
          <w:color w:val="000000" w:themeColor="text1"/>
        </w:rPr>
        <w:t>The</w:t>
      </w:r>
      <w:r w:rsidR="00941A8C" w:rsidRPr="00264D50">
        <w:rPr>
          <w:color w:val="000000" w:themeColor="text1"/>
        </w:rPr>
        <w:t xml:space="preserve"> energy analysis is performed based on</w:t>
      </w:r>
      <w:r w:rsidR="003042AD" w:rsidRPr="00264D50">
        <w:rPr>
          <w:color w:val="000000" w:themeColor="text1"/>
        </w:rPr>
        <w:t xml:space="preserve"> some assumptions</w:t>
      </w:r>
      <w:r w:rsidR="00773F30" w:rsidRPr="00264D50">
        <w:rPr>
          <w:color w:val="000000" w:themeColor="text1"/>
        </w:rPr>
        <w:t xml:space="preserve"> </w:t>
      </w:r>
      <w:r w:rsidR="00773F30" w:rsidRPr="00264D50">
        <w:rPr>
          <w:noProof/>
          <w:color w:val="000000" w:themeColor="text1"/>
        </w:rPr>
        <w:t>[1</w:t>
      </w:r>
      <w:r w:rsidR="00D31C6B" w:rsidRPr="00264D50">
        <w:rPr>
          <w:noProof/>
          <w:color w:val="000000" w:themeColor="text1"/>
        </w:rPr>
        <w:t>31</w:t>
      </w:r>
      <w:r w:rsidR="00773F30" w:rsidRPr="00264D50">
        <w:rPr>
          <w:noProof/>
          <w:color w:val="000000" w:themeColor="text1"/>
        </w:rPr>
        <w:t>]</w:t>
      </w:r>
      <w:r w:rsidR="00B67776" w:rsidRPr="00264D50">
        <w:rPr>
          <w:color w:val="000000" w:themeColor="text1"/>
        </w:rPr>
        <w:t>.</w:t>
      </w:r>
    </w:p>
    <w:p w14:paraId="5FD3D2B1" w14:textId="37405F4A" w:rsidR="00B114DD" w:rsidRPr="00264D50" w:rsidRDefault="00B978B1" w:rsidP="00EE1A6A">
      <w:pPr>
        <w:pStyle w:val="bullet"/>
      </w:pPr>
      <w:r w:rsidRPr="00264D50">
        <w:t>Almost no slope is considered for the glass cover</w:t>
      </w:r>
      <w:r w:rsidR="00264DCC" w:rsidRPr="00264D50">
        <w:t>.</w:t>
      </w:r>
    </w:p>
    <w:p w14:paraId="0B007E25" w14:textId="2A3F5B35" w:rsidR="00085BF9" w:rsidRPr="00264D50" w:rsidRDefault="00085BF9" w:rsidP="00EE1A6A">
      <w:pPr>
        <w:pStyle w:val="bullet"/>
      </w:pPr>
      <w:r w:rsidRPr="00264D50">
        <w:t xml:space="preserve">The depth of </w:t>
      </w:r>
      <w:r w:rsidR="008C7DA5" w:rsidRPr="00264D50">
        <w:t xml:space="preserve">the </w:t>
      </w:r>
      <w:r w:rsidRPr="00264D50">
        <w:t>salt water is considered constant</w:t>
      </w:r>
      <w:r w:rsidR="00264DCC" w:rsidRPr="00264D50">
        <w:t>.</w:t>
      </w:r>
    </w:p>
    <w:p w14:paraId="5B9AC4AA" w14:textId="6E3601C8" w:rsidR="008C7DA5" w:rsidRPr="009A219D" w:rsidRDefault="008C7DA5" w:rsidP="00EE1A6A">
      <w:pPr>
        <w:pStyle w:val="bullet"/>
      </w:pPr>
      <w:r w:rsidRPr="00264D50">
        <w:rPr>
          <w:color w:val="000000" w:themeColor="text1"/>
        </w:rPr>
        <w:t xml:space="preserve">The glass </w:t>
      </w:r>
      <w:r w:rsidRPr="009A219D">
        <w:t>cover and insulation are assumed to have no specific heat capacity.</w:t>
      </w:r>
    </w:p>
    <w:p w14:paraId="5839B392" w14:textId="68DC7D5B" w:rsidR="00B114DD" w:rsidRPr="009A219D" w:rsidRDefault="00EB208D" w:rsidP="00EE1A6A">
      <w:pPr>
        <w:pStyle w:val="bullet"/>
        <w:rPr>
          <w:rtl/>
        </w:rPr>
      </w:pPr>
      <w:r w:rsidRPr="009A219D">
        <w:t xml:space="preserve">The assumed model is considered </w:t>
      </w:r>
      <w:r w:rsidR="008C7DA5" w:rsidRPr="009A219D">
        <w:t xml:space="preserve">under </w:t>
      </w:r>
      <w:r w:rsidRPr="009A219D">
        <w:t>quasi-static conditions</w:t>
      </w:r>
      <w:r w:rsidR="00264DCC" w:rsidRPr="009A219D">
        <w:t>.</w:t>
      </w:r>
    </w:p>
    <w:p w14:paraId="38AADC8E" w14:textId="2C4D4396" w:rsidR="00B114DD" w:rsidRPr="009A219D" w:rsidRDefault="00C131A0" w:rsidP="00EE1A6A">
      <w:pPr>
        <w:pStyle w:val="bullet"/>
      </w:pPr>
      <w:r w:rsidRPr="009A219D">
        <w:t>Potential</w:t>
      </w:r>
      <w:r w:rsidR="001E5C7B" w:rsidRPr="009A219D">
        <w:t xml:space="preserve">, </w:t>
      </w:r>
      <w:r w:rsidR="008C7DA5" w:rsidRPr="009A219D">
        <w:t>chemical</w:t>
      </w:r>
      <w:r w:rsidR="00422164" w:rsidRPr="009A219D">
        <w:t>,</w:t>
      </w:r>
      <w:r w:rsidR="008C7DA5" w:rsidRPr="009A219D">
        <w:t xml:space="preserve"> </w:t>
      </w:r>
      <w:r w:rsidR="001E5C7B" w:rsidRPr="009A219D">
        <w:t>and kinetic effects are neglected</w:t>
      </w:r>
      <w:r w:rsidR="00264DCC" w:rsidRPr="009A219D">
        <w:t>.</w:t>
      </w:r>
      <w:r w:rsidR="00A830BD" w:rsidRPr="009A219D">
        <w:t xml:space="preserve"> </w:t>
      </w:r>
    </w:p>
    <w:p w14:paraId="5C43AF51" w14:textId="4774627D" w:rsidR="00571EE3" w:rsidRPr="009A219D" w:rsidRDefault="008C7DA5" w:rsidP="00EE1A6A">
      <w:pPr>
        <w:pStyle w:val="bullet"/>
      </w:pPr>
      <w:r w:rsidRPr="009A219D">
        <w:t xml:space="preserve">The salt </w:t>
      </w:r>
      <w:r w:rsidR="00571EE3" w:rsidRPr="009A219D">
        <w:t>water is considered at a constant temperature</w:t>
      </w:r>
      <w:r w:rsidR="00264DCC" w:rsidRPr="009A219D">
        <w:t>.</w:t>
      </w:r>
    </w:p>
    <w:p w14:paraId="4AD4249C" w14:textId="6ED0BEA6" w:rsidR="00B114DD" w:rsidRPr="009A219D" w:rsidRDefault="004710AA" w:rsidP="00EE1A6A">
      <w:pPr>
        <w:pStyle w:val="bullet"/>
      </w:pPr>
      <w:r w:rsidRPr="009A219D">
        <w:t xml:space="preserve">The </w:t>
      </w:r>
      <w:r w:rsidR="002B2BC4" w:rsidRPr="009A219D">
        <w:t>vapor</w:t>
      </w:r>
      <w:r w:rsidR="008C7DA5" w:rsidRPr="009A219D">
        <w:t xml:space="preserve"> </w:t>
      </w:r>
      <w:r w:rsidR="00821731" w:rsidRPr="009A219D">
        <w:t>exits</w:t>
      </w:r>
      <w:r w:rsidR="008C7DA5" w:rsidRPr="009A219D">
        <w:t xml:space="preserve"> </w:t>
      </w:r>
      <w:r w:rsidRPr="009A219D">
        <w:t xml:space="preserve">from the solar still </w:t>
      </w:r>
      <w:r w:rsidR="005128B5" w:rsidRPr="009A219D">
        <w:t>is</w:t>
      </w:r>
      <w:r w:rsidRPr="009A219D">
        <w:t xml:space="preserve"> zero</w:t>
      </w:r>
      <w:r w:rsidR="00264DCC" w:rsidRPr="009A219D">
        <w:t>.</w:t>
      </w:r>
    </w:p>
    <w:p w14:paraId="2FF3C5EA" w14:textId="659BB5A5" w:rsidR="00015648" w:rsidRPr="009A219D" w:rsidRDefault="00015648" w:rsidP="00EE1A6A">
      <w:pPr>
        <w:pStyle w:val="bullet"/>
      </w:pPr>
      <w:r w:rsidRPr="009A219D">
        <w:t>The overall heat transfer changes</w:t>
      </w:r>
      <w:r w:rsidR="008C7DA5" w:rsidRPr="009A219D">
        <w:t xml:space="preserve"> linearly</w:t>
      </w:r>
      <w:r w:rsidRPr="009A219D">
        <w:t xml:space="preserve"> with temperature</w:t>
      </w:r>
      <w:r w:rsidR="00264DCC" w:rsidRPr="009A219D">
        <w:t>.</w:t>
      </w:r>
    </w:p>
    <w:p w14:paraId="33622ED9" w14:textId="2194681D" w:rsidR="00DD2429" w:rsidRPr="009A219D" w:rsidRDefault="00DD2429" w:rsidP="00EE1A6A">
      <w:pPr>
        <w:pStyle w:val="bullet"/>
      </w:pPr>
      <w:r w:rsidRPr="009A219D">
        <w:t xml:space="preserve">The glass cover and </w:t>
      </w:r>
      <w:r w:rsidR="008C7DA5" w:rsidRPr="009A219D">
        <w:t xml:space="preserve">the </w:t>
      </w:r>
      <w:proofErr w:type="gramStart"/>
      <w:r w:rsidR="008C7DA5" w:rsidRPr="009A219D">
        <w:t>salt water</w:t>
      </w:r>
      <w:proofErr w:type="gramEnd"/>
      <w:r w:rsidR="008C7DA5" w:rsidRPr="009A219D">
        <w:t xml:space="preserve"> </w:t>
      </w:r>
      <w:r w:rsidRPr="009A219D">
        <w:t>have constant physical thermal properties</w:t>
      </w:r>
      <w:r w:rsidR="00264DCC" w:rsidRPr="009A219D">
        <w:t>.</w:t>
      </w:r>
    </w:p>
    <w:p w14:paraId="0F766C18" w14:textId="1BB81A0B" w:rsidR="00B61C5E" w:rsidRDefault="00824E7A" w:rsidP="00EE1A6A">
      <w:pPr>
        <w:rPr>
          <w:color w:val="000000" w:themeColor="text1"/>
        </w:rPr>
      </w:pPr>
      <w:r w:rsidRPr="009A219D">
        <w:t>Table</w:t>
      </w:r>
      <w:r w:rsidR="00C94586" w:rsidRPr="009A219D">
        <w:t xml:space="preserve"> </w:t>
      </w:r>
      <w:r w:rsidRPr="009A219D">
        <w:t>2.</w:t>
      </w:r>
      <w:r w:rsidR="0026036E" w:rsidRPr="009A219D">
        <w:t xml:space="preserve"> illustrates the </w:t>
      </w:r>
      <w:r w:rsidR="00395208" w:rsidRPr="009A219D">
        <w:t xml:space="preserve">schematic views of CSS and GPBMSS. The material of the solar still is galvanized </w:t>
      </w:r>
      <w:r w:rsidR="00395208" w:rsidRPr="00D945E5">
        <w:t>sheet</w:t>
      </w:r>
      <w:r w:rsidR="00395208" w:rsidRPr="009A219D">
        <w:t xml:space="preserve"> metal. In addition to the 20 graphite plates and 16 block magnets located in the basin, black paint was used for the device</w:t>
      </w:r>
      <w:r w:rsidR="001577D6" w:rsidRPr="009A219D">
        <w:t xml:space="preserve"> </w:t>
      </w:r>
      <w:proofErr w:type="gramStart"/>
      <w:r w:rsidR="001577D6" w:rsidRPr="009A219D">
        <w:t>in order</w:t>
      </w:r>
      <w:r w:rsidR="00395208" w:rsidRPr="009A219D">
        <w:t xml:space="preserve"> to</w:t>
      </w:r>
      <w:proofErr w:type="gramEnd"/>
      <w:r w:rsidR="00395208" w:rsidRPr="009A219D">
        <w:t xml:space="preserve"> </w:t>
      </w:r>
      <w:r w:rsidR="00A3534A" w:rsidRPr="009A219D">
        <w:t xml:space="preserve">better </w:t>
      </w:r>
      <w:r w:rsidR="001577D6" w:rsidRPr="009A219D">
        <w:t>absorption of</w:t>
      </w:r>
      <w:r w:rsidR="00395208" w:rsidRPr="009A219D">
        <w:t xml:space="preserve"> </w:t>
      </w:r>
      <w:r w:rsidR="00A3534A" w:rsidRPr="009A219D">
        <w:t xml:space="preserve">the </w:t>
      </w:r>
      <w:r w:rsidR="00395208" w:rsidRPr="009A219D">
        <w:t xml:space="preserve">heat during peak solar hours. </w:t>
      </w:r>
      <w:r w:rsidR="007B6CA3" w:rsidRPr="009A219D">
        <w:t xml:space="preserve">There </w:t>
      </w:r>
      <w:r w:rsidR="00395208" w:rsidRPr="009A219D">
        <w:t>is a 3</w:t>
      </w:r>
      <w:r w:rsidR="007B6CA3" w:rsidRPr="009A219D">
        <w:t>-</w:t>
      </w:r>
      <w:r w:rsidR="00395208" w:rsidRPr="009A219D">
        <w:t>mm thick glass cover</w:t>
      </w:r>
      <w:r w:rsidR="007B6CA3" w:rsidRPr="009A219D">
        <w:t xml:space="preserve"> on the top of the solar still</w:t>
      </w:r>
      <w:r w:rsidR="00395208" w:rsidRPr="009A219D">
        <w:t>. The angle of the solar still is constantly about 12°. In addition, tight sealing of the still with silicone rubbers prevents vapor loss to the environment.</w:t>
      </w:r>
      <w:r w:rsidR="0088359A" w:rsidRPr="009A219D">
        <w:t xml:space="preserve"> </w:t>
      </w:r>
      <w:r w:rsidR="00566F69" w:rsidRPr="009A219D">
        <w:t xml:space="preserve">Ideally, graphite plates and block magnets are placed in the basin to </w:t>
      </w:r>
      <w:r w:rsidR="00C1564B" w:rsidRPr="009A219D">
        <w:t>direct</w:t>
      </w:r>
      <w:r w:rsidR="00C1564B" w:rsidRPr="009A219D">
        <w:rPr>
          <w:rtl/>
        </w:rPr>
        <w:t xml:space="preserve"> </w:t>
      </w:r>
      <w:r w:rsidR="00566F69" w:rsidRPr="009A219D">
        <w:t>the magnetic fields and create a heat transfer flow in the form of steady state</w:t>
      </w:r>
      <w:r w:rsidR="007B6CA3" w:rsidRPr="009A219D">
        <w:t>,</w:t>
      </w:r>
      <w:r w:rsidR="00566F69" w:rsidRPr="009A219D">
        <w:t xml:space="preserve"> not only help</w:t>
      </w:r>
      <w:r w:rsidR="007B6CA3" w:rsidRPr="009A219D">
        <w:t>ing</w:t>
      </w:r>
      <w:r w:rsidR="00566F69" w:rsidRPr="009A219D">
        <w:t xml:space="preserve"> </w:t>
      </w:r>
      <w:r w:rsidR="00C1564B" w:rsidRPr="009A219D">
        <w:t>to heat and magnetize</w:t>
      </w:r>
      <w:r w:rsidR="00C1564B" w:rsidRPr="009A219D">
        <w:rPr>
          <w:rtl/>
        </w:rPr>
        <w:t xml:space="preserve"> </w:t>
      </w:r>
      <w:r w:rsidR="00566F69" w:rsidRPr="009A219D">
        <w:t>the salt water but also increas</w:t>
      </w:r>
      <w:r w:rsidR="007B6CA3" w:rsidRPr="009A219D">
        <w:t>ing</w:t>
      </w:r>
      <w:r w:rsidR="00566F69" w:rsidRPr="009A219D">
        <w:t xml:space="preserve"> solar radiation</w:t>
      </w:r>
      <w:r w:rsidR="007B6CA3" w:rsidRPr="009A219D">
        <w:t xml:space="preserve"> and</w:t>
      </w:r>
      <w:r w:rsidR="00C1564B" w:rsidRPr="009A219D">
        <w:t xml:space="preserve"> serve</w:t>
      </w:r>
      <w:r w:rsidR="00C1564B" w:rsidRPr="009A219D">
        <w:rPr>
          <w:rtl/>
        </w:rPr>
        <w:t xml:space="preserve"> </w:t>
      </w:r>
      <w:r w:rsidR="00566F69" w:rsidRPr="009A219D">
        <w:t>as a</w:t>
      </w:r>
      <w:r w:rsidR="007B6CA3" w:rsidRPr="009A219D">
        <w:t>n ideal</w:t>
      </w:r>
      <w:r w:rsidR="00566F69" w:rsidRPr="009A219D">
        <w:t xml:space="preserve"> heat storage material</w:t>
      </w:r>
      <w:r w:rsidR="00FA6B19" w:rsidRPr="009A219D">
        <w:t>.</w:t>
      </w:r>
      <w:r w:rsidR="0088359A" w:rsidRPr="009A219D">
        <w:t xml:space="preserve"> </w:t>
      </w:r>
      <w:r w:rsidR="00A830BD" w:rsidRPr="009A219D">
        <w:t>The basin energy balance, the saline water energy balance, overall heat transfer coefficient, all equations related to</w:t>
      </w:r>
      <w:r w:rsidR="0088359A" w:rsidRPr="009A219D">
        <w:rPr>
          <w:rtl/>
        </w:rPr>
        <w:t xml:space="preserve"> </w:t>
      </w:r>
      <w:r w:rsidR="0088359A" w:rsidRPr="009A219D">
        <w:t>the</w:t>
      </w:r>
      <w:r w:rsidR="00A830BD" w:rsidRPr="009A219D">
        <w:t xml:space="preserve"> </w:t>
      </w:r>
      <w:r w:rsidR="001577D6" w:rsidRPr="009A219D">
        <w:t xml:space="preserve">heat transfer coefficients in forms of </w:t>
      </w:r>
      <w:r w:rsidR="00A830BD" w:rsidRPr="009A219D">
        <w:t xml:space="preserve">convective, </w:t>
      </w:r>
      <w:r w:rsidR="001577D6" w:rsidRPr="009A219D">
        <w:t>radiative</w:t>
      </w:r>
      <w:r w:rsidR="00172DC6" w:rsidRPr="009A219D">
        <w:t>,</w:t>
      </w:r>
      <w:r w:rsidR="00A830BD" w:rsidRPr="009A219D">
        <w:t xml:space="preserve"> and</w:t>
      </w:r>
      <w:r w:rsidR="001577D6" w:rsidRPr="009A219D">
        <w:t xml:space="preserve"> evaporative</w:t>
      </w:r>
      <w:r w:rsidR="00A830BD" w:rsidRPr="009A219D">
        <w:t xml:space="preserve">, </w:t>
      </w:r>
      <w:r w:rsidR="00172DC6" w:rsidRPr="009A219D">
        <w:t xml:space="preserve">and </w:t>
      </w:r>
      <w:r w:rsidR="0088359A" w:rsidRPr="009A219D">
        <w:t xml:space="preserve">the </w:t>
      </w:r>
      <w:r w:rsidR="00A830BD" w:rsidRPr="009A219D">
        <w:t>convective and radiative heat transfer coefficients between</w:t>
      </w:r>
      <w:r w:rsidR="0088359A" w:rsidRPr="009A219D">
        <w:t xml:space="preserve"> the</w:t>
      </w:r>
      <w:r w:rsidR="00A830BD" w:rsidRPr="009A219D">
        <w:t xml:space="preserve"> glass cover and </w:t>
      </w:r>
      <w:r w:rsidR="0088359A" w:rsidRPr="009A219D">
        <w:t xml:space="preserve">the </w:t>
      </w:r>
      <w:r w:rsidR="00A830BD" w:rsidRPr="009A219D">
        <w:t>sky can be driven from</w:t>
      </w:r>
      <w:r w:rsidR="0088359A" w:rsidRPr="009A219D">
        <w:t xml:space="preserve"> </w:t>
      </w:r>
      <w:r w:rsidR="0088359A" w:rsidRPr="00264D50">
        <w:rPr>
          <w:color w:val="000000" w:themeColor="text1"/>
        </w:rPr>
        <w:t>the</w:t>
      </w:r>
      <w:r w:rsidR="00A830BD" w:rsidRPr="00264D50">
        <w:rPr>
          <w:color w:val="000000" w:themeColor="text1"/>
        </w:rPr>
        <w:t xml:space="preserve"> Elango article</w:t>
      </w:r>
      <w:r w:rsidR="00172DC6" w:rsidRPr="00264D50">
        <w:rPr>
          <w:color w:val="000000" w:themeColor="text1"/>
        </w:rPr>
        <w:t>,</w:t>
      </w:r>
      <w:r w:rsidR="00A830BD" w:rsidRPr="00264D50">
        <w:rPr>
          <w:color w:val="000000" w:themeColor="text1"/>
        </w:rPr>
        <w:t xml:space="preserve"> </w:t>
      </w:r>
      <w:r w:rsidR="00172DC6" w:rsidRPr="00264D50">
        <w:rPr>
          <w:color w:val="000000" w:themeColor="text1"/>
        </w:rPr>
        <w:t xml:space="preserve">thermal </w:t>
      </w:r>
      <w:r w:rsidR="00A830BD" w:rsidRPr="00264D50">
        <w:rPr>
          <w:color w:val="000000" w:themeColor="text1"/>
        </w:rPr>
        <w:t>models of solar still</w:t>
      </w:r>
      <w:r w:rsidR="00773F30" w:rsidRPr="00264D50">
        <w:rPr>
          <w:color w:val="000000" w:themeColor="text1"/>
        </w:rPr>
        <w:t xml:space="preserve"> </w:t>
      </w:r>
      <w:r w:rsidR="00773F30" w:rsidRPr="00264D50">
        <w:rPr>
          <w:noProof/>
          <w:color w:val="000000" w:themeColor="text1"/>
        </w:rPr>
        <w:t>[1</w:t>
      </w:r>
      <w:r w:rsidR="00D31C6B" w:rsidRPr="00264D50">
        <w:rPr>
          <w:noProof/>
          <w:color w:val="000000" w:themeColor="text1"/>
        </w:rPr>
        <w:t>32</w:t>
      </w:r>
      <w:r w:rsidR="00773F30" w:rsidRPr="00264D50">
        <w:rPr>
          <w:noProof/>
          <w:color w:val="000000" w:themeColor="text1"/>
        </w:rPr>
        <w:t>]</w:t>
      </w:r>
      <w:r w:rsidR="00A830BD" w:rsidRPr="00264D50">
        <w:rPr>
          <w:color w:val="000000" w:themeColor="text1"/>
        </w:rPr>
        <w:t>.</w:t>
      </w:r>
    </w:p>
    <w:p w14:paraId="00CBD5AB" w14:textId="6C953453" w:rsidR="00E4182D" w:rsidRPr="00E4182D" w:rsidRDefault="00931FFC" w:rsidP="00E4182D">
      <w:pPr>
        <w:pStyle w:val="EQ"/>
        <w:rPr>
          <w:i w:val="0"/>
          <w:iCs/>
          <w:color w:val="000000" w:themeColor="text1"/>
        </w:rPr>
      </w:pPr>
      <m:oMath>
        <m:sSub>
          <m:sSubPr>
            <m:ctrlPr/>
          </m:sSubPr>
          <m:e>
            <m:r>
              <m:t>Ex</m:t>
            </m:r>
          </m:e>
          <m:sub>
            <m:r>
              <m:t>d,mg</m:t>
            </m:r>
          </m:sub>
        </m:sSub>
        <m:r>
          <m:t>=</m:t>
        </m:r>
        <m:sSub>
          <m:sSubPr>
            <m:ctrlPr/>
          </m:sSubPr>
          <m:e>
            <m:r>
              <m:t>Ex</m:t>
            </m:r>
          </m:e>
          <m:sub>
            <m:r>
              <m:t>s</m:t>
            </m:r>
          </m:sub>
        </m:sSub>
        <m:r>
          <m:t>+</m:t>
        </m:r>
        <m:sSub>
          <m:sSubPr>
            <m:ctrlPr/>
          </m:sSubPr>
          <m:e>
            <m:r>
              <m:t>Ex</m:t>
            </m:r>
          </m:e>
          <m:sub>
            <m:r>
              <m:t>st</m:t>
            </m:r>
          </m:sub>
        </m:sSub>
        <m:r>
          <m:t>-</m:t>
        </m:r>
        <m:sSub>
          <m:sSubPr>
            <m:ctrlPr/>
          </m:sSubPr>
          <m:e>
            <m:r>
              <m:t>Ex</m:t>
            </m:r>
          </m:e>
          <m:sub>
            <m:r>
              <m:t>t,mg-a</m:t>
            </m:r>
          </m:sub>
        </m:sSub>
      </m:oMath>
      <w:r w:rsidR="00E4182D">
        <w:t xml:space="preserve"> </w:t>
      </w:r>
      <w:r w:rsidR="00E4182D">
        <w:rPr>
          <w:i w:val="0"/>
          <w:iCs/>
        </w:rPr>
        <w:t>(22)</w:t>
      </w:r>
    </w:p>
    <w:p w14:paraId="4880F301" w14:textId="33053EB4" w:rsidR="00B10A5F" w:rsidRDefault="00600776" w:rsidP="00EE1A6A">
      <w:r w:rsidRPr="00264D50">
        <w:t>T</w:t>
      </w:r>
      <w:r w:rsidR="002A0C6A" w:rsidRPr="00264D50">
        <w:t>he bl</w:t>
      </w:r>
      <w:r w:rsidR="00227075" w:rsidRPr="00264D50">
        <w:t>o</w:t>
      </w:r>
      <w:r w:rsidR="002A0C6A" w:rsidRPr="00264D50">
        <w:t>ck magnets exergy destruction</w:t>
      </w:r>
      <w:r w:rsidR="0088359A" w:rsidRPr="00264D50">
        <w:t xml:space="preserve"> is:</w:t>
      </w:r>
    </w:p>
    <w:p w14:paraId="6B433E41" w14:textId="54709715" w:rsidR="00E4182D" w:rsidRPr="00264D50" w:rsidRDefault="00931FFC" w:rsidP="00E4182D">
      <w:pPr>
        <w:pStyle w:val="EQ"/>
      </w:pPr>
      <m:oMath>
        <m:sSub>
          <m:sSubPr>
            <m:ctrlPr/>
          </m:sSubPr>
          <m:e>
            <m:r>
              <m:t>Ex</m:t>
            </m:r>
          </m:e>
          <m:sub>
            <m:r>
              <m:t>d,b-gp-mg</m:t>
            </m:r>
          </m:sub>
        </m:sSub>
        <m:r>
          <m:t>=</m:t>
        </m:r>
        <m:d>
          <m:dPr>
            <m:ctrlPr/>
          </m:dPr>
          <m:e>
            <m:sSub>
              <m:sSubPr>
                <m:ctrlPr/>
              </m:sSubPr>
              <m:e>
                <m:r>
                  <m:t>τ</m:t>
                </m:r>
              </m:e>
              <m:sub>
                <m:r>
                  <m:t>g</m:t>
                </m:r>
              </m:sub>
            </m:sSub>
            <m:r>
              <m:t>×</m:t>
            </m:r>
            <m:sSub>
              <m:sSubPr>
                <m:ctrlPr/>
              </m:sSubPr>
              <m:e>
                <m:r>
                  <m:t>τ</m:t>
                </m:r>
              </m:e>
              <m:sub>
                <m:r>
                  <m:t>w</m:t>
                </m:r>
              </m:sub>
            </m:sSub>
            <m:r>
              <m:t>×</m:t>
            </m:r>
            <m:sSub>
              <m:sSubPr>
                <m:ctrlPr/>
              </m:sSubPr>
              <m:e>
                <m:r>
                  <m:t>α</m:t>
                </m:r>
              </m:e>
              <m:sub>
                <m:r>
                  <m:t>b</m:t>
                </m:r>
              </m:sub>
            </m:sSub>
          </m:e>
        </m:d>
        <m:sSub>
          <m:sSubPr>
            <m:ctrlPr/>
          </m:sSubPr>
          <m:e>
            <m:r>
              <m:t>Ex</m:t>
            </m:r>
          </m:e>
          <m:sub>
            <m:r>
              <m:t>s</m:t>
            </m:r>
          </m:sub>
        </m:sSub>
        <m:r>
          <m:t>-(</m:t>
        </m:r>
        <m:sSub>
          <m:sSubPr>
            <m:ctrlPr/>
          </m:sSubPr>
          <m:e>
            <m:r>
              <m:t>Ex</m:t>
            </m:r>
          </m:e>
          <m:sub>
            <m:r>
              <m:t>b-w</m:t>
            </m:r>
          </m:sub>
        </m:sSub>
        <m:r>
          <m:t>+</m:t>
        </m:r>
        <m:sSub>
          <m:sSubPr>
            <m:ctrlPr/>
          </m:sSubPr>
          <m:e>
            <m:r>
              <m:t>Ex</m:t>
            </m:r>
          </m:e>
          <m:sub>
            <m:r>
              <m:t>b-gp-mg</m:t>
            </m:r>
          </m:sub>
        </m:sSub>
        <m:r>
          <m:t>)</m:t>
        </m:r>
      </m:oMath>
      <w:r w:rsidR="00E4182D">
        <w:t xml:space="preserve"> </w:t>
      </w:r>
      <w:r w:rsidR="00E4182D" w:rsidRPr="00A74D29">
        <w:rPr>
          <w:i w:val="0"/>
          <w:iCs/>
        </w:rPr>
        <w:t>(23)</w:t>
      </w:r>
    </w:p>
    <w:p w14:paraId="19C6F43C" w14:textId="59784B3E" w:rsidR="002A0C6A" w:rsidRDefault="00267616" w:rsidP="00EE1A6A">
      <w:r w:rsidRPr="00264D50">
        <w:t>The effect of exergy destruction in the pond with the help of graphite plates and block magnets</w:t>
      </w:r>
      <w:r w:rsidR="0088359A" w:rsidRPr="00264D50">
        <w:t xml:space="preserve"> is:</w:t>
      </w:r>
    </w:p>
    <w:p w14:paraId="76EB77F7" w14:textId="747A3E21" w:rsidR="00A74D29" w:rsidRPr="00264D50" w:rsidRDefault="00931FFC" w:rsidP="00A74D29">
      <w:pPr>
        <w:pStyle w:val="EQ"/>
      </w:pPr>
      <m:oMath>
        <m:sSub>
          <m:sSubPr>
            <m:ctrlPr/>
          </m:sSubPr>
          <m:e>
            <m:r>
              <m:t>Ex</m:t>
            </m:r>
          </m:e>
          <m:sub>
            <m:r>
              <m:t>d,w</m:t>
            </m:r>
          </m:sub>
        </m:sSub>
        <m:r>
          <m:t>=</m:t>
        </m:r>
        <m:d>
          <m:dPr>
            <m:ctrlPr/>
          </m:dPr>
          <m:e>
            <m:sSub>
              <m:sSubPr>
                <m:ctrlPr/>
              </m:sSubPr>
              <m:e>
                <m:r>
                  <m:t>τ</m:t>
                </m:r>
              </m:e>
              <m:sub>
                <m:r>
                  <m:t>g</m:t>
                </m:r>
              </m:sub>
            </m:sSub>
            <m:sSub>
              <m:sSubPr>
                <m:ctrlPr/>
              </m:sSubPr>
              <m:e>
                <m:r>
                  <m:t>α</m:t>
                </m:r>
              </m:e>
              <m:sub>
                <m:r>
                  <m:t>w</m:t>
                </m:r>
              </m:sub>
            </m:sSub>
          </m:e>
        </m:d>
        <m:sSub>
          <m:sSubPr>
            <m:ctrlPr/>
          </m:sSubPr>
          <m:e>
            <m:r>
              <m:t>Ex</m:t>
            </m:r>
          </m:e>
          <m:sub>
            <m:r>
              <m:t>s</m:t>
            </m:r>
          </m:sub>
        </m:sSub>
        <m:r>
          <m:t>+</m:t>
        </m:r>
        <m:sSub>
          <m:sSubPr>
            <m:ctrlPr/>
          </m:sSubPr>
          <m:e>
            <m:r>
              <m:t>Ex</m:t>
            </m:r>
          </m:e>
          <m:sub>
            <m:r>
              <m:t>b-w</m:t>
            </m:r>
          </m:sub>
        </m:sSub>
        <m:r>
          <m:t>-</m:t>
        </m:r>
        <m:sSub>
          <m:sSubPr>
            <m:ctrlPr/>
          </m:sSubPr>
          <m:e>
            <m:r>
              <m:t>Ex</m:t>
            </m:r>
          </m:e>
          <m:sub>
            <m:r>
              <m:t>t,w-g</m:t>
            </m:r>
          </m:sub>
        </m:sSub>
      </m:oMath>
      <w:r w:rsidR="00A74D29">
        <w:t xml:space="preserve"> </w:t>
      </w:r>
      <w:r w:rsidR="00A74D29" w:rsidRPr="00A74D29">
        <w:rPr>
          <w:i w:val="0"/>
          <w:iCs/>
        </w:rPr>
        <w:t>(24)</w:t>
      </w:r>
    </w:p>
    <w:p w14:paraId="3AF6EDF0" w14:textId="10AE7426" w:rsidR="00234CB5" w:rsidRDefault="001203B9" w:rsidP="00EE1A6A">
      <w:r w:rsidRPr="00264D50">
        <w:t>Exergy destruction effect in untreated water</w:t>
      </w:r>
      <w:r w:rsidR="0088359A" w:rsidRPr="00264D50">
        <w:t xml:space="preserve"> is:</w:t>
      </w:r>
    </w:p>
    <w:p w14:paraId="0FAA8889" w14:textId="6C742637" w:rsidR="00A74D29" w:rsidRPr="00A74D29" w:rsidRDefault="00931FFC" w:rsidP="00A74D29">
      <w:pPr>
        <w:pStyle w:val="EQ"/>
        <w:rPr>
          <w:i w:val="0"/>
          <w:iCs/>
        </w:rPr>
      </w:pPr>
      <m:oMath>
        <m:sSub>
          <m:sSubPr>
            <m:ctrlPr/>
          </m:sSubPr>
          <m:e>
            <m:r>
              <m:t>Ex</m:t>
            </m:r>
          </m:e>
          <m:sub>
            <m:r>
              <m:t>d,g</m:t>
            </m:r>
          </m:sub>
        </m:sSub>
        <m:r>
          <m:t>=</m:t>
        </m:r>
        <m:sSub>
          <m:sSubPr>
            <m:ctrlPr/>
          </m:sSubPr>
          <m:e>
            <m:r>
              <m:t>α</m:t>
            </m:r>
          </m:e>
          <m:sub>
            <m:r>
              <m:t>g</m:t>
            </m:r>
          </m:sub>
        </m:sSub>
        <m:sSub>
          <m:sSubPr>
            <m:ctrlPr/>
          </m:sSubPr>
          <m:e>
            <m:r>
              <m:t>Ex</m:t>
            </m:r>
          </m:e>
          <m:sub>
            <m:r>
              <m:t>s</m:t>
            </m:r>
          </m:sub>
        </m:sSub>
        <m:r>
          <m:t>+</m:t>
        </m:r>
        <m:sSub>
          <m:sSubPr>
            <m:ctrlPr/>
          </m:sSubPr>
          <m:e>
            <m:r>
              <m:t>Ex</m:t>
            </m:r>
          </m:e>
          <m:sub>
            <m:r>
              <m:t>t,w-g</m:t>
            </m:r>
          </m:sub>
        </m:sSub>
        <m:r>
          <m:t>-</m:t>
        </m:r>
        <m:sSub>
          <m:sSubPr>
            <m:ctrlPr/>
          </m:sSubPr>
          <m:e>
            <m:r>
              <m:t>Ex</m:t>
            </m:r>
          </m:e>
          <m:sub>
            <m:r>
              <m:t>t,g-a</m:t>
            </m:r>
          </m:sub>
        </m:sSub>
      </m:oMath>
      <w:r w:rsidR="00A74D29">
        <w:t xml:space="preserve"> </w:t>
      </w:r>
      <w:r w:rsidR="00A74D29">
        <w:rPr>
          <w:i w:val="0"/>
          <w:iCs/>
        </w:rPr>
        <w:t>(25)</w:t>
      </w:r>
    </w:p>
    <w:p w14:paraId="4FF5B8FF" w14:textId="465A3B73" w:rsidR="00B114DD" w:rsidRPr="009A219D" w:rsidRDefault="0088359A" w:rsidP="00EE1A6A">
      <w:pPr>
        <w:rPr>
          <w:rtl/>
        </w:rPr>
      </w:pPr>
      <w:r w:rsidRPr="00264D50">
        <w:rPr>
          <w:color w:val="000000" w:themeColor="text1"/>
        </w:rPr>
        <w:t xml:space="preserve">The results </w:t>
      </w:r>
      <w:r w:rsidRPr="009A219D">
        <w:t xml:space="preserve">obtained with this solar water desalination device were compared with those obtained </w:t>
      </w:r>
      <w:r w:rsidR="008F3341" w:rsidRPr="009A219D">
        <w:t xml:space="preserve">from </w:t>
      </w:r>
      <w:r w:rsidRPr="009A219D">
        <w:t>a normal solar water desalination device under similar</w:t>
      </w:r>
      <w:r w:rsidR="001577D6" w:rsidRPr="009A219D">
        <w:t xml:space="preserve"> weather conditions. The comparison</w:t>
      </w:r>
      <w:r w:rsidRPr="009A219D">
        <w:t xml:space="preserve"> </w:t>
      </w:r>
      <w:r w:rsidR="001577D6" w:rsidRPr="009A219D">
        <w:t>demonstrated</w:t>
      </w:r>
      <w:r w:rsidRPr="009A219D">
        <w:t xml:space="preserve"> that the hourly </w:t>
      </w:r>
      <w:r w:rsidR="007A4AC7" w:rsidRPr="009A219D">
        <w:t>efficiency</w:t>
      </w:r>
      <w:r w:rsidRPr="009A219D">
        <w:t xml:space="preserve"> of this type of solar distillers was </w:t>
      </w:r>
      <w:r w:rsidR="007A4AC7" w:rsidRPr="009A219D">
        <w:t>better</w:t>
      </w:r>
      <w:r w:rsidRPr="009A219D">
        <w:t xml:space="preserve"> </w:t>
      </w:r>
      <w:r w:rsidR="00197DEC" w:rsidRPr="009A219D">
        <w:t>than</w:t>
      </w:r>
      <w:r w:rsidRPr="009A219D">
        <w:t xml:space="preserve"> </w:t>
      </w:r>
      <w:r w:rsidR="00197DEC" w:rsidRPr="009A219D">
        <w:t xml:space="preserve">the </w:t>
      </w:r>
      <w:r w:rsidRPr="009A219D">
        <w:t xml:space="preserve">conventional </w:t>
      </w:r>
      <w:r w:rsidR="00197DEC" w:rsidRPr="009A219D">
        <w:t>ones</w:t>
      </w:r>
      <w:r w:rsidRPr="009A219D">
        <w:t xml:space="preserve"> on summer and winter days. Also, the efficiency of this type of equipment </w:t>
      </w:r>
      <w:r w:rsidR="00197DEC" w:rsidRPr="009A219D">
        <w:t xml:space="preserve">was </w:t>
      </w:r>
      <w:r w:rsidRPr="009A219D">
        <w:t xml:space="preserve">higher hourly compared to normal solar stills </w:t>
      </w:r>
      <w:r w:rsidR="000E2A61" w:rsidRPr="009A219D">
        <w:t xml:space="preserve">in </w:t>
      </w:r>
      <w:r w:rsidRPr="009A219D">
        <w:t>summer and winter. Furthermore, the ability to store heat through graphite plates</w:t>
      </w:r>
      <w:r w:rsidR="000E2A61" w:rsidRPr="009A219D">
        <w:t>,</w:t>
      </w:r>
      <w:r w:rsidRPr="009A219D">
        <w:t xml:space="preserve"> along with magnetized water</w:t>
      </w:r>
      <w:r w:rsidR="000E2A61" w:rsidRPr="009A219D">
        <w:t>,</w:t>
      </w:r>
      <w:r w:rsidRPr="009A219D">
        <w:t xml:space="preserve"> greatly reduced exergy destruction in this type of solar still.</w:t>
      </w:r>
      <w:r w:rsidR="00B97FA2" w:rsidRPr="009A219D">
        <w:t xml:space="preserve"> </w:t>
      </w:r>
      <w:r w:rsidRPr="009A219D">
        <w:t>Moreover</w:t>
      </w:r>
      <w:r w:rsidR="009B0069" w:rsidRPr="009A219D">
        <w:t xml:space="preserve">, the use of these graphite plates and block magnets in the desalination </w:t>
      </w:r>
      <w:r w:rsidR="007A4AC7" w:rsidRPr="009A219D">
        <w:t xml:space="preserve">pond </w:t>
      </w:r>
      <w:r w:rsidR="009B0069" w:rsidRPr="009A219D">
        <w:t xml:space="preserve">has raised the temperature of the system to an acceptable level. </w:t>
      </w:r>
      <w:r w:rsidR="000E2A61" w:rsidRPr="009A219D">
        <w:t xml:space="preserve">The </w:t>
      </w:r>
      <w:r w:rsidR="000E2A61" w:rsidRPr="009A219D">
        <w:lastRenderedPageBreak/>
        <w:t xml:space="preserve">improvements in water temperature in GPBMSS can be attributed to </w:t>
      </w:r>
      <w:r w:rsidR="008B35A4" w:rsidRPr="009A219D">
        <w:t xml:space="preserve">the ability to maintain heat in </w:t>
      </w:r>
      <w:r w:rsidRPr="009A219D">
        <w:t xml:space="preserve">the </w:t>
      </w:r>
      <w:r w:rsidR="008B35A4" w:rsidRPr="009A219D">
        <w:t xml:space="preserve">graphite plates </w:t>
      </w:r>
      <w:proofErr w:type="gramStart"/>
      <w:r w:rsidR="008B35A4" w:rsidRPr="009A219D">
        <w:t xml:space="preserve">and </w:t>
      </w:r>
      <w:r w:rsidR="007A4AC7" w:rsidRPr="009A219D">
        <w:t>also</w:t>
      </w:r>
      <w:proofErr w:type="gramEnd"/>
      <w:r w:rsidR="007A4AC7" w:rsidRPr="009A219D">
        <w:t xml:space="preserve"> </w:t>
      </w:r>
      <w:r w:rsidR="008B35A4" w:rsidRPr="009A219D">
        <w:t>block magnets</w:t>
      </w:r>
      <w:r w:rsidRPr="009A219D">
        <w:t xml:space="preserve"> </w:t>
      </w:r>
      <w:r w:rsidR="008B35A4" w:rsidRPr="009A219D">
        <w:t xml:space="preserve">placed in the solar still </w:t>
      </w:r>
      <w:r w:rsidR="009A219D" w:rsidRPr="009A219D">
        <w:t>basin</w:t>
      </w:r>
      <w:r w:rsidR="009A219D">
        <w:t xml:space="preserve"> [</w:t>
      </w:r>
      <w:r w:rsidR="00C24813" w:rsidRPr="009A219D">
        <w:t>1</w:t>
      </w:r>
      <w:r w:rsidR="00D31C6B" w:rsidRPr="009A219D">
        <w:t>30</w:t>
      </w:r>
      <w:r w:rsidR="00C24813" w:rsidRPr="009A219D">
        <w:t>]</w:t>
      </w:r>
      <w:r w:rsidR="00A22BC4" w:rsidRPr="009A219D">
        <w:t>.</w:t>
      </w:r>
      <w:r w:rsidR="00CB3584" w:rsidRPr="009A219D">
        <w:t xml:space="preserve"> </w:t>
      </w:r>
      <w:r w:rsidR="00A830BD" w:rsidRPr="009A219D">
        <w:t xml:space="preserve"> </w:t>
      </w:r>
    </w:p>
    <w:p w14:paraId="61D4DD3C" w14:textId="4F7E7411" w:rsidR="003D3772" w:rsidRPr="009A219D" w:rsidRDefault="008967B1" w:rsidP="00EE1A6A">
      <w:r w:rsidRPr="009A219D">
        <w:t xml:space="preserve">Another article discussed below </w:t>
      </w:r>
      <w:r w:rsidR="00453BE9" w:rsidRPr="009A219D">
        <w:t>investigated</w:t>
      </w:r>
      <w:r w:rsidRPr="009A219D">
        <w:t xml:space="preserve"> </w:t>
      </w:r>
      <w:r w:rsidR="007A4AC7" w:rsidRPr="009A219D">
        <w:t>applying</w:t>
      </w:r>
      <w:r w:rsidRPr="009A219D">
        <w:t xml:space="preserve"> different media as energy storage material to achieve higher efficiency in the solar still, </w:t>
      </w:r>
      <w:r w:rsidR="00E30EF3" w:rsidRPr="009A219D">
        <w:t xml:space="preserve">focusing on </w:t>
      </w:r>
      <w:r w:rsidRPr="009A219D">
        <w:t>the efficiency of the solar</w:t>
      </w:r>
      <w:r w:rsidR="00BF3EBC" w:rsidRPr="009A219D">
        <w:t>-powered</w:t>
      </w:r>
      <w:r w:rsidRPr="009A219D">
        <w:t xml:space="preserve"> desalination </w:t>
      </w:r>
      <w:r w:rsidR="00BF3EBC" w:rsidRPr="009A219D">
        <w:t>system</w:t>
      </w:r>
      <w:r w:rsidRPr="009A219D">
        <w:t xml:space="preserve"> using magnetic powder </w:t>
      </w:r>
      <w:r w:rsidR="007A4AC7" w:rsidRPr="009A219D">
        <w:t>to store the energy*</w:t>
      </w:r>
      <w:r w:rsidRPr="009A219D">
        <w:t xml:space="preserve">. In the mentioned test plan, black iron oxide weighing 0.1 kg </w:t>
      </w:r>
      <w:r w:rsidR="00121B24" w:rsidRPr="009A219D">
        <w:t xml:space="preserve">was </w:t>
      </w:r>
      <w:r w:rsidRPr="009A219D">
        <w:t>poured into the tank of MPSS in the form of magnetic powder, and the rate of water production from solar water desalination increase</w:t>
      </w:r>
      <w:r w:rsidR="00121B24" w:rsidRPr="009A219D">
        <w:t>d</w:t>
      </w:r>
      <w:r w:rsidRPr="009A219D">
        <w:t xml:space="preserve">. </w:t>
      </w:r>
      <w:r w:rsidR="00BA39FC" w:rsidRPr="009A219D">
        <w:t>Table2.</w:t>
      </w:r>
      <w:r w:rsidRPr="009A219D">
        <w:t xml:space="preserve"> indicates the demonstration plans for MPSS and CSS</w:t>
      </w:r>
      <w:r w:rsidR="008A04D4" w:rsidRPr="009A219D">
        <w:t>, considering the same dimensions for</w:t>
      </w:r>
      <w:r w:rsidRPr="009A219D">
        <w:t xml:space="preserve"> </w:t>
      </w:r>
      <w:r w:rsidR="008A04D4" w:rsidRPr="009A219D">
        <w:t xml:space="preserve">both </w:t>
      </w:r>
      <w:r w:rsidR="00DD7DE6" w:rsidRPr="009A219D">
        <w:t>the modified solar distille</w:t>
      </w:r>
      <w:r w:rsidRPr="009A219D">
        <w:t>r and the CSS.</w:t>
      </w:r>
    </w:p>
    <w:p w14:paraId="70AFF0C8" w14:textId="475F7885" w:rsidR="00B114DD" w:rsidRDefault="00E16009" w:rsidP="00EE1A6A">
      <w:r w:rsidRPr="009A219D">
        <w:t xml:space="preserve">The solar desalination </w:t>
      </w:r>
      <w:r w:rsidR="00121B24" w:rsidRPr="009A219D">
        <w:t>was</w:t>
      </w:r>
      <w:r w:rsidR="004D65D4" w:rsidRPr="009A219D">
        <w:t xml:space="preserve"> </w:t>
      </w:r>
      <w:r w:rsidRPr="009A219D">
        <w:t xml:space="preserve">made in the form of a single slope of galvanized iron, the area of ​​the basin </w:t>
      </w:r>
      <w:r w:rsidR="00121B24" w:rsidRPr="009A219D">
        <w:t xml:space="preserve">was </w:t>
      </w:r>
      <w:r w:rsidRPr="009A219D">
        <w:t xml:space="preserve">0.5 </w:t>
      </w:r>
      <w:r w:rsidR="004D65D4" w:rsidRPr="009A219D">
        <w:t>m</w:t>
      </w:r>
      <w:r w:rsidR="004D65D4" w:rsidRPr="009A219D">
        <w:rPr>
          <w:vertAlign w:val="superscript"/>
        </w:rPr>
        <w:t>2</w:t>
      </w:r>
      <w:r w:rsidRPr="009A219D">
        <w:t xml:space="preserve"> and </w:t>
      </w:r>
      <w:r w:rsidR="00121B24" w:rsidRPr="009A219D">
        <w:t xml:space="preserve">had </w:t>
      </w:r>
      <w:r w:rsidRPr="009A219D">
        <w:t>a thickness of 0.004 meters</w:t>
      </w:r>
      <w:r w:rsidR="00076B6E" w:rsidRPr="009A219D">
        <w:t xml:space="preserve">. </w:t>
      </w:r>
      <w:r w:rsidR="00BF3EBC" w:rsidRPr="009A219D">
        <w:t xml:space="preserve">A 0.025 m thickness </w:t>
      </w:r>
      <w:r w:rsidR="00076B6E" w:rsidRPr="009A219D">
        <w:t xml:space="preserve">glass wool </w:t>
      </w:r>
      <w:r w:rsidR="00121B24" w:rsidRPr="009A219D">
        <w:t>was</w:t>
      </w:r>
      <w:r w:rsidR="008E314A" w:rsidRPr="009A219D">
        <w:t xml:space="preserve"> </w:t>
      </w:r>
      <w:r w:rsidR="00723A5B" w:rsidRPr="009A219D">
        <w:t>utilized</w:t>
      </w:r>
      <w:r w:rsidR="008E314A" w:rsidRPr="009A219D">
        <w:t xml:space="preserve"> as insulation</w:t>
      </w:r>
      <w:r w:rsidR="00FF0E0A" w:rsidRPr="009A219D">
        <w:t>.</w:t>
      </w:r>
      <w:r w:rsidR="000C0DC8" w:rsidRPr="009A219D">
        <w:t xml:space="preserve"> The </w:t>
      </w:r>
      <w:r w:rsidR="008E314A" w:rsidRPr="009A219D">
        <w:t xml:space="preserve">glass </w:t>
      </w:r>
      <w:r w:rsidR="00121B24" w:rsidRPr="009A219D">
        <w:t>had</w:t>
      </w:r>
      <w:r w:rsidR="008E314A" w:rsidRPr="009A219D">
        <w:t xml:space="preserve"> a </w:t>
      </w:r>
      <w:r w:rsidR="000C0DC8" w:rsidRPr="009A219D">
        <w:t>thickness of 0.005 meters</w:t>
      </w:r>
      <w:r w:rsidR="008E314A" w:rsidRPr="009A219D">
        <w:t xml:space="preserve"> and </w:t>
      </w:r>
      <w:r w:rsidR="000C0DC8" w:rsidRPr="009A219D">
        <w:t xml:space="preserve">a slope of 15 degrees </w:t>
      </w:r>
      <w:r w:rsidR="004E3DD6" w:rsidRPr="009A219D">
        <w:t>that</w:t>
      </w:r>
      <w:r w:rsidR="000C0DC8" w:rsidRPr="009A219D">
        <w:t xml:space="preserve"> close</w:t>
      </w:r>
      <w:r w:rsidR="00121B24" w:rsidRPr="009A219D">
        <w:t>d</w:t>
      </w:r>
      <w:r w:rsidR="000C0DC8" w:rsidRPr="009A219D">
        <w:t xml:space="preserve"> the upper part of the wall</w:t>
      </w:r>
      <w:r w:rsidR="00FF0E0A" w:rsidRPr="009A219D">
        <w:t>.</w:t>
      </w:r>
      <w:r w:rsidR="003F4AFF" w:rsidRPr="009A219D">
        <w:t xml:space="preserve"> </w:t>
      </w:r>
      <w:r w:rsidR="008E314A" w:rsidRPr="009A219D">
        <w:t xml:space="preserve">Silicone </w:t>
      </w:r>
      <w:r w:rsidR="003F4AFF" w:rsidRPr="009A219D">
        <w:t xml:space="preserve">sealant </w:t>
      </w:r>
      <w:r w:rsidR="00121B24" w:rsidRPr="009A219D">
        <w:t>was</w:t>
      </w:r>
      <w:r w:rsidR="008E314A" w:rsidRPr="009A219D">
        <w:t xml:space="preserve"> used to </w:t>
      </w:r>
      <w:r w:rsidR="003F4AFF" w:rsidRPr="009A219D">
        <w:t xml:space="preserve">prevent the escape of steam. In addition, the pool of solar desalination </w:t>
      </w:r>
      <w:r w:rsidR="00121B24" w:rsidRPr="009A219D">
        <w:t xml:space="preserve">was </w:t>
      </w:r>
      <w:r w:rsidR="00BF3EBC" w:rsidRPr="009A219D">
        <w:t>black stained</w:t>
      </w:r>
      <w:r w:rsidR="003F4AFF" w:rsidRPr="009A219D">
        <w:t xml:space="preserve"> to </w:t>
      </w:r>
      <w:r w:rsidR="00BF3EBC" w:rsidRPr="009A219D">
        <w:t>enhance</w:t>
      </w:r>
      <w:r w:rsidR="003F4AFF" w:rsidRPr="009A219D">
        <w:t xml:space="preserve"> the absorption of solar radiation.</w:t>
      </w:r>
      <w:r w:rsidR="00FF0E0A" w:rsidRPr="009A219D">
        <w:t xml:space="preserve"> </w:t>
      </w:r>
      <w:r w:rsidR="008E314A" w:rsidRPr="009A219D">
        <w:t xml:space="preserve">The </w:t>
      </w:r>
      <w:r w:rsidR="008967B1" w:rsidRPr="009A219D">
        <w:t xml:space="preserve">assumed tests </w:t>
      </w:r>
      <w:r w:rsidR="00121B24" w:rsidRPr="009A219D">
        <w:t>were</w:t>
      </w:r>
      <w:r w:rsidR="008E314A" w:rsidRPr="009A219D">
        <w:t xml:space="preserve"> </w:t>
      </w:r>
      <w:r w:rsidR="008967B1" w:rsidRPr="009A219D">
        <w:t>performed with the enhanced and normal solar desalination on different days</w:t>
      </w:r>
      <w:r w:rsidR="008E314A" w:rsidRPr="009A219D">
        <w:t xml:space="preserve"> </w:t>
      </w:r>
      <w:proofErr w:type="gramStart"/>
      <w:r w:rsidR="00FB0D61" w:rsidRPr="009A219D">
        <w:t xml:space="preserve">in order </w:t>
      </w:r>
      <w:r w:rsidR="008E314A" w:rsidRPr="009A219D">
        <w:t>t</w:t>
      </w:r>
      <w:r w:rsidR="00FB0D61" w:rsidRPr="009A219D">
        <w:t>o</w:t>
      </w:r>
      <w:proofErr w:type="gramEnd"/>
      <w:r w:rsidR="00FB0D61" w:rsidRPr="009A219D">
        <w:t xml:space="preserve"> achieve</w:t>
      </w:r>
      <w:r w:rsidR="008E314A" w:rsidRPr="009A219D">
        <w:t xml:space="preserve"> </w:t>
      </w:r>
      <w:r w:rsidR="00FB0D61" w:rsidRPr="009A219D">
        <w:t xml:space="preserve">more </w:t>
      </w:r>
      <w:r w:rsidR="00AA47CC" w:rsidRPr="009A219D">
        <w:t>reliable</w:t>
      </w:r>
      <w:r w:rsidR="008E314A" w:rsidRPr="009A219D">
        <w:t xml:space="preserve"> results</w:t>
      </w:r>
      <w:r w:rsidR="008967B1" w:rsidRPr="009A219D">
        <w:t>. Fig</w:t>
      </w:r>
      <w:r w:rsidR="00B771F1" w:rsidRPr="009A219D">
        <w:t>.</w:t>
      </w:r>
      <w:r w:rsidR="008967B1" w:rsidRPr="009A219D">
        <w:t xml:space="preserve"> </w:t>
      </w:r>
      <w:r w:rsidR="00F03CA0" w:rsidRPr="009A219D">
        <w:t>17</w:t>
      </w:r>
      <w:r w:rsidR="008967B1" w:rsidRPr="009A219D">
        <w:t xml:space="preserve"> </w:t>
      </w:r>
      <w:r w:rsidR="008E314A" w:rsidRPr="009A219D">
        <w:t>shows the</w:t>
      </w:r>
      <w:r w:rsidR="008967B1" w:rsidRPr="009A219D">
        <w:t xml:space="preserve"> experiment with these magnetic powder</w:t>
      </w:r>
      <w:r w:rsidR="00AA47CC" w:rsidRPr="009A219D">
        <w:t xml:space="preserve">s and the modified solar still. </w:t>
      </w:r>
      <w:r w:rsidR="008967B1" w:rsidRPr="009A219D">
        <w:t xml:space="preserve">This modification of the device </w:t>
      </w:r>
      <w:r w:rsidR="00A06B5C" w:rsidRPr="009A219D">
        <w:t>lead to</w:t>
      </w:r>
      <w:r w:rsidR="008967B1" w:rsidRPr="009A219D">
        <w:t xml:space="preserve"> the</w:t>
      </w:r>
      <w:r w:rsidR="00A06B5C" w:rsidRPr="009A219D">
        <w:t xml:space="preserve"> more</w:t>
      </w:r>
      <w:r w:rsidR="008967B1" w:rsidRPr="009A219D">
        <w:t xml:space="preserve"> evaporation rate and thus increase</w:t>
      </w:r>
      <w:r w:rsidR="00121B24" w:rsidRPr="009A219D">
        <w:t>d</w:t>
      </w:r>
      <w:r w:rsidR="008967B1" w:rsidRPr="009A219D">
        <w:t xml:space="preserve"> the efficiency of the device</w:t>
      </w:r>
      <w:r w:rsidR="00373C9C" w:rsidRPr="009A219D">
        <w:t xml:space="preserve"> </w:t>
      </w:r>
      <w:r w:rsidR="00373C9C" w:rsidRPr="009A219D">
        <w:rPr>
          <w:noProof/>
        </w:rPr>
        <w:t>[1</w:t>
      </w:r>
      <w:r w:rsidR="00D31C6B" w:rsidRPr="009A219D">
        <w:rPr>
          <w:noProof/>
        </w:rPr>
        <w:t>33</w:t>
      </w:r>
      <w:r w:rsidR="00373C9C" w:rsidRPr="009A219D">
        <w:rPr>
          <w:noProof/>
        </w:rPr>
        <w:t>]</w:t>
      </w:r>
      <w:r w:rsidR="00A830BD" w:rsidRPr="009A219D">
        <w:t>.</w:t>
      </w:r>
    </w:p>
    <w:p w14:paraId="5F05498D" w14:textId="77777777" w:rsidR="005B052A" w:rsidRPr="00264D50" w:rsidRDefault="005B052A" w:rsidP="00857A3B">
      <w:pPr>
        <w:pStyle w:val="figpic"/>
      </w:pPr>
      <w:r w:rsidRPr="00264D50">
        <w:rPr>
          <w:lang w:bidi="fa-IR"/>
        </w:rPr>
        <w:drawing>
          <wp:inline distT="0" distB="0" distL="0" distR="0" wp14:anchorId="7AF3F4A3" wp14:editId="77797D08">
            <wp:extent cx="6157811" cy="2352191"/>
            <wp:effectExtent l="0" t="0" r="0" b="0"/>
            <wp:docPr id="2349" name="Picture 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 name="Picture 234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85929" cy="2362932"/>
                    </a:xfrm>
                    <a:prstGeom prst="rect">
                      <a:avLst/>
                    </a:prstGeom>
                  </pic:spPr>
                </pic:pic>
              </a:graphicData>
            </a:graphic>
          </wp:inline>
        </w:drawing>
      </w:r>
    </w:p>
    <w:p w14:paraId="68E381B5" w14:textId="77777777" w:rsidR="005B052A" w:rsidRPr="00264D50" w:rsidRDefault="005B052A" w:rsidP="00E7367F">
      <w:pPr>
        <w:pStyle w:val="fig"/>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17</w:t>
      </w:r>
      <w:r w:rsidRPr="00FB2E2B">
        <w:rPr>
          <w:b/>
          <w:bCs w:val="0"/>
        </w:rPr>
        <w:fldChar w:fldCharType="end"/>
      </w:r>
      <w:r w:rsidRPr="00FB2E2B">
        <w:rPr>
          <w:b/>
          <w:bCs w:val="0"/>
          <w:noProof/>
        </w:rPr>
        <w:t>.</w:t>
      </w:r>
      <w:r w:rsidRPr="00CA2D44">
        <w:rPr>
          <w:i/>
          <w:iCs/>
          <w:noProof/>
        </w:rPr>
        <w:t xml:space="preserve"> </w:t>
      </w:r>
      <w:r w:rsidRPr="00264D50">
        <w:t>Magnetic powder of iron oxide and modified solar still [133].</w:t>
      </w:r>
    </w:p>
    <w:p w14:paraId="78DFC1A5" w14:textId="3D5EA3AC" w:rsidR="00C85634" w:rsidRPr="009A219D" w:rsidRDefault="00A830BD" w:rsidP="00EE1A6A">
      <w:pPr>
        <w:rPr>
          <w:rtl/>
        </w:rPr>
      </w:pPr>
      <w:r w:rsidRPr="00264D50">
        <w:rPr>
          <w:color w:val="000000" w:themeColor="text1"/>
        </w:rPr>
        <w:t xml:space="preserve">For </w:t>
      </w:r>
      <w:r w:rsidR="008967B1" w:rsidRPr="00264D50">
        <w:rPr>
          <w:color w:val="000000" w:themeColor="text1"/>
        </w:rPr>
        <w:t xml:space="preserve">the </w:t>
      </w:r>
      <w:r w:rsidR="008967B1" w:rsidRPr="009A219D">
        <w:t xml:space="preserve">exergy </w:t>
      </w:r>
      <w:r w:rsidRPr="009A219D">
        <w:t xml:space="preserve">and environmental </w:t>
      </w:r>
      <w:r w:rsidR="00F001B2" w:rsidRPr="009A219D">
        <w:t>analysis,</w:t>
      </w:r>
      <w:r w:rsidRPr="009A219D">
        <w:t xml:space="preserve"> the experiments </w:t>
      </w:r>
      <w:r w:rsidR="00F001B2" w:rsidRPr="009A219D">
        <w:t>were</w:t>
      </w:r>
      <w:r w:rsidRPr="009A219D">
        <w:t xml:space="preserve"> </w:t>
      </w:r>
      <w:r w:rsidR="008967B1" w:rsidRPr="009A219D">
        <w:t xml:space="preserve">conducted </w:t>
      </w:r>
      <w:r w:rsidRPr="009A219D">
        <w:t>in India</w:t>
      </w:r>
      <w:r w:rsidR="00121B24" w:rsidRPr="009A219D">
        <w:t>,</w:t>
      </w:r>
      <w:r w:rsidRPr="009A219D">
        <w:t xml:space="preserve"> </w:t>
      </w:r>
      <w:r w:rsidR="00121B24" w:rsidRPr="009A219D">
        <w:t xml:space="preserve">employing </w:t>
      </w:r>
      <w:r w:rsidRPr="009A219D">
        <w:t xml:space="preserve">some principles as </w:t>
      </w:r>
      <w:r w:rsidR="00F001B2" w:rsidRPr="009A219D">
        <w:t>the</w:t>
      </w:r>
      <w:r w:rsidRPr="009A219D">
        <w:t xml:space="preserve"> exergy performance of a device</w:t>
      </w:r>
      <w:r w:rsidR="000F6F28" w:rsidRPr="009A219D">
        <w:t xml:space="preserve"> that</w:t>
      </w:r>
      <w:r w:rsidRPr="009A219D">
        <w:t xml:space="preserve"> </w:t>
      </w:r>
      <w:r w:rsidR="00121B24" w:rsidRPr="009A219D">
        <w:t xml:space="preserve">was </w:t>
      </w:r>
      <w:r w:rsidR="003064E8" w:rsidRPr="009A219D">
        <w:t>evaluated to quantifiably</w:t>
      </w:r>
      <w:r w:rsidRPr="009A219D">
        <w:t xml:space="preserve"> </w:t>
      </w:r>
      <w:r w:rsidR="003064E8" w:rsidRPr="009A219D">
        <w:t xml:space="preserve">determine </w:t>
      </w:r>
      <w:r w:rsidRPr="009A219D">
        <w:t xml:space="preserve">the </w:t>
      </w:r>
      <w:r w:rsidR="003064E8" w:rsidRPr="009A219D">
        <w:t xml:space="preserve">amount of </w:t>
      </w:r>
      <w:r w:rsidRPr="009A219D">
        <w:t xml:space="preserve">energy </w:t>
      </w:r>
      <w:r w:rsidR="003064E8" w:rsidRPr="009A219D">
        <w:t xml:space="preserve">that </w:t>
      </w:r>
      <w:r w:rsidRPr="009A219D">
        <w:t>losses in solar</w:t>
      </w:r>
      <w:r w:rsidR="003064E8" w:rsidRPr="009A219D">
        <w:t>-powered</w:t>
      </w:r>
      <w:r w:rsidRPr="009A219D">
        <w:t xml:space="preserve"> </w:t>
      </w:r>
      <w:r w:rsidR="00F001B2" w:rsidRPr="009A219D">
        <w:t>desalination</w:t>
      </w:r>
      <w:r w:rsidR="003064E8" w:rsidRPr="009A219D">
        <w:t xml:space="preserve"> system</w:t>
      </w:r>
      <w:r w:rsidR="00F001B2" w:rsidRPr="009A219D">
        <w:t xml:space="preserve">. </w:t>
      </w:r>
      <w:r w:rsidR="00121B24" w:rsidRPr="009A219D">
        <w:t xml:space="preserve">To </w:t>
      </w:r>
      <w:r w:rsidR="00245301" w:rsidRPr="009A219D">
        <w:t>achieve higher efficiency, the</w:t>
      </w:r>
      <w:r w:rsidR="008967B1" w:rsidRPr="009A219D">
        <w:t xml:space="preserve"> next step was to consider the</w:t>
      </w:r>
      <w:r w:rsidR="00245301" w:rsidRPr="009A219D">
        <w:t xml:space="preserve"> economic factor of exergy in the design of solar desalination </w:t>
      </w:r>
      <w:r w:rsidR="008967B1" w:rsidRPr="009A219D">
        <w:t>using</w:t>
      </w:r>
      <w:r w:rsidR="00245301" w:rsidRPr="009A219D">
        <w:t xml:space="preserve"> exergy analysis.</w:t>
      </w:r>
    </w:p>
    <w:p w14:paraId="6614039D" w14:textId="63D2B05F" w:rsidR="00C85634" w:rsidRPr="009A219D" w:rsidRDefault="000A1A67" w:rsidP="000A1A67">
      <w:pPr>
        <w:pStyle w:val="Heading2"/>
      </w:pPr>
      <w:r w:rsidRPr="009A219D">
        <w:t xml:space="preserve"> PERFORMANCE EVALUATION OF SOLAR STILLS AFTER MAGNETIC FIELD APPLICATION</w:t>
      </w:r>
    </w:p>
    <w:p w14:paraId="2093FF49" w14:textId="153C6F34" w:rsidR="003F6084" w:rsidRPr="009A219D" w:rsidRDefault="00A830BD" w:rsidP="00EE1A6A">
      <w:r w:rsidRPr="009A219D">
        <w:t xml:space="preserve">Finally, </w:t>
      </w:r>
      <w:r w:rsidR="00754FF2" w:rsidRPr="009A219D">
        <w:t>reference is made to the research work of</w:t>
      </w:r>
      <w:r w:rsidRPr="009A219D">
        <w:t xml:space="preserve"> </w:t>
      </w:r>
      <w:r w:rsidR="000E31B8" w:rsidRPr="009A219D">
        <w:t>Mehdi Zadeh</w:t>
      </w:r>
      <w:r w:rsidR="00B546E5" w:rsidRPr="009A219D">
        <w:t xml:space="preserve"> </w:t>
      </w:r>
      <w:r w:rsidR="00C131A0" w:rsidRPr="009A219D">
        <w:t>et al</w:t>
      </w:r>
      <w:r w:rsidR="008517C2" w:rsidRPr="009A219D">
        <w:t>.</w:t>
      </w:r>
      <w:r w:rsidR="00373C9C" w:rsidRPr="009A219D">
        <w:t xml:space="preserve"> </w:t>
      </w:r>
      <w:r w:rsidR="00373C9C" w:rsidRPr="009A219D">
        <w:rPr>
          <w:noProof/>
        </w:rPr>
        <w:t>[1</w:t>
      </w:r>
      <w:r w:rsidR="00D67CE0" w:rsidRPr="009A219D">
        <w:rPr>
          <w:noProof/>
        </w:rPr>
        <w:t>2</w:t>
      </w:r>
      <w:r w:rsidR="00D31C6B" w:rsidRPr="009A219D">
        <w:rPr>
          <w:noProof/>
        </w:rPr>
        <w:t>4</w:t>
      </w:r>
      <w:r w:rsidR="00373C9C" w:rsidRPr="009A219D">
        <w:rPr>
          <w:noProof/>
        </w:rPr>
        <w:t>]</w:t>
      </w:r>
      <w:r w:rsidR="00754FF2" w:rsidRPr="009A219D">
        <w:t xml:space="preserve"> </w:t>
      </w:r>
      <w:r w:rsidR="008517C2" w:rsidRPr="009A219D">
        <w:t xml:space="preserve">to summarize and discuss the </w:t>
      </w:r>
      <w:r w:rsidR="00402D64" w:rsidRPr="009A219D">
        <w:t>impact</w:t>
      </w:r>
      <w:r w:rsidR="008517C2" w:rsidRPr="009A219D">
        <w:t xml:space="preserve"> of magnetic field on increasing the efficiency of solar still</w:t>
      </w:r>
      <w:r w:rsidR="00754FF2" w:rsidRPr="009A219D">
        <w:t>.</w:t>
      </w:r>
      <w:r w:rsidR="00C131A0" w:rsidRPr="009A219D">
        <w:t xml:space="preserve"> </w:t>
      </w:r>
      <w:r w:rsidR="002A381A" w:rsidRPr="009A219D">
        <w:t>Th</w:t>
      </w:r>
      <w:r w:rsidR="00465C93" w:rsidRPr="009A219D">
        <w:t xml:space="preserve">is study examined </w:t>
      </w:r>
      <w:r w:rsidR="002C0322" w:rsidRPr="009A219D">
        <w:t>the effect</w:t>
      </w:r>
      <w:r w:rsidR="002A381A" w:rsidRPr="009A219D">
        <w:t xml:space="preserve"> of the magnetic field </w:t>
      </w:r>
      <w:r w:rsidR="00465C93" w:rsidRPr="009A219D">
        <w:t xml:space="preserve">application </w:t>
      </w:r>
      <w:r w:rsidR="00754FF2" w:rsidRPr="009A219D">
        <w:t>through</w:t>
      </w:r>
      <w:r w:rsidR="002A381A" w:rsidRPr="009A219D">
        <w:t xml:space="preserve"> the solenoid on the heat and mass transfer factors in this solar still</w:t>
      </w:r>
      <w:r w:rsidRPr="009A219D">
        <w:t xml:space="preserve">. The governing equations of the problem are solved </w:t>
      </w:r>
      <w:r w:rsidR="00754FF2" w:rsidRPr="009A219D">
        <w:t>using</w:t>
      </w:r>
      <w:r w:rsidRPr="009A219D">
        <w:t xml:space="preserve"> the finite volume approach.</w:t>
      </w:r>
      <w:r w:rsidR="00102EAB" w:rsidRPr="009A219D">
        <w:t xml:space="preserve"> The force of the Kelvin body is </w:t>
      </w:r>
      <w:r w:rsidR="00754FF2" w:rsidRPr="009A219D">
        <w:t xml:space="preserve">exerted on </w:t>
      </w:r>
      <w:r w:rsidR="00102EAB" w:rsidRPr="009A219D">
        <w:t xml:space="preserve">the humid air due to the </w:t>
      </w:r>
      <w:r w:rsidR="00754FF2" w:rsidRPr="009A219D">
        <w:t xml:space="preserve">generated </w:t>
      </w:r>
      <w:r w:rsidR="00102EAB" w:rsidRPr="009A219D">
        <w:t>magnetic field and affects factors such as</w:t>
      </w:r>
      <w:r w:rsidR="00754FF2" w:rsidRPr="009A219D">
        <w:t xml:space="preserve"> the</w:t>
      </w:r>
      <w:r w:rsidR="00102EAB" w:rsidRPr="009A219D">
        <w:t xml:space="preserve"> mass velocity and heat transfer. The solution of the assumed problem is </w:t>
      </w:r>
      <w:r w:rsidR="00754FF2" w:rsidRPr="009A219D">
        <w:t xml:space="preserve">carried out </w:t>
      </w:r>
      <w:r w:rsidR="009651F2" w:rsidRPr="009A219D">
        <w:t xml:space="preserve">at </w:t>
      </w:r>
      <w:r w:rsidR="00102EAB" w:rsidRPr="009A219D">
        <w:t>5 different times</w:t>
      </w:r>
      <w:r w:rsidR="00805B61" w:rsidRPr="009A219D">
        <w:t xml:space="preserve"> to understand the problem</w:t>
      </w:r>
      <w:r w:rsidR="00754FF2" w:rsidRPr="009A219D">
        <w:t xml:space="preserve"> better</w:t>
      </w:r>
      <w:r w:rsidR="009651F2" w:rsidRPr="009A219D">
        <w:t>, indicating</w:t>
      </w:r>
      <w:r w:rsidR="00805B61" w:rsidRPr="009A219D">
        <w:t xml:space="preserve"> that the flow pattern </w:t>
      </w:r>
      <w:r w:rsidR="00754FF2" w:rsidRPr="009A219D">
        <w:t>does</w:t>
      </w:r>
      <w:r w:rsidR="00754FF2" w:rsidRPr="009A219D" w:rsidDel="00754FF2">
        <w:t xml:space="preserve"> </w:t>
      </w:r>
      <w:r w:rsidR="00805B61" w:rsidRPr="009A219D">
        <w:t>not depend on time</w:t>
      </w:r>
      <w:r w:rsidR="009651F2" w:rsidRPr="009A219D">
        <w:t xml:space="preserve"> in a </w:t>
      </w:r>
      <w:r w:rsidR="00636BFE" w:rsidRPr="009A219D">
        <w:t>CSS</w:t>
      </w:r>
      <w:r w:rsidR="00D3536B" w:rsidRPr="009A219D">
        <w:t xml:space="preserve">. </w:t>
      </w:r>
      <w:r w:rsidR="009651F2" w:rsidRPr="009A219D">
        <w:t xml:space="preserve"> </w:t>
      </w:r>
    </w:p>
    <w:p w14:paraId="71D151FA" w14:textId="007D81E8" w:rsidR="009D01B4" w:rsidRPr="009A219D" w:rsidRDefault="00DB60FB" w:rsidP="00EE1A6A">
      <w:r w:rsidRPr="009A219D">
        <w:lastRenderedPageBreak/>
        <w:t>The flow is separated at a point near the cente</w:t>
      </w:r>
      <w:r w:rsidR="00E84430" w:rsidRPr="009A219D">
        <w:t>r</w:t>
      </w:r>
      <w:r w:rsidRPr="009A219D">
        <w:t xml:space="preserve"> of the bottom wall due to buoyancy</w:t>
      </w:r>
      <w:r w:rsidR="009651F2" w:rsidRPr="009A219D">
        <w:t>, which</w:t>
      </w:r>
      <w:r w:rsidRPr="009A219D">
        <w:t xml:space="preserve"> creates two large counter-rotating vortices, with the vortex on the right rotating clockwise and the other vortex rotating </w:t>
      </w:r>
      <w:r w:rsidR="00227075" w:rsidRPr="009A219D">
        <w:t>counter</w:t>
      </w:r>
      <w:r w:rsidRPr="009A219D">
        <w:t xml:space="preserve">clockwise. </w:t>
      </w:r>
      <w:r w:rsidR="0043765A" w:rsidRPr="009A219D">
        <w:t xml:space="preserve">In addition, small vortices can be seen </w:t>
      </w:r>
      <w:r w:rsidRPr="009A219D">
        <w:t>near</w:t>
      </w:r>
      <w:r w:rsidR="0043765A" w:rsidRPr="009A219D">
        <w:t xml:space="preserve"> the vertical walls. </w:t>
      </w:r>
      <w:bookmarkStart w:id="13" w:name="_Hlk134606001"/>
      <w:r w:rsidR="008C249F" w:rsidRPr="009A219D">
        <w:t>Fig</w:t>
      </w:r>
      <w:r w:rsidR="00F171C8" w:rsidRPr="009A219D">
        <w:t>.</w:t>
      </w:r>
      <w:r w:rsidR="008C249F" w:rsidRPr="009A219D">
        <w:t xml:space="preserve"> </w:t>
      </w:r>
      <w:bookmarkEnd w:id="13"/>
      <w:r w:rsidR="00340791" w:rsidRPr="009A219D">
        <w:t>18</w:t>
      </w:r>
      <w:r w:rsidR="008C249F" w:rsidRPr="009A219D">
        <w:t xml:space="preserve"> and </w:t>
      </w:r>
      <w:r w:rsidR="00F171C8" w:rsidRPr="009A219D">
        <w:t xml:space="preserve">Fig. </w:t>
      </w:r>
      <w:r w:rsidR="00340791" w:rsidRPr="009A219D">
        <w:t>19</w:t>
      </w:r>
      <w:r w:rsidR="008C249F" w:rsidRPr="009A219D">
        <w:t xml:space="preserve"> indicate the </w:t>
      </w:r>
      <w:r w:rsidR="0043765A" w:rsidRPr="009A219D">
        <w:t xml:space="preserve">lines related </w:t>
      </w:r>
      <w:r w:rsidR="0043765A" w:rsidRPr="00D945E5">
        <w:t>to</w:t>
      </w:r>
      <w:r w:rsidR="0043765A" w:rsidRPr="009A219D">
        <w:t xml:space="preserve"> temperature and concentration.</w:t>
      </w:r>
      <w:r w:rsidR="003F6084" w:rsidRPr="009A219D">
        <w:t xml:space="preserve"> </w:t>
      </w:r>
      <w:r w:rsidR="00BE5F6A" w:rsidRPr="009A219D">
        <w:t xml:space="preserve">Thermal </w:t>
      </w:r>
      <w:r w:rsidR="00A552C3" w:rsidRPr="009A219D">
        <w:t xml:space="preserve">and mass boundary layers </w:t>
      </w:r>
      <w:r w:rsidR="005903EA" w:rsidRPr="009A219D">
        <w:t xml:space="preserve">can be noticed </w:t>
      </w:r>
      <w:r w:rsidR="00A552C3" w:rsidRPr="009A219D">
        <w:t xml:space="preserve">along the </w:t>
      </w:r>
      <w:r w:rsidR="00E52964" w:rsidRPr="009A219D">
        <w:t>bottom</w:t>
      </w:r>
      <w:r w:rsidR="00A552C3" w:rsidRPr="009A219D">
        <w:t xml:space="preserve"> and </w:t>
      </w:r>
      <w:r w:rsidR="003617EE" w:rsidRPr="009A219D">
        <w:t>top</w:t>
      </w:r>
      <w:r w:rsidR="00A552C3" w:rsidRPr="009A219D">
        <w:t xml:space="preserve"> walls</w:t>
      </w:r>
      <w:r w:rsidR="00BE5F6A" w:rsidRPr="009A219D">
        <w:t xml:space="preserve"> in Fig</w:t>
      </w:r>
      <w:r w:rsidR="00E90F16" w:rsidRPr="009A219D">
        <w:t>.</w:t>
      </w:r>
      <w:r w:rsidR="00BE5F6A" w:rsidRPr="009A219D">
        <w:t xml:space="preserve"> </w:t>
      </w:r>
      <w:r w:rsidR="00554BEA" w:rsidRPr="009A219D">
        <w:t>19</w:t>
      </w:r>
      <w:r w:rsidR="00A552C3" w:rsidRPr="009A219D">
        <w:t xml:space="preserve">. </w:t>
      </w:r>
      <w:r w:rsidRPr="009A219D">
        <w:t>In</w:t>
      </w:r>
      <w:r w:rsidR="00E84430" w:rsidRPr="009A219D">
        <w:t xml:space="preserve"> </w:t>
      </w:r>
      <w:r w:rsidRPr="009A219D">
        <w:t>addition</w:t>
      </w:r>
      <w:r w:rsidR="00A552C3" w:rsidRPr="009A219D">
        <w:t>, the boundary layer changes and forms thermal and mass columns.</w:t>
      </w:r>
      <w:r w:rsidR="00D3536B" w:rsidRPr="009A219D">
        <w:t xml:space="preserve"> </w:t>
      </w:r>
      <w:r w:rsidRPr="009A219D">
        <w:t>When</w:t>
      </w:r>
      <w:r w:rsidR="008C0281" w:rsidRPr="009A219D">
        <w:t xml:space="preserve"> the location of the magnetic field</w:t>
      </w:r>
      <w:r w:rsidRPr="009A219D">
        <w:t xml:space="preserve"> is</w:t>
      </w:r>
      <w:r w:rsidR="008C0281" w:rsidRPr="009A219D">
        <w:t xml:space="preserve"> changed and the intensity of the magnetic field is not constant, its effect on factors such as temperature and concentration fields can be </w:t>
      </w:r>
      <w:r w:rsidRPr="009A219D">
        <w:t>examined</w:t>
      </w:r>
      <w:r w:rsidR="0031419A" w:rsidRPr="009A219D">
        <w:t xml:space="preserve">, the </w:t>
      </w:r>
      <w:r w:rsidRPr="009A219D">
        <w:t xml:space="preserve">main </w:t>
      </w:r>
      <w:r w:rsidR="008C0281" w:rsidRPr="009A219D">
        <w:t xml:space="preserve">results of </w:t>
      </w:r>
      <w:r w:rsidR="0031419A" w:rsidRPr="009A219D">
        <w:t>which</w:t>
      </w:r>
      <w:r w:rsidR="008C0281" w:rsidRPr="009A219D">
        <w:t xml:space="preserve"> are given below</w:t>
      </w:r>
      <w:r w:rsidRPr="009A219D">
        <w:t>.</w:t>
      </w:r>
    </w:p>
    <w:p w14:paraId="7FDB3924" w14:textId="38ABF160" w:rsidR="00B114DD" w:rsidRDefault="0060704A" w:rsidP="00EE1A6A">
      <w:pPr>
        <w:rPr>
          <w:color w:val="000000" w:themeColor="text1"/>
        </w:rPr>
      </w:pPr>
      <w:r w:rsidRPr="009A219D">
        <w:t>The rate of water production and heat transfer in</w:t>
      </w:r>
      <w:r w:rsidR="00DB60FB" w:rsidRPr="009A219D">
        <w:t xml:space="preserve"> the</w:t>
      </w:r>
      <w:r w:rsidRPr="009A219D">
        <w:t xml:space="preserve"> CSS varies </w:t>
      </w:r>
      <w:r w:rsidR="00DB60FB" w:rsidRPr="009A219D">
        <w:t xml:space="preserve">throughout </w:t>
      </w:r>
      <w:r w:rsidRPr="009A219D">
        <w:t>the day</w:t>
      </w:r>
      <w:r w:rsidR="00DB60FB" w:rsidRPr="009A219D">
        <w:t xml:space="preserve"> </w:t>
      </w:r>
      <w:r w:rsidRPr="009A219D">
        <w:t xml:space="preserve">due to changes in local conditions. Two </w:t>
      </w:r>
      <w:r w:rsidR="00C57478" w:rsidRPr="009A219D">
        <w:t>main</w:t>
      </w:r>
      <w:r w:rsidRPr="009A219D">
        <w:t xml:space="preserve"> vortices are </w:t>
      </w:r>
      <w:r w:rsidR="00DB60FB" w:rsidRPr="009A219D">
        <w:t xml:space="preserve">produced by the </w:t>
      </w:r>
      <w:r w:rsidRPr="009A219D">
        <w:t xml:space="preserve">buoyancy forces, </w:t>
      </w:r>
      <w:r w:rsidR="0031419A" w:rsidRPr="009A219D">
        <w:t>while</w:t>
      </w:r>
      <w:r w:rsidRPr="009A219D">
        <w:t xml:space="preserve"> other vortices are produced </w:t>
      </w:r>
      <w:r w:rsidR="00DB60FB" w:rsidRPr="009A219D">
        <w:t>by</w:t>
      </w:r>
      <w:r w:rsidRPr="009A219D">
        <w:t xml:space="preserve"> the application of the </w:t>
      </w:r>
      <w:r w:rsidRPr="00264D50">
        <w:rPr>
          <w:color w:val="000000" w:themeColor="text1"/>
        </w:rPr>
        <w:t>magnetic field</w:t>
      </w:r>
      <w:r w:rsidR="00FB341D" w:rsidRPr="00264D50">
        <w:rPr>
          <w:color w:val="000000" w:themeColor="text1"/>
        </w:rPr>
        <w:t>.</w:t>
      </w:r>
      <w:r w:rsidR="00A830BD" w:rsidRPr="00264D50">
        <w:rPr>
          <w:color w:val="000000" w:themeColor="text1"/>
        </w:rPr>
        <w:t xml:space="preserve"> </w:t>
      </w:r>
      <w:r w:rsidR="004D4481" w:rsidRPr="00264D50">
        <w:rPr>
          <w:color w:val="000000" w:themeColor="text1"/>
        </w:rPr>
        <w:t>Fig</w:t>
      </w:r>
      <w:r w:rsidR="00FC4EBC" w:rsidRPr="00264D50">
        <w:rPr>
          <w:color w:val="000000" w:themeColor="text1"/>
        </w:rPr>
        <w:t>.</w:t>
      </w:r>
      <w:r w:rsidR="00DB60FB" w:rsidRPr="00264D50">
        <w:rPr>
          <w:color w:val="000000" w:themeColor="text1"/>
        </w:rPr>
        <w:t xml:space="preserve"> </w:t>
      </w:r>
      <w:r w:rsidR="00340791" w:rsidRPr="00264D50">
        <w:rPr>
          <w:color w:val="000000" w:themeColor="text1"/>
        </w:rPr>
        <w:t>18</w:t>
      </w:r>
      <w:r w:rsidR="00DB60FB" w:rsidRPr="00264D50">
        <w:rPr>
          <w:color w:val="000000" w:themeColor="text1"/>
        </w:rPr>
        <w:t xml:space="preserve"> and </w:t>
      </w:r>
      <w:r w:rsidR="00340791" w:rsidRPr="00264D50">
        <w:rPr>
          <w:color w:val="000000" w:themeColor="text1"/>
        </w:rPr>
        <w:t>19</w:t>
      </w:r>
      <w:r w:rsidR="00DB60FB" w:rsidRPr="00264D50">
        <w:rPr>
          <w:color w:val="000000" w:themeColor="text1"/>
        </w:rPr>
        <w:t xml:space="preserve"> </w:t>
      </w:r>
      <w:r w:rsidR="0031419A" w:rsidRPr="00264D50">
        <w:rPr>
          <w:color w:val="000000" w:themeColor="text1"/>
        </w:rPr>
        <w:t xml:space="preserve">indicate </w:t>
      </w:r>
      <w:r w:rsidR="00DB60FB" w:rsidRPr="00264D50">
        <w:rPr>
          <w:color w:val="000000" w:themeColor="text1"/>
        </w:rPr>
        <w:t>the flow lines and the contours in terms of temperature and concentration at different times.</w:t>
      </w:r>
    </w:p>
    <w:p w14:paraId="3C4455C7" w14:textId="77777777" w:rsidR="008362C5" w:rsidRPr="00264D50" w:rsidRDefault="008362C5" w:rsidP="00857A3B">
      <w:pPr>
        <w:pStyle w:val="figpic"/>
      </w:pPr>
      <w:bookmarkStart w:id="14" w:name="_Hlk109380785"/>
      <w:r w:rsidRPr="00264D50">
        <w:rPr>
          <w:lang w:bidi="fa-IR"/>
        </w:rPr>
        <w:drawing>
          <wp:inline distT="0" distB="0" distL="0" distR="0" wp14:anchorId="7B6306F9" wp14:editId="210F78F8">
            <wp:extent cx="4680000" cy="3445785"/>
            <wp:effectExtent l="0" t="0" r="635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80000" cy="3445785"/>
                    </a:xfrm>
                    <a:prstGeom prst="rect">
                      <a:avLst/>
                    </a:prstGeom>
                    <a:noFill/>
                    <a:ln>
                      <a:noFill/>
                    </a:ln>
                  </pic:spPr>
                </pic:pic>
              </a:graphicData>
            </a:graphic>
          </wp:inline>
        </w:drawing>
      </w:r>
      <w:bookmarkEnd w:id="14"/>
    </w:p>
    <w:p w14:paraId="249B784E" w14:textId="77777777" w:rsidR="008362C5" w:rsidRDefault="008362C5" w:rsidP="00FB2E2B">
      <w:pPr>
        <w:pStyle w:val="fig"/>
      </w:pPr>
      <w:r w:rsidRPr="00FB2E2B">
        <w:rPr>
          <w:rStyle w:val="figChar"/>
          <w:b/>
          <w:bCs/>
        </w:rPr>
        <w:t xml:space="preserve">Fig. </w:t>
      </w:r>
      <w:r w:rsidRPr="00FB2E2B">
        <w:rPr>
          <w:rStyle w:val="figChar"/>
          <w:b/>
          <w:bCs/>
        </w:rPr>
        <w:fldChar w:fldCharType="begin"/>
      </w:r>
      <w:r w:rsidRPr="00FB2E2B">
        <w:rPr>
          <w:rStyle w:val="figChar"/>
          <w:b/>
          <w:bCs/>
        </w:rPr>
        <w:instrText xml:space="preserve"> SEQ Fig. \* ARABIC </w:instrText>
      </w:r>
      <w:r w:rsidRPr="00FB2E2B">
        <w:rPr>
          <w:rStyle w:val="figChar"/>
          <w:b/>
          <w:bCs/>
        </w:rPr>
        <w:fldChar w:fldCharType="separate"/>
      </w:r>
      <w:r w:rsidRPr="00FB2E2B">
        <w:rPr>
          <w:rStyle w:val="figChar"/>
          <w:b/>
          <w:bCs/>
        </w:rPr>
        <w:t>18</w:t>
      </w:r>
      <w:r w:rsidRPr="00FB2E2B">
        <w:rPr>
          <w:rStyle w:val="figChar"/>
          <w:b/>
          <w:bCs/>
        </w:rPr>
        <w:fldChar w:fldCharType="end"/>
      </w:r>
      <w:r w:rsidRPr="00FB2E2B">
        <w:rPr>
          <w:rStyle w:val="figChar"/>
          <w:b/>
          <w:bCs/>
        </w:rPr>
        <w:t>.</w:t>
      </w:r>
      <w:r w:rsidRPr="00CA2D44">
        <w:rPr>
          <w:i/>
          <w:iCs/>
          <w:noProof/>
        </w:rPr>
        <w:t xml:space="preserve"> </w:t>
      </w:r>
      <w:r w:rsidRPr="00264D50">
        <w:t>Streamlines at different times</w:t>
      </w:r>
      <w:r>
        <w:t xml:space="preserve"> [</w:t>
      </w:r>
      <w:bookmarkStart w:id="15" w:name="_Hlk131416105"/>
      <w:r w:rsidRPr="00264D50">
        <w:t xml:space="preserve">124]. </w:t>
      </w:r>
      <w:bookmarkEnd w:id="15"/>
    </w:p>
    <w:p w14:paraId="3757BEED" w14:textId="77777777" w:rsidR="008362C5" w:rsidRPr="00264D50" w:rsidRDefault="008362C5" w:rsidP="00EE1A6A">
      <w:pPr>
        <w:rPr>
          <w:color w:val="000000" w:themeColor="text1"/>
        </w:rPr>
      </w:pPr>
    </w:p>
    <w:p w14:paraId="68D8BF8F" w14:textId="601F4159" w:rsidR="00054844" w:rsidRDefault="00054844" w:rsidP="00EE1A6A">
      <w:proofErr w:type="gramStart"/>
      <w:r w:rsidRPr="00264D50">
        <w:rPr>
          <w:color w:val="000000" w:themeColor="text1"/>
        </w:rPr>
        <w:t>It is clear that the</w:t>
      </w:r>
      <w:proofErr w:type="gramEnd"/>
      <w:r w:rsidRPr="00264D50">
        <w:rPr>
          <w:color w:val="000000" w:themeColor="text1"/>
        </w:rPr>
        <w:t xml:space="preserve"> </w:t>
      </w:r>
      <w:r w:rsidRPr="009A219D">
        <w:t xml:space="preserve">water efficiency and the speed of the heat transfer process in the form of convection are variables that depend on the intensity of the magnetic field and the passage of time. It is important to place the source of the magnetic field near the right vertical wall </w:t>
      </w:r>
      <w:proofErr w:type="gramStart"/>
      <w:r w:rsidRPr="009A219D">
        <w:t>in order to</w:t>
      </w:r>
      <w:proofErr w:type="gramEnd"/>
      <w:r w:rsidRPr="009A219D">
        <w:t xml:space="preserve"> achieve more water output in the device </w:t>
      </w:r>
      <w:r w:rsidRPr="009A219D">
        <w:rPr>
          <w:noProof/>
        </w:rPr>
        <w:t>[124]</w:t>
      </w:r>
      <w:r w:rsidRPr="009A219D">
        <w:t>.</w:t>
      </w:r>
      <w:r w:rsidRPr="009A219D">
        <w:rPr>
          <w:lang w:val="en"/>
        </w:rPr>
        <w:t xml:space="preserve"> </w:t>
      </w:r>
      <w:bookmarkStart w:id="16" w:name="_Hlk134606099"/>
      <w:r w:rsidRPr="009A219D">
        <w:rPr>
          <w:lang w:val="en"/>
        </w:rPr>
        <w:t xml:space="preserve">Fig. </w:t>
      </w:r>
      <w:bookmarkEnd w:id="16"/>
      <w:r w:rsidRPr="009A219D">
        <w:rPr>
          <w:lang w:val="en"/>
        </w:rPr>
        <w:t xml:space="preserve">20 shows the results of the presence of the magnetic field and compares them with the situation </w:t>
      </w:r>
      <w:r w:rsidRPr="009A219D">
        <w:t>without the</w:t>
      </w:r>
      <w:r w:rsidRPr="009A219D">
        <w:rPr>
          <w:lang w:val="en"/>
        </w:rPr>
        <w:t xml:space="preserve"> magnetic field</w:t>
      </w:r>
      <w:r w:rsidRPr="009A219D">
        <w:t>.</w:t>
      </w:r>
      <w:r w:rsidRPr="009A219D">
        <w:rPr>
          <w:lang w:val="en"/>
        </w:rPr>
        <w:t xml:space="preserve"> and Fig. 21exhibits the Nusselt number as a function of time at different </w:t>
      </w:r>
      <w:r w:rsidRPr="009A219D">
        <w:t>NI</w:t>
      </w:r>
      <w:r w:rsidRPr="009A219D">
        <w:rPr>
          <w:rFonts w:hint="cs"/>
          <w:rtl/>
        </w:rPr>
        <w:t xml:space="preserve"> </w:t>
      </w:r>
      <w:r w:rsidRPr="009A219D">
        <w:t>values and different solenoid positions.</w:t>
      </w:r>
    </w:p>
    <w:p w14:paraId="61889F4B" w14:textId="77777777" w:rsidR="008362C5" w:rsidRPr="00264D50" w:rsidRDefault="008362C5" w:rsidP="00857A3B">
      <w:pPr>
        <w:pStyle w:val="figpic"/>
      </w:pPr>
      <w:r w:rsidRPr="00264D50">
        <w:rPr>
          <w:lang w:bidi="fa-IR"/>
        </w:rPr>
        <w:lastRenderedPageBreak/>
        <w:drawing>
          <wp:inline distT="0" distB="0" distL="0" distR="0" wp14:anchorId="550B2604" wp14:editId="27BE4F4E">
            <wp:extent cx="3538782" cy="3600000"/>
            <wp:effectExtent l="0" t="0" r="508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3538782" cy="3600000"/>
                    </a:xfrm>
                    <a:prstGeom prst="rect">
                      <a:avLst/>
                    </a:prstGeom>
                  </pic:spPr>
                </pic:pic>
              </a:graphicData>
            </a:graphic>
          </wp:inline>
        </w:drawing>
      </w:r>
    </w:p>
    <w:p w14:paraId="5153E194" w14:textId="77777777" w:rsidR="008362C5" w:rsidRPr="00264D50" w:rsidRDefault="008362C5" w:rsidP="00E7367F">
      <w:pPr>
        <w:pStyle w:val="fig"/>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19</w:t>
      </w:r>
      <w:r w:rsidRPr="00FB2E2B">
        <w:rPr>
          <w:b/>
          <w:bCs w:val="0"/>
        </w:rPr>
        <w:fldChar w:fldCharType="end"/>
      </w:r>
      <w:r w:rsidRPr="00FB2E2B">
        <w:rPr>
          <w:b/>
          <w:bCs w:val="0"/>
          <w:noProof/>
        </w:rPr>
        <w:t>.</w:t>
      </w:r>
      <w:r w:rsidRPr="00CA2D44">
        <w:rPr>
          <w:i/>
          <w:iCs/>
          <w:noProof/>
        </w:rPr>
        <w:t xml:space="preserve"> </w:t>
      </w:r>
      <w:r w:rsidRPr="00264D50">
        <w:t xml:space="preserve">Temperature and Concentration Contour at different time </w:t>
      </w:r>
      <w:proofErr w:type="gramStart"/>
      <w:r w:rsidRPr="00264D50">
        <w:t>intervals</w:t>
      </w:r>
      <w:r>
        <w:t>[</w:t>
      </w:r>
      <w:proofErr w:type="gramEnd"/>
      <w:r w:rsidRPr="00264D50">
        <w:t xml:space="preserve">124].   </w:t>
      </w:r>
    </w:p>
    <w:p w14:paraId="1A01C2BC" w14:textId="77777777" w:rsidR="008362C5" w:rsidRPr="00264D50" w:rsidRDefault="008362C5" w:rsidP="00857A3B">
      <w:pPr>
        <w:pStyle w:val="figpic"/>
      </w:pPr>
      <w:r w:rsidRPr="00264D50">
        <w:rPr>
          <w:lang w:bidi="fa-IR"/>
        </w:rPr>
        <w:drawing>
          <wp:inline distT="0" distB="0" distL="0" distR="0" wp14:anchorId="4AF533BC" wp14:editId="3BCE8951">
            <wp:extent cx="2160000" cy="1654605"/>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54000"/>
                              </a14:imgEffect>
                            </a14:imgLayer>
                          </a14:imgProps>
                        </a:ext>
                        <a:ext uri="{28A0092B-C50C-407E-A947-70E740481C1C}">
                          <a14:useLocalDpi xmlns:a14="http://schemas.microsoft.com/office/drawing/2010/main" val="0"/>
                        </a:ext>
                      </a:extLst>
                    </a:blip>
                    <a:stretch>
                      <a:fillRect/>
                    </a:stretch>
                  </pic:blipFill>
                  <pic:spPr bwMode="auto">
                    <a:xfrm>
                      <a:off x="0" y="0"/>
                      <a:ext cx="2160000" cy="1654605"/>
                    </a:xfrm>
                    <a:prstGeom prst="rect">
                      <a:avLst/>
                    </a:prstGeom>
                  </pic:spPr>
                </pic:pic>
              </a:graphicData>
            </a:graphic>
          </wp:inline>
        </w:drawing>
      </w:r>
      <w:r w:rsidRPr="00264D50">
        <w:rPr>
          <w:lang w:bidi="fa-IR"/>
        </w:rPr>
        <w:drawing>
          <wp:inline distT="0" distB="0" distL="0" distR="0" wp14:anchorId="7D76AFFB" wp14:editId="4D4A1BEE">
            <wp:extent cx="2160000" cy="164616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76000"/>
                              </a14:imgEffect>
                            </a14:imgLayer>
                          </a14:imgProps>
                        </a:ext>
                        <a:ext uri="{28A0092B-C50C-407E-A947-70E740481C1C}">
                          <a14:useLocalDpi xmlns:a14="http://schemas.microsoft.com/office/drawing/2010/main" val="0"/>
                        </a:ext>
                      </a:extLst>
                    </a:blip>
                    <a:stretch>
                      <a:fillRect/>
                    </a:stretch>
                  </pic:blipFill>
                  <pic:spPr bwMode="auto">
                    <a:xfrm>
                      <a:off x="0" y="0"/>
                      <a:ext cx="2160000" cy="1646167"/>
                    </a:xfrm>
                    <a:prstGeom prst="rect">
                      <a:avLst/>
                    </a:prstGeom>
                  </pic:spPr>
                </pic:pic>
              </a:graphicData>
            </a:graphic>
          </wp:inline>
        </w:drawing>
      </w:r>
    </w:p>
    <w:p w14:paraId="50986337" w14:textId="77777777" w:rsidR="008362C5" w:rsidRPr="00264D50" w:rsidRDefault="008362C5" w:rsidP="00E7367F">
      <w:pPr>
        <w:pStyle w:val="fig"/>
        <w:rPr>
          <w:b/>
        </w:rPr>
      </w:pPr>
      <w:bookmarkStart w:id="17" w:name="_Hlk108286843"/>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20</w:t>
      </w:r>
      <w:r w:rsidRPr="00FB2E2B">
        <w:rPr>
          <w:b/>
          <w:bCs w:val="0"/>
        </w:rPr>
        <w:fldChar w:fldCharType="end"/>
      </w:r>
      <w:r w:rsidRPr="00FB2E2B">
        <w:rPr>
          <w:b/>
          <w:bCs w:val="0"/>
          <w:noProof/>
        </w:rPr>
        <w:t>.</w:t>
      </w:r>
      <w:r w:rsidRPr="00670AD7">
        <w:rPr>
          <w:i/>
          <w:iCs/>
          <w:noProof/>
        </w:rPr>
        <w:t xml:space="preserve"> </w:t>
      </w:r>
      <w:r w:rsidRPr="00264D50">
        <w:t>Water production rate as a function of time for different NI values(a) and different positions of solenoid(b) [124].</w:t>
      </w:r>
    </w:p>
    <w:p w14:paraId="01230250" w14:textId="77777777" w:rsidR="008362C5" w:rsidRPr="00264D50" w:rsidRDefault="008362C5" w:rsidP="00857A3B">
      <w:pPr>
        <w:pStyle w:val="figpic"/>
      </w:pPr>
      <w:r w:rsidRPr="00264D50">
        <w:rPr>
          <w:lang w:bidi="fa-IR"/>
        </w:rPr>
        <w:drawing>
          <wp:inline distT="0" distB="0" distL="0" distR="0" wp14:anchorId="2F1E5B18" wp14:editId="3A997532">
            <wp:extent cx="2160000" cy="166388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160000" cy="1663886"/>
                    </a:xfrm>
                    <a:prstGeom prst="rect">
                      <a:avLst/>
                    </a:prstGeom>
                    <a:noFill/>
                  </pic:spPr>
                </pic:pic>
              </a:graphicData>
            </a:graphic>
          </wp:inline>
        </w:drawing>
      </w:r>
      <w:r w:rsidRPr="00264D50">
        <w:rPr>
          <w:lang w:bidi="fa-IR"/>
        </w:rPr>
        <w:drawing>
          <wp:inline distT="0" distB="0" distL="0" distR="0" wp14:anchorId="2C31D1F6" wp14:editId="0E509932">
            <wp:extent cx="2159987" cy="1668493"/>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72000"/>
                              </a14:imgEffect>
                            </a14:imgLayer>
                          </a14:imgProps>
                        </a:ext>
                        <a:ext uri="{28A0092B-C50C-407E-A947-70E740481C1C}">
                          <a14:useLocalDpi xmlns:a14="http://schemas.microsoft.com/office/drawing/2010/main" val="0"/>
                        </a:ext>
                      </a:extLst>
                    </a:blip>
                    <a:stretch>
                      <a:fillRect/>
                    </a:stretch>
                  </pic:blipFill>
                  <pic:spPr bwMode="auto">
                    <a:xfrm>
                      <a:off x="0" y="0"/>
                      <a:ext cx="2159987" cy="1668493"/>
                    </a:xfrm>
                    <a:prstGeom prst="rect">
                      <a:avLst/>
                    </a:prstGeom>
                  </pic:spPr>
                </pic:pic>
              </a:graphicData>
            </a:graphic>
          </wp:inline>
        </w:drawing>
      </w:r>
      <w:bookmarkEnd w:id="17"/>
    </w:p>
    <w:p w14:paraId="371C558F" w14:textId="77777777" w:rsidR="008362C5" w:rsidRPr="00264D50" w:rsidRDefault="008362C5" w:rsidP="00E7367F">
      <w:pPr>
        <w:pStyle w:val="fig"/>
      </w:pPr>
      <w:bookmarkStart w:id="18" w:name="_Hlk108286788"/>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21</w:t>
      </w:r>
      <w:r w:rsidRPr="00FB2E2B">
        <w:rPr>
          <w:b/>
          <w:bCs w:val="0"/>
        </w:rPr>
        <w:fldChar w:fldCharType="end"/>
      </w:r>
      <w:r w:rsidRPr="00FB2E2B">
        <w:rPr>
          <w:b/>
          <w:bCs w:val="0"/>
          <w:noProof/>
        </w:rPr>
        <w:t>.</w:t>
      </w:r>
      <w:r w:rsidRPr="00670AD7">
        <w:rPr>
          <w:i/>
          <w:iCs/>
          <w:noProof/>
        </w:rPr>
        <w:t xml:space="preserve"> </w:t>
      </w:r>
      <w:r w:rsidRPr="00264D50">
        <w:rPr>
          <w:rFonts w:eastAsiaTheme="minorEastAsia"/>
        </w:rPr>
        <w:t xml:space="preserve">Nusselt number </w:t>
      </w:r>
      <w:r w:rsidRPr="00264D50">
        <w:t xml:space="preserve">as a function of </w:t>
      </w:r>
      <w:r w:rsidRPr="00264D50">
        <w:rPr>
          <w:rFonts w:eastAsiaTheme="minorEastAsia"/>
        </w:rPr>
        <w:t xml:space="preserve">time for different </w:t>
      </w:r>
      <w:r w:rsidRPr="00264D50">
        <w:t xml:space="preserve">quantities at </w:t>
      </w:r>
      <w:r w:rsidRPr="00264D50">
        <w:rPr>
          <w:rFonts w:eastAsiaTheme="minorEastAsia"/>
        </w:rPr>
        <w:t>different NI values</w:t>
      </w:r>
      <w:bookmarkEnd w:id="18"/>
      <w:r w:rsidRPr="00264D50">
        <w:rPr>
          <w:rFonts w:eastAsiaTheme="minorEastAsia"/>
        </w:rPr>
        <w:t>(a)and for different positions of solenoid [124]</w:t>
      </w:r>
      <w:r w:rsidRPr="00264D50">
        <w:t xml:space="preserve">.       </w:t>
      </w:r>
      <w:r w:rsidRPr="00264D50">
        <w:rPr>
          <w:b/>
        </w:rPr>
        <w:t xml:space="preserve"> </w:t>
      </w:r>
    </w:p>
    <w:p w14:paraId="2A1ACF1F" w14:textId="77777777" w:rsidR="008362C5" w:rsidRPr="009A219D" w:rsidRDefault="008362C5" w:rsidP="00EE1A6A"/>
    <w:p w14:paraId="74C14663" w14:textId="5241F200" w:rsidR="007E6572" w:rsidRDefault="008F323A" w:rsidP="00EE1A6A">
      <w:r w:rsidRPr="00264D50">
        <w:t xml:space="preserve">Considering </w:t>
      </w:r>
      <w:r w:rsidR="001D76A6" w:rsidRPr="00264D50">
        <w:t xml:space="preserve">NI = </w:t>
      </w:r>
      <m:oMath>
        <m:sSup>
          <m:sSupPr>
            <m:ctrlPr>
              <w:rPr>
                <w:rFonts w:ascii="Cambria Math" w:hAnsi="Cambria Math"/>
                <w:i/>
              </w:rPr>
            </m:ctrlPr>
          </m:sSupPr>
          <m:e>
            <m:r>
              <w:rPr>
                <w:rFonts w:ascii="Cambria Math" w:hAnsi="Cambria Math"/>
              </w:rPr>
              <m:t>10</m:t>
            </m:r>
          </m:e>
          <m:sup>
            <m:r>
              <w:rPr>
                <w:rFonts w:ascii="Cambria Math" w:hAnsi="Cambria Math"/>
              </w:rPr>
              <m:t>5</m:t>
            </m:r>
          </m:sup>
        </m:sSup>
      </m:oMath>
      <w:r w:rsidR="001D76A6" w:rsidRPr="00264D50">
        <w:t xml:space="preserve"> and </w:t>
      </w:r>
      <m:oMath>
        <m:sSub>
          <m:sSubPr>
            <m:ctrlPr>
              <w:rPr>
                <w:rFonts w:ascii="Cambria Math" w:hAnsi="Cambria Math"/>
                <w:i/>
              </w:rPr>
            </m:ctrlPr>
          </m:sSubPr>
          <m:e>
            <m:r>
              <w:rPr>
                <w:rFonts w:ascii="Cambria Math" w:hAnsi="Cambria Math"/>
              </w:rPr>
              <m:t>X</m:t>
            </m:r>
          </m:e>
          <m:sub>
            <m:r>
              <w:rPr>
                <w:rFonts w:ascii="Cambria Math" w:hAnsi="Cambria Math"/>
              </w:rPr>
              <m:t>c</m:t>
            </m:r>
          </m:sub>
        </m:sSub>
      </m:oMath>
      <w:r w:rsidR="001D76A6" w:rsidRPr="00264D50">
        <w:t xml:space="preserve"> = 0.83 m</w:t>
      </w:r>
      <w:r w:rsidRPr="00264D50">
        <w:t xml:space="preserve"> in the applied magnetic field</w:t>
      </w:r>
      <w:r w:rsidR="00B15CC6" w:rsidRPr="00264D50">
        <w:t>,</w:t>
      </w:r>
      <w:r w:rsidR="001D76A6" w:rsidRPr="00264D50">
        <w:t xml:space="preserve"> the water productivity</w:t>
      </w:r>
      <w:r w:rsidR="00125516" w:rsidRPr="00264D50">
        <w:t xml:space="preserve"> and</w:t>
      </w:r>
      <w:r w:rsidR="00B15CC6" w:rsidRPr="00264D50">
        <w:t xml:space="preserve"> </w:t>
      </w:r>
      <w:r w:rsidR="001D76A6" w:rsidRPr="00264D50">
        <w:t>heat transfer rate for cases 1-5 increased in the range of 38 to 48 percent</w:t>
      </w:r>
      <w:r w:rsidR="00EA7D18" w:rsidRPr="00264D50">
        <w:t>.</w:t>
      </w:r>
      <w:r w:rsidR="00B15CC6" w:rsidRPr="00264D50">
        <w:t xml:space="preserve"> </w:t>
      </w:r>
      <w:r w:rsidR="00745CC0" w:rsidRPr="00264D50">
        <w:t>Fig</w:t>
      </w:r>
      <w:r w:rsidR="00373F72" w:rsidRPr="00264D50">
        <w:t>.</w:t>
      </w:r>
      <w:r w:rsidR="00745CC0" w:rsidRPr="00264D50">
        <w:t xml:space="preserve"> </w:t>
      </w:r>
      <w:r w:rsidR="00554BEA" w:rsidRPr="00264D50">
        <w:t>22</w:t>
      </w:r>
      <w:r w:rsidR="00745CC0" w:rsidRPr="00264D50">
        <w:t xml:space="preserve"> displays hypothetical flux lines and contours representing the concentration as a function of the position of solenoid corresponding to the permeable content.</w:t>
      </w:r>
    </w:p>
    <w:p w14:paraId="2C75EA26" w14:textId="77777777" w:rsidR="005B08A3" w:rsidRPr="00264D50" w:rsidRDefault="005B08A3" w:rsidP="00857A3B">
      <w:pPr>
        <w:pStyle w:val="figpic"/>
      </w:pPr>
      <w:r w:rsidRPr="00264D50">
        <w:rPr>
          <w:lang w:bidi="fa-IR"/>
        </w:rPr>
        <w:drawing>
          <wp:inline distT="0" distB="0" distL="0" distR="0" wp14:anchorId="3931DA49" wp14:editId="488FEBCD">
            <wp:extent cx="3960000" cy="3154988"/>
            <wp:effectExtent l="0" t="0" r="254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3960000" cy="3154988"/>
                    </a:xfrm>
                    <a:prstGeom prst="rect">
                      <a:avLst/>
                    </a:prstGeom>
                  </pic:spPr>
                </pic:pic>
              </a:graphicData>
            </a:graphic>
          </wp:inline>
        </w:drawing>
      </w:r>
    </w:p>
    <w:p w14:paraId="42A46E8C" w14:textId="77777777" w:rsidR="005B08A3" w:rsidRPr="00264D50" w:rsidRDefault="005B08A3" w:rsidP="00E7367F">
      <w:pPr>
        <w:pStyle w:val="fig"/>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22</w:t>
      </w:r>
      <w:r w:rsidRPr="00FB2E2B">
        <w:rPr>
          <w:b/>
          <w:bCs w:val="0"/>
        </w:rPr>
        <w:fldChar w:fldCharType="end"/>
      </w:r>
      <w:r w:rsidRPr="00FB2E2B">
        <w:rPr>
          <w:b/>
          <w:bCs w:val="0"/>
          <w:noProof/>
        </w:rPr>
        <w:t>.</w:t>
      </w:r>
      <w:r w:rsidRPr="00670AD7">
        <w:rPr>
          <w:i/>
          <w:iCs/>
          <w:noProof/>
        </w:rPr>
        <w:t xml:space="preserve"> </w:t>
      </w:r>
      <w:r w:rsidRPr="00264D50">
        <w:t>Hypothetical flow lines and contours showing concentration as a function of solenoid location [124].</w:t>
      </w:r>
    </w:p>
    <w:p w14:paraId="1CB3DEDB" w14:textId="4EBD2838" w:rsidR="00EF6801" w:rsidRPr="00264D50" w:rsidRDefault="000A1A67" w:rsidP="00EE1A6A">
      <w:pPr>
        <w:pStyle w:val="Heading1"/>
        <w:rPr>
          <w:bCs/>
        </w:rPr>
      </w:pPr>
      <w:r w:rsidRPr="00264D50">
        <w:t>ULTRASONIC EFFECT ON SOLAR DESALINATION</w:t>
      </w:r>
    </w:p>
    <w:p w14:paraId="5A7F98AC" w14:textId="5230220A" w:rsidR="00B114DD" w:rsidRPr="00264D50" w:rsidRDefault="000A1A67" w:rsidP="000A1A67">
      <w:pPr>
        <w:pStyle w:val="Heading2"/>
        <w:rPr>
          <w:rtl/>
        </w:rPr>
      </w:pPr>
      <w:r w:rsidRPr="00264D50">
        <w:t>MATERIALS AND PROCEDURES</w:t>
      </w:r>
    </w:p>
    <w:p w14:paraId="77A67006" w14:textId="3F3736B5" w:rsidR="00543C87" w:rsidRDefault="00E73B6A" w:rsidP="00EE1A6A">
      <w:r w:rsidRPr="00264D50">
        <w:rPr>
          <w:color w:val="000000" w:themeColor="text1"/>
        </w:rPr>
        <w:t xml:space="preserve">The term </w:t>
      </w:r>
      <w:r w:rsidRPr="009A219D">
        <w:t xml:space="preserve">ultrasound </w:t>
      </w:r>
      <w:r w:rsidR="00AE27E1" w:rsidRPr="009A219D">
        <w:rPr>
          <w:rFonts w:eastAsia="Calibri"/>
        </w:rPr>
        <w:t xml:space="preserve">refers to sound waves </w:t>
      </w:r>
      <w:r w:rsidR="0035772D" w:rsidRPr="009A219D">
        <w:rPr>
          <w:rFonts w:eastAsia="Calibri"/>
        </w:rPr>
        <w:t xml:space="preserve">with a </w:t>
      </w:r>
      <w:r w:rsidR="00AE27E1" w:rsidRPr="009A219D">
        <w:rPr>
          <w:rFonts w:eastAsia="Calibri"/>
        </w:rPr>
        <w:t>frequency higher than the highest range of human hearing, which is approximately 16-20 kHz</w:t>
      </w:r>
      <w:r w:rsidR="00373C9C" w:rsidRPr="009A219D">
        <w:rPr>
          <w:rFonts w:eastAsia="Calibri"/>
        </w:rPr>
        <w:t xml:space="preserve"> [1</w:t>
      </w:r>
      <w:r w:rsidR="009960CC" w:rsidRPr="009A219D">
        <w:rPr>
          <w:rFonts w:eastAsia="Calibri"/>
        </w:rPr>
        <w:t>3</w:t>
      </w:r>
      <w:r w:rsidR="00245732" w:rsidRPr="009A219D">
        <w:rPr>
          <w:rFonts w:eastAsia="Calibri"/>
        </w:rPr>
        <w:t>4</w:t>
      </w:r>
      <w:r w:rsidR="00373C9C" w:rsidRPr="009A219D">
        <w:rPr>
          <w:rFonts w:eastAsia="Calibri"/>
        </w:rPr>
        <w:t>]</w:t>
      </w:r>
      <w:r w:rsidR="00AE27E1" w:rsidRPr="009A219D">
        <w:rPr>
          <w:rFonts w:eastAsia="Calibri"/>
        </w:rPr>
        <w:t>.</w:t>
      </w:r>
      <w:r w:rsidR="003843C9" w:rsidRPr="009A219D">
        <w:t xml:space="preserve"> </w:t>
      </w:r>
      <w:r w:rsidR="00F668B1" w:rsidRPr="009A219D">
        <w:t xml:space="preserve">Ultrasonic </w:t>
      </w:r>
      <w:r w:rsidR="00153197" w:rsidRPr="009A219D">
        <w:t>effect is on</w:t>
      </w:r>
      <w:r w:rsidR="006B51A1" w:rsidRPr="009A219D">
        <w:t>e</w:t>
      </w:r>
      <w:r w:rsidR="00153197" w:rsidRPr="009A219D">
        <w:t xml:space="preserve"> of the approaches </w:t>
      </w:r>
      <w:r w:rsidR="00F668B1" w:rsidRPr="009A219D">
        <w:t xml:space="preserve">to treat water and wastewater </w:t>
      </w:r>
      <w:r w:rsidR="00C11047" w:rsidRPr="009A219D">
        <w:t xml:space="preserve">in modern oxidation </w:t>
      </w:r>
      <w:r w:rsidR="0071663D" w:rsidRPr="009A219D">
        <w:t>method</w:t>
      </w:r>
      <w:r w:rsidR="00C11047" w:rsidRPr="009A219D">
        <w:t xml:space="preserve">s </w:t>
      </w:r>
      <w:r w:rsidR="00373C9C" w:rsidRPr="009A219D">
        <w:t>[1</w:t>
      </w:r>
      <w:r w:rsidR="009960CC" w:rsidRPr="009A219D">
        <w:t>3</w:t>
      </w:r>
      <w:r w:rsidR="00245732" w:rsidRPr="009A219D">
        <w:t>5</w:t>
      </w:r>
      <w:r w:rsidR="00373C9C" w:rsidRPr="009A219D">
        <w:t>]</w:t>
      </w:r>
      <w:r w:rsidR="00C11047" w:rsidRPr="009A219D">
        <w:t>.</w:t>
      </w:r>
      <w:r w:rsidR="00A830BD" w:rsidRPr="009A219D">
        <w:t xml:space="preserve"> </w:t>
      </w:r>
      <w:r w:rsidRPr="009A219D">
        <w:t xml:space="preserve">The main </w:t>
      </w:r>
      <w:r w:rsidR="00A830BD" w:rsidRPr="009A219D">
        <w:t xml:space="preserve">fluid responsible for heat transfer in heating and refrigeration systems is water. </w:t>
      </w:r>
      <w:r w:rsidRPr="009A219D">
        <w:t xml:space="preserve">Depending on </w:t>
      </w:r>
      <w:r w:rsidR="00A830BD" w:rsidRPr="009A219D">
        <w:t xml:space="preserve">the reactions, the </w:t>
      </w:r>
      <w:r w:rsidRPr="009A219D">
        <w:t xml:space="preserve">deposits accumulate </w:t>
      </w:r>
      <w:r w:rsidR="00A830BD" w:rsidRPr="009A219D">
        <w:t>on the walls of pipes and other equipment</w:t>
      </w:r>
      <w:r w:rsidR="0035772D" w:rsidRPr="009A219D">
        <w:t>,</w:t>
      </w:r>
      <w:r w:rsidR="00A830BD" w:rsidRPr="009A219D">
        <w:t xml:space="preserve"> and the layers increase over </w:t>
      </w:r>
      <w:r w:rsidRPr="009A219D">
        <w:t>time, reducing</w:t>
      </w:r>
      <w:r w:rsidR="00A830BD" w:rsidRPr="009A219D">
        <w:t xml:space="preserve"> heat transfer and efficiency. More energy is wasted in heating systems because more time and fuel </w:t>
      </w:r>
      <w:r w:rsidR="0035772D" w:rsidRPr="009A219D">
        <w:t>are required to heat</w:t>
      </w:r>
      <w:r w:rsidR="00A830BD" w:rsidRPr="009A219D">
        <w:t xml:space="preserve"> the fluid due to sedimentation. One of the methods </w:t>
      </w:r>
      <w:r w:rsidRPr="009A219D">
        <w:t xml:space="preserve">used to </w:t>
      </w:r>
      <w:r w:rsidR="0035772D" w:rsidRPr="009A219D">
        <w:t>deal with</w:t>
      </w:r>
      <w:r w:rsidR="0035772D" w:rsidRPr="009A219D" w:rsidDel="00E73B6A">
        <w:t xml:space="preserve"> </w:t>
      </w:r>
      <w:r w:rsidR="00A830BD" w:rsidRPr="009A219D">
        <w:t>sediment is the use of radio waves</w:t>
      </w:r>
      <w:r w:rsidR="0035772D" w:rsidRPr="009A219D">
        <w:t xml:space="preserve">, which </w:t>
      </w:r>
      <w:r w:rsidR="00A830BD" w:rsidRPr="009A219D">
        <w:t>reduce the tendency of water deposition by chang</w:t>
      </w:r>
      <w:r w:rsidR="00BF2F31" w:rsidRPr="009A219D">
        <w:t>ing</w:t>
      </w:r>
      <w:r w:rsidR="00A830BD" w:rsidRPr="009A219D">
        <w:t xml:space="preserve"> </w:t>
      </w:r>
      <w:r w:rsidR="00821731" w:rsidRPr="009A219D">
        <w:t>water-soluble</w:t>
      </w:r>
      <w:r w:rsidR="00A830BD" w:rsidRPr="009A219D">
        <w:t xml:space="preserve"> </w:t>
      </w:r>
      <w:r w:rsidRPr="009A219D">
        <w:t>substances through</w:t>
      </w:r>
      <w:r w:rsidRPr="009A219D" w:rsidDel="00E73B6A">
        <w:t xml:space="preserve"> </w:t>
      </w:r>
      <w:r w:rsidR="00A830BD" w:rsidRPr="009A219D">
        <w:t>magnetic and electric fields</w:t>
      </w:r>
      <w:r w:rsidR="00373C9C" w:rsidRPr="009A219D">
        <w:t xml:space="preserve"> [1</w:t>
      </w:r>
      <w:r w:rsidR="009960CC" w:rsidRPr="009A219D">
        <w:t>3</w:t>
      </w:r>
      <w:r w:rsidR="00C13CAD" w:rsidRPr="009A219D">
        <w:t>6</w:t>
      </w:r>
      <w:r w:rsidR="00373C9C" w:rsidRPr="009A219D">
        <w:t>]</w:t>
      </w:r>
      <w:r w:rsidR="00A830BD" w:rsidRPr="009A219D">
        <w:t xml:space="preserve">. </w:t>
      </w:r>
      <w:r w:rsidRPr="009A219D">
        <w:t xml:space="preserve">Thus, the effect of waves on the lack of sedimentation can be reversed to some extent. </w:t>
      </w:r>
      <w:r w:rsidR="0035772D" w:rsidRPr="009A219D">
        <w:t>In a study conducted</w:t>
      </w:r>
      <w:r w:rsidRPr="009A219D">
        <w:t xml:space="preserve"> by Khan Mohammadi</w:t>
      </w:r>
      <w:r w:rsidR="0035772D" w:rsidRPr="009A219D">
        <w:t xml:space="preserve">, </w:t>
      </w:r>
      <w:r w:rsidR="00821731" w:rsidRPr="009A219D">
        <w:t xml:space="preserve">a </w:t>
      </w:r>
      <w:r w:rsidR="0035772D" w:rsidRPr="009A219D">
        <w:t xml:space="preserve">review </w:t>
      </w:r>
      <w:r w:rsidRPr="009A219D">
        <w:t xml:space="preserve">of the operation of the device, improved </w:t>
      </w:r>
      <w:proofErr w:type="gramStart"/>
      <w:r w:rsidRPr="009A219D">
        <w:t>by the use of</w:t>
      </w:r>
      <w:proofErr w:type="gramEnd"/>
      <w:r w:rsidRPr="009A219D">
        <w:t xml:space="preserve"> an ultrasonic unit and a metal mesh, show</w:t>
      </w:r>
      <w:r w:rsidR="0035772D" w:rsidRPr="009A219D">
        <w:t>ed</w:t>
      </w:r>
      <w:r w:rsidRPr="009A219D">
        <w:t xml:space="preserve"> that the atomized droplets </w:t>
      </w:r>
      <w:r w:rsidR="0035772D" w:rsidRPr="009A219D">
        <w:t xml:space="preserve">were </w:t>
      </w:r>
      <w:r w:rsidRPr="009A219D">
        <w:t xml:space="preserve">quickly evaporated with the help of the ultrasonic waves when the solar radiation </w:t>
      </w:r>
      <w:r w:rsidR="0035772D" w:rsidRPr="009A219D">
        <w:t xml:space="preserve">intensity </w:t>
      </w:r>
      <w:r w:rsidRPr="009A219D">
        <w:t>and the environment</w:t>
      </w:r>
      <w:r w:rsidR="0035772D" w:rsidRPr="009A219D">
        <w:t xml:space="preserve"> temperature</w:t>
      </w:r>
      <w:r w:rsidRPr="009A219D">
        <w:t xml:space="preserve"> increase</w:t>
      </w:r>
      <w:r w:rsidR="0035772D" w:rsidRPr="009A219D">
        <w:t>d</w:t>
      </w:r>
      <w:r w:rsidRPr="009A219D">
        <w:t xml:space="preserve">. </w:t>
      </w:r>
      <w:r w:rsidR="0035772D" w:rsidRPr="009A219D">
        <w:t xml:space="preserve">This </w:t>
      </w:r>
      <w:r w:rsidRPr="009A219D">
        <w:t>method</w:t>
      </w:r>
      <w:r w:rsidR="0035772D" w:rsidRPr="009A219D">
        <w:t xml:space="preserve"> improved the efficiency and production of fresh water</w:t>
      </w:r>
      <w:r w:rsidRPr="009A219D">
        <w:t xml:space="preserve"> in a system created by an ultrasonic network and metal mesh compared to the conventional system</w:t>
      </w:r>
      <w:r w:rsidR="00506112" w:rsidRPr="009A219D">
        <w:t xml:space="preserve"> [1</w:t>
      </w:r>
      <w:r w:rsidR="009960CC" w:rsidRPr="009A219D">
        <w:t>3</w:t>
      </w:r>
      <w:r w:rsidR="00C13CAD" w:rsidRPr="009A219D">
        <w:t>7</w:t>
      </w:r>
      <w:r w:rsidR="00506112" w:rsidRPr="009A219D">
        <w:t>]</w:t>
      </w:r>
      <w:r w:rsidR="00BD5E15" w:rsidRPr="009A219D">
        <w:t>.</w:t>
      </w:r>
      <w:r w:rsidR="00194F94" w:rsidRPr="009A219D">
        <w:t xml:space="preserve"> </w:t>
      </w:r>
      <w:r w:rsidR="00304F0D" w:rsidRPr="009A219D">
        <w:t xml:space="preserve">The test was conducted with an upgraded solar water desalination system using a </w:t>
      </w:r>
      <w:r w:rsidR="00821731" w:rsidRPr="009A219D">
        <w:t>high-frequency</w:t>
      </w:r>
      <w:r w:rsidR="00304F0D" w:rsidRPr="009A219D">
        <w:t xml:space="preserve"> evaporator system and packets of phase change material </w:t>
      </w:r>
      <w:r w:rsidR="00FD62CC" w:rsidRPr="009A219D">
        <w:t>by</w:t>
      </w:r>
      <w:r w:rsidR="00304F0D" w:rsidRPr="009A219D">
        <w:t xml:space="preserve"> a high-frequency ultrasonic evaporator, which increased the water </w:t>
      </w:r>
      <w:r w:rsidR="0015530D" w:rsidRPr="009A219D">
        <w:t>output</w:t>
      </w:r>
      <w:r w:rsidR="00304F0D" w:rsidRPr="009A219D">
        <w:t xml:space="preserve"> of the </w:t>
      </w:r>
      <w:r w:rsidR="0037251D" w:rsidRPr="009A219D">
        <w:t>modified</w:t>
      </w:r>
      <w:r w:rsidR="00AD3B43" w:rsidRPr="009A219D">
        <w:t xml:space="preserve"> </w:t>
      </w:r>
      <w:r w:rsidR="0015530D" w:rsidRPr="009A219D">
        <w:t xml:space="preserve">solar still </w:t>
      </w:r>
      <w:r w:rsidR="00AD3B43" w:rsidRPr="009A219D">
        <w:t>in comparison</w:t>
      </w:r>
      <w:r w:rsidR="00304F0D" w:rsidRPr="009A219D">
        <w:t xml:space="preserve"> to the normal. Economic analysis has shown that such solar stills with ultrasonic evaporator are reliable in remote regions.</w:t>
      </w:r>
      <w:r w:rsidR="00FB438B" w:rsidRPr="009A219D">
        <w:t xml:space="preserve"> Some </w:t>
      </w:r>
      <w:proofErr w:type="gramStart"/>
      <w:r w:rsidR="00FB438B" w:rsidRPr="009A219D">
        <w:t>researches</w:t>
      </w:r>
      <w:proofErr w:type="gramEnd"/>
      <w:r w:rsidR="00FB438B" w:rsidRPr="009A219D">
        <w:t xml:space="preserve"> on ultrasonic </w:t>
      </w:r>
      <w:r w:rsidR="00FB438B" w:rsidRPr="009A219D">
        <w:lastRenderedPageBreak/>
        <w:t>effect on solar desalination have been carried out experimentally that are mentioned in Table</w:t>
      </w:r>
      <w:r w:rsidR="00373F72" w:rsidRPr="009A219D">
        <w:t xml:space="preserve">. </w:t>
      </w:r>
      <w:r w:rsidR="00FB438B" w:rsidRPr="009A219D">
        <w:t>4.</w:t>
      </w:r>
      <w:r w:rsidR="00304F0D" w:rsidRPr="009A219D">
        <w:t xml:space="preserve"> </w:t>
      </w:r>
      <w:r w:rsidR="00FB438B" w:rsidRPr="009A219D">
        <w:t>It</w:t>
      </w:r>
      <w:r w:rsidR="00304F0D" w:rsidRPr="009A219D">
        <w:t xml:space="preserve"> </w:t>
      </w:r>
      <w:r w:rsidR="00726F2B" w:rsidRPr="009A219D">
        <w:t xml:space="preserve">exhibits </w:t>
      </w:r>
      <w:r w:rsidR="00304F0D" w:rsidRPr="009A219D">
        <w:t>the normal solar still and upgraded solar still</w:t>
      </w:r>
      <w:r w:rsidR="00506112" w:rsidRPr="009A219D">
        <w:t xml:space="preserve"> [1</w:t>
      </w:r>
      <w:r w:rsidR="009960CC" w:rsidRPr="009A219D">
        <w:t>3</w:t>
      </w:r>
      <w:r w:rsidR="00C13CAD" w:rsidRPr="009A219D">
        <w:t>8</w:t>
      </w:r>
      <w:r w:rsidR="00506112" w:rsidRPr="009A219D">
        <w:t>]</w:t>
      </w:r>
      <w:r w:rsidR="00726F2B" w:rsidRPr="009A219D">
        <w:t xml:space="preserve">, </w:t>
      </w:r>
      <w:r w:rsidR="00506112" w:rsidRPr="009A219D">
        <w:t>indicating the</w:t>
      </w:r>
      <w:r w:rsidR="00E84430" w:rsidRPr="009A219D">
        <w:t xml:space="preserve"> main test system, which consists of a normal solar still, a solar water heater unit, PCM energy storage packages, a high- frequency ultrasonic evaporator, a PV system, a </w:t>
      </w:r>
      <w:r w:rsidR="00726F2B" w:rsidRPr="009A219D">
        <w:t xml:space="preserve">water-feeding </w:t>
      </w:r>
      <w:r w:rsidR="00E84430" w:rsidRPr="009A219D">
        <w:t xml:space="preserve">tank, a </w:t>
      </w:r>
      <w:r w:rsidR="00726F2B" w:rsidRPr="009A219D">
        <w:t>wa</w:t>
      </w:r>
      <w:r w:rsidR="003F066E" w:rsidRPr="009A219D">
        <w:t>te</w:t>
      </w:r>
      <w:r w:rsidR="00726F2B" w:rsidRPr="009A219D">
        <w:t xml:space="preserve">r-holding </w:t>
      </w:r>
      <w:r w:rsidR="00E84430" w:rsidRPr="009A219D">
        <w:t>tank, a water pump, and a test</w:t>
      </w:r>
      <w:r w:rsidR="00E84430" w:rsidRPr="009A219D" w:rsidDel="00304F0D">
        <w:t xml:space="preserve"> </w:t>
      </w:r>
      <w:r w:rsidR="00E84430" w:rsidRPr="009A219D">
        <w:t>unit.</w:t>
      </w:r>
    </w:p>
    <w:p w14:paraId="13F5251A" w14:textId="77777777" w:rsidR="005B052A" w:rsidRPr="00E377BD" w:rsidRDefault="005B052A" w:rsidP="005D5990">
      <w:pPr>
        <w:pStyle w:val="tblcaption"/>
        <w:rPr>
          <w:i/>
          <w:iCs/>
        </w:rPr>
      </w:pPr>
      <w:r w:rsidRPr="00E377BD">
        <w:rPr>
          <w:b/>
        </w:rPr>
        <w:t>Table 4.</w:t>
      </w:r>
      <w:r w:rsidRPr="00E377BD">
        <w:t xml:space="preserve"> Investigation on ultrasonic effect on solar desalination</w:t>
      </w:r>
    </w:p>
    <w:tbl>
      <w:tblPr>
        <w:tblStyle w:val="TableGrid1"/>
        <w:tblW w:w="5000" w:type="pct"/>
        <w:jc w:val="center"/>
        <w:tblLook w:val="04A0" w:firstRow="1" w:lastRow="0" w:firstColumn="1" w:lastColumn="0" w:noHBand="0" w:noVBand="1"/>
      </w:tblPr>
      <w:tblGrid>
        <w:gridCol w:w="1693"/>
        <w:gridCol w:w="4458"/>
        <w:gridCol w:w="3537"/>
      </w:tblGrid>
      <w:tr w:rsidR="005B052A" w:rsidRPr="009F351E" w14:paraId="29184EE8" w14:textId="77777777" w:rsidTr="000D73F4">
        <w:trPr>
          <w:cnfStyle w:val="100000000000" w:firstRow="1" w:lastRow="0" w:firstColumn="0" w:lastColumn="0" w:oddVBand="0" w:evenVBand="0" w:oddHBand="0" w:evenHBand="0" w:firstRowFirstColumn="0" w:firstRowLastColumn="0" w:lastRowFirstColumn="0" w:lastRowLastColumn="0"/>
          <w:jc w:val="center"/>
        </w:trPr>
        <w:tc>
          <w:tcPr>
            <w:tcW w:w="1560" w:type="dxa"/>
          </w:tcPr>
          <w:p w14:paraId="3E9D2233" w14:textId="77777777" w:rsidR="005B052A" w:rsidRPr="009F351E" w:rsidRDefault="005B052A" w:rsidP="000D73F4">
            <w:pPr>
              <w:pStyle w:val="tblheader"/>
              <w:jc w:val="center"/>
              <w:rPr>
                <w:b w:val="0"/>
                <w:bCs/>
              </w:rPr>
            </w:pPr>
            <w:r w:rsidRPr="009F351E">
              <w:rPr>
                <w:b w:val="0"/>
                <w:bCs/>
              </w:rPr>
              <w:t>Researcher</w:t>
            </w:r>
          </w:p>
        </w:tc>
        <w:tc>
          <w:tcPr>
            <w:tcW w:w="4110" w:type="dxa"/>
          </w:tcPr>
          <w:p w14:paraId="2D35CA82" w14:textId="77777777" w:rsidR="005B052A" w:rsidRPr="009F351E" w:rsidRDefault="005B052A" w:rsidP="000D73F4">
            <w:pPr>
              <w:pStyle w:val="tblheader"/>
              <w:jc w:val="center"/>
              <w:rPr>
                <w:b w:val="0"/>
                <w:bCs/>
                <w:rtl/>
              </w:rPr>
            </w:pPr>
            <w:r w:rsidRPr="009F351E">
              <w:rPr>
                <w:b w:val="0"/>
                <w:bCs/>
              </w:rPr>
              <w:t>System</w:t>
            </w:r>
          </w:p>
        </w:tc>
        <w:tc>
          <w:tcPr>
            <w:tcW w:w="3261" w:type="dxa"/>
          </w:tcPr>
          <w:p w14:paraId="03A697C0" w14:textId="77777777" w:rsidR="005B052A" w:rsidRPr="009F351E" w:rsidRDefault="005B052A" w:rsidP="000D73F4">
            <w:pPr>
              <w:pStyle w:val="tblheader"/>
              <w:jc w:val="center"/>
              <w:rPr>
                <w:b w:val="0"/>
                <w:bCs/>
              </w:rPr>
            </w:pPr>
            <w:r w:rsidRPr="009F351E">
              <w:rPr>
                <w:b w:val="0"/>
                <w:bCs/>
              </w:rPr>
              <w:t>Method</w:t>
            </w:r>
          </w:p>
        </w:tc>
      </w:tr>
      <w:tr w:rsidR="005B052A" w:rsidRPr="009F351E" w14:paraId="2BCED837" w14:textId="77777777" w:rsidTr="000D73F4">
        <w:trPr>
          <w:jc w:val="center"/>
        </w:trPr>
        <w:tc>
          <w:tcPr>
            <w:tcW w:w="1560" w:type="dxa"/>
          </w:tcPr>
          <w:p w14:paraId="2497EFED" w14:textId="77777777" w:rsidR="005B052A" w:rsidRPr="009F351E" w:rsidRDefault="005B052A" w:rsidP="000D73F4">
            <w:pPr>
              <w:pStyle w:val="tblcontent"/>
              <w:jc w:val="center"/>
              <w:rPr>
                <w:rtl/>
              </w:rPr>
            </w:pPr>
            <w:r w:rsidRPr="009F351E">
              <w:t>Akram H. Abed [138] (2021)</w:t>
            </w:r>
          </w:p>
        </w:tc>
        <w:tc>
          <w:tcPr>
            <w:tcW w:w="4110" w:type="dxa"/>
          </w:tcPr>
          <w:p w14:paraId="73DC222C" w14:textId="77777777" w:rsidR="005B052A" w:rsidRPr="009F351E" w:rsidRDefault="005B052A" w:rsidP="000D73F4">
            <w:pPr>
              <w:pStyle w:val="tblcontent"/>
              <w:jc w:val="center"/>
              <w:rPr>
                <w:rtl/>
              </w:rPr>
            </w:pPr>
            <w:r w:rsidRPr="009F351E">
              <w:rPr>
                <w:noProof/>
              </w:rPr>
              <w:drawing>
                <wp:inline distT="0" distB="0" distL="0" distR="0" wp14:anchorId="47E9FC5D" wp14:editId="768369C7">
                  <wp:extent cx="2160000" cy="97783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160000" cy="977838"/>
                          </a:xfrm>
                          <a:prstGeom prst="rect">
                            <a:avLst/>
                          </a:prstGeom>
                        </pic:spPr>
                      </pic:pic>
                    </a:graphicData>
                  </a:graphic>
                </wp:inline>
              </w:drawing>
            </w:r>
          </w:p>
        </w:tc>
        <w:tc>
          <w:tcPr>
            <w:tcW w:w="3261" w:type="dxa"/>
          </w:tcPr>
          <w:p w14:paraId="5F17F256" w14:textId="77777777" w:rsidR="005B052A" w:rsidRPr="009F351E" w:rsidRDefault="005B052A" w:rsidP="000D73F4">
            <w:pPr>
              <w:pStyle w:val="tblcontent"/>
              <w:jc w:val="center"/>
            </w:pPr>
            <w:r w:rsidRPr="009F351E">
              <w:t>Experimental study.</w:t>
            </w:r>
          </w:p>
          <w:p w14:paraId="34B8ACED" w14:textId="77777777" w:rsidR="005B052A" w:rsidRPr="009F351E" w:rsidRDefault="005B052A" w:rsidP="000D73F4">
            <w:pPr>
              <w:pStyle w:val="tblcontent"/>
              <w:jc w:val="center"/>
              <w:rPr>
                <w:rtl/>
              </w:rPr>
            </w:pPr>
            <w:r w:rsidRPr="009F351E">
              <w:t>Water productivity rise achieved by using an external solar water heater and high-frequency ultrasonic vaporizer was roughly 415%.</w:t>
            </w:r>
          </w:p>
        </w:tc>
      </w:tr>
      <w:tr w:rsidR="005B052A" w:rsidRPr="009F351E" w14:paraId="63D7F558" w14:textId="77777777" w:rsidTr="000D73F4">
        <w:trPr>
          <w:jc w:val="center"/>
        </w:trPr>
        <w:tc>
          <w:tcPr>
            <w:tcW w:w="1560" w:type="dxa"/>
          </w:tcPr>
          <w:p w14:paraId="394980D6" w14:textId="77777777" w:rsidR="005B052A" w:rsidRPr="009F351E" w:rsidRDefault="005B052A" w:rsidP="000D73F4">
            <w:pPr>
              <w:pStyle w:val="tblcontent"/>
              <w:jc w:val="center"/>
              <w:rPr>
                <w:rtl/>
              </w:rPr>
            </w:pPr>
            <w:r w:rsidRPr="009F351E">
              <w:t>Ali I. Shehata, et al. [139] (2021)</w:t>
            </w:r>
          </w:p>
        </w:tc>
        <w:tc>
          <w:tcPr>
            <w:tcW w:w="4110" w:type="dxa"/>
          </w:tcPr>
          <w:p w14:paraId="53E056D3" w14:textId="77777777" w:rsidR="005B052A" w:rsidRPr="009F351E" w:rsidRDefault="005B052A" w:rsidP="000D73F4">
            <w:pPr>
              <w:pStyle w:val="tblcontent"/>
              <w:jc w:val="center"/>
              <w:rPr>
                <w:rtl/>
              </w:rPr>
            </w:pPr>
            <w:r w:rsidRPr="009F351E">
              <w:rPr>
                <w:noProof/>
              </w:rPr>
              <w:drawing>
                <wp:inline distT="0" distB="0" distL="0" distR="0" wp14:anchorId="2A7DEA03" wp14:editId="3B872C2A">
                  <wp:extent cx="2160000" cy="1180829"/>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60000" cy="1180829"/>
                          </a:xfrm>
                          <a:prstGeom prst="rect">
                            <a:avLst/>
                          </a:prstGeom>
                          <a:noFill/>
                          <a:ln>
                            <a:noFill/>
                          </a:ln>
                        </pic:spPr>
                      </pic:pic>
                    </a:graphicData>
                  </a:graphic>
                </wp:inline>
              </w:drawing>
            </w:r>
          </w:p>
        </w:tc>
        <w:tc>
          <w:tcPr>
            <w:tcW w:w="3261" w:type="dxa"/>
          </w:tcPr>
          <w:p w14:paraId="606FC89F" w14:textId="77777777" w:rsidR="005B052A" w:rsidRPr="009F351E" w:rsidRDefault="005B052A" w:rsidP="000D73F4">
            <w:pPr>
              <w:pStyle w:val="tblcontent"/>
              <w:jc w:val="center"/>
              <w:rPr>
                <w:rtl/>
              </w:rPr>
            </w:pPr>
            <w:r w:rsidRPr="009F351E">
              <w:t>Experimental study.</w:t>
            </w:r>
          </w:p>
          <w:p w14:paraId="3B707226" w14:textId="77777777" w:rsidR="005B052A" w:rsidRPr="009F351E" w:rsidRDefault="005B052A" w:rsidP="000D73F4">
            <w:pPr>
              <w:pStyle w:val="tblcontent"/>
              <w:jc w:val="center"/>
              <w:rPr>
                <w:rtl/>
              </w:rPr>
            </w:pPr>
            <w:r w:rsidRPr="009F351E">
              <w:t>A humidifier with ultrasonic mechanism enhanced the daily yield by 9.3% at 0.24</w:t>
            </w:r>
            <m:oMath>
              <m:box>
                <m:boxPr>
                  <m:ctrlPr>
                    <w:rPr>
                      <w:rFonts w:ascii="Cambria Math" w:hAnsi="Cambria Math"/>
                      <w:i/>
                    </w:rPr>
                  </m:ctrlPr>
                </m:boxPr>
                <m:e>
                  <m:argPr>
                    <m:argSz m:val="-1"/>
                  </m:argPr>
                  <m:f>
                    <m:fPr>
                      <m:ctrlPr>
                        <w:rPr>
                          <w:rFonts w:ascii="Cambria Math" w:hAnsi="Cambria Math"/>
                          <w:i/>
                        </w:rPr>
                      </m:ctrlPr>
                    </m:fPr>
                    <m:num>
                      <m:r>
                        <w:rPr>
                          <w:rFonts w:ascii="Cambria Math" w:hAnsi="Cambria Math"/>
                        </w:rPr>
                        <m:t>kg</m:t>
                      </m:r>
                    </m:num>
                    <m:den>
                      <m:r>
                        <w:rPr>
                          <w:rFonts w:ascii="Cambria Math" w:hAnsi="Cambria Math"/>
                        </w:rPr>
                        <m:t>s</m:t>
                      </m:r>
                    </m:den>
                  </m:f>
                </m:e>
              </m:box>
            </m:oMath>
            <w:r w:rsidRPr="009F351E">
              <w:t xml:space="preserve">And 14.6% at maximum rate of air mass flow 0.46 </w:t>
            </w:r>
            <m:oMath>
              <m:box>
                <m:boxPr>
                  <m:ctrlPr>
                    <w:rPr>
                      <w:rFonts w:ascii="Cambria Math" w:hAnsi="Cambria Math"/>
                      <w:i/>
                    </w:rPr>
                  </m:ctrlPr>
                </m:boxPr>
                <m:e>
                  <m:argPr>
                    <m:argSz m:val="-1"/>
                  </m:argPr>
                  <m:f>
                    <m:fPr>
                      <m:ctrlPr>
                        <w:rPr>
                          <w:rFonts w:ascii="Cambria Math" w:hAnsi="Cambria Math"/>
                          <w:i/>
                        </w:rPr>
                      </m:ctrlPr>
                    </m:fPr>
                    <m:num>
                      <m:r>
                        <w:rPr>
                          <w:rFonts w:ascii="Cambria Math" w:hAnsi="Cambria Math"/>
                        </w:rPr>
                        <m:t>kg</m:t>
                      </m:r>
                    </m:num>
                    <m:den>
                      <m:r>
                        <w:rPr>
                          <w:rFonts w:ascii="Cambria Math" w:hAnsi="Cambria Math"/>
                        </w:rPr>
                        <m:t>s</m:t>
                      </m:r>
                    </m:den>
                  </m:f>
                </m:e>
              </m:box>
            </m:oMath>
          </w:p>
        </w:tc>
      </w:tr>
      <w:tr w:rsidR="005B052A" w:rsidRPr="009F351E" w14:paraId="0378CED7" w14:textId="77777777" w:rsidTr="000D73F4">
        <w:trPr>
          <w:jc w:val="center"/>
        </w:trPr>
        <w:tc>
          <w:tcPr>
            <w:tcW w:w="1560" w:type="dxa"/>
          </w:tcPr>
          <w:p w14:paraId="6EEC0D21" w14:textId="77777777" w:rsidR="005B052A" w:rsidRPr="009F351E" w:rsidRDefault="005B052A" w:rsidP="000D73F4">
            <w:pPr>
              <w:pStyle w:val="tblcontent"/>
              <w:jc w:val="center"/>
              <w:rPr>
                <w:rtl/>
              </w:rPr>
            </w:pPr>
            <w:r w:rsidRPr="009F351E">
              <w:t xml:space="preserve">Naseer T. </w:t>
            </w:r>
            <w:proofErr w:type="gramStart"/>
            <w:r w:rsidRPr="009F351E">
              <w:t>Alwan[</w:t>
            </w:r>
            <w:proofErr w:type="gramEnd"/>
            <w:r w:rsidRPr="009F351E">
              <w:t>142] (2021)</w:t>
            </w:r>
          </w:p>
        </w:tc>
        <w:tc>
          <w:tcPr>
            <w:tcW w:w="4110" w:type="dxa"/>
          </w:tcPr>
          <w:p w14:paraId="70C094DC" w14:textId="77777777" w:rsidR="005B052A" w:rsidRPr="009F351E" w:rsidRDefault="005B052A" w:rsidP="000D73F4">
            <w:pPr>
              <w:pStyle w:val="tblcontent"/>
              <w:jc w:val="center"/>
              <w:rPr>
                <w:rFonts w:cstheme="minorBidi"/>
                <w:rtl/>
              </w:rPr>
            </w:pPr>
            <w:r w:rsidRPr="009F351E">
              <w:rPr>
                <w:noProof/>
                <w:rtl/>
              </w:rPr>
              <w:drawing>
                <wp:inline distT="0" distB="0" distL="0" distR="0" wp14:anchorId="4BB60E24" wp14:editId="22494E7A">
                  <wp:extent cx="2160000" cy="118914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60000" cy="1189149"/>
                          </a:xfrm>
                          <a:prstGeom prst="rect">
                            <a:avLst/>
                          </a:prstGeom>
                          <a:noFill/>
                          <a:ln>
                            <a:noFill/>
                          </a:ln>
                        </pic:spPr>
                      </pic:pic>
                    </a:graphicData>
                  </a:graphic>
                </wp:inline>
              </w:drawing>
            </w:r>
          </w:p>
        </w:tc>
        <w:tc>
          <w:tcPr>
            <w:tcW w:w="3261" w:type="dxa"/>
          </w:tcPr>
          <w:p w14:paraId="271BAF17" w14:textId="77777777" w:rsidR="005B052A" w:rsidRPr="009F351E" w:rsidRDefault="005B052A" w:rsidP="000D73F4">
            <w:pPr>
              <w:pStyle w:val="tblcontent"/>
              <w:jc w:val="center"/>
            </w:pPr>
          </w:p>
          <w:p w14:paraId="6C18BFDF" w14:textId="77777777" w:rsidR="005B052A" w:rsidRPr="009F351E" w:rsidRDefault="005B052A" w:rsidP="000D73F4">
            <w:pPr>
              <w:pStyle w:val="tblcontent"/>
              <w:jc w:val="center"/>
            </w:pPr>
            <w:r w:rsidRPr="009F351E">
              <w:t>Experimental study.</w:t>
            </w:r>
          </w:p>
          <w:p w14:paraId="0C85C8E6" w14:textId="77777777" w:rsidR="005B052A" w:rsidRPr="009F351E" w:rsidRDefault="005B052A" w:rsidP="000D73F4">
            <w:pPr>
              <w:pStyle w:val="tblcontent"/>
              <w:jc w:val="center"/>
            </w:pPr>
            <w:r w:rsidRPr="009F351E">
              <w:t>Findings showed that the modified solar still produces more daily yield in comparison to normal ones, SSS thermal efficiency raised 1.1 times (110%) compared to CSS at 4:00 pm.</w:t>
            </w:r>
          </w:p>
        </w:tc>
      </w:tr>
      <w:tr w:rsidR="005B052A" w:rsidRPr="009F351E" w14:paraId="704290A6" w14:textId="77777777" w:rsidTr="000D73F4">
        <w:trPr>
          <w:trHeight w:val="1550"/>
          <w:jc w:val="center"/>
        </w:trPr>
        <w:tc>
          <w:tcPr>
            <w:tcW w:w="1560" w:type="dxa"/>
          </w:tcPr>
          <w:p w14:paraId="4CA3B2D2" w14:textId="77777777" w:rsidR="005B052A" w:rsidRPr="009F351E" w:rsidRDefault="005B052A" w:rsidP="000D73F4">
            <w:pPr>
              <w:pStyle w:val="tblcontent"/>
              <w:jc w:val="center"/>
              <w:rPr>
                <w:noProof/>
              </w:rPr>
            </w:pPr>
            <w:r w:rsidRPr="009F351E">
              <w:t>Alwan, N.T., et al. [144]</w:t>
            </w:r>
            <w:r w:rsidRPr="009F351E">
              <w:rPr>
                <w:noProof/>
              </w:rPr>
              <w:t xml:space="preserve"> (2022)</w:t>
            </w:r>
          </w:p>
        </w:tc>
        <w:tc>
          <w:tcPr>
            <w:tcW w:w="4110" w:type="dxa"/>
          </w:tcPr>
          <w:p w14:paraId="3F0FFC47" w14:textId="77777777" w:rsidR="005B052A" w:rsidRPr="009F351E" w:rsidRDefault="005B052A" w:rsidP="000D73F4">
            <w:pPr>
              <w:pStyle w:val="tblcontent"/>
              <w:jc w:val="center"/>
              <w:rPr>
                <w:rtl/>
              </w:rPr>
            </w:pPr>
            <w:r w:rsidRPr="009F351E">
              <w:rPr>
                <w:noProof/>
              </w:rPr>
              <w:drawing>
                <wp:inline distT="0" distB="0" distL="0" distR="0" wp14:anchorId="7154582A" wp14:editId="4BC725CA">
                  <wp:extent cx="2160000" cy="1326701"/>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60000" cy="1326701"/>
                          </a:xfrm>
                          <a:prstGeom prst="rect">
                            <a:avLst/>
                          </a:prstGeom>
                          <a:noFill/>
                          <a:ln>
                            <a:noFill/>
                          </a:ln>
                        </pic:spPr>
                      </pic:pic>
                    </a:graphicData>
                  </a:graphic>
                </wp:inline>
              </w:drawing>
            </w:r>
          </w:p>
        </w:tc>
        <w:tc>
          <w:tcPr>
            <w:tcW w:w="3261" w:type="dxa"/>
          </w:tcPr>
          <w:p w14:paraId="634E0F66" w14:textId="77777777" w:rsidR="005B052A" w:rsidRPr="009F351E" w:rsidRDefault="005B052A" w:rsidP="000D73F4">
            <w:pPr>
              <w:pStyle w:val="tblcontent"/>
              <w:jc w:val="center"/>
              <w:rPr>
                <w:rtl/>
              </w:rPr>
            </w:pPr>
            <w:r w:rsidRPr="009F351E">
              <w:t>Experimental study.</w:t>
            </w:r>
          </w:p>
          <w:p w14:paraId="44B1B391" w14:textId="77777777" w:rsidR="005B052A" w:rsidRPr="009F351E" w:rsidRDefault="005B052A" w:rsidP="000D73F4">
            <w:pPr>
              <w:pStyle w:val="tblcontent"/>
              <w:jc w:val="center"/>
            </w:pPr>
            <w:r w:rsidRPr="009F351E">
              <w:t xml:space="preserve">Water output of the modified solar still experienced 124% rise when compared to the ordinary one, and as the best record, thermal efficiency reached 95.8% and 35.6% for modified and traditional solar stills, respectively which was noticed at 2:00 </w:t>
            </w:r>
            <w:proofErr w:type="spellStart"/>
            <w:r w:rsidRPr="009F351E">
              <w:t>p.m</w:t>
            </w:r>
            <w:proofErr w:type="spellEnd"/>
          </w:p>
        </w:tc>
      </w:tr>
      <w:tr w:rsidR="005B052A" w:rsidRPr="009F351E" w14:paraId="6E5348F9" w14:textId="77777777" w:rsidTr="000D73F4">
        <w:trPr>
          <w:trHeight w:val="1269"/>
          <w:jc w:val="center"/>
        </w:trPr>
        <w:tc>
          <w:tcPr>
            <w:tcW w:w="1560" w:type="dxa"/>
          </w:tcPr>
          <w:p w14:paraId="44B41B61" w14:textId="77777777" w:rsidR="005B052A" w:rsidRPr="009F351E" w:rsidRDefault="005B052A" w:rsidP="000D73F4">
            <w:pPr>
              <w:pStyle w:val="tblcontent"/>
              <w:jc w:val="center"/>
              <w:rPr>
                <w:noProof/>
              </w:rPr>
            </w:pPr>
            <w:proofErr w:type="spellStart"/>
            <w:r w:rsidRPr="009F351E">
              <w:t>Gamal.B</w:t>
            </w:r>
            <w:proofErr w:type="spellEnd"/>
            <w:r w:rsidRPr="009F351E">
              <w:t>. Abdelaziz, et al. [143] (2022)</w:t>
            </w:r>
          </w:p>
        </w:tc>
        <w:tc>
          <w:tcPr>
            <w:tcW w:w="4110" w:type="dxa"/>
          </w:tcPr>
          <w:p w14:paraId="4C8B2171" w14:textId="77777777" w:rsidR="005B052A" w:rsidRPr="009F351E" w:rsidRDefault="005B052A" w:rsidP="000D73F4">
            <w:pPr>
              <w:pStyle w:val="tblcontent"/>
              <w:jc w:val="center"/>
              <w:rPr>
                <w:noProof/>
              </w:rPr>
            </w:pPr>
            <w:r w:rsidRPr="009F351E">
              <w:rPr>
                <w:rFonts w:hint="cs"/>
                <w:noProof/>
              </w:rPr>
              <w:drawing>
                <wp:inline distT="0" distB="0" distL="0" distR="0" wp14:anchorId="32018AD4" wp14:editId="0037B5B2">
                  <wp:extent cx="2160000" cy="1141554"/>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60000" cy="1141554"/>
                          </a:xfrm>
                          <a:prstGeom prst="rect">
                            <a:avLst/>
                          </a:prstGeom>
                          <a:noFill/>
                          <a:ln>
                            <a:noFill/>
                          </a:ln>
                        </pic:spPr>
                      </pic:pic>
                    </a:graphicData>
                  </a:graphic>
                </wp:inline>
              </w:drawing>
            </w:r>
          </w:p>
        </w:tc>
        <w:tc>
          <w:tcPr>
            <w:tcW w:w="3261" w:type="dxa"/>
          </w:tcPr>
          <w:p w14:paraId="108ED7A7" w14:textId="77777777" w:rsidR="005B052A" w:rsidRPr="009F351E" w:rsidRDefault="005B052A" w:rsidP="000D73F4">
            <w:pPr>
              <w:pStyle w:val="tblcontent"/>
              <w:jc w:val="center"/>
              <w:rPr>
                <w:rtl/>
              </w:rPr>
            </w:pPr>
            <w:r w:rsidRPr="009F351E">
              <w:t>Experimental study</w:t>
            </w:r>
          </w:p>
          <w:p w14:paraId="52F3CED9" w14:textId="77777777" w:rsidR="005B052A" w:rsidRPr="009F351E" w:rsidRDefault="005B052A" w:rsidP="000D73F4">
            <w:pPr>
              <w:pStyle w:val="tblcontent"/>
              <w:jc w:val="center"/>
              <w:rPr>
                <w:i/>
                <w:iCs/>
                <w:rtl/>
              </w:rPr>
            </w:pPr>
            <w:r w:rsidRPr="009F351E">
              <w:t>The daily yield peaked at 7.72 kg\day, with improved system efficiency by 33.84 %. The cost was estimated 0.03437 per liter.</w:t>
            </w:r>
          </w:p>
        </w:tc>
      </w:tr>
    </w:tbl>
    <w:p w14:paraId="0C23791D" w14:textId="77777777" w:rsidR="005B052A" w:rsidRDefault="005B052A" w:rsidP="005B052A"/>
    <w:p w14:paraId="443A8460" w14:textId="77777777" w:rsidR="005B052A" w:rsidRPr="009A219D" w:rsidRDefault="005B052A" w:rsidP="00EE1A6A"/>
    <w:p w14:paraId="09FAC8E9" w14:textId="67564B6A" w:rsidR="00B114DD" w:rsidRPr="009A219D" w:rsidRDefault="00E84430" w:rsidP="00EE1A6A">
      <w:r w:rsidRPr="00264D50">
        <w:rPr>
          <w:color w:val="000000" w:themeColor="text1"/>
          <w:lang w:val="en"/>
        </w:rPr>
        <w:t xml:space="preserve">Before </w:t>
      </w:r>
      <w:r w:rsidRPr="00264D50">
        <w:rPr>
          <w:color w:val="000000" w:themeColor="text1"/>
        </w:rPr>
        <w:t>turning to</w:t>
      </w:r>
      <w:r w:rsidRPr="00264D50">
        <w:rPr>
          <w:color w:val="000000" w:themeColor="text1"/>
          <w:lang w:val="en"/>
        </w:rPr>
        <w:t xml:space="preserve"> the main topic, a brief description about PCM is given</w:t>
      </w:r>
      <w:r w:rsidRPr="00264D50">
        <w:rPr>
          <w:color w:val="000000" w:themeColor="text1"/>
        </w:rPr>
        <w:t>. Phase change materials can absorb</w:t>
      </w:r>
      <w:r w:rsidR="00726F2B" w:rsidRPr="00264D50">
        <w:rPr>
          <w:color w:val="000000" w:themeColor="text1"/>
        </w:rPr>
        <w:t xml:space="preserve">, </w:t>
      </w:r>
      <w:r w:rsidRPr="00264D50">
        <w:rPr>
          <w:color w:val="000000" w:themeColor="text1"/>
        </w:rPr>
        <w:t>release</w:t>
      </w:r>
      <w:r w:rsidR="00726F2B" w:rsidRPr="00264D50">
        <w:rPr>
          <w:color w:val="000000" w:themeColor="text1"/>
        </w:rPr>
        <w:t xml:space="preserve">, </w:t>
      </w:r>
      <w:r w:rsidRPr="00264D50">
        <w:rPr>
          <w:color w:val="000000" w:themeColor="text1"/>
        </w:rPr>
        <w:t xml:space="preserve">and </w:t>
      </w:r>
      <w:r w:rsidRPr="009A219D">
        <w:t>retain heat about 14 times more than other materials, making</w:t>
      </w:r>
      <w:r w:rsidRPr="009A219D" w:rsidDel="00304F0D">
        <w:t xml:space="preserve"> </w:t>
      </w:r>
      <w:r w:rsidR="002B1D5C" w:rsidRPr="009A219D">
        <w:t>them</w:t>
      </w:r>
      <w:r w:rsidRPr="009A219D">
        <w:t xml:space="preserve"> desirable for use in solar thermal storage systems</w:t>
      </w:r>
      <w:r w:rsidR="0097728C" w:rsidRPr="009A219D">
        <w:t>.</w:t>
      </w:r>
      <w:r w:rsidRPr="009A219D">
        <w:t xml:space="preserve"> </w:t>
      </w:r>
      <w:r w:rsidR="00D01757" w:rsidRPr="009A219D">
        <w:t xml:space="preserve">A </w:t>
      </w:r>
      <w:r w:rsidRPr="009A219D">
        <w:t>lower operating temperature can be achieved</w:t>
      </w:r>
      <w:r w:rsidR="00D01757" w:rsidRPr="009A219D">
        <w:t xml:space="preserve"> with a low melting temperature</w:t>
      </w:r>
      <w:r w:rsidRPr="009A219D">
        <w:t xml:space="preserve">. </w:t>
      </w:r>
      <w:r w:rsidR="0097728C" w:rsidRPr="009A219D">
        <w:t>However</w:t>
      </w:r>
      <w:r w:rsidRPr="009A219D">
        <w:t xml:space="preserve">, these materials have a high melting temperature and a long heating time. There are 2 categories of phase change </w:t>
      </w:r>
      <w:r w:rsidR="00F958F9" w:rsidRPr="009A219D">
        <w:t xml:space="preserve">materials: organic </w:t>
      </w:r>
      <w:r w:rsidRPr="009A219D">
        <w:t xml:space="preserve">materials </w:t>
      </w:r>
      <w:r w:rsidR="0097728C" w:rsidRPr="009A219D">
        <w:t xml:space="preserve">that contain </w:t>
      </w:r>
      <w:r w:rsidR="00F958F9" w:rsidRPr="009A219D">
        <w:t>hydrocarbons, paraffin</w:t>
      </w:r>
      <w:r w:rsidRPr="009A219D">
        <w:t xml:space="preserve"> and wax and </w:t>
      </w:r>
      <w:r w:rsidR="00F958F9" w:rsidRPr="009A219D">
        <w:t xml:space="preserve">inorganic </w:t>
      </w:r>
      <w:r w:rsidRPr="009A219D">
        <w:t>m</w:t>
      </w:r>
      <w:r w:rsidR="00F958F9" w:rsidRPr="009A219D">
        <w:t>at</w:t>
      </w:r>
      <w:r w:rsidRPr="009A219D">
        <w:t>er</w:t>
      </w:r>
      <w:r w:rsidR="00F958F9" w:rsidRPr="009A219D">
        <w:t>i</w:t>
      </w:r>
      <w:r w:rsidRPr="009A219D">
        <w:t>als</w:t>
      </w:r>
      <w:r w:rsidR="0097728C" w:rsidRPr="009A219D">
        <w:t xml:space="preserve"> </w:t>
      </w:r>
      <w:r w:rsidR="0097728C" w:rsidRPr="009A219D">
        <w:lastRenderedPageBreak/>
        <w:t xml:space="preserve">that </w:t>
      </w:r>
      <w:r w:rsidRPr="009A219D">
        <w:t xml:space="preserve">include molten salts and minerals. The melting point of the compounds is up to </w:t>
      </w:r>
      <w:r w:rsidR="006161ED" w:rsidRPr="009A219D">
        <w:t xml:space="preserve">approximately </w:t>
      </w:r>
      <w:r w:rsidRPr="009A219D">
        <w:t>60</w:t>
      </w:r>
      <w:r w:rsidR="006161ED" w:rsidRPr="009A219D">
        <w:t>ͦ C</w:t>
      </w:r>
      <w:r w:rsidRPr="009A219D">
        <w:t xml:space="preserve">, which makes their use desirable at temperatures below 100 </w:t>
      </w:r>
      <w:r w:rsidR="006161ED" w:rsidRPr="009A219D">
        <w:t>ͦ C</w:t>
      </w:r>
      <w:r w:rsidRPr="009A219D">
        <w:t xml:space="preserve">, while mineral compounds with a high melting point between 130 and 1250 </w:t>
      </w:r>
      <w:r w:rsidR="006161ED" w:rsidRPr="009A219D">
        <w:t>ͦ C</w:t>
      </w:r>
      <w:r w:rsidR="006161ED" w:rsidRPr="009A219D" w:rsidDel="006161ED">
        <w:t xml:space="preserve"> </w:t>
      </w:r>
      <w:r w:rsidRPr="009A219D">
        <w:t>are suitable for high temperatures. Fig</w:t>
      </w:r>
      <w:r w:rsidR="00DB728E" w:rsidRPr="009A219D">
        <w:t>.</w:t>
      </w:r>
      <w:r w:rsidRPr="009A219D">
        <w:t xml:space="preserve"> 2</w:t>
      </w:r>
      <w:r w:rsidR="00D65338" w:rsidRPr="009A219D">
        <w:t>3</w:t>
      </w:r>
      <w:r w:rsidRPr="009A219D">
        <w:t xml:space="preserve"> shows schematically the classification of these materials.</w:t>
      </w:r>
    </w:p>
    <w:p w14:paraId="35835F3A" w14:textId="39E8A97F" w:rsidR="00510F30" w:rsidRDefault="007E31A1" w:rsidP="00EE1A6A">
      <w:pPr>
        <w:rPr>
          <w:color w:val="000000" w:themeColor="text1"/>
        </w:rPr>
      </w:pPr>
      <w:r w:rsidRPr="009A219D">
        <w:t xml:space="preserve">In this experiment, four high-frequency ultrasonic evaporator modules were </w:t>
      </w:r>
      <w:r w:rsidR="001951B8" w:rsidRPr="009A219D">
        <w:t>applied</w:t>
      </w:r>
      <w:r w:rsidRPr="009A219D">
        <w:t xml:space="preserve"> to produce ultrafine water droplets</w:t>
      </w:r>
      <w:r w:rsidR="001951B8" w:rsidRPr="009A219D">
        <w:t xml:space="preserve"> </w:t>
      </w:r>
      <w:r w:rsidR="00601949" w:rsidRPr="009A219D">
        <w:t>from the</w:t>
      </w:r>
      <w:r w:rsidR="001951B8" w:rsidRPr="009A219D">
        <w:t xml:space="preserve"> </w:t>
      </w:r>
      <w:r w:rsidR="00601949" w:rsidRPr="009A219D">
        <w:t>source</w:t>
      </w:r>
      <w:r w:rsidR="006A150F" w:rsidRPr="009A219D">
        <w:t xml:space="preserve"> water</w:t>
      </w:r>
      <w:r w:rsidRPr="009A219D">
        <w:t>. The modules consist</w:t>
      </w:r>
      <w:r w:rsidR="00942C90" w:rsidRPr="009A219D">
        <w:t>ed</w:t>
      </w:r>
      <w:r w:rsidRPr="009A219D">
        <w:t xml:space="preserve"> of a driver board, a circular ring evaporator plate, and piezoelectric transducers immersed in the water basin, which uses high-fre</w:t>
      </w:r>
      <w:r w:rsidR="00E5648B" w:rsidRPr="009A219D">
        <w:t xml:space="preserve">quency vibrations. In addition, </w:t>
      </w:r>
      <w:proofErr w:type="gramStart"/>
      <w:r w:rsidR="00E5648B" w:rsidRPr="009A219D">
        <w:t>in order to</w:t>
      </w:r>
      <w:proofErr w:type="gramEnd"/>
      <w:r w:rsidR="00E5648B" w:rsidRPr="009A219D">
        <w:t xml:space="preserve"> more protection and corrosion prevention, the</w:t>
      </w:r>
      <w:r w:rsidRPr="009A219D">
        <w:t xml:space="preserve"> evaporator plate </w:t>
      </w:r>
      <w:r w:rsidR="00AE50FE" w:rsidRPr="009A219D">
        <w:t xml:space="preserve">surface </w:t>
      </w:r>
      <w:r w:rsidRPr="009A219D">
        <w:t>is c</w:t>
      </w:r>
      <w:r w:rsidR="00AE50FE" w:rsidRPr="009A219D">
        <w:t xml:space="preserve">overed </w:t>
      </w:r>
      <w:r w:rsidRPr="009A219D">
        <w:t>with a</w:t>
      </w:r>
      <w:r w:rsidR="00E5648B" w:rsidRPr="009A219D">
        <w:t xml:space="preserve"> fine</w:t>
      </w:r>
      <w:r w:rsidRPr="009A219D">
        <w:t xml:space="preserve"> </w:t>
      </w:r>
      <w:r w:rsidR="00E5648B" w:rsidRPr="009A219D">
        <w:t>oxidation-resistant silver layer</w:t>
      </w:r>
      <w:r w:rsidRPr="009A219D">
        <w:t xml:space="preserve">. When the </w:t>
      </w:r>
      <w:r w:rsidR="00E5648B" w:rsidRPr="009A219D">
        <w:t xml:space="preserve">surface of </w:t>
      </w:r>
      <w:r w:rsidRPr="009A219D">
        <w:t xml:space="preserve">water is </w:t>
      </w:r>
      <w:r w:rsidR="00E5648B" w:rsidRPr="009A219D">
        <w:t>exposed to</w:t>
      </w:r>
      <w:r w:rsidRPr="009A219D">
        <w:t xml:space="preserve"> high-frequency unstable oscillations, ultrafine water droplets or mist are </w:t>
      </w:r>
      <w:r w:rsidR="00A33C5F" w:rsidRPr="009A219D">
        <w:t>formed</w:t>
      </w:r>
      <w:r w:rsidRPr="009A219D">
        <w:t xml:space="preserve"> by rupturing the peaks of th</w:t>
      </w:r>
      <w:r w:rsidR="008E0E38" w:rsidRPr="009A219D">
        <w:t xml:space="preserve">e capillary waves and </w:t>
      </w:r>
      <w:r w:rsidR="00925B2A" w:rsidRPr="009A219D">
        <w:t>separating</w:t>
      </w:r>
      <w:r w:rsidRPr="009A219D">
        <w:t xml:space="preserve"> the droplets from the water surface. The size of the water droplets produced depends on the capillary wavelength, which decreases </w:t>
      </w:r>
      <w:r w:rsidR="00ED5F12" w:rsidRPr="009A219D">
        <w:t>with increasing the</w:t>
      </w:r>
      <w:r w:rsidRPr="009A219D">
        <w:t xml:space="preserve"> ultrasound frequency; therefore, ultrafine water droplets </w:t>
      </w:r>
      <w:r w:rsidR="00ED5F12" w:rsidRPr="009A219D">
        <w:t>is the product of</w:t>
      </w:r>
      <w:r w:rsidRPr="009A219D">
        <w:t xml:space="preserve"> higher frequencies. The solar still is oriented to </w:t>
      </w:r>
      <w:r w:rsidR="004834FC" w:rsidRPr="009A219D">
        <w:t>benefit from</w:t>
      </w:r>
      <w:r w:rsidRPr="009A219D">
        <w:t xml:space="preserve"> </w:t>
      </w:r>
      <w:r w:rsidR="004834FC" w:rsidRPr="009A219D">
        <w:t>maximum</w:t>
      </w:r>
      <w:r w:rsidRPr="009A219D">
        <w:t xml:space="preserve"> solar radiation during </w:t>
      </w:r>
      <w:r w:rsidR="004834FC" w:rsidRPr="009A219D">
        <w:t>sunny</w:t>
      </w:r>
      <w:r w:rsidRPr="009A219D">
        <w:t xml:space="preserve"> hours. Experimental studies </w:t>
      </w:r>
      <w:r w:rsidR="00942C90" w:rsidRPr="009A219D">
        <w:t xml:space="preserve">are </w:t>
      </w:r>
      <w:r w:rsidRPr="009A219D">
        <w:t xml:space="preserve">conducted in four cases to </w:t>
      </w:r>
      <w:r w:rsidR="00C43782" w:rsidRPr="009A219D">
        <w:t>evaluate</w:t>
      </w:r>
      <w:r w:rsidR="00673743" w:rsidRPr="009A219D">
        <w:t xml:space="preserve"> the water productivity improvement</w:t>
      </w:r>
      <w:r w:rsidR="00740961" w:rsidRPr="009A219D">
        <w:t>. Finally, with improving the</w:t>
      </w:r>
      <w:r w:rsidRPr="009A219D">
        <w:t xml:space="preserve"> heat transfer processes, i.e., evaporation, convection,</w:t>
      </w:r>
      <w:r w:rsidR="00740961" w:rsidRPr="009A219D">
        <w:t xml:space="preserve"> and radiation inside the still, </w:t>
      </w:r>
      <w:r w:rsidRPr="009A219D">
        <w:t>the productivity of the still</w:t>
      </w:r>
      <w:r w:rsidR="00740961" w:rsidRPr="009A219D">
        <w:t xml:space="preserve"> elevated</w:t>
      </w:r>
      <w:r w:rsidRPr="009A219D">
        <w:t xml:space="preserve">. </w:t>
      </w:r>
      <w:bookmarkStart w:id="19" w:name="_Hlk134606202"/>
      <w:r w:rsidRPr="009A219D">
        <w:t>Fig</w:t>
      </w:r>
      <w:r w:rsidR="00DB728E" w:rsidRPr="009A219D">
        <w:t>.</w:t>
      </w:r>
      <w:r w:rsidRPr="009A219D">
        <w:t xml:space="preserve"> </w:t>
      </w:r>
      <w:bookmarkEnd w:id="19"/>
      <w:r w:rsidR="009D5874" w:rsidRPr="009A219D">
        <w:t>24</w:t>
      </w:r>
      <w:r w:rsidR="000D76EB" w:rsidRPr="009A219D">
        <w:t xml:space="preserve"> and </w:t>
      </w:r>
      <w:r w:rsidR="00DB728E" w:rsidRPr="009A219D">
        <w:t xml:space="preserve">Fig. </w:t>
      </w:r>
      <w:r w:rsidR="000D76EB" w:rsidRPr="009A219D">
        <w:t>25</w:t>
      </w:r>
      <w:r w:rsidR="00740961" w:rsidRPr="009A219D">
        <w:t xml:space="preserve"> show how the temperature and</w:t>
      </w:r>
      <w:r w:rsidRPr="009A219D">
        <w:t xml:space="preserve"> solar radiation </w:t>
      </w:r>
      <w:r w:rsidR="00740961" w:rsidRPr="009A219D">
        <w:t xml:space="preserve">vary hourly in </w:t>
      </w:r>
      <w:r w:rsidRPr="009A219D">
        <w:t xml:space="preserve">conventional </w:t>
      </w:r>
      <w:r w:rsidRPr="00264D50">
        <w:rPr>
          <w:color w:val="000000" w:themeColor="text1"/>
        </w:rPr>
        <w:t>and modified still</w:t>
      </w:r>
      <w:r w:rsidR="00942C90" w:rsidRPr="00264D50">
        <w:rPr>
          <w:color w:val="000000" w:themeColor="text1"/>
        </w:rPr>
        <w:t>s</w:t>
      </w:r>
      <w:r w:rsidRPr="00264D50">
        <w:rPr>
          <w:color w:val="000000" w:themeColor="text1"/>
        </w:rPr>
        <w:t xml:space="preserve"> with PCM cylindrical capsules and </w:t>
      </w:r>
      <w:r w:rsidR="00942C90" w:rsidRPr="00264D50">
        <w:rPr>
          <w:color w:val="000000" w:themeColor="text1"/>
        </w:rPr>
        <w:t xml:space="preserve">an </w:t>
      </w:r>
      <w:r w:rsidRPr="00264D50">
        <w:rPr>
          <w:color w:val="000000" w:themeColor="text1"/>
        </w:rPr>
        <w:t>ultrasonic evaporator.</w:t>
      </w:r>
    </w:p>
    <w:p w14:paraId="066AA1CE" w14:textId="77777777" w:rsidR="005B08A3" w:rsidRPr="00264D50" w:rsidRDefault="005B08A3" w:rsidP="00857A3B">
      <w:pPr>
        <w:pStyle w:val="figpic"/>
        <w:rPr>
          <w:rtl/>
        </w:rPr>
      </w:pPr>
      <w:r w:rsidRPr="00264D50">
        <w:rPr>
          <w:rFonts w:hint="cs"/>
          <w:rtl/>
          <w:lang w:bidi="fa-IR"/>
        </w:rPr>
        <w:drawing>
          <wp:inline distT="0" distB="0" distL="0" distR="0" wp14:anchorId="52090EED" wp14:editId="118A13CC">
            <wp:extent cx="6079490" cy="3385225"/>
            <wp:effectExtent l="0" t="0" r="1651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43CE07AB" w14:textId="77777777" w:rsidR="005B08A3" w:rsidRPr="009A219D" w:rsidRDefault="005B08A3" w:rsidP="00E7367F">
      <w:pPr>
        <w:pStyle w:val="fig"/>
        <w:rPr>
          <w:rtl/>
        </w:rPr>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23</w:t>
      </w:r>
      <w:r w:rsidRPr="00FB2E2B">
        <w:rPr>
          <w:b/>
          <w:bCs w:val="0"/>
        </w:rPr>
        <w:fldChar w:fldCharType="end"/>
      </w:r>
      <w:r w:rsidRPr="00FB2E2B">
        <w:rPr>
          <w:b/>
          <w:bCs w:val="0"/>
          <w:noProof/>
        </w:rPr>
        <w:t>.</w:t>
      </w:r>
      <w:r w:rsidRPr="00670AD7">
        <w:rPr>
          <w:noProof/>
        </w:rPr>
        <w:t xml:space="preserve"> </w:t>
      </w:r>
      <w:r w:rsidRPr="009A219D">
        <w:t>Classification of PCMs [26].</w:t>
      </w:r>
    </w:p>
    <w:p w14:paraId="1109F4D7" w14:textId="4F642191" w:rsidR="00FF0AD9" w:rsidRDefault="00C93CA7" w:rsidP="00EE1A6A">
      <w:pPr>
        <w:rPr>
          <w:lang w:val="en"/>
        </w:rPr>
      </w:pPr>
      <w:r w:rsidRPr="009A219D">
        <w:t>The comparison</w:t>
      </w:r>
      <w:r w:rsidR="00FF0AD9" w:rsidRPr="009A219D">
        <w:rPr>
          <w:lang w:val="en"/>
        </w:rPr>
        <w:t xml:space="preserve"> of </w:t>
      </w:r>
      <w:r w:rsidRPr="009A219D">
        <w:rPr>
          <w:lang w:val="en"/>
        </w:rPr>
        <w:t xml:space="preserve">the </w:t>
      </w:r>
      <w:r w:rsidR="00FF0AD9" w:rsidRPr="009A219D">
        <w:rPr>
          <w:lang w:val="en"/>
        </w:rPr>
        <w:t xml:space="preserve">graphs confirms the results of the presence of </w:t>
      </w:r>
      <w:r w:rsidRPr="009A219D">
        <w:t xml:space="preserve">ultrasound </w:t>
      </w:r>
      <w:r w:rsidR="00FF0AD9" w:rsidRPr="009A219D">
        <w:rPr>
          <w:lang w:val="en"/>
        </w:rPr>
        <w:t>and</w:t>
      </w:r>
      <w:r w:rsidRPr="009A219D">
        <w:rPr>
          <w:lang w:val="en"/>
        </w:rPr>
        <w:t xml:space="preserve"> the</w:t>
      </w:r>
      <w:r w:rsidR="00FF0AD9" w:rsidRPr="009A219D">
        <w:rPr>
          <w:lang w:val="en"/>
        </w:rPr>
        <w:t xml:space="preserve"> increase</w:t>
      </w:r>
      <w:r w:rsidR="00452F97" w:rsidRPr="009A219D">
        <w:rPr>
          <w:lang w:val="en"/>
        </w:rPr>
        <w:t xml:space="preserve"> in</w:t>
      </w:r>
      <w:r w:rsidR="00FF0AD9" w:rsidRPr="009A219D">
        <w:rPr>
          <w:lang w:val="en"/>
        </w:rPr>
        <w:t xml:space="preserve"> the efficiency rate</w:t>
      </w:r>
      <w:r w:rsidR="00FF0AD9" w:rsidRPr="009A219D">
        <w:t>.</w:t>
      </w:r>
    </w:p>
    <w:p w14:paraId="7BE7F7F6" w14:textId="77777777" w:rsidR="005B08A3" w:rsidRPr="00264D50" w:rsidRDefault="005B08A3" w:rsidP="00857A3B">
      <w:pPr>
        <w:pStyle w:val="figpic"/>
        <w:rPr>
          <w:b/>
        </w:rPr>
      </w:pPr>
      <w:bookmarkStart w:id="20" w:name="_Hlk108361747"/>
      <w:r w:rsidRPr="00264D50">
        <w:rPr>
          <w:lang w:bidi="fa-IR"/>
        </w:rPr>
        <w:lastRenderedPageBreak/>
        <w:drawing>
          <wp:inline distT="0" distB="0" distL="0" distR="0" wp14:anchorId="52312355" wp14:editId="422554D6">
            <wp:extent cx="1962070" cy="1440000"/>
            <wp:effectExtent l="0" t="0" r="635"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962070" cy="1440000"/>
                    </a:xfrm>
                    <a:prstGeom prst="rect">
                      <a:avLst/>
                    </a:prstGeom>
                  </pic:spPr>
                </pic:pic>
              </a:graphicData>
            </a:graphic>
          </wp:inline>
        </w:drawing>
      </w:r>
      <w:r w:rsidRPr="00264D50">
        <w:rPr>
          <w:lang w:bidi="fa-IR"/>
        </w:rPr>
        <w:drawing>
          <wp:inline distT="0" distB="0" distL="0" distR="0" wp14:anchorId="2D34713B" wp14:editId="4FE8B5F4">
            <wp:extent cx="1962073" cy="1440000"/>
            <wp:effectExtent l="0" t="0" r="63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962073" cy="1440000"/>
                    </a:xfrm>
                    <a:prstGeom prst="rect">
                      <a:avLst/>
                    </a:prstGeom>
                  </pic:spPr>
                </pic:pic>
              </a:graphicData>
            </a:graphic>
          </wp:inline>
        </w:drawing>
      </w:r>
    </w:p>
    <w:p w14:paraId="0D209BA5" w14:textId="77777777" w:rsidR="005B08A3" w:rsidRPr="00264D50" w:rsidRDefault="005B08A3" w:rsidP="00E7367F">
      <w:pPr>
        <w:pStyle w:val="fig"/>
        <w:rPr>
          <w:rtl/>
        </w:rPr>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24</w:t>
      </w:r>
      <w:r w:rsidRPr="00FB2E2B">
        <w:rPr>
          <w:b/>
          <w:bCs w:val="0"/>
        </w:rPr>
        <w:fldChar w:fldCharType="end"/>
      </w:r>
      <w:r w:rsidRPr="00FB2E2B">
        <w:rPr>
          <w:b/>
          <w:bCs w:val="0"/>
          <w:noProof/>
        </w:rPr>
        <w:t>.</w:t>
      </w:r>
      <w:r w:rsidRPr="00670AD7">
        <w:rPr>
          <w:i/>
          <w:iCs/>
          <w:noProof/>
        </w:rPr>
        <w:t xml:space="preserve"> </w:t>
      </w:r>
      <w:r w:rsidRPr="00264D50">
        <w:t xml:space="preserve">Hourly changes in temperature and solar radiation </w:t>
      </w:r>
      <w:bookmarkEnd w:id="20"/>
      <w:r w:rsidRPr="00264D50">
        <w:t>for a typical solar still (a) and</w:t>
      </w:r>
      <w:r w:rsidRPr="00264D50">
        <w:rPr>
          <w:rFonts w:eastAsiaTheme="minorEastAsia"/>
          <w:sz w:val="14"/>
          <w:szCs w:val="14"/>
        </w:rPr>
        <w:t xml:space="preserve"> </w:t>
      </w:r>
      <w:r w:rsidRPr="00264D50">
        <w:t>an upgraded solar water desalination system with PCM cylindrical packets(b) [138].</w:t>
      </w:r>
    </w:p>
    <w:p w14:paraId="36FFC569" w14:textId="77777777" w:rsidR="005B08A3" w:rsidRPr="00264D50" w:rsidRDefault="005B08A3" w:rsidP="00857A3B">
      <w:pPr>
        <w:pStyle w:val="figpic"/>
      </w:pPr>
    </w:p>
    <w:p w14:paraId="0D451707" w14:textId="77777777" w:rsidR="005B08A3" w:rsidRPr="00264D50" w:rsidRDefault="005B08A3" w:rsidP="00857A3B">
      <w:pPr>
        <w:pStyle w:val="figpic"/>
      </w:pPr>
      <w:r w:rsidRPr="00264D50">
        <w:rPr>
          <w:lang w:bidi="fa-IR"/>
        </w:rPr>
        <w:drawing>
          <wp:inline distT="0" distB="0" distL="0" distR="0" wp14:anchorId="2D994375" wp14:editId="6BBDB5F8">
            <wp:extent cx="1946561" cy="1440000"/>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1946561" cy="1440000"/>
                    </a:xfrm>
                    <a:prstGeom prst="rect">
                      <a:avLst/>
                    </a:prstGeom>
                  </pic:spPr>
                </pic:pic>
              </a:graphicData>
            </a:graphic>
          </wp:inline>
        </w:drawing>
      </w:r>
      <w:r w:rsidRPr="00264D50">
        <w:rPr>
          <w:lang w:bidi="fa-IR"/>
        </w:rPr>
        <w:drawing>
          <wp:inline distT="0" distB="0" distL="0" distR="0" wp14:anchorId="67FADC75" wp14:editId="1DE86DF7">
            <wp:extent cx="1946562" cy="1440000"/>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1946562" cy="1440000"/>
                    </a:xfrm>
                    <a:prstGeom prst="rect">
                      <a:avLst/>
                    </a:prstGeom>
                  </pic:spPr>
                </pic:pic>
              </a:graphicData>
            </a:graphic>
          </wp:inline>
        </w:drawing>
      </w:r>
    </w:p>
    <w:p w14:paraId="10561A06" w14:textId="77777777" w:rsidR="005B08A3" w:rsidRPr="00264D50" w:rsidRDefault="005B08A3" w:rsidP="00E7367F">
      <w:pPr>
        <w:pStyle w:val="fig"/>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25</w:t>
      </w:r>
      <w:r w:rsidRPr="00FB2E2B">
        <w:rPr>
          <w:b/>
          <w:bCs w:val="0"/>
        </w:rPr>
        <w:fldChar w:fldCharType="end"/>
      </w:r>
      <w:r w:rsidRPr="00FB2E2B">
        <w:rPr>
          <w:b/>
          <w:bCs w:val="0"/>
          <w:noProof/>
        </w:rPr>
        <w:t>.</w:t>
      </w:r>
      <w:r w:rsidRPr="00670AD7">
        <w:rPr>
          <w:i/>
          <w:iCs/>
          <w:noProof/>
        </w:rPr>
        <w:t xml:space="preserve"> </w:t>
      </w:r>
      <w:r w:rsidRPr="00264D50">
        <w:t>Hourly changes in temperature and solar radiation</w:t>
      </w:r>
      <w:r w:rsidRPr="00264D50">
        <w:rPr>
          <w:rFonts w:eastAsiaTheme="minorEastAsia"/>
        </w:rPr>
        <w:t xml:space="preserve"> for</w:t>
      </w:r>
      <w:r w:rsidRPr="00264D50">
        <w:rPr>
          <w:rFonts w:eastAsiaTheme="minorEastAsia"/>
          <w:sz w:val="14"/>
          <w:szCs w:val="14"/>
        </w:rPr>
        <w:t xml:space="preserve"> </w:t>
      </w:r>
      <w:r w:rsidRPr="00264D50">
        <w:t>a retrofitted solar water desalination system with PCM cylindrical packets and solar water heater(a), and ultrasonic evaporator(b) [138]</w:t>
      </w:r>
      <w:bookmarkStart w:id="21" w:name="_Hlk109380656"/>
      <w:r w:rsidRPr="00264D50">
        <w:t>.</w:t>
      </w:r>
      <w:bookmarkEnd w:id="21"/>
    </w:p>
    <w:p w14:paraId="1B54AD5A" w14:textId="4A744B9A" w:rsidR="00B114DD" w:rsidRPr="00264D50" w:rsidRDefault="0030426D" w:rsidP="000A1A67">
      <w:pPr>
        <w:pStyle w:val="Heading2"/>
      </w:pPr>
      <w:r w:rsidRPr="00264D50">
        <w:t>SALT REMOVAL USING ULTRASOUND</w:t>
      </w:r>
    </w:p>
    <w:p w14:paraId="1A8B1E14" w14:textId="55721A12" w:rsidR="00B114DD" w:rsidRPr="009A219D" w:rsidRDefault="00531AC5" w:rsidP="00EE1A6A">
      <w:r w:rsidRPr="009A219D">
        <w:t>Sh</w:t>
      </w:r>
      <w:r w:rsidR="00D07CD4" w:rsidRPr="009A219D">
        <w:t>e</w:t>
      </w:r>
      <w:r w:rsidRPr="009A219D">
        <w:t>hata et al. conducted experimental research on solar desalination system</w:t>
      </w:r>
      <w:r w:rsidR="00236035" w:rsidRPr="009A219D">
        <w:t>s</w:t>
      </w:r>
      <w:r w:rsidRPr="009A219D">
        <w:t xml:space="preserve"> with </w:t>
      </w:r>
      <w:r w:rsidR="00236035" w:rsidRPr="009A219D">
        <w:t xml:space="preserve">the </w:t>
      </w:r>
      <w:r w:rsidRPr="009A219D">
        <w:t xml:space="preserve">dehumidification-humidification </w:t>
      </w:r>
      <w:r w:rsidR="00295426" w:rsidRPr="009A219D">
        <w:t>process</w:t>
      </w:r>
      <w:r w:rsidR="00A830BD" w:rsidRPr="009A219D">
        <w:t>.</w:t>
      </w:r>
      <w:r w:rsidR="00236035" w:rsidRPr="009A219D">
        <w:t xml:space="preserve"> I</w:t>
      </w:r>
      <w:r w:rsidR="00A830BD" w:rsidRPr="009A219D">
        <w:t>n this procedure, air is</w:t>
      </w:r>
      <w:r w:rsidR="00D32B49" w:rsidRPr="009A219D">
        <w:t xml:space="preserve"> heated</w:t>
      </w:r>
      <w:r w:rsidR="00A830BD" w:rsidRPr="009A219D">
        <w:t xml:space="preserve"> </w:t>
      </w:r>
      <w:r w:rsidR="00295426" w:rsidRPr="009A219D">
        <w:t>in two successive stages.</w:t>
      </w:r>
      <w:r w:rsidR="00A830BD" w:rsidRPr="009A219D">
        <w:t xml:space="preserve"> </w:t>
      </w:r>
      <w:r w:rsidR="00295426" w:rsidRPr="009A219D">
        <w:t xml:space="preserve">The first </w:t>
      </w:r>
      <w:r w:rsidR="00A830BD" w:rsidRPr="009A219D">
        <w:t xml:space="preserve">stage is achieved with a heated water </w:t>
      </w:r>
      <w:r w:rsidR="00295426" w:rsidRPr="009A219D">
        <w:t xml:space="preserve">spray </w:t>
      </w:r>
      <w:r w:rsidR="00A830BD" w:rsidRPr="009A219D">
        <w:t>from the evacuated solar collector</w:t>
      </w:r>
      <w:r w:rsidR="00295426" w:rsidRPr="009A219D">
        <w:t xml:space="preserve">, </w:t>
      </w:r>
      <w:r w:rsidR="006014B4" w:rsidRPr="009A219D">
        <w:t xml:space="preserve">while </w:t>
      </w:r>
      <w:r w:rsidR="00295426" w:rsidRPr="009A219D">
        <w:t xml:space="preserve">an ultrasonic technique is used </w:t>
      </w:r>
      <w:r w:rsidR="006014B4" w:rsidRPr="009A219D">
        <w:t xml:space="preserve">in the subsequent stage </w:t>
      </w:r>
      <w:r w:rsidR="00295426" w:rsidRPr="009A219D">
        <w:t>to achieve a highly efficient humidification rate.</w:t>
      </w:r>
      <w:r w:rsidR="00A830BD" w:rsidRPr="009A219D">
        <w:t xml:space="preserve"> </w:t>
      </w:r>
      <w:r w:rsidR="00746570" w:rsidRPr="009A219D">
        <w:t>Their results revealed</w:t>
      </w:r>
      <w:r w:rsidR="00A830BD" w:rsidRPr="009A219D">
        <w:t xml:space="preserve"> that the ultrasonic humidifier </w:t>
      </w:r>
      <w:r w:rsidR="00963DAA" w:rsidRPr="009A219D">
        <w:t>increases</w:t>
      </w:r>
      <w:r w:rsidR="00295426" w:rsidRPr="009A219D">
        <w:t xml:space="preserve"> the</w:t>
      </w:r>
      <w:r w:rsidR="00963DAA" w:rsidRPr="009A219D">
        <w:t xml:space="preserve"> daily yield</w:t>
      </w:r>
      <w:r w:rsidR="00506112" w:rsidRPr="009A219D">
        <w:t xml:space="preserve"> </w:t>
      </w:r>
      <w:r w:rsidR="00506112" w:rsidRPr="009A219D">
        <w:rPr>
          <w:noProof/>
        </w:rPr>
        <w:t>[13</w:t>
      </w:r>
      <w:r w:rsidR="00C13CAD" w:rsidRPr="009A219D">
        <w:rPr>
          <w:noProof/>
        </w:rPr>
        <w:t>9</w:t>
      </w:r>
      <w:r w:rsidR="00506112" w:rsidRPr="009A219D">
        <w:rPr>
          <w:noProof/>
        </w:rPr>
        <w:t>]</w:t>
      </w:r>
      <w:r w:rsidR="00A830BD" w:rsidRPr="009A219D">
        <w:t xml:space="preserve">. </w:t>
      </w:r>
      <w:r w:rsidR="00A70AD6" w:rsidRPr="009A219D">
        <w:t xml:space="preserve">Table4. </w:t>
      </w:r>
      <w:r w:rsidR="006014B4" w:rsidRPr="009A219D">
        <w:t xml:space="preserve">presents </w:t>
      </w:r>
      <w:r w:rsidR="00295426" w:rsidRPr="009A219D">
        <w:t xml:space="preserve">a schematic </w:t>
      </w:r>
      <w:r w:rsidR="006014B4" w:rsidRPr="009A219D">
        <w:t xml:space="preserve">view </w:t>
      </w:r>
      <w:r w:rsidR="00295426" w:rsidRPr="009A219D">
        <w:t>of the experimental setup for water desalination in this experiment.</w:t>
      </w:r>
      <w:r w:rsidR="00A830BD" w:rsidRPr="009A219D">
        <w:t xml:space="preserve"> </w:t>
      </w:r>
    </w:p>
    <w:p w14:paraId="54810722" w14:textId="055F194B" w:rsidR="00E84430" w:rsidRDefault="00E84430" w:rsidP="00EE1A6A">
      <w:r w:rsidRPr="009A219D">
        <w:t>The heat exchanger with two tubes was designed and built in a laboratory and used to simulate the thermal desalination process. Fig</w:t>
      </w:r>
      <w:r w:rsidR="00873533" w:rsidRPr="009A219D">
        <w:t>.</w:t>
      </w:r>
      <w:r w:rsidRPr="009A219D">
        <w:t xml:space="preserve"> </w:t>
      </w:r>
      <w:r w:rsidR="009562F0" w:rsidRPr="009A219D">
        <w:t>26</w:t>
      </w:r>
      <w:r w:rsidRPr="009A219D">
        <w:t xml:space="preserve"> shows a schematic diagram of a cell in which ultrasonic flow is used for crystallization experiments. In this experiment, the rate of heat transfer increase was assumed to be correct</w:t>
      </w:r>
      <w:r w:rsidR="00506112" w:rsidRPr="009A219D">
        <w:t xml:space="preserve"> </w:t>
      </w:r>
      <w:r w:rsidR="00506112" w:rsidRPr="009A219D">
        <w:rPr>
          <w:noProof/>
        </w:rPr>
        <w:t>[1</w:t>
      </w:r>
      <w:r w:rsidR="00C13CAD" w:rsidRPr="009A219D">
        <w:rPr>
          <w:noProof/>
        </w:rPr>
        <w:t>40</w:t>
      </w:r>
      <w:r w:rsidR="00506112" w:rsidRPr="009A219D">
        <w:rPr>
          <w:noProof/>
        </w:rPr>
        <w:t>]</w:t>
      </w:r>
      <w:r w:rsidRPr="009A219D">
        <w:t>.</w:t>
      </w:r>
    </w:p>
    <w:p w14:paraId="125B75BF" w14:textId="77777777" w:rsidR="005B08A3" w:rsidRPr="00264D50" w:rsidRDefault="005B08A3" w:rsidP="00857A3B">
      <w:pPr>
        <w:pStyle w:val="figpic"/>
      </w:pPr>
      <w:r w:rsidRPr="00264D50">
        <w:rPr>
          <w:lang w:bidi="fa-IR"/>
        </w:rPr>
        <w:drawing>
          <wp:inline distT="0" distB="0" distL="0" distR="0" wp14:anchorId="584437A9" wp14:editId="35EC83FE">
            <wp:extent cx="1908175" cy="156588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9" cstate="print">
                      <a:clrChange>
                        <a:clrFrom>
                          <a:srgbClr val="FBFBFB"/>
                        </a:clrFrom>
                        <a:clrTo>
                          <a:srgbClr val="FBFBFB">
                            <a:alpha val="0"/>
                          </a:srgbClr>
                        </a:clrTo>
                      </a:clrChange>
                      <a:extLst>
                        <a:ext uri="{BEBA8EAE-BF5A-486C-A8C5-ECC9F3942E4B}">
                          <a14:imgProps xmlns:a14="http://schemas.microsoft.com/office/drawing/2010/main">
                            <a14:imgLayer r:embed="rId70">
                              <a14:imgEffect>
                                <a14:sharpenSoften amount="97000"/>
                              </a14:imgEffect>
                            </a14:imgLayer>
                          </a14:imgProps>
                        </a:ext>
                        <a:ext uri="{28A0092B-C50C-407E-A947-70E740481C1C}">
                          <a14:useLocalDpi xmlns:a14="http://schemas.microsoft.com/office/drawing/2010/main" val="0"/>
                        </a:ext>
                      </a:extLst>
                    </a:blip>
                    <a:srcRect l="595" t="725" r="1"/>
                    <a:stretch/>
                  </pic:blipFill>
                  <pic:spPr bwMode="auto">
                    <a:xfrm>
                      <a:off x="0" y="0"/>
                      <a:ext cx="1948925" cy="1599325"/>
                    </a:xfrm>
                    <a:prstGeom prst="rect">
                      <a:avLst/>
                    </a:prstGeom>
                    <a:noFill/>
                    <a:ln>
                      <a:noFill/>
                    </a:ln>
                    <a:extLst>
                      <a:ext uri="{53640926-AAD7-44D8-BBD7-CCE9431645EC}">
                        <a14:shadowObscured xmlns:a14="http://schemas.microsoft.com/office/drawing/2010/main"/>
                      </a:ext>
                    </a:extLst>
                  </pic:spPr>
                </pic:pic>
              </a:graphicData>
            </a:graphic>
          </wp:inline>
        </w:drawing>
      </w:r>
    </w:p>
    <w:p w14:paraId="59C0E5FE" w14:textId="77777777" w:rsidR="005B08A3" w:rsidRPr="00264D50" w:rsidRDefault="005B08A3" w:rsidP="00E7367F">
      <w:pPr>
        <w:pStyle w:val="fig"/>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26</w:t>
      </w:r>
      <w:r w:rsidRPr="00FB2E2B">
        <w:rPr>
          <w:b/>
          <w:bCs w:val="0"/>
        </w:rPr>
        <w:fldChar w:fldCharType="end"/>
      </w:r>
      <w:r w:rsidRPr="00FB2E2B">
        <w:rPr>
          <w:b/>
          <w:bCs w:val="0"/>
          <w:noProof/>
        </w:rPr>
        <w:t>.</w:t>
      </w:r>
      <w:r w:rsidRPr="00670AD7">
        <w:rPr>
          <w:i/>
          <w:iCs/>
          <w:noProof/>
        </w:rPr>
        <w:t xml:space="preserve"> </w:t>
      </w:r>
      <w:r w:rsidRPr="00264D50">
        <w:t>Schematic representation of a cell in which ultrasonic flow is used for crystallization experiments [140].</w:t>
      </w:r>
    </w:p>
    <w:p w14:paraId="10BA8D91" w14:textId="447CBA6B" w:rsidR="003F5561" w:rsidRPr="009A219D" w:rsidRDefault="0010223A" w:rsidP="00EE1A6A">
      <w:r w:rsidRPr="00264D50">
        <w:rPr>
          <w:color w:val="000000" w:themeColor="text1"/>
          <w:lang w:val="en"/>
        </w:rPr>
        <w:lastRenderedPageBreak/>
        <w:t>Dumka</w:t>
      </w:r>
      <w:r w:rsidR="00D11592" w:rsidRPr="00264D50">
        <w:rPr>
          <w:color w:val="000000" w:themeColor="text1"/>
          <w:lang w:val="en"/>
        </w:rPr>
        <w:t xml:space="preserve"> </w:t>
      </w:r>
      <w:r w:rsidR="00D11592" w:rsidRPr="009A219D">
        <w:rPr>
          <w:lang w:val="en"/>
        </w:rPr>
        <w:t xml:space="preserve">reviewed the exergy, </w:t>
      </w:r>
      <w:r w:rsidR="00C131A0" w:rsidRPr="009A219D">
        <w:rPr>
          <w:lang w:val="en"/>
        </w:rPr>
        <w:t>energy,</w:t>
      </w:r>
      <w:r w:rsidR="00D11592" w:rsidRPr="009A219D">
        <w:rPr>
          <w:lang w:val="en"/>
        </w:rPr>
        <w:t xml:space="preserve"> and economic </w:t>
      </w:r>
      <w:r w:rsidR="00295426" w:rsidRPr="009A219D">
        <w:t>considerations</w:t>
      </w:r>
      <w:r w:rsidR="00D11592" w:rsidRPr="009A219D">
        <w:rPr>
          <w:lang w:val="en"/>
        </w:rPr>
        <w:t xml:space="preserve"> of a conventional solar still </w:t>
      </w:r>
      <w:r w:rsidR="00295426" w:rsidRPr="009A219D">
        <w:t xml:space="preserve">with a single slope </w:t>
      </w:r>
      <w:r w:rsidR="00C93A76" w:rsidRPr="009A219D">
        <w:t>upgrade</w:t>
      </w:r>
      <w:r w:rsidR="00295426" w:rsidRPr="009A219D">
        <w:t xml:space="preserve">d </w:t>
      </w:r>
      <w:r w:rsidR="00D11592" w:rsidRPr="009A219D">
        <w:rPr>
          <w:lang w:val="en"/>
        </w:rPr>
        <w:t xml:space="preserve">with an ultrasonic misting system </w:t>
      </w:r>
      <w:r w:rsidR="00D11592" w:rsidRPr="009A219D">
        <w:t xml:space="preserve">and a cotton cloth. </w:t>
      </w:r>
      <w:r w:rsidR="00295426" w:rsidRPr="009A219D">
        <w:t xml:space="preserve">This article follows </w:t>
      </w:r>
      <w:r w:rsidR="00DA7A46" w:rsidRPr="009A219D">
        <w:t>research</w:t>
      </w:r>
      <w:r w:rsidR="00295426" w:rsidRPr="009A219D">
        <w:t xml:space="preserve"> results, indicat</w:t>
      </w:r>
      <w:r w:rsidR="00DA7A46" w:rsidRPr="009A219D">
        <w:t>ing</w:t>
      </w:r>
      <w:r w:rsidR="00295426" w:rsidRPr="009A219D">
        <w:t xml:space="preserve"> that a more economical and efficient system can be achieved by minimizing excessive misting during low radiation hours</w:t>
      </w:r>
      <w:r w:rsidR="00506112" w:rsidRPr="009A219D">
        <w:t xml:space="preserve"> </w:t>
      </w:r>
      <w:r w:rsidR="00506112" w:rsidRPr="009A219D">
        <w:rPr>
          <w:noProof/>
        </w:rPr>
        <w:t>[1</w:t>
      </w:r>
      <w:r w:rsidR="00C13CAD" w:rsidRPr="009A219D">
        <w:rPr>
          <w:noProof/>
        </w:rPr>
        <w:t>41</w:t>
      </w:r>
      <w:r w:rsidR="00506112" w:rsidRPr="009A219D">
        <w:rPr>
          <w:noProof/>
        </w:rPr>
        <w:t>]</w:t>
      </w:r>
      <w:r w:rsidR="00D11592" w:rsidRPr="009A219D">
        <w:t>.</w:t>
      </w:r>
    </w:p>
    <w:p w14:paraId="4099BDE3" w14:textId="432549FF" w:rsidR="006216A7" w:rsidRPr="009A219D" w:rsidRDefault="00295426" w:rsidP="00EE1A6A">
      <w:r w:rsidRPr="009A219D">
        <w:t xml:space="preserve">In another study, Alwan organized a test to address the issues related to low solar water desalination efficiency and excessive misting by ultrasonic humidifiers during low solar radiation hours. </w:t>
      </w:r>
      <w:r w:rsidR="00D14FD4" w:rsidRPr="009A219D">
        <w:t xml:space="preserve">Solar </w:t>
      </w:r>
      <w:r w:rsidRPr="009A219D">
        <w:t xml:space="preserve">water desalination was enhanced using ultrasonic humidifiers inside the system pond and covered with a cotton cloth, </w:t>
      </w:r>
      <w:r w:rsidR="00D14FD4" w:rsidRPr="009A219D">
        <w:t>subsequently increasing</w:t>
      </w:r>
      <w:r w:rsidRPr="009A219D">
        <w:t xml:space="preserve"> evaporation </w:t>
      </w:r>
      <w:r w:rsidR="00D14FD4" w:rsidRPr="009A219D">
        <w:t>without</w:t>
      </w:r>
      <w:r w:rsidRPr="009A219D">
        <w:t xml:space="preserve"> trigger misting</w:t>
      </w:r>
      <w:r w:rsidR="00D14FD4" w:rsidRPr="009A219D">
        <w:t xml:space="preserve"> as less space was taken up</w:t>
      </w:r>
      <w:r w:rsidR="00506112" w:rsidRPr="009A219D">
        <w:t xml:space="preserve"> </w:t>
      </w:r>
      <w:r w:rsidR="00506112" w:rsidRPr="009A219D">
        <w:rPr>
          <w:noProof/>
        </w:rPr>
        <w:t>[1</w:t>
      </w:r>
      <w:r w:rsidR="00C13CAD" w:rsidRPr="009A219D">
        <w:rPr>
          <w:noProof/>
        </w:rPr>
        <w:t>42</w:t>
      </w:r>
      <w:r w:rsidR="00506112" w:rsidRPr="009A219D">
        <w:rPr>
          <w:noProof/>
        </w:rPr>
        <w:t>]</w:t>
      </w:r>
      <w:r w:rsidR="00D1081E" w:rsidRPr="009A219D">
        <w:t>.</w:t>
      </w:r>
      <w:r w:rsidR="006216A7" w:rsidRPr="009A219D">
        <w:t xml:space="preserve"> Abdelaziz et al. </w:t>
      </w:r>
      <w:r w:rsidR="00C93A76" w:rsidRPr="009A219D">
        <w:t>evaluated</w:t>
      </w:r>
      <w:r w:rsidR="006216A7" w:rsidRPr="009A219D">
        <w:rPr>
          <w:lang w:val="en"/>
        </w:rPr>
        <w:t xml:space="preserve"> a solar desalination device based on the hybrid </w:t>
      </w:r>
      <w:r w:rsidR="006216A7" w:rsidRPr="009A219D">
        <w:t>humidification</w:t>
      </w:r>
      <w:r w:rsidRPr="009A219D">
        <w:t>/</w:t>
      </w:r>
      <w:r w:rsidR="006216A7" w:rsidRPr="009A219D">
        <w:t>dehumidification</w:t>
      </w:r>
      <w:r w:rsidR="006216A7" w:rsidRPr="009A219D">
        <w:rPr>
          <w:lang w:val="en"/>
        </w:rPr>
        <w:t xml:space="preserve"> method using</w:t>
      </w:r>
      <w:r w:rsidR="005E256C" w:rsidRPr="009A219D">
        <w:rPr>
          <w:lang w:val="en"/>
        </w:rPr>
        <w:t xml:space="preserve"> a</w:t>
      </w:r>
      <w:r w:rsidR="006216A7" w:rsidRPr="009A219D">
        <w:rPr>
          <w:lang w:val="en"/>
        </w:rPr>
        <w:t xml:space="preserve"> hot air flow and steam condensation cycle</w:t>
      </w:r>
      <w:r w:rsidR="005E256C" w:rsidRPr="009A219D">
        <w:t xml:space="preserve"> that </w:t>
      </w:r>
      <w:r w:rsidR="0080029E" w:rsidRPr="009A219D">
        <w:t>contributed as</w:t>
      </w:r>
      <w:r w:rsidR="006216A7" w:rsidRPr="009A219D">
        <w:rPr>
          <w:lang w:val="en"/>
        </w:rPr>
        <w:t xml:space="preserve"> </w:t>
      </w:r>
      <w:r w:rsidR="008366A5" w:rsidRPr="009A219D">
        <w:rPr>
          <w:lang w:val="en"/>
        </w:rPr>
        <w:t xml:space="preserve">the </w:t>
      </w:r>
      <w:r w:rsidR="006216A7" w:rsidRPr="009A219D">
        <w:rPr>
          <w:lang w:val="en"/>
        </w:rPr>
        <w:t>condensation unit.</w:t>
      </w:r>
      <w:r w:rsidR="006216A7" w:rsidRPr="009A219D">
        <w:t xml:space="preserve"> The presence of a high-frequency ultrasonic atomizer (HFUA)</w:t>
      </w:r>
      <w:r w:rsidR="005E256C" w:rsidRPr="009A219D">
        <w:t>, which act</w:t>
      </w:r>
      <w:r w:rsidR="0080029E" w:rsidRPr="009A219D">
        <w:t>ed</w:t>
      </w:r>
      <w:r w:rsidR="005E256C" w:rsidRPr="009A219D">
        <w:t xml:space="preserve"> </w:t>
      </w:r>
      <w:r w:rsidR="006216A7" w:rsidRPr="009A219D">
        <w:t>as a humidifier</w:t>
      </w:r>
      <w:r w:rsidR="0080029E" w:rsidRPr="009A219D">
        <w:t>,</w:t>
      </w:r>
      <w:r w:rsidR="006216A7" w:rsidRPr="009A219D">
        <w:t xml:space="preserve"> accelerate</w:t>
      </w:r>
      <w:r w:rsidR="0080029E" w:rsidRPr="009A219D">
        <w:t>d</w:t>
      </w:r>
      <w:r w:rsidR="006216A7" w:rsidRPr="009A219D">
        <w:t xml:space="preserve"> the achievement of 100% relative humidity.</w:t>
      </w:r>
      <w:r w:rsidR="006216A7" w:rsidRPr="009A219D">
        <w:rPr>
          <w:lang w:val="en"/>
        </w:rPr>
        <w:t xml:space="preserve"> </w:t>
      </w:r>
      <w:r w:rsidR="0001119F" w:rsidRPr="009A219D">
        <w:rPr>
          <w:lang w:val="en"/>
        </w:rPr>
        <w:t>Findings revealed</w:t>
      </w:r>
      <w:r w:rsidR="006216A7" w:rsidRPr="009A219D">
        <w:rPr>
          <w:lang w:val="en"/>
        </w:rPr>
        <w:t xml:space="preserve"> that </w:t>
      </w:r>
      <w:r w:rsidR="0001119F" w:rsidRPr="009A219D">
        <w:rPr>
          <w:lang w:val="en"/>
        </w:rPr>
        <w:t>increasing the number of atomizers and lowering</w:t>
      </w:r>
      <w:r w:rsidR="006216A7" w:rsidRPr="009A219D">
        <w:rPr>
          <w:lang w:val="en"/>
        </w:rPr>
        <w:t xml:space="preserve"> </w:t>
      </w:r>
      <w:r w:rsidR="0001119F" w:rsidRPr="009A219D">
        <w:rPr>
          <w:lang w:val="en"/>
        </w:rPr>
        <w:t xml:space="preserve">the </w:t>
      </w:r>
      <w:r w:rsidR="006216A7" w:rsidRPr="009A219D">
        <w:rPr>
          <w:lang w:val="en"/>
        </w:rPr>
        <w:t xml:space="preserve">water height </w:t>
      </w:r>
      <w:r w:rsidR="0001119F" w:rsidRPr="009A219D">
        <w:rPr>
          <w:lang w:val="en"/>
        </w:rPr>
        <w:t>resulted in</w:t>
      </w:r>
      <w:r w:rsidR="006216A7" w:rsidRPr="009A219D">
        <w:rPr>
          <w:lang w:val="en"/>
        </w:rPr>
        <w:t xml:space="preserve"> </w:t>
      </w:r>
      <w:r w:rsidR="0001119F" w:rsidRPr="009A219D">
        <w:rPr>
          <w:lang w:val="en"/>
        </w:rPr>
        <w:t>more</w:t>
      </w:r>
      <w:r w:rsidR="006216A7" w:rsidRPr="009A219D">
        <w:rPr>
          <w:lang w:val="en"/>
        </w:rPr>
        <w:t xml:space="preserve"> daily distillation rate</w:t>
      </w:r>
      <w:r w:rsidR="00506112" w:rsidRPr="009A219D">
        <w:rPr>
          <w:lang w:val="en"/>
        </w:rPr>
        <w:t xml:space="preserve"> </w:t>
      </w:r>
      <w:r w:rsidR="00506112" w:rsidRPr="009A219D">
        <w:rPr>
          <w:noProof/>
          <w:lang w:val="en"/>
        </w:rPr>
        <w:t>[1</w:t>
      </w:r>
      <w:r w:rsidR="00C13CAD" w:rsidRPr="009A219D">
        <w:rPr>
          <w:noProof/>
          <w:lang w:val="en"/>
        </w:rPr>
        <w:t>43</w:t>
      </w:r>
      <w:r w:rsidR="00506112" w:rsidRPr="009A219D">
        <w:rPr>
          <w:noProof/>
          <w:lang w:val="en"/>
        </w:rPr>
        <w:t>]</w:t>
      </w:r>
      <w:r w:rsidR="006216A7" w:rsidRPr="009A219D">
        <w:t>.</w:t>
      </w:r>
      <w:r w:rsidR="006216A7" w:rsidRPr="009A219D">
        <w:rPr>
          <w:lang w:val="en"/>
        </w:rPr>
        <w:t xml:space="preserve"> </w:t>
      </w:r>
    </w:p>
    <w:p w14:paraId="5A2AADA2" w14:textId="7249C559" w:rsidR="00B114DD" w:rsidRPr="009A219D" w:rsidRDefault="00A830BD" w:rsidP="00EE1A6A">
      <w:r w:rsidRPr="009A219D">
        <w:t xml:space="preserve"> </w:t>
      </w:r>
      <w:r w:rsidR="008366A5" w:rsidRPr="009A219D">
        <w:t>I</w:t>
      </w:r>
      <w:r w:rsidRPr="009A219D">
        <w:t>n another experimental work, Alwan</w:t>
      </w:r>
      <w:r w:rsidR="0039279E" w:rsidRPr="009A219D">
        <w:t xml:space="preserve"> et al.</w:t>
      </w:r>
      <w:r w:rsidR="006371BF" w:rsidRPr="009A219D">
        <w:t xml:space="preserve"> placed the ultrasonic humidifiers inside the cotton mesh tent and in the basin of the device</w:t>
      </w:r>
      <w:r w:rsidR="005E256C" w:rsidRPr="009A219D">
        <w:t>.</w:t>
      </w:r>
      <w:r w:rsidR="006371BF" w:rsidRPr="009A219D">
        <w:t xml:space="preserve"> </w:t>
      </w:r>
      <w:r w:rsidR="00604BD1" w:rsidRPr="009A219D">
        <w:t>They installed</w:t>
      </w:r>
      <w:r w:rsidR="006371BF" w:rsidRPr="009A219D">
        <w:t xml:space="preserve"> a cooling chamber with thermoelectric elements placed on the solar water </w:t>
      </w:r>
      <w:r w:rsidR="004C5D64" w:rsidRPr="009A219D">
        <w:t>desalination</w:t>
      </w:r>
      <w:r w:rsidR="00604BD1" w:rsidRPr="009A219D">
        <w:t xml:space="preserve"> to</w:t>
      </w:r>
      <w:r w:rsidR="006371BF" w:rsidRPr="009A219D">
        <w:t xml:space="preserve"> check</w:t>
      </w:r>
      <w:r w:rsidR="00230429" w:rsidRPr="009A219D">
        <w:t xml:space="preserve"> positive effects on the evaporation</w:t>
      </w:r>
      <w:r w:rsidR="006371BF" w:rsidRPr="009A219D">
        <w:t xml:space="preserve"> and </w:t>
      </w:r>
      <w:r w:rsidR="00230429" w:rsidRPr="009A219D">
        <w:t>condensation process</w:t>
      </w:r>
      <w:r w:rsidR="006371BF" w:rsidRPr="009A219D">
        <w:t xml:space="preserve"> in the upgraded system.</w:t>
      </w:r>
      <w:r w:rsidR="00415258" w:rsidRPr="009A219D">
        <w:t xml:space="preserve"> </w:t>
      </w:r>
      <w:r w:rsidR="005E256C" w:rsidRPr="009A219D">
        <w:t>The</w:t>
      </w:r>
      <w:r w:rsidR="00043E06" w:rsidRPr="009A219D">
        <w:t xml:space="preserve"> comparison of the results</w:t>
      </w:r>
      <w:r w:rsidR="005E256C" w:rsidRPr="009A219D">
        <w:t xml:space="preserve"> revealed </w:t>
      </w:r>
      <w:r w:rsidR="00FF29FB" w:rsidRPr="009A219D">
        <w:t>that this method resulted in</w:t>
      </w:r>
      <w:r w:rsidR="00043E06" w:rsidRPr="009A219D">
        <w:t xml:space="preserve"> </w:t>
      </w:r>
      <w:r w:rsidR="00FF29FB" w:rsidRPr="009A219D">
        <w:t xml:space="preserve">124% increase in </w:t>
      </w:r>
      <w:r w:rsidR="00043E06" w:rsidRPr="009A219D">
        <w:t xml:space="preserve">efficiency of the </w:t>
      </w:r>
      <w:r w:rsidR="005E256C" w:rsidRPr="009A219D">
        <w:t>improved</w:t>
      </w:r>
      <w:r w:rsidR="005E256C" w:rsidRPr="009A219D" w:rsidDel="005E256C">
        <w:t xml:space="preserve"> </w:t>
      </w:r>
      <w:r w:rsidR="00043E06" w:rsidRPr="009A219D">
        <w:t xml:space="preserve">system compared to </w:t>
      </w:r>
      <w:r w:rsidR="005E256C" w:rsidRPr="009A219D">
        <w:t xml:space="preserve">the </w:t>
      </w:r>
      <w:r w:rsidR="00043E06" w:rsidRPr="009A219D">
        <w:t>normal type</w:t>
      </w:r>
      <w:r w:rsidR="005E256C" w:rsidRPr="009A219D">
        <w:t>.</w:t>
      </w:r>
      <w:r w:rsidR="00043E06" w:rsidRPr="009A219D">
        <w:t xml:space="preserve"> </w:t>
      </w:r>
      <w:r w:rsidR="005E256C" w:rsidRPr="009A219D">
        <w:t xml:space="preserve">The </w:t>
      </w:r>
      <w:r w:rsidR="00043E06" w:rsidRPr="009A219D">
        <w:t xml:space="preserve">highest thermal efficiency </w:t>
      </w:r>
      <w:r w:rsidR="008366A5" w:rsidRPr="009A219D">
        <w:t xml:space="preserve">took place </w:t>
      </w:r>
      <w:r w:rsidR="00043E06" w:rsidRPr="009A219D">
        <w:t xml:space="preserve">at 14:00, </w:t>
      </w:r>
      <w:r w:rsidR="00604BD1" w:rsidRPr="009A219D">
        <w:t>indicating values of</w:t>
      </w:r>
      <w:r w:rsidR="00043E06" w:rsidRPr="009A219D">
        <w:t xml:space="preserve"> 95.8% and 35.6% </w:t>
      </w:r>
      <w:r w:rsidR="00604BD1" w:rsidRPr="009A219D">
        <w:t>for the upgraded and</w:t>
      </w:r>
      <w:r w:rsidR="00043E06" w:rsidRPr="009A219D">
        <w:t xml:space="preserve"> normal device</w:t>
      </w:r>
      <w:r w:rsidR="00604BD1" w:rsidRPr="009A219D">
        <w:t>s, respectively</w:t>
      </w:r>
      <w:r w:rsidR="00506112" w:rsidRPr="009A219D">
        <w:t xml:space="preserve"> </w:t>
      </w:r>
      <w:r w:rsidR="00506112" w:rsidRPr="009A219D">
        <w:rPr>
          <w:noProof/>
        </w:rPr>
        <w:t>[1</w:t>
      </w:r>
      <w:r w:rsidR="007117FE" w:rsidRPr="009A219D">
        <w:rPr>
          <w:noProof/>
        </w:rPr>
        <w:t>4</w:t>
      </w:r>
      <w:r w:rsidR="00C13CAD" w:rsidRPr="009A219D">
        <w:rPr>
          <w:noProof/>
        </w:rPr>
        <w:t>4</w:t>
      </w:r>
      <w:r w:rsidR="00506112" w:rsidRPr="009A219D">
        <w:rPr>
          <w:noProof/>
        </w:rPr>
        <w:t>]</w:t>
      </w:r>
      <w:r w:rsidR="00043E06" w:rsidRPr="009A219D">
        <w:t>.</w:t>
      </w:r>
      <w:r w:rsidR="00415258" w:rsidRPr="009A219D">
        <w:rPr>
          <w:lang w:val="en"/>
        </w:rPr>
        <w:t xml:space="preserve"> </w:t>
      </w:r>
      <w:r w:rsidR="00475D72" w:rsidRPr="009A219D">
        <w:rPr>
          <w:lang w:val="en"/>
        </w:rPr>
        <w:t xml:space="preserve">Another </w:t>
      </w:r>
      <w:r w:rsidR="00415258" w:rsidRPr="009A219D">
        <w:rPr>
          <w:lang w:val="en"/>
        </w:rPr>
        <w:t>research</w:t>
      </w:r>
      <w:r w:rsidR="003301CA" w:rsidRPr="009A219D">
        <w:rPr>
          <w:lang w:val="en"/>
        </w:rPr>
        <w:t xml:space="preserve"> paper</w:t>
      </w:r>
      <w:r w:rsidR="00415258" w:rsidRPr="009A219D">
        <w:rPr>
          <w:lang w:val="en"/>
        </w:rPr>
        <w:t xml:space="preserve"> </w:t>
      </w:r>
      <w:r w:rsidR="005E256C" w:rsidRPr="009A219D">
        <w:rPr>
          <w:lang w:val="en"/>
        </w:rPr>
        <w:t>was</w:t>
      </w:r>
      <w:r w:rsidR="00415258" w:rsidRPr="009A219D">
        <w:rPr>
          <w:lang w:val="en"/>
        </w:rPr>
        <w:t xml:space="preserve"> published </w:t>
      </w:r>
      <w:r w:rsidR="005E256C" w:rsidRPr="009A219D">
        <w:rPr>
          <w:lang w:val="en"/>
        </w:rPr>
        <w:t xml:space="preserve">on </w:t>
      </w:r>
      <w:r w:rsidR="00415258" w:rsidRPr="009A219D">
        <w:rPr>
          <w:lang w:val="en"/>
        </w:rPr>
        <w:t>the use of ultrasonic</w:t>
      </w:r>
      <w:r w:rsidR="00B0564D" w:rsidRPr="009A219D">
        <w:rPr>
          <w:lang w:val="en"/>
        </w:rPr>
        <w:t xml:space="preserve"> pre</w:t>
      </w:r>
      <w:r w:rsidR="00415258" w:rsidRPr="009A219D">
        <w:rPr>
          <w:lang w:val="en"/>
        </w:rPr>
        <w:t>treatment to remove salts</w:t>
      </w:r>
      <w:r w:rsidR="005E256C" w:rsidRPr="009A219D">
        <w:rPr>
          <w:lang w:val="en"/>
        </w:rPr>
        <w:t>,</w:t>
      </w:r>
      <w:r w:rsidR="00415258" w:rsidRPr="009A219D">
        <w:rPr>
          <w:lang w:val="en"/>
        </w:rPr>
        <w:t xml:space="preserve"> </w:t>
      </w:r>
      <w:r w:rsidR="00121361" w:rsidRPr="009A219D">
        <w:rPr>
          <w:lang w:val="en"/>
        </w:rPr>
        <w:t xml:space="preserve">which </w:t>
      </w:r>
      <w:r w:rsidR="005E256C" w:rsidRPr="009A219D">
        <w:t>increase</w:t>
      </w:r>
      <w:r w:rsidR="00FE62AF" w:rsidRPr="009A219D">
        <w:t>d</w:t>
      </w:r>
      <w:r w:rsidR="005E256C" w:rsidRPr="009A219D">
        <w:t xml:space="preserve"> </w:t>
      </w:r>
      <w:r w:rsidR="00415258" w:rsidRPr="009A219D">
        <w:rPr>
          <w:lang w:val="en"/>
        </w:rPr>
        <w:t xml:space="preserve">heat transfer in the thermal desalination process. </w:t>
      </w:r>
      <w:r w:rsidR="005E256C" w:rsidRPr="009A219D">
        <w:t xml:space="preserve">Desalination concentrates and precipitation of poorly soluble salts </w:t>
      </w:r>
      <w:r w:rsidR="00FE62AF" w:rsidRPr="009A219D">
        <w:t xml:space="preserve">were </w:t>
      </w:r>
      <w:r w:rsidR="005E256C" w:rsidRPr="009A219D">
        <w:t xml:space="preserve">used </w:t>
      </w:r>
      <w:r w:rsidR="00FE62AF" w:rsidRPr="009A219D">
        <w:t xml:space="preserve">to </w:t>
      </w:r>
      <w:r w:rsidR="00415258" w:rsidRPr="009A219D">
        <w:rPr>
          <w:lang w:val="en"/>
        </w:rPr>
        <w:t>prevent the formation of sediment on the</w:t>
      </w:r>
      <w:r w:rsidR="005057B3" w:rsidRPr="009A219D">
        <w:rPr>
          <w:lang w:val="en"/>
        </w:rPr>
        <w:t xml:space="preserve"> different</w:t>
      </w:r>
      <w:r w:rsidR="00415258" w:rsidRPr="009A219D">
        <w:rPr>
          <w:lang w:val="en"/>
        </w:rPr>
        <w:t xml:space="preserve"> </w:t>
      </w:r>
      <w:r w:rsidR="005057B3" w:rsidRPr="009A219D">
        <w:rPr>
          <w:lang w:val="en"/>
        </w:rPr>
        <w:t xml:space="preserve">surfaces of </w:t>
      </w:r>
      <w:r w:rsidR="00415258" w:rsidRPr="009A219D">
        <w:rPr>
          <w:lang w:val="en"/>
        </w:rPr>
        <w:t>heat transfer</w:t>
      </w:r>
      <w:r w:rsidR="005057B3" w:rsidRPr="009A219D">
        <w:rPr>
          <w:lang w:val="en"/>
        </w:rPr>
        <w:t xml:space="preserve"> system</w:t>
      </w:r>
      <w:r w:rsidR="00415258" w:rsidRPr="009A219D">
        <w:rPr>
          <w:lang w:val="en"/>
        </w:rPr>
        <w:t>.</w:t>
      </w:r>
      <w:r w:rsidR="00B0564D" w:rsidRPr="009A219D">
        <w:t xml:space="preserve"> </w:t>
      </w:r>
      <w:r w:rsidR="00B0564D" w:rsidRPr="009A219D">
        <w:rPr>
          <w:lang w:val="en"/>
        </w:rPr>
        <w:t>In a recent experiment</w:t>
      </w:r>
      <w:r w:rsidR="005E256C" w:rsidRPr="009A219D">
        <w:rPr>
          <w:lang w:val="en"/>
        </w:rPr>
        <w:t>al</w:t>
      </w:r>
      <w:r w:rsidR="00FE62AF" w:rsidRPr="009A219D">
        <w:rPr>
          <w:lang w:val="en"/>
        </w:rPr>
        <w:t xml:space="preserve"> study</w:t>
      </w:r>
      <w:r w:rsidR="00B0564D" w:rsidRPr="009A219D">
        <w:rPr>
          <w:lang w:val="en"/>
        </w:rPr>
        <w:t xml:space="preserve"> </w:t>
      </w:r>
      <w:r w:rsidR="00FE62AF" w:rsidRPr="009A219D">
        <w:rPr>
          <w:lang w:val="en"/>
        </w:rPr>
        <w:t>investigating</w:t>
      </w:r>
      <w:r w:rsidR="00B0564D" w:rsidRPr="009A219D">
        <w:rPr>
          <w:lang w:val="en"/>
        </w:rPr>
        <w:t xml:space="preserve"> the effect of </w:t>
      </w:r>
      <w:r w:rsidR="00541558" w:rsidRPr="009A219D">
        <w:rPr>
          <w:lang w:val="en"/>
        </w:rPr>
        <w:t xml:space="preserve">seawater </w:t>
      </w:r>
      <w:r w:rsidR="00B0564D" w:rsidRPr="009A219D">
        <w:rPr>
          <w:lang w:val="en"/>
        </w:rPr>
        <w:t>pretreatment</w:t>
      </w:r>
      <w:r w:rsidR="00121361" w:rsidRPr="009A219D">
        <w:rPr>
          <w:lang w:val="en"/>
        </w:rPr>
        <w:t>,</w:t>
      </w:r>
      <w:r w:rsidR="00415258" w:rsidRPr="009A219D">
        <w:rPr>
          <w:lang w:val="en"/>
        </w:rPr>
        <w:t xml:space="preserve"> </w:t>
      </w:r>
      <w:r w:rsidR="00121361" w:rsidRPr="009A219D">
        <w:rPr>
          <w:lang w:val="en"/>
        </w:rPr>
        <w:t>the</w:t>
      </w:r>
      <w:r w:rsidR="00415258" w:rsidRPr="009A219D">
        <w:rPr>
          <w:lang w:val="en"/>
        </w:rPr>
        <w:t xml:space="preserve"> increase </w:t>
      </w:r>
      <w:r w:rsidR="00121361" w:rsidRPr="009A219D">
        <w:rPr>
          <w:lang w:val="en"/>
        </w:rPr>
        <w:t xml:space="preserve">of </w:t>
      </w:r>
      <w:r w:rsidR="00415258" w:rsidRPr="009A219D">
        <w:rPr>
          <w:lang w:val="en"/>
        </w:rPr>
        <w:t>desalination without sediment formation</w:t>
      </w:r>
      <w:r w:rsidR="00541558" w:rsidRPr="009A219D">
        <w:rPr>
          <w:lang w:val="en"/>
        </w:rPr>
        <w:t xml:space="preserve"> </w:t>
      </w:r>
      <w:r w:rsidR="003C7231" w:rsidRPr="009A219D">
        <w:rPr>
          <w:lang w:val="en"/>
        </w:rPr>
        <w:t>and the</w:t>
      </w:r>
      <w:r w:rsidR="00415258" w:rsidRPr="009A219D">
        <w:rPr>
          <w:lang w:val="en"/>
        </w:rPr>
        <w:t xml:space="preserve"> heat transfer</w:t>
      </w:r>
      <w:r w:rsidR="00541558" w:rsidRPr="009A219D">
        <w:rPr>
          <w:lang w:val="en"/>
        </w:rPr>
        <w:t xml:space="preserve"> improvement were </w:t>
      </w:r>
      <w:r w:rsidR="00506112" w:rsidRPr="009A219D">
        <w:rPr>
          <w:lang w:val="en"/>
        </w:rPr>
        <w:t>discussed.</w:t>
      </w:r>
      <w:r w:rsidR="00506112" w:rsidRPr="009A219D">
        <w:t xml:space="preserve"> It</w:t>
      </w:r>
      <w:r w:rsidR="005E256C" w:rsidRPr="009A219D">
        <w:t xml:space="preserve"> is important to mention that </w:t>
      </w:r>
      <w:r w:rsidR="00FE62AF" w:rsidRPr="009A219D">
        <w:t xml:space="preserve">amplitude is </w:t>
      </w:r>
      <w:r w:rsidR="005E256C" w:rsidRPr="009A219D">
        <w:t xml:space="preserve">the most </w:t>
      </w:r>
      <w:r w:rsidR="00FE62AF" w:rsidRPr="009A219D">
        <w:t xml:space="preserve">critical </w:t>
      </w:r>
      <w:r w:rsidR="005E256C" w:rsidRPr="009A219D">
        <w:t>factor in cavitation effect</w:t>
      </w:r>
      <w:r w:rsidR="00FE62AF" w:rsidRPr="009A219D">
        <w:t xml:space="preserve">, indicating </w:t>
      </w:r>
      <w:r w:rsidR="005E256C" w:rsidRPr="009A219D">
        <w:t xml:space="preserve">the </w:t>
      </w:r>
      <w:r w:rsidR="00117DC2" w:rsidRPr="009A219D">
        <w:t xml:space="preserve">intensity of </w:t>
      </w:r>
      <w:r w:rsidR="005E256C" w:rsidRPr="009A219D">
        <w:t xml:space="preserve">sound </w:t>
      </w:r>
      <w:r w:rsidR="00117DC2" w:rsidRPr="009A219D">
        <w:t xml:space="preserve">waves </w:t>
      </w:r>
      <w:r w:rsidR="00F13D4C" w:rsidRPr="009A219D">
        <w:t>produced by</w:t>
      </w:r>
      <w:r w:rsidR="005E256C" w:rsidRPr="009A219D">
        <w:t xml:space="preserve"> the ultrasonic device. The larger the amplitude, the greater </w:t>
      </w:r>
      <w:r w:rsidR="00117DC2" w:rsidRPr="009A219D">
        <w:t xml:space="preserve">power transferred </w:t>
      </w:r>
      <w:r w:rsidR="005E256C" w:rsidRPr="009A219D">
        <w:t>to the medium and the more cavitation events occur in the fluid space</w:t>
      </w:r>
      <w:r w:rsidR="00506112" w:rsidRPr="009A219D">
        <w:t xml:space="preserve"> </w:t>
      </w:r>
      <w:r w:rsidR="00506112" w:rsidRPr="009A219D">
        <w:rPr>
          <w:noProof/>
        </w:rPr>
        <w:t>[1</w:t>
      </w:r>
      <w:r w:rsidR="007117FE" w:rsidRPr="009A219D">
        <w:rPr>
          <w:noProof/>
        </w:rPr>
        <w:t>4</w:t>
      </w:r>
      <w:r w:rsidR="00C13CAD" w:rsidRPr="009A219D">
        <w:rPr>
          <w:noProof/>
        </w:rPr>
        <w:t>5</w:t>
      </w:r>
      <w:r w:rsidR="00506112" w:rsidRPr="009A219D">
        <w:rPr>
          <w:noProof/>
        </w:rPr>
        <w:t>]</w:t>
      </w:r>
      <w:r w:rsidR="005E256C" w:rsidRPr="009A219D">
        <w:t>.</w:t>
      </w:r>
      <w:r w:rsidRPr="009A219D">
        <w:t xml:space="preserve"> </w:t>
      </w:r>
      <w:r w:rsidR="00BA31A3" w:rsidRPr="009A219D">
        <w:t>Sound</w:t>
      </w:r>
      <w:r w:rsidR="00FE62AF" w:rsidRPr="009A219D">
        <w:t xml:space="preserve"> </w:t>
      </w:r>
      <w:r w:rsidR="005E256C" w:rsidRPr="009A219D">
        <w:t xml:space="preserve">cavitation </w:t>
      </w:r>
      <w:r w:rsidR="00BA31A3" w:rsidRPr="009A219D">
        <w:t>can</w:t>
      </w:r>
      <w:r w:rsidR="005E256C" w:rsidRPr="009A219D">
        <w:t xml:space="preserve"> improve the </w:t>
      </w:r>
      <w:r w:rsidR="00BA31A3" w:rsidRPr="009A219D">
        <w:t xml:space="preserve">rate of </w:t>
      </w:r>
      <w:r w:rsidR="005E256C" w:rsidRPr="009A219D">
        <w:t xml:space="preserve">nucleation </w:t>
      </w:r>
      <w:r w:rsidR="00FE62AF" w:rsidRPr="009A219D">
        <w:t xml:space="preserve">in salt crystallization </w:t>
      </w:r>
      <w:r w:rsidR="00096BC1" w:rsidRPr="009A219D">
        <w:t>from</w:t>
      </w:r>
      <w:r w:rsidR="00FE62AF" w:rsidRPr="009A219D">
        <w:t xml:space="preserve"> seawater</w:t>
      </w:r>
      <w:r w:rsidR="005E256C" w:rsidRPr="009A219D">
        <w:t>.</w:t>
      </w:r>
    </w:p>
    <w:p w14:paraId="2F4FAE78" w14:textId="126D08AF" w:rsidR="000B02D4" w:rsidRPr="009A219D" w:rsidRDefault="0030426D" w:rsidP="00EE1A6A">
      <w:pPr>
        <w:pStyle w:val="Heading1"/>
        <w:rPr>
          <w:rtl/>
        </w:rPr>
      </w:pPr>
      <w:r w:rsidRPr="009A219D">
        <w:t>CONCLUSIONS</w:t>
      </w:r>
    </w:p>
    <w:p w14:paraId="4CEB4F90" w14:textId="77777777" w:rsidR="00A933C8" w:rsidRPr="009A219D" w:rsidRDefault="00580A42" w:rsidP="00EE1A6A">
      <w:r w:rsidRPr="009A219D">
        <w:t>With the</w:t>
      </w:r>
      <w:r w:rsidR="000B02D4" w:rsidRPr="009A219D">
        <w:t xml:space="preserve"> </w:t>
      </w:r>
      <w:r w:rsidRPr="009A219D">
        <w:t xml:space="preserve">increase in global population, clean </w:t>
      </w:r>
      <w:r w:rsidR="000B02D4" w:rsidRPr="009A219D">
        <w:t xml:space="preserve">water </w:t>
      </w:r>
      <w:r w:rsidRPr="009A219D">
        <w:t xml:space="preserve">demand </w:t>
      </w:r>
      <w:r w:rsidR="000B02D4" w:rsidRPr="009A219D">
        <w:t xml:space="preserve">increases as well. Therefore, </w:t>
      </w:r>
      <w:r w:rsidR="00401136" w:rsidRPr="009A219D">
        <w:t xml:space="preserve">increasing number of </w:t>
      </w:r>
      <w:r w:rsidR="000B02D4" w:rsidRPr="009A219D">
        <w:t>solar des</w:t>
      </w:r>
      <w:r w:rsidR="00401136" w:rsidRPr="009A219D">
        <w:t>alination plants are being developed</w:t>
      </w:r>
      <w:r w:rsidR="000B02D4" w:rsidRPr="009A219D">
        <w:t xml:space="preserve"> worldwide</w:t>
      </w:r>
      <w:r w:rsidR="00401136" w:rsidRPr="009A219D">
        <w:t>. Countries located in the hot and sunny climate such as Iran can benefits from the</w:t>
      </w:r>
      <w:r w:rsidR="000B02D4" w:rsidRPr="009A219D">
        <w:t xml:space="preserve"> solar radiation</w:t>
      </w:r>
      <w:r w:rsidR="00401136" w:rsidRPr="009A219D">
        <w:t xml:space="preserve"> </w:t>
      </w:r>
      <w:proofErr w:type="gramStart"/>
      <w:r w:rsidR="00401136" w:rsidRPr="009A219D">
        <w:t>in order to</w:t>
      </w:r>
      <w:proofErr w:type="gramEnd"/>
      <w:r w:rsidR="00401136" w:rsidRPr="009A219D">
        <w:t xml:space="preserve"> overcome the drinking water shortage.</w:t>
      </w:r>
    </w:p>
    <w:p w14:paraId="1EE4F841" w14:textId="04A42BF9" w:rsidR="000B02D4" w:rsidRPr="009A219D" w:rsidRDefault="00401136" w:rsidP="00EE1A6A">
      <w:pPr>
        <w:rPr>
          <w:rtl/>
        </w:rPr>
      </w:pPr>
      <w:r w:rsidRPr="009A219D">
        <w:t>In this review</w:t>
      </w:r>
      <w:r w:rsidR="000B02D4" w:rsidRPr="009A219D">
        <w:t xml:space="preserve"> the effects of a magnetic field and an ultrasonic phenomenon on a solar desalination </w:t>
      </w:r>
      <w:r w:rsidRPr="009A219D">
        <w:t>device</w:t>
      </w:r>
      <w:r w:rsidR="000B02D4" w:rsidRPr="009A219D">
        <w:t xml:space="preserve"> were investigated simultaneously.</w:t>
      </w:r>
    </w:p>
    <w:p w14:paraId="5114941A" w14:textId="5C436C41" w:rsidR="000B02D4" w:rsidRPr="009A219D" w:rsidRDefault="000B02D4" w:rsidP="00EE1A6A">
      <w:r w:rsidRPr="009A219D">
        <w:t>The following</w:t>
      </w:r>
      <w:r w:rsidR="00F430EA" w:rsidRPr="009A219D">
        <w:t>s results</w:t>
      </w:r>
      <w:r w:rsidRPr="009A219D">
        <w:t xml:space="preserve"> </w:t>
      </w:r>
      <w:r w:rsidR="00F430EA" w:rsidRPr="009A219D">
        <w:t>are obtained via</w:t>
      </w:r>
      <w:r w:rsidRPr="009A219D">
        <w:t xml:space="preserve"> a review of available articles </w:t>
      </w:r>
      <w:r w:rsidR="00897C8E" w:rsidRPr="009A219D">
        <w:t xml:space="preserve">about </w:t>
      </w:r>
      <w:r w:rsidR="00A95B17" w:rsidRPr="009A219D">
        <w:t xml:space="preserve">the effect </w:t>
      </w:r>
      <w:r w:rsidR="008A4279" w:rsidRPr="009A219D">
        <w:t xml:space="preserve">of </w:t>
      </w:r>
      <w:r w:rsidRPr="009A219D">
        <w:t xml:space="preserve">magnetic field </w:t>
      </w:r>
      <w:r w:rsidR="001248E2" w:rsidRPr="009A219D">
        <w:t>using</w:t>
      </w:r>
      <w:r w:rsidRPr="009A219D">
        <w:t xml:space="preserve"> fixed magnet or solenoid </w:t>
      </w:r>
      <w:proofErr w:type="gramStart"/>
      <w:r w:rsidRPr="009A219D">
        <w:t xml:space="preserve">and </w:t>
      </w:r>
      <w:r w:rsidR="00A95B17" w:rsidRPr="009A219D">
        <w:t>also</w:t>
      </w:r>
      <w:proofErr w:type="gramEnd"/>
      <w:r w:rsidR="00A95B17" w:rsidRPr="009A219D">
        <w:t xml:space="preserve"> </w:t>
      </w:r>
      <w:r w:rsidRPr="009A219D">
        <w:t>ultrasound on solar water desalination.</w:t>
      </w:r>
    </w:p>
    <w:p w14:paraId="1D829605" w14:textId="2DBE87F5" w:rsidR="000B02D4" w:rsidRPr="009A219D" w:rsidRDefault="000B02D4" w:rsidP="00EE1A6A">
      <w:pPr>
        <w:pStyle w:val="bullet"/>
      </w:pPr>
      <w:r w:rsidRPr="009A219D">
        <w:t xml:space="preserve">The efficiency of these solar stills, which use a magnetic field, is better than conventional ones because the absolute viscosity is higher </w:t>
      </w:r>
      <w:r w:rsidR="00705268" w:rsidRPr="009A219D">
        <w:t>when exposed to</w:t>
      </w:r>
      <w:r w:rsidRPr="009A219D">
        <w:t xml:space="preserve"> the magnetic field than when there is no magnetic field.</w:t>
      </w:r>
    </w:p>
    <w:p w14:paraId="35C1F8DC" w14:textId="24DFDE7F" w:rsidR="000B02D4" w:rsidRPr="009A219D" w:rsidRDefault="000B02D4" w:rsidP="00EE1A6A">
      <w:pPr>
        <w:pStyle w:val="bullet"/>
      </w:pPr>
      <w:r w:rsidRPr="009A219D">
        <w:t xml:space="preserve">The productivity of the pond, which is an upgrade of the ordinary type, is improved </w:t>
      </w:r>
      <w:r w:rsidR="00705268" w:rsidRPr="009A219D">
        <w:t>in comparison to</w:t>
      </w:r>
      <w:r w:rsidRPr="009A219D">
        <w:t xml:space="preserve"> the stills without magnetic field treatment.</w:t>
      </w:r>
    </w:p>
    <w:p w14:paraId="6D74EEDB" w14:textId="3209C2C1" w:rsidR="000B02D4" w:rsidRPr="009A219D" w:rsidRDefault="000B02D4" w:rsidP="00EE1A6A">
      <w:pPr>
        <w:pStyle w:val="bullet"/>
      </w:pPr>
      <w:r w:rsidRPr="009A219D">
        <w:t>When the magnetic field is used, the quality of purified water is better than</w:t>
      </w:r>
      <w:r w:rsidR="00F27C7A" w:rsidRPr="009A219D">
        <w:t xml:space="preserve"> the</w:t>
      </w:r>
      <w:r w:rsidRPr="009A219D">
        <w:t xml:space="preserve"> other methods.</w:t>
      </w:r>
    </w:p>
    <w:p w14:paraId="39FC26B8" w14:textId="6AF92C59" w:rsidR="000B02D4" w:rsidRPr="009A219D" w:rsidRDefault="0010184C" w:rsidP="00EE1A6A">
      <w:pPr>
        <w:pStyle w:val="bullet"/>
      </w:pPr>
      <w:r w:rsidRPr="009A219D">
        <w:t>The magnetic effect also increased t</w:t>
      </w:r>
      <w:r w:rsidR="000B02D4" w:rsidRPr="009A219D">
        <w:t xml:space="preserve">he water </w:t>
      </w:r>
      <w:r w:rsidR="00653ADB" w:rsidRPr="009A219D">
        <w:t>output and heat transfer</w:t>
      </w:r>
      <w:r w:rsidR="000B02D4" w:rsidRPr="009A219D">
        <w:t xml:space="preserve"> in the </w:t>
      </w:r>
      <w:r w:rsidRPr="009A219D">
        <w:t xml:space="preserve">water </w:t>
      </w:r>
      <w:r w:rsidR="00653ADB" w:rsidRPr="009A219D">
        <w:t>distiller</w:t>
      </w:r>
      <w:r w:rsidRPr="009A219D">
        <w:t xml:space="preserve"> system</w:t>
      </w:r>
      <w:r w:rsidR="000B02D4" w:rsidRPr="009A219D">
        <w:t>.</w:t>
      </w:r>
    </w:p>
    <w:p w14:paraId="19662EB2" w14:textId="1E705D96" w:rsidR="000B02D4" w:rsidRPr="009A219D" w:rsidRDefault="000B02D4" w:rsidP="00EE1A6A">
      <w:pPr>
        <w:pStyle w:val="bullet"/>
      </w:pPr>
      <w:r w:rsidRPr="009A219D">
        <w:t xml:space="preserve">The </w:t>
      </w:r>
      <w:r w:rsidR="007A4471" w:rsidRPr="009A219D">
        <w:t xml:space="preserve">system </w:t>
      </w:r>
      <w:r w:rsidRPr="009A219D">
        <w:t>efficiency and the increase in convective heat transfer are time-dependent and vary according to the intensity of the magnetic field.</w:t>
      </w:r>
    </w:p>
    <w:p w14:paraId="001A31F1" w14:textId="77777777" w:rsidR="000B02D4" w:rsidRPr="009A219D" w:rsidRDefault="000B02D4" w:rsidP="00EE1A6A">
      <w:pPr>
        <w:pStyle w:val="bullet"/>
      </w:pPr>
      <w:r w:rsidRPr="009A219D">
        <w:rPr>
          <w:lang w:val="en-US"/>
        </w:rPr>
        <w:lastRenderedPageBreak/>
        <w:t>When using nanoparticles,</w:t>
      </w:r>
      <w:r w:rsidRPr="009A219D">
        <w:t xml:space="preserve"> the application of a magnetic field leads to the accumulation of nanoparticles on the surface of the object, higher concentration of local particles, and greater local thermal conductivity.</w:t>
      </w:r>
    </w:p>
    <w:p w14:paraId="07FAA4C6" w14:textId="57ED3400" w:rsidR="000B02D4" w:rsidRPr="009A219D" w:rsidRDefault="000B02D4" w:rsidP="00EE1A6A">
      <w:pPr>
        <w:pStyle w:val="bullet"/>
      </w:pPr>
      <w:r w:rsidRPr="009A219D">
        <w:t xml:space="preserve">The accumulation of nanoparticles on the surface of the object </w:t>
      </w:r>
      <w:r w:rsidR="00986C26" w:rsidRPr="009A219D">
        <w:t>cause</w:t>
      </w:r>
      <w:r w:rsidR="004D65DF" w:rsidRPr="009A219D">
        <w:t>s</w:t>
      </w:r>
      <w:r w:rsidR="00986C26" w:rsidRPr="009A219D">
        <w:t xml:space="preserve"> distortion in the fluid flow, reduction</w:t>
      </w:r>
      <w:r w:rsidRPr="009A219D">
        <w:t xml:space="preserve"> </w:t>
      </w:r>
      <w:r w:rsidR="00986C26" w:rsidRPr="009A219D">
        <w:t xml:space="preserve">in </w:t>
      </w:r>
      <w:r w:rsidRPr="009A219D">
        <w:t xml:space="preserve">the thermal boundary layer, and increases the local convective </w:t>
      </w:r>
      <w:r w:rsidR="00986C26" w:rsidRPr="009A219D">
        <w:t xml:space="preserve">form of the </w:t>
      </w:r>
      <w:r w:rsidRPr="009A219D">
        <w:t>heat transfer.</w:t>
      </w:r>
    </w:p>
    <w:p w14:paraId="358FF894" w14:textId="77777777" w:rsidR="000B02D4" w:rsidRPr="009A219D" w:rsidRDefault="000B02D4" w:rsidP="00EE1A6A">
      <w:pPr>
        <w:pStyle w:val="bullet"/>
      </w:pPr>
      <w:r w:rsidRPr="009A219D">
        <w:t>The maximum energy and exergy efficiencies are higher than other systems without magnetic field treatment.</w:t>
      </w:r>
    </w:p>
    <w:p w14:paraId="6F4013E7" w14:textId="77777777" w:rsidR="000B02D4" w:rsidRPr="009A219D" w:rsidRDefault="000B02D4" w:rsidP="00EE1A6A">
      <w:pPr>
        <w:pStyle w:val="bullet"/>
      </w:pPr>
      <w:r w:rsidRPr="009A219D">
        <w:t>The use of the ultrasonic phenomenon improves still productivity.</w:t>
      </w:r>
    </w:p>
    <w:p w14:paraId="08488726" w14:textId="77777777" w:rsidR="000B02D4" w:rsidRPr="009A219D" w:rsidRDefault="000B02D4" w:rsidP="00EE1A6A">
      <w:pPr>
        <w:pStyle w:val="bullet"/>
      </w:pPr>
      <w:r w:rsidRPr="009A219D">
        <w:t>The use of ultrasonic waves affects thermal performance significantly.</w:t>
      </w:r>
    </w:p>
    <w:p w14:paraId="61756497" w14:textId="77777777" w:rsidR="000B02D4" w:rsidRPr="009A219D" w:rsidRDefault="000B02D4" w:rsidP="00EE1A6A">
      <w:pPr>
        <w:pStyle w:val="bullet"/>
      </w:pPr>
      <w:r w:rsidRPr="009A219D">
        <w:t>All the above factors improve the efficiency of the system.</w:t>
      </w:r>
    </w:p>
    <w:p w14:paraId="0E58608C" w14:textId="31ACD9D0" w:rsidR="00DB1A5F" w:rsidRPr="009A219D" w:rsidRDefault="0030426D" w:rsidP="00EE1A6A">
      <w:pPr>
        <w:pStyle w:val="Heading1"/>
      </w:pPr>
      <w:r w:rsidRPr="009A219D">
        <w:t>CURRENT CHALLENGES AND SCOPE FOR FUTURE STUDIES</w:t>
      </w:r>
    </w:p>
    <w:p w14:paraId="319FEC5E" w14:textId="77777777" w:rsidR="00A933C8" w:rsidRPr="009A219D" w:rsidRDefault="00DB1A5F" w:rsidP="00EE1A6A">
      <w:r w:rsidRPr="009A219D">
        <w:t xml:space="preserve">Nanoparticles are released into the environment through the desalination cleaning process, resulting in </w:t>
      </w:r>
      <w:r w:rsidR="00370638" w:rsidRPr="009A219D">
        <w:t>considerable</w:t>
      </w:r>
      <w:r w:rsidRPr="009A219D">
        <w:t xml:space="preserve"> environmental </w:t>
      </w:r>
      <w:r w:rsidR="00370638" w:rsidRPr="009A219D">
        <w:t>consequences</w:t>
      </w:r>
      <w:r w:rsidRPr="009A219D">
        <w:t xml:space="preserve"> and </w:t>
      </w:r>
      <w:r w:rsidR="000F4E48" w:rsidRPr="009A219D">
        <w:t xml:space="preserve">higher </w:t>
      </w:r>
      <w:r w:rsidRPr="009A219D">
        <w:t xml:space="preserve">maintenance costs. Mechanical separation processes, such as centrifugation or filtration, are very costly and </w:t>
      </w:r>
      <w:proofErr w:type="gramStart"/>
      <w:r w:rsidR="00FB0B43" w:rsidRPr="009A219D">
        <w:t>energy-</w:t>
      </w:r>
      <w:r w:rsidR="00370638" w:rsidRPr="009A219D">
        <w:t>intensive</w:t>
      </w:r>
      <w:proofErr w:type="gramEnd"/>
      <w:r w:rsidRPr="009A219D">
        <w:t>. However, the use of magnetically incorporated nanoparticles (such as Fe</w:t>
      </w:r>
      <w:r w:rsidRPr="009A219D">
        <w:rPr>
          <w:vertAlign w:val="subscript"/>
        </w:rPr>
        <w:t>2</w:t>
      </w:r>
      <w:r w:rsidRPr="009A219D">
        <w:t>O</w:t>
      </w:r>
      <w:r w:rsidRPr="009A219D">
        <w:rPr>
          <w:vertAlign w:val="subscript"/>
        </w:rPr>
        <w:t>3</w:t>
      </w:r>
      <w:r w:rsidRPr="009A219D">
        <w:t xml:space="preserve">-MWCNTs) with superparamagnetic properties leads to rapid separation by an external magnetic field. In this </w:t>
      </w:r>
      <w:r w:rsidR="00AE7424" w:rsidRPr="009A219D">
        <w:t>regard</w:t>
      </w:r>
      <w:r w:rsidRPr="009A219D">
        <w:t>, organic and bio</w:t>
      </w:r>
      <w:r w:rsidR="00370638" w:rsidRPr="009A219D">
        <w:t>genic</w:t>
      </w:r>
      <w:r w:rsidRPr="009A219D">
        <w:t xml:space="preserve"> colloids, such as agricultural residues and wastes, are excellent alternatives to inorganic and metallic nanoparticles due to their biodegradability and environmental compatibility. Another </w:t>
      </w:r>
      <w:r w:rsidR="00AE7424" w:rsidRPr="009A219D">
        <w:t>consideration</w:t>
      </w:r>
      <w:r w:rsidRPr="009A219D">
        <w:t xml:space="preserve"> is the </w:t>
      </w:r>
      <w:r w:rsidR="00AE7424" w:rsidRPr="009A219D">
        <w:t xml:space="preserve">reusability </w:t>
      </w:r>
      <w:r w:rsidRPr="009A219D">
        <w:t xml:space="preserve">of nanoparticles, as </w:t>
      </w:r>
      <w:r w:rsidR="000F4E48" w:rsidRPr="009A219D">
        <w:t xml:space="preserve">the </w:t>
      </w:r>
      <w:r w:rsidRPr="009A219D">
        <w:t xml:space="preserve">direct contact of nanoparticles with salt water </w:t>
      </w:r>
      <w:r w:rsidR="00AE7424" w:rsidRPr="009A219D">
        <w:t>could</w:t>
      </w:r>
      <w:r w:rsidRPr="009A219D">
        <w:t xml:space="preserve"> </w:t>
      </w:r>
      <w:r w:rsidR="000F4E48" w:rsidRPr="009A219D">
        <w:t>result in</w:t>
      </w:r>
      <w:r w:rsidR="00BB7245" w:rsidRPr="009A219D">
        <w:t xml:space="preserve"> </w:t>
      </w:r>
      <w:r w:rsidRPr="009A219D">
        <w:t xml:space="preserve">self-corrosion. In addition, salinity adversely affects the </w:t>
      </w:r>
      <w:r w:rsidR="00BB7245" w:rsidRPr="009A219D">
        <w:t>heat-</w:t>
      </w:r>
      <w:r w:rsidRPr="009A219D">
        <w:t xml:space="preserve">conductivity </w:t>
      </w:r>
      <w:r w:rsidR="00BB7245" w:rsidRPr="009A219D">
        <w:t>as well as</w:t>
      </w:r>
      <w:r w:rsidRPr="009A219D">
        <w:t xml:space="preserve"> nanoparticles</w:t>
      </w:r>
      <w:r w:rsidR="00BB7245" w:rsidRPr="009A219D">
        <w:t xml:space="preserve"> stability</w:t>
      </w:r>
      <w:r w:rsidRPr="009A219D">
        <w:t xml:space="preserve">. In addition, the ability of nanoparticles to agglomerate increases significantly at high temperatures due to their high surface reactivity. Therefore, the simultaneous use of magnetic nanoparticles </w:t>
      </w:r>
      <w:r w:rsidR="001C6B8A" w:rsidRPr="009A219D">
        <w:t xml:space="preserve">with </w:t>
      </w:r>
      <w:r w:rsidRPr="009A219D">
        <w:t xml:space="preserve">magnetic field </w:t>
      </w:r>
      <w:r w:rsidR="001C6B8A" w:rsidRPr="009A219D">
        <w:t>exposure along with</w:t>
      </w:r>
      <w:r w:rsidRPr="009A219D">
        <w:t xml:space="preserve"> ultrasonic waves </w:t>
      </w:r>
      <w:r w:rsidR="000F4E48" w:rsidRPr="009A219D">
        <w:t xml:space="preserve">can be </w:t>
      </w:r>
      <w:r w:rsidRPr="009A219D">
        <w:t xml:space="preserve">a </w:t>
      </w:r>
      <w:r w:rsidR="000F4E48" w:rsidRPr="009A219D">
        <w:t xml:space="preserve">potential </w:t>
      </w:r>
      <w:r w:rsidRPr="009A219D">
        <w:t xml:space="preserve">solution that </w:t>
      </w:r>
      <w:r w:rsidR="000F4E48" w:rsidRPr="009A219D">
        <w:t>needs</w:t>
      </w:r>
      <w:r w:rsidRPr="009A219D">
        <w:t xml:space="preserve"> more detail</w:t>
      </w:r>
      <w:r w:rsidR="000F4E48" w:rsidRPr="009A219D">
        <w:t xml:space="preserve"> </w:t>
      </w:r>
      <w:r w:rsidR="005C5BDC" w:rsidRPr="009A219D">
        <w:t xml:space="preserve">investigations. The use of ultrasonic waves can break the lumps and particles and thus increase the stability of the </w:t>
      </w:r>
      <w:r w:rsidR="00AF0F6E" w:rsidRPr="009A219D">
        <w:t>suspension, which</w:t>
      </w:r>
      <w:r w:rsidR="005C5BDC" w:rsidRPr="009A219D">
        <w:t xml:space="preserve"> will result in better dispersion of nanoparticles.</w:t>
      </w:r>
      <w:r w:rsidR="00AF0F6E" w:rsidRPr="009A219D">
        <w:t xml:space="preserve"> Therefore, reducing the size of the particles </w:t>
      </w:r>
      <w:r w:rsidR="00735527" w:rsidRPr="009A219D">
        <w:t>improves</w:t>
      </w:r>
      <w:r w:rsidR="00AF0F6E" w:rsidRPr="009A219D">
        <w:t xml:space="preserve"> the heat transfer coefficient and it means that the mentioned process would be cost-effective.</w:t>
      </w:r>
      <w:r w:rsidRPr="009A219D">
        <w:t xml:space="preserve"> Considering that many studies have been conducted </w:t>
      </w:r>
      <w:r w:rsidR="000F4E48" w:rsidRPr="009A219D">
        <w:t>on</w:t>
      </w:r>
      <w:r w:rsidRPr="009A219D">
        <w:t xml:space="preserve"> using nanofluids in solar water desalination, numerical tools such as neural networks or machine learning should be used to predict and summarize the results of nanomaterials. Multicriteria optimization using magnetic nanoparticles, magnetic fields, ultrasonic waves, porous media, and geometric parameters to achieve maximum water production with minimum space occupation may also be an interesting topic for future</w:t>
      </w:r>
      <w:r w:rsidR="000F4E48" w:rsidRPr="009A219D">
        <w:t xml:space="preserve"> </w:t>
      </w:r>
      <w:r w:rsidR="004A64E6" w:rsidRPr="009A219D">
        <w:t>research.</w:t>
      </w:r>
    </w:p>
    <w:p w14:paraId="4260F933" w14:textId="5F3BAB76" w:rsidR="004A64E6" w:rsidRPr="009A219D" w:rsidRDefault="004C494C" w:rsidP="00EE1A6A">
      <w:r w:rsidRPr="009A219D">
        <w:t xml:space="preserve"> </w:t>
      </w:r>
      <w:r w:rsidR="004A64E6" w:rsidRPr="009A219D">
        <w:t xml:space="preserve">The following </w:t>
      </w:r>
      <w:r w:rsidR="00F43446" w:rsidRPr="009A219D">
        <w:t xml:space="preserve">intact </w:t>
      </w:r>
      <w:r w:rsidRPr="009A219D">
        <w:t>methods</w:t>
      </w:r>
      <w:r w:rsidR="001963EE" w:rsidRPr="009A219D">
        <w:t xml:space="preserve"> also worth to</w:t>
      </w:r>
      <w:r w:rsidRPr="009A219D">
        <w:t xml:space="preserve"> </w:t>
      </w:r>
      <w:r w:rsidR="001963EE" w:rsidRPr="009A219D">
        <w:t>try</w:t>
      </w:r>
      <w:r w:rsidR="004A64E6" w:rsidRPr="009A219D">
        <w:t xml:space="preserve"> </w:t>
      </w:r>
      <w:proofErr w:type="gramStart"/>
      <w:r w:rsidRPr="009A219D">
        <w:t>in order to</w:t>
      </w:r>
      <w:proofErr w:type="gramEnd"/>
      <w:r w:rsidRPr="009A219D">
        <w:t xml:space="preserve"> improve </w:t>
      </w:r>
      <w:r w:rsidR="00995260" w:rsidRPr="009A219D">
        <w:t>C</w:t>
      </w:r>
      <w:r w:rsidR="004A64E6" w:rsidRPr="009A219D">
        <w:t>SS</w:t>
      </w:r>
      <w:r w:rsidRPr="009A219D">
        <w:t xml:space="preserve"> productivity</w:t>
      </w:r>
      <w:r w:rsidR="004A64E6" w:rsidRPr="009A219D">
        <w:t>:</w:t>
      </w:r>
    </w:p>
    <w:p w14:paraId="6CB64AD6" w14:textId="0F5DCF31" w:rsidR="004A64E6" w:rsidRPr="009A219D" w:rsidRDefault="004A64E6" w:rsidP="00EE1A6A">
      <w:r w:rsidRPr="009A219D">
        <w:t xml:space="preserve">-Numerical modeling of humid air </w:t>
      </w:r>
      <w:r w:rsidR="005C731B" w:rsidRPr="009A219D">
        <w:t>within</w:t>
      </w:r>
      <w:r w:rsidRPr="009A219D">
        <w:t xml:space="preserve"> the </w:t>
      </w:r>
      <w:r w:rsidR="005C731B" w:rsidRPr="009A219D">
        <w:t>solar stills</w:t>
      </w:r>
      <w:r w:rsidRPr="009A219D">
        <w:t xml:space="preserve"> an</w:t>
      </w:r>
      <w:r w:rsidR="00942249" w:rsidRPr="009A219D">
        <w:t xml:space="preserve">d </w:t>
      </w:r>
      <w:r w:rsidR="005C731B" w:rsidRPr="009A219D">
        <w:t xml:space="preserve">the </w:t>
      </w:r>
      <w:r w:rsidR="00942249" w:rsidRPr="009A219D">
        <w:t xml:space="preserve">effect </w:t>
      </w:r>
      <w:r w:rsidR="005C731B" w:rsidRPr="009A219D">
        <w:t xml:space="preserve">of it </w:t>
      </w:r>
      <w:r w:rsidR="00942249" w:rsidRPr="009A219D">
        <w:t>on the solar</w:t>
      </w:r>
      <w:r w:rsidR="00F43446" w:rsidRPr="009A219D">
        <w:t xml:space="preserve"> </w:t>
      </w:r>
      <w:r w:rsidR="00942249" w:rsidRPr="009A219D">
        <w:t>distiller water output</w:t>
      </w:r>
      <w:r w:rsidRPr="009A219D">
        <w:t xml:space="preserve">. </w:t>
      </w:r>
    </w:p>
    <w:p w14:paraId="45EB3A9C" w14:textId="6180C9A5" w:rsidR="004A64E6" w:rsidRPr="009A219D" w:rsidRDefault="004A64E6" w:rsidP="00EE1A6A">
      <w:r w:rsidRPr="009A219D">
        <w:t>-</w:t>
      </w:r>
      <w:r w:rsidR="00720E2F" w:rsidRPr="009A219D">
        <w:t>Examining</w:t>
      </w:r>
      <w:r w:rsidRPr="009A219D">
        <w:t xml:space="preserve"> </w:t>
      </w:r>
      <w:r w:rsidR="00720E2F" w:rsidRPr="009A219D">
        <w:t xml:space="preserve">the </w:t>
      </w:r>
      <w:r w:rsidRPr="009A219D">
        <w:t xml:space="preserve">variable magnetic field and investigating </w:t>
      </w:r>
      <w:r w:rsidR="00720E2F" w:rsidRPr="009A219D">
        <w:t>how it acts</w:t>
      </w:r>
      <w:r w:rsidRPr="009A219D">
        <w:t xml:space="preserve"> on the hybrid NPCM </w:t>
      </w:r>
      <w:proofErr w:type="gramStart"/>
      <w:r w:rsidRPr="009A219D">
        <w:t xml:space="preserve">and </w:t>
      </w:r>
      <w:r w:rsidR="00720E2F" w:rsidRPr="009A219D">
        <w:t>also</w:t>
      </w:r>
      <w:proofErr w:type="gramEnd"/>
      <w:r w:rsidRPr="009A219D">
        <w:t xml:space="preserve"> on</w:t>
      </w:r>
      <w:r w:rsidR="00720E2F" w:rsidRPr="009A219D">
        <w:t xml:space="preserve"> final</w:t>
      </w:r>
      <w:r w:rsidRPr="009A219D">
        <w:t xml:space="preserve"> </w:t>
      </w:r>
      <w:r w:rsidR="00995260" w:rsidRPr="009A219D">
        <w:t>C</w:t>
      </w:r>
      <w:r w:rsidRPr="009A219D">
        <w:t>SS</w:t>
      </w:r>
      <w:r w:rsidR="00720E2F" w:rsidRPr="009A219D">
        <w:t xml:space="preserve"> </w:t>
      </w:r>
      <w:r w:rsidR="003C170E" w:rsidRPr="009A219D">
        <w:t>efficiency</w:t>
      </w:r>
      <w:r w:rsidRPr="009A219D">
        <w:t>.</w:t>
      </w:r>
    </w:p>
    <w:p w14:paraId="60372D72" w14:textId="59E17396" w:rsidR="004A64E6" w:rsidRPr="009A219D" w:rsidRDefault="004A64E6" w:rsidP="00EE1A6A">
      <w:r w:rsidRPr="009A219D">
        <w:t>-</w:t>
      </w:r>
      <w:r w:rsidR="009E4BB5" w:rsidRPr="009A219D">
        <w:t>Evaluating the</w:t>
      </w:r>
      <w:r w:rsidRPr="009A219D">
        <w:t xml:space="preserve"> </w:t>
      </w:r>
      <w:r w:rsidR="009E4BB5" w:rsidRPr="009A219D">
        <w:t>impact of ultrasonic waves</w:t>
      </w:r>
      <w:r w:rsidRPr="009A219D">
        <w:t xml:space="preserve"> on the hybrid NPCM behavior and </w:t>
      </w:r>
      <w:r w:rsidR="00995260" w:rsidRPr="009A219D">
        <w:t>C</w:t>
      </w:r>
      <w:r w:rsidRPr="009A219D">
        <w:t xml:space="preserve">SS </w:t>
      </w:r>
      <w:r w:rsidR="009E4BB5" w:rsidRPr="009A219D">
        <w:t>water production</w:t>
      </w:r>
      <w:r w:rsidRPr="009A219D">
        <w:t>.</w:t>
      </w:r>
      <w:r w:rsidR="006063A1" w:rsidRPr="009A219D">
        <w:tab/>
      </w:r>
    </w:p>
    <w:p w14:paraId="61E31DEC" w14:textId="789DCC60" w:rsidR="00A15DDD" w:rsidRDefault="004A64E6" w:rsidP="00EE1A6A">
      <w:r w:rsidRPr="009A219D">
        <w:t>-</w:t>
      </w:r>
      <w:r w:rsidR="00C45D0E" w:rsidRPr="009A219D">
        <w:t>Investigating</w:t>
      </w:r>
      <w:r w:rsidR="006063A1" w:rsidRPr="009A219D">
        <w:t xml:space="preserve"> that how </w:t>
      </w:r>
      <w:r w:rsidR="00C45D0E" w:rsidRPr="009A219D">
        <w:t xml:space="preserve">nanoparticles </w:t>
      </w:r>
      <w:r w:rsidRPr="009A219D">
        <w:t>on the inner surface of the glass and spraying the</w:t>
      </w:r>
      <w:r w:rsidR="006063A1" w:rsidRPr="009A219D">
        <w:t>m</w:t>
      </w:r>
      <w:r w:rsidRPr="009A219D">
        <w:t xml:space="preserve"> on the glass </w:t>
      </w:r>
      <w:r w:rsidR="006063A1" w:rsidRPr="009A219D">
        <w:t>can</w:t>
      </w:r>
      <w:r w:rsidRPr="009A219D">
        <w:t xml:space="preserve"> facilitate the distillation </w:t>
      </w:r>
      <w:r w:rsidR="006063A1" w:rsidRPr="009A219D">
        <w:t xml:space="preserve">process </w:t>
      </w:r>
      <w:r w:rsidR="00EA5FD4" w:rsidRPr="009A219D">
        <w:t>and</w:t>
      </w:r>
      <w:r w:rsidR="00EB05EC" w:rsidRPr="009A219D">
        <w:t xml:space="preserve"> </w:t>
      </w:r>
      <w:r w:rsidRPr="009A219D">
        <w:t xml:space="preserve">droplets </w:t>
      </w:r>
      <w:r w:rsidR="00C45D0E" w:rsidRPr="009A219D">
        <w:t xml:space="preserve">slippage </w:t>
      </w:r>
      <w:r w:rsidR="00EB05EC" w:rsidRPr="009A219D">
        <w:t>on</w:t>
      </w:r>
      <w:r w:rsidRPr="009A219D">
        <w:t xml:space="preserve"> the glass. </w:t>
      </w:r>
    </w:p>
    <w:p w14:paraId="6A83E777" w14:textId="77777777" w:rsidR="005B08A3" w:rsidRPr="00264D50" w:rsidRDefault="005B08A3" w:rsidP="005B08A3">
      <w:pPr>
        <w:pStyle w:val="Caption"/>
        <w:rPr>
          <w:rtl/>
        </w:rPr>
      </w:pPr>
      <w:r w:rsidRPr="00264D50">
        <w:rPr>
          <w:rFonts w:hint="cs"/>
          <w:noProof/>
          <w:rtl/>
        </w:rPr>
        <w:lastRenderedPageBreak/>
        <w:drawing>
          <wp:inline distT="0" distB="0" distL="0" distR="0" wp14:anchorId="607E085F" wp14:editId="028FFDC8">
            <wp:extent cx="6031865" cy="3230393"/>
            <wp:effectExtent l="38100" t="38100" r="26035" b="27305"/>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6153A216" w14:textId="77777777" w:rsidR="005B08A3" w:rsidRPr="009A219D" w:rsidRDefault="005B08A3" w:rsidP="00E7367F">
      <w:pPr>
        <w:pStyle w:val="fig"/>
      </w:pPr>
      <w:r w:rsidRPr="00FB2E2B">
        <w:rPr>
          <w:b/>
          <w:bCs w:val="0"/>
        </w:rPr>
        <w:t xml:space="preserve">Fig. </w:t>
      </w:r>
      <w:r w:rsidRPr="00FB2E2B">
        <w:rPr>
          <w:b/>
          <w:bCs w:val="0"/>
        </w:rPr>
        <w:fldChar w:fldCharType="begin"/>
      </w:r>
      <w:r w:rsidRPr="00FB2E2B">
        <w:rPr>
          <w:b/>
          <w:bCs w:val="0"/>
        </w:rPr>
        <w:instrText xml:space="preserve"> SEQ Fig. \* ARABIC </w:instrText>
      </w:r>
      <w:r w:rsidRPr="00FB2E2B">
        <w:rPr>
          <w:b/>
          <w:bCs w:val="0"/>
        </w:rPr>
        <w:fldChar w:fldCharType="separate"/>
      </w:r>
      <w:r w:rsidRPr="00FB2E2B">
        <w:rPr>
          <w:b/>
          <w:bCs w:val="0"/>
          <w:noProof/>
        </w:rPr>
        <w:t>27</w:t>
      </w:r>
      <w:r w:rsidRPr="00FB2E2B">
        <w:rPr>
          <w:b/>
          <w:bCs w:val="0"/>
        </w:rPr>
        <w:fldChar w:fldCharType="end"/>
      </w:r>
      <w:r w:rsidRPr="00FB2E2B">
        <w:rPr>
          <w:b/>
          <w:bCs w:val="0"/>
          <w:noProof/>
        </w:rPr>
        <w:t>.</w:t>
      </w:r>
      <w:r w:rsidRPr="00670AD7">
        <w:rPr>
          <w:i/>
          <w:iCs/>
          <w:noProof/>
        </w:rPr>
        <w:t xml:space="preserve"> </w:t>
      </w:r>
      <w:r w:rsidRPr="009A219D">
        <w:t xml:space="preserve">Challenges and Scopes for future studies </w:t>
      </w:r>
    </w:p>
    <w:p w14:paraId="5C8E06E4" w14:textId="28239077" w:rsidR="00DB1A5F" w:rsidRPr="009A219D" w:rsidRDefault="0030426D" w:rsidP="000A1A67">
      <w:pPr>
        <w:pStyle w:val="Heading2"/>
      </w:pPr>
      <w:r w:rsidRPr="009A219D">
        <w:t xml:space="preserve">ECONOMIC AND UNCERTAINTY ANALYSIS </w:t>
      </w:r>
    </w:p>
    <w:p w14:paraId="2D812CDE" w14:textId="22356C3A" w:rsidR="00360CB7" w:rsidRDefault="008E1AB8" w:rsidP="00EE1A6A">
      <w:r w:rsidRPr="009A219D">
        <w:t xml:space="preserve">Uncertainty </w:t>
      </w:r>
      <w:r w:rsidR="00F028B7" w:rsidRPr="009A219D">
        <w:t>analysis</w:t>
      </w:r>
      <w:r w:rsidRPr="009A219D">
        <w:t xml:space="preserve"> helps to </w:t>
      </w:r>
      <w:r w:rsidR="00F028B7" w:rsidRPr="009A219D">
        <w:t>determine</w:t>
      </w:r>
      <w:r w:rsidRPr="009A219D">
        <w:t xml:space="preserve"> the errors in the evaluated quantities </w:t>
      </w:r>
      <w:r w:rsidR="003C170E" w:rsidRPr="009A219D">
        <w:t>derived</w:t>
      </w:r>
      <w:r w:rsidR="00F028B7" w:rsidRPr="009A219D">
        <w:t xml:space="preserve"> from the </w:t>
      </w:r>
      <w:r w:rsidR="00AE1DBA" w:rsidRPr="009A219D">
        <w:t>measurements</w:t>
      </w:r>
      <w:r w:rsidR="00AE1DBA">
        <w:t xml:space="preserve"> [</w:t>
      </w:r>
      <w:r w:rsidR="007E613C" w:rsidRPr="009A219D">
        <w:t xml:space="preserve">146]. </w:t>
      </w:r>
      <w:r w:rsidR="00432FB4" w:rsidRPr="009A219D">
        <w:t>Different</w:t>
      </w:r>
      <w:r w:rsidR="00A735BC" w:rsidRPr="009A219D">
        <w:t xml:space="preserve"> variables in measurements </w:t>
      </w:r>
      <w:r w:rsidR="00432FB4" w:rsidRPr="009A219D">
        <w:t>like</w:t>
      </w:r>
      <w:r w:rsidR="00A735BC" w:rsidRPr="009A219D">
        <w:t xml:space="preserve"> calibration, recording, </w:t>
      </w:r>
      <w:r w:rsidR="007E613C" w:rsidRPr="009A219D">
        <w:t>monitoring,</w:t>
      </w:r>
      <w:r w:rsidR="00A735BC" w:rsidRPr="009A219D">
        <w:t xml:space="preserve"> </w:t>
      </w:r>
      <w:r w:rsidR="00432FB4" w:rsidRPr="009A219D">
        <w:t>etc. lead to uncertainty</w:t>
      </w:r>
      <w:r w:rsidR="00A735BC" w:rsidRPr="009A219D">
        <w:t>.</w:t>
      </w:r>
      <w:r w:rsidR="00B731AA" w:rsidRPr="009A219D">
        <w:t xml:space="preserve"> Variables like</w:t>
      </w:r>
      <w:r w:rsidR="00A735BC" w:rsidRPr="009A219D">
        <w:t xml:space="preserve"> Ambient air temperatures, air velocity and sun radiation are considered for calculating in the experiments. </w:t>
      </w:r>
      <w:r w:rsidR="00122A4B" w:rsidRPr="009A219D">
        <w:t>Different</w:t>
      </w:r>
      <w:r w:rsidR="00A735BC" w:rsidRPr="009A219D">
        <w:t xml:space="preserve"> reasons </w:t>
      </w:r>
      <w:r w:rsidR="00445948" w:rsidRPr="009A219D">
        <w:t>can occur</w:t>
      </w:r>
      <w:r w:rsidR="006B11B1" w:rsidRPr="009A219D">
        <w:t xml:space="preserve"> for</w:t>
      </w:r>
      <w:r w:rsidR="00445948" w:rsidRPr="009A219D">
        <w:t xml:space="preserve"> experimental </w:t>
      </w:r>
      <w:proofErr w:type="gramStart"/>
      <w:r w:rsidR="00445948" w:rsidRPr="009A219D">
        <w:t>errors</w:t>
      </w:r>
      <w:proofErr w:type="gramEnd"/>
      <w:r w:rsidR="00445948" w:rsidRPr="009A219D">
        <w:t xml:space="preserve"> and they c</w:t>
      </w:r>
      <w:r w:rsidR="00C47C62" w:rsidRPr="009A219D">
        <w:t>ould</w:t>
      </w:r>
      <w:r w:rsidR="00445948" w:rsidRPr="009A219D">
        <w:t xml:space="preserve"> be of different origin</w:t>
      </w:r>
      <w:r w:rsidR="0061671C" w:rsidRPr="009A219D">
        <w:t>s</w:t>
      </w:r>
      <w:r w:rsidR="00445948" w:rsidRPr="009A219D">
        <w:t xml:space="preserve"> and nature, random errors, fixed </w:t>
      </w:r>
      <w:r w:rsidR="007B528D" w:rsidRPr="009A219D">
        <w:t>errors,</w:t>
      </w:r>
      <w:r w:rsidR="00445948" w:rsidRPr="009A219D">
        <w:t xml:space="preserve"> </w:t>
      </w:r>
      <w:r w:rsidR="007B528D" w:rsidRPr="009A219D">
        <w:t xml:space="preserve">etc. </w:t>
      </w:r>
      <w:proofErr w:type="gramStart"/>
      <w:r w:rsidR="00F5439B" w:rsidRPr="009A219D">
        <w:t>Experiment errors,</w:t>
      </w:r>
      <w:proofErr w:type="gramEnd"/>
      <w:r w:rsidR="00F5439B" w:rsidRPr="009A219D">
        <w:t xml:space="preserve"> can result in uncertainty </w:t>
      </w:r>
      <w:r w:rsidR="00F028B7" w:rsidRPr="009A219D">
        <w:t xml:space="preserve">in </w:t>
      </w:r>
      <m:oMath>
        <m:sSub>
          <m:sSubPr>
            <m:ctrlPr>
              <w:rPr>
                <w:rFonts w:ascii="Cambria Math" w:hAnsi="Cambria Math"/>
                <w:i/>
              </w:rPr>
            </m:ctrlPr>
          </m:sSubPr>
          <m:e>
            <m:r>
              <w:rPr>
                <w:rFonts w:ascii="Cambria Math" w:hAnsi="Cambria Math"/>
              </w:rPr>
              <m:t>D</m:t>
            </m:r>
          </m:e>
          <m:sub>
            <m:r>
              <w:rPr>
                <w:rFonts w:ascii="Cambria Math" w:hAnsi="Cambria Math"/>
              </w:rPr>
              <m:t>R</m:t>
            </m:r>
          </m:sub>
        </m:sSub>
      </m:oMath>
      <w:r w:rsidR="00F5439B" w:rsidRPr="009A219D">
        <w:t xml:space="preserve">.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rsidR="00A735BC" w:rsidRPr="009A219D">
        <w:t xml:space="preserve"> </w:t>
      </w:r>
      <w:r w:rsidR="00F5439B" w:rsidRPr="009A219D">
        <w:t>(</w:t>
      </w:r>
      <w:proofErr w:type="spellStart"/>
      <w:r w:rsidR="00F5439B" w:rsidRPr="009A219D">
        <w:t>i</w:t>
      </w:r>
      <w:proofErr w:type="spellEnd"/>
      <w:r w:rsidR="00F5439B" w:rsidRPr="009A219D">
        <w:t xml:space="preserve">=1 </w:t>
      </w:r>
      <w:proofErr w:type="spellStart"/>
      <w:r w:rsidR="00F5439B" w:rsidRPr="009A219D">
        <w:t>to n</w:t>
      </w:r>
      <w:proofErr w:type="spellEnd"/>
      <w:r w:rsidR="00F5439B" w:rsidRPr="009A219D">
        <w:t>) are uncertainties in the independent variable and D is the dependent variable, where X (</w:t>
      </w:r>
      <w:proofErr w:type="spellStart"/>
      <w:r w:rsidR="00F5439B" w:rsidRPr="009A219D">
        <w:t>i</w:t>
      </w:r>
      <w:proofErr w:type="spellEnd"/>
      <w:r w:rsidR="00F5439B" w:rsidRPr="009A219D">
        <w:t xml:space="preserve">=1 </w:t>
      </w:r>
      <w:proofErr w:type="spellStart"/>
      <w:r w:rsidR="00F5439B" w:rsidRPr="009A219D">
        <w:t>t</w:t>
      </w:r>
      <w:r w:rsidR="00E71624" w:rsidRPr="009A219D">
        <w:t xml:space="preserve">o </w:t>
      </w:r>
      <w:r w:rsidR="00F5439B" w:rsidRPr="009A219D">
        <w:t>n</w:t>
      </w:r>
      <w:proofErr w:type="spellEnd"/>
      <w:r w:rsidR="00F5439B" w:rsidRPr="009A219D">
        <w:t xml:space="preserve">) </w:t>
      </w:r>
      <w:r w:rsidR="00DC1D14" w:rsidRPr="009A219D">
        <w:t>is</w:t>
      </w:r>
      <w:r w:rsidR="00F5439B" w:rsidRPr="009A219D">
        <w:t xml:space="preserve"> the independent </w:t>
      </w:r>
      <w:r w:rsidR="00DC1D14" w:rsidRPr="009A219D">
        <w:t>variable</w:t>
      </w:r>
      <w:r w:rsidR="00F5439B" w:rsidRPr="009A219D">
        <w:t xml:space="preserve">. </w:t>
      </w:r>
      <w:r w:rsidR="00DD69FB" w:rsidRPr="009A219D">
        <w:t>Accordingly</w:t>
      </w:r>
      <w:r w:rsidR="00342814" w:rsidRPr="009A219D">
        <w:t>, uncertainty</w:t>
      </w:r>
      <w:r w:rsidR="00F5439B" w:rsidRPr="009A219D">
        <w:t xml:space="preserve"> is </w:t>
      </w:r>
      <w:r w:rsidR="00DD69FB" w:rsidRPr="009A219D">
        <w:t>determined</w:t>
      </w:r>
      <w:r w:rsidR="00342814" w:rsidRPr="009A219D">
        <w:t xml:space="preserve"> by Eq. (26).</w:t>
      </w:r>
      <w:r w:rsidR="00E865F5" w:rsidRPr="009A219D">
        <w:t>[14</w:t>
      </w:r>
      <w:r w:rsidR="00047A2E" w:rsidRPr="009A219D">
        <w:t>7</w:t>
      </w:r>
      <w:r w:rsidR="00E865F5" w:rsidRPr="009A219D">
        <w:t>]</w:t>
      </w:r>
    </w:p>
    <w:p w14:paraId="7685B36D" w14:textId="0229A1FD" w:rsidR="00A74D29" w:rsidRPr="009A5BE2" w:rsidRDefault="00931FFC" w:rsidP="00A74D29">
      <w:pPr>
        <w:pStyle w:val="EQ"/>
        <w:rPr>
          <w:i w:val="0"/>
          <w:iCs/>
        </w:rPr>
      </w:pPr>
      <m:oMath>
        <m:sSub>
          <m:sSubPr>
            <m:ctrlPr/>
          </m:sSubPr>
          <m:e>
            <m:r>
              <m:t>D</m:t>
            </m:r>
          </m:e>
          <m:sub>
            <m:r>
              <m:t>R</m:t>
            </m:r>
          </m:sub>
        </m:sSub>
        <m:r>
          <m:t>=[</m:t>
        </m:r>
        <w:bookmarkStart w:id="22" w:name="_Hlk142651688"/>
        <m:sSup>
          <m:sSupPr>
            <m:ctrlPr/>
          </m:sSupPr>
          <m:e>
            <m:d>
              <m:dPr>
                <m:ctrlPr/>
              </m:dPr>
              <m:e>
                <m:f>
                  <m:fPr>
                    <m:ctrlPr/>
                  </m:fPr>
                  <m:num>
                    <m:r>
                      <m:t>∂D</m:t>
                    </m:r>
                  </m:num>
                  <m:den>
                    <m:r>
                      <m:t>∂</m:t>
                    </m:r>
                    <m:sSub>
                      <m:sSubPr>
                        <m:ctrlPr/>
                      </m:sSubPr>
                      <m:e>
                        <m:r>
                          <m:t>X</m:t>
                        </m:r>
                      </m:e>
                      <m:sub>
                        <m:r>
                          <m:t>1</m:t>
                        </m:r>
                      </m:sub>
                    </m:sSub>
                  </m:den>
                </m:f>
                <m:r>
                  <m:t xml:space="preserve"> </m:t>
                </m:r>
                <m:sSub>
                  <m:sSubPr>
                    <m:ctrlPr/>
                  </m:sSubPr>
                  <m:e>
                    <m:r>
                      <m:t>B</m:t>
                    </m:r>
                  </m:e>
                  <m:sub>
                    <m:r>
                      <m:t>1</m:t>
                    </m:r>
                  </m:sub>
                </m:sSub>
              </m:e>
            </m:d>
          </m:e>
          <m:sup>
            <m:r>
              <m:t>2</m:t>
            </m:r>
          </m:sup>
        </m:sSup>
        <w:bookmarkEnd w:id="22"/>
        <m:r>
          <m:t>+</m:t>
        </m:r>
        <m:sSup>
          <m:sSupPr>
            <m:ctrlPr/>
          </m:sSupPr>
          <m:e>
            <m:d>
              <m:dPr>
                <m:ctrlPr/>
              </m:dPr>
              <m:e>
                <m:f>
                  <m:fPr>
                    <m:ctrlPr/>
                  </m:fPr>
                  <m:num>
                    <m:r>
                      <m:t>∂D</m:t>
                    </m:r>
                  </m:num>
                  <m:den>
                    <m:r>
                      <m:t>∂</m:t>
                    </m:r>
                    <m:sSub>
                      <m:sSubPr>
                        <m:ctrlPr/>
                      </m:sSubPr>
                      <m:e>
                        <m:r>
                          <m:t>X</m:t>
                        </m:r>
                      </m:e>
                      <m:sub>
                        <m:r>
                          <m:t>2</m:t>
                        </m:r>
                      </m:sub>
                    </m:sSub>
                  </m:den>
                </m:f>
                <m:r>
                  <m:t xml:space="preserve"> </m:t>
                </m:r>
                <m:sSub>
                  <m:sSubPr>
                    <m:ctrlPr/>
                  </m:sSubPr>
                  <m:e>
                    <m:r>
                      <m:t>B</m:t>
                    </m:r>
                  </m:e>
                  <m:sub>
                    <m:r>
                      <m:t>2</m:t>
                    </m:r>
                  </m:sub>
                </m:sSub>
              </m:e>
            </m:d>
          </m:e>
          <m:sup>
            <m:r>
              <m:t>2</m:t>
            </m:r>
          </m:sup>
        </m:sSup>
        <m:r>
          <m:t>+</m:t>
        </m:r>
        <m:sSup>
          <m:sSupPr>
            <m:ctrlPr/>
          </m:sSupPr>
          <m:e>
            <m:d>
              <m:dPr>
                <m:ctrlPr/>
              </m:dPr>
              <m:e>
                <m:f>
                  <m:fPr>
                    <m:ctrlPr/>
                  </m:fPr>
                  <m:num>
                    <m:r>
                      <m:t>∂D</m:t>
                    </m:r>
                  </m:num>
                  <m:den>
                    <m:r>
                      <m:t>∂</m:t>
                    </m:r>
                    <m:sSub>
                      <m:sSubPr>
                        <m:ctrlPr/>
                      </m:sSubPr>
                      <m:e>
                        <m:r>
                          <m:t>X</m:t>
                        </m:r>
                      </m:e>
                      <m:sub>
                        <m:r>
                          <m:t>3</m:t>
                        </m:r>
                      </m:sub>
                    </m:sSub>
                  </m:den>
                </m:f>
                <m:r>
                  <m:t xml:space="preserve"> </m:t>
                </m:r>
                <m:sSub>
                  <m:sSubPr>
                    <m:ctrlPr/>
                  </m:sSubPr>
                  <m:e>
                    <m:r>
                      <m:t>B</m:t>
                    </m:r>
                  </m:e>
                  <m:sub>
                    <m:r>
                      <m:t>3</m:t>
                    </m:r>
                  </m:sub>
                </m:sSub>
              </m:e>
            </m:d>
          </m:e>
          <m:sup>
            <m:r>
              <m:t>2</m:t>
            </m:r>
          </m:sup>
        </m:sSup>
        <m:r>
          <m:t xml:space="preserve">+… </m:t>
        </m:r>
        <m:sSup>
          <m:sSupPr>
            <m:ctrlPr/>
          </m:sSupPr>
          <m:e>
            <m:d>
              <m:dPr>
                <m:ctrlPr/>
              </m:dPr>
              <m:e>
                <m:f>
                  <m:fPr>
                    <m:ctrlPr/>
                  </m:fPr>
                  <m:num>
                    <m:r>
                      <m:t>∂D</m:t>
                    </m:r>
                  </m:num>
                  <m:den>
                    <m:r>
                      <m:t>∂</m:t>
                    </m:r>
                    <m:sSub>
                      <m:sSubPr>
                        <m:ctrlPr/>
                      </m:sSubPr>
                      <m:e>
                        <m:r>
                          <m:t>X</m:t>
                        </m:r>
                      </m:e>
                      <m:sub>
                        <m:r>
                          <m:t>n</m:t>
                        </m:r>
                      </m:sub>
                    </m:sSub>
                  </m:den>
                </m:f>
                <m:r>
                  <m:t xml:space="preserve"> </m:t>
                </m:r>
                <m:sSub>
                  <m:sSubPr>
                    <m:ctrlPr/>
                  </m:sSubPr>
                  <m:e>
                    <m:r>
                      <m:t>B</m:t>
                    </m:r>
                  </m:e>
                  <m:sub>
                    <m:r>
                      <m:t>n</m:t>
                    </m:r>
                  </m:sub>
                </m:sSub>
              </m:e>
            </m:d>
          </m:e>
          <m:sup>
            <m:r>
              <m:t>2</m:t>
            </m:r>
          </m:sup>
        </m:sSup>
      </m:oMath>
      <w:r w:rsidR="009A5BE2">
        <w:t xml:space="preserve"> </w:t>
      </w:r>
      <w:r w:rsidR="009A5BE2">
        <w:rPr>
          <w:i w:val="0"/>
          <w:iCs/>
        </w:rPr>
        <w:t>(26)</w:t>
      </w:r>
    </w:p>
    <w:p w14:paraId="45468808" w14:textId="45C1D064" w:rsidR="00241178" w:rsidRPr="009A219D" w:rsidRDefault="00DD69FB" w:rsidP="00EE1A6A">
      <w:r w:rsidRPr="009A219D">
        <w:t>Regarding the</w:t>
      </w:r>
      <w:r w:rsidR="00231076" w:rsidRPr="009A219D">
        <w:t xml:space="preserve"> basic parameters of the </w:t>
      </w:r>
      <w:r w:rsidR="00AD35CE" w:rsidRPr="009A219D">
        <w:t>experiment</w:t>
      </w:r>
      <w:r w:rsidR="00DC1D14" w:rsidRPr="009A219D">
        <w:t>,</w:t>
      </w:r>
      <w:r w:rsidR="00AD35CE" w:rsidRPr="009A219D">
        <w:t xml:space="preserve"> the</w:t>
      </w:r>
      <w:r w:rsidR="00231076" w:rsidRPr="009A219D">
        <w:t xml:space="preserve"> formula can be expanded to check the uncertainty analysis</w:t>
      </w:r>
      <w:r w:rsidR="00F55210" w:rsidRPr="009A219D">
        <w:t xml:space="preserve"> in solar </w:t>
      </w:r>
      <w:r w:rsidR="00013F04" w:rsidRPr="009A219D">
        <w:t>stills, too</w:t>
      </w:r>
      <w:r w:rsidR="004025BB" w:rsidRPr="009A219D">
        <w:t>.</w:t>
      </w:r>
    </w:p>
    <w:p w14:paraId="4657EBD3" w14:textId="2F634FE3" w:rsidR="007F74E9" w:rsidRPr="009A219D" w:rsidRDefault="00CB0366" w:rsidP="00EE1A6A">
      <w:r w:rsidRPr="009A219D">
        <w:t>Solar energy is</w:t>
      </w:r>
      <w:r w:rsidR="00013F04" w:rsidRPr="009A219D">
        <w:t xml:space="preserve"> the </w:t>
      </w:r>
      <w:r w:rsidRPr="009A219D">
        <w:t xml:space="preserve">most reliable and sustainable source of renewable and clean </w:t>
      </w:r>
      <w:r w:rsidR="00AE1DBA" w:rsidRPr="009A219D">
        <w:t>energy</w:t>
      </w:r>
      <w:r w:rsidR="00AE1DBA">
        <w:t xml:space="preserve"> [</w:t>
      </w:r>
      <w:r w:rsidR="007E613C" w:rsidRPr="009A219D">
        <w:t>14</w:t>
      </w:r>
      <w:r w:rsidR="00AE38F3" w:rsidRPr="009A219D">
        <w:t>8</w:t>
      </w:r>
      <w:r w:rsidR="00013F04" w:rsidRPr="009A219D">
        <w:t>]. In</w:t>
      </w:r>
      <w:r w:rsidR="00241178" w:rsidRPr="009A219D">
        <w:t xml:space="preserve"> </w:t>
      </w:r>
      <w:r w:rsidR="00DC1D14" w:rsidRPr="009A219D">
        <w:t xml:space="preserve">the </w:t>
      </w:r>
      <w:r w:rsidR="00241178" w:rsidRPr="009A219D">
        <w:t xml:space="preserve">desalination process of saline water, solar distillation systems </w:t>
      </w:r>
      <w:r w:rsidR="00AE6826" w:rsidRPr="009A219D">
        <w:t>could be</w:t>
      </w:r>
      <w:r w:rsidR="00241178" w:rsidRPr="009A219D">
        <w:t xml:space="preserve"> economically </w:t>
      </w:r>
      <w:r w:rsidR="00AE1DBA" w:rsidRPr="009A219D">
        <w:t>feasible</w:t>
      </w:r>
      <w:r w:rsidR="00AE1DBA">
        <w:t xml:space="preserve"> [</w:t>
      </w:r>
      <w:r w:rsidR="00AE38F3" w:rsidRPr="009A219D">
        <w:t>149</w:t>
      </w:r>
      <w:r w:rsidR="009F544A" w:rsidRPr="009A219D">
        <w:t xml:space="preserve">]. Ranjan and Kaushika, </w:t>
      </w:r>
      <w:r w:rsidR="00DC1D14" w:rsidRPr="009A219D">
        <w:t>have</w:t>
      </w:r>
      <w:r w:rsidR="009F544A" w:rsidRPr="009A219D">
        <w:t xml:space="preserve"> done this approach with </w:t>
      </w:r>
      <w:r w:rsidR="00DC1D14" w:rsidRPr="009A219D">
        <w:t xml:space="preserve">an </w:t>
      </w:r>
      <w:r w:rsidR="009F544A" w:rsidRPr="009A219D">
        <w:t xml:space="preserve">equivalent cost of environmental degradation and high-grade energy </w:t>
      </w:r>
      <w:r w:rsidR="0022269C" w:rsidRPr="009A219D">
        <w:t xml:space="preserve">savings. They mentioned that the unit cost of saline water desalination </w:t>
      </w:r>
      <w:r w:rsidR="00DD7DE6" w:rsidRPr="009A219D">
        <w:t>decreases from estimated value of</w:t>
      </w:r>
      <w:r w:rsidR="0022269C" w:rsidRPr="009A219D">
        <w:t xml:space="preserve"> </w:t>
      </w:r>
      <w:bookmarkStart w:id="23" w:name="_Hlk142655521"/>
      <w:r w:rsidR="0022269C" w:rsidRPr="009A219D">
        <w:t>0.034</w:t>
      </w:r>
      <w:r w:rsidR="00DD69FB" w:rsidRPr="009A219D">
        <w:t xml:space="preserve"> US$</w:t>
      </w:r>
      <w:r w:rsidR="0022269C" w:rsidRPr="009A219D">
        <w:t xml:space="preserve">/L </w:t>
      </w:r>
      <w:bookmarkEnd w:id="23"/>
      <w:r w:rsidR="00EA3021" w:rsidRPr="009A219D">
        <w:t xml:space="preserve">to </w:t>
      </w:r>
      <w:r w:rsidR="0022269C" w:rsidRPr="009A219D">
        <w:t>0.024</w:t>
      </w:r>
      <w:r w:rsidR="00DD69FB" w:rsidRPr="009A219D">
        <w:t xml:space="preserve"> US$</w:t>
      </w:r>
      <w:r w:rsidR="00DD7DE6" w:rsidRPr="009A219D">
        <w:t>/L using the upgraded</w:t>
      </w:r>
      <w:r w:rsidR="0022269C" w:rsidRPr="009A219D">
        <w:t xml:space="preserve"> </w:t>
      </w:r>
      <w:r w:rsidR="00DD7DE6" w:rsidRPr="009A219D">
        <w:t>model</w:t>
      </w:r>
      <w:r w:rsidR="00EA3021" w:rsidRPr="009A219D">
        <w:t>. Mohd Saberi et al.</w:t>
      </w:r>
      <w:r w:rsidR="0022269C" w:rsidRPr="009A219D">
        <w:t xml:space="preserve"> </w:t>
      </w:r>
      <w:r w:rsidR="00EA3021" w:rsidRPr="009A219D">
        <w:t xml:space="preserve">in a new experiment used partially coated condensing cover with thermoelectric cover cooling for solar stills. They reported that the lowest cost per liter was found to be $0.036 with a thermoelectric cooling power of 36 </w:t>
      </w:r>
      <w:r w:rsidR="006B0231" w:rsidRPr="009A219D">
        <w:t>W</w:t>
      </w:r>
      <w:r w:rsidR="00EA3021" w:rsidRPr="009A219D">
        <w:t xml:space="preserve">. The highest </w:t>
      </w:r>
      <w:proofErr w:type="spellStart"/>
      <w:r w:rsidR="00EA3021" w:rsidRPr="009A219D">
        <w:t>exergo</w:t>
      </w:r>
      <w:proofErr w:type="spellEnd"/>
      <w:r w:rsidR="00EA3021" w:rsidRPr="009A219D">
        <w:t>-economic and enviro-economic values were 4.64 k</w:t>
      </w:r>
      <w:r w:rsidR="006B0231" w:rsidRPr="009A219D">
        <w:t>Wh</w:t>
      </w:r>
      <w:r w:rsidR="00EA3021" w:rsidRPr="009A219D">
        <w:t xml:space="preserve">/$ and $83.21 </w:t>
      </w:r>
      <w:r w:rsidR="00AE1DBA" w:rsidRPr="009A219D">
        <w:t>respectively</w:t>
      </w:r>
      <w:r w:rsidR="00AE1DBA">
        <w:t xml:space="preserve"> [</w:t>
      </w:r>
      <w:r w:rsidR="005D6E29" w:rsidRPr="009A219D">
        <w:t>1</w:t>
      </w:r>
      <w:r w:rsidR="007E613C" w:rsidRPr="009A219D">
        <w:t>5</w:t>
      </w:r>
      <w:r w:rsidR="00AE38F3" w:rsidRPr="009A219D">
        <w:t>0</w:t>
      </w:r>
      <w:r w:rsidR="005D6E29" w:rsidRPr="009A219D">
        <w:t>]</w:t>
      </w:r>
      <w:r w:rsidR="00DC1D14" w:rsidRPr="009A219D">
        <w:rPr>
          <w:rFonts w:hint="cs"/>
          <w:rtl/>
        </w:rPr>
        <w:t>.</w:t>
      </w:r>
      <w:r w:rsidR="00EA3021" w:rsidRPr="009A219D">
        <w:t xml:space="preserve">  </w:t>
      </w:r>
    </w:p>
    <w:p w14:paraId="6A203E00" w14:textId="37E6ED29" w:rsidR="007F74E9" w:rsidRPr="009A219D" w:rsidRDefault="0030426D" w:rsidP="000A1A67">
      <w:pPr>
        <w:pStyle w:val="Heading2"/>
      </w:pPr>
      <w:r w:rsidRPr="009A219D">
        <w:t xml:space="preserve">LIMITATIONS OF SUCH STUDIES AND SUGGESTIONS FOR THE FUTURE DIRECTION OF </w:t>
      </w:r>
      <w:proofErr w:type="gramStart"/>
      <w:r w:rsidRPr="009A219D">
        <w:t>RESEARCHES</w:t>
      </w:r>
      <w:proofErr w:type="gramEnd"/>
    </w:p>
    <w:p w14:paraId="6768F5D9" w14:textId="3E0357FC" w:rsidR="00DC1D14" w:rsidRPr="009A219D" w:rsidRDefault="009139AD" w:rsidP="00EE1A6A">
      <w:pPr>
        <w:rPr>
          <w:rtl/>
        </w:rPr>
      </w:pPr>
      <w:r w:rsidRPr="009A219D">
        <w:t xml:space="preserve">Depending upon </w:t>
      </w:r>
      <w:r w:rsidR="00214014" w:rsidRPr="009A219D">
        <w:t>the efficiency,</w:t>
      </w:r>
      <w:r w:rsidR="00CA69E3" w:rsidRPr="009A219D">
        <w:t xml:space="preserve"> </w:t>
      </w:r>
      <w:r w:rsidR="00214014" w:rsidRPr="009A219D">
        <w:t>cost and durability of any products,</w:t>
      </w:r>
      <w:r w:rsidR="00CA69E3" w:rsidRPr="009A219D">
        <w:t xml:space="preserve"> </w:t>
      </w:r>
      <w:r w:rsidR="00214014" w:rsidRPr="009A219D">
        <w:t xml:space="preserve">the demand of them would be </w:t>
      </w:r>
      <w:r w:rsidR="00AE1DBA" w:rsidRPr="009A219D">
        <w:t>increased</w:t>
      </w:r>
      <w:r w:rsidR="00AE1DBA">
        <w:t xml:space="preserve"> [</w:t>
      </w:r>
      <w:r w:rsidR="002E17BA" w:rsidRPr="009A219D">
        <w:t>15</w:t>
      </w:r>
      <w:r w:rsidR="00AE38F3" w:rsidRPr="009A219D">
        <w:t>1</w:t>
      </w:r>
      <w:r w:rsidR="002E17BA" w:rsidRPr="009A219D">
        <w:t>]</w:t>
      </w:r>
      <w:r w:rsidR="00DC1D14" w:rsidRPr="009A219D">
        <w:rPr>
          <w:rFonts w:hint="cs"/>
          <w:rtl/>
        </w:rPr>
        <w:t>.</w:t>
      </w:r>
    </w:p>
    <w:p w14:paraId="02067FA0" w14:textId="2B178D79" w:rsidR="009139AD" w:rsidRPr="009A219D" w:rsidRDefault="00CA69E3" w:rsidP="00EE1A6A">
      <w:r w:rsidRPr="009A219D">
        <w:lastRenderedPageBreak/>
        <w:t xml:space="preserve"> </w:t>
      </w:r>
      <w:r w:rsidR="00DC1D14" w:rsidRPr="009A219D">
        <w:t>S</w:t>
      </w:r>
      <w:r w:rsidR="00214014" w:rsidRPr="009A219D">
        <w:t>imil</w:t>
      </w:r>
      <w:r w:rsidRPr="009A219D">
        <w:t>arly, solar still also depends upon these parameters.</w:t>
      </w:r>
      <w:r w:rsidR="009139AD" w:rsidRPr="009A219D">
        <w:t xml:space="preserve"> </w:t>
      </w:r>
    </w:p>
    <w:p w14:paraId="4AE3DB91" w14:textId="60678089" w:rsidR="007F74E9" w:rsidRPr="009A219D" w:rsidRDefault="007F74E9" w:rsidP="00EE1A6A">
      <w:pPr>
        <w:pStyle w:val="bullet"/>
        <w:rPr>
          <w:b/>
        </w:rPr>
      </w:pPr>
      <w:r w:rsidRPr="009A219D">
        <w:t>Human errors, instruments and devices errors</w:t>
      </w:r>
      <w:r w:rsidR="00757F07" w:rsidRPr="009A219D">
        <w:t xml:space="preserve"> </w:t>
      </w:r>
      <w:r w:rsidRPr="009A219D">
        <w:t>make the accuracy of the results not very high.</w:t>
      </w:r>
    </w:p>
    <w:p w14:paraId="23AEC730" w14:textId="0B2B72BB" w:rsidR="007F74E9" w:rsidRPr="009A219D" w:rsidRDefault="007F74E9" w:rsidP="00EE1A6A">
      <w:pPr>
        <w:pStyle w:val="bullet"/>
      </w:pPr>
      <w:r w:rsidRPr="009A219D">
        <w:t>Sunlight only in two seasons is suitable and in other seasons the use of these devices in</w:t>
      </w:r>
      <w:r w:rsidR="009A5BE2">
        <w:t xml:space="preserve"> </w:t>
      </w:r>
      <w:r w:rsidRPr="009A219D">
        <w:t>hot and tropical areas is justifiable.</w:t>
      </w:r>
    </w:p>
    <w:p w14:paraId="1E5EDE97" w14:textId="4F55B43B" w:rsidR="00A92362" w:rsidRPr="009A219D" w:rsidRDefault="00A92362" w:rsidP="00EE1A6A">
      <w:pPr>
        <w:pStyle w:val="bullet"/>
      </w:pPr>
      <w:r w:rsidRPr="009A219D">
        <w:t xml:space="preserve">The direction of the sun's radiation may be not suitable </w:t>
      </w:r>
      <w:r w:rsidR="009A5BE2" w:rsidRPr="009A219D">
        <w:t>throughout</w:t>
      </w:r>
      <w:r w:rsidRPr="009A219D">
        <w:t xml:space="preserve"> the experiment and changing</w:t>
      </w:r>
      <w:r w:rsidR="00DD6BF0" w:rsidRPr="009A219D">
        <w:t xml:space="preserve"> the</w:t>
      </w:r>
      <w:r w:rsidRPr="009A219D">
        <w:t xml:space="preserve"> device direction is necessary.</w:t>
      </w:r>
    </w:p>
    <w:p w14:paraId="79036855" w14:textId="5AFF774C" w:rsidR="000028E2" w:rsidRPr="009A219D" w:rsidRDefault="000028E2" w:rsidP="00EE1A6A">
      <w:pPr>
        <w:pStyle w:val="bullet"/>
      </w:pPr>
      <w:r w:rsidRPr="009A219D">
        <w:t>Producing nanofluids and experimental equipment, makes testing economically challenging.</w:t>
      </w:r>
    </w:p>
    <w:p w14:paraId="69044CF7" w14:textId="1590754E" w:rsidR="001008C3" w:rsidRPr="009A219D" w:rsidRDefault="00FD4667" w:rsidP="00EE1A6A">
      <w:pPr>
        <w:pStyle w:val="bullet"/>
      </w:pPr>
      <w:r w:rsidRPr="009A219D">
        <w:t>Water that has been tested with nanoparticles or has been exposed to ultrasonics is not suitable for drinking.</w:t>
      </w:r>
    </w:p>
    <w:p w14:paraId="306F9288" w14:textId="161F553B" w:rsidR="00FD4667" w:rsidRPr="009A219D" w:rsidRDefault="001B00DC" w:rsidP="00EE1A6A">
      <w:r w:rsidRPr="009A219D">
        <w:t xml:space="preserve">After mentioning the </w:t>
      </w:r>
      <w:r w:rsidR="00D7081F" w:rsidRPr="009A219D">
        <w:t>experiment's</w:t>
      </w:r>
      <w:r w:rsidRPr="009A219D">
        <w:t xml:space="preserve"> </w:t>
      </w:r>
      <w:r w:rsidR="00B70FB5" w:rsidRPr="009A219D">
        <w:t>limitations,</w:t>
      </w:r>
      <w:r w:rsidRPr="009A219D">
        <w:t xml:space="preserve"> the </w:t>
      </w:r>
      <w:r w:rsidR="0045148D" w:rsidRPr="009A219D">
        <w:t>author's</w:t>
      </w:r>
      <w:r w:rsidRPr="009A219D">
        <w:t xml:space="preserve"> suggestions for future work are given below:</w:t>
      </w:r>
    </w:p>
    <w:p w14:paraId="6C4129BB" w14:textId="61F0EAE1" w:rsidR="00967D56" w:rsidRPr="009A219D" w:rsidRDefault="00B70FB5" w:rsidP="00EE1A6A">
      <w:pPr>
        <w:pStyle w:val="bullet"/>
      </w:pPr>
      <w:r w:rsidRPr="009A219D">
        <w:t>Placing the nanofluid in separate tanks in solar still water and exposing it to a fixed or electric magnet and performing tests.</w:t>
      </w:r>
    </w:p>
    <w:p w14:paraId="3E3EF4ED" w14:textId="726FA6C2" w:rsidR="008D3712" w:rsidRPr="009A219D" w:rsidRDefault="008D3712" w:rsidP="00EE1A6A">
      <w:pPr>
        <w:pStyle w:val="bullet"/>
      </w:pPr>
      <w:r w:rsidRPr="009A219D">
        <w:t>Simultaneous use of PCM and ultrasound to investigate the effect of these two parameters on solar desalination efficiency.</w:t>
      </w:r>
    </w:p>
    <w:p w14:paraId="5A5265F2" w14:textId="77777777" w:rsidR="007F5D11" w:rsidRDefault="008D3712" w:rsidP="00EE1A6A">
      <w:pPr>
        <w:pStyle w:val="bullet"/>
      </w:pPr>
      <w:r w:rsidRPr="009A219D">
        <w:t xml:space="preserve">Using solenoids with different heights in future work and investigating the effect of </w:t>
      </w:r>
      <w:r w:rsidR="000A7113" w:rsidRPr="009A219D">
        <w:t>such</w:t>
      </w:r>
      <w:r w:rsidR="00F80FD8" w:rsidRPr="009A219D">
        <w:t xml:space="preserve"> variable </w:t>
      </w:r>
      <w:r w:rsidRPr="009A219D">
        <w:t>on the device efficiency.</w:t>
      </w:r>
      <w:r w:rsidR="00B70FB5" w:rsidRPr="009A219D">
        <w:t xml:space="preserve"> </w:t>
      </w:r>
      <w:r w:rsidR="0022269C" w:rsidRPr="009A219D">
        <w:rPr>
          <w:b/>
        </w:rPr>
        <w:t xml:space="preserve"> </w:t>
      </w:r>
      <w:r w:rsidR="00241178" w:rsidRPr="009A219D">
        <w:rPr>
          <w:b/>
        </w:rPr>
        <w:t xml:space="preserve"> </w:t>
      </w:r>
    </w:p>
    <w:p w14:paraId="2435F965" w14:textId="76A4DD9F" w:rsidR="007F5D11" w:rsidRDefault="0030426D" w:rsidP="00EE1A6A">
      <w:pPr>
        <w:pStyle w:val="Heading1"/>
      </w:pPr>
      <w:r>
        <w:t>FUNDING</w:t>
      </w:r>
    </w:p>
    <w:p w14:paraId="5C2CFAE1" w14:textId="06C42ECF" w:rsidR="00B8473D" w:rsidRPr="00223AE6" w:rsidRDefault="00223AE6" w:rsidP="00EE1A6A">
      <w:r w:rsidRPr="00223AE6">
        <w:t>There is no known competing financial interests or personal relationships which could have appeared to influence the current work.</w:t>
      </w:r>
    </w:p>
    <w:p w14:paraId="4DE1201E" w14:textId="37CDFF50" w:rsidR="007F5D11" w:rsidRDefault="0030426D" w:rsidP="00EE1A6A">
      <w:pPr>
        <w:pStyle w:val="Heading1"/>
      </w:pPr>
      <w:r>
        <w:t>ACKNOWLEDGMENTS</w:t>
      </w:r>
    </w:p>
    <w:p w14:paraId="16BB16AA" w14:textId="3B434A81" w:rsidR="00223AE6" w:rsidRPr="00223AE6" w:rsidRDefault="00CE45D8" w:rsidP="00EE1A6A">
      <w:r>
        <w:t xml:space="preserve">There is no individuals and intuitions whose had support the authors. </w:t>
      </w:r>
    </w:p>
    <w:p w14:paraId="402FC214" w14:textId="77777777" w:rsidR="007F5D11" w:rsidRPr="009A219D" w:rsidRDefault="007F5D11" w:rsidP="00EE1A6A"/>
    <w:p w14:paraId="2F6EE43E" w14:textId="021743EC" w:rsidR="00EB3909" w:rsidRDefault="0030426D" w:rsidP="00EE1A6A">
      <w:pPr>
        <w:pStyle w:val="Heading1"/>
      </w:pPr>
      <w:r w:rsidRPr="00264D50">
        <w:t>REFERENCES</w:t>
      </w:r>
    </w:p>
    <w:bookmarkStart w:id="24" w:name="_Hlk154503165"/>
    <w:p w14:paraId="057E928A" w14:textId="3FDE15D2" w:rsidR="0046623A" w:rsidRPr="0034548E" w:rsidRDefault="0046623A" w:rsidP="009A5BE2">
      <w:pPr>
        <w:pStyle w:val="ref"/>
      </w:pPr>
      <w:r w:rsidRPr="0034548E">
        <w:fldChar w:fldCharType="begin"/>
      </w:r>
      <w:r w:rsidRPr="0034548E">
        <w:instrText xml:space="preserve"> ADDIN EN.REFLIST </w:instrText>
      </w:r>
      <w:r w:rsidRPr="0034548E">
        <w:fldChar w:fldCharType="separate"/>
      </w:r>
      <w:r w:rsidRPr="0034548E">
        <w:t>1</w:t>
      </w:r>
      <w:r>
        <w:t>.</w:t>
      </w:r>
      <w:r w:rsidR="009A5BE2">
        <w:t xml:space="preserve"> </w:t>
      </w:r>
      <w:r w:rsidRPr="0034548E">
        <w:t xml:space="preserve">A. </w:t>
      </w:r>
      <w:r w:rsidRPr="0046623A">
        <w:t>Sohani</w:t>
      </w:r>
      <w:r w:rsidRPr="0034548E">
        <w:t xml:space="preserve">, S. Hoseinzadeh, and K. Berenjkar, “Experimental analysis of innovative designs for solar still desalination technologies; an in-depth technical and economic assessment”, </w:t>
      </w:r>
      <w:r w:rsidRPr="0034548E">
        <w:rPr>
          <w:i/>
        </w:rPr>
        <w:t xml:space="preserve">Journal of Energy Storage, </w:t>
      </w:r>
      <w:r w:rsidRPr="0034548E">
        <w:t>vol. 33, p. 101862, 2021.</w:t>
      </w:r>
    </w:p>
    <w:p w14:paraId="63C85C52" w14:textId="557EBBEA" w:rsidR="0046623A" w:rsidRPr="0034548E" w:rsidRDefault="0046623A" w:rsidP="009A5BE2">
      <w:pPr>
        <w:pStyle w:val="ref"/>
      </w:pPr>
      <w:r w:rsidRPr="0034548E">
        <w:t>2</w:t>
      </w:r>
      <w:r>
        <w:t>.</w:t>
      </w:r>
      <w:r w:rsidR="009A5BE2">
        <w:t xml:space="preserve"> </w:t>
      </w:r>
      <w:r w:rsidRPr="0034548E">
        <w:t xml:space="preserve">P. Mondal, “Techno-economic and environmental performance assessment of a MSW to energy plant for Indian urban sectors”, </w:t>
      </w:r>
      <w:r w:rsidRPr="0034548E">
        <w:rPr>
          <w:i/>
        </w:rPr>
        <w:t xml:space="preserve">Thermal Science and Engineering Progress, </w:t>
      </w:r>
      <w:r w:rsidRPr="0034548E">
        <w:t>vol. 21, p. 100777, 2021.</w:t>
      </w:r>
    </w:p>
    <w:p w14:paraId="188AABBB" w14:textId="52257A5C" w:rsidR="0046623A" w:rsidRPr="0034548E" w:rsidRDefault="0046623A" w:rsidP="009A5BE2">
      <w:pPr>
        <w:pStyle w:val="ref"/>
      </w:pPr>
      <w:r w:rsidRPr="0034548E">
        <w:t>3</w:t>
      </w:r>
      <w:r>
        <w:t>.</w:t>
      </w:r>
      <w:r w:rsidR="009A5BE2">
        <w:t xml:space="preserve"> </w:t>
      </w:r>
      <w:r w:rsidRPr="0034548E">
        <w:t xml:space="preserve">H. Jiang, C. Liu, E. Wang, X. Liu, Z. Ren, and H. Han, “Numerical modelling of thermal stability for a water retaining wall in permafrost regions”, </w:t>
      </w:r>
      <w:r w:rsidRPr="0034548E">
        <w:rPr>
          <w:i/>
        </w:rPr>
        <w:t xml:space="preserve">Thermal Science and Engineering Progress, </w:t>
      </w:r>
      <w:r w:rsidRPr="0034548E">
        <w:t>vol. 36, p. 101494, 2022.</w:t>
      </w:r>
    </w:p>
    <w:p w14:paraId="1AEAD4AA" w14:textId="1971D1A2" w:rsidR="0046623A" w:rsidRPr="0034548E" w:rsidRDefault="0046623A" w:rsidP="009A5BE2">
      <w:pPr>
        <w:pStyle w:val="ref"/>
      </w:pPr>
      <w:r w:rsidRPr="0034548E">
        <w:t>4</w:t>
      </w:r>
      <w:r>
        <w:t>.</w:t>
      </w:r>
      <w:r w:rsidR="009A5BE2">
        <w:t xml:space="preserve"> </w:t>
      </w:r>
      <w:r w:rsidRPr="0034548E">
        <w:t xml:space="preserve">C. Ogbonnaya, C. Abeykoon, U. Damo, and A. Turan, “The current and emerging renewable energy technologies for power generation in Nigeria: A review”, </w:t>
      </w:r>
      <w:r w:rsidRPr="0034548E">
        <w:rPr>
          <w:i/>
        </w:rPr>
        <w:t xml:space="preserve">Thermal Science and Engineering Progress, </w:t>
      </w:r>
      <w:r w:rsidRPr="0034548E">
        <w:t>vol. 13, p. 100390, 2019.</w:t>
      </w:r>
    </w:p>
    <w:p w14:paraId="3DED4C48" w14:textId="686206C1" w:rsidR="0046623A" w:rsidRPr="0034548E" w:rsidRDefault="0046623A" w:rsidP="009A5BE2">
      <w:pPr>
        <w:pStyle w:val="ref"/>
      </w:pPr>
      <w:r w:rsidRPr="0034548E">
        <w:t>5</w:t>
      </w:r>
      <w:r>
        <w:t>.</w:t>
      </w:r>
      <w:r w:rsidR="009A5BE2">
        <w:t xml:space="preserve"> </w:t>
      </w:r>
      <w:r w:rsidRPr="0034548E">
        <w:t>M. W. Shahzad</w:t>
      </w:r>
      <w:r w:rsidRPr="0034548E">
        <w:rPr>
          <w:i/>
        </w:rPr>
        <w:t xml:space="preserve"> et al.</w:t>
      </w:r>
      <w:r w:rsidRPr="0034548E">
        <w:t xml:space="preserve">, “Demystifying integrated power and desalination processes evaluation based on standard primary energy approach”, </w:t>
      </w:r>
      <w:r w:rsidRPr="0034548E">
        <w:rPr>
          <w:i/>
        </w:rPr>
        <w:t xml:space="preserve">Thermal Science and Engineering Progress, </w:t>
      </w:r>
      <w:r w:rsidRPr="0034548E">
        <w:t>vol. 27, p. 101153, 2022.</w:t>
      </w:r>
    </w:p>
    <w:p w14:paraId="53944DC8" w14:textId="7BD5343B" w:rsidR="0046623A" w:rsidRPr="0034548E" w:rsidRDefault="0046623A" w:rsidP="009A5BE2">
      <w:pPr>
        <w:pStyle w:val="ref"/>
      </w:pPr>
      <w:r w:rsidRPr="0034548E">
        <w:t>6</w:t>
      </w:r>
      <w:r>
        <w:t>.</w:t>
      </w:r>
      <w:r w:rsidR="009A5BE2">
        <w:t xml:space="preserve"> </w:t>
      </w:r>
      <w:r w:rsidRPr="0034548E">
        <w:t>D. Mevada</w:t>
      </w:r>
      <w:r w:rsidRPr="0034548E">
        <w:rPr>
          <w:i/>
        </w:rPr>
        <w:t xml:space="preserve"> et al.</w:t>
      </w:r>
      <w:r w:rsidRPr="0034548E">
        <w:t xml:space="preserve">, “Investigation and performance analysis of solar still with energy storage materials: An energy-exergy efficiency analysis”, </w:t>
      </w:r>
      <w:r w:rsidRPr="0034548E">
        <w:rPr>
          <w:i/>
        </w:rPr>
        <w:t xml:space="preserve">Case Studies in Thermal Engineering, </w:t>
      </w:r>
      <w:r w:rsidRPr="0034548E">
        <w:t>vol. 29, p. 101687, 2022.</w:t>
      </w:r>
    </w:p>
    <w:p w14:paraId="7B78D382" w14:textId="1AC8B06B" w:rsidR="0046623A" w:rsidRPr="0034548E" w:rsidRDefault="0046623A" w:rsidP="009A5BE2">
      <w:pPr>
        <w:pStyle w:val="ref"/>
      </w:pPr>
      <w:r w:rsidRPr="0034548E">
        <w:t>7</w:t>
      </w:r>
      <w:r>
        <w:t>.</w:t>
      </w:r>
      <w:r w:rsidR="009A5BE2">
        <w:t xml:space="preserve"> </w:t>
      </w:r>
      <w:r w:rsidRPr="0034548E">
        <w:t xml:space="preserve">M. Al-Harahsheh, M. Abu-Arabi, M. Ahmad, and H. Mousa, “Self-powered solar desalination using solar still enhanced by external solar collector and phase change material”, </w:t>
      </w:r>
      <w:r w:rsidRPr="0034548E">
        <w:rPr>
          <w:i/>
        </w:rPr>
        <w:t xml:space="preserve">Applied Thermal Engineering, </w:t>
      </w:r>
      <w:r w:rsidRPr="0034548E">
        <w:t>vol. 206, p. 118118, 2022.</w:t>
      </w:r>
    </w:p>
    <w:p w14:paraId="65572AF8" w14:textId="3DCE97A5" w:rsidR="0046623A" w:rsidRPr="0034548E" w:rsidRDefault="0046623A" w:rsidP="009A5BE2">
      <w:pPr>
        <w:pStyle w:val="ref"/>
      </w:pPr>
      <w:r w:rsidRPr="0034548E">
        <w:lastRenderedPageBreak/>
        <w:t>8</w:t>
      </w:r>
      <w:r>
        <w:t>.</w:t>
      </w:r>
      <w:r w:rsidR="009A5BE2">
        <w:t xml:space="preserve"> </w:t>
      </w:r>
      <w:r w:rsidRPr="0034548E">
        <w:t xml:space="preserve">R. A. Rayan, M. Kamal, C. Tsagkaris, and L. Campbell, “Climate Change Impacts on North Africa: Public Health Perspectives”, </w:t>
      </w:r>
      <w:r w:rsidRPr="0034548E">
        <w:rPr>
          <w:i/>
        </w:rPr>
        <w:t xml:space="preserve">Climate Change in the Mediterranean and Middle Eastern Region, </w:t>
      </w:r>
      <w:r w:rsidRPr="0034548E">
        <w:t>pp. 457-471, 2022.</w:t>
      </w:r>
    </w:p>
    <w:p w14:paraId="5C1858F7" w14:textId="422496E3" w:rsidR="0046623A" w:rsidRPr="0034548E" w:rsidRDefault="0046623A" w:rsidP="009A5BE2">
      <w:pPr>
        <w:pStyle w:val="ref"/>
      </w:pPr>
      <w:r w:rsidRPr="0034548E">
        <w:t>9</w:t>
      </w:r>
      <w:r>
        <w:t>.</w:t>
      </w:r>
      <w:r w:rsidR="009A5BE2">
        <w:t xml:space="preserve"> </w:t>
      </w:r>
      <w:r w:rsidRPr="0034548E">
        <w:t xml:space="preserve">J. Bundschuh, M. Kaczmarczyk, N. Ghaffour, and B. Tomaszewska, “State-of-the-art of renewable energy sources used in water desalination: Present and future prospects”, </w:t>
      </w:r>
      <w:r w:rsidRPr="0034548E">
        <w:rPr>
          <w:i/>
        </w:rPr>
        <w:t xml:space="preserve">Desalination, </w:t>
      </w:r>
      <w:r w:rsidRPr="0034548E">
        <w:t>vol. 508, p. 115035, 2021.</w:t>
      </w:r>
    </w:p>
    <w:p w14:paraId="2D19D2A6" w14:textId="4C62844F" w:rsidR="0046623A" w:rsidRPr="0034548E" w:rsidRDefault="0046623A" w:rsidP="009A5BE2">
      <w:pPr>
        <w:pStyle w:val="ref"/>
      </w:pPr>
      <w:r w:rsidRPr="0034548E">
        <w:t>10</w:t>
      </w:r>
      <w:r>
        <w:t>.</w:t>
      </w:r>
      <w:r w:rsidR="009A5BE2">
        <w:t xml:space="preserve"> </w:t>
      </w:r>
      <w:r w:rsidRPr="0034548E">
        <w:t xml:space="preserve">S. S. A. Toosi, H. R. Goshayeshi, and S. Z. Heris, “Experimental investigation of stepped solar still with phase change material and external condenser”, </w:t>
      </w:r>
      <w:r w:rsidRPr="0034548E">
        <w:rPr>
          <w:i/>
        </w:rPr>
        <w:t xml:space="preserve">Journal of Energy Storage, </w:t>
      </w:r>
      <w:r w:rsidRPr="0034548E">
        <w:t>vol. 40, p. 102681, 2021.</w:t>
      </w:r>
    </w:p>
    <w:p w14:paraId="52B2F8C1" w14:textId="4DA27855" w:rsidR="0046623A" w:rsidRPr="0034548E" w:rsidRDefault="0046623A" w:rsidP="009A5BE2">
      <w:pPr>
        <w:pStyle w:val="ref"/>
      </w:pPr>
      <w:r w:rsidRPr="0034548E">
        <w:t>11</w:t>
      </w:r>
      <w:r>
        <w:t>.</w:t>
      </w:r>
      <w:r w:rsidR="009A5BE2">
        <w:t xml:space="preserve"> </w:t>
      </w:r>
      <w:r w:rsidRPr="0034548E">
        <w:t xml:space="preserve">A. Ashrafzadeh, F. Roshandel, M. Khaledian, M. Vazifedoust, and M. Rezaei, “Assessment of groundwater salinity risk using kriging methods: a case study in northern Iran”, </w:t>
      </w:r>
      <w:r w:rsidRPr="0034548E">
        <w:rPr>
          <w:i/>
        </w:rPr>
        <w:t xml:space="preserve">Agricultural Water Management, </w:t>
      </w:r>
      <w:r w:rsidRPr="0034548E">
        <w:t>vol. 178, pp. 215-224, 2016.</w:t>
      </w:r>
    </w:p>
    <w:p w14:paraId="36FDE4C6" w14:textId="2D702B12" w:rsidR="0046623A" w:rsidRPr="0034548E" w:rsidRDefault="0046623A" w:rsidP="009A5BE2">
      <w:pPr>
        <w:pStyle w:val="ref"/>
      </w:pPr>
      <w:r w:rsidRPr="0034548E">
        <w:t>12</w:t>
      </w:r>
      <w:r>
        <w:t>.</w:t>
      </w:r>
      <w:r w:rsidR="009A5BE2">
        <w:t xml:space="preserve"> </w:t>
      </w:r>
      <w:r w:rsidRPr="0034548E">
        <w:t xml:space="preserve">M. Farzaneh-Gord, A. Arabkoohsar, M. D. Dasht-bayaz, L. Machado, and R. Koury, “Energy and exergy analysis of natural gas pressure reduction points equipped with solar heat and controllable heaters”, </w:t>
      </w:r>
      <w:r w:rsidRPr="0034548E">
        <w:rPr>
          <w:i/>
        </w:rPr>
        <w:t xml:space="preserve">Renewable Energy, </w:t>
      </w:r>
      <w:r w:rsidRPr="0034548E">
        <w:t>vol. 72, pp. 258-270, 2014.</w:t>
      </w:r>
    </w:p>
    <w:p w14:paraId="453E3F8B" w14:textId="4EDE8AFB" w:rsidR="0046623A" w:rsidRPr="0034548E" w:rsidRDefault="0046623A" w:rsidP="009A5BE2">
      <w:pPr>
        <w:pStyle w:val="ref"/>
      </w:pPr>
      <w:r w:rsidRPr="0034548E">
        <w:t>13</w:t>
      </w:r>
      <w:r>
        <w:t>.</w:t>
      </w:r>
      <w:r w:rsidR="009A5BE2">
        <w:t xml:space="preserve"> </w:t>
      </w:r>
      <w:r w:rsidRPr="0034548E">
        <w:t xml:space="preserve">H. R. Goshayeshi and M. R. Safaei, “Effect of absorber plate surface shape and glass cover inclination angle on the performance of a passive solar still”, </w:t>
      </w:r>
      <w:r w:rsidRPr="0034548E">
        <w:rPr>
          <w:i/>
        </w:rPr>
        <w:t xml:space="preserve">International Journal of Numerical Methods for Heat &amp; Fluid Flow, </w:t>
      </w:r>
      <w:r w:rsidRPr="0034548E">
        <w:t>vol. 30, no. 6, pp. 3183-3198, 2020.</w:t>
      </w:r>
    </w:p>
    <w:p w14:paraId="00189982" w14:textId="29A081BB" w:rsidR="0046623A" w:rsidRPr="0034548E" w:rsidRDefault="0046623A" w:rsidP="009A5BE2">
      <w:pPr>
        <w:pStyle w:val="ref"/>
      </w:pPr>
      <w:r w:rsidRPr="0034548E">
        <w:t>14</w:t>
      </w:r>
      <w:r>
        <w:t>.</w:t>
      </w:r>
      <w:r w:rsidR="009A5BE2">
        <w:t xml:space="preserve"> </w:t>
      </w:r>
      <w:r w:rsidRPr="0034548E">
        <w:t xml:space="preserve">A. W. Ezzat, E. Hu, H. M. T. Al-Najjar, Z. Zhao, and X. Shu, “Investigation of steam jet flash evaporation with solar thermal collectors in water desalination systems”, </w:t>
      </w:r>
      <w:r w:rsidRPr="0034548E">
        <w:rPr>
          <w:i/>
        </w:rPr>
        <w:t xml:space="preserve">Thermal science and engineering progress, </w:t>
      </w:r>
      <w:r w:rsidRPr="0034548E">
        <w:t>vol. 20, p. 100710, 2020.</w:t>
      </w:r>
    </w:p>
    <w:p w14:paraId="4AC5B3D1" w14:textId="75EFDA27" w:rsidR="0046623A" w:rsidRPr="0034548E" w:rsidRDefault="0046623A" w:rsidP="009A5BE2">
      <w:pPr>
        <w:pStyle w:val="ref"/>
      </w:pPr>
      <w:r w:rsidRPr="0034548E">
        <w:t>15</w:t>
      </w:r>
      <w:r>
        <w:t>.</w:t>
      </w:r>
      <w:r w:rsidR="009A5BE2">
        <w:t xml:space="preserve"> </w:t>
      </w:r>
      <w:r w:rsidRPr="0034548E">
        <w:t xml:space="preserve">H. V. Modabber and M. K. Manesh, “4E dynamic analysis of a water-power cogeneration plant integrated with solar parabolic trough collector and absorption chiller”, </w:t>
      </w:r>
      <w:r w:rsidRPr="0034548E">
        <w:rPr>
          <w:i/>
        </w:rPr>
        <w:t xml:space="preserve">Thermal Science and Engineering Progress, </w:t>
      </w:r>
      <w:r w:rsidRPr="0034548E">
        <w:t>vol. 21, p. 100785, 2021.</w:t>
      </w:r>
    </w:p>
    <w:p w14:paraId="1D903D7C" w14:textId="0EC68197" w:rsidR="0046623A" w:rsidRPr="0034548E" w:rsidRDefault="0046623A" w:rsidP="009A5BE2">
      <w:pPr>
        <w:pStyle w:val="ref"/>
      </w:pPr>
      <w:r w:rsidRPr="0034548E">
        <w:t>16</w:t>
      </w:r>
      <w:r>
        <w:t>.</w:t>
      </w:r>
      <w:r w:rsidR="009A5BE2">
        <w:t xml:space="preserve"> </w:t>
      </w:r>
      <w:r w:rsidRPr="0034548E">
        <w:t xml:space="preserve">A. N. Shmroukh and S. Ookawara, “Evaluation of transparent acrylic stepped solar still equipped with internal and external reflectors and copper fins”, </w:t>
      </w:r>
      <w:r w:rsidRPr="0034548E">
        <w:rPr>
          <w:i/>
        </w:rPr>
        <w:t xml:space="preserve">Thermal Science and Engineering Progress, </w:t>
      </w:r>
      <w:r w:rsidRPr="0034548E">
        <w:t>vol. 18, p. 100518, 2020.</w:t>
      </w:r>
    </w:p>
    <w:p w14:paraId="41937605" w14:textId="1EBE162E" w:rsidR="0046623A" w:rsidRPr="0034548E" w:rsidRDefault="0046623A" w:rsidP="009A5BE2">
      <w:pPr>
        <w:pStyle w:val="ref"/>
      </w:pPr>
      <w:r w:rsidRPr="0034548E">
        <w:t>17</w:t>
      </w:r>
      <w:r>
        <w:t>.</w:t>
      </w:r>
      <w:r w:rsidR="009A5BE2">
        <w:t xml:space="preserve"> </w:t>
      </w:r>
      <w:r w:rsidRPr="0034548E">
        <w:t xml:space="preserve">I. Darawsheh, M. Islam, and F. Banat, “Experimental characterization of a solar powered MSF desalination process performance”, </w:t>
      </w:r>
      <w:r w:rsidRPr="0034548E">
        <w:rPr>
          <w:i/>
        </w:rPr>
        <w:t xml:space="preserve">Thermal Science and Engineering Progress, </w:t>
      </w:r>
      <w:r w:rsidRPr="0034548E">
        <w:t>vol. 10, pp. 154-162, 2019.</w:t>
      </w:r>
    </w:p>
    <w:p w14:paraId="51236B97" w14:textId="3CEF04BB" w:rsidR="0046623A" w:rsidRPr="0034548E" w:rsidRDefault="0046623A" w:rsidP="009A5BE2">
      <w:pPr>
        <w:pStyle w:val="ref"/>
      </w:pPr>
      <w:r w:rsidRPr="0034548E">
        <w:t>18</w:t>
      </w:r>
      <w:r>
        <w:t>.</w:t>
      </w:r>
      <w:r w:rsidR="009A5BE2">
        <w:t xml:space="preserve"> </w:t>
      </w:r>
      <w:r w:rsidRPr="0034548E">
        <w:t xml:space="preserve">A. El-Sebaii and E. El-Bialy, “Advanced designs of solar desalination systems: A review”, </w:t>
      </w:r>
      <w:r w:rsidRPr="0034548E">
        <w:rPr>
          <w:i/>
        </w:rPr>
        <w:t xml:space="preserve">Renewable and Sustainable Energy Reviews, </w:t>
      </w:r>
      <w:r w:rsidRPr="0034548E">
        <w:t>vol. 49, pp. 1198-1212, 2015.</w:t>
      </w:r>
    </w:p>
    <w:p w14:paraId="56E36E86" w14:textId="53BBA49A" w:rsidR="0046623A" w:rsidRPr="0034548E" w:rsidRDefault="0046623A" w:rsidP="009A5BE2">
      <w:pPr>
        <w:pStyle w:val="ref"/>
      </w:pPr>
      <w:r w:rsidRPr="0034548E">
        <w:t>19</w:t>
      </w:r>
      <w:r>
        <w:t>.</w:t>
      </w:r>
      <w:r w:rsidR="009A5BE2">
        <w:t xml:space="preserve"> </w:t>
      </w:r>
      <w:r w:rsidRPr="0034548E">
        <w:t xml:space="preserve">L. Aref, R. Fallahzadeh, and V. M. Avargani, “An experimental investigation on a portable bubble basin humidification/dehumidification desalination unit utilizing a closed-loop pulsating heat pipe”, </w:t>
      </w:r>
      <w:r w:rsidRPr="0034548E">
        <w:rPr>
          <w:i/>
        </w:rPr>
        <w:t xml:space="preserve">Energy Conversion and Management, </w:t>
      </w:r>
      <w:r w:rsidRPr="0034548E">
        <w:t>vol. 228, p. 113694, 2021.</w:t>
      </w:r>
    </w:p>
    <w:p w14:paraId="6E13EF61" w14:textId="6EBC8E77" w:rsidR="0046623A" w:rsidRPr="0034548E" w:rsidRDefault="0046623A" w:rsidP="009A5BE2">
      <w:pPr>
        <w:pStyle w:val="ref"/>
      </w:pPr>
      <w:r w:rsidRPr="0034548E">
        <w:t>20</w:t>
      </w:r>
      <w:r>
        <w:t>.</w:t>
      </w:r>
      <w:r w:rsidR="009A5BE2">
        <w:t xml:space="preserve"> </w:t>
      </w:r>
      <w:r w:rsidRPr="0034548E">
        <w:t xml:space="preserve">P. Wassouf, T. Peska, R. Singh, and A. Akbarzadeh, “Novel and low cost designs of portable solar stills”, </w:t>
      </w:r>
      <w:r w:rsidRPr="0034548E">
        <w:rPr>
          <w:i/>
        </w:rPr>
        <w:t xml:space="preserve">Desalination, </w:t>
      </w:r>
      <w:r w:rsidRPr="0034548E">
        <w:t>vol. 276, no. 1-3, pp. 294-302, 2011.</w:t>
      </w:r>
    </w:p>
    <w:p w14:paraId="0DD3613D" w14:textId="1FB3EB63" w:rsidR="0046623A" w:rsidRPr="0034548E" w:rsidRDefault="0046623A" w:rsidP="009A5BE2">
      <w:pPr>
        <w:pStyle w:val="ref"/>
      </w:pPr>
      <w:r w:rsidRPr="0034548E">
        <w:t>21</w:t>
      </w:r>
      <w:r>
        <w:t>.</w:t>
      </w:r>
      <w:r w:rsidR="009A5BE2">
        <w:t xml:space="preserve"> </w:t>
      </w:r>
      <w:r w:rsidRPr="0034548E">
        <w:t xml:space="preserve">M. R. Safaei, H. R. Goshayeshi, and I. Chaer, “Solar still efficiency enhancement by using graphene oxide/paraffin nano-PCM”, </w:t>
      </w:r>
      <w:r w:rsidRPr="0034548E">
        <w:rPr>
          <w:i/>
        </w:rPr>
        <w:t xml:space="preserve">Energies, </w:t>
      </w:r>
      <w:r w:rsidRPr="0034548E">
        <w:t>vol. 12, no. 10, p. 2002, 2019.</w:t>
      </w:r>
    </w:p>
    <w:p w14:paraId="01462486" w14:textId="1A50908B" w:rsidR="0046623A" w:rsidRPr="0034548E" w:rsidRDefault="0046623A" w:rsidP="009A5BE2">
      <w:pPr>
        <w:pStyle w:val="ref"/>
      </w:pPr>
      <w:r w:rsidRPr="0034548E">
        <w:t>22</w:t>
      </w:r>
      <w:r>
        <w:t>.</w:t>
      </w:r>
      <w:r w:rsidR="009A5BE2">
        <w:t xml:space="preserve"> </w:t>
      </w:r>
      <w:r w:rsidRPr="0034548E">
        <w:t xml:space="preserve">S. K. Suraparaju and S. K. Natarajan, “Combined enhancement of evaporation and condensation rates in the solar still for augmenting the freshwater productivity using energy storage and natural fibres”, </w:t>
      </w:r>
      <w:r w:rsidRPr="0034548E">
        <w:rPr>
          <w:i/>
        </w:rPr>
        <w:t xml:space="preserve">AQUA—Water Infrastructure, Ecosystems and Society, </w:t>
      </w:r>
      <w:r w:rsidRPr="0034548E">
        <w:t>vol. 71, no. 5, pp. 628-641, 2022.</w:t>
      </w:r>
    </w:p>
    <w:p w14:paraId="7AF3E777" w14:textId="0368A3BA" w:rsidR="0046623A" w:rsidRPr="0034548E" w:rsidRDefault="0046623A" w:rsidP="009A5BE2">
      <w:pPr>
        <w:pStyle w:val="ref"/>
      </w:pPr>
      <w:r w:rsidRPr="0034548E">
        <w:t>23</w:t>
      </w:r>
      <w:r>
        <w:t>.</w:t>
      </w:r>
      <w:r w:rsidR="009A5BE2">
        <w:t xml:space="preserve"> </w:t>
      </w:r>
      <w:r w:rsidRPr="0034548E">
        <w:t>A. S. Alsaman</w:t>
      </w:r>
      <w:r w:rsidRPr="0034548E">
        <w:rPr>
          <w:i/>
        </w:rPr>
        <w:t xml:space="preserve"> et al.</w:t>
      </w:r>
      <w:r w:rsidRPr="0034548E">
        <w:t xml:space="preserve">, “Hybrid solar-driven desalination/cooling systems: Current situation and future trend”, </w:t>
      </w:r>
      <w:r w:rsidRPr="0034548E">
        <w:rPr>
          <w:i/>
        </w:rPr>
        <w:t xml:space="preserve">Energies, </w:t>
      </w:r>
      <w:r w:rsidRPr="0034548E">
        <w:t>vol. 15, no. 21, p. 8099, 2022.</w:t>
      </w:r>
    </w:p>
    <w:p w14:paraId="7A03C8AC" w14:textId="0BCC0120" w:rsidR="0046623A" w:rsidRPr="0034548E" w:rsidRDefault="0046623A" w:rsidP="009A5BE2">
      <w:pPr>
        <w:pStyle w:val="ref"/>
      </w:pPr>
      <w:r w:rsidRPr="0034548E">
        <w:t>24</w:t>
      </w:r>
      <w:r>
        <w:t>.</w:t>
      </w:r>
      <w:r w:rsidR="009A5BE2">
        <w:t xml:space="preserve"> </w:t>
      </w:r>
      <w:r w:rsidRPr="0034548E">
        <w:t xml:space="preserve">S. Rashidi, J. A. Esfahani, and N. Rahbar, “Partitioning of solar still for performance recovery: experimental and numerical investigations with cost analysis”, </w:t>
      </w:r>
      <w:r w:rsidRPr="0034548E">
        <w:rPr>
          <w:i/>
        </w:rPr>
        <w:t xml:space="preserve">Solar Energy, </w:t>
      </w:r>
      <w:r w:rsidRPr="0034548E">
        <w:t>vol. 153, pp. 41-50, 2017.</w:t>
      </w:r>
    </w:p>
    <w:p w14:paraId="7E367161" w14:textId="29FE6E4C" w:rsidR="0046623A" w:rsidRPr="0034548E" w:rsidRDefault="0046623A" w:rsidP="009A5BE2">
      <w:pPr>
        <w:pStyle w:val="ref"/>
      </w:pPr>
      <w:r w:rsidRPr="0034548E">
        <w:t>25</w:t>
      </w:r>
      <w:r>
        <w:t>.</w:t>
      </w:r>
      <w:r w:rsidR="009A5BE2">
        <w:t xml:space="preserve"> </w:t>
      </w:r>
      <w:r w:rsidRPr="0034548E">
        <w:t xml:space="preserve">U. F. Alqsair, A. Abdullah, and Z. Omara, “Enhancement the productivity of drum solar still utilizing parabolic solar concentrator, phase change material and nanoparticles' coating”, </w:t>
      </w:r>
      <w:r w:rsidRPr="0034548E">
        <w:rPr>
          <w:i/>
        </w:rPr>
        <w:t xml:space="preserve">Journal of Energy Storage, </w:t>
      </w:r>
      <w:r w:rsidRPr="0034548E">
        <w:t>vol. 55, p. 105477, 2022.</w:t>
      </w:r>
    </w:p>
    <w:p w14:paraId="09A8A308" w14:textId="6C3148C0" w:rsidR="0046623A" w:rsidRPr="0034548E" w:rsidRDefault="0046623A" w:rsidP="009A5BE2">
      <w:pPr>
        <w:pStyle w:val="ref"/>
      </w:pPr>
      <w:r w:rsidRPr="0034548E">
        <w:lastRenderedPageBreak/>
        <w:t>26</w:t>
      </w:r>
      <w:r>
        <w:t>.</w:t>
      </w:r>
      <w:r w:rsidR="009A5BE2">
        <w:t xml:space="preserve"> </w:t>
      </w:r>
      <w:r w:rsidRPr="0034548E">
        <w:t xml:space="preserve">A. S. Shareef, H. J. Kurji, and A. Omran, “A Review of Solar Desalination Application with Static Magnetic ﬁeld and Latent Heat Energy Storage”, </w:t>
      </w:r>
      <w:r w:rsidRPr="0034548E">
        <w:rPr>
          <w:i/>
        </w:rPr>
        <w:t xml:space="preserve">Design Engineering, </w:t>
      </w:r>
      <w:r w:rsidRPr="0034548E">
        <w:t>pp. 13630-13639, 2021.</w:t>
      </w:r>
    </w:p>
    <w:p w14:paraId="25832913" w14:textId="389DE503" w:rsidR="0046623A" w:rsidRPr="0034548E" w:rsidRDefault="0046623A" w:rsidP="009A5BE2">
      <w:pPr>
        <w:pStyle w:val="ref"/>
      </w:pPr>
      <w:r w:rsidRPr="0034548E">
        <w:t>27</w:t>
      </w:r>
      <w:r>
        <w:t>.</w:t>
      </w:r>
      <w:r w:rsidR="009A5BE2">
        <w:t xml:space="preserve"> </w:t>
      </w:r>
      <w:r w:rsidRPr="0034548E">
        <w:t xml:space="preserve">K. V. Kumar and R. K. Bai, “Performance study on solar still with enhanced condensation”, </w:t>
      </w:r>
      <w:r w:rsidRPr="0034548E">
        <w:rPr>
          <w:i/>
        </w:rPr>
        <w:t xml:space="preserve">Desalination, </w:t>
      </w:r>
      <w:r w:rsidRPr="0034548E">
        <w:t>vol. 230, no. 1-3, pp. 51-61, 2008.</w:t>
      </w:r>
    </w:p>
    <w:p w14:paraId="33CB761A" w14:textId="49990228" w:rsidR="0046623A" w:rsidRPr="0034548E" w:rsidRDefault="0046623A" w:rsidP="009A5BE2">
      <w:pPr>
        <w:pStyle w:val="ref"/>
      </w:pPr>
      <w:r w:rsidRPr="0034548E">
        <w:t>28</w:t>
      </w:r>
      <w:r>
        <w:t>.</w:t>
      </w:r>
      <w:r w:rsidR="009A5BE2">
        <w:t xml:space="preserve"> </w:t>
      </w:r>
      <w:r w:rsidRPr="0034548E">
        <w:t xml:space="preserve">Z. Omara, A. Kabeel, and M. Younes, “Enhancing the stepped solar still performance using internal and external reflectors”, </w:t>
      </w:r>
      <w:r w:rsidRPr="0034548E">
        <w:rPr>
          <w:i/>
        </w:rPr>
        <w:t xml:space="preserve">Energy conversion and management, </w:t>
      </w:r>
      <w:r w:rsidRPr="0034548E">
        <w:t>vol. 78, pp. 876-881, 2014.</w:t>
      </w:r>
    </w:p>
    <w:p w14:paraId="1F7E7FC4" w14:textId="7D99D5E9" w:rsidR="0046623A" w:rsidRPr="0034548E" w:rsidRDefault="0046623A" w:rsidP="009A5BE2">
      <w:pPr>
        <w:pStyle w:val="ref"/>
      </w:pPr>
      <w:r w:rsidRPr="0034548E">
        <w:t>29</w:t>
      </w:r>
      <w:r>
        <w:t>.</w:t>
      </w:r>
      <w:r w:rsidR="009A5BE2">
        <w:t xml:space="preserve"> </w:t>
      </w:r>
      <w:r w:rsidRPr="0034548E">
        <w:t xml:space="preserve">M. Faegh and M. B. Shafii, “Experimental investigation of a solar still equipped with an external heat storage system using phase change materials and heat pipes”, </w:t>
      </w:r>
      <w:r w:rsidRPr="0034548E">
        <w:rPr>
          <w:i/>
        </w:rPr>
        <w:t xml:space="preserve">Desalination, </w:t>
      </w:r>
      <w:r w:rsidRPr="0034548E">
        <w:t>vol. 409, pp. 128-135, 2017.</w:t>
      </w:r>
    </w:p>
    <w:p w14:paraId="52F83E25" w14:textId="309A5557" w:rsidR="0046623A" w:rsidRPr="0034548E" w:rsidRDefault="0046623A" w:rsidP="009A5BE2">
      <w:pPr>
        <w:pStyle w:val="ref"/>
      </w:pPr>
      <w:r w:rsidRPr="0034548E">
        <w:t>30</w:t>
      </w:r>
      <w:r>
        <w:t>.</w:t>
      </w:r>
      <w:r w:rsidR="009A5BE2">
        <w:t xml:space="preserve"> </w:t>
      </w:r>
      <w:r w:rsidRPr="0034548E">
        <w:t xml:space="preserve">S. Sharshir, G. Peng, L. Wu, F. Essa, A. Kabeel, and N. Yang, “The effects of flake graphite nanoparticles, phase change material, and film cooling on the solar still performance”, </w:t>
      </w:r>
      <w:r w:rsidRPr="0034548E">
        <w:rPr>
          <w:i/>
        </w:rPr>
        <w:t xml:space="preserve">Applied energy, </w:t>
      </w:r>
      <w:r w:rsidRPr="0034548E">
        <w:t>vol. 191, pp. 358-366, 2017.</w:t>
      </w:r>
    </w:p>
    <w:p w14:paraId="1874F746" w14:textId="4E3F50F1" w:rsidR="0046623A" w:rsidRPr="0034548E" w:rsidRDefault="0046623A" w:rsidP="009A5BE2">
      <w:pPr>
        <w:pStyle w:val="ref"/>
      </w:pPr>
      <w:r w:rsidRPr="0034548E">
        <w:t>31</w:t>
      </w:r>
      <w:r>
        <w:t>.</w:t>
      </w:r>
      <w:r w:rsidR="009A5BE2">
        <w:t xml:space="preserve"> </w:t>
      </w:r>
      <w:r w:rsidRPr="0034548E">
        <w:t xml:space="preserve">O. Bait and M. Si–Ameur, “Enhanced heat and mass transfer in solar stills using nanofluids: a review”, </w:t>
      </w:r>
      <w:r w:rsidRPr="0034548E">
        <w:rPr>
          <w:i/>
        </w:rPr>
        <w:t xml:space="preserve">Solar Energy, </w:t>
      </w:r>
      <w:r w:rsidRPr="0034548E">
        <w:t>vol. 170, pp. 694-722, 2018.</w:t>
      </w:r>
    </w:p>
    <w:p w14:paraId="5A3EE622" w14:textId="1F272F90" w:rsidR="0046623A" w:rsidRPr="0034548E" w:rsidRDefault="0046623A" w:rsidP="009A5BE2">
      <w:pPr>
        <w:pStyle w:val="ref"/>
      </w:pPr>
      <w:r w:rsidRPr="0034548E">
        <w:t>32</w:t>
      </w:r>
      <w:r>
        <w:t>.</w:t>
      </w:r>
      <w:r w:rsidR="009A5BE2">
        <w:t xml:space="preserve"> </w:t>
      </w:r>
      <w:r w:rsidRPr="0034548E">
        <w:t xml:space="preserve">P. Dumka, A. Sharma, Y. Kushwah, A. S. Raghav, and D. R. Mishra, “Performance evaluation of single slope solar still augmented with sand-filled cotton bags”, </w:t>
      </w:r>
      <w:r w:rsidRPr="0034548E">
        <w:rPr>
          <w:i/>
        </w:rPr>
        <w:t xml:space="preserve">Journal of Energy Storage, </w:t>
      </w:r>
      <w:r w:rsidRPr="0034548E">
        <w:t>vol. 25, p. 100888, 2019.</w:t>
      </w:r>
    </w:p>
    <w:p w14:paraId="3A0F9EE9" w14:textId="027A3F3B" w:rsidR="0046623A" w:rsidRPr="0034548E" w:rsidRDefault="0046623A" w:rsidP="009A5BE2">
      <w:pPr>
        <w:pStyle w:val="ref"/>
      </w:pPr>
      <w:r w:rsidRPr="0034548E">
        <w:t>33</w:t>
      </w:r>
      <w:r>
        <w:t>.</w:t>
      </w:r>
      <w:r w:rsidR="009A5BE2">
        <w:t xml:space="preserve"> </w:t>
      </w:r>
      <w:r w:rsidRPr="0034548E">
        <w:t>A. E. Kabeel</w:t>
      </w:r>
      <w:r w:rsidRPr="0034548E">
        <w:rPr>
          <w:i/>
        </w:rPr>
        <w:t xml:space="preserve"> et al.</w:t>
      </w:r>
      <w:r w:rsidRPr="0034548E">
        <w:t xml:space="preserve">, “Effect of water depth on a novel absorber plate of pyramid solar still coated with TiO2 nano black paint”, </w:t>
      </w:r>
      <w:r w:rsidRPr="0034548E">
        <w:rPr>
          <w:i/>
        </w:rPr>
        <w:t xml:space="preserve">Journal of cleaner production, </w:t>
      </w:r>
      <w:r w:rsidRPr="0034548E">
        <w:t>vol. 213, pp. 185-191, 2019.</w:t>
      </w:r>
    </w:p>
    <w:p w14:paraId="04503474" w14:textId="56FAA0F5" w:rsidR="0046623A" w:rsidRPr="0034548E" w:rsidRDefault="0046623A" w:rsidP="009A5BE2">
      <w:pPr>
        <w:pStyle w:val="ref"/>
      </w:pPr>
      <w:r w:rsidRPr="0034548E">
        <w:t>34</w:t>
      </w:r>
      <w:r>
        <w:t>.</w:t>
      </w:r>
      <w:r w:rsidR="009A5BE2">
        <w:t xml:space="preserve"> </w:t>
      </w:r>
      <w:r w:rsidRPr="0034548E">
        <w:t xml:space="preserve">A. Muthu Manokar, D. Prince Winston, R. Sathyamurthy, A. Kabeel, and A. Rama Prasath, “Experimental investigation on pyramid solar still in passive and active mode”, </w:t>
      </w:r>
      <w:r w:rsidRPr="0034548E">
        <w:rPr>
          <w:i/>
        </w:rPr>
        <w:t xml:space="preserve">Heat and Mass Transfer, </w:t>
      </w:r>
      <w:r w:rsidRPr="0034548E">
        <w:t>vol. 55, pp. 1045-1058, 2019.</w:t>
      </w:r>
    </w:p>
    <w:p w14:paraId="13F8F785" w14:textId="0BEEAF34" w:rsidR="0046623A" w:rsidRPr="0034548E" w:rsidRDefault="0046623A" w:rsidP="009A5BE2">
      <w:pPr>
        <w:pStyle w:val="ref"/>
      </w:pPr>
      <w:r w:rsidRPr="0034548E">
        <w:t>35</w:t>
      </w:r>
      <w:r>
        <w:t>.</w:t>
      </w:r>
      <w:r w:rsidR="009A5BE2">
        <w:t xml:space="preserve"> </w:t>
      </w:r>
      <w:r w:rsidRPr="0034548E">
        <w:t>A. M. Manokar</w:t>
      </w:r>
      <w:r w:rsidRPr="0034548E">
        <w:rPr>
          <w:i/>
        </w:rPr>
        <w:t xml:space="preserve"> et al.</w:t>
      </w:r>
      <w:r w:rsidRPr="0034548E">
        <w:t xml:space="preserve">, “Effect of water depth and insulation on the productivity of an acrylic pyramid solar still–An experimental study”, </w:t>
      </w:r>
      <w:r w:rsidRPr="0034548E">
        <w:rPr>
          <w:i/>
        </w:rPr>
        <w:t xml:space="preserve">Groundwater for Sustainable Development, </w:t>
      </w:r>
      <w:r w:rsidRPr="0034548E">
        <w:t>vol. 10, p. 100319, 2020.</w:t>
      </w:r>
    </w:p>
    <w:p w14:paraId="513C77B1" w14:textId="225F7A62" w:rsidR="0046623A" w:rsidRPr="0034548E" w:rsidRDefault="0046623A" w:rsidP="009A5BE2">
      <w:pPr>
        <w:pStyle w:val="ref"/>
      </w:pPr>
      <w:r w:rsidRPr="0034548E">
        <w:t>36</w:t>
      </w:r>
      <w:r>
        <w:t>.</w:t>
      </w:r>
      <w:r w:rsidR="009A5BE2">
        <w:t xml:space="preserve"> </w:t>
      </w:r>
      <w:r w:rsidRPr="0034548E">
        <w:t xml:space="preserve">J. Madiouli, A. Lashin, I. Shigidi, I. A. Badruddin, and A. Kessentini, “Experimental study and evaluation of single slope solar still combined with flat plate collector, parabolic trough and packed bed”, </w:t>
      </w:r>
      <w:r w:rsidRPr="0034548E">
        <w:rPr>
          <w:i/>
        </w:rPr>
        <w:t xml:space="preserve">Solar Energy, </w:t>
      </w:r>
      <w:r w:rsidRPr="0034548E">
        <w:t>vol. 196, pp. 358-366, 2020.</w:t>
      </w:r>
    </w:p>
    <w:p w14:paraId="17C89AFE" w14:textId="083B89B9" w:rsidR="0046623A" w:rsidRPr="0034548E" w:rsidRDefault="0046623A" w:rsidP="009A5BE2">
      <w:pPr>
        <w:pStyle w:val="ref"/>
      </w:pPr>
      <w:r w:rsidRPr="0034548E">
        <w:t>37</w:t>
      </w:r>
      <w:r>
        <w:t>.</w:t>
      </w:r>
      <w:r w:rsidR="009A5BE2">
        <w:t xml:space="preserve"> </w:t>
      </w:r>
      <w:r w:rsidRPr="0034548E">
        <w:t xml:space="preserve">H. Panchal, S. S. Hishan, R. Rahim, and K. K. Sadasivuni, “Solar still with evacuated tubes and calcium stones to enhance the yield: an experimental investigation”, </w:t>
      </w:r>
      <w:r w:rsidRPr="0034548E">
        <w:rPr>
          <w:i/>
        </w:rPr>
        <w:t xml:space="preserve">Process Safety and Environmental Protection, </w:t>
      </w:r>
      <w:r w:rsidRPr="0034548E">
        <w:t>vol. 142, pp. 150-155, 2020.</w:t>
      </w:r>
    </w:p>
    <w:p w14:paraId="05EEC603" w14:textId="1857D40E" w:rsidR="0046623A" w:rsidRPr="0034548E" w:rsidRDefault="0046623A" w:rsidP="009A5BE2">
      <w:pPr>
        <w:pStyle w:val="ref"/>
      </w:pPr>
      <w:r w:rsidRPr="0034548E">
        <w:t>38</w:t>
      </w:r>
      <w:r>
        <w:t>.</w:t>
      </w:r>
      <w:r w:rsidR="009A5BE2">
        <w:t xml:space="preserve"> </w:t>
      </w:r>
      <w:r w:rsidRPr="0034548E">
        <w:t xml:space="preserve">H. Panchal, D. Mevada, K. K. Sadasivuni, F. Essa, S. Shanmugan, and M. Khalid, “Experimental and water quality analysis of solar stills with vertical and inclined fins”, </w:t>
      </w:r>
      <w:r w:rsidRPr="0034548E">
        <w:rPr>
          <w:i/>
        </w:rPr>
        <w:t xml:space="preserve">Groundwater for Sustainable Development, </w:t>
      </w:r>
      <w:r w:rsidRPr="0034548E">
        <w:t>vol. 11, p. 100410, 2020.</w:t>
      </w:r>
    </w:p>
    <w:p w14:paraId="342F1C5C" w14:textId="42C2704B" w:rsidR="0046623A" w:rsidRPr="0034548E" w:rsidRDefault="0046623A" w:rsidP="009A5BE2">
      <w:pPr>
        <w:pStyle w:val="ref"/>
      </w:pPr>
      <w:r w:rsidRPr="0034548E">
        <w:t>39</w:t>
      </w:r>
      <w:r>
        <w:t>.</w:t>
      </w:r>
      <w:r w:rsidR="009A5BE2">
        <w:t xml:space="preserve"> </w:t>
      </w:r>
      <w:r w:rsidRPr="0034548E">
        <w:t xml:space="preserve">M. M. Ahmed, F. Alshammari, A. Abdullah, and M. Elashmawy, “Enhancing tubular solar still performance using double effect with direct sunrays concentration”, </w:t>
      </w:r>
      <w:r w:rsidRPr="0034548E">
        <w:rPr>
          <w:i/>
        </w:rPr>
        <w:t xml:space="preserve">Solar Energy Materials and Solar Cells, </w:t>
      </w:r>
      <w:r w:rsidRPr="0034548E">
        <w:t>vol. 230, p. 111214, 2021.</w:t>
      </w:r>
    </w:p>
    <w:p w14:paraId="0E5FC2E7" w14:textId="0F1B5714" w:rsidR="0046623A" w:rsidRPr="0034548E" w:rsidRDefault="0046623A" w:rsidP="009A5BE2">
      <w:pPr>
        <w:pStyle w:val="ref"/>
      </w:pPr>
      <w:r w:rsidRPr="0034548E">
        <w:t>40</w:t>
      </w:r>
      <w:r>
        <w:t>.</w:t>
      </w:r>
      <w:r w:rsidR="009A5BE2">
        <w:t xml:space="preserve"> </w:t>
      </w:r>
      <w:r w:rsidRPr="0034548E">
        <w:t xml:space="preserve">M. R. Kamal, B. Parandhaman, B. Madhu, D. M. Babu, and R. Sathyamurthy, “Experimental analysis on single and double basin single slope solar still with energy storage material and external heater”, </w:t>
      </w:r>
      <w:r w:rsidRPr="0034548E">
        <w:rPr>
          <w:i/>
        </w:rPr>
        <w:t xml:space="preserve">Materials Today: Proceedings, </w:t>
      </w:r>
      <w:r w:rsidRPr="0034548E">
        <w:t>vol. 46, pp. 10288-10292, 2021.</w:t>
      </w:r>
    </w:p>
    <w:p w14:paraId="0AC4C45B" w14:textId="3B28EA9B" w:rsidR="0046623A" w:rsidRPr="0034548E" w:rsidRDefault="0046623A" w:rsidP="009A5BE2">
      <w:pPr>
        <w:pStyle w:val="ref"/>
      </w:pPr>
      <w:r w:rsidRPr="0034548E">
        <w:t>41</w:t>
      </w:r>
      <w:r>
        <w:t>.</w:t>
      </w:r>
      <w:r w:rsidR="009A5BE2">
        <w:t xml:space="preserve"> </w:t>
      </w:r>
      <w:r w:rsidRPr="0034548E">
        <w:t xml:space="preserve">M. Makkiabadi, S. Hoseinzadeh, M. M. Nezhad, A. Sohani, and D. Groppi, “Techno-Economic Study of a New Hybrid Solar Desalination System for Producing Fresh Water in a Hot–Arid Climate”, </w:t>
      </w:r>
      <w:r w:rsidRPr="0034548E">
        <w:rPr>
          <w:i/>
        </w:rPr>
        <w:t xml:space="preserve">Sustainability, </w:t>
      </w:r>
      <w:r w:rsidRPr="0034548E">
        <w:t>vol. 13, no. 22, p. 12676, 2021.</w:t>
      </w:r>
    </w:p>
    <w:p w14:paraId="39AD7F85" w14:textId="10E1F7A7" w:rsidR="0046623A" w:rsidRPr="0034548E" w:rsidRDefault="0046623A" w:rsidP="009A5BE2">
      <w:pPr>
        <w:pStyle w:val="ref"/>
      </w:pPr>
      <w:r w:rsidRPr="0034548E">
        <w:t>42</w:t>
      </w:r>
      <w:r>
        <w:t>.</w:t>
      </w:r>
      <w:r w:rsidR="009A5BE2">
        <w:t xml:space="preserve"> </w:t>
      </w:r>
      <w:r w:rsidRPr="0034548E">
        <w:t xml:space="preserve">D. Mevada, H. Panchal, and K. K. Sadasivuni, “Investigation on evacuated tubes coupled solar still with condenser and fins: experimental, exergo-economic and exergo-environment analysis”, </w:t>
      </w:r>
      <w:r w:rsidRPr="0034548E">
        <w:rPr>
          <w:i/>
        </w:rPr>
        <w:t xml:space="preserve">Case Studies in Thermal Engineering, </w:t>
      </w:r>
      <w:r w:rsidRPr="0034548E">
        <w:t>vol. 27, p. 101217, 2021.</w:t>
      </w:r>
    </w:p>
    <w:p w14:paraId="5001EE74" w14:textId="6E2629C0" w:rsidR="0046623A" w:rsidRPr="0034548E" w:rsidRDefault="0046623A" w:rsidP="009A5BE2">
      <w:pPr>
        <w:pStyle w:val="ref"/>
      </w:pPr>
      <w:r w:rsidRPr="0034548E">
        <w:t>43</w:t>
      </w:r>
      <w:r>
        <w:t>.</w:t>
      </w:r>
      <w:r w:rsidR="009A5BE2">
        <w:t xml:space="preserve"> </w:t>
      </w:r>
      <w:r w:rsidRPr="0034548E">
        <w:t>F. A. Raihananda</w:t>
      </w:r>
      <w:r w:rsidRPr="0034548E">
        <w:rPr>
          <w:i/>
        </w:rPr>
        <w:t xml:space="preserve"> et al.</w:t>
      </w:r>
      <w:r w:rsidRPr="0034548E">
        <w:t xml:space="preserve">, “Low-cost floating solar still for developing countries: Prototyping and heat-mass transfer analysis”, </w:t>
      </w:r>
      <w:r w:rsidRPr="0034548E">
        <w:rPr>
          <w:i/>
        </w:rPr>
        <w:t xml:space="preserve">Results in Engineering, </w:t>
      </w:r>
      <w:r w:rsidRPr="0034548E">
        <w:t>vol. 12, p. 100300, 2021.</w:t>
      </w:r>
    </w:p>
    <w:p w14:paraId="7525A983" w14:textId="69DD3B26" w:rsidR="0046623A" w:rsidRPr="0034548E" w:rsidRDefault="0046623A" w:rsidP="009A5BE2">
      <w:pPr>
        <w:pStyle w:val="ref"/>
      </w:pPr>
      <w:r w:rsidRPr="0034548E">
        <w:lastRenderedPageBreak/>
        <w:t>44</w:t>
      </w:r>
      <w:r>
        <w:t>.</w:t>
      </w:r>
      <w:r w:rsidR="009A5BE2">
        <w:t xml:space="preserve"> </w:t>
      </w:r>
      <w:r w:rsidRPr="0034548E">
        <w:t xml:space="preserve">P. Dumka, H. Gautam, S. Sharma, C. Gunawat, and D. R. Mishra, “Impact of Sand Filled Glass Bottles on Performance of Conventional Solar Still”, </w:t>
      </w:r>
      <w:r w:rsidRPr="0034548E">
        <w:rPr>
          <w:i/>
        </w:rPr>
        <w:t xml:space="preserve">Journal of Basic &amp; Applied Sciences, </w:t>
      </w:r>
      <w:r w:rsidRPr="0034548E">
        <w:t>vol. 18, pp. 8-15, 2022.</w:t>
      </w:r>
    </w:p>
    <w:p w14:paraId="40E4EA78" w14:textId="2A367892" w:rsidR="0046623A" w:rsidRPr="0034548E" w:rsidRDefault="0046623A" w:rsidP="009A5BE2">
      <w:pPr>
        <w:pStyle w:val="ref"/>
      </w:pPr>
      <w:r w:rsidRPr="0034548E">
        <w:t>45</w:t>
      </w:r>
      <w:r>
        <w:t>.</w:t>
      </w:r>
      <w:r w:rsidR="009A5BE2">
        <w:t xml:space="preserve"> </w:t>
      </w:r>
      <w:r w:rsidRPr="0034548E">
        <w:t xml:space="preserve">M. Elgendi, M. Y. Selim, A. Aldhaheri, W. Alshehhi, H. Almarshoodi, and A. Alhefeiti, “Design procedures for a passive pyramid solar still with an automatic feed water system”, </w:t>
      </w:r>
      <w:r w:rsidRPr="0034548E">
        <w:rPr>
          <w:i/>
        </w:rPr>
        <w:t xml:space="preserve">Alexandria Engineering Journal, </w:t>
      </w:r>
      <w:r w:rsidRPr="0034548E">
        <w:t>vol. 61, no. 8, pp. 6419-6431, 2022.</w:t>
      </w:r>
    </w:p>
    <w:p w14:paraId="2903DC61" w14:textId="009C40BC" w:rsidR="0046623A" w:rsidRPr="0034548E" w:rsidRDefault="0046623A" w:rsidP="009A5BE2">
      <w:pPr>
        <w:pStyle w:val="ref"/>
      </w:pPr>
      <w:r w:rsidRPr="0034548E">
        <w:t>46</w:t>
      </w:r>
      <w:r>
        <w:t>.</w:t>
      </w:r>
      <w:r w:rsidR="009A5BE2">
        <w:t xml:space="preserve"> </w:t>
      </w:r>
      <w:r w:rsidRPr="0034548E">
        <w:t xml:space="preserve">J. Kateshia and V. Lakhera, “A comparative study of various fatty acids as phase change material to enhance the freshwater productivity of solar still”, </w:t>
      </w:r>
      <w:r w:rsidRPr="0034548E">
        <w:rPr>
          <w:i/>
        </w:rPr>
        <w:t xml:space="preserve">Journal of Energy Storage, </w:t>
      </w:r>
      <w:r w:rsidRPr="0034548E">
        <w:t>vol. 48, p. 103947, 2022.</w:t>
      </w:r>
    </w:p>
    <w:p w14:paraId="142A4677" w14:textId="20595D1D" w:rsidR="0046623A" w:rsidRPr="0034548E" w:rsidRDefault="0046623A" w:rsidP="009A5BE2">
      <w:pPr>
        <w:pStyle w:val="ref"/>
      </w:pPr>
      <w:r w:rsidRPr="0034548E">
        <w:t>47</w:t>
      </w:r>
      <w:r>
        <w:t>.</w:t>
      </w:r>
      <w:r w:rsidR="009A5BE2">
        <w:t xml:space="preserve"> </w:t>
      </w:r>
      <w:r w:rsidRPr="0034548E">
        <w:t>R. Kumar</w:t>
      </w:r>
      <w:r w:rsidRPr="0034548E">
        <w:rPr>
          <w:i/>
        </w:rPr>
        <w:t xml:space="preserve"> et al.</w:t>
      </w:r>
      <w:r w:rsidRPr="0034548E">
        <w:t xml:space="preserve">, “Phase change materials integrated solar desalination system: An innovative approach for sustainable and clean water production and storage”, </w:t>
      </w:r>
      <w:r w:rsidRPr="0034548E">
        <w:rPr>
          <w:i/>
        </w:rPr>
        <w:t xml:space="preserve">Renewable and Sustainable Energy Reviews, </w:t>
      </w:r>
      <w:r w:rsidRPr="0034548E">
        <w:t>vol. 165, p. 112611, 2022.</w:t>
      </w:r>
    </w:p>
    <w:p w14:paraId="34DDF2D0" w14:textId="3D140E16" w:rsidR="0046623A" w:rsidRPr="0034548E" w:rsidRDefault="0046623A" w:rsidP="009A5BE2">
      <w:pPr>
        <w:pStyle w:val="ref"/>
      </w:pPr>
      <w:r w:rsidRPr="0034548E">
        <w:t>48</w:t>
      </w:r>
      <w:r>
        <w:t>.</w:t>
      </w:r>
      <w:r w:rsidR="009A5BE2">
        <w:t xml:space="preserve"> </w:t>
      </w:r>
      <w:r w:rsidRPr="0034548E">
        <w:t xml:space="preserve">I. Nourollahi, K. Bashirnezhad, H. Beiki, and H. R. Goshayeshi, “Investigating the simultaneous effect of effective parameters on the performance of salinity gradient solar ponds using Taguchi analysis: Determination of optimum thickness of the middle layer”, </w:t>
      </w:r>
      <w:r w:rsidRPr="0034548E">
        <w:rPr>
          <w:i/>
        </w:rPr>
        <w:t xml:space="preserve">Alexandria Engineering Journal, </w:t>
      </w:r>
      <w:r w:rsidRPr="0034548E">
        <w:t>vol. 61, no. 7, pp. 5607-5619, 2022.</w:t>
      </w:r>
    </w:p>
    <w:p w14:paraId="41B8D627" w14:textId="0887F402" w:rsidR="0046623A" w:rsidRPr="0034548E" w:rsidRDefault="0046623A" w:rsidP="009A5BE2">
      <w:pPr>
        <w:pStyle w:val="ref"/>
      </w:pPr>
      <w:r w:rsidRPr="0034548E">
        <w:t>49</w:t>
      </w:r>
      <w:r>
        <w:t>.</w:t>
      </w:r>
      <w:r w:rsidR="009A5BE2">
        <w:t xml:space="preserve"> </w:t>
      </w:r>
      <w:r w:rsidRPr="0034548E">
        <w:t>H. Shabgard</w:t>
      </w:r>
      <w:r w:rsidRPr="0034548E">
        <w:rPr>
          <w:i/>
        </w:rPr>
        <w:t xml:space="preserve"> et al.</w:t>
      </w:r>
      <w:r w:rsidRPr="0034548E">
        <w:t xml:space="preserve">, “Thermal energy storage in desalination systems: State of the art, challenges and opportunities”, </w:t>
      </w:r>
      <w:r w:rsidRPr="0034548E">
        <w:rPr>
          <w:i/>
        </w:rPr>
        <w:t xml:space="preserve">Journal of Energy Storage, </w:t>
      </w:r>
      <w:r w:rsidRPr="0034548E">
        <w:t>vol. 52, p. 104799, 2022.</w:t>
      </w:r>
    </w:p>
    <w:p w14:paraId="6AFC5FAC" w14:textId="79AD7C33" w:rsidR="0046623A" w:rsidRPr="0034548E" w:rsidRDefault="0046623A" w:rsidP="009A5BE2">
      <w:pPr>
        <w:pStyle w:val="ref"/>
      </w:pPr>
      <w:r w:rsidRPr="0034548E">
        <w:t>50</w:t>
      </w:r>
      <w:r>
        <w:t>.</w:t>
      </w:r>
      <w:r w:rsidR="009A5BE2">
        <w:t xml:space="preserve"> </w:t>
      </w:r>
      <w:r w:rsidRPr="0034548E">
        <w:t xml:space="preserve">M. Chelgham, M. M. Belhadj, F. Chelgham, Y. Marif, A. Ouakkaf, and H. Bouguettaia, “Experimental Investigation of a Single-Slope Basin Still with a Built-in Additional Flat-Plate Solar Air Collector”, </w:t>
      </w:r>
      <w:r w:rsidRPr="0034548E">
        <w:rPr>
          <w:i/>
        </w:rPr>
        <w:t xml:space="preserve">Applied Solar Energy, </w:t>
      </w:r>
      <w:r w:rsidRPr="0034548E">
        <w:t>vol. 58, no. 2, pp. 250-258, 2022.</w:t>
      </w:r>
    </w:p>
    <w:p w14:paraId="6EEF2A97" w14:textId="21C8DE72" w:rsidR="0046623A" w:rsidRPr="0034548E" w:rsidRDefault="0046623A" w:rsidP="009A5BE2">
      <w:pPr>
        <w:pStyle w:val="ref"/>
      </w:pPr>
      <w:r w:rsidRPr="0034548E">
        <w:t>51</w:t>
      </w:r>
      <w:r>
        <w:t>.</w:t>
      </w:r>
      <w:r w:rsidR="009A5BE2">
        <w:t xml:space="preserve"> </w:t>
      </w:r>
      <w:r w:rsidRPr="0034548E">
        <w:t xml:space="preserve">D. S. K. Rao K, M. A. Balu, C. Naveen, and M. Premalatha, “Modelling of Solar Still Production Using Operational and Environmental Parameters with Artificial Neural Network for a Tropical Savanna Climate”, </w:t>
      </w:r>
      <w:r w:rsidRPr="0034548E">
        <w:rPr>
          <w:i/>
        </w:rPr>
        <w:t xml:space="preserve">Applied Solar Energy, </w:t>
      </w:r>
      <w:r w:rsidRPr="0034548E">
        <w:t>vol. 58, no. 2, pp. 187-197, 2022.</w:t>
      </w:r>
    </w:p>
    <w:p w14:paraId="6841CC47" w14:textId="55BD0D75" w:rsidR="0046623A" w:rsidRPr="0034548E" w:rsidRDefault="0046623A" w:rsidP="009A5BE2">
      <w:pPr>
        <w:pStyle w:val="ref"/>
      </w:pPr>
      <w:r w:rsidRPr="0034548E">
        <w:t>52</w:t>
      </w:r>
      <w:r>
        <w:t>.</w:t>
      </w:r>
      <w:r w:rsidR="009A5BE2">
        <w:t xml:space="preserve"> </w:t>
      </w:r>
      <w:r w:rsidRPr="0034548E">
        <w:t xml:space="preserve">H. Mousa and J. Naser, “Experimental Measurement and Theoretical Prediction of the Temperatures and the Productivity of a Continuous Solar Desalination Unit with PCM”, </w:t>
      </w:r>
      <w:r w:rsidRPr="0034548E">
        <w:rPr>
          <w:i/>
        </w:rPr>
        <w:t xml:space="preserve">Applied Solar Energy, </w:t>
      </w:r>
      <w:r w:rsidRPr="0034548E">
        <w:t>vol. 57, pp. 170-180, 2021.</w:t>
      </w:r>
    </w:p>
    <w:p w14:paraId="3F46AF83" w14:textId="0D8FBDF7" w:rsidR="0046623A" w:rsidRPr="0034548E" w:rsidRDefault="0046623A" w:rsidP="009A5BE2">
      <w:pPr>
        <w:pStyle w:val="ref"/>
      </w:pPr>
      <w:r w:rsidRPr="0034548E">
        <w:t>53</w:t>
      </w:r>
      <w:r>
        <w:t>.</w:t>
      </w:r>
      <w:r w:rsidR="009A5BE2">
        <w:t xml:space="preserve"> </w:t>
      </w:r>
      <w:r w:rsidRPr="0034548E">
        <w:t>S. S. S. Al-Mezeini</w:t>
      </w:r>
      <w:r w:rsidRPr="0034548E">
        <w:rPr>
          <w:i/>
        </w:rPr>
        <w:t xml:space="preserve"> et al.</w:t>
      </w:r>
      <w:r w:rsidRPr="0034548E">
        <w:t xml:space="preserve">, “Design and Experimental Studies on a Single Slope Solar Still for Water Desalination”, </w:t>
      </w:r>
      <w:r w:rsidRPr="0034548E">
        <w:rPr>
          <w:i/>
        </w:rPr>
        <w:t xml:space="preserve">Water, </w:t>
      </w:r>
      <w:r w:rsidRPr="0034548E">
        <w:t>vol. 15, no. 4, p. 704, 2023.</w:t>
      </w:r>
    </w:p>
    <w:p w14:paraId="15C807C3" w14:textId="25003F70" w:rsidR="0046623A" w:rsidRPr="0034548E" w:rsidRDefault="0046623A" w:rsidP="009A5BE2">
      <w:pPr>
        <w:pStyle w:val="ref"/>
      </w:pPr>
      <w:r w:rsidRPr="0034548E">
        <w:t>54</w:t>
      </w:r>
      <w:r>
        <w:t>.</w:t>
      </w:r>
      <w:r w:rsidR="009A5BE2">
        <w:t xml:space="preserve"> </w:t>
      </w:r>
      <w:r w:rsidRPr="0034548E">
        <w:t xml:space="preserve">M. M. Mkhize and V. Msomi, “Year-Round Experimental Analysis of the Productivity of Vapour-Based Multistage Solar Still: A Developmental Study”, </w:t>
      </w:r>
      <w:r w:rsidRPr="0034548E">
        <w:rPr>
          <w:i/>
        </w:rPr>
        <w:t xml:space="preserve">Journal of Renewable Energy, </w:t>
      </w:r>
      <w:r w:rsidRPr="0034548E">
        <w:t>vol. 2023, 2023.</w:t>
      </w:r>
    </w:p>
    <w:p w14:paraId="35DE8F25" w14:textId="1266FA1D" w:rsidR="0046623A" w:rsidRPr="0034548E" w:rsidRDefault="0046623A" w:rsidP="009A5BE2">
      <w:pPr>
        <w:pStyle w:val="ref"/>
      </w:pPr>
      <w:r w:rsidRPr="0034548E">
        <w:t>55</w:t>
      </w:r>
      <w:r>
        <w:t>.</w:t>
      </w:r>
      <w:r w:rsidR="009A5BE2">
        <w:t xml:space="preserve"> </w:t>
      </w:r>
      <w:r w:rsidRPr="0034548E">
        <w:t>B. K. Singh</w:t>
      </w:r>
      <w:r w:rsidRPr="0034548E">
        <w:rPr>
          <w:i/>
        </w:rPr>
        <w:t xml:space="preserve"> et al.</w:t>
      </w:r>
      <w:r w:rsidRPr="0034548E">
        <w:t xml:space="preserve">, “Performance Analysis of Solar Still by Using Octagonal-Pyramid Shape in the Solar Desalination Techniques”, </w:t>
      </w:r>
      <w:r w:rsidRPr="0034548E">
        <w:rPr>
          <w:i/>
        </w:rPr>
        <w:t xml:space="preserve">International Journal of Photoenergy, </w:t>
      </w:r>
      <w:r w:rsidRPr="0034548E">
        <w:t>vol. 2023, 2023.</w:t>
      </w:r>
    </w:p>
    <w:p w14:paraId="362646F9" w14:textId="7856008B" w:rsidR="0046623A" w:rsidRPr="0034548E" w:rsidRDefault="0046623A" w:rsidP="009A5BE2">
      <w:pPr>
        <w:pStyle w:val="ref"/>
      </w:pPr>
      <w:r w:rsidRPr="0034548E">
        <w:t>56</w:t>
      </w:r>
      <w:r>
        <w:t>.</w:t>
      </w:r>
      <w:r w:rsidR="009A5BE2">
        <w:t xml:space="preserve"> </w:t>
      </w:r>
      <w:r w:rsidRPr="0034548E">
        <w:t xml:space="preserve">D. Chfat, H. G. Hameed, and A. S. Baqir, “Productivity enhancement of solar still by solar irradiation collecting techniques: Review study”, in </w:t>
      </w:r>
      <w:r w:rsidRPr="0034548E">
        <w:rPr>
          <w:i/>
        </w:rPr>
        <w:t>AIP Conference Proceedings</w:t>
      </w:r>
      <w:r w:rsidRPr="0034548E">
        <w:t xml:space="preserve">, 2023, vol. 2776, no. 1: AIP Publishing LLC, p. 050018. </w:t>
      </w:r>
    </w:p>
    <w:p w14:paraId="757D91B3" w14:textId="7292A9AD" w:rsidR="0046623A" w:rsidRPr="0034548E" w:rsidRDefault="0046623A" w:rsidP="009A5BE2">
      <w:pPr>
        <w:pStyle w:val="ref"/>
      </w:pPr>
      <w:r w:rsidRPr="0034548E">
        <w:t>57</w:t>
      </w:r>
      <w:r>
        <w:t>.</w:t>
      </w:r>
      <w:r w:rsidR="009A5BE2">
        <w:t xml:space="preserve"> </w:t>
      </w:r>
      <w:r w:rsidRPr="0034548E">
        <w:t xml:space="preserve">M. Ahmadinejad, A. Soleimani, and A. Gerami, “The effects of a novel baffle-based collector on the performance of a photovoltaic/thermal system using SWCNT/Water nanofluid”, </w:t>
      </w:r>
      <w:r w:rsidRPr="0034548E">
        <w:rPr>
          <w:i/>
        </w:rPr>
        <w:t xml:space="preserve">Thermal Science and Engineering Progress, </w:t>
      </w:r>
      <w:r w:rsidRPr="0034548E">
        <w:t>vol. 34, p. 101443, 2022.</w:t>
      </w:r>
    </w:p>
    <w:p w14:paraId="6D4B78A9" w14:textId="0EBD578B" w:rsidR="0046623A" w:rsidRPr="0034548E" w:rsidRDefault="0046623A" w:rsidP="009A5BE2">
      <w:pPr>
        <w:pStyle w:val="ref"/>
      </w:pPr>
      <w:r w:rsidRPr="0034548E">
        <w:t>58</w:t>
      </w:r>
      <w:r>
        <w:t>.</w:t>
      </w:r>
      <w:r w:rsidR="009A5BE2">
        <w:t xml:space="preserve"> </w:t>
      </w:r>
      <w:r w:rsidRPr="0034548E">
        <w:t xml:space="preserve">R. Javadpour, S. Z. Heris, and Y. Mohammadfam, “Optimizing the effect of concentration and flow rate of water/MWCNTs nanofluid on the performance of a forced draft cross-flow cooling tower”, </w:t>
      </w:r>
      <w:r w:rsidRPr="0034548E">
        <w:rPr>
          <w:i/>
        </w:rPr>
        <w:t xml:space="preserve">Energy, </w:t>
      </w:r>
      <w:r w:rsidRPr="0034548E">
        <w:t>vol. 217, p. 119420, 2021.</w:t>
      </w:r>
    </w:p>
    <w:p w14:paraId="0360D652" w14:textId="37A4613B" w:rsidR="0046623A" w:rsidRPr="0034548E" w:rsidRDefault="0046623A" w:rsidP="009A5BE2">
      <w:pPr>
        <w:pStyle w:val="ref"/>
      </w:pPr>
      <w:r w:rsidRPr="0034548E">
        <w:t>59</w:t>
      </w:r>
      <w:r>
        <w:t>.</w:t>
      </w:r>
      <w:r w:rsidR="009A5BE2">
        <w:t xml:space="preserve"> </w:t>
      </w:r>
      <w:r w:rsidRPr="0034548E">
        <w:t xml:space="preserve">H. Pourpasha, S. Zeinali Heris, and Y. Mohammadfam, “Comparison between multi-walled carbon nanotubes and titanium dioxide nanoparticles as additives on performance of turbine meter oil nano lubricant”, </w:t>
      </w:r>
      <w:r w:rsidRPr="0034548E">
        <w:rPr>
          <w:i/>
        </w:rPr>
        <w:t xml:space="preserve">Scientific Reports, </w:t>
      </w:r>
      <w:r w:rsidRPr="0034548E">
        <w:t>vol. 11, no. 1, p. 11064, 2021.</w:t>
      </w:r>
    </w:p>
    <w:p w14:paraId="350AC30F" w14:textId="12E09CA4" w:rsidR="0046623A" w:rsidRPr="0034548E" w:rsidRDefault="0046623A" w:rsidP="009A5BE2">
      <w:pPr>
        <w:pStyle w:val="ref"/>
      </w:pPr>
      <w:r w:rsidRPr="0034548E">
        <w:t>60</w:t>
      </w:r>
      <w:r>
        <w:t>.</w:t>
      </w:r>
      <w:r w:rsidR="009A5BE2">
        <w:t xml:space="preserve"> </w:t>
      </w:r>
      <w:r w:rsidRPr="0034548E">
        <w:t>R. Souza</w:t>
      </w:r>
      <w:r w:rsidRPr="0034548E">
        <w:rPr>
          <w:i/>
        </w:rPr>
        <w:t xml:space="preserve"> et al.</w:t>
      </w:r>
      <w:r w:rsidRPr="0034548E">
        <w:t xml:space="preserve">, “A novel and extremely stable nanofluid based on iron oxide nanoparticles: Experimental investigations on the thermal performance”, </w:t>
      </w:r>
      <w:r w:rsidRPr="0034548E">
        <w:rPr>
          <w:i/>
        </w:rPr>
        <w:t xml:space="preserve">Thermal Science and Engineering Progress, </w:t>
      </w:r>
      <w:r w:rsidRPr="0034548E">
        <w:t>vol. 26, p. 101085, 2021.</w:t>
      </w:r>
    </w:p>
    <w:p w14:paraId="78E9E3EC" w14:textId="0CC38E11" w:rsidR="0046623A" w:rsidRPr="0034548E" w:rsidRDefault="0046623A" w:rsidP="009A5BE2">
      <w:pPr>
        <w:pStyle w:val="ref"/>
      </w:pPr>
      <w:r w:rsidRPr="0034548E">
        <w:lastRenderedPageBreak/>
        <w:t>61</w:t>
      </w:r>
      <w:r>
        <w:t>.</w:t>
      </w:r>
      <w:r w:rsidR="009A5BE2">
        <w:t xml:space="preserve"> </w:t>
      </w:r>
      <w:r w:rsidRPr="0034548E">
        <w:t xml:space="preserve">R. Javadpour, S. Z. Heris, Y. Mohammadfam, and S. B. Mousavi, “Optimizing the heat transfer characteristics of MWCNTs and TiO2 water-based nanofluids through a novel designed pilot-scale setup”, </w:t>
      </w:r>
      <w:r w:rsidRPr="0034548E">
        <w:rPr>
          <w:i/>
        </w:rPr>
        <w:t xml:space="preserve">Scientific Reports, </w:t>
      </w:r>
      <w:r w:rsidRPr="0034548E">
        <w:t>vol. 12, no. 1, p. 15154, 2022.</w:t>
      </w:r>
    </w:p>
    <w:p w14:paraId="3FD9CDE5" w14:textId="0C5E62D7" w:rsidR="0046623A" w:rsidRPr="0034548E" w:rsidRDefault="0046623A" w:rsidP="009A5BE2">
      <w:pPr>
        <w:pStyle w:val="ref"/>
      </w:pPr>
      <w:r w:rsidRPr="0034548E">
        <w:t>62</w:t>
      </w:r>
      <w:r>
        <w:t>.</w:t>
      </w:r>
      <w:r w:rsidR="009A5BE2">
        <w:t xml:space="preserve"> </w:t>
      </w:r>
      <w:r w:rsidRPr="0034548E">
        <w:t xml:space="preserve">R. Javadpour, S. Z. Heris, and J. P. Meyer, “Experimental study of the effect of filled bed type on the performance of a cross-flow cooling tower with the approach of using nanofluids”, </w:t>
      </w:r>
      <w:r w:rsidRPr="0034548E">
        <w:rPr>
          <w:i/>
        </w:rPr>
        <w:t xml:space="preserve">Energy Reports, </w:t>
      </w:r>
      <w:r w:rsidRPr="0034548E">
        <w:t>vol. 8, pp. 8346-8360, 2022.</w:t>
      </w:r>
    </w:p>
    <w:p w14:paraId="21BC9918" w14:textId="29806325" w:rsidR="0046623A" w:rsidRPr="0034548E" w:rsidRDefault="0046623A" w:rsidP="009A5BE2">
      <w:pPr>
        <w:pStyle w:val="ref"/>
      </w:pPr>
      <w:r w:rsidRPr="0034548E">
        <w:t>63</w:t>
      </w:r>
      <w:r>
        <w:t>.</w:t>
      </w:r>
      <w:r w:rsidR="009A5BE2">
        <w:t xml:space="preserve"> </w:t>
      </w:r>
      <w:r w:rsidRPr="0034548E">
        <w:t xml:space="preserve">H. Pourpasha, S. Z. Heris, O. Mahian, and S. Wongwises, “The effect of multi-wall carbon nanotubes/turbine meter oil nanofluid concentration on the thermophysical properties of lubricants”, </w:t>
      </w:r>
      <w:r w:rsidRPr="0034548E">
        <w:rPr>
          <w:i/>
        </w:rPr>
        <w:t xml:space="preserve">Powder technology, </w:t>
      </w:r>
      <w:r w:rsidRPr="0034548E">
        <w:t>vol. 367, pp. 133-142, 2020.</w:t>
      </w:r>
    </w:p>
    <w:p w14:paraId="5B49EB75" w14:textId="65B4DE54" w:rsidR="0046623A" w:rsidRPr="0034548E" w:rsidRDefault="0046623A" w:rsidP="009A5BE2">
      <w:pPr>
        <w:pStyle w:val="ref"/>
      </w:pPr>
      <w:r w:rsidRPr="0034548E">
        <w:t>64</w:t>
      </w:r>
      <w:r>
        <w:t>.</w:t>
      </w:r>
      <w:r w:rsidR="009A5BE2">
        <w:t xml:space="preserve"> </w:t>
      </w:r>
      <w:r w:rsidRPr="0034548E">
        <w:t xml:space="preserve">S. B. Mousavi and S. Z. Heris, “Experimental investigation of ZnO nanoparticles effects on thermophysical and tribological properties of diesel oil”, </w:t>
      </w:r>
      <w:r w:rsidRPr="0034548E">
        <w:rPr>
          <w:i/>
        </w:rPr>
        <w:t xml:space="preserve">International Journal of Hydrogen Energy, </w:t>
      </w:r>
      <w:r w:rsidRPr="0034548E">
        <w:t>vol. 45, no. 43, pp. 23603-23614, 2020.</w:t>
      </w:r>
    </w:p>
    <w:p w14:paraId="3DDADB1E" w14:textId="42C8C5BA" w:rsidR="0046623A" w:rsidRPr="0034548E" w:rsidRDefault="0046623A" w:rsidP="009A5BE2">
      <w:pPr>
        <w:pStyle w:val="ref"/>
      </w:pPr>
      <w:r w:rsidRPr="0034548E">
        <w:t>65</w:t>
      </w:r>
      <w:r>
        <w:t>.</w:t>
      </w:r>
      <w:r w:rsidR="009A5BE2">
        <w:t xml:space="preserve"> </w:t>
      </w:r>
      <w:r w:rsidRPr="0034548E">
        <w:t xml:space="preserve">A. A. Sarvari, S. Z. Heris, M. Mohammadpourfard, S. B. Mousavi, and P. Estellé, “Numerical investigation of TiO2 and MWCNTs turbine meter oil nanofluids: Flow and hydrodynamic properties”, </w:t>
      </w:r>
      <w:r w:rsidRPr="0034548E">
        <w:rPr>
          <w:i/>
        </w:rPr>
        <w:t xml:space="preserve">Fuel, </w:t>
      </w:r>
      <w:r w:rsidRPr="0034548E">
        <w:t>vol. 320, p. 123943, 2022.</w:t>
      </w:r>
    </w:p>
    <w:p w14:paraId="1014F228" w14:textId="262CC9F1" w:rsidR="0046623A" w:rsidRPr="0034548E" w:rsidRDefault="0046623A" w:rsidP="009A5BE2">
      <w:pPr>
        <w:pStyle w:val="ref"/>
      </w:pPr>
      <w:r w:rsidRPr="0034548E">
        <w:t>66</w:t>
      </w:r>
      <w:r>
        <w:t>.</w:t>
      </w:r>
      <w:r w:rsidR="009A5BE2">
        <w:t xml:space="preserve"> </w:t>
      </w:r>
      <w:r w:rsidRPr="0034548E">
        <w:t>Y. Mohammadfam, S. Z. Heris, and L. Khazini, “Experimental Investigation of Fe</w:t>
      </w:r>
      <w:r w:rsidRPr="0062001C">
        <w:rPr>
          <w:vertAlign w:val="subscript"/>
        </w:rPr>
        <w:t>3</w:t>
      </w:r>
      <w:r w:rsidRPr="0034548E">
        <w:t>O</w:t>
      </w:r>
      <w:r w:rsidRPr="0062001C">
        <w:rPr>
          <w:vertAlign w:val="subscript"/>
        </w:rPr>
        <w:t>4</w:t>
      </w:r>
      <w:r w:rsidRPr="0034548E">
        <w:t xml:space="preserve">/hydraulic oil magnetic nanofluids rheological properties and performance in the presence of magnetic field”, </w:t>
      </w:r>
      <w:r w:rsidRPr="0034548E">
        <w:rPr>
          <w:i/>
        </w:rPr>
        <w:t xml:space="preserve">Tribology International, </w:t>
      </w:r>
      <w:r w:rsidRPr="0034548E">
        <w:t>vol. 142, p. 105995, 2020.</w:t>
      </w:r>
    </w:p>
    <w:p w14:paraId="0E9A9D5C" w14:textId="3F526EB1" w:rsidR="0046623A" w:rsidRPr="0034548E" w:rsidRDefault="0046623A" w:rsidP="009A5BE2">
      <w:pPr>
        <w:pStyle w:val="ref"/>
      </w:pPr>
      <w:r w:rsidRPr="0034548E">
        <w:t>67</w:t>
      </w:r>
      <w:r>
        <w:t>.</w:t>
      </w:r>
      <w:r w:rsidR="009A5BE2">
        <w:t xml:space="preserve"> </w:t>
      </w:r>
      <w:r w:rsidRPr="0034548E">
        <w:t xml:space="preserve">H. Pourpasha, P. Farshad, and S. Z. Heris, “Modeling and optimization the effective parameters of nanofluid heat transfer performance using artificial neural network and genetic algorithm method”, </w:t>
      </w:r>
      <w:r w:rsidRPr="0034548E">
        <w:rPr>
          <w:i/>
        </w:rPr>
        <w:t xml:space="preserve">Energy Reports, </w:t>
      </w:r>
      <w:r w:rsidRPr="0034548E">
        <w:t>vol. 7, pp. 8447-8464, 2021.</w:t>
      </w:r>
    </w:p>
    <w:p w14:paraId="5C938812" w14:textId="7691291C" w:rsidR="0046623A" w:rsidRPr="0034548E" w:rsidRDefault="0046623A" w:rsidP="009A5BE2">
      <w:pPr>
        <w:pStyle w:val="ref"/>
      </w:pPr>
      <w:r w:rsidRPr="0034548E">
        <w:t>68</w:t>
      </w:r>
      <w:r>
        <w:t>.</w:t>
      </w:r>
      <w:r w:rsidR="009A5BE2">
        <w:t xml:space="preserve"> </w:t>
      </w:r>
      <w:r w:rsidRPr="0034548E">
        <w:t xml:space="preserve">M. Hashemi-Tilehnoee and E. P. del Barrio, “Magneto laminar mixed convection and entropy generation analyses of an impinging slot jet of Al2O3-water and Novec-649”, </w:t>
      </w:r>
      <w:r w:rsidRPr="0034548E">
        <w:rPr>
          <w:i/>
        </w:rPr>
        <w:t xml:space="preserve">Thermal Science and Engineering Progress, </w:t>
      </w:r>
      <w:r w:rsidRPr="0034548E">
        <w:t>vol. 36, p. 101524, 2022.</w:t>
      </w:r>
    </w:p>
    <w:p w14:paraId="22D7F67A" w14:textId="541C3CA0" w:rsidR="0046623A" w:rsidRPr="0034548E" w:rsidRDefault="0046623A" w:rsidP="009A5BE2">
      <w:pPr>
        <w:pStyle w:val="ref"/>
      </w:pPr>
      <w:r w:rsidRPr="0034548E">
        <w:t>69</w:t>
      </w:r>
      <w:r>
        <w:t>.</w:t>
      </w:r>
      <w:r w:rsidR="009A5BE2">
        <w:t xml:space="preserve"> </w:t>
      </w:r>
      <w:r w:rsidRPr="0034548E">
        <w:t xml:space="preserve">Z. Liu, Y. Yan, R. Fu, and M. Alsaady, “Enhancement of solar energy collection with magnetic nanofluids”, </w:t>
      </w:r>
      <w:r w:rsidRPr="0034548E">
        <w:rPr>
          <w:i/>
        </w:rPr>
        <w:t xml:space="preserve">Thermal Science and Engineering Progress, </w:t>
      </w:r>
      <w:r w:rsidRPr="0034548E">
        <w:t>vol. 8, pp. 130-135, 2018.</w:t>
      </w:r>
    </w:p>
    <w:p w14:paraId="52177B4A" w14:textId="188913CE" w:rsidR="0046623A" w:rsidRPr="0034548E" w:rsidRDefault="0046623A" w:rsidP="009A5BE2">
      <w:pPr>
        <w:pStyle w:val="ref"/>
      </w:pPr>
      <w:r w:rsidRPr="0034548E">
        <w:t>70</w:t>
      </w:r>
      <w:r>
        <w:t>.</w:t>
      </w:r>
      <w:r w:rsidR="009A5BE2">
        <w:t xml:space="preserve"> </w:t>
      </w:r>
      <w:r w:rsidRPr="0034548E">
        <w:t xml:space="preserve">S. E. Hosseinizadeh, S. Majidi, M. Goharkhah, and A. Jahangiri, “Energy and exergy analysis of ferrofluid flow in a triple tube heat exchanger under the influence of an external magnetic field”, </w:t>
      </w:r>
      <w:r w:rsidRPr="0034548E">
        <w:rPr>
          <w:i/>
        </w:rPr>
        <w:t xml:space="preserve">Thermal Science and Engineering Progress, </w:t>
      </w:r>
      <w:r w:rsidRPr="0034548E">
        <w:t>vol. 25, p. 101019, 2021.</w:t>
      </w:r>
    </w:p>
    <w:p w14:paraId="69E19EF8" w14:textId="18A0FCCF" w:rsidR="0046623A" w:rsidRPr="0034548E" w:rsidRDefault="0046623A" w:rsidP="009A5BE2">
      <w:pPr>
        <w:pStyle w:val="ref"/>
      </w:pPr>
      <w:r w:rsidRPr="0034548E">
        <w:t>71</w:t>
      </w:r>
      <w:r>
        <w:t>.</w:t>
      </w:r>
      <w:r w:rsidR="009A5BE2">
        <w:t xml:space="preserve"> </w:t>
      </w:r>
      <w:r w:rsidRPr="0034548E">
        <w:t xml:space="preserve">M. Ameri and M. S. Eshaghi, “Exergy and thermal assessment of a Novel system utilizing flat plate collector with the application of nanofluid in porous media at a constant magnetic field”, </w:t>
      </w:r>
      <w:r w:rsidRPr="0034548E">
        <w:rPr>
          <w:i/>
        </w:rPr>
        <w:t xml:space="preserve">Thermal Science and Engineering Progress, </w:t>
      </w:r>
      <w:r w:rsidRPr="0034548E">
        <w:t>vol. 8, pp. 223-235, 2018.</w:t>
      </w:r>
    </w:p>
    <w:p w14:paraId="0F9C8F2D" w14:textId="2F8D6732" w:rsidR="0046623A" w:rsidRPr="0034548E" w:rsidRDefault="0046623A" w:rsidP="009A5BE2">
      <w:pPr>
        <w:pStyle w:val="ref"/>
      </w:pPr>
      <w:r w:rsidRPr="0034548E">
        <w:t>72</w:t>
      </w:r>
      <w:r>
        <w:t>.</w:t>
      </w:r>
      <w:r w:rsidR="009A5BE2">
        <w:t xml:space="preserve"> </w:t>
      </w:r>
      <w:r w:rsidRPr="0034548E">
        <w:t xml:space="preserve">M. Tekir, E. Gedik, K. Arslan, H. K. Pazarlıoğlu, B. Aksu, and E. Taskesen, “Hydrothermal behavior of hybrid magnetite nanofluid flowing in a pipe under Bi-Directional magnetic field with different wave types”, </w:t>
      </w:r>
      <w:r w:rsidRPr="0034548E">
        <w:rPr>
          <w:i/>
        </w:rPr>
        <w:t xml:space="preserve">Thermal Science and Engineering Progress, </w:t>
      </w:r>
      <w:r w:rsidRPr="0034548E">
        <w:t>vol. 34, p. 101399, 2022.</w:t>
      </w:r>
    </w:p>
    <w:p w14:paraId="042D673A" w14:textId="0A978EC8" w:rsidR="0046623A" w:rsidRPr="0034548E" w:rsidRDefault="0046623A" w:rsidP="009A5BE2">
      <w:pPr>
        <w:pStyle w:val="ref"/>
      </w:pPr>
      <w:r w:rsidRPr="0034548E">
        <w:t>73</w:t>
      </w:r>
      <w:r>
        <w:t>.</w:t>
      </w:r>
      <w:r w:rsidR="009A5BE2">
        <w:t xml:space="preserve"> </w:t>
      </w:r>
      <w:r w:rsidRPr="0034548E">
        <w:t xml:space="preserve">H. R. Goshayeshi, I. Chaer, M. Yebiyo, and H. F. Öztop, “Experimental investigation on semicircular, triangular and rectangular shaped absorber of solar still with nano-based PCM”, </w:t>
      </w:r>
      <w:r w:rsidRPr="0034548E">
        <w:rPr>
          <w:i/>
        </w:rPr>
        <w:t xml:space="preserve">Journal of Thermal Analysis and Calorimetry, </w:t>
      </w:r>
      <w:r w:rsidRPr="0034548E">
        <w:t>pp. 1-13, 2022.</w:t>
      </w:r>
    </w:p>
    <w:p w14:paraId="5CDDC02F" w14:textId="74A17306" w:rsidR="0046623A" w:rsidRPr="0034548E" w:rsidRDefault="0046623A" w:rsidP="009A5BE2">
      <w:pPr>
        <w:pStyle w:val="ref"/>
      </w:pPr>
      <w:r w:rsidRPr="0034548E">
        <w:t>74</w:t>
      </w:r>
      <w:r>
        <w:t>.</w:t>
      </w:r>
      <w:r w:rsidR="009A5BE2">
        <w:t xml:space="preserve"> </w:t>
      </w:r>
      <w:r w:rsidRPr="0034548E">
        <w:t xml:space="preserve">S. Shoeibi, H. Kargarsharifabad, S. A. A. Mirjalily, and T. Muhammad, “Solar district heating with solar desalination using energy storage material for domestic hot water and drinking water–environmental and economic analysis”, </w:t>
      </w:r>
      <w:r w:rsidRPr="0034548E">
        <w:rPr>
          <w:i/>
        </w:rPr>
        <w:t xml:space="preserve">Sustainable Energy Technologies and Assessments, </w:t>
      </w:r>
      <w:r w:rsidRPr="0034548E">
        <w:t>vol. 49, p. 101713, 2022.</w:t>
      </w:r>
    </w:p>
    <w:p w14:paraId="4222BA0B" w14:textId="0DD17E90" w:rsidR="0046623A" w:rsidRPr="0034548E" w:rsidRDefault="0046623A" w:rsidP="009A5BE2">
      <w:pPr>
        <w:pStyle w:val="ref"/>
      </w:pPr>
      <w:r w:rsidRPr="0034548E">
        <w:t>75</w:t>
      </w:r>
      <w:r>
        <w:t>.</w:t>
      </w:r>
      <w:r w:rsidR="009A5BE2">
        <w:t xml:space="preserve"> </w:t>
      </w:r>
      <w:r w:rsidRPr="0034548E">
        <w:t>M. F. Yusof</w:t>
      </w:r>
      <w:r w:rsidRPr="0034548E">
        <w:rPr>
          <w:i/>
        </w:rPr>
        <w:t xml:space="preserve"> et al.</w:t>
      </w:r>
      <w:r w:rsidRPr="0034548E">
        <w:t xml:space="preserve">, “Investigation on the Urban Grey Water Treatment Using a Cost-Effective Solar Distillation Still”, </w:t>
      </w:r>
      <w:r w:rsidRPr="0034548E">
        <w:rPr>
          <w:i/>
        </w:rPr>
        <w:t xml:space="preserve">Sustainability, </w:t>
      </w:r>
      <w:r w:rsidRPr="0034548E">
        <w:t>vol. 14, no. 15, p. 9452, 2022.</w:t>
      </w:r>
    </w:p>
    <w:p w14:paraId="49481236" w14:textId="141ABF81" w:rsidR="0046623A" w:rsidRPr="0034548E" w:rsidRDefault="0046623A" w:rsidP="009A5BE2">
      <w:pPr>
        <w:pStyle w:val="ref"/>
      </w:pPr>
      <w:r w:rsidRPr="0034548E">
        <w:t>76</w:t>
      </w:r>
      <w:r>
        <w:t>.</w:t>
      </w:r>
      <w:r w:rsidR="009A5BE2">
        <w:t xml:space="preserve"> </w:t>
      </w:r>
      <w:r w:rsidRPr="0034548E">
        <w:t xml:space="preserve">H. Sharon, “Energy, exergy, environmental benefits and economic aspects of novel hybrid solar still for sustainable water distillation”, </w:t>
      </w:r>
      <w:r w:rsidRPr="0034548E">
        <w:rPr>
          <w:i/>
        </w:rPr>
        <w:t xml:space="preserve">Process Safety and Environmental Protection, </w:t>
      </w:r>
      <w:r w:rsidRPr="0034548E">
        <w:t>vol. 150, pp. 1-21, 2021.</w:t>
      </w:r>
    </w:p>
    <w:p w14:paraId="6CEF6FC4" w14:textId="414E6A80" w:rsidR="0046623A" w:rsidRPr="0034548E" w:rsidRDefault="0046623A" w:rsidP="009A5BE2">
      <w:pPr>
        <w:pStyle w:val="ref"/>
      </w:pPr>
      <w:r w:rsidRPr="0034548E">
        <w:lastRenderedPageBreak/>
        <w:t>77</w:t>
      </w:r>
      <w:r>
        <w:t>.</w:t>
      </w:r>
      <w:r w:rsidR="009A5BE2">
        <w:t xml:space="preserve"> </w:t>
      </w:r>
      <w:r w:rsidRPr="0034548E">
        <w:t xml:space="preserve">V. Baskaran and R. Saravanane, “Rendering utility water with solar still and efficiency of solar stills with different geometry–A review”, </w:t>
      </w:r>
      <w:r w:rsidRPr="0034548E">
        <w:rPr>
          <w:i/>
        </w:rPr>
        <w:t xml:space="preserve">Environmental Nanotechnology, Monitoring &amp; Management, </w:t>
      </w:r>
      <w:r w:rsidRPr="0034548E">
        <w:t>vol. 16, p. 100534, 2021.</w:t>
      </w:r>
    </w:p>
    <w:p w14:paraId="389F9D5A" w14:textId="77138509" w:rsidR="0046623A" w:rsidRPr="0034548E" w:rsidRDefault="0046623A" w:rsidP="009A5BE2">
      <w:pPr>
        <w:pStyle w:val="ref"/>
      </w:pPr>
      <w:r w:rsidRPr="0034548E">
        <w:t>78</w:t>
      </w:r>
      <w:r>
        <w:t>.</w:t>
      </w:r>
      <w:r w:rsidR="009A5BE2">
        <w:t xml:space="preserve"> </w:t>
      </w:r>
      <w:r w:rsidRPr="0034548E">
        <w:t xml:space="preserve">M. Bhargva and A. Yadav, “Factors affecting the performance of a solar still and productivity enhancement methods: a review”, </w:t>
      </w:r>
      <w:r w:rsidRPr="0034548E">
        <w:rPr>
          <w:i/>
        </w:rPr>
        <w:t xml:space="preserve">Environmental Science and Pollution Research, </w:t>
      </w:r>
      <w:r w:rsidRPr="0034548E">
        <w:t>vol. 28, no. 39, pp. 54383-54402, 2021.</w:t>
      </w:r>
    </w:p>
    <w:p w14:paraId="5E6455F1" w14:textId="2FD3DAF3" w:rsidR="0046623A" w:rsidRPr="0034548E" w:rsidRDefault="0046623A" w:rsidP="009A5BE2">
      <w:pPr>
        <w:pStyle w:val="ref"/>
      </w:pPr>
      <w:r w:rsidRPr="0034548E">
        <w:t>79</w:t>
      </w:r>
      <w:r>
        <w:t>.</w:t>
      </w:r>
      <w:r w:rsidR="009A5BE2">
        <w:t xml:space="preserve"> </w:t>
      </w:r>
      <w:r w:rsidRPr="0034548E">
        <w:t xml:space="preserve">T. Rajaseenivasan, K. K. Murugavel, T. Elango, and R. S. Hansen, “A review of different methods to enhance the productivity of the multi-effect solar still”, </w:t>
      </w:r>
      <w:r w:rsidRPr="0034548E">
        <w:rPr>
          <w:i/>
        </w:rPr>
        <w:t xml:space="preserve">Renewable and Sustainable Energy Reviews, </w:t>
      </w:r>
      <w:r w:rsidRPr="0034548E">
        <w:t>vol. 17, pp. 248-259, 2013.</w:t>
      </w:r>
    </w:p>
    <w:p w14:paraId="4A41ECFF" w14:textId="67F54775" w:rsidR="0046623A" w:rsidRPr="0034548E" w:rsidRDefault="0046623A" w:rsidP="009A5BE2">
      <w:pPr>
        <w:pStyle w:val="ref"/>
      </w:pPr>
      <w:r w:rsidRPr="0034548E">
        <w:t>80</w:t>
      </w:r>
      <w:r>
        <w:t>.</w:t>
      </w:r>
      <w:r w:rsidR="009A5BE2">
        <w:t xml:space="preserve"> </w:t>
      </w:r>
      <w:r w:rsidRPr="0034548E">
        <w:t xml:space="preserve">M. Abbaspour, A. Ramiar, and Q. Esmaili, “Efficiency improvement of vertical solar stills–A review”, </w:t>
      </w:r>
      <w:r w:rsidRPr="0034548E">
        <w:rPr>
          <w:i/>
        </w:rPr>
        <w:t xml:space="preserve">Solar Energy, </w:t>
      </w:r>
      <w:r w:rsidRPr="0034548E">
        <w:t>vol. 235, pp. 19-35, 2022.</w:t>
      </w:r>
    </w:p>
    <w:p w14:paraId="5E2DC26F" w14:textId="26281536" w:rsidR="0046623A" w:rsidRPr="0034548E" w:rsidRDefault="0046623A" w:rsidP="009A5BE2">
      <w:pPr>
        <w:pStyle w:val="ref"/>
      </w:pPr>
      <w:r w:rsidRPr="0034548E">
        <w:t>81</w:t>
      </w:r>
      <w:r>
        <w:t>.</w:t>
      </w:r>
      <w:r w:rsidR="009A5BE2">
        <w:t xml:space="preserve"> </w:t>
      </w:r>
      <w:r w:rsidRPr="0034548E">
        <w:t>P. K. Chaurasiya</w:t>
      </w:r>
      <w:r w:rsidRPr="0034548E">
        <w:rPr>
          <w:i/>
        </w:rPr>
        <w:t xml:space="preserve"> et al.</w:t>
      </w:r>
      <w:r w:rsidRPr="0034548E">
        <w:t xml:space="preserve">, “A review of techniques for increasing the productivity of passive solar stills”, </w:t>
      </w:r>
      <w:r w:rsidRPr="0034548E">
        <w:rPr>
          <w:i/>
        </w:rPr>
        <w:t xml:space="preserve">Sustainable Energy Technologies and Assessments, </w:t>
      </w:r>
      <w:r w:rsidRPr="0034548E">
        <w:t>vol. 52, p. 102033, 2022.</w:t>
      </w:r>
    </w:p>
    <w:p w14:paraId="1C890753" w14:textId="427706D6" w:rsidR="0046623A" w:rsidRPr="0034548E" w:rsidRDefault="0046623A" w:rsidP="009A5BE2">
      <w:pPr>
        <w:pStyle w:val="ref"/>
      </w:pPr>
      <w:r w:rsidRPr="0034548E">
        <w:t>82</w:t>
      </w:r>
      <w:r>
        <w:t>.</w:t>
      </w:r>
      <w:r w:rsidR="009A5BE2">
        <w:t xml:space="preserve"> </w:t>
      </w:r>
      <w:r w:rsidRPr="0034548E">
        <w:t>L. D. Jathar</w:t>
      </w:r>
      <w:r w:rsidRPr="0034548E">
        <w:rPr>
          <w:i/>
        </w:rPr>
        <w:t xml:space="preserve"> et al.</w:t>
      </w:r>
      <w:r w:rsidRPr="0034548E">
        <w:t xml:space="preserve">, “Effect of various factors and diverse approaches to enhance the performance of solar stills: a comprehensive review”, </w:t>
      </w:r>
      <w:r w:rsidRPr="0034548E">
        <w:rPr>
          <w:i/>
        </w:rPr>
        <w:t xml:space="preserve">Journal of Thermal Analysis and Calorimetry, </w:t>
      </w:r>
      <w:r w:rsidRPr="0034548E">
        <w:t>vol. 147, no. 7, pp. 4491-4522, 2022.</w:t>
      </w:r>
    </w:p>
    <w:p w14:paraId="4FEABD50" w14:textId="2CF0898C" w:rsidR="0046623A" w:rsidRPr="0034548E" w:rsidRDefault="0046623A" w:rsidP="009A5BE2">
      <w:pPr>
        <w:pStyle w:val="ref"/>
      </w:pPr>
      <w:r w:rsidRPr="0034548E">
        <w:t>83</w:t>
      </w:r>
      <w:r>
        <w:t>.</w:t>
      </w:r>
      <w:r w:rsidR="009A5BE2">
        <w:t xml:space="preserve"> </w:t>
      </w:r>
      <w:r w:rsidRPr="0034548E">
        <w:t>D. Mevada</w:t>
      </w:r>
      <w:r w:rsidRPr="0034548E">
        <w:rPr>
          <w:i/>
        </w:rPr>
        <w:t xml:space="preserve"> et al.</w:t>
      </w:r>
      <w:r w:rsidRPr="0034548E">
        <w:t xml:space="preserve">, “Effect of fin configuration parameters on performance of solar still: a review”, </w:t>
      </w:r>
      <w:r w:rsidRPr="0034548E">
        <w:rPr>
          <w:i/>
        </w:rPr>
        <w:t xml:space="preserve">Groundwater for Sustainable Development, </w:t>
      </w:r>
      <w:r w:rsidRPr="0034548E">
        <w:t>vol. 10, p. 100289, 2020.</w:t>
      </w:r>
    </w:p>
    <w:p w14:paraId="7B6D8ECF" w14:textId="0C836C66" w:rsidR="0046623A" w:rsidRPr="0034548E" w:rsidRDefault="0046623A" w:rsidP="009A5BE2">
      <w:pPr>
        <w:pStyle w:val="ref"/>
      </w:pPr>
      <w:r w:rsidRPr="0034548E">
        <w:t>84</w:t>
      </w:r>
      <w:r>
        <w:t>.</w:t>
      </w:r>
      <w:r w:rsidR="009A5BE2">
        <w:t xml:space="preserve"> </w:t>
      </w:r>
      <w:r w:rsidRPr="0034548E">
        <w:t xml:space="preserve">H. Panchal, K. K. Sadasivuni, F. A. Essa, S. Shanmugan, and R. Sathyamurthy, “Enhancement of the yield of solar still with the use of solar pond: A review”, </w:t>
      </w:r>
      <w:r w:rsidRPr="0034548E">
        <w:rPr>
          <w:i/>
        </w:rPr>
        <w:t xml:space="preserve">Heat Transfer, </w:t>
      </w:r>
      <w:r w:rsidRPr="0034548E">
        <w:t>vol. 50, no. 2, pp. 1392-1409, 2021.</w:t>
      </w:r>
    </w:p>
    <w:p w14:paraId="350C98DB" w14:textId="0A2F449E" w:rsidR="0046623A" w:rsidRPr="0034548E" w:rsidRDefault="0046623A" w:rsidP="009A5BE2">
      <w:pPr>
        <w:pStyle w:val="ref"/>
      </w:pPr>
      <w:r w:rsidRPr="0034548E">
        <w:t>85</w:t>
      </w:r>
      <w:r>
        <w:t>.</w:t>
      </w:r>
      <w:r w:rsidR="009A5BE2">
        <w:t xml:space="preserve"> </w:t>
      </w:r>
      <w:r w:rsidRPr="0034548E">
        <w:t xml:space="preserve">R. V. Patel, K. Bharti, G. Singh, G. Mittal, D. B. Singh, and A. Yadav, “Comparative investigation of double slope solar still by incorporating different types of collectors: a mini review”, </w:t>
      </w:r>
      <w:r w:rsidRPr="0034548E">
        <w:rPr>
          <w:i/>
        </w:rPr>
        <w:t xml:space="preserve">Materials Today: Proceedings, </w:t>
      </w:r>
      <w:r w:rsidRPr="0034548E">
        <w:t>vol. 38, pp. 300-304, 2021.</w:t>
      </w:r>
    </w:p>
    <w:p w14:paraId="3F50D490" w14:textId="7BC24064" w:rsidR="0046623A" w:rsidRPr="0034548E" w:rsidRDefault="0046623A" w:rsidP="009A5BE2">
      <w:pPr>
        <w:pStyle w:val="ref"/>
      </w:pPr>
      <w:r w:rsidRPr="0034548E">
        <w:t>86</w:t>
      </w:r>
      <w:r>
        <w:t>.</w:t>
      </w:r>
      <w:r w:rsidR="009A5BE2">
        <w:t xml:space="preserve"> </w:t>
      </w:r>
      <w:r w:rsidRPr="0034548E">
        <w:t xml:space="preserve">S. Shoeibi, N. Rahbar, A. A. Esfahlani, and H. Kargarsharifabad, “A review of techniques for simultaneous enhancement of evaporation and condensation rates in solar stills”, </w:t>
      </w:r>
      <w:r w:rsidRPr="0034548E">
        <w:rPr>
          <w:i/>
        </w:rPr>
        <w:t xml:space="preserve">Solar Energy, </w:t>
      </w:r>
      <w:r w:rsidRPr="0034548E">
        <w:t>vol. 225, pp. 666-693, 2021.</w:t>
      </w:r>
    </w:p>
    <w:p w14:paraId="1AF76B56" w14:textId="70B73C4E" w:rsidR="0046623A" w:rsidRPr="0034548E" w:rsidRDefault="0046623A" w:rsidP="009A5BE2">
      <w:pPr>
        <w:pStyle w:val="ref"/>
      </w:pPr>
      <w:r w:rsidRPr="0034548E">
        <w:t>87</w:t>
      </w:r>
      <w:r>
        <w:t>.</w:t>
      </w:r>
      <w:r w:rsidR="009A5BE2">
        <w:t xml:space="preserve"> </w:t>
      </w:r>
      <w:r w:rsidRPr="0034548E">
        <w:t xml:space="preserve">H. Panchal, D. Mevada, and K. K. Sadasivuni, “Recent advancements in condensers to enhance the performance of solar still: a review”, </w:t>
      </w:r>
      <w:r w:rsidRPr="0034548E">
        <w:rPr>
          <w:i/>
        </w:rPr>
        <w:t xml:space="preserve">Heat Transfer, </w:t>
      </w:r>
      <w:r w:rsidRPr="0034548E">
        <w:t>vol. 49, no. 6, pp. 3758-3778, 2020.</w:t>
      </w:r>
    </w:p>
    <w:p w14:paraId="20DD7F9C" w14:textId="2746F89C" w:rsidR="0046623A" w:rsidRPr="0034548E" w:rsidRDefault="0046623A" w:rsidP="009A5BE2">
      <w:pPr>
        <w:pStyle w:val="ref"/>
      </w:pPr>
      <w:r w:rsidRPr="0034548E">
        <w:t>88</w:t>
      </w:r>
      <w:r>
        <w:t>.</w:t>
      </w:r>
      <w:r w:rsidR="009A5BE2">
        <w:t xml:space="preserve"> </w:t>
      </w:r>
      <w:r w:rsidRPr="0034548E">
        <w:t xml:space="preserve">P. Negi, R. Dobriyal, D. Singh, and G. K. Badhotiya, “A review on passive and active solar still using phase change materials”, </w:t>
      </w:r>
      <w:r w:rsidRPr="0034548E">
        <w:rPr>
          <w:i/>
        </w:rPr>
        <w:t xml:space="preserve">Materials Today: proceedings, </w:t>
      </w:r>
      <w:r w:rsidRPr="0034548E">
        <w:t>vol. 46, pp. 10433-10438, 2021.</w:t>
      </w:r>
    </w:p>
    <w:p w14:paraId="6C755471" w14:textId="198B7639" w:rsidR="0046623A" w:rsidRPr="0034548E" w:rsidRDefault="0046623A" w:rsidP="009A5BE2">
      <w:pPr>
        <w:pStyle w:val="ref"/>
      </w:pPr>
      <w:r w:rsidRPr="0034548E">
        <w:t>89</w:t>
      </w:r>
      <w:r>
        <w:t>.</w:t>
      </w:r>
      <w:r w:rsidR="009A5BE2">
        <w:t xml:space="preserve"> </w:t>
      </w:r>
      <w:r w:rsidRPr="0034548E">
        <w:t xml:space="preserve">V. Thakur, N. Kumar, S. Kumar, and N. Kumar, “A brief review to improve the efficiency of solar still using efficient phase change materials”, </w:t>
      </w:r>
      <w:r w:rsidRPr="0034548E">
        <w:rPr>
          <w:i/>
        </w:rPr>
        <w:t xml:space="preserve">Materials Today: Proceedings, </w:t>
      </w:r>
      <w:r w:rsidRPr="0034548E">
        <w:t>2022.</w:t>
      </w:r>
    </w:p>
    <w:p w14:paraId="6C356BE8" w14:textId="2BC1B907" w:rsidR="0046623A" w:rsidRPr="0034548E" w:rsidRDefault="0046623A" w:rsidP="009A5BE2">
      <w:pPr>
        <w:pStyle w:val="ref"/>
      </w:pPr>
      <w:r w:rsidRPr="0034548E">
        <w:t>90</w:t>
      </w:r>
      <w:r>
        <w:t>.</w:t>
      </w:r>
      <w:r w:rsidR="009A5BE2">
        <w:t xml:space="preserve"> </w:t>
      </w:r>
      <w:r w:rsidRPr="0034548E">
        <w:t xml:space="preserve">A. R. Abd Elbar and H. Hassan, “An experimental work on the performance of new integration of photovoltaic panel with solar still in semi-arid climate conditions”, </w:t>
      </w:r>
      <w:r w:rsidRPr="0034548E">
        <w:rPr>
          <w:i/>
        </w:rPr>
        <w:t xml:space="preserve">Renewable Energy, </w:t>
      </w:r>
      <w:r w:rsidRPr="0034548E">
        <w:t>vol. 146, pp. 1429-1443, 2020.</w:t>
      </w:r>
    </w:p>
    <w:p w14:paraId="5879A308" w14:textId="633E1B56" w:rsidR="0046623A" w:rsidRPr="0034548E" w:rsidRDefault="0046623A" w:rsidP="009A5BE2">
      <w:pPr>
        <w:pStyle w:val="ref"/>
      </w:pPr>
      <w:r w:rsidRPr="0034548E">
        <w:t>91</w:t>
      </w:r>
      <w:r>
        <w:t>.</w:t>
      </w:r>
      <w:r w:rsidR="009A5BE2">
        <w:t xml:space="preserve"> </w:t>
      </w:r>
      <w:r w:rsidRPr="0034548E">
        <w:t xml:space="preserve">K. H. Nayi and K. V. Modi, “Pyramid solar still: a comprehensive review”, </w:t>
      </w:r>
      <w:r w:rsidRPr="0034548E">
        <w:rPr>
          <w:i/>
        </w:rPr>
        <w:t xml:space="preserve">Renewable and sustainable energy reviews, </w:t>
      </w:r>
      <w:r w:rsidRPr="0034548E">
        <w:t>vol. 81, pp. 136-148, 2018.</w:t>
      </w:r>
    </w:p>
    <w:p w14:paraId="4D705E92" w14:textId="348800FE" w:rsidR="0046623A" w:rsidRPr="0034548E" w:rsidRDefault="0046623A" w:rsidP="009A5BE2">
      <w:pPr>
        <w:pStyle w:val="ref"/>
      </w:pPr>
      <w:r w:rsidRPr="0034548E">
        <w:t>92</w:t>
      </w:r>
      <w:r>
        <w:t>.</w:t>
      </w:r>
      <w:r w:rsidR="009A5BE2">
        <w:t xml:space="preserve"> </w:t>
      </w:r>
      <w:r w:rsidRPr="0034548E">
        <w:t>S. Shoeibi</w:t>
      </w:r>
      <w:r w:rsidRPr="0034548E">
        <w:rPr>
          <w:i/>
        </w:rPr>
        <w:t xml:space="preserve"> et al.</w:t>
      </w:r>
      <w:r w:rsidRPr="0034548E">
        <w:t xml:space="preserve">, “A review on evaporation improvement of solar still desalination using porous material”, </w:t>
      </w:r>
      <w:r w:rsidRPr="0034548E">
        <w:rPr>
          <w:i/>
        </w:rPr>
        <w:t xml:space="preserve">International Communications in Heat and Mass Transfer, </w:t>
      </w:r>
      <w:r w:rsidRPr="0034548E">
        <w:t>vol. 138, p. 106387, 2022.</w:t>
      </w:r>
    </w:p>
    <w:p w14:paraId="6AE8D9C2" w14:textId="333C3EE3" w:rsidR="0046623A" w:rsidRPr="0034548E" w:rsidRDefault="0046623A" w:rsidP="009A5BE2">
      <w:pPr>
        <w:pStyle w:val="ref"/>
      </w:pPr>
      <w:r w:rsidRPr="0034548E">
        <w:t>93</w:t>
      </w:r>
      <w:r>
        <w:t>.</w:t>
      </w:r>
      <w:r w:rsidR="009A5BE2">
        <w:t xml:space="preserve"> </w:t>
      </w:r>
      <w:r w:rsidRPr="0034548E">
        <w:t xml:space="preserve">Dharamveer, Samsher, D. B. Singh, A. K. Singh, and N. Kumar, “Solar distiller unit loaded with nanofluid—a short review”, </w:t>
      </w:r>
      <w:r w:rsidRPr="0034548E">
        <w:rPr>
          <w:i/>
        </w:rPr>
        <w:t xml:space="preserve">Advances in Interdisciplinary Engineering: Select Proceedings of FLAME 2018, </w:t>
      </w:r>
      <w:r w:rsidRPr="0034548E">
        <w:t>pp. 241-247, 2019.</w:t>
      </w:r>
    </w:p>
    <w:p w14:paraId="01F6D5B3" w14:textId="65B5BB0D" w:rsidR="0046623A" w:rsidRPr="0034548E" w:rsidRDefault="0046623A" w:rsidP="009A5BE2">
      <w:pPr>
        <w:pStyle w:val="ref"/>
      </w:pPr>
      <w:r w:rsidRPr="0034548E">
        <w:t>94</w:t>
      </w:r>
      <w:r>
        <w:t>.</w:t>
      </w:r>
      <w:r w:rsidR="009A5BE2">
        <w:t xml:space="preserve"> </w:t>
      </w:r>
      <w:r w:rsidRPr="0034548E">
        <w:t xml:space="preserve">A. K. Singh, D. Singh, V. Dwivedi, G. Tiwari, and A. Gupta, “Water purification using solar still with/without nano-fluid: a review”, </w:t>
      </w:r>
      <w:r w:rsidRPr="0034548E">
        <w:rPr>
          <w:i/>
        </w:rPr>
        <w:t xml:space="preserve">Materials Today: Proceedings, </w:t>
      </w:r>
      <w:r w:rsidRPr="0034548E">
        <w:t>vol. 21, pp. 1700-1706, 2020.</w:t>
      </w:r>
    </w:p>
    <w:p w14:paraId="7570EEFE" w14:textId="2E8EE938" w:rsidR="0046623A" w:rsidRPr="0034548E" w:rsidRDefault="0046623A" w:rsidP="009A5BE2">
      <w:pPr>
        <w:pStyle w:val="ref"/>
      </w:pPr>
      <w:r w:rsidRPr="0034548E">
        <w:t>95</w:t>
      </w:r>
      <w:r>
        <w:t>.</w:t>
      </w:r>
      <w:r w:rsidR="009A5BE2">
        <w:t xml:space="preserve"> </w:t>
      </w:r>
      <w:r w:rsidRPr="0034548E">
        <w:t xml:space="preserve">U. Kreibig, “Systems of small metal particles: Optical properties and their structure dependences”, </w:t>
      </w:r>
      <w:r w:rsidRPr="0034548E">
        <w:rPr>
          <w:i/>
        </w:rPr>
        <w:t xml:space="preserve">Zeitschrift für Physik D Atoms, Molecules and Clusters, </w:t>
      </w:r>
      <w:r w:rsidRPr="0034548E">
        <w:t>vol. 3, pp. 239-249, 1986.</w:t>
      </w:r>
    </w:p>
    <w:p w14:paraId="088D849C" w14:textId="7BB2E7DC" w:rsidR="0046623A" w:rsidRPr="0034548E" w:rsidRDefault="0046623A" w:rsidP="009A5BE2">
      <w:pPr>
        <w:pStyle w:val="ref"/>
      </w:pPr>
      <w:r w:rsidRPr="0034548E">
        <w:t>96</w:t>
      </w:r>
      <w:r>
        <w:t>.</w:t>
      </w:r>
      <w:r w:rsidR="009A5BE2">
        <w:t xml:space="preserve"> </w:t>
      </w:r>
      <w:r w:rsidRPr="0034548E">
        <w:t xml:space="preserve">G. Sergeev, “Size effects in nanochemistry”, </w:t>
      </w:r>
      <w:r w:rsidRPr="0034548E">
        <w:rPr>
          <w:i/>
        </w:rPr>
        <w:t xml:space="preserve">Ross. Khim. Zh., </w:t>
      </w:r>
      <w:r w:rsidRPr="0034548E">
        <w:t>vol. 46, no. 5, pp. 22-29, 2002.</w:t>
      </w:r>
    </w:p>
    <w:p w14:paraId="3825024E" w14:textId="5C3221F4" w:rsidR="0046623A" w:rsidRPr="0034548E" w:rsidRDefault="0046623A" w:rsidP="009A5BE2">
      <w:pPr>
        <w:pStyle w:val="ref"/>
      </w:pPr>
      <w:r w:rsidRPr="0034548E">
        <w:lastRenderedPageBreak/>
        <w:t>97</w:t>
      </w:r>
      <w:r>
        <w:t>.</w:t>
      </w:r>
      <w:r w:rsidR="009A5BE2">
        <w:t xml:space="preserve"> </w:t>
      </w:r>
      <w:r w:rsidRPr="0034548E">
        <w:t xml:space="preserve">A. K. Hamzat, M. I. Omisanya, A. Z. Sahin, O. R. Oyetunji, and N. A. Olaitan, “Application of nanofluid in solar energy harvesting devices: A comprehensive review”, </w:t>
      </w:r>
      <w:r w:rsidRPr="0034548E">
        <w:rPr>
          <w:i/>
        </w:rPr>
        <w:t xml:space="preserve">Energy Conversion and Management, </w:t>
      </w:r>
      <w:r w:rsidRPr="0034548E">
        <w:t>vol. 266, p. 115790, 2022.</w:t>
      </w:r>
    </w:p>
    <w:p w14:paraId="7ED6358F" w14:textId="56794C00" w:rsidR="0046623A" w:rsidRPr="0034548E" w:rsidRDefault="0046623A" w:rsidP="009A5BE2">
      <w:pPr>
        <w:pStyle w:val="ref"/>
      </w:pPr>
      <w:r w:rsidRPr="0034548E">
        <w:t>98</w:t>
      </w:r>
      <w:r>
        <w:t>.</w:t>
      </w:r>
      <w:r w:rsidR="009A5BE2">
        <w:t xml:space="preserve"> </w:t>
      </w:r>
      <w:r w:rsidRPr="0034548E">
        <w:t>L. S. Sundar, S. Mesfin, E. V. Ramana, Z. Said, and A. C. Sousa, “Experimental investigation of thermo-physical properties, heat transfer, pumping power, entropy generation, and exergy efficiency of nanodiamond+ Fe</w:t>
      </w:r>
      <w:r w:rsidRPr="0062001C">
        <w:rPr>
          <w:vertAlign w:val="subscript"/>
        </w:rPr>
        <w:t>3</w:t>
      </w:r>
      <w:r w:rsidRPr="0034548E">
        <w:t>O</w:t>
      </w:r>
      <w:r w:rsidRPr="0062001C">
        <w:rPr>
          <w:vertAlign w:val="subscript"/>
        </w:rPr>
        <w:t>4</w:t>
      </w:r>
      <w:r w:rsidRPr="0034548E">
        <w:t xml:space="preserve">/60: 40% water-ethylene glycol hybrid nanofluid flow in a tube”, </w:t>
      </w:r>
      <w:r w:rsidRPr="0034548E">
        <w:rPr>
          <w:i/>
        </w:rPr>
        <w:t xml:space="preserve">Thermal Science and Engineering Progress, </w:t>
      </w:r>
      <w:r w:rsidRPr="0034548E">
        <w:t>vol. 21, p. 100799, 2021.</w:t>
      </w:r>
    </w:p>
    <w:p w14:paraId="7AD1BD3C" w14:textId="006BC7FE" w:rsidR="0046623A" w:rsidRPr="0034548E" w:rsidRDefault="0046623A" w:rsidP="009A5BE2">
      <w:pPr>
        <w:pStyle w:val="ref"/>
      </w:pPr>
      <w:r w:rsidRPr="0034548E">
        <w:t>99</w:t>
      </w:r>
      <w:r>
        <w:t>.</w:t>
      </w:r>
      <w:r w:rsidR="009A5BE2">
        <w:t xml:space="preserve"> </w:t>
      </w:r>
      <w:r w:rsidRPr="0034548E">
        <w:t xml:space="preserve">M. Rahmani, A. S. Nejad, M. F. Barzoki, A. Kasaeian, and M. Sameti, “Simulation of solar absorption refrigeration cycle with CuO nanofluid for summer cooling of a residential building”, </w:t>
      </w:r>
      <w:r w:rsidRPr="0034548E">
        <w:rPr>
          <w:i/>
        </w:rPr>
        <w:t xml:space="preserve">Thermal Science and Engineering Progress, </w:t>
      </w:r>
      <w:r w:rsidRPr="0034548E">
        <w:t>vol. 34, p. 101419, 2022.</w:t>
      </w:r>
    </w:p>
    <w:p w14:paraId="5B55A49A" w14:textId="659DC758" w:rsidR="0046623A" w:rsidRPr="0034548E" w:rsidRDefault="0046623A" w:rsidP="009A5BE2">
      <w:pPr>
        <w:pStyle w:val="ref"/>
      </w:pPr>
      <w:r w:rsidRPr="0034548E">
        <w:t>100</w:t>
      </w:r>
      <w:r>
        <w:t>.</w:t>
      </w:r>
      <w:r w:rsidR="009A5BE2">
        <w:t xml:space="preserve"> </w:t>
      </w:r>
      <w:r w:rsidRPr="0034548E">
        <w:t xml:space="preserve">S. S. Chawhan, D. P. Barai, and B. A. Bhanvase, “Investigation on thermophysical properties, convective heat transfer and performance evaluation of ultrasonically synthesized Ag-doped TiO2 hybrid nanoparticles based highly stable nanofluid in a minichannel”, </w:t>
      </w:r>
      <w:r w:rsidRPr="0034548E">
        <w:rPr>
          <w:i/>
        </w:rPr>
        <w:t xml:space="preserve">Thermal Science and Engineering Progress, </w:t>
      </w:r>
      <w:r w:rsidRPr="0034548E">
        <w:t>vol. 25, p. 100928, 2021.</w:t>
      </w:r>
    </w:p>
    <w:p w14:paraId="7F9880E2" w14:textId="10220B19" w:rsidR="0046623A" w:rsidRPr="0034548E" w:rsidRDefault="0046623A" w:rsidP="009A5BE2">
      <w:pPr>
        <w:pStyle w:val="ref"/>
      </w:pPr>
      <w:r w:rsidRPr="0034548E">
        <w:t>101</w:t>
      </w:r>
      <w:r>
        <w:t>.</w:t>
      </w:r>
      <w:r w:rsidR="009A5BE2">
        <w:t xml:space="preserve"> </w:t>
      </w:r>
      <w:r w:rsidRPr="0034548E">
        <w:t xml:space="preserve">W. Ajeeb and S. S. Murshed, “Nanofluids in compact heat exchangers for thermal applications: A State-of-the-art review”, </w:t>
      </w:r>
      <w:r w:rsidRPr="0034548E">
        <w:rPr>
          <w:i/>
        </w:rPr>
        <w:t xml:space="preserve">Thermal Science and Engineering Progress, </w:t>
      </w:r>
      <w:r w:rsidRPr="0034548E">
        <w:t>p. 101276, 2022.</w:t>
      </w:r>
    </w:p>
    <w:p w14:paraId="18954F3F" w14:textId="6234D461" w:rsidR="0046623A" w:rsidRPr="0034548E" w:rsidRDefault="0046623A" w:rsidP="009A5BE2">
      <w:pPr>
        <w:pStyle w:val="ref"/>
      </w:pPr>
      <w:r w:rsidRPr="0034548E">
        <w:t>102</w:t>
      </w:r>
      <w:r>
        <w:t>.</w:t>
      </w:r>
      <w:r w:rsidR="009A5BE2">
        <w:t xml:space="preserve"> </w:t>
      </w:r>
      <w:r w:rsidRPr="0034548E">
        <w:t xml:space="preserve">A. K. Gupta, G. Mishra, and S. Singh, “Numerical study of MWCNT enhanced PCM melting through a heated undulated wall in the latent heat storage unit”, </w:t>
      </w:r>
      <w:r w:rsidRPr="0034548E">
        <w:rPr>
          <w:i/>
        </w:rPr>
        <w:t xml:space="preserve">Thermal Science and Engineering Progress, </w:t>
      </w:r>
      <w:r w:rsidRPr="0034548E">
        <w:t>vol. 27, p. 101172, 2022.</w:t>
      </w:r>
    </w:p>
    <w:p w14:paraId="330DE227" w14:textId="4F315F3A" w:rsidR="0046623A" w:rsidRPr="0034548E" w:rsidRDefault="0046623A" w:rsidP="009A5BE2">
      <w:pPr>
        <w:pStyle w:val="ref"/>
      </w:pPr>
      <w:r w:rsidRPr="0034548E">
        <w:t>103</w:t>
      </w:r>
      <w:r>
        <w:t>.</w:t>
      </w:r>
      <w:r w:rsidR="009A5BE2">
        <w:t xml:space="preserve"> </w:t>
      </w:r>
      <w:r w:rsidRPr="0034548E">
        <w:t xml:space="preserve">I. O. Alade, M. A. Abd Rahman, and T. A. Saleh, “An approach to predict the isobaric specific heat capacity of nitrides/ethylene glycol-based nanofluids using support vector regression”, </w:t>
      </w:r>
      <w:r w:rsidRPr="0034548E">
        <w:rPr>
          <w:i/>
        </w:rPr>
        <w:t xml:space="preserve">Journal of Energy Storage, </w:t>
      </w:r>
      <w:r w:rsidRPr="0034548E">
        <w:t>vol. 29, p. 101313, 2020.</w:t>
      </w:r>
    </w:p>
    <w:p w14:paraId="36A9C9D6" w14:textId="27346C02" w:rsidR="0046623A" w:rsidRPr="0034548E" w:rsidRDefault="0046623A" w:rsidP="009A5BE2">
      <w:pPr>
        <w:pStyle w:val="ref"/>
      </w:pPr>
      <w:r w:rsidRPr="0034548E">
        <w:t>104</w:t>
      </w:r>
      <w:r>
        <w:t>.</w:t>
      </w:r>
      <w:r w:rsidR="009A5BE2">
        <w:t xml:space="preserve"> </w:t>
      </w:r>
      <w:r w:rsidRPr="0034548E">
        <w:t xml:space="preserve">N. Khan, “Nanofluids-Nanotechnology and Fluid mechanics”, </w:t>
      </w:r>
      <w:r w:rsidRPr="0034548E">
        <w:rPr>
          <w:i/>
        </w:rPr>
        <w:t xml:space="preserve">J mate poly sci, </w:t>
      </w:r>
      <w:r w:rsidRPr="0034548E">
        <w:t>vol. 2, no. 1, pp. 1-4, 2022.</w:t>
      </w:r>
    </w:p>
    <w:p w14:paraId="2AB0DE27" w14:textId="6E2817BF" w:rsidR="0046623A" w:rsidRPr="0034548E" w:rsidRDefault="0046623A" w:rsidP="009A5BE2">
      <w:pPr>
        <w:pStyle w:val="ref"/>
      </w:pPr>
      <w:r w:rsidRPr="0034548E">
        <w:t>105</w:t>
      </w:r>
      <w:r>
        <w:t>.</w:t>
      </w:r>
      <w:r w:rsidR="009A5BE2">
        <w:t xml:space="preserve"> </w:t>
      </w:r>
      <w:r w:rsidRPr="0034548E">
        <w:t xml:space="preserve">S. Nurmatov, H. Xia, and Q. Huang, “The Multicomponent Heat Storage Nanofluid with Phase Change Behaviour for Solar Power Stations”, </w:t>
      </w:r>
      <w:r w:rsidRPr="0034548E">
        <w:rPr>
          <w:i/>
        </w:rPr>
        <w:t xml:space="preserve">Applied Solar Energy, </w:t>
      </w:r>
      <w:r w:rsidRPr="0034548E">
        <w:t>vol. 58, no. 4, pp. 551-558, 2022.</w:t>
      </w:r>
    </w:p>
    <w:p w14:paraId="5E47359D" w14:textId="6673C30C" w:rsidR="0046623A" w:rsidRPr="0034548E" w:rsidRDefault="0046623A" w:rsidP="009A5BE2">
      <w:pPr>
        <w:pStyle w:val="ref"/>
      </w:pPr>
      <w:r w:rsidRPr="0034548E">
        <w:t>106</w:t>
      </w:r>
      <w:r>
        <w:t>.</w:t>
      </w:r>
      <w:r w:rsidR="009A5BE2">
        <w:t xml:space="preserve"> </w:t>
      </w:r>
      <w:r w:rsidRPr="0034548E">
        <w:t>S. S. A. Toosi, H. R. Goshayeshi, I. Zahmatkesh, and V. Nejati, “Experimental assessment of new designed stepped solar still with Fe</w:t>
      </w:r>
      <w:r w:rsidRPr="0062001C">
        <w:rPr>
          <w:vertAlign w:val="subscript"/>
        </w:rPr>
        <w:t>3</w:t>
      </w:r>
      <w:r w:rsidRPr="0034548E">
        <w:t>O</w:t>
      </w:r>
      <w:r w:rsidRPr="0062001C">
        <w:rPr>
          <w:vertAlign w:val="subscript"/>
        </w:rPr>
        <w:t>4</w:t>
      </w:r>
      <w:r w:rsidRPr="0034548E">
        <w:t xml:space="preserve">+ graphene oxide+ paraffin as nanofluid under constant magnetic field”, </w:t>
      </w:r>
      <w:r w:rsidRPr="0034548E">
        <w:rPr>
          <w:i/>
        </w:rPr>
        <w:t xml:space="preserve">Journal of Energy Storage, </w:t>
      </w:r>
      <w:r w:rsidRPr="0034548E">
        <w:t>vol. 62, p. 106795, 2023.</w:t>
      </w:r>
    </w:p>
    <w:p w14:paraId="6CE0B1C2" w14:textId="05F644E1" w:rsidR="0046623A" w:rsidRPr="0034548E" w:rsidRDefault="0046623A" w:rsidP="009A5BE2">
      <w:pPr>
        <w:pStyle w:val="ref"/>
      </w:pPr>
      <w:r w:rsidRPr="0034548E">
        <w:t>107</w:t>
      </w:r>
      <w:r>
        <w:t>.</w:t>
      </w:r>
      <w:r w:rsidR="009A5BE2">
        <w:t xml:space="preserve"> </w:t>
      </w:r>
      <w:r w:rsidRPr="0034548E">
        <w:t xml:space="preserve">M. Goharkhah and M. Ashjaee, “Effect of an alternating nonuniform magnetic field on ferrofluid flow and heat transfer in a channel”, </w:t>
      </w:r>
      <w:r w:rsidRPr="0034548E">
        <w:rPr>
          <w:i/>
        </w:rPr>
        <w:t xml:space="preserve">Journal of magnetism and magnetic materials, </w:t>
      </w:r>
      <w:r w:rsidRPr="0034548E">
        <w:t>vol. 362, pp. 80-89, 2014.</w:t>
      </w:r>
    </w:p>
    <w:p w14:paraId="031044A2" w14:textId="16BFE80A" w:rsidR="0046623A" w:rsidRPr="0034548E" w:rsidRDefault="0046623A" w:rsidP="009A5BE2">
      <w:pPr>
        <w:pStyle w:val="ref"/>
      </w:pPr>
      <w:r w:rsidRPr="0034548E">
        <w:t>108</w:t>
      </w:r>
      <w:r>
        <w:t>.</w:t>
      </w:r>
      <w:r w:rsidR="009A5BE2">
        <w:t xml:space="preserve"> </w:t>
      </w:r>
      <w:r w:rsidRPr="0034548E">
        <w:t xml:space="preserve">M. Ashjaee, M. Goharkhah, L. A. Khadem, and R. Ahmadi, “Effect of magnetic field on the forced convection heat transfer and pressure drop of a magnetic nanofluid in a miniature heat sink”, </w:t>
      </w:r>
      <w:r w:rsidRPr="0034548E">
        <w:rPr>
          <w:i/>
        </w:rPr>
        <w:t xml:space="preserve">Heat and Mass Transfer, </w:t>
      </w:r>
      <w:r w:rsidRPr="0034548E">
        <w:t>vol. 51, pp. 953-964, 2015.</w:t>
      </w:r>
    </w:p>
    <w:p w14:paraId="2225B6B9" w14:textId="31304B45" w:rsidR="0046623A" w:rsidRPr="0034548E" w:rsidRDefault="0046623A" w:rsidP="009A5BE2">
      <w:pPr>
        <w:pStyle w:val="ref"/>
      </w:pPr>
      <w:r w:rsidRPr="0034548E">
        <w:t>109</w:t>
      </w:r>
      <w:r>
        <w:t>.</w:t>
      </w:r>
      <w:r w:rsidR="009A5BE2">
        <w:t xml:space="preserve"> </w:t>
      </w:r>
      <w:r w:rsidRPr="0034548E">
        <w:t>Y. P. Yew</w:t>
      </w:r>
      <w:r w:rsidRPr="0034548E">
        <w:rPr>
          <w:i/>
        </w:rPr>
        <w:t xml:space="preserve"> et al.</w:t>
      </w:r>
      <w:r w:rsidRPr="0034548E">
        <w:t>, “Green synthesis of magnetite (Fe</w:t>
      </w:r>
      <w:r w:rsidRPr="0062001C">
        <w:rPr>
          <w:vertAlign w:val="subscript"/>
        </w:rPr>
        <w:t>3</w:t>
      </w:r>
      <w:r w:rsidRPr="0034548E">
        <w:t>O</w:t>
      </w:r>
      <w:r w:rsidRPr="0062001C">
        <w:rPr>
          <w:vertAlign w:val="subscript"/>
        </w:rPr>
        <w:t>4</w:t>
      </w:r>
      <w:r w:rsidRPr="0034548E">
        <w:t xml:space="preserve">) nanoparticles using seaweed (Kappaphycus alvarezii) extract”, </w:t>
      </w:r>
      <w:r w:rsidRPr="0034548E">
        <w:rPr>
          <w:i/>
        </w:rPr>
        <w:t xml:space="preserve">Nanoscale research letters, </w:t>
      </w:r>
      <w:r w:rsidRPr="0034548E">
        <w:t>vol. 11, no. 1, pp. 1-7, 2016.</w:t>
      </w:r>
    </w:p>
    <w:p w14:paraId="1BDF8FB5" w14:textId="1FB26132" w:rsidR="0046623A" w:rsidRPr="0034548E" w:rsidRDefault="0046623A" w:rsidP="009A5BE2">
      <w:pPr>
        <w:pStyle w:val="ref"/>
      </w:pPr>
      <w:r w:rsidRPr="0034548E">
        <w:t>110</w:t>
      </w:r>
      <w:r>
        <w:t>.</w:t>
      </w:r>
      <w:r w:rsidR="009A5BE2">
        <w:t xml:space="preserve"> </w:t>
      </w:r>
      <w:r w:rsidRPr="0034548E">
        <w:t xml:space="preserve">G. B. Balachandran, P. W. David, R. K. Mariappan, A. E. Kabeel, M. M. Athikesavan, and R. Sathyamurthy, “Improvising the efficiency of single-sloped solar still using thermally conductive nano-ferric oxide”, </w:t>
      </w:r>
      <w:r w:rsidRPr="0034548E">
        <w:rPr>
          <w:i/>
        </w:rPr>
        <w:t xml:space="preserve">Environmental Science and Pollution Research, </w:t>
      </w:r>
      <w:r w:rsidRPr="0034548E">
        <w:t>vol. 27, pp. 32191-32204, 2020.</w:t>
      </w:r>
    </w:p>
    <w:p w14:paraId="6A98DB95" w14:textId="678B774C" w:rsidR="0046623A" w:rsidRPr="0034548E" w:rsidRDefault="0046623A" w:rsidP="009A5BE2">
      <w:pPr>
        <w:pStyle w:val="ref"/>
      </w:pPr>
      <w:r w:rsidRPr="0034548E">
        <w:t>111</w:t>
      </w:r>
      <w:r>
        <w:t>.</w:t>
      </w:r>
      <w:r w:rsidR="009A5BE2">
        <w:t xml:space="preserve"> </w:t>
      </w:r>
      <w:r w:rsidRPr="0034548E">
        <w:t>Q. Wang, Y. Qin, F. Jia, S. Song, and Y. Li, “Recyclable Fe</w:t>
      </w:r>
      <w:r w:rsidRPr="0062001C">
        <w:rPr>
          <w:vertAlign w:val="subscript"/>
        </w:rPr>
        <w:t>3</w:t>
      </w:r>
      <w:r w:rsidRPr="0034548E">
        <w:t>O</w:t>
      </w:r>
      <w:r w:rsidRPr="0062001C">
        <w:rPr>
          <w:vertAlign w:val="subscript"/>
        </w:rPr>
        <w:t>4</w:t>
      </w:r>
      <w:r w:rsidRPr="0034548E">
        <w:t xml:space="preserve">@ Polydopamine (PDA) nanofluids for highly efficient solar evaporation”, </w:t>
      </w:r>
      <w:r w:rsidRPr="0034548E">
        <w:rPr>
          <w:i/>
        </w:rPr>
        <w:t xml:space="preserve">Green Energy &amp; Environment, </w:t>
      </w:r>
      <w:r w:rsidRPr="0034548E">
        <w:t>vol. 7, no. 1, pp. 35-42, 2022.</w:t>
      </w:r>
    </w:p>
    <w:p w14:paraId="052CD240" w14:textId="190D9D2D" w:rsidR="0046623A" w:rsidRPr="0034548E" w:rsidRDefault="0046623A" w:rsidP="009A5BE2">
      <w:pPr>
        <w:pStyle w:val="ref"/>
      </w:pPr>
      <w:r w:rsidRPr="0034548E">
        <w:t>112</w:t>
      </w:r>
      <w:r>
        <w:t>.</w:t>
      </w:r>
      <w:r w:rsidR="009A5BE2">
        <w:t xml:space="preserve"> </w:t>
      </w:r>
      <w:r w:rsidRPr="0034548E">
        <w:t xml:space="preserve">V. Baskaran and R. Saravanane, “Dispersed solar still for effective desalination using montmorillonite nanoparticles for sturdy clean water yield”, </w:t>
      </w:r>
      <w:r w:rsidRPr="0034548E">
        <w:rPr>
          <w:i/>
        </w:rPr>
        <w:t xml:space="preserve">Journal of Water Supply: Research and Technology-Aqua, </w:t>
      </w:r>
      <w:r w:rsidRPr="0034548E">
        <w:t>vol. 70, no. 5, pp. 674-683, 2021.</w:t>
      </w:r>
    </w:p>
    <w:p w14:paraId="238AA30A" w14:textId="30483A91" w:rsidR="0046623A" w:rsidRPr="0034548E" w:rsidRDefault="0046623A" w:rsidP="009A5BE2">
      <w:pPr>
        <w:pStyle w:val="ref"/>
      </w:pPr>
      <w:r w:rsidRPr="0034548E">
        <w:t>113</w:t>
      </w:r>
      <w:r>
        <w:t>.</w:t>
      </w:r>
      <w:r w:rsidR="009A5BE2">
        <w:t xml:space="preserve"> </w:t>
      </w:r>
      <w:r w:rsidRPr="0034548E">
        <w:t>F. Chen, N. Ilyas, X. Liu, Z. Li, S. Yan, and H. Fu, “Size Effect of Fe</w:t>
      </w:r>
      <w:r w:rsidRPr="0062001C">
        <w:rPr>
          <w:vertAlign w:val="subscript"/>
        </w:rPr>
        <w:t>3</w:t>
      </w:r>
      <w:r w:rsidRPr="0034548E">
        <w:t>O</w:t>
      </w:r>
      <w:r w:rsidRPr="0062001C">
        <w:rPr>
          <w:vertAlign w:val="subscript"/>
        </w:rPr>
        <w:t>4</w:t>
      </w:r>
      <w:r w:rsidRPr="0034548E">
        <w:t xml:space="preserve"> Nanoparticles on Magnetism and Dispersion Stability of Magnetic Nanofluid”, </w:t>
      </w:r>
      <w:r w:rsidRPr="0034548E">
        <w:rPr>
          <w:i/>
        </w:rPr>
        <w:t xml:space="preserve">Frontiers in Energy Research, </w:t>
      </w:r>
      <w:r w:rsidRPr="0034548E">
        <w:t>vol. 9, p. 780008, 2021.</w:t>
      </w:r>
    </w:p>
    <w:p w14:paraId="189D7C8B" w14:textId="178F45E4" w:rsidR="0046623A" w:rsidRPr="0034548E" w:rsidRDefault="0046623A" w:rsidP="009A5BE2">
      <w:pPr>
        <w:pStyle w:val="ref"/>
      </w:pPr>
      <w:r w:rsidRPr="0034548E">
        <w:lastRenderedPageBreak/>
        <w:t>114</w:t>
      </w:r>
      <w:r>
        <w:t>.</w:t>
      </w:r>
      <w:r w:rsidR="009A5BE2">
        <w:t xml:space="preserve"> </w:t>
      </w:r>
      <w:r w:rsidRPr="0034548E">
        <w:t>A. R. Alizadeh Jajarm, H. R. Goshayeshi, and K. Bashirnezhad, “Experimental study of thermal performance of a newly designed pulsating heat pipe with Fe</w:t>
      </w:r>
      <w:r w:rsidRPr="0062001C">
        <w:rPr>
          <w:vertAlign w:val="subscript"/>
        </w:rPr>
        <w:t>3</w:t>
      </w:r>
      <w:r w:rsidRPr="0034548E">
        <w:t>O</w:t>
      </w:r>
      <w:r w:rsidRPr="0062001C">
        <w:rPr>
          <w:vertAlign w:val="subscript"/>
        </w:rPr>
        <w:t>4</w:t>
      </w:r>
      <w:r w:rsidRPr="0034548E">
        <w:t xml:space="preserve"> nanofluid-exposed magnetic field and corrugated evaporator”, </w:t>
      </w:r>
      <w:r w:rsidRPr="0034548E">
        <w:rPr>
          <w:i/>
        </w:rPr>
        <w:t xml:space="preserve">International Journal of Thermophysics, </w:t>
      </w:r>
      <w:r w:rsidRPr="0034548E">
        <w:t>vol. 43, no. 3, p. 40, 2022.</w:t>
      </w:r>
    </w:p>
    <w:p w14:paraId="6CBFA607" w14:textId="31394CBB" w:rsidR="0046623A" w:rsidRPr="0034548E" w:rsidRDefault="0046623A" w:rsidP="009A5BE2">
      <w:pPr>
        <w:pStyle w:val="ref"/>
      </w:pPr>
      <w:r w:rsidRPr="0034548E">
        <w:t>115</w:t>
      </w:r>
      <w:r>
        <w:t>.</w:t>
      </w:r>
      <w:r w:rsidR="009A5BE2">
        <w:t xml:space="preserve"> </w:t>
      </w:r>
      <w:r w:rsidRPr="0034548E">
        <w:t xml:space="preserve">V. B. Varma, S. K. Cheekati, M. S. Pattanaik, and R. V. Ramanujan, “A magnetic nanofluid device for excellent passive cooling of light emitting diodes”, </w:t>
      </w:r>
      <w:r w:rsidRPr="0034548E">
        <w:rPr>
          <w:i/>
        </w:rPr>
        <w:t xml:space="preserve">Energy Reports, </w:t>
      </w:r>
      <w:r w:rsidRPr="0034548E">
        <w:t>vol. 8, pp. 7401-7419, 2022.</w:t>
      </w:r>
    </w:p>
    <w:p w14:paraId="0F5149F7" w14:textId="31E2A4D8" w:rsidR="0046623A" w:rsidRPr="0034548E" w:rsidRDefault="0046623A" w:rsidP="009A5BE2">
      <w:pPr>
        <w:pStyle w:val="ref"/>
      </w:pPr>
      <w:r w:rsidRPr="0034548E">
        <w:t>116</w:t>
      </w:r>
      <w:r>
        <w:t>.</w:t>
      </w:r>
      <w:r w:rsidR="009A5BE2">
        <w:t xml:space="preserve"> </w:t>
      </w:r>
      <w:r w:rsidRPr="0034548E">
        <w:t xml:space="preserve">N. K. Bakhtiyar, R. Javadpour, S. Z. Heris, and M. Mohammadpourfard, “Improving the thermal characteristics of a cooling tower by replacing the operating fluid with functionalized and non-functionalized aqueous MWCNT nanofluids”, </w:t>
      </w:r>
      <w:r w:rsidRPr="0034548E">
        <w:rPr>
          <w:i/>
        </w:rPr>
        <w:t xml:space="preserve">Case Studies in Thermal Engineering, </w:t>
      </w:r>
      <w:r w:rsidRPr="0034548E">
        <w:t>vol. 39, p. 102422, 2022.</w:t>
      </w:r>
    </w:p>
    <w:p w14:paraId="3C8F401A" w14:textId="0841E261" w:rsidR="0046623A" w:rsidRPr="0034548E" w:rsidRDefault="0046623A" w:rsidP="009A5BE2">
      <w:pPr>
        <w:pStyle w:val="ref"/>
      </w:pPr>
      <w:r w:rsidRPr="0034548E">
        <w:t>117</w:t>
      </w:r>
      <w:r>
        <w:t>.</w:t>
      </w:r>
      <w:r w:rsidR="009A5BE2">
        <w:t xml:space="preserve"> </w:t>
      </w:r>
      <w:r w:rsidRPr="0034548E">
        <w:t>S. Yazdani, “Evaluation of water-based Fe</w:t>
      </w:r>
      <w:r w:rsidRPr="0062001C">
        <w:rPr>
          <w:vertAlign w:val="subscript"/>
        </w:rPr>
        <w:t>3</w:t>
      </w:r>
      <w:r w:rsidRPr="0034548E">
        <w:t>O</w:t>
      </w:r>
      <w:r w:rsidRPr="0062001C">
        <w:rPr>
          <w:vertAlign w:val="subscript"/>
        </w:rPr>
        <w:t>4</w:t>
      </w:r>
      <w:r w:rsidRPr="0034548E">
        <w:t xml:space="preserve"> ferrofluid heat transfer in the presence of external electromagnetic field: A review”, </w:t>
      </w:r>
      <w:r w:rsidRPr="0034548E">
        <w:rPr>
          <w:i/>
        </w:rPr>
        <w:t xml:space="preserve">Journal of Mechanical Research and Application, </w:t>
      </w:r>
      <w:r w:rsidRPr="0034548E">
        <w:t>vol. 10, no. 4, pp. 1-25, 2020.</w:t>
      </w:r>
    </w:p>
    <w:p w14:paraId="5E9B0833" w14:textId="3C05421A" w:rsidR="0046623A" w:rsidRPr="0034548E" w:rsidRDefault="0046623A" w:rsidP="009A5BE2">
      <w:pPr>
        <w:pStyle w:val="ref"/>
      </w:pPr>
      <w:r w:rsidRPr="0034548E">
        <w:t>118</w:t>
      </w:r>
      <w:r>
        <w:t>.</w:t>
      </w:r>
      <w:r w:rsidR="009A5BE2">
        <w:t xml:space="preserve"> </w:t>
      </w:r>
      <w:r w:rsidRPr="0034548E">
        <w:t xml:space="preserve">A. R. S. Al-Hilphy, “Development of Basin Solar Stillby Adding Magnetic Treatment Unit and Double Glass Cover Provided with Water”, </w:t>
      </w:r>
      <w:r w:rsidRPr="0034548E">
        <w:rPr>
          <w:i/>
        </w:rPr>
        <w:t xml:space="preserve">American Journal of Engineering and Applied Sciences, </w:t>
      </w:r>
      <w:r w:rsidRPr="0034548E">
        <w:t>vol. 6, no. 3, pp. 286-296, 2013.</w:t>
      </w:r>
    </w:p>
    <w:p w14:paraId="7C9675CC" w14:textId="2BFA7BD9" w:rsidR="0046623A" w:rsidRPr="0034548E" w:rsidRDefault="0046623A" w:rsidP="009A5BE2">
      <w:pPr>
        <w:pStyle w:val="ref"/>
      </w:pPr>
      <w:r w:rsidRPr="0034548E">
        <w:t>119</w:t>
      </w:r>
      <w:r>
        <w:t>.</w:t>
      </w:r>
      <w:r w:rsidR="009A5BE2">
        <w:t xml:space="preserve"> </w:t>
      </w:r>
      <w:r w:rsidRPr="0034548E">
        <w:t xml:space="preserve">M. Sh and H. Sharifan, “Effect of using sea water in magnetic and non-magnetic sea conditions on germination of barley”, in </w:t>
      </w:r>
      <w:r w:rsidRPr="0034548E">
        <w:rPr>
          <w:i/>
        </w:rPr>
        <w:t>First National Conference on Irrigation and water productivity. Irrigation and Drainage Board, Mashhad, Ferdowsi University (In Persian)</w:t>
      </w:r>
      <w:r w:rsidRPr="0034548E">
        <w:t xml:space="preserve">, 2014. </w:t>
      </w:r>
    </w:p>
    <w:p w14:paraId="33321B2E" w14:textId="6F3A9AB9" w:rsidR="0046623A" w:rsidRPr="0034548E" w:rsidRDefault="0046623A" w:rsidP="009A5BE2">
      <w:pPr>
        <w:pStyle w:val="ref"/>
      </w:pPr>
      <w:r w:rsidRPr="0034548E">
        <w:t>120</w:t>
      </w:r>
      <w:r>
        <w:t>.</w:t>
      </w:r>
      <w:r w:rsidR="009A5BE2">
        <w:t xml:space="preserve"> </w:t>
      </w:r>
      <w:r w:rsidRPr="0034548E">
        <w:t xml:space="preserve">S. Ashrafi, A. Naseri, and M. Behzad, “Investigation the effect of magnetic water on the soil saturated hydraulic conductivity”, </w:t>
      </w:r>
      <w:r w:rsidRPr="0034548E">
        <w:rPr>
          <w:i/>
        </w:rPr>
        <w:t xml:space="preserve">Irrigation Sciences and Engineering, </w:t>
      </w:r>
      <w:r w:rsidRPr="0034548E">
        <w:t>vol. 36, no. 4, pp. 19-28, 2014.</w:t>
      </w:r>
    </w:p>
    <w:p w14:paraId="24498828" w14:textId="02B6B109" w:rsidR="0046623A" w:rsidRPr="0034548E" w:rsidRDefault="0046623A" w:rsidP="009A5BE2">
      <w:pPr>
        <w:pStyle w:val="ref"/>
      </w:pPr>
      <w:r w:rsidRPr="0034548E">
        <w:t>121</w:t>
      </w:r>
      <w:r>
        <w:t>.</w:t>
      </w:r>
      <w:r w:rsidR="009A5BE2">
        <w:t xml:space="preserve"> </w:t>
      </w:r>
      <w:r w:rsidRPr="0034548E">
        <w:t xml:space="preserve">N. Heidarzadeh and H. Mohamadpour, “The effect of magnetic field on scale deposition of Birjand tap water”, </w:t>
      </w:r>
      <w:r w:rsidRPr="0034548E">
        <w:rPr>
          <w:i/>
        </w:rPr>
        <w:t xml:space="preserve">Iran-Water Resources Research, </w:t>
      </w:r>
      <w:r w:rsidRPr="0034548E">
        <w:t>vol. 13, no. 3, pp. 198-204, 2017.</w:t>
      </w:r>
    </w:p>
    <w:p w14:paraId="33F93535" w14:textId="13E8000F" w:rsidR="0046623A" w:rsidRPr="0034548E" w:rsidRDefault="0046623A" w:rsidP="009A5BE2">
      <w:pPr>
        <w:pStyle w:val="ref"/>
      </w:pPr>
      <w:r w:rsidRPr="0034548E">
        <w:t>122</w:t>
      </w:r>
      <w:r>
        <w:t>.</w:t>
      </w:r>
      <w:r w:rsidR="009A5BE2">
        <w:t xml:space="preserve"> </w:t>
      </w:r>
      <w:r w:rsidRPr="0034548E">
        <w:t xml:space="preserve">N. Rahbar and J. A. Esfahani, “Productivity estimation of a single-slope solar still: Theoretical and numerical analysis”, </w:t>
      </w:r>
      <w:r w:rsidRPr="0034548E">
        <w:rPr>
          <w:i/>
        </w:rPr>
        <w:t xml:space="preserve">Energy, </w:t>
      </w:r>
      <w:r w:rsidRPr="0034548E">
        <w:t>vol. 49, pp. 289-297, 2013.</w:t>
      </w:r>
    </w:p>
    <w:p w14:paraId="7A7B0173" w14:textId="11BAB3E0" w:rsidR="0046623A" w:rsidRPr="0034548E" w:rsidRDefault="0046623A" w:rsidP="009A5BE2">
      <w:pPr>
        <w:pStyle w:val="ref"/>
      </w:pPr>
      <w:r w:rsidRPr="0034548E">
        <w:t>123</w:t>
      </w:r>
      <w:r>
        <w:t>.</w:t>
      </w:r>
      <w:r w:rsidR="009A5BE2">
        <w:t xml:space="preserve"> </w:t>
      </w:r>
      <w:r w:rsidRPr="0034548E">
        <w:t xml:space="preserve">W. Nessab, H. Kahalerras, B. Fersadou, and D. Hammoudi, “Numerical investigation of ferrofluid jet flow and convective heat transfer under the influence of magnetic sources”, </w:t>
      </w:r>
      <w:r w:rsidRPr="0034548E">
        <w:rPr>
          <w:i/>
        </w:rPr>
        <w:t xml:space="preserve">Applied Thermal Engineering, </w:t>
      </w:r>
      <w:r w:rsidRPr="0034548E">
        <w:t>vol. 150, pp. 271-284, 2019.</w:t>
      </w:r>
    </w:p>
    <w:p w14:paraId="5BF398C1" w14:textId="286CF4E3" w:rsidR="0046623A" w:rsidRPr="0034548E" w:rsidRDefault="0046623A" w:rsidP="009A5BE2">
      <w:pPr>
        <w:pStyle w:val="ref"/>
      </w:pPr>
      <w:r w:rsidRPr="0034548E">
        <w:t>124</w:t>
      </w:r>
      <w:r>
        <w:t>.</w:t>
      </w:r>
      <w:r w:rsidR="009A5BE2">
        <w:t xml:space="preserve"> </w:t>
      </w:r>
      <w:r w:rsidRPr="0034548E">
        <w:t xml:space="preserve">M. Mehdizadeh Youshanlouei, S. Yekani Motlagh, and H. Soltanipour, “The effect of magnetic field on the performance improvement of a conventional solar still: a numerical study”, </w:t>
      </w:r>
      <w:r w:rsidRPr="0034548E">
        <w:rPr>
          <w:i/>
        </w:rPr>
        <w:t xml:space="preserve">Environmental Science and Pollution Research, </w:t>
      </w:r>
      <w:r w:rsidRPr="0034548E">
        <w:t>vol. 28, pp. 31778-31791, 2021.</w:t>
      </w:r>
    </w:p>
    <w:p w14:paraId="2B38073F" w14:textId="2516F1CF" w:rsidR="0046623A" w:rsidRPr="0034548E" w:rsidRDefault="0046623A" w:rsidP="009A5BE2">
      <w:pPr>
        <w:pStyle w:val="ref"/>
      </w:pPr>
      <w:r w:rsidRPr="0034548E">
        <w:t>125</w:t>
      </w:r>
      <w:r>
        <w:t>.</w:t>
      </w:r>
      <w:r w:rsidR="009A5BE2">
        <w:t xml:space="preserve"> </w:t>
      </w:r>
      <w:r w:rsidRPr="0034548E">
        <w:t xml:space="preserve">T. Gehrke, “Design of permanent magnetic solenoids for REGAE”, Deutsches Elektronen-Synchrotron (DESY), 2013. </w:t>
      </w:r>
    </w:p>
    <w:p w14:paraId="1F7ABB47" w14:textId="59312283" w:rsidR="0046623A" w:rsidRPr="0034548E" w:rsidRDefault="0046623A" w:rsidP="009A5BE2">
      <w:pPr>
        <w:pStyle w:val="ref"/>
      </w:pPr>
      <w:r w:rsidRPr="0034548E">
        <w:t>126</w:t>
      </w:r>
      <w:r>
        <w:t>.</w:t>
      </w:r>
      <w:r w:rsidR="009A5BE2">
        <w:t xml:space="preserve"> </w:t>
      </w:r>
      <w:r w:rsidRPr="0034548E">
        <w:t xml:space="preserve">H. Soltanipour, A. Gharegöz, and M. B. Oskooee, “Numerical study of magnetic field effect on the ferrofluid forced convection and entropy generation in a curved pipe”, </w:t>
      </w:r>
      <w:r w:rsidRPr="0034548E">
        <w:rPr>
          <w:i/>
        </w:rPr>
        <w:t xml:space="preserve">Journal of the Brazilian Society of Mechanical Sciences and Engineering, </w:t>
      </w:r>
      <w:r w:rsidRPr="0034548E">
        <w:t>vol. 42, no. 3, p. 135, 2020.</w:t>
      </w:r>
    </w:p>
    <w:p w14:paraId="426F5FE5" w14:textId="775A8648" w:rsidR="0046623A" w:rsidRPr="0034548E" w:rsidRDefault="0046623A" w:rsidP="009A5BE2">
      <w:pPr>
        <w:pStyle w:val="ref"/>
      </w:pPr>
      <w:r w:rsidRPr="0034548E">
        <w:t>127</w:t>
      </w:r>
      <w:r>
        <w:t>.</w:t>
      </w:r>
      <w:r w:rsidR="009A5BE2">
        <w:t xml:space="preserve"> </w:t>
      </w:r>
      <w:r w:rsidRPr="0034548E">
        <w:t xml:space="preserve">E. Yamada, M. Shinoda, H. Yamashita, and K. Kitagawa, “Experimental and numerical analyses of magnetic effect on OH radical distribution in a hydrogen-oxygen diffusion flame”, </w:t>
      </w:r>
      <w:r w:rsidRPr="0034548E">
        <w:rPr>
          <w:i/>
        </w:rPr>
        <w:t xml:space="preserve">Combustion and flame, </w:t>
      </w:r>
      <w:r w:rsidRPr="0034548E">
        <w:t>vol. 135, no. 4, pp. 365-379, 2003.</w:t>
      </w:r>
    </w:p>
    <w:p w14:paraId="45BEAA82" w14:textId="7CB41615" w:rsidR="0046623A" w:rsidRPr="0034548E" w:rsidRDefault="0046623A" w:rsidP="009A5BE2">
      <w:pPr>
        <w:pStyle w:val="ref"/>
      </w:pPr>
      <w:r w:rsidRPr="0034548E">
        <w:t>128</w:t>
      </w:r>
      <w:r>
        <w:t>.</w:t>
      </w:r>
      <w:r w:rsidR="009A5BE2">
        <w:t xml:space="preserve"> </w:t>
      </w:r>
      <w:r w:rsidRPr="0034548E">
        <w:t xml:space="preserve">M. Kharati and I. Jelodari, “Numerical study of effective techniques to increase mixed convection heat transfer rate within the enclosure subjected to magnetic field”, </w:t>
      </w:r>
      <w:r w:rsidRPr="0034548E">
        <w:rPr>
          <w:i/>
        </w:rPr>
        <w:t xml:space="preserve">Modares Mechanical Engineering, </w:t>
      </w:r>
      <w:r w:rsidRPr="0034548E">
        <w:t>vol. 14, no. 3, pp. 69-77, 2014.</w:t>
      </w:r>
    </w:p>
    <w:p w14:paraId="3EA020A8" w14:textId="1E2B488B" w:rsidR="0046623A" w:rsidRPr="0034548E" w:rsidRDefault="0046623A" w:rsidP="009A5BE2">
      <w:pPr>
        <w:pStyle w:val="ref"/>
      </w:pPr>
      <w:r w:rsidRPr="0034548E">
        <w:t>129</w:t>
      </w:r>
      <w:r>
        <w:t>.</w:t>
      </w:r>
      <w:r w:rsidR="009A5BE2">
        <w:t xml:space="preserve"> </w:t>
      </w:r>
      <w:r w:rsidRPr="0034548E">
        <w:t xml:space="preserve">M. Dubey and D. R. Mishra, “Thermo-exergo-economic analysis of double slope solar still augmented with ferrite ring magnets and GI sheet”, </w:t>
      </w:r>
      <w:r w:rsidRPr="0034548E">
        <w:rPr>
          <w:i/>
        </w:rPr>
        <w:t xml:space="preserve">Desalination and Water Treatment, </w:t>
      </w:r>
      <w:r w:rsidRPr="0034548E">
        <w:t>vol. 198, pp. 19-30, 2020.</w:t>
      </w:r>
    </w:p>
    <w:p w14:paraId="2011A84C" w14:textId="4F0338CE" w:rsidR="0046623A" w:rsidRPr="0034548E" w:rsidRDefault="0046623A" w:rsidP="009A5BE2">
      <w:pPr>
        <w:pStyle w:val="ref"/>
      </w:pPr>
      <w:r w:rsidRPr="0034548E">
        <w:t>130</w:t>
      </w:r>
      <w:r>
        <w:t>.</w:t>
      </w:r>
      <w:r w:rsidR="009A5BE2">
        <w:t xml:space="preserve"> </w:t>
      </w:r>
      <w:r w:rsidRPr="0034548E">
        <w:t xml:space="preserve">R. Dhivagar, M. Mohanraj, P. Raj, and R. K. Gopidesi, “Thermodynamic analysis of single slope solar still using graphite plates and block magnets at seasonal climatic conditions”, </w:t>
      </w:r>
      <w:r w:rsidRPr="0034548E">
        <w:rPr>
          <w:i/>
        </w:rPr>
        <w:t xml:space="preserve">Water Science and Technology, </w:t>
      </w:r>
      <w:r w:rsidRPr="0034548E">
        <w:t>vol. 84, no. 10-11, pp. 2635-2651, 2021.</w:t>
      </w:r>
    </w:p>
    <w:p w14:paraId="6072283A" w14:textId="2BE3AFBE" w:rsidR="0046623A" w:rsidRPr="0034548E" w:rsidRDefault="0046623A" w:rsidP="009A5BE2">
      <w:pPr>
        <w:pStyle w:val="ref"/>
      </w:pPr>
      <w:r w:rsidRPr="0034548E">
        <w:lastRenderedPageBreak/>
        <w:t>131</w:t>
      </w:r>
      <w:r>
        <w:t>.</w:t>
      </w:r>
      <w:r w:rsidR="009A5BE2">
        <w:t xml:space="preserve"> </w:t>
      </w:r>
      <w:r w:rsidRPr="0034548E">
        <w:t xml:space="preserve">R. Dhivagar and M. Mohanraj, “Performance improvements of single slope solar still using graphite plate fins and magnets”, </w:t>
      </w:r>
      <w:r w:rsidRPr="0034548E">
        <w:rPr>
          <w:i/>
        </w:rPr>
        <w:t xml:space="preserve">Environmental Science and Pollution Research, </w:t>
      </w:r>
      <w:r w:rsidRPr="0034548E">
        <w:t>vol. 28, pp. 20499-20516, 2021.</w:t>
      </w:r>
    </w:p>
    <w:p w14:paraId="167E10E4" w14:textId="3701473D" w:rsidR="0046623A" w:rsidRPr="0034548E" w:rsidRDefault="0046623A" w:rsidP="009A5BE2">
      <w:pPr>
        <w:pStyle w:val="ref"/>
      </w:pPr>
      <w:r w:rsidRPr="0034548E">
        <w:t>132</w:t>
      </w:r>
      <w:r>
        <w:t>.</w:t>
      </w:r>
      <w:r w:rsidR="009A5BE2">
        <w:t xml:space="preserve"> </w:t>
      </w:r>
      <w:r w:rsidRPr="0034548E">
        <w:t xml:space="preserve">C. Elango, N. Gunasekaran, and K. Sampathkumar, “Thermal models of solar still—A comprehensive review”, </w:t>
      </w:r>
      <w:r w:rsidRPr="0034548E">
        <w:rPr>
          <w:i/>
        </w:rPr>
        <w:t xml:space="preserve">Renewable and Sustainable Energy Reviews, </w:t>
      </w:r>
      <w:r w:rsidRPr="0034548E">
        <w:t>vol. 47, pp. 856-911, 2015.</w:t>
      </w:r>
    </w:p>
    <w:p w14:paraId="7D5AA9CE" w14:textId="4EEDA4E6" w:rsidR="0046623A" w:rsidRPr="0034548E" w:rsidRDefault="0046623A" w:rsidP="009A5BE2">
      <w:pPr>
        <w:pStyle w:val="ref"/>
      </w:pPr>
      <w:r w:rsidRPr="0034548E">
        <w:t>133</w:t>
      </w:r>
      <w:r>
        <w:t>.</w:t>
      </w:r>
      <w:r w:rsidR="009A5BE2">
        <w:t xml:space="preserve"> </w:t>
      </w:r>
      <w:r w:rsidRPr="0034548E">
        <w:t xml:space="preserve">R. Dhivagar, S. Shoeibi, H. Kargarsharifabad, M. H. Ahmadi, and M. Sharifpur, “Performance enhancement of a solar still using magnetic powder as an energy storage medium‐exergy and environmental analysis”, </w:t>
      </w:r>
      <w:r w:rsidRPr="0034548E">
        <w:rPr>
          <w:i/>
        </w:rPr>
        <w:t xml:space="preserve">Energy Science &amp; Engineering, </w:t>
      </w:r>
      <w:r w:rsidRPr="0034548E">
        <w:t>vol. 10, no. 8, pp. 3154-3166, 2022.</w:t>
      </w:r>
    </w:p>
    <w:p w14:paraId="1A313FC5" w14:textId="46DCB24C" w:rsidR="0046623A" w:rsidRPr="0034548E" w:rsidRDefault="0046623A" w:rsidP="009A5BE2">
      <w:pPr>
        <w:pStyle w:val="ref"/>
      </w:pPr>
      <w:r w:rsidRPr="0034548E">
        <w:t>134</w:t>
      </w:r>
      <w:r>
        <w:t>.</w:t>
      </w:r>
      <w:r w:rsidR="009A5BE2">
        <w:t xml:space="preserve"> </w:t>
      </w:r>
      <w:r w:rsidRPr="0034548E">
        <w:t xml:space="preserve">M. Legay, N. Gondrexon, S. Le Person, P. Boldo, and A. Bontemps, “Enhancement of heat transfer by ultrasound: review and recent advances”, </w:t>
      </w:r>
      <w:r w:rsidRPr="0034548E">
        <w:rPr>
          <w:i/>
        </w:rPr>
        <w:t xml:space="preserve">International Journal of Chemical Engineering, </w:t>
      </w:r>
      <w:r w:rsidRPr="0034548E">
        <w:t>vol. 2011, 2011.</w:t>
      </w:r>
    </w:p>
    <w:p w14:paraId="6E682CD3" w14:textId="6B1F4A4B" w:rsidR="0046623A" w:rsidRPr="0034548E" w:rsidRDefault="0046623A" w:rsidP="009A5BE2">
      <w:pPr>
        <w:pStyle w:val="ref"/>
      </w:pPr>
      <w:r w:rsidRPr="0034548E">
        <w:t>135</w:t>
      </w:r>
      <w:r>
        <w:t>.</w:t>
      </w:r>
      <w:r w:rsidR="009A5BE2">
        <w:t xml:space="preserve"> </w:t>
      </w:r>
      <w:r w:rsidRPr="0034548E">
        <w:t xml:space="preserve">N. Mat Budari, M. F. Ali, K. H. Ku Hamid, and M. Musa, “Ultrasonic Irradiation on Microorganism Disruption in Water Disinfection Process–A Mini Overview”, </w:t>
      </w:r>
      <w:r w:rsidRPr="0034548E">
        <w:rPr>
          <w:i/>
        </w:rPr>
        <w:t xml:space="preserve">Applied Mechanics and Materials, </w:t>
      </w:r>
      <w:r w:rsidRPr="0034548E">
        <w:t>vol. 754, pp. 676-681, 2015.</w:t>
      </w:r>
    </w:p>
    <w:p w14:paraId="2D8C86B3" w14:textId="76195CF0" w:rsidR="0046623A" w:rsidRPr="0034548E" w:rsidRDefault="0046623A" w:rsidP="009A5BE2">
      <w:pPr>
        <w:pStyle w:val="ref"/>
      </w:pPr>
      <w:r w:rsidRPr="0034548E">
        <w:t>136</w:t>
      </w:r>
      <w:r>
        <w:t>.</w:t>
      </w:r>
      <w:r w:rsidR="009A5BE2">
        <w:t xml:space="preserve"> </w:t>
      </w:r>
      <w:r w:rsidRPr="0034548E">
        <w:t xml:space="preserve">J. Salahi and E. Naseri, “Techno-Economic Appraisal of Using Radio Frequency For Energy Consevation in the Heating System of Residential Buildings”, </w:t>
      </w:r>
      <w:r w:rsidRPr="0034548E">
        <w:rPr>
          <w:i/>
        </w:rPr>
        <w:t xml:space="preserve">Iranian Journal of Energy, </w:t>
      </w:r>
      <w:r w:rsidRPr="0034548E">
        <w:t>vol. 23, no. 3, pp. 105-134, 2020.</w:t>
      </w:r>
    </w:p>
    <w:p w14:paraId="0318582C" w14:textId="546B076C" w:rsidR="0046623A" w:rsidRPr="0034548E" w:rsidRDefault="0046623A" w:rsidP="009A5BE2">
      <w:pPr>
        <w:pStyle w:val="ref"/>
      </w:pPr>
      <w:r w:rsidRPr="0034548E">
        <w:t>137</w:t>
      </w:r>
      <w:r>
        <w:t>.</w:t>
      </w:r>
      <w:r w:rsidR="009A5BE2">
        <w:t xml:space="preserve"> </w:t>
      </w:r>
      <w:r w:rsidRPr="0034548E">
        <w:t xml:space="preserve">S. K. a. S. Khanjani, “Experimental study of ultrasonic atomizer effect on improving the performance of single slope solar still using Fog harvesting technology”, </w:t>
      </w:r>
      <w:r w:rsidRPr="0034548E">
        <w:rPr>
          <w:i/>
        </w:rPr>
        <w:t xml:space="preserve">Journal of Mechanical Engineering, </w:t>
      </w:r>
      <w:r w:rsidRPr="0034548E">
        <w:t>vol. 52, no. 1, pp. 257-266, 2022.</w:t>
      </w:r>
    </w:p>
    <w:p w14:paraId="57FB4CFA" w14:textId="481A1A9A" w:rsidR="0046623A" w:rsidRPr="0034548E" w:rsidRDefault="0046623A" w:rsidP="009A5BE2">
      <w:pPr>
        <w:pStyle w:val="ref"/>
      </w:pPr>
      <w:r w:rsidRPr="0034548E">
        <w:t>138</w:t>
      </w:r>
      <w:r>
        <w:t>.</w:t>
      </w:r>
      <w:r w:rsidR="009A5BE2">
        <w:t xml:space="preserve"> </w:t>
      </w:r>
      <w:r w:rsidRPr="0034548E">
        <w:t xml:space="preserve">A. H. Abed, H. A. Hoshi, and M. H. Jabal, “Experimental investigation of modified solar still coupled with high-frequency ultrasonic vaporizer and phase change material capsules”, </w:t>
      </w:r>
      <w:r w:rsidRPr="0034548E">
        <w:rPr>
          <w:i/>
        </w:rPr>
        <w:t xml:space="preserve">Case Studies in Thermal Engineering, </w:t>
      </w:r>
      <w:r w:rsidRPr="0034548E">
        <w:t>vol. 28, p. 101531, 2021.</w:t>
      </w:r>
    </w:p>
    <w:p w14:paraId="5EC4E71E" w14:textId="13F6D51E" w:rsidR="0046623A" w:rsidRPr="0034548E" w:rsidRDefault="0046623A" w:rsidP="009A5BE2">
      <w:pPr>
        <w:pStyle w:val="ref"/>
      </w:pPr>
      <w:r w:rsidRPr="0034548E">
        <w:t>139</w:t>
      </w:r>
      <w:r>
        <w:t>.</w:t>
      </w:r>
      <w:r w:rsidR="009A5BE2">
        <w:t xml:space="preserve"> </w:t>
      </w:r>
      <w:r w:rsidRPr="0034548E">
        <w:t xml:space="preserve">A. I. Shehata, A. Kabeel, M. M. K. Dawood, M. M. A. Elazm, A. M. Abdalla, and A. Mehanna, “Achievement of humidification and dehumidification desalination system by utilizing a hot water sprayer and ultrasound waves techniques”, </w:t>
      </w:r>
      <w:r w:rsidRPr="0034548E">
        <w:rPr>
          <w:i/>
        </w:rPr>
        <w:t xml:space="preserve">Energy Conversion and Management, </w:t>
      </w:r>
      <w:r w:rsidRPr="0034548E">
        <w:t>vol. 201, p. 112142, 2019.</w:t>
      </w:r>
    </w:p>
    <w:p w14:paraId="42E341A4" w14:textId="51CEB04B" w:rsidR="0046623A" w:rsidRPr="0034548E" w:rsidRDefault="0046623A" w:rsidP="009A5BE2">
      <w:pPr>
        <w:pStyle w:val="ref"/>
      </w:pPr>
      <w:r w:rsidRPr="0034548E">
        <w:t>140</w:t>
      </w:r>
      <w:r>
        <w:t>.</w:t>
      </w:r>
      <w:r w:rsidR="009A5BE2">
        <w:t xml:space="preserve"> </w:t>
      </w:r>
      <w:r w:rsidRPr="0034548E">
        <w:t xml:space="preserve">V. V. Banakar, S. S. Sabnis, P. R. Gogate, and A. Raha, “Improvements in heat transfer in thermal desalination operation based on removal of salts using ultrasound pretreatment”, </w:t>
      </w:r>
      <w:r w:rsidRPr="0034548E">
        <w:rPr>
          <w:i/>
        </w:rPr>
        <w:t xml:space="preserve">Ultrasonics Sonochemistry, </w:t>
      </w:r>
      <w:r w:rsidRPr="0034548E">
        <w:t>vol. 69, p. 105251, 2020.</w:t>
      </w:r>
    </w:p>
    <w:p w14:paraId="2359FEF5" w14:textId="2D273DFD" w:rsidR="0046623A" w:rsidRPr="0034548E" w:rsidRDefault="0046623A" w:rsidP="009A5BE2">
      <w:pPr>
        <w:pStyle w:val="ref"/>
      </w:pPr>
      <w:r w:rsidRPr="0034548E">
        <w:t>141</w:t>
      </w:r>
      <w:r>
        <w:t>.</w:t>
      </w:r>
      <w:r w:rsidR="009A5BE2">
        <w:t xml:space="preserve"> </w:t>
      </w:r>
      <w:r w:rsidRPr="0034548E">
        <w:t xml:space="preserve">P. Dumka, A. Jain, and D. R. Mishra, “Energy, exergy, and economic analysis of single slope conventional solar still augmented with an ultrasonic fogger and a cotton cloth”, </w:t>
      </w:r>
      <w:r w:rsidRPr="0034548E">
        <w:rPr>
          <w:i/>
        </w:rPr>
        <w:t xml:space="preserve">Journal of Energy Storage, </w:t>
      </w:r>
      <w:r w:rsidRPr="0034548E">
        <w:t>vol. 30, p. 101541, 2020.</w:t>
      </w:r>
    </w:p>
    <w:p w14:paraId="4E96B054" w14:textId="71BDFD71" w:rsidR="0046623A" w:rsidRPr="0034548E" w:rsidRDefault="0046623A" w:rsidP="009A5BE2">
      <w:pPr>
        <w:pStyle w:val="ref"/>
      </w:pPr>
      <w:r w:rsidRPr="0034548E">
        <w:t>142</w:t>
      </w:r>
      <w:r>
        <w:t>.</w:t>
      </w:r>
      <w:r w:rsidR="009A5BE2">
        <w:t xml:space="preserve"> </w:t>
      </w:r>
      <w:r w:rsidRPr="0034548E">
        <w:t xml:space="preserve">N. T. Alwan, S. Shcheklein, and O. M. Ali, “Experimental study and economic cost analysis about enhancement productivity for a conventional solar still combined with humidifiers ultrasonic”, </w:t>
      </w:r>
      <w:r w:rsidRPr="0034548E">
        <w:rPr>
          <w:i/>
        </w:rPr>
        <w:t xml:space="preserve">Energy Sources, Part A: Recovery, Utilization, and Environmental Effects, </w:t>
      </w:r>
      <w:r w:rsidRPr="0034548E">
        <w:t>pp. 1-17, 2021.</w:t>
      </w:r>
    </w:p>
    <w:p w14:paraId="05F7709E" w14:textId="39C9F9C8" w:rsidR="0046623A" w:rsidRPr="0034548E" w:rsidRDefault="0046623A" w:rsidP="009A5BE2">
      <w:pPr>
        <w:pStyle w:val="ref"/>
      </w:pPr>
      <w:r w:rsidRPr="0034548E">
        <w:t>143</w:t>
      </w:r>
      <w:r>
        <w:t>.</w:t>
      </w:r>
      <w:r w:rsidR="009A5BE2">
        <w:t xml:space="preserve"> </w:t>
      </w:r>
      <w:r w:rsidRPr="0034548E">
        <w:t xml:space="preserve">G. B. Abdelaziz, M. A. Dahab, M. Omara, S. W. Sharshir, A. M. Elsaid, and E. M. El-Said, “Humidification dehumidification saline water desalination system utilizing high frequency ultrasonic humidifier and solar heated air stream”, </w:t>
      </w:r>
      <w:r w:rsidRPr="0034548E">
        <w:rPr>
          <w:i/>
        </w:rPr>
        <w:t xml:space="preserve">Thermal Science and Engineering Progress, </w:t>
      </w:r>
      <w:r w:rsidRPr="0034548E">
        <w:t>vol. 27, p. 101144, 2022.</w:t>
      </w:r>
    </w:p>
    <w:p w14:paraId="00A818AC" w14:textId="14866FE1" w:rsidR="0046623A" w:rsidRPr="0034548E" w:rsidRDefault="0046623A" w:rsidP="009A5BE2">
      <w:pPr>
        <w:pStyle w:val="ref"/>
      </w:pPr>
      <w:r w:rsidRPr="0034548E">
        <w:t>144</w:t>
      </w:r>
      <w:r>
        <w:t>.</w:t>
      </w:r>
      <w:r w:rsidR="009A5BE2">
        <w:t xml:space="preserve"> </w:t>
      </w:r>
      <w:r w:rsidRPr="0034548E">
        <w:t>N. T. Alwan</w:t>
      </w:r>
      <w:r w:rsidRPr="0034548E">
        <w:rPr>
          <w:i/>
        </w:rPr>
        <w:t xml:space="preserve"> et al.</w:t>
      </w:r>
      <w:r w:rsidRPr="0034548E">
        <w:t xml:space="preserve">, “Enhancement of the Evaporation and Condensation Processes of a Solar Still with an Ultrasound Cotton Tent and a Thermoelectric Cooling Chamber”, </w:t>
      </w:r>
      <w:r w:rsidRPr="0034548E">
        <w:rPr>
          <w:i/>
        </w:rPr>
        <w:t xml:space="preserve">Electronics, </w:t>
      </w:r>
      <w:r w:rsidRPr="0034548E">
        <w:t>vol. 11, no. 2, p. 284, 2022.</w:t>
      </w:r>
    </w:p>
    <w:p w14:paraId="4BC72599" w14:textId="0BF28590" w:rsidR="0046623A" w:rsidRPr="0034548E" w:rsidRDefault="0046623A" w:rsidP="009A5BE2">
      <w:pPr>
        <w:pStyle w:val="ref"/>
      </w:pPr>
      <w:r w:rsidRPr="0034548E">
        <w:t>145</w:t>
      </w:r>
      <w:r>
        <w:t>.</w:t>
      </w:r>
      <w:r w:rsidR="009A5BE2">
        <w:t xml:space="preserve"> </w:t>
      </w:r>
      <w:r w:rsidRPr="0034548E">
        <w:t xml:space="preserve">Y. T. Shah, A. Pandit, and V. Moholkar, </w:t>
      </w:r>
      <w:r w:rsidRPr="0034548E">
        <w:rPr>
          <w:i/>
        </w:rPr>
        <w:t>Cavitation reaction engineering</w:t>
      </w:r>
      <w:r w:rsidRPr="0034548E">
        <w:t>. Springer Science &amp; Business Media, 1999.</w:t>
      </w:r>
    </w:p>
    <w:p w14:paraId="31FA3161" w14:textId="36EC61BC" w:rsidR="0046623A" w:rsidRPr="0034548E" w:rsidRDefault="0046623A" w:rsidP="009A5BE2">
      <w:pPr>
        <w:pStyle w:val="ref"/>
      </w:pPr>
      <w:r w:rsidRPr="0034548E">
        <w:t>146</w:t>
      </w:r>
      <w:r>
        <w:t>.</w:t>
      </w:r>
      <w:r w:rsidR="009A5BE2">
        <w:t xml:space="preserve"> </w:t>
      </w:r>
      <w:r w:rsidRPr="0034548E">
        <w:t xml:space="preserve">M. Devi, P. Dutta, and D. Mohanta, “Analytical calculation of chain length in ferrofluids”, </w:t>
      </w:r>
      <w:r w:rsidRPr="0034548E">
        <w:rPr>
          <w:i/>
        </w:rPr>
        <w:t xml:space="preserve">Bulletin of Materials Science, </w:t>
      </w:r>
      <w:r w:rsidRPr="0034548E">
        <w:t>vol. 38, pp. 221-226, 2015.</w:t>
      </w:r>
    </w:p>
    <w:p w14:paraId="66453086" w14:textId="11A52C4E" w:rsidR="0046623A" w:rsidRPr="0034548E" w:rsidRDefault="0046623A" w:rsidP="009A5BE2">
      <w:pPr>
        <w:pStyle w:val="ref"/>
      </w:pPr>
      <w:r w:rsidRPr="0034548E">
        <w:t>147</w:t>
      </w:r>
      <w:r>
        <w:t>.</w:t>
      </w:r>
      <w:r w:rsidR="009A5BE2">
        <w:t xml:space="preserve"> </w:t>
      </w:r>
      <w:r w:rsidRPr="0034548E">
        <w:t xml:space="preserve">P. Dutta, P. P. Dutta, P. Kalita, P. Goswami, and P. K. Choudhury, “Energy analysis of a mixed-mode corrugated aluminium alloy (AlMn1Cu) plate solar air heater”, </w:t>
      </w:r>
      <w:r w:rsidRPr="0034548E">
        <w:rPr>
          <w:i/>
        </w:rPr>
        <w:t xml:space="preserve">Materials Today: Proceedings, </w:t>
      </w:r>
      <w:r w:rsidRPr="0034548E">
        <w:t>vol. 47, pp. 3352-3357, 2021.</w:t>
      </w:r>
    </w:p>
    <w:p w14:paraId="0763802A" w14:textId="324CFB94" w:rsidR="0046623A" w:rsidRPr="0034548E" w:rsidRDefault="0046623A" w:rsidP="009A5BE2">
      <w:pPr>
        <w:pStyle w:val="ref"/>
      </w:pPr>
      <w:r w:rsidRPr="0034548E">
        <w:lastRenderedPageBreak/>
        <w:t>148</w:t>
      </w:r>
      <w:r>
        <w:t>.</w:t>
      </w:r>
      <w:r w:rsidR="009A5BE2">
        <w:t xml:space="preserve"> </w:t>
      </w:r>
      <w:r w:rsidRPr="0034548E">
        <w:t xml:space="preserve">P. Dutta, P. Goswami, A. Sharma, P. P. Dutta, and M. Baruah, “Computational performance analysis of the perforated and flat plates double pass solar air heaters”, in </w:t>
      </w:r>
      <w:r w:rsidRPr="0034548E">
        <w:rPr>
          <w:i/>
        </w:rPr>
        <w:t>Advances in Thermofluids and Renewable Energy: Select Proceedings of TFRE 2020</w:t>
      </w:r>
      <w:r w:rsidRPr="0034548E">
        <w:t xml:space="preserve">, 2022: Springer, pp. 549-561. </w:t>
      </w:r>
    </w:p>
    <w:p w14:paraId="0F388BED" w14:textId="4359E1F6" w:rsidR="0046623A" w:rsidRPr="0034548E" w:rsidRDefault="0046623A" w:rsidP="009A5BE2">
      <w:pPr>
        <w:pStyle w:val="ref"/>
      </w:pPr>
      <w:r w:rsidRPr="0034548E">
        <w:t>149</w:t>
      </w:r>
      <w:r>
        <w:t>.</w:t>
      </w:r>
      <w:r w:rsidR="009A5BE2">
        <w:t xml:space="preserve"> </w:t>
      </w:r>
      <w:r w:rsidRPr="0034548E">
        <w:t xml:space="preserve">K. Ranjan and S. C. Kaushik, “Economic feasibility evaluation of solar distillation systems based on the equivalent cost of environmental degradation and high-grade energy savings”, </w:t>
      </w:r>
      <w:r w:rsidRPr="0034548E">
        <w:rPr>
          <w:i/>
        </w:rPr>
        <w:t xml:space="preserve">International journal of Low-carbon technologies, </w:t>
      </w:r>
      <w:r w:rsidRPr="0034548E">
        <w:t>vol. 11, no. 1, pp. 8-15, 2016.</w:t>
      </w:r>
    </w:p>
    <w:p w14:paraId="075CAD36" w14:textId="7ADFD132" w:rsidR="0046623A" w:rsidRPr="0034548E" w:rsidRDefault="0046623A" w:rsidP="009A5BE2">
      <w:pPr>
        <w:pStyle w:val="ref"/>
      </w:pPr>
      <w:r w:rsidRPr="0034548E">
        <w:t>150</w:t>
      </w:r>
      <w:r>
        <w:t>.</w:t>
      </w:r>
      <w:r w:rsidR="009A5BE2">
        <w:t xml:space="preserve"> </w:t>
      </w:r>
      <w:r w:rsidRPr="0034548E">
        <w:t xml:space="preserve">N. M. Shatar, M. F. M. Sabri, M. F. M. Salleh, and M. H. Ani, “Energy, exergy, economic, environmental analysis for solar still using partially coated condensing cover with thermoelectric cover cooling”, </w:t>
      </w:r>
      <w:r w:rsidRPr="0034548E">
        <w:rPr>
          <w:i/>
        </w:rPr>
        <w:t xml:space="preserve">Journal of Cleaner Production, </w:t>
      </w:r>
      <w:r w:rsidRPr="0034548E">
        <w:t>vol. 387, p. 135833, 2023.</w:t>
      </w:r>
    </w:p>
    <w:p w14:paraId="096DA73E" w14:textId="21F28AC7" w:rsidR="0046623A" w:rsidRPr="0034548E" w:rsidRDefault="0046623A" w:rsidP="009A5BE2">
      <w:pPr>
        <w:pStyle w:val="ref"/>
      </w:pPr>
      <w:r w:rsidRPr="0034548E">
        <w:t>151</w:t>
      </w:r>
      <w:r>
        <w:t>.</w:t>
      </w:r>
      <w:r w:rsidR="009A5BE2">
        <w:t xml:space="preserve"> </w:t>
      </w:r>
      <w:r w:rsidRPr="0034548E">
        <w:t xml:space="preserve">B. Das, R. Patgiri, S. Bandyopadhyay, and V. E. Balas, </w:t>
      </w:r>
      <w:r w:rsidRPr="0034548E">
        <w:rPr>
          <w:i/>
        </w:rPr>
        <w:t>Modeling, Simulation and Optimization</w:t>
      </w:r>
      <w:r w:rsidRPr="0034548E">
        <w:t>. Springer, 2021.</w:t>
      </w:r>
    </w:p>
    <w:p w14:paraId="5B640829" w14:textId="0B69D3DA" w:rsidR="000A1A67" w:rsidRPr="00070663" w:rsidRDefault="0046623A" w:rsidP="005B08A3">
      <w:pPr>
        <w:pStyle w:val="Heading1"/>
        <w:jc w:val="both"/>
        <w:rPr>
          <w:rtl/>
        </w:rPr>
      </w:pPr>
      <w:r w:rsidRPr="0034548E">
        <w:fldChar w:fldCharType="end"/>
      </w:r>
      <w:bookmarkEnd w:id="24"/>
    </w:p>
    <w:sectPr w:rsidR="000A1A67" w:rsidRPr="00070663" w:rsidSect="00776BC0">
      <w:pgSz w:w="12240" w:h="15840"/>
      <w:pgMar w:top="1134" w:right="851" w:bottom="1134" w:left="1701" w:header="1140" w:footer="1191"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995F75" w14:textId="77777777" w:rsidR="00B5564A" w:rsidRDefault="00B5564A" w:rsidP="00EE1A6A">
      <w:r>
        <w:separator/>
      </w:r>
    </w:p>
    <w:p w14:paraId="7BEFCDF6" w14:textId="77777777" w:rsidR="00B5564A" w:rsidRDefault="00B5564A" w:rsidP="00EE1A6A"/>
    <w:p w14:paraId="39BD5AFE" w14:textId="77777777" w:rsidR="00B5564A" w:rsidRDefault="00B5564A" w:rsidP="00EE1A6A"/>
  </w:endnote>
  <w:endnote w:type="continuationSeparator" w:id="0">
    <w:p w14:paraId="4F9576CC" w14:textId="77777777" w:rsidR="00B5564A" w:rsidRDefault="00B5564A" w:rsidP="00EE1A6A">
      <w:r>
        <w:continuationSeparator/>
      </w:r>
    </w:p>
    <w:p w14:paraId="33FB4C33" w14:textId="77777777" w:rsidR="00B5564A" w:rsidRDefault="00B5564A" w:rsidP="00EE1A6A"/>
    <w:p w14:paraId="4AA6FD12" w14:textId="77777777" w:rsidR="00B5564A" w:rsidRDefault="00B5564A" w:rsidP="00EE1A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B Nazanin">
    <w:altName w:val="Arial"/>
    <w:charset w:val="B2"/>
    <w:family w:val="auto"/>
    <w:pitch w:val="variable"/>
    <w:sig w:usb0="00002001" w:usb1="80000000" w:usb2="00000008" w:usb3="00000000" w:csb0="00000040"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haris SIL">
    <w:panose1 w:val="00000000000000000000"/>
    <w:charset w:val="00"/>
    <w:family w:val="swiss"/>
    <w:notTrueType/>
    <w:pitch w:val="default"/>
    <w:sig w:usb0="00000003" w:usb1="00000000" w:usb2="00000000" w:usb3="00000000" w:csb0="00000001" w:csb1="00000000"/>
  </w:font>
  <w:font w:name="AdvTT3713a231">
    <w:altName w:val="Cambria"/>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2B6A7A" w14:textId="77777777" w:rsidR="00B5564A" w:rsidRDefault="00B5564A" w:rsidP="00EE1A6A">
      <w:r>
        <w:separator/>
      </w:r>
    </w:p>
    <w:p w14:paraId="32A090FB" w14:textId="77777777" w:rsidR="00B5564A" w:rsidRDefault="00B5564A" w:rsidP="00EE1A6A"/>
    <w:p w14:paraId="54E6ABAC" w14:textId="77777777" w:rsidR="00B5564A" w:rsidRDefault="00B5564A" w:rsidP="00EE1A6A"/>
  </w:footnote>
  <w:footnote w:type="continuationSeparator" w:id="0">
    <w:p w14:paraId="410B447E" w14:textId="77777777" w:rsidR="00B5564A" w:rsidRDefault="00B5564A" w:rsidP="00EE1A6A">
      <w:r>
        <w:continuationSeparator/>
      </w:r>
    </w:p>
    <w:p w14:paraId="684F74B5" w14:textId="77777777" w:rsidR="00B5564A" w:rsidRDefault="00B5564A" w:rsidP="00EE1A6A"/>
    <w:p w14:paraId="4B3D22EA" w14:textId="77777777" w:rsidR="00B5564A" w:rsidRDefault="00B5564A" w:rsidP="00EE1A6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23D4C"/>
    <w:multiLevelType w:val="hybridMultilevel"/>
    <w:tmpl w:val="04487FC2"/>
    <w:lvl w:ilvl="0" w:tplc="D7D0C0C6">
      <w:start w:val="1"/>
      <w:numFmt w:val="decimal"/>
      <w:pStyle w:val="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1F4530"/>
    <w:multiLevelType w:val="hybridMultilevel"/>
    <w:tmpl w:val="0FB4ADF4"/>
    <w:lvl w:ilvl="0" w:tplc="177A0A14">
      <w:start w:val="74"/>
      <w:numFmt w:val="decimal"/>
      <w:lvlText w:val="[%1]"/>
      <w:lvlJc w:val="left"/>
      <w:pPr>
        <w:ind w:left="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D8A52C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720A4D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F489E9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B64999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3186AF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8D220B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736B9C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E1A39A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C3A3213"/>
    <w:multiLevelType w:val="hybridMultilevel"/>
    <w:tmpl w:val="9CEE06DC"/>
    <w:lvl w:ilvl="0" w:tplc="76F05A0C">
      <w:start w:val="16"/>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DA003F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C084CA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21A811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27E1EB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0C2D96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034808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2A447A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EF2B14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9E6463A"/>
    <w:multiLevelType w:val="multilevel"/>
    <w:tmpl w:val="79FC15F4"/>
    <w:lvl w:ilvl="0">
      <w:start w:val="1"/>
      <w:numFmt w:val="decimal"/>
      <w:suff w:val="space"/>
      <w:lvlText w:val="%1."/>
      <w:lvlJc w:val="left"/>
      <w:pPr>
        <w:ind w:left="284" w:hanging="284"/>
      </w:pPr>
      <w:rPr>
        <w:rFonts w:hint="default"/>
      </w:rPr>
    </w:lvl>
    <w:lvl w:ilvl="1">
      <w:start w:val="1"/>
      <w:numFmt w:val="decimal"/>
      <w:suff w:val="space"/>
      <w:lvlText w:val="%1.%2. "/>
      <w:lvlJc w:val="left"/>
      <w:pPr>
        <w:ind w:left="1135" w:hanging="851"/>
      </w:pPr>
      <w:rPr>
        <w:rFonts w:hint="default"/>
      </w:rPr>
    </w:lvl>
    <w:lvl w:ilvl="2">
      <w:start w:val="1"/>
      <w:numFmt w:val="lowerRoman"/>
      <w:lvlText w:val="%3."/>
      <w:lvlJc w:val="right"/>
      <w:pPr>
        <w:ind w:left="1724" w:firstLine="73"/>
      </w:pPr>
      <w:rPr>
        <w:rFonts w:hint="default"/>
      </w:rPr>
    </w:lvl>
    <w:lvl w:ilvl="3">
      <w:start w:val="1"/>
      <w:numFmt w:val="decimal"/>
      <w:lvlText w:val="%4."/>
      <w:lvlJc w:val="left"/>
      <w:pPr>
        <w:ind w:left="2444" w:firstLine="73"/>
      </w:pPr>
      <w:rPr>
        <w:rFonts w:hint="default"/>
      </w:rPr>
    </w:lvl>
    <w:lvl w:ilvl="4">
      <w:start w:val="1"/>
      <w:numFmt w:val="lowerLetter"/>
      <w:lvlText w:val="%5."/>
      <w:lvlJc w:val="left"/>
      <w:pPr>
        <w:ind w:left="3164" w:firstLine="73"/>
      </w:pPr>
      <w:rPr>
        <w:rFonts w:hint="default"/>
      </w:rPr>
    </w:lvl>
    <w:lvl w:ilvl="5">
      <w:start w:val="1"/>
      <w:numFmt w:val="lowerRoman"/>
      <w:lvlText w:val="%6."/>
      <w:lvlJc w:val="right"/>
      <w:pPr>
        <w:ind w:left="3884" w:firstLine="73"/>
      </w:pPr>
      <w:rPr>
        <w:rFonts w:hint="default"/>
      </w:rPr>
    </w:lvl>
    <w:lvl w:ilvl="6">
      <w:start w:val="1"/>
      <w:numFmt w:val="decimal"/>
      <w:lvlText w:val="%7."/>
      <w:lvlJc w:val="left"/>
      <w:pPr>
        <w:ind w:left="4604" w:firstLine="73"/>
      </w:pPr>
      <w:rPr>
        <w:rFonts w:hint="default"/>
      </w:rPr>
    </w:lvl>
    <w:lvl w:ilvl="7">
      <w:start w:val="1"/>
      <w:numFmt w:val="lowerLetter"/>
      <w:lvlText w:val="%8."/>
      <w:lvlJc w:val="left"/>
      <w:pPr>
        <w:ind w:left="5324" w:firstLine="73"/>
      </w:pPr>
      <w:rPr>
        <w:rFonts w:hint="default"/>
      </w:rPr>
    </w:lvl>
    <w:lvl w:ilvl="8">
      <w:start w:val="1"/>
      <w:numFmt w:val="lowerRoman"/>
      <w:lvlText w:val="%9."/>
      <w:lvlJc w:val="right"/>
      <w:pPr>
        <w:ind w:left="6044" w:firstLine="73"/>
      </w:pPr>
      <w:rPr>
        <w:rFonts w:hint="default"/>
      </w:rPr>
    </w:lvl>
  </w:abstractNum>
  <w:abstractNum w:abstractNumId="4" w15:restartNumberingAfterBreak="0">
    <w:nsid w:val="1E320C82"/>
    <w:multiLevelType w:val="hybridMultilevel"/>
    <w:tmpl w:val="0ADE250C"/>
    <w:lvl w:ilvl="0" w:tplc="B12A355E">
      <w:start w:val="1"/>
      <w:numFmt w:val="bullet"/>
      <w:pStyle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 w15:restartNumberingAfterBreak="0">
    <w:nsid w:val="24964034"/>
    <w:multiLevelType w:val="hybridMultilevel"/>
    <w:tmpl w:val="A22278E8"/>
    <w:lvl w:ilvl="0" w:tplc="D0E0CD04">
      <w:start w:val="23"/>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A42EBC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4348C9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448AE3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89AC08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DFE457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B4096E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42E1A3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E041E5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85C79AE"/>
    <w:multiLevelType w:val="hybridMultilevel"/>
    <w:tmpl w:val="A3BCCD3E"/>
    <w:lvl w:ilvl="0" w:tplc="4426D404">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018733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FEE8FF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9963EA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FF244F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B9411E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3A6813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540AA1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4A6378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B8A0E01"/>
    <w:multiLevelType w:val="hybridMultilevel"/>
    <w:tmpl w:val="CEAAEA5A"/>
    <w:lvl w:ilvl="0" w:tplc="0510995E">
      <w:start w:val="34"/>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032B5A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7CE86A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ED6DCE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BAA901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9C01E3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53E5C9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1902EE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154E26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29A568F"/>
    <w:multiLevelType w:val="hybridMultilevel"/>
    <w:tmpl w:val="C3263480"/>
    <w:lvl w:ilvl="0" w:tplc="0409000F">
      <w:start w:val="1"/>
      <w:numFmt w:val="decimal"/>
      <w:lvlText w:val="%1."/>
      <w:lvlJc w:val="left"/>
      <w:pPr>
        <w:ind w:left="1003" w:hanging="360"/>
      </w:pPr>
    </w:lvl>
    <w:lvl w:ilvl="1" w:tplc="04090019" w:tentative="1">
      <w:start w:val="1"/>
      <w:numFmt w:val="lowerLetter"/>
      <w:lvlText w:val="%2."/>
      <w:lvlJc w:val="left"/>
      <w:pPr>
        <w:ind w:left="1723" w:hanging="360"/>
      </w:pPr>
    </w:lvl>
    <w:lvl w:ilvl="2" w:tplc="0409001B" w:tentative="1">
      <w:start w:val="1"/>
      <w:numFmt w:val="lowerRoman"/>
      <w:lvlText w:val="%3."/>
      <w:lvlJc w:val="right"/>
      <w:pPr>
        <w:ind w:left="2443" w:hanging="180"/>
      </w:pPr>
    </w:lvl>
    <w:lvl w:ilvl="3" w:tplc="0409000F" w:tentative="1">
      <w:start w:val="1"/>
      <w:numFmt w:val="decimal"/>
      <w:lvlText w:val="%4."/>
      <w:lvlJc w:val="left"/>
      <w:pPr>
        <w:ind w:left="3163" w:hanging="360"/>
      </w:pPr>
    </w:lvl>
    <w:lvl w:ilvl="4" w:tplc="04090019" w:tentative="1">
      <w:start w:val="1"/>
      <w:numFmt w:val="lowerLetter"/>
      <w:lvlText w:val="%5."/>
      <w:lvlJc w:val="left"/>
      <w:pPr>
        <w:ind w:left="3883" w:hanging="360"/>
      </w:pPr>
    </w:lvl>
    <w:lvl w:ilvl="5" w:tplc="0409001B" w:tentative="1">
      <w:start w:val="1"/>
      <w:numFmt w:val="lowerRoman"/>
      <w:lvlText w:val="%6."/>
      <w:lvlJc w:val="right"/>
      <w:pPr>
        <w:ind w:left="4603" w:hanging="180"/>
      </w:pPr>
    </w:lvl>
    <w:lvl w:ilvl="6" w:tplc="0409000F" w:tentative="1">
      <w:start w:val="1"/>
      <w:numFmt w:val="decimal"/>
      <w:lvlText w:val="%7."/>
      <w:lvlJc w:val="left"/>
      <w:pPr>
        <w:ind w:left="5323" w:hanging="360"/>
      </w:pPr>
    </w:lvl>
    <w:lvl w:ilvl="7" w:tplc="04090019" w:tentative="1">
      <w:start w:val="1"/>
      <w:numFmt w:val="lowerLetter"/>
      <w:lvlText w:val="%8."/>
      <w:lvlJc w:val="left"/>
      <w:pPr>
        <w:ind w:left="6043" w:hanging="360"/>
      </w:pPr>
    </w:lvl>
    <w:lvl w:ilvl="8" w:tplc="0409001B" w:tentative="1">
      <w:start w:val="1"/>
      <w:numFmt w:val="lowerRoman"/>
      <w:lvlText w:val="%9."/>
      <w:lvlJc w:val="right"/>
      <w:pPr>
        <w:ind w:left="6763" w:hanging="180"/>
      </w:pPr>
    </w:lvl>
  </w:abstractNum>
  <w:abstractNum w:abstractNumId="9" w15:restartNumberingAfterBreak="0">
    <w:nsid w:val="44F82F83"/>
    <w:multiLevelType w:val="hybridMultilevel"/>
    <w:tmpl w:val="CB38CA56"/>
    <w:lvl w:ilvl="0" w:tplc="C444019C">
      <w:start w:val="51"/>
      <w:numFmt w:val="decimal"/>
      <w:lvlText w:val="[%1]"/>
      <w:lvlJc w:val="left"/>
      <w:pPr>
        <w:ind w:left="4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8FA70B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8643BF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2D268F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29E858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A3CC54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922C7C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AF0935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29202C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9365213"/>
    <w:multiLevelType w:val="hybridMultilevel"/>
    <w:tmpl w:val="BC78D636"/>
    <w:lvl w:ilvl="0" w:tplc="09F2FB84">
      <w:numFmt w:val="bullet"/>
      <w:lvlText w:val="-"/>
      <w:lvlJc w:val="left"/>
      <w:pPr>
        <w:ind w:left="704" w:hanging="360"/>
      </w:pPr>
      <w:rPr>
        <w:rFonts w:ascii="Times New Roman" w:eastAsia="Times New Roman" w:hAnsi="Times New Roman" w:cs="Times New Roman" w:hint="default"/>
      </w:rPr>
    </w:lvl>
    <w:lvl w:ilvl="1" w:tplc="04090003" w:tentative="1">
      <w:start w:val="1"/>
      <w:numFmt w:val="bullet"/>
      <w:lvlText w:val="o"/>
      <w:lvlJc w:val="left"/>
      <w:pPr>
        <w:ind w:left="1424" w:hanging="360"/>
      </w:pPr>
      <w:rPr>
        <w:rFonts w:ascii="Courier New" w:hAnsi="Courier New" w:cs="Courier New" w:hint="default"/>
      </w:rPr>
    </w:lvl>
    <w:lvl w:ilvl="2" w:tplc="04090005" w:tentative="1">
      <w:start w:val="1"/>
      <w:numFmt w:val="bullet"/>
      <w:lvlText w:val=""/>
      <w:lvlJc w:val="left"/>
      <w:pPr>
        <w:ind w:left="2144" w:hanging="360"/>
      </w:pPr>
      <w:rPr>
        <w:rFonts w:ascii="Wingdings" w:hAnsi="Wingdings" w:hint="default"/>
      </w:rPr>
    </w:lvl>
    <w:lvl w:ilvl="3" w:tplc="04090001" w:tentative="1">
      <w:start w:val="1"/>
      <w:numFmt w:val="bullet"/>
      <w:lvlText w:val=""/>
      <w:lvlJc w:val="left"/>
      <w:pPr>
        <w:ind w:left="2864" w:hanging="360"/>
      </w:pPr>
      <w:rPr>
        <w:rFonts w:ascii="Symbol" w:hAnsi="Symbol" w:hint="default"/>
      </w:rPr>
    </w:lvl>
    <w:lvl w:ilvl="4" w:tplc="04090003" w:tentative="1">
      <w:start w:val="1"/>
      <w:numFmt w:val="bullet"/>
      <w:lvlText w:val="o"/>
      <w:lvlJc w:val="left"/>
      <w:pPr>
        <w:ind w:left="3584" w:hanging="360"/>
      </w:pPr>
      <w:rPr>
        <w:rFonts w:ascii="Courier New" w:hAnsi="Courier New" w:cs="Courier New" w:hint="default"/>
      </w:rPr>
    </w:lvl>
    <w:lvl w:ilvl="5" w:tplc="04090005" w:tentative="1">
      <w:start w:val="1"/>
      <w:numFmt w:val="bullet"/>
      <w:lvlText w:val=""/>
      <w:lvlJc w:val="left"/>
      <w:pPr>
        <w:ind w:left="4304" w:hanging="360"/>
      </w:pPr>
      <w:rPr>
        <w:rFonts w:ascii="Wingdings" w:hAnsi="Wingdings" w:hint="default"/>
      </w:rPr>
    </w:lvl>
    <w:lvl w:ilvl="6" w:tplc="04090001" w:tentative="1">
      <w:start w:val="1"/>
      <w:numFmt w:val="bullet"/>
      <w:lvlText w:val=""/>
      <w:lvlJc w:val="left"/>
      <w:pPr>
        <w:ind w:left="5024" w:hanging="360"/>
      </w:pPr>
      <w:rPr>
        <w:rFonts w:ascii="Symbol" w:hAnsi="Symbol" w:hint="default"/>
      </w:rPr>
    </w:lvl>
    <w:lvl w:ilvl="7" w:tplc="04090003" w:tentative="1">
      <w:start w:val="1"/>
      <w:numFmt w:val="bullet"/>
      <w:lvlText w:val="o"/>
      <w:lvlJc w:val="left"/>
      <w:pPr>
        <w:ind w:left="5744" w:hanging="360"/>
      </w:pPr>
      <w:rPr>
        <w:rFonts w:ascii="Courier New" w:hAnsi="Courier New" w:cs="Courier New" w:hint="default"/>
      </w:rPr>
    </w:lvl>
    <w:lvl w:ilvl="8" w:tplc="04090005" w:tentative="1">
      <w:start w:val="1"/>
      <w:numFmt w:val="bullet"/>
      <w:lvlText w:val=""/>
      <w:lvlJc w:val="left"/>
      <w:pPr>
        <w:ind w:left="6464" w:hanging="360"/>
      </w:pPr>
      <w:rPr>
        <w:rFonts w:ascii="Wingdings" w:hAnsi="Wingdings" w:hint="default"/>
      </w:rPr>
    </w:lvl>
  </w:abstractNum>
  <w:abstractNum w:abstractNumId="11" w15:restartNumberingAfterBreak="0">
    <w:nsid w:val="58155836"/>
    <w:multiLevelType w:val="hybridMultilevel"/>
    <w:tmpl w:val="BFD4E310"/>
    <w:lvl w:ilvl="0" w:tplc="5C2C9656">
      <w:start w:val="40"/>
      <w:numFmt w:val="decimal"/>
      <w:lvlText w:val="[%1]"/>
      <w:lvlJc w:val="left"/>
      <w:pPr>
        <w:ind w:left="4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472853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348A1C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470E8D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AF8F46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1D2405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5BEA1B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4FE71A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B3ADD5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5C2D03B1"/>
    <w:multiLevelType w:val="hybridMultilevel"/>
    <w:tmpl w:val="A4D644C4"/>
    <w:lvl w:ilvl="0" w:tplc="A4447396">
      <w:start w:val="31"/>
      <w:numFmt w:val="decimal"/>
      <w:lvlText w:val="[%1]"/>
      <w:lvlJc w:val="left"/>
      <w:pPr>
        <w:ind w:left="4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1A2972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F8A441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910C69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83000C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1CAF4B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40EEEF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724949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F6C200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62D43154"/>
    <w:multiLevelType w:val="hybridMultilevel"/>
    <w:tmpl w:val="3F086A44"/>
    <w:lvl w:ilvl="0" w:tplc="385474B6">
      <w:start w:val="57"/>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8DAFFC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82CCD7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CD01B9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740F73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728D37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7F665C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876E87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7568C7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6FCF2C44"/>
    <w:multiLevelType w:val="hybridMultilevel"/>
    <w:tmpl w:val="7A849BDC"/>
    <w:lvl w:ilvl="0" w:tplc="581EF5F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11514A4"/>
    <w:multiLevelType w:val="hybridMultilevel"/>
    <w:tmpl w:val="F2006E6A"/>
    <w:lvl w:ilvl="0" w:tplc="485C52A8">
      <w:start w:val="66"/>
      <w:numFmt w:val="decimal"/>
      <w:lvlText w:val="[%1]"/>
      <w:lvlJc w:val="left"/>
      <w:pPr>
        <w:ind w:left="4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A06F53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1A2583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C2E928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6CC7FD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3257E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DE2013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FCA5EE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7A8E30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16cid:durableId="450710825">
    <w:abstractNumId w:val="6"/>
  </w:num>
  <w:num w:numId="2" w16cid:durableId="939605604">
    <w:abstractNumId w:val="2"/>
  </w:num>
  <w:num w:numId="3" w16cid:durableId="1044021131">
    <w:abstractNumId w:val="5"/>
  </w:num>
  <w:num w:numId="4" w16cid:durableId="2115861403">
    <w:abstractNumId w:val="12"/>
  </w:num>
  <w:num w:numId="5" w16cid:durableId="1042481368">
    <w:abstractNumId w:val="7"/>
  </w:num>
  <w:num w:numId="6" w16cid:durableId="214315266">
    <w:abstractNumId w:val="11"/>
  </w:num>
  <w:num w:numId="7" w16cid:durableId="555162064">
    <w:abstractNumId w:val="9"/>
  </w:num>
  <w:num w:numId="8" w16cid:durableId="1840539704">
    <w:abstractNumId w:val="13"/>
  </w:num>
  <w:num w:numId="9" w16cid:durableId="1725904359">
    <w:abstractNumId w:val="15"/>
  </w:num>
  <w:num w:numId="10" w16cid:durableId="1376002399">
    <w:abstractNumId w:val="1"/>
  </w:num>
  <w:num w:numId="11" w16cid:durableId="266544880">
    <w:abstractNumId w:val="14"/>
  </w:num>
  <w:num w:numId="12" w16cid:durableId="1403912397">
    <w:abstractNumId w:val="0"/>
  </w:num>
  <w:num w:numId="13" w16cid:durableId="554975950">
    <w:abstractNumId w:val="3"/>
  </w:num>
  <w:num w:numId="14" w16cid:durableId="866410556">
    <w:abstractNumId w:val="4"/>
  </w:num>
  <w:num w:numId="15" w16cid:durableId="1022708911">
    <w:abstractNumId w:val="10"/>
  </w:num>
  <w:num w:numId="16" w16cid:durableId="2966867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umber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s9dtxzaktevs2efpv6vtw58ddptverzravs&quot;&gt;My EndNote Library.23.12&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record-ids&gt;&lt;/item&gt;&lt;/Libraries&gt;"/>
  </w:docVars>
  <w:rsids>
    <w:rsidRoot w:val="00B114DD"/>
    <w:rsid w:val="00000F78"/>
    <w:rsid w:val="00001731"/>
    <w:rsid w:val="00002022"/>
    <w:rsid w:val="000028E2"/>
    <w:rsid w:val="00003248"/>
    <w:rsid w:val="000045FA"/>
    <w:rsid w:val="00004CA5"/>
    <w:rsid w:val="00004EF3"/>
    <w:rsid w:val="00007595"/>
    <w:rsid w:val="00010353"/>
    <w:rsid w:val="0001119F"/>
    <w:rsid w:val="00011313"/>
    <w:rsid w:val="00011B2B"/>
    <w:rsid w:val="00011BBE"/>
    <w:rsid w:val="000121BA"/>
    <w:rsid w:val="00013146"/>
    <w:rsid w:val="00013F04"/>
    <w:rsid w:val="00014E2A"/>
    <w:rsid w:val="00015133"/>
    <w:rsid w:val="00015648"/>
    <w:rsid w:val="00015A14"/>
    <w:rsid w:val="00015A65"/>
    <w:rsid w:val="00015DC7"/>
    <w:rsid w:val="00015F3B"/>
    <w:rsid w:val="0001682F"/>
    <w:rsid w:val="00016E88"/>
    <w:rsid w:val="00016F4E"/>
    <w:rsid w:val="0002050A"/>
    <w:rsid w:val="000264CB"/>
    <w:rsid w:val="00030920"/>
    <w:rsid w:val="00030EE5"/>
    <w:rsid w:val="00031DAF"/>
    <w:rsid w:val="00032231"/>
    <w:rsid w:val="0003312E"/>
    <w:rsid w:val="0003314C"/>
    <w:rsid w:val="00034DBA"/>
    <w:rsid w:val="00036312"/>
    <w:rsid w:val="00036492"/>
    <w:rsid w:val="00036580"/>
    <w:rsid w:val="00040B25"/>
    <w:rsid w:val="00041058"/>
    <w:rsid w:val="0004299D"/>
    <w:rsid w:val="000429CD"/>
    <w:rsid w:val="00043623"/>
    <w:rsid w:val="00043E06"/>
    <w:rsid w:val="00043F72"/>
    <w:rsid w:val="00044B96"/>
    <w:rsid w:val="000450CE"/>
    <w:rsid w:val="000455E5"/>
    <w:rsid w:val="00045C2C"/>
    <w:rsid w:val="000464C7"/>
    <w:rsid w:val="00046D73"/>
    <w:rsid w:val="0004762E"/>
    <w:rsid w:val="00047A2E"/>
    <w:rsid w:val="0005337A"/>
    <w:rsid w:val="0005483F"/>
    <w:rsid w:val="00054844"/>
    <w:rsid w:val="00055051"/>
    <w:rsid w:val="00061D50"/>
    <w:rsid w:val="00063DE8"/>
    <w:rsid w:val="00064064"/>
    <w:rsid w:val="0006472C"/>
    <w:rsid w:val="00065797"/>
    <w:rsid w:val="00066A08"/>
    <w:rsid w:val="00066CC9"/>
    <w:rsid w:val="00070663"/>
    <w:rsid w:val="000717D9"/>
    <w:rsid w:val="00071FBA"/>
    <w:rsid w:val="00072379"/>
    <w:rsid w:val="00075DC6"/>
    <w:rsid w:val="000762C4"/>
    <w:rsid w:val="00076438"/>
    <w:rsid w:val="00076723"/>
    <w:rsid w:val="00076A28"/>
    <w:rsid w:val="00076B6E"/>
    <w:rsid w:val="00082424"/>
    <w:rsid w:val="000834E0"/>
    <w:rsid w:val="00084A36"/>
    <w:rsid w:val="00084B59"/>
    <w:rsid w:val="0008586E"/>
    <w:rsid w:val="00085BF9"/>
    <w:rsid w:val="0009096A"/>
    <w:rsid w:val="00090EB9"/>
    <w:rsid w:val="00091976"/>
    <w:rsid w:val="000920AD"/>
    <w:rsid w:val="00092DE2"/>
    <w:rsid w:val="000935A1"/>
    <w:rsid w:val="000936A5"/>
    <w:rsid w:val="00094E55"/>
    <w:rsid w:val="00095530"/>
    <w:rsid w:val="00095B58"/>
    <w:rsid w:val="00095DBF"/>
    <w:rsid w:val="00096AF9"/>
    <w:rsid w:val="00096BC1"/>
    <w:rsid w:val="00097ADE"/>
    <w:rsid w:val="00097B91"/>
    <w:rsid w:val="000A138F"/>
    <w:rsid w:val="000A143B"/>
    <w:rsid w:val="000A180C"/>
    <w:rsid w:val="000A1A67"/>
    <w:rsid w:val="000A1E51"/>
    <w:rsid w:val="000A2F55"/>
    <w:rsid w:val="000A3426"/>
    <w:rsid w:val="000A394C"/>
    <w:rsid w:val="000A3AE7"/>
    <w:rsid w:val="000A491A"/>
    <w:rsid w:val="000A49A9"/>
    <w:rsid w:val="000A509B"/>
    <w:rsid w:val="000A5C5C"/>
    <w:rsid w:val="000A5CE0"/>
    <w:rsid w:val="000A7113"/>
    <w:rsid w:val="000A7ADC"/>
    <w:rsid w:val="000B02D4"/>
    <w:rsid w:val="000B1163"/>
    <w:rsid w:val="000B23B0"/>
    <w:rsid w:val="000B2708"/>
    <w:rsid w:val="000B2A3D"/>
    <w:rsid w:val="000B3FF3"/>
    <w:rsid w:val="000B61A8"/>
    <w:rsid w:val="000B7B39"/>
    <w:rsid w:val="000C0DC8"/>
    <w:rsid w:val="000C16AF"/>
    <w:rsid w:val="000C1897"/>
    <w:rsid w:val="000C1A7C"/>
    <w:rsid w:val="000C1B44"/>
    <w:rsid w:val="000C1C16"/>
    <w:rsid w:val="000C2891"/>
    <w:rsid w:val="000C2BB9"/>
    <w:rsid w:val="000C3C50"/>
    <w:rsid w:val="000C4703"/>
    <w:rsid w:val="000C500C"/>
    <w:rsid w:val="000C5EBB"/>
    <w:rsid w:val="000C6CE4"/>
    <w:rsid w:val="000C6DBB"/>
    <w:rsid w:val="000C74D8"/>
    <w:rsid w:val="000D1BD8"/>
    <w:rsid w:val="000D2B57"/>
    <w:rsid w:val="000D3BC1"/>
    <w:rsid w:val="000D4C25"/>
    <w:rsid w:val="000D5234"/>
    <w:rsid w:val="000D55C7"/>
    <w:rsid w:val="000D6101"/>
    <w:rsid w:val="000D6218"/>
    <w:rsid w:val="000D6334"/>
    <w:rsid w:val="000D6A81"/>
    <w:rsid w:val="000D6B18"/>
    <w:rsid w:val="000D76EB"/>
    <w:rsid w:val="000D7E39"/>
    <w:rsid w:val="000E1FFB"/>
    <w:rsid w:val="000E266A"/>
    <w:rsid w:val="000E2922"/>
    <w:rsid w:val="000E2A61"/>
    <w:rsid w:val="000E2C83"/>
    <w:rsid w:val="000E31B8"/>
    <w:rsid w:val="000E38CD"/>
    <w:rsid w:val="000E3E59"/>
    <w:rsid w:val="000E4181"/>
    <w:rsid w:val="000E495F"/>
    <w:rsid w:val="000E515B"/>
    <w:rsid w:val="000E5883"/>
    <w:rsid w:val="000E6307"/>
    <w:rsid w:val="000E65EA"/>
    <w:rsid w:val="000E6C93"/>
    <w:rsid w:val="000E7528"/>
    <w:rsid w:val="000E7BE0"/>
    <w:rsid w:val="000F0706"/>
    <w:rsid w:val="000F2220"/>
    <w:rsid w:val="000F4E48"/>
    <w:rsid w:val="000F5569"/>
    <w:rsid w:val="000F5C7B"/>
    <w:rsid w:val="000F6E8D"/>
    <w:rsid w:val="000F6F28"/>
    <w:rsid w:val="000F7BC4"/>
    <w:rsid w:val="000F7C32"/>
    <w:rsid w:val="001008C3"/>
    <w:rsid w:val="0010184C"/>
    <w:rsid w:val="0010223A"/>
    <w:rsid w:val="00102EAB"/>
    <w:rsid w:val="0010734A"/>
    <w:rsid w:val="00107441"/>
    <w:rsid w:val="001107A4"/>
    <w:rsid w:val="00111640"/>
    <w:rsid w:val="0011247F"/>
    <w:rsid w:val="00113150"/>
    <w:rsid w:val="001138B7"/>
    <w:rsid w:val="00115663"/>
    <w:rsid w:val="0011643E"/>
    <w:rsid w:val="0011676B"/>
    <w:rsid w:val="00117DC2"/>
    <w:rsid w:val="001203B9"/>
    <w:rsid w:val="00120712"/>
    <w:rsid w:val="00120D44"/>
    <w:rsid w:val="00121361"/>
    <w:rsid w:val="0012199B"/>
    <w:rsid w:val="00121AC6"/>
    <w:rsid w:val="00121B24"/>
    <w:rsid w:val="001221C9"/>
    <w:rsid w:val="00122928"/>
    <w:rsid w:val="00122A4B"/>
    <w:rsid w:val="00123AE8"/>
    <w:rsid w:val="00123E7E"/>
    <w:rsid w:val="001248E2"/>
    <w:rsid w:val="00125420"/>
    <w:rsid w:val="00125516"/>
    <w:rsid w:val="0012681D"/>
    <w:rsid w:val="001270FB"/>
    <w:rsid w:val="00127A75"/>
    <w:rsid w:val="00127B0A"/>
    <w:rsid w:val="0013352A"/>
    <w:rsid w:val="00133D5C"/>
    <w:rsid w:val="00134850"/>
    <w:rsid w:val="0013777A"/>
    <w:rsid w:val="0013797B"/>
    <w:rsid w:val="0014089B"/>
    <w:rsid w:val="001410D4"/>
    <w:rsid w:val="00141F46"/>
    <w:rsid w:val="00142035"/>
    <w:rsid w:val="00142AA4"/>
    <w:rsid w:val="00143B06"/>
    <w:rsid w:val="0014705F"/>
    <w:rsid w:val="001501BC"/>
    <w:rsid w:val="001519DD"/>
    <w:rsid w:val="00153197"/>
    <w:rsid w:val="001543CE"/>
    <w:rsid w:val="0015530D"/>
    <w:rsid w:val="001553C0"/>
    <w:rsid w:val="00155558"/>
    <w:rsid w:val="00155B13"/>
    <w:rsid w:val="00155E7A"/>
    <w:rsid w:val="00155F7F"/>
    <w:rsid w:val="001577D6"/>
    <w:rsid w:val="001605DB"/>
    <w:rsid w:val="00163C57"/>
    <w:rsid w:val="00164F9B"/>
    <w:rsid w:val="00165AB3"/>
    <w:rsid w:val="00166CEB"/>
    <w:rsid w:val="001679FC"/>
    <w:rsid w:val="00171170"/>
    <w:rsid w:val="00171383"/>
    <w:rsid w:val="00172D12"/>
    <w:rsid w:val="00172DC6"/>
    <w:rsid w:val="00172F1B"/>
    <w:rsid w:val="00175B9E"/>
    <w:rsid w:val="001777AD"/>
    <w:rsid w:val="00183EC7"/>
    <w:rsid w:val="00184EE3"/>
    <w:rsid w:val="001851D0"/>
    <w:rsid w:val="001852B4"/>
    <w:rsid w:val="00185ECB"/>
    <w:rsid w:val="001875E1"/>
    <w:rsid w:val="00190436"/>
    <w:rsid w:val="00190692"/>
    <w:rsid w:val="00191716"/>
    <w:rsid w:val="001924D8"/>
    <w:rsid w:val="00192E83"/>
    <w:rsid w:val="001930D6"/>
    <w:rsid w:val="00193436"/>
    <w:rsid w:val="00194E20"/>
    <w:rsid w:val="00194F94"/>
    <w:rsid w:val="00195007"/>
    <w:rsid w:val="001950D0"/>
    <w:rsid w:val="001951B8"/>
    <w:rsid w:val="001963EE"/>
    <w:rsid w:val="001979D0"/>
    <w:rsid w:val="00197DEC"/>
    <w:rsid w:val="001A089C"/>
    <w:rsid w:val="001A2442"/>
    <w:rsid w:val="001A297B"/>
    <w:rsid w:val="001A2B74"/>
    <w:rsid w:val="001A3511"/>
    <w:rsid w:val="001A3F9D"/>
    <w:rsid w:val="001A483E"/>
    <w:rsid w:val="001A5E9B"/>
    <w:rsid w:val="001A6D65"/>
    <w:rsid w:val="001A70AF"/>
    <w:rsid w:val="001A7449"/>
    <w:rsid w:val="001A7B86"/>
    <w:rsid w:val="001B00DC"/>
    <w:rsid w:val="001B0A0C"/>
    <w:rsid w:val="001B1B2C"/>
    <w:rsid w:val="001B1C0B"/>
    <w:rsid w:val="001B39D9"/>
    <w:rsid w:val="001B3DE4"/>
    <w:rsid w:val="001B6708"/>
    <w:rsid w:val="001B7CD2"/>
    <w:rsid w:val="001B7DCE"/>
    <w:rsid w:val="001C176A"/>
    <w:rsid w:val="001C4D47"/>
    <w:rsid w:val="001C5CB3"/>
    <w:rsid w:val="001C6B8A"/>
    <w:rsid w:val="001C6E95"/>
    <w:rsid w:val="001C7380"/>
    <w:rsid w:val="001C77BE"/>
    <w:rsid w:val="001C7D73"/>
    <w:rsid w:val="001D1986"/>
    <w:rsid w:val="001D2446"/>
    <w:rsid w:val="001D248E"/>
    <w:rsid w:val="001D2887"/>
    <w:rsid w:val="001D3070"/>
    <w:rsid w:val="001D3179"/>
    <w:rsid w:val="001D3BB0"/>
    <w:rsid w:val="001D3D7E"/>
    <w:rsid w:val="001D59BF"/>
    <w:rsid w:val="001D5B06"/>
    <w:rsid w:val="001D6E6F"/>
    <w:rsid w:val="001D76A6"/>
    <w:rsid w:val="001E13DE"/>
    <w:rsid w:val="001E24A6"/>
    <w:rsid w:val="001E3C12"/>
    <w:rsid w:val="001E431B"/>
    <w:rsid w:val="001E440D"/>
    <w:rsid w:val="001E5BF1"/>
    <w:rsid w:val="001E5C7B"/>
    <w:rsid w:val="001E6BC2"/>
    <w:rsid w:val="001E6C0E"/>
    <w:rsid w:val="001E7190"/>
    <w:rsid w:val="001F0278"/>
    <w:rsid w:val="001F1D85"/>
    <w:rsid w:val="001F3180"/>
    <w:rsid w:val="001F39FB"/>
    <w:rsid w:val="001F3D50"/>
    <w:rsid w:val="001F457F"/>
    <w:rsid w:val="001F4944"/>
    <w:rsid w:val="001F5658"/>
    <w:rsid w:val="001F5DA7"/>
    <w:rsid w:val="001F615B"/>
    <w:rsid w:val="001F6A5E"/>
    <w:rsid w:val="001F72F2"/>
    <w:rsid w:val="0020064B"/>
    <w:rsid w:val="00200B77"/>
    <w:rsid w:val="00201052"/>
    <w:rsid w:val="00202E00"/>
    <w:rsid w:val="0020345E"/>
    <w:rsid w:val="00203B2A"/>
    <w:rsid w:val="00204269"/>
    <w:rsid w:val="00204373"/>
    <w:rsid w:val="00206B41"/>
    <w:rsid w:val="0020759C"/>
    <w:rsid w:val="002113BA"/>
    <w:rsid w:val="00211B5F"/>
    <w:rsid w:val="00212935"/>
    <w:rsid w:val="00212A58"/>
    <w:rsid w:val="00212B46"/>
    <w:rsid w:val="00213383"/>
    <w:rsid w:val="0021384E"/>
    <w:rsid w:val="00214014"/>
    <w:rsid w:val="00214851"/>
    <w:rsid w:val="00214ED7"/>
    <w:rsid w:val="00216A06"/>
    <w:rsid w:val="00216F16"/>
    <w:rsid w:val="002177BC"/>
    <w:rsid w:val="00220B3A"/>
    <w:rsid w:val="00220F04"/>
    <w:rsid w:val="00221F71"/>
    <w:rsid w:val="00221F7B"/>
    <w:rsid w:val="002220F9"/>
    <w:rsid w:val="0022269C"/>
    <w:rsid w:val="00222770"/>
    <w:rsid w:val="002229A2"/>
    <w:rsid w:val="00223AE6"/>
    <w:rsid w:val="002249C6"/>
    <w:rsid w:val="002254AC"/>
    <w:rsid w:val="00225D6A"/>
    <w:rsid w:val="002260AE"/>
    <w:rsid w:val="00227075"/>
    <w:rsid w:val="002274E8"/>
    <w:rsid w:val="0022753F"/>
    <w:rsid w:val="002275D9"/>
    <w:rsid w:val="00227D2E"/>
    <w:rsid w:val="00230429"/>
    <w:rsid w:val="00230592"/>
    <w:rsid w:val="0023069C"/>
    <w:rsid w:val="00231076"/>
    <w:rsid w:val="00231688"/>
    <w:rsid w:val="002342E3"/>
    <w:rsid w:val="00234536"/>
    <w:rsid w:val="00234CB5"/>
    <w:rsid w:val="0023546E"/>
    <w:rsid w:val="00236035"/>
    <w:rsid w:val="00236151"/>
    <w:rsid w:val="00236763"/>
    <w:rsid w:val="00236EBB"/>
    <w:rsid w:val="00237904"/>
    <w:rsid w:val="002379AB"/>
    <w:rsid w:val="00237FD8"/>
    <w:rsid w:val="00241178"/>
    <w:rsid w:val="00241816"/>
    <w:rsid w:val="00242FA8"/>
    <w:rsid w:val="00243E98"/>
    <w:rsid w:val="0024480B"/>
    <w:rsid w:val="00245301"/>
    <w:rsid w:val="002454A6"/>
    <w:rsid w:val="00245732"/>
    <w:rsid w:val="00246B94"/>
    <w:rsid w:val="00247C93"/>
    <w:rsid w:val="0025102F"/>
    <w:rsid w:val="00251039"/>
    <w:rsid w:val="0025146D"/>
    <w:rsid w:val="002525DE"/>
    <w:rsid w:val="00252CFB"/>
    <w:rsid w:val="0025405F"/>
    <w:rsid w:val="002545C1"/>
    <w:rsid w:val="002555A5"/>
    <w:rsid w:val="00257DE7"/>
    <w:rsid w:val="0026036E"/>
    <w:rsid w:val="002612F8"/>
    <w:rsid w:val="002617A8"/>
    <w:rsid w:val="002618D4"/>
    <w:rsid w:val="002625BD"/>
    <w:rsid w:val="00263D68"/>
    <w:rsid w:val="00264313"/>
    <w:rsid w:val="00264D50"/>
    <w:rsid w:val="00264DCC"/>
    <w:rsid w:val="002652EC"/>
    <w:rsid w:val="0026546E"/>
    <w:rsid w:val="002669D5"/>
    <w:rsid w:val="002670AF"/>
    <w:rsid w:val="00267616"/>
    <w:rsid w:val="00267B42"/>
    <w:rsid w:val="00270A51"/>
    <w:rsid w:val="00271797"/>
    <w:rsid w:val="00271996"/>
    <w:rsid w:val="00272283"/>
    <w:rsid w:val="002729C2"/>
    <w:rsid w:val="00272BD0"/>
    <w:rsid w:val="00276FAD"/>
    <w:rsid w:val="0027795E"/>
    <w:rsid w:val="00281811"/>
    <w:rsid w:val="00283690"/>
    <w:rsid w:val="0028494F"/>
    <w:rsid w:val="00284BA5"/>
    <w:rsid w:val="00285157"/>
    <w:rsid w:val="00285AD2"/>
    <w:rsid w:val="00285CA8"/>
    <w:rsid w:val="00285D5F"/>
    <w:rsid w:val="002869FB"/>
    <w:rsid w:val="00290A94"/>
    <w:rsid w:val="00291448"/>
    <w:rsid w:val="00291837"/>
    <w:rsid w:val="002919C2"/>
    <w:rsid w:val="00293E53"/>
    <w:rsid w:val="0029492F"/>
    <w:rsid w:val="00295426"/>
    <w:rsid w:val="0029574F"/>
    <w:rsid w:val="00295B8C"/>
    <w:rsid w:val="00297C95"/>
    <w:rsid w:val="002A0010"/>
    <w:rsid w:val="002A04CC"/>
    <w:rsid w:val="002A0919"/>
    <w:rsid w:val="002A0C6A"/>
    <w:rsid w:val="002A1D56"/>
    <w:rsid w:val="002A229B"/>
    <w:rsid w:val="002A2C02"/>
    <w:rsid w:val="002A381A"/>
    <w:rsid w:val="002A4A3F"/>
    <w:rsid w:val="002A4FC5"/>
    <w:rsid w:val="002A52EF"/>
    <w:rsid w:val="002A60AA"/>
    <w:rsid w:val="002A6DFB"/>
    <w:rsid w:val="002B05D0"/>
    <w:rsid w:val="002B1799"/>
    <w:rsid w:val="002B1C53"/>
    <w:rsid w:val="002B1D5C"/>
    <w:rsid w:val="002B2BC4"/>
    <w:rsid w:val="002B320A"/>
    <w:rsid w:val="002B59AC"/>
    <w:rsid w:val="002B5B1E"/>
    <w:rsid w:val="002B752E"/>
    <w:rsid w:val="002C0322"/>
    <w:rsid w:val="002C13EF"/>
    <w:rsid w:val="002C20D9"/>
    <w:rsid w:val="002C2710"/>
    <w:rsid w:val="002C2AAE"/>
    <w:rsid w:val="002C35B5"/>
    <w:rsid w:val="002C3CBC"/>
    <w:rsid w:val="002C4FCC"/>
    <w:rsid w:val="002C5F5E"/>
    <w:rsid w:val="002C5FCB"/>
    <w:rsid w:val="002C75B6"/>
    <w:rsid w:val="002D0FA4"/>
    <w:rsid w:val="002D145D"/>
    <w:rsid w:val="002D1671"/>
    <w:rsid w:val="002D188B"/>
    <w:rsid w:val="002D19BE"/>
    <w:rsid w:val="002D1ABB"/>
    <w:rsid w:val="002D3870"/>
    <w:rsid w:val="002D4CA7"/>
    <w:rsid w:val="002D6ED2"/>
    <w:rsid w:val="002D7C2B"/>
    <w:rsid w:val="002E053C"/>
    <w:rsid w:val="002E1117"/>
    <w:rsid w:val="002E11B5"/>
    <w:rsid w:val="002E17BA"/>
    <w:rsid w:val="002E2042"/>
    <w:rsid w:val="002E2C46"/>
    <w:rsid w:val="002E3186"/>
    <w:rsid w:val="002E42A7"/>
    <w:rsid w:val="002E45D1"/>
    <w:rsid w:val="002F093D"/>
    <w:rsid w:val="002F0A98"/>
    <w:rsid w:val="002F150B"/>
    <w:rsid w:val="002F2CCC"/>
    <w:rsid w:val="002F2E17"/>
    <w:rsid w:val="002F468E"/>
    <w:rsid w:val="002F5669"/>
    <w:rsid w:val="002F5779"/>
    <w:rsid w:val="002F5EB6"/>
    <w:rsid w:val="002F5FAD"/>
    <w:rsid w:val="002F60FB"/>
    <w:rsid w:val="002F6284"/>
    <w:rsid w:val="002F7105"/>
    <w:rsid w:val="002F71BC"/>
    <w:rsid w:val="002F7C03"/>
    <w:rsid w:val="00300012"/>
    <w:rsid w:val="00300226"/>
    <w:rsid w:val="00300514"/>
    <w:rsid w:val="003008D0"/>
    <w:rsid w:val="00301442"/>
    <w:rsid w:val="00302E28"/>
    <w:rsid w:val="00303B9C"/>
    <w:rsid w:val="0030426D"/>
    <w:rsid w:val="003042AD"/>
    <w:rsid w:val="0030433E"/>
    <w:rsid w:val="00304F0D"/>
    <w:rsid w:val="00305449"/>
    <w:rsid w:val="00305A85"/>
    <w:rsid w:val="003064E8"/>
    <w:rsid w:val="003103AE"/>
    <w:rsid w:val="00310B25"/>
    <w:rsid w:val="00312D3E"/>
    <w:rsid w:val="0031419A"/>
    <w:rsid w:val="00316542"/>
    <w:rsid w:val="00316A05"/>
    <w:rsid w:val="003171D3"/>
    <w:rsid w:val="00317D22"/>
    <w:rsid w:val="00321B99"/>
    <w:rsid w:val="00322952"/>
    <w:rsid w:val="00324990"/>
    <w:rsid w:val="00324DB3"/>
    <w:rsid w:val="003251B0"/>
    <w:rsid w:val="003262FB"/>
    <w:rsid w:val="003301CA"/>
    <w:rsid w:val="003316B8"/>
    <w:rsid w:val="003318DF"/>
    <w:rsid w:val="00331BBC"/>
    <w:rsid w:val="0033246C"/>
    <w:rsid w:val="003327EC"/>
    <w:rsid w:val="00332974"/>
    <w:rsid w:val="003345A4"/>
    <w:rsid w:val="00334D12"/>
    <w:rsid w:val="003372E6"/>
    <w:rsid w:val="00340120"/>
    <w:rsid w:val="00340791"/>
    <w:rsid w:val="00341D37"/>
    <w:rsid w:val="00342814"/>
    <w:rsid w:val="00347123"/>
    <w:rsid w:val="00347189"/>
    <w:rsid w:val="00347EDF"/>
    <w:rsid w:val="00350D82"/>
    <w:rsid w:val="00352BC7"/>
    <w:rsid w:val="00352ED7"/>
    <w:rsid w:val="00353ACB"/>
    <w:rsid w:val="00353EBE"/>
    <w:rsid w:val="00354120"/>
    <w:rsid w:val="00356D3F"/>
    <w:rsid w:val="0035706B"/>
    <w:rsid w:val="00357528"/>
    <w:rsid w:val="0035772D"/>
    <w:rsid w:val="00357CFA"/>
    <w:rsid w:val="00357F3E"/>
    <w:rsid w:val="00360CB7"/>
    <w:rsid w:val="00361096"/>
    <w:rsid w:val="003617EE"/>
    <w:rsid w:val="00362C8D"/>
    <w:rsid w:val="003650C6"/>
    <w:rsid w:val="003655CD"/>
    <w:rsid w:val="00366329"/>
    <w:rsid w:val="003664F8"/>
    <w:rsid w:val="0036703A"/>
    <w:rsid w:val="003700D2"/>
    <w:rsid w:val="003702B9"/>
    <w:rsid w:val="003705C1"/>
    <w:rsid w:val="00370638"/>
    <w:rsid w:val="0037125A"/>
    <w:rsid w:val="00371829"/>
    <w:rsid w:val="0037251D"/>
    <w:rsid w:val="00373345"/>
    <w:rsid w:val="00373C9C"/>
    <w:rsid w:val="00373E2C"/>
    <w:rsid w:val="00373F72"/>
    <w:rsid w:val="00374E52"/>
    <w:rsid w:val="00375048"/>
    <w:rsid w:val="003763E4"/>
    <w:rsid w:val="00376908"/>
    <w:rsid w:val="00376BB2"/>
    <w:rsid w:val="00380AEB"/>
    <w:rsid w:val="00381285"/>
    <w:rsid w:val="00381EED"/>
    <w:rsid w:val="003843C9"/>
    <w:rsid w:val="003851A1"/>
    <w:rsid w:val="00390156"/>
    <w:rsid w:val="003907FD"/>
    <w:rsid w:val="00391045"/>
    <w:rsid w:val="0039154D"/>
    <w:rsid w:val="00391C80"/>
    <w:rsid w:val="0039279E"/>
    <w:rsid w:val="00394B6A"/>
    <w:rsid w:val="00394FBE"/>
    <w:rsid w:val="00395208"/>
    <w:rsid w:val="0039573B"/>
    <w:rsid w:val="003978EE"/>
    <w:rsid w:val="003A05DA"/>
    <w:rsid w:val="003A18F2"/>
    <w:rsid w:val="003A2469"/>
    <w:rsid w:val="003A2A0D"/>
    <w:rsid w:val="003A2E4C"/>
    <w:rsid w:val="003A339D"/>
    <w:rsid w:val="003A5DB0"/>
    <w:rsid w:val="003A76E9"/>
    <w:rsid w:val="003A783E"/>
    <w:rsid w:val="003A79D7"/>
    <w:rsid w:val="003B0CC2"/>
    <w:rsid w:val="003B271C"/>
    <w:rsid w:val="003B28EF"/>
    <w:rsid w:val="003B3FC8"/>
    <w:rsid w:val="003B565C"/>
    <w:rsid w:val="003B67B5"/>
    <w:rsid w:val="003B6A26"/>
    <w:rsid w:val="003B7780"/>
    <w:rsid w:val="003C081F"/>
    <w:rsid w:val="003C0F3B"/>
    <w:rsid w:val="003C170E"/>
    <w:rsid w:val="003C27A5"/>
    <w:rsid w:val="003C2FA9"/>
    <w:rsid w:val="003C311F"/>
    <w:rsid w:val="003C3F7F"/>
    <w:rsid w:val="003C70A5"/>
    <w:rsid w:val="003C7231"/>
    <w:rsid w:val="003C7CDB"/>
    <w:rsid w:val="003C7DDE"/>
    <w:rsid w:val="003D02A1"/>
    <w:rsid w:val="003D1118"/>
    <w:rsid w:val="003D1303"/>
    <w:rsid w:val="003D137E"/>
    <w:rsid w:val="003D13A4"/>
    <w:rsid w:val="003D1910"/>
    <w:rsid w:val="003D3772"/>
    <w:rsid w:val="003D3D02"/>
    <w:rsid w:val="003D54A9"/>
    <w:rsid w:val="003D6078"/>
    <w:rsid w:val="003D6A13"/>
    <w:rsid w:val="003D77D5"/>
    <w:rsid w:val="003D7D0B"/>
    <w:rsid w:val="003E1531"/>
    <w:rsid w:val="003E4021"/>
    <w:rsid w:val="003E41FB"/>
    <w:rsid w:val="003E5347"/>
    <w:rsid w:val="003E63B6"/>
    <w:rsid w:val="003E6902"/>
    <w:rsid w:val="003F014C"/>
    <w:rsid w:val="003F066E"/>
    <w:rsid w:val="003F25F0"/>
    <w:rsid w:val="003F42CE"/>
    <w:rsid w:val="003F4A9E"/>
    <w:rsid w:val="003F4AFF"/>
    <w:rsid w:val="003F5561"/>
    <w:rsid w:val="003F59C0"/>
    <w:rsid w:val="003F6084"/>
    <w:rsid w:val="003F6A21"/>
    <w:rsid w:val="003F7E82"/>
    <w:rsid w:val="00400A26"/>
    <w:rsid w:val="00401136"/>
    <w:rsid w:val="004013E8"/>
    <w:rsid w:val="004015FE"/>
    <w:rsid w:val="004025BB"/>
    <w:rsid w:val="00402888"/>
    <w:rsid w:val="00402D64"/>
    <w:rsid w:val="0040348F"/>
    <w:rsid w:val="00404269"/>
    <w:rsid w:val="004045CE"/>
    <w:rsid w:val="004068BF"/>
    <w:rsid w:val="00407450"/>
    <w:rsid w:val="004075DB"/>
    <w:rsid w:val="004107CE"/>
    <w:rsid w:val="00410BD4"/>
    <w:rsid w:val="00410E9D"/>
    <w:rsid w:val="00412271"/>
    <w:rsid w:val="00412D0C"/>
    <w:rsid w:val="00414355"/>
    <w:rsid w:val="00415258"/>
    <w:rsid w:val="00415432"/>
    <w:rsid w:val="004164DB"/>
    <w:rsid w:val="0041712F"/>
    <w:rsid w:val="00420602"/>
    <w:rsid w:val="00421896"/>
    <w:rsid w:val="00421BC2"/>
    <w:rsid w:val="00421D73"/>
    <w:rsid w:val="00422164"/>
    <w:rsid w:val="00423D1F"/>
    <w:rsid w:val="004256A1"/>
    <w:rsid w:val="00425820"/>
    <w:rsid w:val="00426082"/>
    <w:rsid w:val="00426973"/>
    <w:rsid w:val="00427974"/>
    <w:rsid w:val="00431103"/>
    <w:rsid w:val="00431375"/>
    <w:rsid w:val="00432FB4"/>
    <w:rsid w:val="00434593"/>
    <w:rsid w:val="00436161"/>
    <w:rsid w:val="004368BB"/>
    <w:rsid w:val="004373D3"/>
    <w:rsid w:val="0043765A"/>
    <w:rsid w:val="00440A00"/>
    <w:rsid w:val="004410E4"/>
    <w:rsid w:val="00441B67"/>
    <w:rsid w:val="00442BD9"/>
    <w:rsid w:val="00442C52"/>
    <w:rsid w:val="004431E4"/>
    <w:rsid w:val="00443683"/>
    <w:rsid w:val="00444519"/>
    <w:rsid w:val="00445336"/>
    <w:rsid w:val="0044538D"/>
    <w:rsid w:val="00445948"/>
    <w:rsid w:val="00446BE1"/>
    <w:rsid w:val="00447DE3"/>
    <w:rsid w:val="004504DB"/>
    <w:rsid w:val="0045148D"/>
    <w:rsid w:val="00452787"/>
    <w:rsid w:val="00452F97"/>
    <w:rsid w:val="00453BE9"/>
    <w:rsid w:val="00454A64"/>
    <w:rsid w:val="00455003"/>
    <w:rsid w:val="004554A8"/>
    <w:rsid w:val="00455717"/>
    <w:rsid w:val="004557C6"/>
    <w:rsid w:val="00455840"/>
    <w:rsid w:val="0045777E"/>
    <w:rsid w:val="004600AD"/>
    <w:rsid w:val="0046075C"/>
    <w:rsid w:val="00460D8A"/>
    <w:rsid w:val="0046129E"/>
    <w:rsid w:val="0046132D"/>
    <w:rsid w:val="00465741"/>
    <w:rsid w:val="00465C93"/>
    <w:rsid w:val="0046623A"/>
    <w:rsid w:val="004674BB"/>
    <w:rsid w:val="00467986"/>
    <w:rsid w:val="004710AA"/>
    <w:rsid w:val="004710FA"/>
    <w:rsid w:val="00471113"/>
    <w:rsid w:val="0047161F"/>
    <w:rsid w:val="004726E5"/>
    <w:rsid w:val="00474061"/>
    <w:rsid w:val="00475C9E"/>
    <w:rsid w:val="00475CBF"/>
    <w:rsid w:val="00475CE0"/>
    <w:rsid w:val="00475D72"/>
    <w:rsid w:val="004762DF"/>
    <w:rsid w:val="00476354"/>
    <w:rsid w:val="004774A3"/>
    <w:rsid w:val="004775DB"/>
    <w:rsid w:val="00480E11"/>
    <w:rsid w:val="004825CA"/>
    <w:rsid w:val="004834FC"/>
    <w:rsid w:val="00483DFC"/>
    <w:rsid w:val="004842EA"/>
    <w:rsid w:val="004845EF"/>
    <w:rsid w:val="004848D4"/>
    <w:rsid w:val="00486B35"/>
    <w:rsid w:val="00486B5B"/>
    <w:rsid w:val="00490365"/>
    <w:rsid w:val="004A0291"/>
    <w:rsid w:val="004A0590"/>
    <w:rsid w:val="004A0907"/>
    <w:rsid w:val="004A12E9"/>
    <w:rsid w:val="004A2E99"/>
    <w:rsid w:val="004A2F79"/>
    <w:rsid w:val="004A3C3C"/>
    <w:rsid w:val="004A3E10"/>
    <w:rsid w:val="004A4FBD"/>
    <w:rsid w:val="004A5371"/>
    <w:rsid w:val="004A64E6"/>
    <w:rsid w:val="004A6D55"/>
    <w:rsid w:val="004B09F5"/>
    <w:rsid w:val="004B2527"/>
    <w:rsid w:val="004B272C"/>
    <w:rsid w:val="004B42A0"/>
    <w:rsid w:val="004B48A8"/>
    <w:rsid w:val="004B79D9"/>
    <w:rsid w:val="004B7D6F"/>
    <w:rsid w:val="004C1945"/>
    <w:rsid w:val="004C1EDE"/>
    <w:rsid w:val="004C214C"/>
    <w:rsid w:val="004C2AE8"/>
    <w:rsid w:val="004C2BB3"/>
    <w:rsid w:val="004C37E9"/>
    <w:rsid w:val="004C494C"/>
    <w:rsid w:val="004C52FB"/>
    <w:rsid w:val="004C58CB"/>
    <w:rsid w:val="004C5D48"/>
    <w:rsid w:val="004C5D64"/>
    <w:rsid w:val="004C6FB6"/>
    <w:rsid w:val="004C70B2"/>
    <w:rsid w:val="004C78D8"/>
    <w:rsid w:val="004C7B2F"/>
    <w:rsid w:val="004D4481"/>
    <w:rsid w:val="004D4592"/>
    <w:rsid w:val="004D48C6"/>
    <w:rsid w:val="004D5190"/>
    <w:rsid w:val="004D534F"/>
    <w:rsid w:val="004D5D0A"/>
    <w:rsid w:val="004D65D4"/>
    <w:rsid w:val="004D65DF"/>
    <w:rsid w:val="004E0F48"/>
    <w:rsid w:val="004E1448"/>
    <w:rsid w:val="004E1A19"/>
    <w:rsid w:val="004E212B"/>
    <w:rsid w:val="004E214E"/>
    <w:rsid w:val="004E226F"/>
    <w:rsid w:val="004E251A"/>
    <w:rsid w:val="004E2FBC"/>
    <w:rsid w:val="004E3DD6"/>
    <w:rsid w:val="004E3E62"/>
    <w:rsid w:val="004E50AC"/>
    <w:rsid w:val="004E59DE"/>
    <w:rsid w:val="004E5ACD"/>
    <w:rsid w:val="004E6B9A"/>
    <w:rsid w:val="004E6C1E"/>
    <w:rsid w:val="004E6FAB"/>
    <w:rsid w:val="004E71EB"/>
    <w:rsid w:val="004E7FFB"/>
    <w:rsid w:val="004F0863"/>
    <w:rsid w:val="004F16E0"/>
    <w:rsid w:val="004F2E45"/>
    <w:rsid w:val="004F314B"/>
    <w:rsid w:val="004F3581"/>
    <w:rsid w:val="004F375D"/>
    <w:rsid w:val="004F3974"/>
    <w:rsid w:val="004F53E7"/>
    <w:rsid w:val="00500241"/>
    <w:rsid w:val="00500742"/>
    <w:rsid w:val="00500895"/>
    <w:rsid w:val="00500CDD"/>
    <w:rsid w:val="00501B52"/>
    <w:rsid w:val="00501DCB"/>
    <w:rsid w:val="00502BC5"/>
    <w:rsid w:val="00502FA3"/>
    <w:rsid w:val="00503DD7"/>
    <w:rsid w:val="005045B2"/>
    <w:rsid w:val="0050485B"/>
    <w:rsid w:val="00504A63"/>
    <w:rsid w:val="00504E99"/>
    <w:rsid w:val="00505252"/>
    <w:rsid w:val="005057B3"/>
    <w:rsid w:val="005059D4"/>
    <w:rsid w:val="00505A83"/>
    <w:rsid w:val="00506112"/>
    <w:rsid w:val="00507412"/>
    <w:rsid w:val="00507546"/>
    <w:rsid w:val="0050765B"/>
    <w:rsid w:val="00510F30"/>
    <w:rsid w:val="005117BB"/>
    <w:rsid w:val="005128B5"/>
    <w:rsid w:val="00513533"/>
    <w:rsid w:val="00514AEC"/>
    <w:rsid w:val="00515881"/>
    <w:rsid w:val="005158DF"/>
    <w:rsid w:val="00515DBF"/>
    <w:rsid w:val="00520CC3"/>
    <w:rsid w:val="0052102D"/>
    <w:rsid w:val="005217EB"/>
    <w:rsid w:val="00522E51"/>
    <w:rsid w:val="00522E8D"/>
    <w:rsid w:val="0052352A"/>
    <w:rsid w:val="00523709"/>
    <w:rsid w:val="0052383F"/>
    <w:rsid w:val="00524B30"/>
    <w:rsid w:val="00526BD5"/>
    <w:rsid w:val="00527022"/>
    <w:rsid w:val="005272D5"/>
    <w:rsid w:val="005275B3"/>
    <w:rsid w:val="00530325"/>
    <w:rsid w:val="00531AC5"/>
    <w:rsid w:val="00531B94"/>
    <w:rsid w:val="00532181"/>
    <w:rsid w:val="00532C5F"/>
    <w:rsid w:val="00532F0A"/>
    <w:rsid w:val="005330E6"/>
    <w:rsid w:val="005339A3"/>
    <w:rsid w:val="00534992"/>
    <w:rsid w:val="00534D04"/>
    <w:rsid w:val="00534F56"/>
    <w:rsid w:val="00536135"/>
    <w:rsid w:val="00536B28"/>
    <w:rsid w:val="0053771C"/>
    <w:rsid w:val="00540073"/>
    <w:rsid w:val="005400DC"/>
    <w:rsid w:val="005407BD"/>
    <w:rsid w:val="00541558"/>
    <w:rsid w:val="00542DFE"/>
    <w:rsid w:val="00543C87"/>
    <w:rsid w:val="0054403C"/>
    <w:rsid w:val="005448AB"/>
    <w:rsid w:val="00544BE3"/>
    <w:rsid w:val="00546883"/>
    <w:rsid w:val="00550DFA"/>
    <w:rsid w:val="00551F58"/>
    <w:rsid w:val="0055227B"/>
    <w:rsid w:val="00552E78"/>
    <w:rsid w:val="00552F26"/>
    <w:rsid w:val="0055305C"/>
    <w:rsid w:val="00554A89"/>
    <w:rsid w:val="00554BEA"/>
    <w:rsid w:val="00556212"/>
    <w:rsid w:val="00561A02"/>
    <w:rsid w:val="00562DB5"/>
    <w:rsid w:val="00563194"/>
    <w:rsid w:val="00564401"/>
    <w:rsid w:val="00566F69"/>
    <w:rsid w:val="00567472"/>
    <w:rsid w:val="00567B76"/>
    <w:rsid w:val="00567B7C"/>
    <w:rsid w:val="00567F6F"/>
    <w:rsid w:val="0057039B"/>
    <w:rsid w:val="00570674"/>
    <w:rsid w:val="0057081D"/>
    <w:rsid w:val="00571137"/>
    <w:rsid w:val="00571342"/>
    <w:rsid w:val="00571BA3"/>
    <w:rsid w:val="00571DC8"/>
    <w:rsid w:val="00571EE3"/>
    <w:rsid w:val="005723CB"/>
    <w:rsid w:val="005728FD"/>
    <w:rsid w:val="00574644"/>
    <w:rsid w:val="00574BA6"/>
    <w:rsid w:val="00575363"/>
    <w:rsid w:val="00575E22"/>
    <w:rsid w:val="00576E8C"/>
    <w:rsid w:val="00577233"/>
    <w:rsid w:val="005773C2"/>
    <w:rsid w:val="005779E6"/>
    <w:rsid w:val="00580459"/>
    <w:rsid w:val="00580A42"/>
    <w:rsid w:val="00581ED9"/>
    <w:rsid w:val="005832CC"/>
    <w:rsid w:val="00583D87"/>
    <w:rsid w:val="005852CE"/>
    <w:rsid w:val="00585DA0"/>
    <w:rsid w:val="00586C41"/>
    <w:rsid w:val="00587BF4"/>
    <w:rsid w:val="00587E4F"/>
    <w:rsid w:val="005903EA"/>
    <w:rsid w:val="00591927"/>
    <w:rsid w:val="00591E8A"/>
    <w:rsid w:val="005929E3"/>
    <w:rsid w:val="005960DC"/>
    <w:rsid w:val="005968AA"/>
    <w:rsid w:val="00596BF9"/>
    <w:rsid w:val="005977FE"/>
    <w:rsid w:val="005A085C"/>
    <w:rsid w:val="005A0B31"/>
    <w:rsid w:val="005A0BCF"/>
    <w:rsid w:val="005A0E6D"/>
    <w:rsid w:val="005A1AFF"/>
    <w:rsid w:val="005A2248"/>
    <w:rsid w:val="005A37AC"/>
    <w:rsid w:val="005A4EC0"/>
    <w:rsid w:val="005A530F"/>
    <w:rsid w:val="005A5476"/>
    <w:rsid w:val="005A604C"/>
    <w:rsid w:val="005A6054"/>
    <w:rsid w:val="005A7472"/>
    <w:rsid w:val="005B052A"/>
    <w:rsid w:val="005B08A3"/>
    <w:rsid w:val="005B119D"/>
    <w:rsid w:val="005B2E96"/>
    <w:rsid w:val="005B3379"/>
    <w:rsid w:val="005B386C"/>
    <w:rsid w:val="005B5204"/>
    <w:rsid w:val="005B5658"/>
    <w:rsid w:val="005B7668"/>
    <w:rsid w:val="005B79BB"/>
    <w:rsid w:val="005C2305"/>
    <w:rsid w:val="005C2492"/>
    <w:rsid w:val="005C2CA6"/>
    <w:rsid w:val="005C3191"/>
    <w:rsid w:val="005C3665"/>
    <w:rsid w:val="005C3865"/>
    <w:rsid w:val="005C3B01"/>
    <w:rsid w:val="005C4867"/>
    <w:rsid w:val="005C5072"/>
    <w:rsid w:val="005C5BDC"/>
    <w:rsid w:val="005C6E8F"/>
    <w:rsid w:val="005C7160"/>
    <w:rsid w:val="005C720E"/>
    <w:rsid w:val="005C731B"/>
    <w:rsid w:val="005D0587"/>
    <w:rsid w:val="005D2A59"/>
    <w:rsid w:val="005D33C1"/>
    <w:rsid w:val="005D3726"/>
    <w:rsid w:val="005D3F90"/>
    <w:rsid w:val="005D4A28"/>
    <w:rsid w:val="005D5990"/>
    <w:rsid w:val="005D5BB1"/>
    <w:rsid w:val="005D5CE3"/>
    <w:rsid w:val="005D5D27"/>
    <w:rsid w:val="005D6732"/>
    <w:rsid w:val="005D6E29"/>
    <w:rsid w:val="005E04EC"/>
    <w:rsid w:val="005E0B46"/>
    <w:rsid w:val="005E256C"/>
    <w:rsid w:val="005E2F6A"/>
    <w:rsid w:val="005E3E68"/>
    <w:rsid w:val="005E4ED8"/>
    <w:rsid w:val="005E720E"/>
    <w:rsid w:val="005F05C4"/>
    <w:rsid w:val="005F07DE"/>
    <w:rsid w:val="005F0A1E"/>
    <w:rsid w:val="005F0DDF"/>
    <w:rsid w:val="005F11B5"/>
    <w:rsid w:val="005F15F6"/>
    <w:rsid w:val="005F165C"/>
    <w:rsid w:val="005F173E"/>
    <w:rsid w:val="005F1A54"/>
    <w:rsid w:val="005F3562"/>
    <w:rsid w:val="005F417F"/>
    <w:rsid w:val="005F4927"/>
    <w:rsid w:val="005F4BEA"/>
    <w:rsid w:val="005F517A"/>
    <w:rsid w:val="005F65D9"/>
    <w:rsid w:val="005F7A7C"/>
    <w:rsid w:val="005F7B60"/>
    <w:rsid w:val="005F7FAE"/>
    <w:rsid w:val="005F7FB7"/>
    <w:rsid w:val="00600776"/>
    <w:rsid w:val="00601288"/>
    <w:rsid w:val="006014B4"/>
    <w:rsid w:val="00601949"/>
    <w:rsid w:val="00603124"/>
    <w:rsid w:val="0060312D"/>
    <w:rsid w:val="00603364"/>
    <w:rsid w:val="0060346D"/>
    <w:rsid w:val="00604BD1"/>
    <w:rsid w:val="00605839"/>
    <w:rsid w:val="006061F9"/>
    <w:rsid w:val="006063A1"/>
    <w:rsid w:val="006065DD"/>
    <w:rsid w:val="0060688A"/>
    <w:rsid w:val="00606F55"/>
    <w:rsid w:val="0060704A"/>
    <w:rsid w:val="00610368"/>
    <w:rsid w:val="0061072F"/>
    <w:rsid w:val="006137A2"/>
    <w:rsid w:val="00613AE9"/>
    <w:rsid w:val="006141C2"/>
    <w:rsid w:val="006142AA"/>
    <w:rsid w:val="0061478C"/>
    <w:rsid w:val="00614F7A"/>
    <w:rsid w:val="006159A4"/>
    <w:rsid w:val="006161ED"/>
    <w:rsid w:val="0061671C"/>
    <w:rsid w:val="00616C4B"/>
    <w:rsid w:val="00616F9D"/>
    <w:rsid w:val="00617EBD"/>
    <w:rsid w:val="0062001C"/>
    <w:rsid w:val="006207C4"/>
    <w:rsid w:val="006207F1"/>
    <w:rsid w:val="006216A7"/>
    <w:rsid w:val="006219E8"/>
    <w:rsid w:val="00622559"/>
    <w:rsid w:val="00623398"/>
    <w:rsid w:val="00623D7A"/>
    <w:rsid w:val="0062421B"/>
    <w:rsid w:val="00624821"/>
    <w:rsid w:val="00624B0F"/>
    <w:rsid w:val="0062564B"/>
    <w:rsid w:val="00626CDB"/>
    <w:rsid w:val="00627C11"/>
    <w:rsid w:val="0063029B"/>
    <w:rsid w:val="006316BF"/>
    <w:rsid w:val="00631A64"/>
    <w:rsid w:val="0063293D"/>
    <w:rsid w:val="00633CBA"/>
    <w:rsid w:val="00635069"/>
    <w:rsid w:val="006362BF"/>
    <w:rsid w:val="006362CD"/>
    <w:rsid w:val="0063636B"/>
    <w:rsid w:val="00636BFE"/>
    <w:rsid w:val="006371BF"/>
    <w:rsid w:val="00637A6E"/>
    <w:rsid w:val="006408D9"/>
    <w:rsid w:val="006409E7"/>
    <w:rsid w:val="00640FBE"/>
    <w:rsid w:val="00642EF1"/>
    <w:rsid w:val="00644F29"/>
    <w:rsid w:val="00645353"/>
    <w:rsid w:val="00647A89"/>
    <w:rsid w:val="00647B3A"/>
    <w:rsid w:val="00647B98"/>
    <w:rsid w:val="00647EF3"/>
    <w:rsid w:val="00650AEC"/>
    <w:rsid w:val="006513CB"/>
    <w:rsid w:val="00651AA3"/>
    <w:rsid w:val="00652F2A"/>
    <w:rsid w:val="00653ADB"/>
    <w:rsid w:val="00653E75"/>
    <w:rsid w:val="00654F8D"/>
    <w:rsid w:val="00655425"/>
    <w:rsid w:val="0065573F"/>
    <w:rsid w:val="00656CFD"/>
    <w:rsid w:val="00656D60"/>
    <w:rsid w:val="00657B13"/>
    <w:rsid w:val="006618F6"/>
    <w:rsid w:val="00662860"/>
    <w:rsid w:val="00663B1F"/>
    <w:rsid w:val="00663F48"/>
    <w:rsid w:val="00665635"/>
    <w:rsid w:val="0066630B"/>
    <w:rsid w:val="00666E2A"/>
    <w:rsid w:val="0067062E"/>
    <w:rsid w:val="00670AD7"/>
    <w:rsid w:val="006716CA"/>
    <w:rsid w:val="00671B35"/>
    <w:rsid w:val="00671E36"/>
    <w:rsid w:val="00671FFB"/>
    <w:rsid w:val="00673743"/>
    <w:rsid w:val="00673CE4"/>
    <w:rsid w:val="00673D34"/>
    <w:rsid w:val="0067479D"/>
    <w:rsid w:val="0068158F"/>
    <w:rsid w:val="006815B6"/>
    <w:rsid w:val="00681E31"/>
    <w:rsid w:val="00682215"/>
    <w:rsid w:val="0068227F"/>
    <w:rsid w:val="00682CDF"/>
    <w:rsid w:val="00682E36"/>
    <w:rsid w:val="00683488"/>
    <w:rsid w:val="00683573"/>
    <w:rsid w:val="006860E3"/>
    <w:rsid w:val="006908FE"/>
    <w:rsid w:val="00690B8E"/>
    <w:rsid w:val="006918E3"/>
    <w:rsid w:val="006920E1"/>
    <w:rsid w:val="00693205"/>
    <w:rsid w:val="00693350"/>
    <w:rsid w:val="0069577D"/>
    <w:rsid w:val="00695D97"/>
    <w:rsid w:val="00696958"/>
    <w:rsid w:val="00696B11"/>
    <w:rsid w:val="00696D41"/>
    <w:rsid w:val="006A02AA"/>
    <w:rsid w:val="006A0A22"/>
    <w:rsid w:val="006A0F3A"/>
    <w:rsid w:val="006A150F"/>
    <w:rsid w:val="006A22C2"/>
    <w:rsid w:val="006A70DF"/>
    <w:rsid w:val="006B0231"/>
    <w:rsid w:val="006B0708"/>
    <w:rsid w:val="006B11B1"/>
    <w:rsid w:val="006B1BA7"/>
    <w:rsid w:val="006B1BD5"/>
    <w:rsid w:val="006B2382"/>
    <w:rsid w:val="006B43AB"/>
    <w:rsid w:val="006B51A1"/>
    <w:rsid w:val="006B61F2"/>
    <w:rsid w:val="006B6391"/>
    <w:rsid w:val="006B7A72"/>
    <w:rsid w:val="006B7BC7"/>
    <w:rsid w:val="006B7D6F"/>
    <w:rsid w:val="006B7E1E"/>
    <w:rsid w:val="006C0BFE"/>
    <w:rsid w:val="006C2146"/>
    <w:rsid w:val="006C2AE8"/>
    <w:rsid w:val="006C336E"/>
    <w:rsid w:val="006C3C2E"/>
    <w:rsid w:val="006C5771"/>
    <w:rsid w:val="006C5C7E"/>
    <w:rsid w:val="006C6FED"/>
    <w:rsid w:val="006D1BDD"/>
    <w:rsid w:val="006D1FD2"/>
    <w:rsid w:val="006D222A"/>
    <w:rsid w:val="006D2618"/>
    <w:rsid w:val="006D288B"/>
    <w:rsid w:val="006D321E"/>
    <w:rsid w:val="006D4B98"/>
    <w:rsid w:val="006D61E2"/>
    <w:rsid w:val="006D63AD"/>
    <w:rsid w:val="006D6869"/>
    <w:rsid w:val="006D6BA0"/>
    <w:rsid w:val="006D6F61"/>
    <w:rsid w:val="006D7774"/>
    <w:rsid w:val="006E01DA"/>
    <w:rsid w:val="006E0D35"/>
    <w:rsid w:val="006E0F8C"/>
    <w:rsid w:val="006E0FD3"/>
    <w:rsid w:val="006E2526"/>
    <w:rsid w:val="006E34CD"/>
    <w:rsid w:val="006E3C15"/>
    <w:rsid w:val="006E4E57"/>
    <w:rsid w:val="006E5889"/>
    <w:rsid w:val="006F272A"/>
    <w:rsid w:val="006F3327"/>
    <w:rsid w:val="006F37DD"/>
    <w:rsid w:val="006F39D3"/>
    <w:rsid w:val="006F525B"/>
    <w:rsid w:val="006F6949"/>
    <w:rsid w:val="007013DD"/>
    <w:rsid w:val="00701DF6"/>
    <w:rsid w:val="00702A99"/>
    <w:rsid w:val="007038FF"/>
    <w:rsid w:val="007050D0"/>
    <w:rsid w:val="00705268"/>
    <w:rsid w:val="007055C5"/>
    <w:rsid w:val="00705EC5"/>
    <w:rsid w:val="00706E8A"/>
    <w:rsid w:val="007117FE"/>
    <w:rsid w:val="0071282D"/>
    <w:rsid w:val="007128B9"/>
    <w:rsid w:val="007129F4"/>
    <w:rsid w:val="007139A4"/>
    <w:rsid w:val="00713CBC"/>
    <w:rsid w:val="00714DDD"/>
    <w:rsid w:val="00715705"/>
    <w:rsid w:val="00715D42"/>
    <w:rsid w:val="0071663D"/>
    <w:rsid w:val="00717ED9"/>
    <w:rsid w:val="007202D3"/>
    <w:rsid w:val="00720DCE"/>
    <w:rsid w:val="00720E2F"/>
    <w:rsid w:val="00720EEF"/>
    <w:rsid w:val="0072106B"/>
    <w:rsid w:val="00721B2D"/>
    <w:rsid w:val="00721E42"/>
    <w:rsid w:val="00723A5B"/>
    <w:rsid w:val="00723F7C"/>
    <w:rsid w:val="00724EBA"/>
    <w:rsid w:val="00725AC1"/>
    <w:rsid w:val="0072620B"/>
    <w:rsid w:val="0072630E"/>
    <w:rsid w:val="00726A36"/>
    <w:rsid w:val="00726CC6"/>
    <w:rsid w:val="00726CE9"/>
    <w:rsid w:val="00726F2B"/>
    <w:rsid w:val="0072775B"/>
    <w:rsid w:val="00731439"/>
    <w:rsid w:val="007314DD"/>
    <w:rsid w:val="00732DFB"/>
    <w:rsid w:val="007332EE"/>
    <w:rsid w:val="00733323"/>
    <w:rsid w:val="00734452"/>
    <w:rsid w:val="0073446D"/>
    <w:rsid w:val="0073520E"/>
    <w:rsid w:val="00735527"/>
    <w:rsid w:val="00735DF2"/>
    <w:rsid w:val="007369CD"/>
    <w:rsid w:val="00737A9D"/>
    <w:rsid w:val="00737F32"/>
    <w:rsid w:val="00740225"/>
    <w:rsid w:val="0074059C"/>
    <w:rsid w:val="00740617"/>
    <w:rsid w:val="00740716"/>
    <w:rsid w:val="00740961"/>
    <w:rsid w:val="007414C1"/>
    <w:rsid w:val="007419B3"/>
    <w:rsid w:val="007421C0"/>
    <w:rsid w:val="00743473"/>
    <w:rsid w:val="007441A3"/>
    <w:rsid w:val="007452E2"/>
    <w:rsid w:val="00745CC0"/>
    <w:rsid w:val="007462B6"/>
    <w:rsid w:val="00746570"/>
    <w:rsid w:val="00746645"/>
    <w:rsid w:val="00746BC1"/>
    <w:rsid w:val="0074769C"/>
    <w:rsid w:val="00747A30"/>
    <w:rsid w:val="0075062B"/>
    <w:rsid w:val="007520F1"/>
    <w:rsid w:val="00753DC3"/>
    <w:rsid w:val="00753E90"/>
    <w:rsid w:val="007540F0"/>
    <w:rsid w:val="007545CB"/>
    <w:rsid w:val="007548A9"/>
    <w:rsid w:val="00754F94"/>
    <w:rsid w:val="00754FF2"/>
    <w:rsid w:val="007550E7"/>
    <w:rsid w:val="00756802"/>
    <w:rsid w:val="007572B9"/>
    <w:rsid w:val="00757F07"/>
    <w:rsid w:val="0076088C"/>
    <w:rsid w:val="00760FE7"/>
    <w:rsid w:val="0076260B"/>
    <w:rsid w:val="00762C48"/>
    <w:rsid w:val="0076364B"/>
    <w:rsid w:val="007639B7"/>
    <w:rsid w:val="0076403A"/>
    <w:rsid w:val="00764258"/>
    <w:rsid w:val="00773F30"/>
    <w:rsid w:val="007743F5"/>
    <w:rsid w:val="0077491A"/>
    <w:rsid w:val="007765A3"/>
    <w:rsid w:val="00776A04"/>
    <w:rsid w:val="00776BC0"/>
    <w:rsid w:val="00777862"/>
    <w:rsid w:val="007808C7"/>
    <w:rsid w:val="007819C7"/>
    <w:rsid w:val="00782B87"/>
    <w:rsid w:val="0078341F"/>
    <w:rsid w:val="007835A0"/>
    <w:rsid w:val="00783D0C"/>
    <w:rsid w:val="00783EE6"/>
    <w:rsid w:val="007840A5"/>
    <w:rsid w:val="007841B7"/>
    <w:rsid w:val="00784391"/>
    <w:rsid w:val="00784587"/>
    <w:rsid w:val="00784590"/>
    <w:rsid w:val="00784739"/>
    <w:rsid w:val="00784E2E"/>
    <w:rsid w:val="00785090"/>
    <w:rsid w:val="00785E0B"/>
    <w:rsid w:val="00787224"/>
    <w:rsid w:val="007908DE"/>
    <w:rsid w:val="007909EE"/>
    <w:rsid w:val="00790B59"/>
    <w:rsid w:val="007917EC"/>
    <w:rsid w:val="007921C3"/>
    <w:rsid w:val="0079392F"/>
    <w:rsid w:val="00793AD2"/>
    <w:rsid w:val="0079491E"/>
    <w:rsid w:val="007974F8"/>
    <w:rsid w:val="00797BFB"/>
    <w:rsid w:val="007A05D4"/>
    <w:rsid w:val="007A0858"/>
    <w:rsid w:val="007A0918"/>
    <w:rsid w:val="007A0DF0"/>
    <w:rsid w:val="007A10A6"/>
    <w:rsid w:val="007A14D7"/>
    <w:rsid w:val="007A1FE1"/>
    <w:rsid w:val="007A33CF"/>
    <w:rsid w:val="007A36D0"/>
    <w:rsid w:val="007A4471"/>
    <w:rsid w:val="007A46E8"/>
    <w:rsid w:val="007A4AC7"/>
    <w:rsid w:val="007A5113"/>
    <w:rsid w:val="007A5189"/>
    <w:rsid w:val="007A62F8"/>
    <w:rsid w:val="007A6408"/>
    <w:rsid w:val="007A76DA"/>
    <w:rsid w:val="007A782D"/>
    <w:rsid w:val="007A79F8"/>
    <w:rsid w:val="007B0997"/>
    <w:rsid w:val="007B1172"/>
    <w:rsid w:val="007B2553"/>
    <w:rsid w:val="007B2EF4"/>
    <w:rsid w:val="007B2F11"/>
    <w:rsid w:val="007B3C4F"/>
    <w:rsid w:val="007B423A"/>
    <w:rsid w:val="007B528D"/>
    <w:rsid w:val="007B5F70"/>
    <w:rsid w:val="007B652B"/>
    <w:rsid w:val="007B6CA3"/>
    <w:rsid w:val="007C002B"/>
    <w:rsid w:val="007C0924"/>
    <w:rsid w:val="007C117C"/>
    <w:rsid w:val="007C1AD8"/>
    <w:rsid w:val="007C3769"/>
    <w:rsid w:val="007C407A"/>
    <w:rsid w:val="007C5466"/>
    <w:rsid w:val="007C5ACD"/>
    <w:rsid w:val="007C6EF0"/>
    <w:rsid w:val="007C776A"/>
    <w:rsid w:val="007D0C7C"/>
    <w:rsid w:val="007D21D9"/>
    <w:rsid w:val="007D2D9A"/>
    <w:rsid w:val="007D3E3F"/>
    <w:rsid w:val="007D5BD3"/>
    <w:rsid w:val="007D5FE6"/>
    <w:rsid w:val="007D68A3"/>
    <w:rsid w:val="007D6E37"/>
    <w:rsid w:val="007E033A"/>
    <w:rsid w:val="007E26A6"/>
    <w:rsid w:val="007E31A1"/>
    <w:rsid w:val="007E5AFE"/>
    <w:rsid w:val="007E613C"/>
    <w:rsid w:val="007E6572"/>
    <w:rsid w:val="007E6576"/>
    <w:rsid w:val="007E65AF"/>
    <w:rsid w:val="007E7803"/>
    <w:rsid w:val="007E7C01"/>
    <w:rsid w:val="007F080B"/>
    <w:rsid w:val="007F12E4"/>
    <w:rsid w:val="007F1EDD"/>
    <w:rsid w:val="007F281B"/>
    <w:rsid w:val="007F5548"/>
    <w:rsid w:val="007F57E3"/>
    <w:rsid w:val="007F5D11"/>
    <w:rsid w:val="007F691D"/>
    <w:rsid w:val="007F74E9"/>
    <w:rsid w:val="0080002C"/>
    <w:rsid w:val="0080029E"/>
    <w:rsid w:val="008011FC"/>
    <w:rsid w:val="0080135B"/>
    <w:rsid w:val="00801F23"/>
    <w:rsid w:val="0080240E"/>
    <w:rsid w:val="0080246D"/>
    <w:rsid w:val="0080282F"/>
    <w:rsid w:val="00803450"/>
    <w:rsid w:val="00803CEF"/>
    <w:rsid w:val="00803EFB"/>
    <w:rsid w:val="008044EB"/>
    <w:rsid w:val="00805B61"/>
    <w:rsid w:val="008064D1"/>
    <w:rsid w:val="00807839"/>
    <w:rsid w:val="00807C90"/>
    <w:rsid w:val="00811065"/>
    <w:rsid w:val="00811697"/>
    <w:rsid w:val="008123AF"/>
    <w:rsid w:val="00812459"/>
    <w:rsid w:val="0081344B"/>
    <w:rsid w:val="008153C7"/>
    <w:rsid w:val="00815734"/>
    <w:rsid w:val="00815D14"/>
    <w:rsid w:val="0081609B"/>
    <w:rsid w:val="008164F5"/>
    <w:rsid w:val="008167F4"/>
    <w:rsid w:val="00816A11"/>
    <w:rsid w:val="00817CA7"/>
    <w:rsid w:val="0082039B"/>
    <w:rsid w:val="0082067B"/>
    <w:rsid w:val="00820869"/>
    <w:rsid w:val="00821731"/>
    <w:rsid w:val="0082225B"/>
    <w:rsid w:val="00822F83"/>
    <w:rsid w:val="00824777"/>
    <w:rsid w:val="00824E7A"/>
    <w:rsid w:val="0082685C"/>
    <w:rsid w:val="00830472"/>
    <w:rsid w:val="008328AE"/>
    <w:rsid w:val="008331AE"/>
    <w:rsid w:val="008358E4"/>
    <w:rsid w:val="008362C5"/>
    <w:rsid w:val="008366A5"/>
    <w:rsid w:val="00836F6A"/>
    <w:rsid w:val="00837C6A"/>
    <w:rsid w:val="0084018F"/>
    <w:rsid w:val="008401C9"/>
    <w:rsid w:val="0084074A"/>
    <w:rsid w:val="00841BDB"/>
    <w:rsid w:val="0084288B"/>
    <w:rsid w:val="00842C66"/>
    <w:rsid w:val="0084339D"/>
    <w:rsid w:val="00845007"/>
    <w:rsid w:val="008461E2"/>
    <w:rsid w:val="0084647F"/>
    <w:rsid w:val="00847081"/>
    <w:rsid w:val="008471D6"/>
    <w:rsid w:val="0085056F"/>
    <w:rsid w:val="00850DF9"/>
    <w:rsid w:val="008517C2"/>
    <w:rsid w:val="008519B4"/>
    <w:rsid w:val="008522BB"/>
    <w:rsid w:val="00854238"/>
    <w:rsid w:val="00854401"/>
    <w:rsid w:val="008555FD"/>
    <w:rsid w:val="008556CB"/>
    <w:rsid w:val="00855D7C"/>
    <w:rsid w:val="0085653C"/>
    <w:rsid w:val="0085770E"/>
    <w:rsid w:val="00857A3B"/>
    <w:rsid w:val="0086029F"/>
    <w:rsid w:val="00860EC9"/>
    <w:rsid w:val="0086110D"/>
    <w:rsid w:val="008613F4"/>
    <w:rsid w:val="00861CC0"/>
    <w:rsid w:val="0086206C"/>
    <w:rsid w:val="008630B2"/>
    <w:rsid w:val="00863903"/>
    <w:rsid w:val="00864FC9"/>
    <w:rsid w:val="00864FD7"/>
    <w:rsid w:val="00865813"/>
    <w:rsid w:val="00865B85"/>
    <w:rsid w:val="00865F34"/>
    <w:rsid w:val="008664B7"/>
    <w:rsid w:val="00866F43"/>
    <w:rsid w:val="008672BD"/>
    <w:rsid w:val="00870410"/>
    <w:rsid w:val="00870F66"/>
    <w:rsid w:val="00871005"/>
    <w:rsid w:val="00873533"/>
    <w:rsid w:val="0087357B"/>
    <w:rsid w:val="00874B83"/>
    <w:rsid w:val="00875A11"/>
    <w:rsid w:val="00875B9F"/>
    <w:rsid w:val="00877E95"/>
    <w:rsid w:val="00880720"/>
    <w:rsid w:val="008816CF"/>
    <w:rsid w:val="00881C1C"/>
    <w:rsid w:val="0088299A"/>
    <w:rsid w:val="0088359A"/>
    <w:rsid w:val="00883B83"/>
    <w:rsid w:val="00883C41"/>
    <w:rsid w:val="00884BA0"/>
    <w:rsid w:val="00886F4B"/>
    <w:rsid w:val="00887233"/>
    <w:rsid w:val="00890691"/>
    <w:rsid w:val="00890EEE"/>
    <w:rsid w:val="0089176D"/>
    <w:rsid w:val="008917DF"/>
    <w:rsid w:val="00891810"/>
    <w:rsid w:val="00891F82"/>
    <w:rsid w:val="0089247B"/>
    <w:rsid w:val="0089277D"/>
    <w:rsid w:val="0089289C"/>
    <w:rsid w:val="00893CE3"/>
    <w:rsid w:val="00894831"/>
    <w:rsid w:val="008952BF"/>
    <w:rsid w:val="008967B1"/>
    <w:rsid w:val="008973F7"/>
    <w:rsid w:val="00897C8E"/>
    <w:rsid w:val="008A04D4"/>
    <w:rsid w:val="008A0F71"/>
    <w:rsid w:val="008A4279"/>
    <w:rsid w:val="008A523A"/>
    <w:rsid w:val="008A559D"/>
    <w:rsid w:val="008A5999"/>
    <w:rsid w:val="008A5A13"/>
    <w:rsid w:val="008A67B0"/>
    <w:rsid w:val="008A69C3"/>
    <w:rsid w:val="008B0510"/>
    <w:rsid w:val="008B05D0"/>
    <w:rsid w:val="008B0D4D"/>
    <w:rsid w:val="008B3044"/>
    <w:rsid w:val="008B3085"/>
    <w:rsid w:val="008B35A4"/>
    <w:rsid w:val="008B3868"/>
    <w:rsid w:val="008B43CF"/>
    <w:rsid w:val="008B45F8"/>
    <w:rsid w:val="008B587C"/>
    <w:rsid w:val="008B6F72"/>
    <w:rsid w:val="008C0281"/>
    <w:rsid w:val="008C08DD"/>
    <w:rsid w:val="008C0B71"/>
    <w:rsid w:val="008C16AB"/>
    <w:rsid w:val="008C249F"/>
    <w:rsid w:val="008C3A45"/>
    <w:rsid w:val="008C3BB3"/>
    <w:rsid w:val="008C4A3E"/>
    <w:rsid w:val="008C5501"/>
    <w:rsid w:val="008C6ABF"/>
    <w:rsid w:val="008C6BB9"/>
    <w:rsid w:val="008C73FA"/>
    <w:rsid w:val="008C7DA5"/>
    <w:rsid w:val="008D1251"/>
    <w:rsid w:val="008D24F8"/>
    <w:rsid w:val="008D3712"/>
    <w:rsid w:val="008D3E49"/>
    <w:rsid w:val="008D42C3"/>
    <w:rsid w:val="008D4C57"/>
    <w:rsid w:val="008D4CC5"/>
    <w:rsid w:val="008D624D"/>
    <w:rsid w:val="008D629E"/>
    <w:rsid w:val="008D658B"/>
    <w:rsid w:val="008D70D9"/>
    <w:rsid w:val="008E0E38"/>
    <w:rsid w:val="008E13F1"/>
    <w:rsid w:val="008E1AB8"/>
    <w:rsid w:val="008E314A"/>
    <w:rsid w:val="008E3C2C"/>
    <w:rsid w:val="008E4C1B"/>
    <w:rsid w:val="008E4D0F"/>
    <w:rsid w:val="008E4F52"/>
    <w:rsid w:val="008E77E2"/>
    <w:rsid w:val="008E7D49"/>
    <w:rsid w:val="008E7E01"/>
    <w:rsid w:val="008E7E44"/>
    <w:rsid w:val="008E7F80"/>
    <w:rsid w:val="008F13D3"/>
    <w:rsid w:val="008F1799"/>
    <w:rsid w:val="008F1A3E"/>
    <w:rsid w:val="008F29C0"/>
    <w:rsid w:val="008F2E52"/>
    <w:rsid w:val="008F2F53"/>
    <w:rsid w:val="008F323A"/>
    <w:rsid w:val="008F3341"/>
    <w:rsid w:val="008F4E38"/>
    <w:rsid w:val="008F6E72"/>
    <w:rsid w:val="0090052E"/>
    <w:rsid w:val="0090086C"/>
    <w:rsid w:val="00903C24"/>
    <w:rsid w:val="0090408E"/>
    <w:rsid w:val="00904423"/>
    <w:rsid w:val="0090524C"/>
    <w:rsid w:val="00906E6D"/>
    <w:rsid w:val="00907310"/>
    <w:rsid w:val="00907FB5"/>
    <w:rsid w:val="00910543"/>
    <w:rsid w:val="009111F1"/>
    <w:rsid w:val="0091161D"/>
    <w:rsid w:val="00912602"/>
    <w:rsid w:val="00912CBB"/>
    <w:rsid w:val="009139AD"/>
    <w:rsid w:val="0091508A"/>
    <w:rsid w:val="00915BCA"/>
    <w:rsid w:val="009163CD"/>
    <w:rsid w:val="00916CF7"/>
    <w:rsid w:val="009170E3"/>
    <w:rsid w:val="00917F53"/>
    <w:rsid w:val="009206CD"/>
    <w:rsid w:val="00920F20"/>
    <w:rsid w:val="0092451D"/>
    <w:rsid w:val="009252D1"/>
    <w:rsid w:val="00925B2A"/>
    <w:rsid w:val="00925ECF"/>
    <w:rsid w:val="00925F4E"/>
    <w:rsid w:val="00926389"/>
    <w:rsid w:val="009263A3"/>
    <w:rsid w:val="00926572"/>
    <w:rsid w:val="00927097"/>
    <w:rsid w:val="009277C0"/>
    <w:rsid w:val="00927BF9"/>
    <w:rsid w:val="0093126E"/>
    <w:rsid w:val="00931781"/>
    <w:rsid w:val="00931AD9"/>
    <w:rsid w:val="00931FFC"/>
    <w:rsid w:val="00933BEF"/>
    <w:rsid w:val="0093484C"/>
    <w:rsid w:val="0093485A"/>
    <w:rsid w:val="0093623A"/>
    <w:rsid w:val="009368B5"/>
    <w:rsid w:val="00936F9D"/>
    <w:rsid w:val="00940889"/>
    <w:rsid w:val="00940F6D"/>
    <w:rsid w:val="00941A8C"/>
    <w:rsid w:val="00941C1D"/>
    <w:rsid w:val="00942249"/>
    <w:rsid w:val="009422F3"/>
    <w:rsid w:val="00942C90"/>
    <w:rsid w:val="0094385F"/>
    <w:rsid w:val="0094421B"/>
    <w:rsid w:val="0094436F"/>
    <w:rsid w:val="00944F22"/>
    <w:rsid w:val="009450E7"/>
    <w:rsid w:val="0094669F"/>
    <w:rsid w:val="00947820"/>
    <w:rsid w:val="00950841"/>
    <w:rsid w:val="009512C1"/>
    <w:rsid w:val="00952FF6"/>
    <w:rsid w:val="00953A1C"/>
    <w:rsid w:val="009562F0"/>
    <w:rsid w:val="009575E6"/>
    <w:rsid w:val="009607CC"/>
    <w:rsid w:val="00960860"/>
    <w:rsid w:val="009615AC"/>
    <w:rsid w:val="00962CCD"/>
    <w:rsid w:val="00962CEC"/>
    <w:rsid w:val="009632F4"/>
    <w:rsid w:val="00963DAA"/>
    <w:rsid w:val="00963EAE"/>
    <w:rsid w:val="009651F2"/>
    <w:rsid w:val="009664F2"/>
    <w:rsid w:val="009665AA"/>
    <w:rsid w:val="009665E5"/>
    <w:rsid w:val="00966FA7"/>
    <w:rsid w:val="009679A4"/>
    <w:rsid w:val="00967D56"/>
    <w:rsid w:val="00970163"/>
    <w:rsid w:val="009702D3"/>
    <w:rsid w:val="009705F4"/>
    <w:rsid w:val="009733B3"/>
    <w:rsid w:val="009733B9"/>
    <w:rsid w:val="00974290"/>
    <w:rsid w:val="00974983"/>
    <w:rsid w:val="00975AB9"/>
    <w:rsid w:val="00975D0D"/>
    <w:rsid w:val="00975F8B"/>
    <w:rsid w:val="0097728C"/>
    <w:rsid w:val="009820D4"/>
    <w:rsid w:val="00982A86"/>
    <w:rsid w:val="00984371"/>
    <w:rsid w:val="0098467F"/>
    <w:rsid w:val="0098591E"/>
    <w:rsid w:val="00985D56"/>
    <w:rsid w:val="00985F69"/>
    <w:rsid w:val="00986C26"/>
    <w:rsid w:val="00987A90"/>
    <w:rsid w:val="00991448"/>
    <w:rsid w:val="00991896"/>
    <w:rsid w:val="009918A7"/>
    <w:rsid w:val="00992B2C"/>
    <w:rsid w:val="00994A7D"/>
    <w:rsid w:val="00995260"/>
    <w:rsid w:val="0099577E"/>
    <w:rsid w:val="0099594D"/>
    <w:rsid w:val="009960CC"/>
    <w:rsid w:val="00996D3B"/>
    <w:rsid w:val="00996DB7"/>
    <w:rsid w:val="009A0A7C"/>
    <w:rsid w:val="009A1779"/>
    <w:rsid w:val="009A219D"/>
    <w:rsid w:val="009A2BEF"/>
    <w:rsid w:val="009A2D5F"/>
    <w:rsid w:val="009A3BCA"/>
    <w:rsid w:val="009A5414"/>
    <w:rsid w:val="009A5BE2"/>
    <w:rsid w:val="009A60E2"/>
    <w:rsid w:val="009A71C7"/>
    <w:rsid w:val="009B0069"/>
    <w:rsid w:val="009B1345"/>
    <w:rsid w:val="009B1B8B"/>
    <w:rsid w:val="009B26AF"/>
    <w:rsid w:val="009B40C3"/>
    <w:rsid w:val="009B47CF"/>
    <w:rsid w:val="009B49E5"/>
    <w:rsid w:val="009B57A9"/>
    <w:rsid w:val="009B57AD"/>
    <w:rsid w:val="009B5A31"/>
    <w:rsid w:val="009B5AF8"/>
    <w:rsid w:val="009B7576"/>
    <w:rsid w:val="009B7D4D"/>
    <w:rsid w:val="009C221B"/>
    <w:rsid w:val="009C2D13"/>
    <w:rsid w:val="009C2D1F"/>
    <w:rsid w:val="009C383A"/>
    <w:rsid w:val="009C3D2F"/>
    <w:rsid w:val="009C453B"/>
    <w:rsid w:val="009C4B94"/>
    <w:rsid w:val="009C4F5D"/>
    <w:rsid w:val="009C526D"/>
    <w:rsid w:val="009C6EE9"/>
    <w:rsid w:val="009C716A"/>
    <w:rsid w:val="009C75E4"/>
    <w:rsid w:val="009C7D43"/>
    <w:rsid w:val="009C7E8E"/>
    <w:rsid w:val="009D01B4"/>
    <w:rsid w:val="009D558E"/>
    <w:rsid w:val="009D56A0"/>
    <w:rsid w:val="009D5874"/>
    <w:rsid w:val="009D6A8C"/>
    <w:rsid w:val="009D6AEA"/>
    <w:rsid w:val="009E0D3C"/>
    <w:rsid w:val="009E0F9A"/>
    <w:rsid w:val="009E3AA1"/>
    <w:rsid w:val="009E4BB5"/>
    <w:rsid w:val="009E7A97"/>
    <w:rsid w:val="009F0CDD"/>
    <w:rsid w:val="009F15EC"/>
    <w:rsid w:val="009F16E7"/>
    <w:rsid w:val="009F1D9F"/>
    <w:rsid w:val="009F311A"/>
    <w:rsid w:val="009F351E"/>
    <w:rsid w:val="009F47A6"/>
    <w:rsid w:val="009F51D4"/>
    <w:rsid w:val="009F544A"/>
    <w:rsid w:val="009F63FA"/>
    <w:rsid w:val="009F662C"/>
    <w:rsid w:val="009F6FB8"/>
    <w:rsid w:val="00A00327"/>
    <w:rsid w:val="00A0039E"/>
    <w:rsid w:val="00A0043D"/>
    <w:rsid w:val="00A006FF"/>
    <w:rsid w:val="00A0072F"/>
    <w:rsid w:val="00A00CA1"/>
    <w:rsid w:val="00A00D4D"/>
    <w:rsid w:val="00A02210"/>
    <w:rsid w:val="00A0315D"/>
    <w:rsid w:val="00A032CB"/>
    <w:rsid w:val="00A03A91"/>
    <w:rsid w:val="00A0498A"/>
    <w:rsid w:val="00A05277"/>
    <w:rsid w:val="00A05343"/>
    <w:rsid w:val="00A05AA6"/>
    <w:rsid w:val="00A05D28"/>
    <w:rsid w:val="00A06A59"/>
    <w:rsid w:val="00A06B5C"/>
    <w:rsid w:val="00A07118"/>
    <w:rsid w:val="00A07239"/>
    <w:rsid w:val="00A073CD"/>
    <w:rsid w:val="00A07B82"/>
    <w:rsid w:val="00A10E01"/>
    <w:rsid w:val="00A1179F"/>
    <w:rsid w:val="00A128F3"/>
    <w:rsid w:val="00A1296B"/>
    <w:rsid w:val="00A1394D"/>
    <w:rsid w:val="00A13DDC"/>
    <w:rsid w:val="00A14721"/>
    <w:rsid w:val="00A148C8"/>
    <w:rsid w:val="00A15AEA"/>
    <w:rsid w:val="00A15DDD"/>
    <w:rsid w:val="00A17431"/>
    <w:rsid w:val="00A2012F"/>
    <w:rsid w:val="00A2046C"/>
    <w:rsid w:val="00A21962"/>
    <w:rsid w:val="00A21E3D"/>
    <w:rsid w:val="00A22151"/>
    <w:rsid w:val="00A22BC4"/>
    <w:rsid w:val="00A23A44"/>
    <w:rsid w:val="00A24B9C"/>
    <w:rsid w:val="00A24D5B"/>
    <w:rsid w:val="00A257D8"/>
    <w:rsid w:val="00A25932"/>
    <w:rsid w:val="00A266D0"/>
    <w:rsid w:val="00A26B56"/>
    <w:rsid w:val="00A27D5B"/>
    <w:rsid w:val="00A318A9"/>
    <w:rsid w:val="00A31FD8"/>
    <w:rsid w:val="00A32DB9"/>
    <w:rsid w:val="00A33C5F"/>
    <w:rsid w:val="00A3451F"/>
    <w:rsid w:val="00A34968"/>
    <w:rsid w:val="00A3534A"/>
    <w:rsid w:val="00A35BB7"/>
    <w:rsid w:val="00A3685D"/>
    <w:rsid w:val="00A400C0"/>
    <w:rsid w:val="00A413AB"/>
    <w:rsid w:val="00A41BD4"/>
    <w:rsid w:val="00A41BD5"/>
    <w:rsid w:val="00A41E1B"/>
    <w:rsid w:val="00A44628"/>
    <w:rsid w:val="00A44BEB"/>
    <w:rsid w:val="00A503A9"/>
    <w:rsid w:val="00A508FB"/>
    <w:rsid w:val="00A508FD"/>
    <w:rsid w:val="00A5097C"/>
    <w:rsid w:val="00A50F7C"/>
    <w:rsid w:val="00A51AEB"/>
    <w:rsid w:val="00A51F48"/>
    <w:rsid w:val="00A54763"/>
    <w:rsid w:val="00A552C3"/>
    <w:rsid w:val="00A55543"/>
    <w:rsid w:val="00A55D50"/>
    <w:rsid w:val="00A57109"/>
    <w:rsid w:val="00A603D8"/>
    <w:rsid w:val="00A60A97"/>
    <w:rsid w:val="00A611C8"/>
    <w:rsid w:val="00A61766"/>
    <w:rsid w:val="00A62A8D"/>
    <w:rsid w:val="00A63769"/>
    <w:rsid w:val="00A63782"/>
    <w:rsid w:val="00A64463"/>
    <w:rsid w:val="00A64B29"/>
    <w:rsid w:val="00A669A9"/>
    <w:rsid w:val="00A67D70"/>
    <w:rsid w:val="00A70AD6"/>
    <w:rsid w:val="00A70C20"/>
    <w:rsid w:val="00A71285"/>
    <w:rsid w:val="00A713EB"/>
    <w:rsid w:val="00A7154B"/>
    <w:rsid w:val="00A71C23"/>
    <w:rsid w:val="00A72655"/>
    <w:rsid w:val="00A73482"/>
    <w:rsid w:val="00A735BC"/>
    <w:rsid w:val="00A73D63"/>
    <w:rsid w:val="00A74D29"/>
    <w:rsid w:val="00A75E75"/>
    <w:rsid w:val="00A769F6"/>
    <w:rsid w:val="00A76ADC"/>
    <w:rsid w:val="00A77241"/>
    <w:rsid w:val="00A8031A"/>
    <w:rsid w:val="00A80E50"/>
    <w:rsid w:val="00A8169D"/>
    <w:rsid w:val="00A830BD"/>
    <w:rsid w:val="00A844B2"/>
    <w:rsid w:val="00A85516"/>
    <w:rsid w:val="00A859A3"/>
    <w:rsid w:val="00A905BF"/>
    <w:rsid w:val="00A91FF2"/>
    <w:rsid w:val="00A92362"/>
    <w:rsid w:val="00A928BC"/>
    <w:rsid w:val="00A92971"/>
    <w:rsid w:val="00A933C8"/>
    <w:rsid w:val="00A937C4"/>
    <w:rsid w:val="00A941D2"/>
    <w:rsid w:val="00A947B6"/>
    <w:rsid w:val="00A94B31"/>
    <w:rsid w:val="00A95B17"/>
    <w:rsid w:val="00A961C6"/>
    <w:rsid w:val="00A9695C"/>
    <w:rsid w:val="00A9776A"/>
    <w:rsid w:val="00A979BE"/>
    <w:rsid w:val="00AA0459"/>
    <w:rsid w:val="00AA06FA"/>
    <w:rsid w:val="00AA1E77"/>
    <w:rsid w:val="00AA47CC"/>
    <w:rsid w:val="00AA48D5"/>
    <w:rsid w:val="00AA63E3"/>
    <w:rsid w:val="00AA6CDF"/>
    <w:rsid w:val="00AA7FF6"/>
    <w:rsid w:val="00AB2609"/>
    <w:rsid w:val="00AB347C"/>
    <w:rsid w:val="00AB3863"/>
    <w:rsid w:val="00AB40A7"/>
    <w:rsid w:val="00AB494F"/>
    <w:rsid w:val="00AB53AB"/>
    <w:rsid w:val="00AB5E75"/>
    <w:rsid w:val="00AB5E83"/>
    <w:rsid w:val="00AB6DA4"/>
    <w:rsid w:val="00AB7BC7"/>
    <w:rsid w:val="00AB7DD4"/>
    <w:rsid w:val="00AB7EB6"/>
    <w:rsid w:val="00AC0A18"/>
    <w:rsid w:val="00AC1191"/>
    <w:rsid w:val="00AC35B6"/>
    <w:rsid w:val="00AC4CFD"/>
    <w:rsid w:val="00AC6037"/>
    <w:rsid w:val="00AC707E"/>
    <w:rsid w:val="00AC7528"/>
    <w:rsid w:val="00AD053B"/>
    <w:rsid w:val="00AD09CB"/>
    <w:rsid w:val="00AD35CE"/>
    <w:rsid w:val="00AD3B43"/>
    <w:rsid w:val="00AD4479"/>
    <w:rsid w:val="00AD48C0"/>
    <w:rsid w:val="00AD48E5"/>
    <w:rsid w:val="00AD4AD5"/>
    <w:rsid w:val="00AD4EEA"/>
    <w:rsid w:val="00AD6976"/>
    <w:rsid w:val="00AE0B81"/>
    <w:rsid w:val="00AE10AB"/>
    <w:rsid w:val="00AE1297"/>
    <w:rsid w:val="00AE147E"/>
    <w:rsid w:val="00AE1DBA"/>
    <w:rsid w:val="00AE27E1"/>
    <w:rsid w:val="00AE2B72"/>
    <w:rsid w:val="00AE38F3"/>
    <w:rsid w:val="00AE398A"/>
    <w:rsid w:val="00AE4ACB"/>
    <w:rsid w:val="00AE50FE"/>
    <w:rsid w:val="00AE52F1"/>
    <w:rsid w:val="00AE562C"/>
    <w:rsid w:val="00AE629F"/>
    <w:rsid w:val="00AE6826"/>
    <w:rsid w:val="00AE7424"/>
    <w:rsid w:val="00AE7547"/>
    <w:rsid w:val="00AF0F6E"/>
    <w:rsid w:val="00AF1433"/>
    <w:rsid w:val="00AF2E42"/>
    <w:rsid w:val="00AF42B8"/>
    <w:rsid w:val="00AF474A"/>
    <w:rsid w:val="00AF48AD"/>
    <w:rsid w:val="00AF4F2E"/>
    <w:rsid w:val="00AF5D4F"/>
    <w:rsid w:val="00AF5D59"/>
    <w:rsid w:val="00AF72A0"/>
    <w:rsid w:val="00B005CE"/>
    <w:rsid w:val="00B007CD"/>
    <w:rsid w:val="00B008B6"/>
    <w:rsid w:val="00B0143D"/>
    <w:rsid w:val="00B014DA"/>
    <w:rsid w:val="00B01D35"/>
    <w:rsid w:val="00B02FB7"/>
    <w:rsid w:val="00B03461"/>
    <w:rsid w:val="00B04ED7"/>
    <w:rsid w:val="00B0564D"/>
    <w:rsid w:val="00B10A5F"/>
    <w:rsid w:val="00B114DD"/>
    <w:rsid w:val="00B11A34"/>
    <w:rsid w:val="00B11FA6"/>
    <w:rsid w:val="00B12376"/>
    <w:rsid w:val="00B135B8"/>
    <w:rsid w:val="00B13C4D"/>
    <w:rsid w:val="00B1421A"/>
    <w:rsid w:val="00B14686"/>
    <w:rsid w:val="00B147B5"/>
    <w:rsid w:val="00B149DD"/>
    <w:rsid w:val="00B15CC6"/>
    <w:rsid w:val="00B15E39"/>
    <w:rsid w:val="00B16569"/>
    <w:rsid w:val="00B169BB"/>
    <w:rsid w:val="00B16B9D"/>
    <w:rsid w:val="00B1717E"/>
    <w:rsid w:val="00B17D5D"/>
    <w:rsid w:val="00B201BC"/>
    <w:rsid w:val="00B23503"/>
    <w:rsid w:val="00B23837"/>
    <w:rsid w:val="00B24B01"/>
    <w:rsid w:val="00B2580D"/>
    <w:rsid w:val="00B25A48"/>
    <w:rsid w:val="00B26643"/>
    <w:rsid w:val="00B26FA4"/>
    <w:rsid w:val="00B31F13"/>
    <w:rsid w:val="00B3263C"/>
    <w:rsid w:val="00B326AF"/>
    <w:rsid w:val="00B33C56"/>
    <w:rsid w:val="00B35E9A"/>
    <w:rsid w:val="00B403DA"/>
    <w:rsid w:val="00B420E9"/>
    <w:rsid w:val="00B43F8D"/>
    <w:rsid w:val="00B446BA"/>
    <w:rsid w:val="00B45AD5"/>
    <w:rsid w:val="00B47D44"/>
    <w:rsid w:val="00B5260C"/>
    <w:rsid w:val="00B52D13"/>
    <w:rsid w:val="00B53B67"/>
    <w:rsid w:val="00B54068"/>
    <w:rsid w:val="00B5412D"/>
    <w:rsid w:val="00B54692"/>
    <w:rsid w:val="00B546E5"/>
    <w:rsid w:val="00B5564A"/>
    <w:rsid w:val="00B55A0D"/>
    <w:rsid w:val="00B55C97"/>
    <w:rsid w:val="00B55F3A"/>
    <w:rsid w:val="00B560F8"/>
    <w:rsid w:val="00B56DA0"/>
    <w:rsid w:val="00B61279"/>
    <w:rsid w:val="00B61C57"/>
    <w:rsid w:val="00B61C5E"/>
    <w:rsid w:val="00B61D21"/>
    <w:rsid w:val="00B62746"/>
    <w:rsid w:val="00B62FED"/>
    <w:rsid w:val="00B633F2"/>
    <w:rsid w:val="00B637DE"/>
    <w:rsid w:val="00B64D7E"/>
    <w:rsid w:val="00B653D5"/>
    <w:rsid w:val="00B6611C"/>
    <w:rsid w:val="00B6665B"/>
    <w:rsid w:val="00B67776"/>
    <w:rsid w:val="00B679FA"/>
    <w:rsid w:val="00B67BD1"/>
    <w:rsid w:val="00B70FB5"/>
    <w:rsid w:val="00B7164A"/>
    <w:rsid w:val="00B718BE"/>
    <w:rsid w:val="00B718FC"/>
    <w:rsid w:val="00B71C7D"/>
    <w:rsid w:val="00B7216D"/>
    <w:rsid w:val="00B731AA"/>
    <w:rsid w:val="00B73565"/>
    <w:rsid w:val="00B73DFF"/>
    <w:rsid w:val="00B745AC"/>
    <w:rsid w:val="00B74A05"/>
    <w:rsid w:val="00B74A66"/>
    <w:rsid w:val="00B75370"/>
    <w:rsid w:val="00B76C92"/>
    <w:rsid w:val="00B771F1"/>
    <w:rsid w:val="00B7733D"/>
    <w:rsid w:val="00B80700"/>
    <w:rsid w:val="00B80A90"/>
    <w:rsid w:val="00B80FDB"/>
    <w:rsid w:val="00B81C70"/>
    <w:rsid w:val="00B81C80"/>
    <w:rsid w:val="00B8232D"/>
    <w:rsid w:val="00B83D9B"/>
    <w:rsid w:val="00B83E00"/>
    <w:rsid w:val="00B8473D"/>
    <w:rsid w:val="00B851D2"/>
    <w:rsid w:val="00B85CF4"/>
    <w:rsid w:val="00B87404"/>
    <w:rsid w:val="00B9137D"/>
    <w:rsid w:val="00B928DD"/>
    <w:rsid w:val="00B92D16"/>
    <w:rsid w:val="00B92FEE"/>
    <w:rsid w:val="00B93136"/>
    <w:rsid w:val="00B94064"/>
    <w:rsid w:val="00B940A4"/>
    <w:rsid w:val="00B941FA"/>
    <w:rsid w:val="00B950FF"/>
    <w:rsid w:val="00B97821"/>
    <w:rsid w:val="00B978B1"/>
    <w:rsid w:val="00B97AAD"/>
    <w:rsid w:val="00B97FA2"/>
    <w:rsid w:val="00BA0360"/>
    <w:rsid w:val="00BA1990"/>
    <w:rsid w:val="00BA2102"/>
    <w:rsid w:val="00BA2D22"/>
    <w:rsid w:val="00BA31A3"/>
    <w:rsid w:val="00BA39FC"/>
    <w:rsid w:val="00BA47AF"/>
    <w:rsid w:val="00BA48F1"/>
    <w:rsid w:val="00BA5070"/>
    <w:rsid w:val="00BA534B"/>
    <w:rsid w:val="00BA716B"/>
    <w:rsid w:val="00BB0B2A"/>
    <w:rsid w:val="00BB0D7A"/>
    <w:rsid w:val="00BB18EB"/>
    <w:rsid w:val="00BB2272"/>
    <w:rsid w:val="00BB3525"/>
    <w:rsid w:val="00BB5FBC"/>
    <w:rsid w:val="00BB7245"/>
    <w:rsid w:val="00BB7940"/>
    <w:rsid w:val="00BC1264"/>
    <w:rsid w:val="00BC1374"/>
    <w:rsid w:val="00BC21E5"/>
    <w:rsid w:val="00BC28F3"/>
    <w:rsid w:val="00BC3610"/>
    <w:rsid w:val="00BC3D2D"/>
    <w:rsid w:val="00BC4B23"/>
    <w:rsid w:val="00BC5DF4"/>
    <w:rsid w:val="00BC62AB"/>
    <w:rsid w:val="00BC7178"/>
    <w:rsid w:val="00BC718F"/>
    <w:rsid w:val="00BC7201"/>
    <w:rsid w:val="00BC756A"/>
    <w:rsid w:val="00BC7A2D"/>
    <w:rsid w:val="00BC7A52"/>
    <w:rsid w:val="00BD3C5C"/>
    <w:rsid w:val="00BD5888"/>
    <w:rsid w:val="00BD59E7"/>
    <w:rsid w:val="00BD5A01"/>
    <w:rsid w:val="00BD5E15"/>
    <w:rsid w:val="00BD6421"/>
    <w:rsid w:val="00BD7FE5"/>
    <w:rsid w:val="00BE01A2"/>
    <w:rsid w:val="00BE0483"/>
    <w:rsid w:val="00BE0D60"/>
    <w:rsid w:val="00BE1635"/>
    <w:rsid w:val="00BE30EB"/>
    <w:rsid w:val="00BE4540"/>
    <w:rsid w:val="00BE4D9C"/>
    <w:rsid w:val="00BE545B"/>
    <w:rsid w:val="00BE5F6A"/>
    <w:rsid w:val="00BE682D"/>
    <w:rsid w:val="00BF0739"/>
    <w:rsid w:val="00BF0DD6"/>
    <w:rsid w:val="00BF0FF4"/>
    <w:rsid w:val="00BF129F"/>
    <w:rsid w:val="00BF2F31"/>
    <w:rsid w:val="00BF2FDD"/>
    <w:rsid w:val="00BF3B87"/>
    <w:rsid w:val="00BF3DA4"/>
    <w:rsid w:val="00BF3EBC"/>
    <w:rsid w:val="00BF4ACB"/>
    <w:rsid w:val="00BF4B40"/>
    <w:rsid w:val="00BF4E5E"/>
    <w:rsid w:val="00BF5720"/>
    <w:rsid w:val="00BF5A4D"/>
    <w:rsid w:val="00BF5EF3"/>
    <w:rsid w:val="00BF76A0"/>
    <w:rsid w:val="00C017B9"/>
    <w:rsid w:val="00C03BC7"/>
    <w:rsid w:val="00C045F8"/>
    <w:rsid w:val="00C04A69"/>
    <w:rsid w:val="00C0697E"/>
    <w:rsid w:val="00C0786F"/>
    <w:rsid w:val="00C11047"/>
    <w:rsid w:val="00C11365"/>
    <w:rsid w:val="00C131A0"/>
    <w:rsid w:val="00C13CAD"/>
    <w:rsid w:val="00C13D86"/>
    <w:rsid w:val="00C1564B"/>
    <w:rsid w:val="00C15AB3"/>
    <w:rsid w:val="00C17E0A"/>
    <w:rsid w:val="00C20CCF"/>
    <w:rsid w:val="00C23038"/>
    <w:rsid w:val="00C23E6C"/>
    <w:rsid w:val="00C246FA"/>
    <w:rsid w:val="00C24813"/>
    <w:rsid w:val="00C25FF3"/>
    <w:rsid w:val="00C26A4E"/>
    <w:rsid w:val="00C275BB"/>
    <w:rsid w:val="00C310AD"/>
    <w:rsid w:val="00C312DF"/>
    <w:rsid w:val="00C31CEA"/>
    <w:rsid w:val="00C3216E"/>
    <w:rsid w:val="00C32544"/>
    <w:rsid w:val="00C3260A"/>
    <w:rsid w:val="00C326F1"/>
    <w:rsid w:val="00C32996"/>
    <w:rsid w:val="00C3300C"/>
    <w:rsid w:val="00C33DFD"/>
    <w:rsid w:val="00C35382"/>
    <w:rsid w:val="00C357AA"/>
    <w:rsid w:val="00C35882"/>
    <w:rsid w:val="00C35B5D"/>
    <w:rsid w:val="00C36AD7"/>
    <w:rsid w:val="00C3757D"/>
    <w:rsid w:val="00C403DE"/>
    <w:rsid w:val="00C40643"/>
    <w:rsid w:val="00C41039"/>
    <w:rsid w:val="00C41AF9"/>
    <w:rsid w:val="00C43782"/>
    <w:rsid w:val="00C4422D"/>
    <w:rsid w:val="00C44FC3"/>
    <w:rsid w:val="00C45D0E"/>
    <w:rsid w:val="00C46021"/>
    <w:rsid w:val="00C4680E"/>
    <w:rsid w:val="00C46817"/>
    <w:rsid w:val="00C46E9E"/>
    <w:rsid w:val="00C47165"/>
    <w:rsid w:val="00C471A7"/>
    <w:rsid w:val="00C47C62"/>
    <w:rsid w:val="00C51B58"/>
    <w:rsid w:val="00C51BBA"/>
    <w:rsid w:val="00C537BA"/>
    <w:rsid w:val="00C53C77"/>
    <w:rsid w:val="00C54415"/>
    <w:rsid w:val="00C54DAC"/>
    <w:rsid w:val="00C556BA"/>
    <w:rsid w:val="00C5579E"/>
    <w:rsid w:val="00C55BCE"/>
    <w:rsid w:val="00C57478"/>
    <w:rsid w:val="00C577CE"/>
    <w:rsid w:val="00C5793F"/>
    <w:rsid w:val="00C61FB3"/>
    <w:rsid w:val="00C63371"/>
    <w:rsid w:val="00C6404A"/>
    <w:rsid w:val="00C65314"/>
    <w:rsid w:val="00C658F2"/>
    <w:rsid w:val="00C65B9E"/>
    <w:rsid w:val="00C66373"/>
    <w:rsid w:val="00C67706"/>
    <w:rsid w:val="00C706C6"/>
    <w:rsid w:val="00C7085E"/>
    <w:rsid w:val="00C70B9F"/>
    <w:rsid w:val="00C70C31"/>
    <w:rsid w:val="00C72BA6"/>
    <w:rsid w:val="00C73B67"/>
    <w:rsid w:val="00C746F9"/>
    <w:rsid w:val="00C74A7F"/>
    <w:rsid w:val="00C758E4"/>
    <w:rsid w:val="00C75C0F"/>
    <w:rsid w:val="00C75FF4"/>
    <w:rsid w:val="00C7662C"/>
    <w:rsid w:val="00C767FD"/>
    <w:rsid w:val="00C775CE"/>
    <w:rsid w:val="00C77BD8"/>
    <w:rsid w:val="00C8019C"/>
    <w:rsid w:val="00C81A4F"/>
    <w:rsid w:val="00C82F38"/>
    <w:rsid w:val="00C832C5"/>
    <w:rsid w:val="00C84533"/>
    <w:rsid w:val="00C84BFF"/>
    <w:rsid w:val="00C855AB"/>
    <w:rsid w:val="00C85634"/>
    <w:rsid w:val="00C85B9A"/>
    <w:rsid w:val="00C8725D"/>
    <w:rsid w:val="00C90F4F"/>
    <w:rsid w:val="00C92B95"/>
    <w:rsid w:val="00C935CF"/>
    <w:rsid w:val="00C939E0"/>
    <w:rsid w:val="00C93A76"/>
    <w:rsid w:val="00C93CA7"/>
    <w:rsid w:val="00C94586"/>
    <w:rsid w:val="00C95835"/>
    <w:rsid w:val="00C95D0D"/>
    <w:rsid w:val="00C95D35"/>
    <w:rsid w:val="00C96512"/>
    <w:rsid w:val="00C96E3E"/>
    <w:rsid w:val="00CA096B"/>
    <w:rsid w:val="00CA2C53"/>
    <w:rsid w:val="00CA2CB9"/>
    <w:rsid w:val="00CA2D44"/>
    <w:rsid w:val="00CA30CF"/>
    <w:rsid w:val="00CA3406"/>
    <w:rsid w:val="00CA49A2"/>
    <w:rsid w:val="00CA4D1A"/>
    <w:rsid w:val="00CA5482"/>
    <w:rsid w:val="00CA62FA"/>
    <w:rsid w:val="00CA6650"/>
    <w:rsid w:val="00CA69E3"/>
    <w:rsid w:val="00CA7AED"/>
    <w:rsid w:val="00CB0165"/>
    <w:rsid w:val="00CB0366"/>
    <w:rsid w:val="00CB0A55"/>
    <w:rsid w:val="00CB0DFC"/>
    <w:rsid w:val="00CB1BC7"/>
    <w:rsid w:val="00CB1E0F"/>
    <w:rsid w:val="00CB3584"/>
    <w:rsid w:val="00CB65BC"/>
    <w:rsid w:val="00CC0396"/>
    <w:rsid w:val="00CC053B"/>
    <w:rsid w:val="00CC10A0"/>
    <w:rsid w:val="00CC17CD"/>
    <w:rsid w:val="00CC1C7A"/>
    <w:rsid w:val="00CC25E1"/>
    <w:rsid w:val="00CC30BF"/>
    <w:rsid w:val="00CC6014"/>
    <w:rsid w:val="00CD196D"/>
    <w:rsid w:val="00CD28D8"/>
    <w:rsid w:val="00CD2B14"/>
    <w:rsid w:val="00CD35B9"/>
    <w:rsid w:val="00CD4089"/>
    <w:rsid w:val="00CD4A4E"/>
    <w:rsid w:val="00CD68E1"/>
    <w:rsid w:val="00CD6F71"/>
    <w:rsid w:val="00CD71E3"/>
    <w:rsid w:val="00CD7981"/>
    <w:rsid w:val="00CE0B8D"/>
    <w:rsid w:val="00CE15E5"/>
    <w:rsid w:val="00CE227D"/>
    <w:rsid w:val="00CE45D8"/>
    <w:rsid w:val="00CE61F3"/>
    <w:rsid w:val="00CE687D"/>
    <w:rsid w:val="00CE72EC"/>
    <w:rsid w:val="00CF11DF"/>
    <w:rsid w:val="00CF185E"/>
    <w:rsid w:val="00CF2FA2"/>
    <w:rsid w:val="00CF2FC0"/>
    <w:rsid w:val="00CF397D"/>
    <w:rsid w:val="00CF4265"/>
    <w:rsid w:val="00CF478A"/>
    <w:rsid w:val="00CF47FC"/>
    <w:rsid w:val="00CF4E88"/>
    <w:rsid w:val="00CF51A4"/>
    <w:rsid w:val="00CF5E43"/>
    <w:rsid w:val="00D01124"/>
    <w:rsid w:val="00D01757"/>
    <w:rsid w:val="00D021AF"/>
    <w:rsid w:val="00D02803"/>
    <w:rsid w:val="00D03556"/>
    <w:rsid w:val="00D03931"/>
    <w:rsid w:val="00D03D71"/>
    <w:rsid w:val="00D061B5"/>
    <w:rsid w:val="00D0661C"/>
    <w:rsid w:val="00D07CD4"/>
    <w:rsid w:val="00D10206"/>
    <w:rsid w:val="00D1020E"/>
    <w:rsid w:val="00D1081E"/>
    <w:rsid w:val="00D10867"/>
    <w:rsid w:val="00D11592"/>
    <w:rsid w:val="00D11B27"/>
    <w:rsid w:val="00D11BA4"/>
    <w:rsid w:val="00D13847"/>
    <w:rsid w:val="00D13EFA"/>
    <w:rsid w:val="00D14FD4"/>
    <w:rsid w:val="00D15035"/>
    <w:rsid w:val="00D15785"/>
    <w:rsid w:val="00D15FC1"/>
    <w:rsid w:val="00D17704"/>
    <w:rsid w:val="00D1772B"/>
    <w:rsid w:val="00D17E09"/>
    <w:rsid w:val="00D20070"/>
    <w:rsid w:val="00D226CC"/>
    <w:rsid w:val="00D24946"/>
    <w:rsid w:val="00D2545A"/>
    <w:rsid w:val="00D26855"/>
    <w:rsid w:val="00D26F5F"/>
    <w:rsid w:val="00D27447"/>
    <w:rsid w:val="00D3013F"/>
    <w:rsid w:val="00D30C25"/>
    <w:rsid w:val="00D31C6B"/>
    <w:rsid w:val="00D32B49"/>
    <w:rsid w:val="00D32B67"/>
    <w:rsid w:val="00D336FE"/>
    <w:rsid w:val="00D342CD"/>
    <w:rsid w:val="00D3536B"/>
    <w:rsid w:val="00D3592E"/>
    <w:rsid w:val="00D364EF"/>
    <w:rsid w:val="00D367F4"/>
    <w:rsid w:val="00D3795C"/>
    <w:rsid w:val="00D379B5"/>
    <w:rsid w:val="00D40661"/>
    <w:rsid w:val="00D40799"/>
    <w:rsid w:val="00D40E57"/>
    <w:rsid w:val="00D41A56"/>
    <w:rsid w:val="00D41E38"/>
    <w:rsid w:val="00D438B6"/>
    <w:rsid w:val="00D43E28"/>
    <w:rsid w:val="00D450C9"/>
    <w:rsid w:val="00D465C2"/>
    <w:rsid w:val="00D46C1C"/>
    <w:rsid w:val="00D46F24"/>
    <w:rsid w:val="00D47198"/>
    <w:rsid w:val="00D50375"/>
    <w:rsid w:val="00D50512"/>
    <w:rsid w:val="00D50AD7"/>
    <w:rsid w:val="00D50B8D"/>
    <w:rsid w:val="00D50F57"/>
    <w:rsid w:val="00D52D39"/>
    <w:rsid w:val="00D53AE0"/>
    <w:rsid w:val="00D53F4C"/>
    <w:rsid w:val="00D5768D"/>
    <w:rsid w:val="00D578F8"/>
    <w:rsid w:val="00D60F34"/>
    <w:rsid w:val="00D61F08"/>
    <w:rsid w:val="00D629BE"/>
    <w:rsid w:val="00D630C3"/>
    <w:rsid w:val="00D63E34"/>
    <w:rsid w:val="00D63EC9"/>
    <w:rsid w:val="00D63FE1"/>
    <w:rsid w:val="00D65338"/>
    <w:rsid w:val="00D65AA7"/>
    <w:rsid w:val="00D65D5B"/>
    <w:rsid w:val="00D67CE0"/>
    <w:rsid w:val="00D7081F"/>
    <w:rsid w:val="00D71B8A"/>
    <w:rsid w:val="00D71CEF"/>
    <w:rsid w:val="00D71F91"/>
    <w:rsid w:val="00D72DE5"/>
    <w:rsid w:val="00D72E63"/>
    <w:rsid w:val="00D74876"/>
    <w:rsid w:val="00D74B15"/>
    <w:rsid w:val="00D76A95"/>
    <w:rsid w:val="00D77BD0"/>
    <w:rsid w:val="00D80C4F"/>
    <w:rsid w:val="00D81A22"/>
    <w:rsid w:val="00D8290D"/>
    <w:rsid w:val="00D857CB"/>
    <w:rsid w:val="00D8609E"/>
    <w:rsid w:val="00D86161"/>
    <w:rsid w:val="00D87118"/>
    <w:rsid w:val="00D90362"/>
    <w:rsid w:val="00D9057E"/>
    <w:rsid w:val="00D9094D"/>
    <w:rsid w:val="00D90F2A"/>
    <w:rsid w:val="00D91A3A"/>
    <w:rsid w:val="00D91ABD"/>
    <w:rsid w:val="00D91B9A"/>
    <w:rsid w:val="00D923FF"/>
    <w:rsid w:val="00D937F4"/>
    <w:rsid w:val="00D945E5"/>
    <w:rsid w:val="00D94F05"/>
    <w:rsid w:val="00D952A1"/>
    <w:rsid w:val="00D95D68"/>
    <w:rsid w:val="00D96C85"/>
    <w:rsid w:val="00D96EC9"/>
    <w:rsid w:val="00D97A7D"/>
    <w:rsid w:val="00DA252D"/>
    <w:rsid w:val="00DA275C"/>
    <w:rsid w:val="00DA2AF3"/>
    <w:rsid w:val="00DA2FAF"/>
    <w:rsid w:val="00DA3756"/>
    <w:rsid w:val="00DA4688"/>
    <w:rsid w:val="00DA72E5"/>
    <w:rsid w:val="00DA7306"/>
    <w:rsid w:val="00DA74B6"/>
    <w:rsid w:val="00DA7A46"/>
    <w:rsid w:val="00DB1721"/>
    <w:rsid w:val="00DB1A5F"/>
    <w:rsid w:val="00DB1DC3"/>
    <w:rsid w:val="00DB272A"/>
    <w:rsid w:val="00DB32B9"/>
    <w:rsid w:val="00DB34C4"/>
    <w:rsid w:val="00DB37CA"/>
    <w:rsid w:val="00DB56BA"/>
    <w:rsid w:val="00DB60FB"/>
    <w:rsid w:val="00DB6D33"/>
    <w:rsid w:val="00DB728E"/>
    <w:rsid w:val="00DB77A0"/>
    <w:rsid w:val="00DB78DB"/>
    <w:rsid w:val="00DC0163"/>
    <w:rsid w:val="00DC0741"/>
    <w:rsid w:val="00DC1D14"/>
    <w:rsid w:val="00DC4BE2"/>
    <w:rsid w:val="00DC531C"/>
    <w:rsid w:val="00DC563C"/>
    <w:rsid w:val="00DC64F8"/>
    <w:rsid w:val="00DC65D8"/>
    <w:rsid w:val="00DC70FA"/>
    <w:rsid w:val="00DC7838"/>
    <w:rsid w:val="00DC7A1A"/>
    <w:rsid w:val="00DD0E7B"/>
    <w:rsid w:val="00DD1BE7"/>
    <w:rsid w:val="00DD2429"/>
    <w:rsid w:val="00DD25DE"/>
    <w:rsid w:val="00DD5969"/>
    <w:rsid w:val="00DD5F90"/>
    <w:rsid w:val="00DD69FB"/>
    <w:rsid w:val="00DD6BF0"/>
    <w:rsid w:val="00DD7DE6"/>
    <w:rsid w:val="00DE04D3"/>
    <w:rsid w:val="00DE10A9"/>
    <w:rsid w:val="00DE19F2"/>
    <w:rsid w:val="00DE1A5F"/>
    <w:rsid w:val="00DE26E1"/>
    <w:rsid w:val="00DE388D"/>
    <w:rsid w:val="00DE40AD"/>
    <w:rsid w:val="00DE5923"/>
    <w:rsid w:val="00DE5BE2"/>
    <w:rsid w:val="00DF06C7"/>
    <w:rsid w:val="00DF0DEF"/>
    <w:rsid w:val="00DF1BBF"/>
    <w:rsid w:val="00DF2B59"/>
    <w:rsid w:val="00DF5177"/>
    <w:rsid w:val="00DF5788"/>
    <w:rsid w:val="00DF5C78"/>
    <w:rsid w:val="00DF6D02"/>
    <w:rsid w:val="00DF765B"/>
    <w:rsid w:val="00DF7F36"/>
    <w:rsid w:val="00E00091"/>
    <w:rsid w:val="00E03169"/>
    <w:rsid w:val="00E050AC"/>
    <w:rsid w:val="00E064C8"/>
    <w:rsid w:val="00E07910"/>
    <w:rsid w:val="00E10A5A"/>
    <w:rsid w:val="00E12A40"/>
    <w:rsid w:val="00E12D17"/>
    <w:rsid w:val="00E13ED4"/>
    <w:rsid w:val="00E16009"/>
    <w:rsid w:val="00E1752E"/>
    <w:rsid w:val="00E219B1"/>
    <w:rsid w:val="00E21A4E"/>
    <w:rsid w:val="00E21C24"/>
    <w:rsid w:val="00E21FC0"/>
    <w:rsid w:val="00E22FCB"/>
    <w:rsid w:val="00E24B60"/>
    <w:rsid w:val="00E26339"/>
    <w:rsid w:val="00E2658A"/>
    <w:rsid w:val="00E26AB7"/>
    <w:rsid w:val="00E27950"/>
    <w:rsid w:val="00E27FAE"/>
    <w:rsid w:val="00E309C7"/>
    <w:rsid w:val="00E30EF3"/>
    <w:rsid w:val="00E317D2"/>
    <w:rsid w:val="00E32E2F"/>
    <w:rsid w:val="00E34334"/>
    <w:rsid w:val="00E34A9D"/>
    <w:rsid w:val="00E36F56"/>
    <w:rsid w:val="00E373A9"/>
    <w:rsid w:val="00E377BD"/>
    <w:rsid w:val="00E4182D"/>
    <w:rsid w:val="00E43000"/>
    <w:rsid w:val="00E43D2C"/>
    <w:rsid w:val="00E44C87"/>
    <w:rsid w:val="00E4642D"/>
    <w:rsid w:val="00E516B7"/>
    <w:rsid w:val="00E51F60"/>
    <w:rsid w:val="00E525D2"/>
    <w:rsid w:val="00E52964"/>
    <w:rsid w:val="00E53D7B"/>
    <w:rsid w:val="00E54556"/>
    <w:rsid w:val="00E55D7A"/>
    <w:rsid w:val="00E560B4"/>
    <w:rsid w:val="00E5648B"/>
    <w:rsid w:val="00E5680F"/>
    <w:rsid w:val="00E57254"/>
    <w:rsid w:val="00E57C43"/>
    <w:rsid w:val="00E60A37"/>
    <w:rsid w:val="00E60B2A"/>
    <w:rsid w:val="00E625D9"/>
    <w:rsid w:val="00E62C7E"/>
    <w:rsid w:val="00E64AE4"/>
    <w:rsid w:val="00E64C42"/>
    <w:rsid w:val="00E652C2"/>
    <w:rsid w:val="00E6600A"/>
    <w:rsid w:val="00E677C3"/>
    <w:rsid w:val="00E67A3F"/>
    <w:rsid w:val="00E71624"/>
    <w:rsid w:val="00E72001"/>
    <w:rsid w:val="00E72208"/>
    <w:rsid w:val="00E72308"/>
    <w:rsid w:val="00E728DE"/>
    <w:rsid w:val="00E7367F"/>
    <w:rsid w:val="00E73B6A"/>
    <w:rsid w:val="00E73BEE"/>
    <w:rsid w:val="00E7508E"/>
    <w:rsid w:val="00E7558C"/>
    <w:rsid w:val="00E75EA8"/>
    <w:rsid w:val="00E76C54"/>
    <w:rsid w:val="00E771A7"/>
    <w:rsid w:val="00E77AB2"/>
    <w:rsid w:val="00E77AFE"/>
    <w:rsid w:val="00E80077"/>
    <w:rsid w:val="00E81AE6"/>
    <w:rsid w:val="00E8227B"/>
    <w:rsid w:val="00E824D0"/>
    <w:rsid w:val="00E8278C"/>
    <w:rsid w:val="00E8317B"/>
    <w:rsid w:val="00E8410F"/>
    <w:rsid w:val="00E84430"/>
    <w:rsid w:val="00E847F5"/>
    <w:rsid w:val="00E849FF"/>
    <w:rsid w:val="00E8530A"/>
    <w:rsid w:val="00E85B4E"/>
    <w:rsid w:val="00E8649B"/>
    <w:rsid w:val="00E865F5"/>
    <w:rsid w:val="00E878C7"/>
    <w:rsid w:val="00E901D8"/>
    <w:rsid w:val="00E90912"/>
    <w:rsid w:val="00E90F16"/>
    <w:rsid w:val="00E9150C"/>
    <w:rsid w:val="00E92DC7"/>
    <w:rsid w:val="00E936F2"/>
    <w:rsid w:val="00E939D7"/>
    <w:rsid w:val="00E93AB3"/>
    <w:rsid w:val="00E95761"/>
    <w:rsid w:val="00E95D43"/>
    <w:rsid w:val="00E97C42"/>
    <w:rsid w:val="00EA0321"/>
    <w:rsid w:val="00EA0B81"/>
    <w:rsid w:val="00EA110D"/>
    <w:rsid w:val="00EA152B"/>
    <w:rsid w:val="00EA2050"/>
    <w:rsid w:val="00EA3021"/>
    <w:rsid w:val="00EA3AFC"/>
    <w:rsid w:val="00EA446D"/>
    <w:rsid w:val="00EA4933"/>
    <w:rsid w:val="00EA5298"/>
    <w:rsid w:val="00EA5C01"/>
    <w:rsid w:val="00EA5E7C"/>
    <w:rsid w:val="00EA5FD4"/>
    <w:rsid w:val="00EA5FE6"/>
    <w:rsid w:val="00EA629C"/>
    <w:rsid w:val="00EA6797"/>
    <w:rsid w:val="00EA6C1C"/>
    <w:rsid w:val="00EA6E60"/>
    <w:rsid w:val="00EA7D18"/>
    <w:rsid w:val="00EB05EC"/>
    <w:rsid w:val="00EB1425"/>
    <w:rsid w:val="00EB1809"/>
    <w:rsid w:val="00EB208D"/>
    <w:rsid w:val="00EB24C7"/>
    <w:rsid w:val="00EB3909"/>
    <w:rsid w:val="00EB57F4"/>
    <w:rsid w:val="00EB61C0"/>
    <w:rsid w:val="00EB70D7"/>
    <w:rsid w:val="00EC0434"/>
    <w:rsid w:val="00EC1155"/>
    <w:rsid w:val="00EC14F1"/>
    <w:rsid w:val="00EC1F48"/>
    <w:rsid w:val="00EC1F91"/>
    <w:rsid w:val="00EC2CDF"/>
    <w:rsid w:val="00EC3503"/>
    <w:rsid w:val="00EC3663"/>
    <w:rsid w:val="00EC3F6D"/>
    <w:rsid w:val="00EC48FE"/>
    <w:rsid w:val="00EC6AF1"/>
    <w:rsid w:val="00EC750B"/>
    <w:rsid w:val="00EC7F84"/>
    <w:rsid w:val="00ED0F0C"/>
    <w:rsid w:val="00ED40C5"/>
    <w:rsid w:val="00ED42DE"/>
    <w:rsid w:val="00ED4F1F"/>
    <w:rsid w:val="00ED5439"/>
    <w:rsid w:val="00ED5558"/>
    <w:rsid w:val="00ED5BCB"/>
    <w:rsid w:val="00ED5F12"/>
    <w:rsid w:val="00ED65EA"/>
    <w:rsid w:val="00ED6A2B"/>
    <w:rsid w:val="00ED6C85"/>
    <w:rsid w:val="00EE0296"/>
    <w:rsid w:val="00EE0D47"/>
    <w:rsid w:val="00EE1A3A"/>
    <w:rsid w:val="00EE1A6A"/>
    <w:rsid w:val="00EE2888"/>
    <w:rsid w:val="00EE3689"/>
    <w:rsid w:val="00EE3967"/>
    <w:rsid w:val="00EE45F1"/>
    <w:rsid w:val="00EE7E41"/>
    <w:rsid w:val="00EF05B8"/>
    <w:rsid w:val="00EF0A50"/>
    <w:rsid w:val="00EF11C3"/>
    <w:rsid w:val="00EF12D1"/>
    <w:rsid w:val="00EF25CA"/>
    <w:rsid w:val="00EF2996"/>
    <w:rsid w:val="00EF2E46"/>
    <w:rsid w:val="00EF2E60"/>
    <w:rsid w:val="00EF3936"/>
    <w:rsid w:val="00EF48B5"/>
    <w:rsid w:val="00EF52BF"/>
    <w:rsid w:val="00EF6801"/>
    <w:rsid w:val="00EF7A8C"/>
    <w:rsid w:val="00F001B2"/>
    <w:rsid w:val="00F008DC"/>
    <w:rsid w:val="00F024E8"/>
    <w:rsid w:val="00F02510"/>
    <w:rsid w:val="00F028B7"/>
    <w:rsid w:val="00F02DCF"/>
    <w:rsid w:val="00F037A0"/>
    <w:rsid w:val="00F03CA0"/>
    <w:rsid w:val="00F0404B"/>
    <w:rsid w:val="00F0453D"/>
    <w:rsid w:val="00F0480A"/>
    <w:rsid w:val="00F049F2"/>
    <w:rsid w:val="00F054E8"/>
    <w:rsid w:val="00F06198"/>
    <w:rsid w:val="00F07F51"/>
    <w:rsid w:val="00F102D5"/>
    <w:rsid w:val="00F10B71"/>
    <w:rsid w:val="00F12431"/>
    <w:rsid w:val="00F12EE8"/>
    <w:rsid w:val="00F13D4C"/>
    <w:rsid w:val="00F14D2B"/>
    <w:rsid w:val="00F1645B"/>
    <w:rsid w:val="00F16730"/>
    <w:rsid w:val="00F16920"/>
    <w:rsid w:val="00F171C8"/>
    <w:rsid w:val="00F218E2"/>
    <w:rsid w:val="00F22FB1"/>
    <w:rsid w:val="00F246F3"/>
    <w:rsid w:val="00F25574"/>
    <w:rsid w:val="00F2622F"/>
    <w:rsid w:val="00F26861"/>
    <w:rsid w:val="00F26C2E"/>
    <w:rsid w:val="00F275B2"/>
    <w:rsid w:val="00F27C7A"/>
    <w:rsid w:val="00F3064F"/>
    <w:rsid w:val="00F30D98"/>
    <w:rsid w:val="00F328D4"/>
    <w:rsid w:val="00F34851"/>
    <w:rsid w:val="00F3504A"/>
    <w:rsid w:val="00F36E6B"/>
    <w:rsid w:val="00F3720C"/>
    <w:rsid w:val="00F40EEA"/>
    <w:rsid w:val="00F40F7F"/>
    <w:rsid w:val="00F4189E"/>
    <w:rsid w:val="00F430EA"/>
    <w:rsid w:val="00F4322E"/>
    <w:rsid w:val="00F43446"/>
    <w:rsid w:val="00F44151"/>
    <w:rsid w:val="00F44A1F"/>
    <w:rsid w:val="00F451AD"/>
    <w:rsid w:val="00F467A7"/>
    <w:rsid w:val="00F47D08"/>
    <w:rsid w:val="00F510D8"/>
    <w:rsid w:val="00F518A4"/>
    <w:rsid w:val="00F51E9F"/>
    <w:rsid w:val="00F522D7"/>
    <w:rsid w:val="00F5234D"/>
    <w:rsid w:val="00F52D64"/>
    <w:rsid w:val="00F5439B"/>
    <w:rsid w:val="00F550A4"/>
    <w:rsid w:val="00F55210"/>
    <w:rsid w:val="00F55387"/>
    <w:rsid w:val="00F56548"/>
    <w:rsid w:val="00F5656E"/>
    <w:rsid w:val="00F60B98"/>
    <w:rsid w:val="00F62166"/>
    <w:rsid w:val="00F63E6F"/>
    <w:rsid w:val="00F65687"/>
    <w:rsid w:val="00F65FF3"/>
    <w:rsid w:val="00F660E3"/>
    <w:rsid w:val="00F668B1"/>
    <w:rsid w:val="00F66A4C"/>
    <w:rsid w:val="00F674F6"/>
    <w:rsid w:val="00F704B5"/>
    <w:rsid w:val="00F70A21"/>
    <w:rsid w:val="00F715C5"/>
    <w:rsid w:val="00F71A0D"/>
    <w:rsid w:val="00F71E55"/>
    <w:rsid w:val="00F72068"/>
    <w:rsid w:val="00F72DAC"/>
    <w:rsid w:val="00F73008"/>
    <w:rsid w:val="00F730F1"/>
    <w:rsid w:val="00F7346C"/>
    <w:rsid w:val="00F73DB6"/>
    <w:rsid w:val="00F748A4"/>
    <w:rsid w:val="00F7494C"/>
    <w:rsid w:val="00F74EE6"/>
    <w:rsid w:val="00F759CE"/>
    <w:rsid w:val="00F76833"/>
    <w:rsid w:val="00F76987"/>
    <w:rsid w:val="00F76AF0"/>
    <w:rsid w:val="00F77DE9"/>
    <w:rsid w:val="00F80F24"/>
    <w:rsid w:val="00F80FD8"/>
    <w:rsid w:val="00F81899"/>
    <w:rsid w:val="00F81B65"/>
    <w:rsid w:val="00F84034"/>
    <w:rsid w:val="00F84455"/>
    <w:rsid w:val="00F846BF"/>
    <w:rsid w:val="00F84A53"/>
    <w:rsid w:val="00F84AC0"/>
    <w:rsid w:val="00F850A5"/>
    <w:rsid w:val="00F85395"/>
    <w:rsid w:val="00F85C52"/>
    <w:rsid w:val="00F86182"/>
    <w:rsid w:val="00F86344"/>
    <w:rsid w:val="00F86972"/>
    <w:rsid w:val="00F8785B"/>
    <w:rsid w:val="00F87982"/>
    <w:rsid w:val="00F91669"/>
    <w:rsid w:val="00F92B0F"/>
    <w:rsid w:val="00F92E86"/>
    <w:rsid w:val="00F943C5"/>
    <w:rsid w:val="00F9477F"/>
    <w:rsid w:val="00F95141"/>
    <w:rsid w:val="00F958F9"/>
    <w:rsid w:val="00F9675D"/>
    <w:rsid w:val="00F96A6A"/>
    <w:rsid w:val="00FA0AF5"/>
    <w:rsid w:val="00FA0FA8"/>
    <w:rsid w:val="00FA23E5"/>
    <w:rsid w:val="00FA261A"/>
    <w:rsid w:val="00FA448B"/>
    <w:rsid w:val="00FA4956"/>
    <w:rsid w:val="00FA4C56"/>
    <w:rsid w:val="00FA6067"/>
    <w:rsid w:val="00FA61EC"/>
    <w:rsid w:val="00FA6B19"/>
    <w:rsid w:val="00FA6C9D"/>
    <w:rsid w:val="00FA710E"/>
    <w:rsid w:val="00FA7154"/>
    <w:rsid w:val="00FA7539"/>
    <w:rsid w:val="00FB0A72"/>
    <w:rsid w:val="00FB0B43"/>
    <w:rsid w:val="00FB0D61"/>
    <w:rsid w:val="00FB2623"/>
    <w:rsid w:val="00FB2CD8"/>
    <w:rsid w:val="00FB2E2B"/>
    <w:rsid w:val="00FB31CA"/>
    <w:rsid w:val="00FB341D"/>
    <w:rsid w:val="00FB370D"/>
    <w:rsid w:val="00FB3C14"/>
    <w:rsid w:val="00FB438B"/>
    <w:rsid w:val="00FC1F33"/>
    <w:rsid w:val="00FC2E11"/>
    <w:rsid w:val="00FC2F8C"/>
    <w:rsid w:val="00FC4EBC"/>
    <w:rsid w:val="00FC5372"/>
    <w:rsid w:val="00FC60EB"/>
    <w:rsid w:val="00FC6128"/>
    <w:rsid w:val="00FC614D"/>
    <w:rsid w:val="00FC67B9"/>
    <w:rsid w:val="00FC6D3D"/>
    <w:rsid w:val="00FC7773"/>
    <w:rsid w:val="00FC792B"/>
    <w:rsid w:val="00FD0071"/>
    <w:rsid w:val="00FD07BB"/>
    <w:rsid w:val="00FD0D77"/>
    <w:rsid w:val="00FD1F73"/>
    <w:rsid w:val="00FD2877"/>
    <w:rsid w:val="00FD4667"/>
    <w:rsid w:val="00FD5927"/>
    <w:rsid w:val="00FD60AA"/>
    <w:rsid w:val="00FD62CC"/>
    <w:rsid w:val="00FD66C1"/>
    <w:rsid w:val="00FD7451"/>
    <w:rsid w:val="00FE0217"/>
    <w:rsid w:val="00FE0C3E"/>
    <w:rsid w:val="00FE0C8F"/>
    <w:rsid w:val="00FE102E"/>
    <w:rsid w:val="00FE21CA"/>
    <w:rsid w:val="00FE27B1"/>
    <w:rsid w:val="00FE2803"/>
    <w:rsid w:val="00FE3414"/>
    <w:rsid w:val="00FE4096"/>
    <w:rsid w:val="00FE4BBF"/>
    <w:rsid w:val="00FE4CE8"/>
    <w:rsid w:val="00FE62AF"/>
    <w:rsid w:val="00FE70BD"/>
    <w:rsid w:val="00FE7123"/>
    <w:rsid w:val="00FE7528"/>
    <w:rsid w:val="00FF0AD9"/>
    <w:rsid w:val="00FF0E0A"/>
    <w:rsid w:val="00FF0EC5"/>
    <w:rsid w:val="00FF271F"/>
    <w:rsid w:val="00FF29FB"/>
    <w:rsid w:val="00FF4235"/>
    <w:rsid w:val="00FF49B8"/>
    <w:rsid w:val="00FF4F93"/>
    <w:rsid w:val="00FF501F"/>
    <w:rsid w:val="00FF5480"/>
    <w:rsid w:val="00FF589B"/>
    <w:rsid w:val="00FF5B47"/>
    <w:rsid w:val="00FF725F"/>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6F8790BF"/>
  <w15:docId w15:val="{9EE9EA99-8A8C-4167-9F15-DA20B3F953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fa-IR"/>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1A6A"/>
    <w:pPr>
      <w:spacing w:after="0" w:line="276" w:lineRule="auto"/>
      <w:ind w:left="11" w:right="6" w:firstLine="720"/>
      <w:jc w:val="both"/>
    </w:pPr>
    <w:rPr>
      <w:rFonts w:asciiTheme="majorBidi" w:eastAsia="Times New Roman" w:hAnsiTheme="majorBidi" w:cstheme="majorBidi"/>
      <w:bCs/>
    </w:rPr>
  </w:style>
  <w:style w:type="paragraph" w:styleId="Heading1">
    <w:name w:val="heading 1"/>
    <w:basedOn w:val="Heading"/>
    <w:next w:val="Normal"/>
    <w:link w:val="Heading1Char"/>
    <w:uiPriority w:val="9"/>
    <w:qFormat/>
    <w:rsid w:val="00EE1A6A"/>
    <w:pPr>
      <w:suppressAutoHyphens/>
      <w:spacing w:line="276" w:lineRule="auto"/>
    </w:pPr>
    <w:rPr>
      <w:rFonts w:asciiTheme="majorBidi" w:hAnsiTheme="majorBidi" w:cstheme="majorBidi"/>
      <w:caps w:val="0"/>
      <w:sz w:val="24"/>
      <w:szCs w:val="24"/>
      <w:lang w:val="en-US"/>
    </w:rPr>
  </w:style>
  <w:style w:type="paragraph" w:styleId="Heading2">
    <w:name w:val="heading 2"/>
    <w:next w:val="Normal"/>
    <w:link w:val="Heading2Char"/>
    <w:uiPriority w:val="9"/>
    <w:unhideWhenUsed/>
    <w:qFormat/>
    <w:rsid w:val="000A1A67"/>
    <w:pPr>
      <w:keepNext/>
      <w:keepLines/>
      <w:tabs>
        <w:tab w:val="right" w:pos="567"/>
      </w:tabs>
      <w:spacing w:before="240" w:after="120" w:line="240" w:lineRule="auto"/>
      <w:ind w:left="284"/>
      <w:jc w:val="center"/>
      <w:outlineLvl w:val="1"/>
    </w:pPr>
    <w:rPr>
      <w:rFonts w:asciiTheme="majorBidi" w:eastAsia="Times New Roman" w:hAnsiTheme="majorBidi" w:cstheme="majorBidi"/>
      <w:bCs/>
      <w:sz w:val="24"/>
    </w:rPr>
  </w:style>
  <w:style w:type="paragraph" w:styleId="Heading3">
    <w:name w:val="heading 3"/>
    <w:next w:val="Normal"/>
    <w:link w:val="Heading3Char"/>
    <w:uiPriority w:val="9"/>
    <w:unhideWhenUsed/>
    <w:qFormat/>
    <w:rsid w:val="000A1A67"/>
    <w:pPr>
      <w:keepNext/>
      <w:keepLines/>
      <w:spacing w:after="75"/>
      <w:ind w:left="283" w:right="362"/>
      <w:jc w:val="center"/>
      <w:outlineLvl w:val="2"/>
    </w:pPr>
    <w:rPr>
      <w:rFonts w:ascii="Times New Roman" w:eastAsia="Times New Roman" w:hAnsi="Times New Roman" w:cs="Times New Roman"/>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
    <w:rsid w:val="000A1A67"/>
    <w:rPr>
      <w:rFonts w:ascii="Times New Roman" w:eastAsia="Times New Roman" w:hAnsi="Times New Roman" w:cs="Times New Roman"/>
      <w:color w:val="000000" w:themeColor="text1"/>
      <w:sz w:val="24"/>
      <w:szCs w:val="24"/>
    </w:rPr>
  </w:style>
  <w:style w:type="character" w:customStyle="1" w:styleId="Heading2Char">
    <w:name w:val="Heading 2 Char"/>
    <w:link w:val="Heading2"/>
    <w:uiPriority w:val="9"/>
    <w:rsid w:val="000A1A67"/>
    <w:rPr>
      <w:rFonts w:asciiTheme="majorBidi" w:eastAsia="Times New Roman" w:hAnsiTheme="majorBidi" w:cstheme="majorBidi"/>
      <w:bCs/>
      <w:sz w:val="24"/>
    </w:rPr>
  </w:style>
  <w:style w:type="character" w:customStyle="1" w:styleId="Heading1Char">
    <w:name w:val="Heading 1 Char"/>
    <w:link w:val="Heading1"/>
    <w:uiPriority w:val="9"/>
    <w:rsid w:val="00EE1A6A"/>
    <w:rPr>
      <w:rFonts w:asciiTheme="majorBidi" w:eastAsia="SimSun" w:hAnsiTheme="majorBidi" w:cstheme="majorBidi"/>
      <w:sz w:val="24"/>
      <w:szCs w:val="24"/>
      <w:lang w:bidi="ar-SA"/>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PlaceholderText">
    <w:name w:val="Placeholder Text"/>
    <w:basedOn w:val="DefaultParagraphFont"/>
    <w:uiPriority w:val="99"/>
    <w:semiHidden/>
    <w:rsid w:val="00192E83"/>
    <w:rPr>
      <w:color w:val="808080"/>
    </w:rPr>
  </w:style>
  <w:style w:type="paragraph" w:styleId="HTMLPreformatted">
    <w:name w:val="HTML Preformatted"/>
    <w:basedOn w:val="Normal"/>
    <w:link w:val="HTMLPreformattedChar"/>
    <w:uiPriority w:val="99"/>
    <w:unhideWhenUsed/>
    <w:rsid w:val="00FC60EB"/>
    <w:rPr>
      <w:rFonts w:ascii="Consolas" w:hAnsi="Consolas"/>
      <w:sz w:val="20"/>
      <w:szCs w:val="20"/>
    </w:rPr>
  </w:style>
  <w:style w:type="character" w:customStyle="1" w:styleId="HTMLPreformattedChar">
    <w:name w:val="HTML Preformatted Char"/>
    <w:basedOn w:val="DefaultParagraphFont"/>
    <w:link w:val="HTMLPreformatted"/>
    <w:uiPriority w:val="99"/>
    <w:rsid w:val="00FC60EB"/>
    <w:rPr>
      <w:rFonts w:ascii="Consolas" w:eastAsia="Times New Roman" w:hAnsi="Consolas" w:cs="Times New Roman"/>
      <w:color w:val="000000"/>
      <w:sz w:val="20"/>
      <w:szCs w:val="20"/>
    </w:rPr>
  </w:style>
  <w:style w:type="table" w:styleId="TableGrid0">
    <w:name w:val="Table Grid"/>
    <w:basedOn w:val="TableNormal"/>
    <w:uiPriority w:val="39"/>
    <w:rsid w:val="001A70A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952BF"/>
    <w:pPr>
      <w:ind w:left="720"/>
      <w:contextualSpacing/>
    </w:pPr>
  </w:style>
  <w:style w:type="paragraph" w:styleId="Header">
    <w:name w:val="header"/>
    <w:basedOn w:val="Normal"/>
    <w:link w:val="HeaderChar"/>
    <w:uiPriority w:val="99"/>
    <w:unhideWhenUsed/>
    <w:rsid w:val="00EA0B81"/>
    <w:pPr>
      <w:tabs>
        <w:tab w:val="center" w:pos="4513"/>
        <w:tab w:val="right" w:pos="9026"/>
      </w:tabs>
    </w:pPr>
  </w:style>
  <w:style w:type="character" w:customStyle="1" w:styleId="HeaderChar">
    <w:name w:val="Header Char"/>
    <w:basedOn w:val="DefaultParagraphFont"/>
    <w:link w:val="Header"/>
    <w:uiPriority w:val="99"/>
    <w:rsid w:val="00EA0B81"/>
    <w:rPr>
      <w:rFonts w:ascii="Times New Roman" w:eastAsia="Times New Roman" w:hAnsi="Times New Roman" w:cs="Times New Roman"/>
      <w:color w:val="000000"/>
      <w:sz w:val="24"/>
    </w:rPr>
  </w:style>
  <w:style w:type="paragraph" w:styleId="Footer">
    <w:name w:val="footer"/>
    <w:basedOn w:val="Normal"/>
    <w:link w:val="FooterChar"/>
    <w:uiPriority w:val="99"/>
    <w:unhideWhenUsed/>
    <w:rsid w:val="00EA0B81"/>
    <w:pPr>
      <w:tabs>
        <w:tab w:val="center" w:pos="4513"/>
        <w:tab w:val="right" w:pos="9026"/>
      </w:tabs>
    </w:pPr>
  </w:style>
  <w:style w:type="character" w:customStyle="1" w:styleId="FooterChar">
    <w:name w:val="Footer Char"/>
    <w:basedOn w:val="DefaultParagraphFont"/>
    <w:link w:val="Footer"/>
    <w:uiPriority w:val="99"/>
    <w:rsid w:val="00EA0B81"/>
    <w:rPr>
      <w:rFonts w:ascii="Times New Roman" w:eastAsia="Times New Roman" w:hAnsi="Times New Roman" w:cs="Times New Roman"/>
      <w:color w:val="000000"/>
      <w:sz w:val="24"/>
    </w:rPr>
  </w:style>
  <w:style w:type="paragraph" w:styleId="Title">
    <w:name w:val="Title"/>
    <w:basedOn w:val="Normal"/>
    <w:next w:val="Normal"/>
    <w:link w:val="TitleChar"/>
    <w:uiPriority w:val="10"/>
    <w:qFormat/>
    <w:rsid w:val="00043623"/>
    <w:pPr>
      <w:ind w:left="0" w:right="83" w:firstLine="0"/>
      <w:jc w:val="center"/>
    </w:pPr>
    <w:rPr>
      <w:b/>
      <w:sz w:val="32"/>
    </w:rPr>
  </w:style>
  <w:style w:type="character" w:customStyle="1" w:styleId="TitleChar">
    <w:name w:val="Title Char"/>
    <w:basedOn w:val="DefaultParagraphFont"/>
    <w:link w:val="Title"/>
    <w:uiPriority w:val="10"/>
    <w:rsid w:val="00043623"/>
    <w:rPr>
      <w:rFonts w:ascii="Times New Roman" w:eastAsia="Times New Roman" w:hAnsi="Times New Roman" w:cs="Times New Roman"/>
      <w:b/>
      <w:color w:val="000000"/>
      <w:sz w:val="32"/>
    </w:rPr>
  </w:style>
  <w:style w:type="paragraph" w:customStyle="1" w:styleId="Papertitle">
    <w:name w:val="Paper title"/>
    <w:basedOn w:val="TitleArticle"/>
    <w:link w:val="PapertitleChar"/>
    <w:qFormat/>
    <w:rsid w:val="00237904"/>
    <w:pPr>
      <w:suppressAutoHyphens/>
      <w:spacing w:line="276" w:lineRule="auto"/>
    </w:pPr>
    <w:rPr>
      <w:rFonts w:asciiTheme="majorBidi" w:hAnsiTheme="majorBidi" w:cstheme="majorBidi"/>
      <w:caps w:val="0"/>
      <w:sz w:val="24"/>
      <w:szCs w:val="24"/>
      <w:lang w:val="en-US"/>
    </w:rPr>
  </w:style>
  <w:style w:type="character" w:customStyle="1" w:styleId="PapertitleChar">
    <w:name w:val="Paper title Char"/>
    <w:link w:val="Papertitle"/>
    <w:rsid w:val="00237904"/>
    <w:rPr>
      <w:rFonts w:asciiTheme="majorBidi" w:eastAsia="Times New Roman" w:hAnsiTheme="majorBidi" w:cstheme="majorBidi"/>
      <w:b/>
      <w:sz w:val="24"/>
      <w:szCs w:val="24"/>
      <w:lang w:bidi="ar-SA"/>
    </w:rPr>
  </w:style>
  <w:style w:type="paragraph" w:customStyle="1" w:styleId="abtitle">
    <w:name w:val="ab title"/>
    <w:basedOn w:val="Normal"/>
    <w:link w:val="abtitleChar"/>
    <w:qFormat/>
    <w:rsid w:val="009679A4"/>
    <w:pPr>
      <w:ind w:left="0" w:right="0" w:firstLine="0"/>
    </w:pPr>
    <w:rPr>
      <w:rFonts w:eastAsia="Calibri" w:cs="B Nazanin"/>
      <w:b/>
      <w:bCs w:val="0"/>
      <w:i/>
      <w:iCs/>
      <w:color w:val="000000" w:themeColor="text1"/>
    </w:rPr>
  </w:style>
  <w:style w:type="character" w:customStyle="1" w:styleId="abtitleChar">
    <w:name w:val="ab title Char"/>
    <w:link w:val="abtitle"/>
    <w:rsid w:val="009679A4"/>
    <w:rPr>
      <w:rFonts w:asciiTheme="majorBidi" w:eastAsia="Calibri" w:hAnsiTheme="majorBidi" w:cs="B Nazanin"/>
      <w:b/>
      <w:i/>
      <w:iCs/>
      <w:color w:val="000000" w:themeColor="text1"/>
    </w:rPr>
  </w:style>
  <w:style w:type="character" w:customStyle="1" w:styleId="absChar">
    <w:name w:val="abs Char"/>
    <w:link w:val="abs"/>
    <w:rsid w:val="00776BC0"/>
    <w:rPr>
      <w:rFonts w:asciiTheme="majorBidi" w:eastAsia="Calibri" w:hAnsiTheme="majorBidi" w:cstheme="majorBidi"/>
      <w:bCs/>
      <w:sz w:val="20"/>
      <w:szCs w:val="20"/>
    </w:rPr>
  </w:style>
  <w:style w:type="paragraph" w:customStyle="1" w:styleId="abs">
    <w:name w:val="abs"/>
    <w:basedOn w:val="Normal"/>
    <w:link w:val="absChar"/>
    <w:qFormat/>
    <w:rsid w:val="00776BC0"/>
    <w:pPr>
      <w:ind w:left="0" w:right="0" w:firstLine="0"/>
    </w:pPr>
    <w:rPr>
      <w:rFonts w:eastAsia="Calibri"/>
      <w:sz w:val="20"/>
      <w:szCs w:val="20"/>
    </w:rPr>
  </w:style>
  <w:style w:type="paragraph" w:customStyle="1" w:styleId="1">
    <w:name w:val="عنوان 1"/>
    <w:basedOn w:val="Heading3"/>
    <w:link w:val="1Char"/>
    <w:qFormat/>
    <w:rsid w:val="007A0DF0"/>
    <w:pPr>
      <w:numPr>
        <w:numId w:val="12"/>
      </w:numPr>
      <w:tabs>
        <w:tab w:val="center" w:pos="284"/>
      </w:tabs>
      <w:spacing w:after="65" w:line="360" w:lineRule="auto"/>
      <w:ind w:left="0" w:right="83" w:hanging="11"/>
    </w:pPr>
    <w:rPr>
      <w:b/>
    </w:rPr>
  </w:style>
  <w:style w:type="paragraph" w:styleId="Caption">
    <w:name w:val="caption"/>
    <w:basedOn w:val="Normal"/>
    <w:next w:val="Normal"/>
    <w:link w:val="CaptionChar"/>
    <w:uiPriority w:val="35"/>
    <w:unhideWhenUsed/>
    <w:qFormat/>
    <w:rsid w:val="00D945E5"/>
    <w:pPr>
      <w:spacing w:after="200"/>
      <w:ind w:hanging="11"/>
      <w:jc w:val="center"/>
    </w:pPr>
    <w:rPr>
      <w:sz w:val="20"/>
      <w:szCs w:val="20"/>
    </w:rPr>
  </w:style>
  <w:style w:type="character" w:customStyle="1" w:styleId="1Char">
    <w:name w:val="عنوان 1 Char"/>
    <w:basedOn w:val="Heading3Char"/>
    <w:link w:val="1"/>
    <w:rsid w:val="007A0DF0"/>
    <w:rPr>
      <w:rFonts w:ascii="Times New Roman" w:eastAsia="Times New Roman" w:hAnsi="Times New Roman" w:cs="Times New Roman"/>
      <w:b/>
      <w:bCs w:val="0"/>
      <w:color w:val="000000"/>
      <w:sz w:val="24"/>
      <w:szCs w:val="24"/>
    </w:rPr>
  </w:style>
  <w:style w:type="paragraph" w:customStyle="1" w:styleId="fig">
    <w:name w:val="fig"/>
    <w:basedOn w:val="Normal"/>
    <w:link w:val="figChar"/>
    <w:qFormat/>
    <w:rsid w:val="00E7367F"/>
    <w:pPr>
      <w:spacing w:after="240"/>
      <w:ind w:hanging="11"/>
      <w:jc w:val="left"/>
    </w:pPr>
    <w:rPr>
      <w:sz w:val="24"/>
      <w:szCs w:val="24"/>
    </w:rPr>
  </w:style>
  <w:style w:type="paragraph" w:customStyle="1" w:styleId="2">
    <w:name w:val="عنوان 2"/>
    <w:basedOn w:val="Normal"/>
    <w:link w:val="2Char"/>
    <w:qFormat/>
    <w:rsid w:val="007A0DF0"/>
    <w:rPr>
      <w:b/>
      <w:bCs w:val="0"/>
    </w:rPr>
  </w:style>
  <w:style w:type="character" w:customStyle="1" w:styleId="CaptionChar">
    <w:name w:val="Caption Char"/>
    <w:basedOn w:val="DefaultParagraphFont"/>
    <w:link w:val="Caption"/>
    <w:uiPriority w:val="35"/>
    <w:rsid w:val="00D945E5"/>
    <w:rPr>
      <w:rFonts w:asciiTheme="majorBidi" w:eastAsia="Times New Roman" w:hAnsiTheme="majorBidi" w:cstheme="majorBidi"/>
      <w:bCs/>
      <w:sz w:val="20"/>
      <w:szCs w:val="20"/>
    </w:rPr>
  </w:style>
  <w:style w:type="character" w:customStyle="1" w:styleId="figChar">
    <w:name w:val="fig Char"/>
    <w:basedOn w:val="CaptionChar"/>
    <w:link w:val="fig"/>
    <w:rsid w:val="00E7367F"/>
    <w:rPr>
      <w:rFonts w:asciiTheme="majorBidi" w:eastAsia="Times New Roman" w:hAnsiTheme="majorBidi" w:cstheme="majorBidi"/>
      <w:bCs/>
      <w:sz w:val="24"/>
      <w:szCs w:val="24"/>
    </w:rPr>
  </w:style>
  <w:style w:type="table" w:customStyle="1" w:styleId="PlainTable11">
    <w:name w:val="Plain Table 11"/>
    <w:basedOn w:val="TableNormal"/>
    <w:uiPriority w:val="41"/>
    <w:rsid w:val="00C832C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2Char">
    <w:name w:val="عنوان 2 Char"/>
    <w:basedOn w:val="DefaultParagraphFont"/>
    <w:link w:val="2"/>
    <w:rsid w:val="007A0DF0"/>
    <w:rPr>
      <w:rFonts w:ascii="Times New Roman" w:eastAsia="Times New Roman" w:hAnsi="Times New Roman" w:cs="Times New Roman"/>
      <w:b/>
      <w:bCs/>
      <w:color w:val="000000"/>
      <w:sz w:val="24"/>
    </w:rPr>
  </w:style>
  <w:style w:type="table" w:customStyle="1" w:styleId="GridTable5Dark1">
    <w:name w:val="Grid Table 5 Dark1"/>
    <w:basedOn w:val="TableNormal"/>
    <w:uiPriority w:val="50"/>
    <w:rsid w:val="00C832C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4-Accent61">
    <w:name w:val="Grid Table 4 - Accent 61"/>
    <w:basedOn w:val="TableNormal"/>
    <w:uiPriority w:val="49"/>
    <w:rsid w:val="00C832C5"/>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31">
    <w:name w:val="Grid Table 4 - Accent 31"/>
    <w:basedOn w:val="TableNormal"/>
    <w:uiPriority w:val="49"/>
    <w:rsid w:val="00C832C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figpic">
    <w:name w:val="fig pic"/>
    <w:basedOn w:val="Normal"/>
    <w:link w:val="figpicChar"/>
    <w:qFormat/>
    <w:rsid w:val="00857A3B"/>
    <w:pPr>
      <w:spacing w:before="240"/>
      <w:ind w:left="0" w:firstLine="0"/>
      <w:jc w:val="center"/>
    </w:pPr>
    <w:rPr>
      <w:noProof/>
      <w:lang w:bidi="ar-SA"/>
    </w:rPr>
  </w:style>
  <w:style w:type="paragraph" w:customStyle="1" w:styleId="EQ">
    <w:name w:val="EQ"/>
    <w:basedOn w:val="Normal"/>
    <w:link w:val="EQChar"/>
    <w:qFormat/>
    <w:rsid w:val="00662860"/>
    <w:pPr>
      <w:jc w:val="center"/>
    </w:pPr>
    <w:rPr>
      <w:rFonts w:ascii="Cambria Math" w:hAnsi="Cambria Math"/>
      <w:i/>
    </w:rPr>
  </w:style>
  <w:style w:type="character" w:customStyle="1" w:styleId="figpicChar">
    <w:name w:val="fig pic Char"/>
    <w:basedOn w:val="figChar"/>
    <w:link w:val="figpic"/>
    <w:rsid w:val="00857A3B"/>
    <w:rPr>
      <w:rFonts w:asciiTheme="majorBidi" w:eastAsia="Times New Roman" w:hAnsiTheme="majorBidi" w:cstheme="majorBidi"/>
      <w:bCs/>
      <w:noProof/>
      <w:sz w:val="24"/>
      <w:szCs w:val="24"/>
      <w:lang w:bidi="ar-SA"/>
    </w:rPr>
  </w:style>
  <w:style w:type="paragraph" w:customStyle="1" w:styleId="bullet">
    <w:name w:val="bullet"/>
    <w:basedOn w:val="Normal"/>
    <w:link w:val="bulletChar"/>
    <w:qFormat/>
    <w:rsid w:val="00E71624"/>
    <w:pPr>
      <w:numPr>
        <w:numId w:val="14"/>
      </w:numPr>
    </w:pPr>
    <w:rPr>
      <w:lang w:val="en"/>
    </w:rPr>
  </w:style>
  <w:style w:type="character" w:customStyle="1" w:styleId="EQChar">
    <w:name w:val="EQ Char"/>
    <w:basedOn w:val="CaptionChar"/>
    <w:link w:val="EQ"/>
    <w:rsid w:val="00662860"/>
    <w:rPr>
      <w:rFonts w:ascii="Cambria Math" w:eastAsia="Times New Roman" w:hAnsi="Cambria Math" w:cstheme="majorBidi"/>
      <w:bCs/>
      <w:i/>
      <w:sz w:val="20"/>
      <w:szCs w:val="20"/>
    </w:rPr>
  </w:style>
  <w:style w:type="character" w:customStyle="1" w:styleId="bulletChar">
    <w:name w:val="bullet Char"/>
    <w:basedOn w:val="DefaultParagraphFont"/>
    <w:link w:val="bullet"/>
    <w:rsid w:val="00E71624"/>
    <w:rPr>
      <w:rFonts w:asciiTheme="majorBidi" w:eastAsia="Times New Roman" w:hAnsiTheme="majorBidi" w:cstheme="majorBidi"/>
      <w:bCs/>
      <w:color w:val="000000"/>
      <w:sz w:val="24"/>
      <w:szCs w:val="24"/>
      <w:lang w:val="en"/>
    </w:rPr>
  </w:style>
  <w:style w:type="paragraph" w:customStyle="1" w:styleId="EndNoteBibliographyTitle">
    <w:name w:val="EndNote Bibliography Title"/>
    <w:basedOn w:val="Normal"/>
    <w:link w:val="EndNoteBibliographyTitleChar"/>
    <w:rsid w:val="00F660E3"/>
    <w:pPr>
      <w:jc w:val="center"/>
    </w:pPr>
    <w:rPr>
      <w:noProof/>
    </w:rPr>
  </w:style>
  <w:style w:type="character" w:customStyle="1" w:styleId="EndNoteBibliographyTitleChar">
    <w:name w:val="EndNote Bibliography Title Char"/>
    <w:basedOn w:val="DefaultParagraphFont"/>
    <w:link w:val="EndNoteBibliographyTitle"/>
    <w:rsid w:val="00F660E3"/>
    <w:rPr>
      <w:rFonts w:ascii="Times New Roman" w:eastAsia="Times New Roman" w:hAnsi="Times New Roman" w:cs="Times New Roman"/>
      <w:bCs/>
      <w:noProof/>
      <w:color w:val="000000"/>
      <w:sz w:val="24"/>
      <w:szCs w:val="24"/>
    </w:rPr>
  </w:style>
  <w:style w:type="paragraph" w:customStyle="1" w:styleId="EndNoteBibliography">
    <w:name w:val="EndNote Bibliography"/>
    <w:basedOn w:val="Normal"/>
    <w:link w:val="EndNoteBibliographyChar"/>
    <w:rsid w:val="00F660E3"/>
    <w:rPr>
      <w:noProof/>
    </w:rPr>
  </w:style>
  <w:style w:type="character" w:customStyle="1" w:styleId="EndNoteBibliographyChar">
    <w:name w:val="EndNote Bibliography Char"/>
    <w:basedOn w:val="DefaultParagraphFont"/>
    <w:link w:val="EndNoteBibliography"/>
    <w:rsid w:val="00F660E3"/>
    <w:rPr>
      <w:rFonts w:ascii="Times New Roman" w:eastAsia="Times New Roman" w:hAnsi="Times New Roman" w:cs="Times New Roman"/>
      <w:bCs/>
      <w:noProof/>
      <w:color w:val="000000"/>
      <w:sz w:val="24"/>
      <w:szCs w:val="24"/>
    </w:rPr>
  </w:style>
  <w:style w:type="character" w:styleId="Hyperlink">
    <w:name w:val="Hyperlink"/>
    <w:basedOn w:val="DefaultParagraphFont"/>
    <w:uiPriority w:val="99"/>
    <w:unhideWhenUsed/>
    <w:rsid w:val="00F660E3"/>
    <w:rPr>
      <w:color w:val="0563C1" w:themeColor="hyperlink"/>
      <w:u w:val="single"/>
    </w:rPr>
  </w:style>
  <w:style w:type="character" w:customStyle="1" w:styleId="UnresolvedMention1">
    <w:name w:val="Unresolved Mention1"/>
    <w:basedOn w:val="DefaultParagraphFont"/>
    <w:uiPriority w:val="99"/>
    <w:semiHidden/>
    <w:unhideWhenUsed/>
    <w:rsid w:val="00F660E3"/>
    <w:rPr>
      <w:color w:val="605E5C"/>
      <w:shd w:val="clear" w:color="auto" w:fill="E1DFDD"/>
    </w:rPr>
  </w:style>
  <w:style w:type="paragraph" w:customStyle="1" w:styleId="ref">
    <w:name w:val="ref"/>
    <w:basedOn w:val="EndNoteBibliography"/>
    <w:link w:val="refChar"/>
    <w:qFormat/>
    <w:rsid w:val="009A5BE2"/>
    <w:pPr>
      <w:ind w:left="0" w:firstLine="0"/>
    </w:pPr>
  </w:style>
  <w:style w:type="character" w:customStyle="1" w:styleId="refChar">
    <w:name w:val="ref Char"/>
    <w:basedOn w:val="EndNoteBibliographyChar"/>
    <w:link w:val="ref"/>
    <w:rsid w:val="009A5BE2"/>
    <w:rPr>
      <w:rFonts w:asciiTheme="majorBidi" w:eastAsia="Times New Roman" w:hAnsiTheme="majorBidi" w:cstheme="majorBidi"/>
      <w:bCs/>
      <w:noProof/>
      <w:color w:val="000000"/>
      <w:sz w:val="24"/>
      <w:szCs w:val="24"/>
    </w:rPr>
  </w:style>
  <w:style w:type="character" w:customStyle="1" w:styleId="UnresolvedMention2">
    <w:name w:val="Unresolved Mention2"/>
    <w:basedOn w:val="DefaultParagraphFont"/>
    <w:uiPriority w:val="99"/>
    <w:semiHidden/>
    <w:unhideWhenUsed/>
    <w:rsid w:val="00E57254"/>
    <w:rPr>
      <w:color w:val="605E5C"/>
      <w:shd w:val="clear" w:color="auto" w:fill="E1DFDD"/>
    </w:rPr>
  </w:style>
  <w:style w:type="character" w:styleId="Emphasis">
    <w:name w:val="Emphasis"/>
    <w:basedOn w:val="DefaultParagraphFont"/>
    <w:uiPriority w:val="20"/>
    <w:qFormat/>
    <w:rsid w:val="009E0F9A"/>
    <w:rPr>
      <w:i/>
      <w:iCs/>
    </w:rPr>
  </w:style>
  <w:style w:type="paragraph" w:styleId="Revision">
    <w:name w:val="Revision"/>
    <w:hidden/>
    <w:uiPriority w:val="99"/>
    <w:semiHidden/>
    <w:rsid w:val="003D6A13"/>
    <w:pPr>
      <w:spacing w:after="0" w:line="240" w:lineRule="auto"/>
    </w:pPr>
    <w:rPr>
      <w:rFonts w:ascii="Times New Roman" w:eastAsia="Times New Roman" w:hAnsi="Times New Roman" w:cs="Times New Roman"/>
      <w:bCs/>
      <w:color w:val="000000"/>
      <w:sz w:val="24"/>
      <w:szCs w:val="24"/>
    </w:rPr>
  </w:style>
  <w:style w:type="paragraph" w:styleId="BalloonText">
    <w:name w:val="Balloon Text"/>
    <w:basedOn w:val="Normal"/>
    <w:link w:val="BalloonTextChar"/>
    <w:uiPriority w:val="99"/>
    <w:semiHidden/>
    <w:unhideWhenUsed/>
    <w:rsid w:val="001F3D5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3D50"/>
    <w:rPr>
      <w:rFonts w:ascii="Segoe UI" w:eastAsia="Times New Roman" w:hAnsi="Segoe UI" w:cs="Segoe UI"/>
      <w:bCs/>
      <w:color w:val="000000"/>
      <w:sz w:val="18"/>
      <w:szCs w:val="18"/>
    </w:rPr>
  </w:style>
  <w:style w:type="character" w:styleId="FollowedHyperlink">
    <w:name w:val="FollowedHyperlink"/>
    <w:basedOn w:val="DefaultParagraphFont"/>
    <w:uiPriority w:val="99"/>
    <w:semiHidden/>
    <w:unhideWhenUsed/>
    <w:rsid w:val="00C26A4E"/>
    <w:rPr>
      <w:color w:val="954F72" w:themeColor="followedHyperlink"/>
      <w:u w:val="single"/>
    </w:rPr>
  </w:style>
  <w:style w:type="paragraph" w:customStyle="1" w:styleId="Default">
    <w:name w:val="Default"/>
    <w:rsid w:val="00055051"/>
    <w:pPr>
      <w:autoSpaceDE w:val="0"/>
      <w:autoSpaceDN w:val="0"/>
      <w:adjustRightInd w:val="0"/>
      <w:spacing w:after="0" w:line="240" w:lineRule="auto"/>
    </w:pPr>
    <w:rPr>
      <w:rFonts w:ascii="Charis SIL" w:hAnsi="Charis SIL" w:cs="Charis SIL"/>
      <w:color w:val="000000"/>
      <w:sz w:val="24"/>
      <w:szCs w:val="24"/>
      <w:lang w:bidi="ar-SA"/>
    </w:rPr>
  </w:style>
  <w:style w:type="character" w:styleId="LineNumber">
    <w:name w:val="line number"/>
    <w:basedOn w:val="DefaultParagraphFont"/>
    <w:uiPriority w:val="99"/>
    <w:semiHidden/>
    <w:unhideWhenUsed/>
    <w:rsid w:val="00055051"/>
  </w:style>
  <w:style w:type="paragraph" w:styleId="FootnoteText">
    <w:name w:val="footnote text"/>
    <w:basedOn w:val="Normal"/>
    <w:link w:val="FootnoteTextChar"/>
    <w:uiPriority w:val="99"/>
    <w:semiHidden/>
    <w:unhideWhenUsed/>
    <w:rsid w:val="00EE0D47"/>
    <w:pPr>
      <w:ind w:left="0" w:right="0" w:firstLine="0"/>
      <w:jc w:val="left"/>
    </w:pPr>
    <w:rPr>
      <w:rFonts w:asciiTheme="minorHAnsi" w:eastAsiaTheme="minorHAnsi" w:hAnsiTheme="minorHAnsi" w:cstheme="minorBidi"/>
      <w:bCs w:val="0"/>
      <w:sz w:val="20"/>
      <w:szCs w:val="20"/>
      <w:lang w:bidi="ar-SA"/>
    </w:rPr>
  </w:style>
  <w:style w:type="character" w:customStyle="1" w:styleId="FootnoteTextChar">
    <w:name w:val="Footnote Text Char"/>
    <w:basedOn w:val="DefaultParagraphFont"/>
    <w:link w:val="FootnoteText"/>
    <w:uiPriority w:val="99"/>
    <w:semiHidden/>
    <w:rsid w:val="00EE0D47"/>
    <w:rPr>
      <w:rFonts w:eastAsiaTheme="minorHAnsi"/>
      <w:sz w:val="20"/>
      <w:szCs w:val="20"/>
      <w:lang w:bidi="ar-SA"/>
    </w:rPr>
  </w:style>
  <w:style w:type="character" w:styleId="FootnoteReference">
    <w:name w:val="footnote reference"/>
    <w:basedOn w:val="DefaultParagraphFont"/>
    <w:uiPriority w:val="99"/>
    <w:semiHidden/>
    <w:unhideWhenUsed/>
    <w:rsid w:val="00EE0D47"/>
    <w:rPr>
      <w:vertAlign w:val="superscript"/>
    </w:rPr>
  </w:style>
  <w:style w:type="character" w:styleId="CommentReference">
    <w:name w:val="annotation reference"/>
    <w:basedOn w:val="DefaultParagraphFont"/>
    <w:uiPriority w:val="99"/>
    <w:semiHidden/>
    <w:unhideWhenUsed/>
    <w:rsid w:val="00361096"/>
    <w:rPr>
      <w:sz w:val="16"/>
      <w:szCs w:val="16"/>
    </w:rPr>
  </w:style>
  <w:style w:type="paragraph" w:styleId="CommentText">
    <w:name w:val="annotation text"/>
    <w:basedOn w:val="Normal"/>
    <w:link w:val="CommentTextChar"/>
    <w:uiPriority w:val="99"/>
    <w:semiHidden/>
    <w:unhideWhenUsed/>
    <w:rsid w:val="00361096"/>
    <w:rPr>
      <w:sz w:val="20"/>
      <w:szCs w:val="20"/>
    </w:rPr>
  </w:style>
  <w:style w:type="character" w:customStyle="1" w:styleId="CommentTextChar">
    <w:name w:val="Comment Text Char"/>
    <w:basedOn w:val="DefaultParagraphFont"/>
    <w:link w:val="CommentText"/>
    <w:uiPriority w:val="99"/>
    <w:semiHidden/>
    <w:rsid w:val="00361096"/>
    <w:rPr>
      <w:rFonts w:ascii="Times New Roman" w:eastAsia="Times New Roman" w:hAnsi="Times New Roman" w:cs="Times New Roman"/>
      <w:bCs/>
      <w:color w:val="000000"/>
      <w:sz w:val="20"/>
      <w:szCs w:val="20"/>
    </w:rPr>
  </w:style>
  <w:style w:type="paragraph" w:styleId="CommentSubject">
    <w:name w:val="annotation subject"/>
    <w:basedOn w:val="CommentText"/>
    <w:next w:val="CommentText"/>
    <w:link w:val="CommentSubjectChar"/>
    <w:uiPriority w:val="99"/>
    <w:semiHidden/>
    <w:unhideWhenUsed/>
    <w:rsid w:val="00DF6D02"/>
    <w:rPr>
      <w:b/>
    </w:rPr>
  </w:style>
  <w:style w:type="character" w:customStyle="1" w:styleId="CommentSubjectChar">
    <w:name w:val="Comment Subject Char"/>
    <w:basedOn w:val="CommentTextChar"/>
    <w:link w:val="CommentSubject"/>
    <w:uiPriority w:val="99"/>
    <w:semiHidden/>
    <w:rsid w:val="00DF6D02"/>
    <w:rPr>
      <w:rFonts w:ascii="Times New Roman" w:eastAsia="Times New Roman" w:hAnsi="Times New Roman" w:cs="Times New Roman"/>
      <w:b/>
      <w:bCs/>
      <w:color w:val="000000"/>
      <w:sz w:val="20"/>
      <w:szCs w:val="20"/>
    </w:rPr>
  </w:style>
  <w:style w:type="table" w:customStyle="1" w:styleId="TableGrid1">
    <w:name w:val="Table Grid1"/>
    <w:basedOn w:val="TableNormal"/>
    <w:uiPriority w:val="39"/>
    <w:rsid w:val="00483DFC"/>
    <w:pPr>
      <w:spacing w:after="0" w:line="240" w:lineRule="auto"/>
      <w:jc w:val="center"/>
    </w:pPr>
    <w:rPr>
      <w:rFonts w:eastAsiaTheme="minorHAnsi"/>
      <w:kern w:val="2"/>
      <w14:ligatures w14:val="standardContextual"/>
    </w:rPr>
    <w:tblPr>
      <w:tblBorders>
        <w:bottom w:val="single" w:sz="4" w:space="0" w:color="auto"/>
        <w:insideV w:val="single" w:sz="4" w:space="0" w:color="auto"/>
      </w:tblBorders>
    </w:tblPr>
    <w:tcPr>
      <w:vAlign w:val="center"/>
    </w:tcPr>
    <w:tblStylePr w:type="firstRow">
      <w:pPr>
        <w:jc w:val="center"/>
      </w:pPr>
      <w:rPr>
        <w:bCs w:val="0"/>
      </w:rPr>
      <w:tblPr/>
      <w:tcPr>
        <w:tcBorders>
          <w:top w:val="single" w:sz="4" w:space="0" w:color="auto"/>
          <w:left w:val="nil"/>
          <w:bottom w:val="single" w:sz="4" w:space="0" w:color="auto"/>
          <w:right w:val="nil"/>
          <w:insideH w:val="nil"/>
          <w:insideV w:val="single" w:sz="4" w:space="0" w:color="auto"/>
        </w:tcBorders>
        <w:vAlign w:val="center"/>
      </w:tcPr>
    </w:tblStylePr>
    <w:tblStylePr w:type="lastRow">
      <w:tblPr/>
      <w:tcPr>
        <w:tcBorders>
          <w:bottom w:val="nil"/>
        </w:tcBorders>
      </w:tcPr>
    </w:tblStylePr>
  </w:style>
  <w:style w:type="table" w:customStyle="1" w:styleId="TableGrid2">
    <w:name w:val="Table Grid2"/>
    <w:basedOn w:val="TableNormal"/>
    <w:next w:val="TableGrid0"/>
    <w:uiPriority w:val="39"/>
    <w:rsid w:val="00543C87"/>
    <w:pPr>
      <w:spacing w:after="0" w:line="240" w:lineRule="auto"/>
    </w:pPr>
    <w:rPr>
      <w:rFonts w:eastAsiaTheme="minorHAnsi"/>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
    <w:name w:val="author"/>
    <w:basedOn w:val="Author0"/>
    <w:link w:val="authorChar"/>
    <w:qFormat/>
    <w:rsid w:val="00237904"/>
    <w:pPr>
      <w:suppressAutoHyphens/>
      <w:spacing w:line="276" w:lineRule="auto"/>
    </w:pPr>
    <w:rPr>
      <w:rFonts w:asciiTheme="majorBidi" w:hAnsiTheme="majorBidi" w:cstheme="majorBidi"/>
      <w:b w:val="0"/>
      <w:bCs/>
      <w:sz w:val="24"/>
      <w:szCs w:val="24"/>
      <w:lang w:val="en-US"/>
    </w:rPr>
  </w:style>
  <w:style w:type="paragraph" w:customStyle="1" w:styleId="subauthor">
    <w:name w:val="sub author"/>
    <w:basedOn w:val="Normal"/>
    <w:link w:val="subauthorChar"/>
    <w:qFormat/>
    <w:rsid w:val="00D945E5"/>
    <w:pPr>
      <w:ind w:hanging="11"/>
      <w:jc w:val="center"/>
    </w:pPr>
    <w:rPr>
      <w:i/>
      <w:iCs/>
      <w:color w:val="000000" w:themeColor="text1"/>
      <w:sz w:val="20"/>
      <w:szCs w:val="20"/>
    </w:rPr>
  </w:style>
  <w:style w:type="character" w:customStyle="1" w:styleId="authorChar">
    <w:name w:val="author Char"/>
    <w:basedOn w:val="DefaultParagraphFont"/>
    <w:link w:val="author"/>
    <w:rsid w:val="00237904"/>
    <w:rPr>
      <w:rFonts w:asciiTheme="majorBidi" w:eastAsia="Times New Roman" w:hAnsiTheme="majorBidi" w:cstheme="majorBidi"/>
      <w:bCs/>
      <w:sz w:val="24"/>
      <w:szCs w:val="24"/>
      <w:lang w:bidi="ar-SA"/>
    </w:rPr>
  </w:style>
  <w:style w:type="paragraph" w:customStyle="1" w:styleId="nomen">
    <w:name w:val="nomen"/>
    <w:basedOn w:val="Normal"/>
    <w:link w:val="nomenChar"/>
    <w:qFormat/>
    <w:rsid w:val="003F014C"/>
    <w:pPr>
      <w:ind w:hanging="10"/>
      <w:jc w:val="left"/>
    </w:pPr>
    <w:rPr>
      <w:i/>
      <w:iCs/>
      <w:color w:val="000000" w:themeColor="text1"/>
      <w:sz w:val="20"/>
      <w:szCs w:val="20"/>
    </w:rPr>
  </w:style>
  <w:style w:type="character" w:customStyle="1" w:styleId="subauthorChar">
    <w:name w:val="sub author Char"/>
    <w:basedOn w:val="DefaultParagraphFont"/>
    <w:link w:val="subauthor"/>
    <w:rsid w:val="00D945E5"/>
    <w:rPr>
      <w:rFonts w:asciiTheme="majorBidi" w:eastAsia="Times New Roman" w:hAnsiTheme="majorBidi" w:cstheme="majorBidi"/>
      <w:bCs/>
      <w:i/>
      <w:iCs/>
      <w:color w:val="000000" w:themeColor="text1"/>
      <w:sz w:val="20"/>
      <w:szCs w:val="20"/>
    </w:rPr>
  </w:style>
  <w:style w:type="paragraph" w:customStyle="1" w:styleId="figure">
    <w:name w:val="figure"/>
    <w:basedOn w:val="Normal"/>
    <w:link w:val="figureChar"/>
    <w:qFormat/>
    <w:rsid w:val="003F014C"/>
    <w:pPr>
      <w:ind w:hanging="11"/>
      <w:jc w:val="center"/>
    </w:pPr>
    <w:rPr>
      <w:noProof/>
      <w:lang w:bidi="ar-SA"/>
    </w:rPr>
  </w:style>
  <w:style w:type="character" w:customStyle="1" w:styleId="nomenChar">
    <w:name w:val="nomen Char"/>
    <w:basedOn w:val="DefaultParagraphFont"/>
    <w:link w:val="nomen"/>
    <w:rsid w:val="003F014C"/>
    <w:rPr>
      <w:rFonts w:asciiTheme="majorBidi" w:eastAsia="Times New Roman" w:hAnsiTheme="majorBidi" w:cstheme="majorBidi"/>
      <w:bCs/>
      <w:i/>
      <w:iCs/>
      <w:color w:val="000000" w:themeColor="text1"/>
      <w:sz w:val="20"/>
      <w:szCs w:val="20"/>
    </w:rPr>
  </w:style>
  <w:style w:type="paragraph" w:customStyle="1" w:styleId="tblcontent">
    <w:name w:val="tbl content"/>
    <w:basedOn w:val="Normal"/>
    <w:link w:val="tblcontentChar"/>
    <w:qFormat/>
    <w:rsid w:val="00381EED"/>
    <w:pPr>
      <w:ind w:hanging="11"/>
    </w:pPr>
    <w:rPr>
      <w:rFonts w:eastAsiaTheme="minorHAnsi"/>
      <w:kern w:val="2"/>
      <w:sz w:val="20"/>
      <w:szCs w:val="20"/>
      <w14:ligatures w14:val="standardContextual"/>
    </w:rPr>
  </w:style>
  <w:style w:type="character" w:customStyle="1" w:styleId="figureChar">
    <w:name w:val="figure Char"/>
    <w:basedOn w:val="DefaultParagraphFont"/>
    <w:link w:val="figure"/>
    <w:rsid w:val="003F014C"/>
    <w:rPr>
      <w:rFonts w:asciiTheme="majorBidi" w:eastAsia="Times New Roman" w:hAnsiTheme="majorBidi" w:cstheme="majorBidi"/>
      <w:bCs/>
      <w:noProof/>
      <w:lang w:bidi="ar-SA"/>
    </w:rPr>
  </w:style>
  <w:style w:type="paragraph" w:customStyle="1" w:styleId="tblheader">
    <w:name w:val="tbl header"/>
    <w:basedOn w:val="tblcontent"/>
    <w:link w:val="tblheaderChar"/>
    <w:qFormat/>
    <w:rsid w:val="00381EED"/>
    <w:rPr>
      <w:b/>
      <w:bCs w:val="0"/>
    </w:rPr>
  </w:style>
  <w:style w:type="character" w:customStyle="1" w:styleId="tblcontentChar">
    <w:name w:val="tbl content Char"/>
    <w:basedOn w:val="DefaultParagraphFont"/>
    <w:link w:val="tblcontent"/>
    <w:rsid w:val="00381EED"/>
    <w:rPr>
      <w:rFonts w:asciiTheme="majorBidi" w:eastAsiaTheme="minorHAnsi" w:hAnsiTheme="majorBidi" w:cstheme="majorBidi"/>
      <w:bCs/>
      <w:color w:val="000000"/>
      <w:kern w:val="2"/>
      <w:sz w:val="20"/>
      <w:szCs w:val="20"/>
      <w14:ligatures w14:val="standardContextual"/>
    </w:rPr>
  </w:style>
  <w:style w:type="paragraph" w:customStyle="1" w:styleId="tblcaption">
    <w:name w:val="tbl caption"/>
    <w:basedOn w:val="fig"/>
    <w:link w:val="tblcaptionChar"/>
    <w:qFormat/>
    <w:rsid w:val="005D5990"/>
    <w:pPr>
      <w:spacing w:before="240" w:after="60"/>
    </w:pPr>
    <w:rPr>
      <w:rFonts w:eastAsiaTheme="minorEastAsia"/>
      <w:bCs w:val="0"/>
    </w:rPr>
  </w:style>
  <w:style w:type="character" w:customStyle="1" w:styleId="tblheaderChar">
    <w:name w:val="tbl header Char"/>
    <w:basedOn w:val="tblcontentChar"/>
    <w:link w:val="tblheader"/>
    <w:rsid w:val="00381EED"/>
    <w:rPr>
      <w:rFonts w:asciiTheme="majorBidi" w:eastAsiaTheme="minorHAnsi" w:hAnsiTheme="majorBidi" w:cstheme="majorBidi"/>
      <w:b/>
      <w:bCs w:val="0"/>
      <w:color w:val="000000"/>
      <w:kern w:val="2"/>
      <w:sz w:val="20"/>
      <w:szCs w:val="20"/>
      <w14:ligatures w14:val="standardContextual"/>
    </w:rPr>
  </w:style>
  <w:style w:type="table" w:customStyle="1" w:styleId="tblstyle">
    <w:name w:val="tbl style"/>
    <w:basedOn w:val="TableNormal"/>
    <w:uiPriority w:val="99"/>
    <w:rsid w:val="00682E36"/>
    <w:pPr>
      <w:spacing w:after="0" w:line="240" w:lineRule="auto"/>
    </w:pPr>
    <w:rPr>
      <w:rFonts w:cstheme="majorBidi"/>
    </w:rPr>
    <w:tblPr>
      <w:jc w:val="center"/>
      <w:tblBorders>
        <w:bottom w:val="single" w:sz="4" w:space="0" w:color="auto"/>
      </w:tblBorders>
    </w:tblPr>
    <w:trPr>
      <w:jc w:val="center"/>
    </w:trPr>
    <w:tcPr>
      <w:vAlign w:val="center"/>
    </w:tcPr>
    <w:tblStylePr w:type="firstRow">
      <w:pPr>
        <w:jc w:val="left"/>
      </w:pPr>
      <w:rPr>
        <w:rFonts w:cstheme="majorBidi"/>
        <w:bCs/>
        <w:szCs w:val="24"/>
      </w:rPr>
      <w:tblPr/>
      <w:tcPr>
        <w:tcBorders>
          <w:top w:val="single" w:sz="4" w:space="0" w:color="auto"/>
          <w:bottom w:val="single" w:sz="4" w:space="0" w:color="auto"/>
        </w:tcBorders>
      </w:tcPr>
    </w:tblStylePr>
    <w:tblStylePr w:type="lastRow">
      <w:tblPr/>
      <w:tcPr>
        <w:tcBorders>
          <w:bottom w:val="single" w:sz="4" w:space="0" w:color="auto"/>
        </w:tcBorders>
      </w:tcPr>
    </w:tblStylePr>
  </w:style>
  <w:style w:type="character" w:customStyle="1" w:styleId="tblcaptionChar">
    <w:name w:val="tbl caption Char"/>
    <w:basedOn w:val="figChar"/>
    <w:link w:val="tblcaption"/>
    <w:rsid w:val="005D5990"/>
    <w:rPr>
      <w:rFonts w:asciiTheme="majorBidi" w:eastAsia="Times New Roman" w:hAnsiTheme="majorBidi" w:cstheme="majorBidi"/>
      <w:bCs w:val="0"/>
      <w:sz w:val="24"/>
      <w:szCs w:val="24"/>
    </w:rPr>
  </w:style>
  <w:style w:type="paragraph" w:customStyle="1" w:styleId="TitleArticle">
    <w:name w:val="TitleArticle"/>
    <w:basedOn w:val="Normal"/>
    <w:rsid w:val="00237904"/>
    <w:pPr>
      <w:spacing w:before="240" w:after="360" w:line="360" w:lineRule="auto"/>
      <w:ind w:left="0" w:right="0" w:firstLine="0"/>
      <w:jc w:val="center"/>
      <w:outlineLvl w:val="0"/>
    </w:pPr>
    <w:rPr>
      <w:rFonts w:ascii="Times New Roman" w:hAnsi="Times New Roman" w:cs="Times New Roman"/>
      <w:b/>
      <w:bCs w:val="0"/>
      <w:caps/>
      <w:sz w:val="28"/>
      <w:szCs w:val="20"/>
      <w:lang w:val="ru-RU" w:bidi="ar-SA"/>
    </w:rPr>
  </w:style>
  <w:style w:type="paragraph" w:customStyle="1" w:styleId="Author0">
    <w:name w:val="Author"/>
    <w:basedOn w:val="Normal"/>
    <w:uiPriority w:val="99"/>
    <w:rsid w:val="00237904"/>
    <w:pPr>
      <w:spacing w:before="120" w:after="120" w:line="360" w:lineRule="auto"/>
      <w:ind w:left="0" w:right="0" w:firstLine="567"/>
      <w:jc w:val="center"/>
    </w:pPr>
    <w:rPr>
      <w:rFonts w:ascii="Times New Roman" w:hAnsi="Times New Roman" w:cs="Times New Roman"/>
      <w:b/>
      <w:bCs w:val="0"/>
      <w:sz w:val="28"/>
      <w:szCs w:val="20"/>
      <w:lang w:val="ru-RU" w:bidi="ar-SA"/>
    </w:rPr>
  </w:style>
  <w:style w:type="paragraph" w:customStyle="1" w:styleId="Heading">
    <w:name w:val="Heading"/>
    <w:basedOn w:val="Normal"/>
    <w:next w:val="Normal"/>
    <w:rsid w:val="00EE1A6A"/>
    <w:pPr>
      <w:keepNext/>
      <w:spacing w:before="240" w:after="120" w:line="360" w:lineRule="auto"/>
      <w:ind w:left="0" w:right="0" w:firstLine="0"/>
      <w:jc w:val="center"/>
      <w:outlineLvl w:val="0"/>
    </w:pPr>
    <w:rPr>
      <w:rFonts w:ascii="Times New Roman" w:eastAsia="SimSun" w:hAnsi="Times New Roman" w:cs="Times New Roman"/>
      <w:bCs w:val="0"/>
      <w:caps/>
      <w:sz w:val="28"/>
      <w:szCs w:val="20"/>
      <w:lang w:val="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97114">
      <w:bodyDiv w:val="1"/>
      <w:marLeft w:val="0"/>
      <w:marRight w:val="0"/>
      <w:marTop w:val="0"/>
      <w:marBottom w:val="0"/>
      <w:divBdr>
        <w:top w:val="none" w:sz="0" w:space="0" w:color="auto"/>
        <w:left w:val="none" w:sz="0" w:space="0" w:color="auto"/>
        <w:bottom w:val="none" w:sz="0" w:space="0" w:color="auto"/>
        <w:right w:val="none" w:sz="0" w:space="0" w:color="auto"/>
      </w:divBdr>
    </w:div>
    <w:div w:id="7298940">
      <w:bodyDiv w:val="1"/>
      <w:marLeft w:val="0"/>
      <w:marRight w:val="0"/>
      <w:marTop w:val="0"/>
      <w:marBottom w:val="0"/>
      <w:divBdr>
        <w:top w:val="none" w:sz="0" w:space="0" w:color="auto"/>
        <w:left w:val="none" w:sz="0" w:space="0" w:color="auto"/>
        <w:bottom w:val="none" w:sz="0" w:space="0" w:color="auto"/>
        <w:right w:val="none" w:sz="0" w:space="0" w:color="auto"/>
      </w:divBdr>
      <w:divsChild>
        <w:div w:id="1910843049">
          <w:marLeft w:val="640"/>
          <w:marRight w:val="0"/>
          <w:marTop w:val="0"/>
          <w:marBottom w:val="0"/>
          <w:divBdr>
            <w:top w:val="none" w:sz="0" w:space="0" w:color="auto"/>
            <w:left w:val="none" w:sz="0" w:space="0" w:color="auto"/>
            <w:bottom w:val="none" w:sz="0" w:space="0" w:color="auto"/>
            <w:right w:val="none" w:sz="0" w:space="0" w:color="auto"/>
          </w:divBdr>
        </w:div>
        <w:div w:id="935210459">
          <w:marLeft w:val="640"/>
          <w:marRight w:val="0"/>
          <w:marTop w:val="0"/>
          <w:marBottom w:val="0"/>
          <w:divBdr>
            <w:top w:val="none" w:sz="0" w:space="0" w:color="auto"/>
            <w:left w:val="none" w:sz="0" w:space="0" w:color="auto"/>
            <w:bottom w:val="none" w:sz="0" w:space="0" w:color="auto"/>
            <w:right w:val="none" w:sz="0" w:space="0" w:color="auto"/>
          </w:divBdr>
        </w:div>
        <w:div w:id="1377849492">
          <w:marLeft w:val="640"/>
          <w:marRight w:val="0"/>
          <w:marTop w:val="0"/>
          <w:marBottom w:val="0"/>
          <w:divBdr>
            <w:top w:val="none" w:sz="0" w:space="0" w:color="auto"/>
            <w:left w:val="none" w:sz="0" w:space="0" w:color="auto"/>
            <w:bottom w:val="none" w:sz="0" w:space="0" w:color="auto"/>
            <w:right w:val="none" w:sz="0" w:space="0" w:color="auto"/>
          </w:divBdr>
        </w:div>
        <w:div w:id="1386176916">
          <w:marLeft w:val="640"/>
          <w:marRight w:val="0"/>
          <w:marTop w:val="0"/>
          <w:marBottom w:val="0"/>
          <w:divBdr>
            <w:top w:val="none" w:sz="0" w:space="0" w:color="auto"/>
            <w:left w:val="none" w:sz="0" w:space="0" w:color="auto"/>
            <w:bottom w:val="none" w:sz="0" w:space="0" w:color="auto"/>
            <w:right w:val="none" w:sz="0" w:space="0" w:color="auto"/>
          </w:divBdr>
        </w:div>
        <w:div w:id="552740475">
          <w:marLeft w:val="640"/>
          <w:marRight w:val="0"/>
          <w:marTop w:val="0"/>
          <w:marBottom w:val="0"/>
          <w:divBdr>
            <w:top w:val="none" w:sz="0" w:space="0" w:color="auto"/>
            <w:left w:val="none" w:sz="0" w:space="0" w:color="auto"/>
            <w:bottom w:val="none" w:sz="0" w:space="0" w:color="auto"/>
            <w:right w:val="none" w:sz="0" w:space="0" w:color="auto"/>
          </w:divBdr>
        </w:div>
        <w:div w:id="1502504729">
          <w:marLeft w:val="640"/>
          <w:marRight w:val="0"/>
          <w:marTop w:val="0"/>
          <w:marBottom w:val="0"/>
          <w:divBdr>
            <w:top w:val="none" w:sz="0" w:space="0" w:color="auto"/>
            <w:left w:val="none" w:sz="0" w:space="0" w:color="auto"/>
            <w:bottom w:val="none" w:sz="0" w:space="0" w:color="auto"/>
            <w:right w:val="none" w:sz="0" w:space="0" w:color="auto"/>
          </w:divBdr>
        </w:div>
        <w:div w:id="1265189085">
          <w:marLeft w:val="640"/>
          <w:marRight w:val="0"/>
          <w:marTop w:val="0"/>
          <w:marBottom w:val="0"/>
          <w:divBdr>
            <w:top w:val="none" w:sz="0" w:space="0" w:color="auto"/>
            <w:left w:val="none" w:sz="0" w:space="0" w:color="auto"/>
            <w:bottom w:val="none" w:sz="0" w:space="0" w:color="auto"/>
            <w:right w:val="none" w:sz="0" w:space="0" w:color="auto"/>
          </w:divBdr>
        </w:div>
        <w:div w:id="1886793044">
          <w:marLeft w:val="640"/>
          <w:marRight w:val="0"/>
          <w:marTop w:val="0"/>
          <w:marBottom w:val="0"/>
          <w:divBdr>
            <w:top w:val="none" w:sz="0" w:space="0" w:color="auto"/>
            <w:left w:val="none" w:sz="0" w:space="0" w:color="auto"/>
            <w:bottom w:val="none" w:sz="0" w:space="0" w:color="auto"/>
            <w:right w:val="none" w:sz="0" w:space="0" w:color="auto"/>
          </w:divBdr>
        </w:div>
        <w:div w:id="345402192">
          <w:marLeft w:val="640"/>
          <w:marRight w:val="0"/>
          <w:marTop w:val="0"/>
          <w:marBottom w:val="0"/>
          <w:divBdr>
            <w:top w:val="none" w:sz="0" w:space="0" w:color="auto"/>
            <w:left w:val="none" w:sz="0" w:space="0" w:color="auto"/>
            <w:bottom w:val="none" w:sz="0" w:space="0" w:color="auto"/>
            <w:right w:val="none" w:sz="0" w:space="0" w:color="auto"/>
          </w:divBdr>
        </w:div>
        <w:div w:id="259799470">
          <w:marLeft w:val="640"/>
          <w:marRight w:val="0"/>
          <w:marTop w:val="0"/>
          <w:marBottom w:val="0"/>
          <w:divBdr>
            <w:top w:val="none" w:sz="0" w:space="0" w:color="auto"/>
            <w:left w:val="none" w:sz="0" w:space="0" w:color="auto"/>
            <w:bottom w:val="none" w:sz="0" w:space="0" w:color="auto"/>
            <w:right w:val="none" w:sz="0" w:space="0" w:color="auto"/>
          </w:divBdr>
        </w:div>
        <w:div w:id="1576741953">
          <w:marLeft w:val="640"/>
          <w:marRight w:val="0"/>
          <w:marTop w:val="0"/>
          <w:marBottom w:val="0"/>
          <w:divBdr>
            <w:top w:val="none" w:sz="0" w:space="0" w:color="auto"/>
            <w:left w:val="none" w:sz="0" w:space="0" w:color="auto"/>
            <w:bottom w:val="none" w:sz="0" w:space="0" w:color="auto"/>
            <w:right w:val="none" w:sz="0" w:space="0" w:color="auto"/>
          </w:divBdr>
        </w:div>
        <w:div w:id="1483500248">
          <w:marLeft w:val="640"/>
          <w:marRight w:val="0"/>
          <w:marTop w:val="0"/>
          <w:marBottom w:val="0"/>
          <w:divBdr>
            <w:top w:val="none" w:sz="0" w:space="0" w:color="auto"/>
            <w:left w:val="none" w:sz="0" w:space="0" w:color="auto"/>
            <w:bottom w:val="none" w:sz="0" w:space="0" w:color="auto"/>
            <w:right w:val="none" w:sz="0" w:space="0" w:color="auto"/>
          </w:divBdr>
        </w:div>
        <w:div w:id="2075853706">
          <w:marLeft w:val="640"/>
          <w:marRight w:val="0"/>
          <w:marTop w:val="0"/>
          <w:marBottom w:val="0"/>
          <w:divBdr>
            <w:top w:val="none" w:sz="0" w:space="0" w:color="auto"/>
            <w:left w:val="none" w:sz="0" w:space="0" w:color="auto"/>
            <w:bottom w:val="none" w:sz="0" w:space="0" w:color="auto"/>
            <w:right w:val="none" w:sz="0" w:space="0" w:color="auto"/>
          </w:divBdr>
        </w:div>
        <w:div w:id="1269123025">
          <w:marLeft w:val="640"/>
          <w:marRight w:val="0"/>
          <w:marTop w:val="0"/>
          <w:marBottom w:val="0"/>
          <w:divBdr>
            <w:top w:val="none" w:sz="0" w:space="0" w:color="auto"/>
            <w:left w:val="none" w:sz="0" w:space="0" w:color="auto"/>
            <w:bottom w:val="none" w:sz="0" w:space="0" w:color="auto"/>
            <w:right w:val="none" w:sz="0" w:space="0" w:color="auto"/>
          </w:divBdr>
        </w:div>
        <w:div w:id="658928095">
          <w:marLeft w:val="640"/>
          <w:marRight w:val="0"/>
          <w:marTop w:val="0"/>
          <w:marBottom w:val="0"/>
          <w:divBdr>
            <w:top w:val="none" w:sz="0" w:space="0" w:color="auto"/>
            <w:left w:val="none" w:sz="0" w:space="0" w:color="auto"/>
            <w:bottom w:val="none" w:sz="0" w:space="0" w:color="auto"/>
            <w:right w:val="none" w:sz="0" w:space="0" w:color="auto"/>
          </w:divBdr>
        </w:div>
        <w:div w:id="726300269">
          <w:marLeft w:val="640"/>
          <w:marRight w:val="0"/>
          <w:marTop w:val="0"/>
          <w:marBottom w:val="0"/>
          <w:divBdr>
            <w:top w:val="none" w:sz="0" w:space="0" w:color="auto"/>
            <w:left w:val="none" w:sz="0" w:space="0" w:color="auto"/>
            <w:bottom w:val="none" w:sz="0" w:space="0" w:color="auto"/>
            <w:right w:val="none" w:sz="0" w:space="0" w:color="auto"/>
          </w:divBdr>
        </w:div>
        <w:div w:id="1836453380">
          <w:marLeft w:val="640"/>
          <w:marRight w:val="0"/>
          <w:marTop w:val="0"/>
          <w:marBottom w:val="0"/>
          <w:divBdr>
            <w:top w:val="none" w:sz="0" w:space="0" w:color="auto"/>
            <w:left w:val="none" w:sz="0" w:space="0" w:color="auto"/>
            <w:bottom w:val="none" w:sz="0" w:space="0" w:color="auto"/>
            <w:right w:val="none" w:sz="0" w:space="0" w:color="auto"/>
          </w:divBdr>
        </w:div>
        <w:div w:id="1023704247">
          <w:marLeft w:val="640"/>
          <w:marRight w:val="0"/>
          <w:marTop w:val="0"/>
          <w:marBottom w:val="0"/>
          <w:divBdr>
            <w:top w:val="none" w:sz="0" w:space="0" w:color="auto"/>
            <w:left w:val="none" w:sz="0" w:space="0" w:color="auto"/>
            <w:bottom w:val="none" w:sz="0" w:space="0" w:color="auto"/>
            <w:right w:val="none" w:sz="0" w:space="0" w:color="auto"/>
          </w:divBdr>
        </w:div>
        <w:div w:id="373040823">
          <w:marLeft w:val="640"/>
          <w:marRight w:val="0"/>
          <w:marTop w:val="0"/>
          <w:marBottom w:val="0"/>
          <w:divBdr>
            <w:top w:val="none" w:sz="0" w:space="0" w:color="auto"/>
            <w:left w:val="none" w:sz="0" w:space="0" w:color="auto"/>
            <w:bottom w:val="none" w:sz="0" w:space="0" w:color="auto"/>
            <w:right w:val="none" w:sz="0" w:space="0" w:color="auto"/>
          </w:divBdr>
        </w:div>
        <w:div w:id="1602568923">
          <w:marLeft w:val="640"/>
          <w:marRight w:val="0"/>
          <w:marTop w:val="0"/>
          <w:marBottom w:val="0"/>
          <w:divBdr>
            <w:top w:val="none" w:sz="0" w:space="0" w:color="auto"/>
            <w:left w:val="none" w:sz="0" w:space="0" w:color="auto"/>
            <w:bottom w:val="none" w:sz="0" w:space="0" w:color="auto"/>
            <w:right w:val="none" w:sz="0" w:space="0" w:color="auto"/>
          </w:divBdr>
        </w:div>
        <w:div w:id="1506747994">
          <w:marLeft w:val="640"/>
          <w:marRight w:val="0"/>
          <w:marTop w:val="0"/>
          <w:marBottom w:val="0"/>
          <w:divBdr>
            <w:top w:val="none" w:sz="0" w:space="0" w:color="auto"/>
            <w:left w:val="none" w:sz="0" w:space="0" w:color="auto"/>
            <w:bottom w:val="none" w:sz="0" w:space="0" w:color="auto"/>
            <w:right w:val="none" w:sz="0" w:space="0" w:color="auto"/>
          </w:divBdr>
        </w:div>
        <w:div w:id="1781220475">
          <w:marLeft w:val="640"/>
          <w:marRight w:val="0"/>
          <w:marTop w:val="0"/>
          <w:marBottom w:val="0"/>
          <w:divBdr>
            <w:top w:val="none" w:sz="0" w:space="0" w:color="auto"/>
            <w:left w:val="none" w:sz="0" w:space="0" w:color="auto"/>
            <w:bottom w:val="none" w:sz="0" w:space="0" w:color="auto"/>
            <w:right w:val="none" w:sz="0" w:space="0" w:color="auto"/>
          </w:divBdr>
        </w:div>
        <w:div w:id="868568331">
          <w:marLeft w:val="640"/>
          <w:marRight w:val="0"/>
          <w:marTop w:val="0"/>
          <w:marBottom w:val="0"/>
          <w:divBdr>
            <w:top w:val="none" w:sz="0" w:space="0" w:color="auto"/>
            <w:left w:val="none" w:sz="0" w:space="0" w:color="auto"/>
            <w:bottom w:val="none" w:sz="0" w:space="0" w:color="auto"/>
            <w:right w:val="none" w:sz="0" w:space="0" w:color="auto"/>
          </w:divBdr>
        </w:div>
        <w:div w:id="1017657815">
          <w:marLeft w:val="640"/>
          <w:marRight w:val="0"/>
          <w:marTop w:val="0"/>
          <w:marBottom w:val="0"/>
          <w:divBdr>
            <w:top w:val="none" w:sz="0" w:space="0" w:color="auto"/>
            <w:left w:val="none" w:sz="0" w:space="0" w:color="auto"/>
            <w:bottom w:val="none" w:sz="0" w:space="0" w:color="auto"/>
            <w:right w:val="none" w:sz="0" w:space="0" w:color="auto"/>
          </w:divBdr>
        </w:div>
        <w:div w:id="23751589">
          <w:marLeft w:val="640"/>
          <w:marRight w:val="0"/>
          <w:marTop w:val="0"/>
          <w:marBottom w:val="0"/>
          <w:divBdr>
            <w:top w:val="none" w:sz="0" w:space="0" w:color="auto"/>
            <w:left w:val="none" w:sz="0" w:space="0" w:color="auto"/>
            <w:bottom w:val="none" w:sz="0" w:space="0" w:color="auto"/>
            <w:right w:val="none" w:sz="0" w:space="0" w:color="auto"/>
          </w:divBdr>
        </w:div>
        <w:div w:id="1217857455">
          <w:marLeft w:val="640"/>
          <w:marRight w:val="0"/>
          <w:marTop w:val="0"/>
          <w:marBottom w:val="0"/>
          <w:divBdr>
            <w:top w:val="none" w:sz="0" w:space="0" w:color="auto"/>
            <w:left w:val="none" w:sz="0" w:space="0" w:color="auto"/>
            <w:bottom w:val="none" w:sz="0" w:space="0" w:color="auto"/>
            <w:right w:val="none" w:sz="0" w:space="0" w:color="auto"/>
          </w:divBdr>
        </w:div>
        <w:div w:id="1121649664">
          <w:marLeft w:val="640"/>
          <w:marRight w:val="0"/>
          <w:marTop w:val="0"/>
          <w:marBottom w:val="0"/>
          <w:divBdr>
            <w:top w:val="none" w:sz="0" w:space="0" w:color="auto"/>
            <w:left w:val="none" w:sz="0" w:space="0" w:color="auto"/>
            <w:bottom w:val="none" w:sz="0" w:space="0" w:color="auto"/>
            <w:right w:val="none" w:sz="0" w:space="0" w:color="auto"/>
          </w:divBdr>
        </w:div>
        <w:div w:id="1834300343">
          <w:marLeft w:val="640"/>
          <w:marRight w:val="0"/>
          <w:marTop w:val="0"/>
          <w:marBottom w:val="0"/>
          <w:divBdr>
            <w:top w:val="none" w:sz="0" w:space="0" w:color="auto"/>
            <w:left w:val="none" w:sz="0" w:space="0" w:color="auto"/>
            <w:bottom w:val="none" w:sz="0" w:space="0" w:color="auto"/>
            <w:right w:val="none" w:sz="0" w:space="0" w:color="auto"/>
          </w:divBdr>
        </w:div>
        <w:div w:id="259685353">
          <w:marLeft w:val="640"/>
          <w:marRight w:val="0"/>
          <w:marTop w:val="0"/>
          <w:marBottom w:val="0"/>
          <w:divBdr>
            <w:top w:val="none" w:sz="0" w:space="0" w:color="auto"/>
            <w:left w:val="none" w:sz="0" w:space="0" w:color="auto"/>
            <w:bottom w:val="none" w:sz="0" w:space="0" w:color="auto"/>
            <w:right w:val="none" w:sz="0" w:space="0" w:color="auto"/>
          </w:divBdr>
        </w:div>
        <w:div w:id="1194922228">
          <w:marLeft w:val="640"/>
          <w:marRight w:val="0"/>
          <w:marTop w:val="0"/>
          <w:marBottom w:val="0"/>
          <w:divBdr>
            <w:top w:val="none" w:sz="0" w:space="0" w:color="auto"/>
            <w:left w:val="none" w:sz="0" w:space="0" w:color="auto"/>
            <w:bottom w:val="none" w:sz="0" w:space="0" w:color="auto"/>
            <w:right w:val="none" w:sz="0" w:space="0" w:color="auto"/>
          </w:divBdr>
        </w:div>
        <w:div w:id="1926382753">
          <w:marLeft w:val="640"/>
          <w:marRight w:val="0"/>
          <w:marTop w:val="0"/>
          <w:marBottom w:val="0"/>
          <w:divBdr>
            <w:top w:val="none" w:sz="0" w:space="0" w:color="auto"/>
            <w:left w:val="none" w:sz="0" w:space="0" w:color="auto"/>
            <w:bottom w:val="none" w:sz="0" w:space="0" w:color="auto"/>
            <w:right w:val="none" w:sz="0" w:space="0" w:color="auto"/>
          </w:divBdr>
        </w:div>
        <w:div w:id="2042389074">
          <w:marLeft w:val="640"/>
          <w:marRight w:val="0"/>
          <w:marTop w:val="0"/>
          <w:marBottom w:val="0"/>
          <w:divBdr>
            <w:top w:val="none" w:sz="0" w:space="0" w:color="auto"/>
            <w:left w:val="none" w:sz="0" w:space="0" w:color="auto"/>
            <w:bottom w:val="none" w:sz="0" w:space="0" w:color="auto"/>
            <w:right w:val="none" w:sz="0" w:space="0" w:color="auto"/>
          </w:divBdr>
        </w:div>
        <w:div w:id="2003511454">
          <w:marLeft w:val="640"/>
          <w:marRight w:val="0"/>
          <w:marTop w:val="0"/>
          <w:marBottom w:val="0"/>
          <w:divBdr>
            <w:top w:val="none" w:sz="0" w:space="0" w:color="auto"/>
            <w:left w:val="none" w:sz="0" w:space="0" w:color="auto"/>
            <w:bottom w:val="none" w:sz="0" w:space="0" w:color="auto"/>
            <w:right w:val="none" w:sz="0" w:space="0" w:color="auto"/>
          </w:divBdr>
        </w:div>
        <w:div w:id="1470896814">
          <w:marLeft w:val="640"/>
          <w:marRight w:val="0"/>
          <w:marTop w:val="0"/>
          <w:marBottom w:val="0"/>
          <w:divBdr>
            <w:top w:val="none" w:sz="0" w:space="0" w:color="auto"/>
            <w:left w:val="none" w:sz="0" w:space="0" w:color="auto"/>
            <w:bottom w:val="none" w:sz="0" w:space="0" w:color="auto"/>
            <w:right w:val="none" w:sz="0" w:space="0" w:color="auto"/>
          </w:divBdr>
        </w:div>
        <w:div w:id="471293103">
          <w:marLeft w:val="640"/>
          <w:marRight w:val="0"/>
          <w:marTop w:val="0"/>
          <w:marBottom w:val="0"/>
          <w:divBdr>
            <w:top w:val="none" w:sz="0" w:space="0" w:color="auto"/>
            <w:left w:val="none" w:sz="0" w:space="0" w:color="auto"/>
            <w:bottom w:val="none" w:sz="0" w:space="0" w:color="auto"/>
            <w:right w:val="none" w:sz="0" w:space="0" w:color="auto"/>
          </w:divBdr>
        </w:div>
        <w:div w:id="1173453539">
          <w:marLeft w:val="640"/>
          <w:marRight w:val="0"/>
          <w:marTop w:val="0"/>
          <w:marBottom w:val="0"/>
          <w:divBdr>
            <w:top w:val="none" w:sz="0" w:space="0" w:color="auto"/>
            <w:left w:val="none" w:sz="0" w:space="0" w:color="auto"/>
            <w:bottom w:val="none" w:sz="0" w:space="0" w:color="auto"/>
            <w:right w:val="none" w:sz="0" w:space="0" w:color="auto"/>
          </w:divBdr>
        </w:div>
        <w:div w:id="282001767">
          <w:marLeft w:val="640"/>
          <w:marRight w:val="0"/>
          <w:marTop w:val="0"/>
          <w:marBottom w:val="0"/>
          <w:divBdr>
            <w:top w:val="none" w:sz="0" w:space="0" w:color="auto"/>
            <w:left w:val="none" w:sz="0" w:space="0" w:color="auto"/>
            <w:bottom w:val="none" w:sz="0" w:space="0" w:color="auto"/>
            <w:right w:val="none" w:sz="0" w:space="0" w:color="auto"/>
          </w:divBdr>
        </w:div>
        <w:div w:id="1184396926">
          <w:marLeft w:val="640"/>
          <w:marRight w:val="0"/>
          <w:marTop w:val="0"/>
          <w:marBottom w:val="0"/>
          <w:divBdr>
            <w:top w:val="none" w:sz="0" w:space="0" w:color="auto"/>
            <w:left w:val="none" w:sz="0" w:space="0" w:color="auto"/>
            <w:bottom w:val="none" w:sz="0" w:space="0" w:color="auto"/>
            <w:right w:val="none" w:sz="0" w:space="0" w:color="auto"/>
          </w:divBdr>
        </w:div>
        <w:div w:id="1681270806">
          <w:marLeft w:val="640"/>
          <w:marRight w:val="0"/>
          <w:marTop w:val="0"/>
          <w:marBottom w:val="0"/>
          <w:divBdr>
            <w:top w:val="none" w:sz="0" w:space="0" w:color="auto"/>
            <w:left w:val="none" w:sz="0" w:space="0" w:color="auto"/>
            <w:bottom w:val="none" w:sz="0" w:space="0" w:color="auto"/>
            <w:right w:val="none" w:sz="0" w:space="0" w:color="auto"/>
          </w:divBdr>
        </w:div>
        <w:div w:id="1568802327">
          <w:marLeft w:val="640"/>
          <w:marRight w:val="0"/>
          <w:marTop w:val="0"/>
          <w:marBottom w:val="0"/>
          <w:divBdr>
            <w:top w:val="none" w:sz="0" w:space="0" w:color="auto"/>
            <w:left w:val="none" w:sz="0" w:space="0" w:color="auto"/>
            <w:bottom w:val="none" w:sz="0" w:space="0" w:color="auto"/>
            <w:right w:val="none" w:sz="0" w:space="0" w:color="auto"/>
          </w:divBdr>
        </w:div>
        <w:div w:id="986713682">
          <w:marLeft w:val="640"/>
          <w:marRight w:val="0"/>
          <w:marTop w:val="0"/>
          <w:marBottom w:val="0"/>
          <w:divBdr>
            <w:top w:val="none" w:sz="0" w:space="0" w:color="auto"/>
            <w:left w:val="none" w:sz="0" w:space="0" w:color="auto"/>
            <w:bottom w:val="none" w:sz="0" w:space="0" w:color="auto"/>
            <w:right w:val="none" w:sz="0" w:space="0" w:color="auto"/>
          </w:divBdr>
        </w:div>
        <w:div w:id="1689478291">
          <w:marLeft w:val="640"/>
          <w:marRight w:val="0"/>
          <w:marTop w:val="0"/>
          <w:marBottom w:val="0"/>
          <w:divBdr>
            <w:top w:val="none" w:sz="0" w:space="0" w:color="auto"/>
            <w:left w:val="none" w:sz="0" w:space="0" w:color="auto"/>
            <w:bottom w:val="none" w:sz="0" w:space="0" w:color="auto"/>
            <w:right w:val="none" w:sz="0" w:space="0" w:color="auto"/>
          </w:divBdr>
        </w:div>
        <w:div w:id="243497370">
          <w:marLeft w:val="640"/>
          <w:marRight w:val="0"/>
          <w:marTop w:val="0"/>
          <w:marBottom w:val="0"/>
          <w:divBdr>
            <w:top w:val="none" w:sz="0" w:space="0" w:color="auto"/>
            <w:left w:val="none" w:sz="0" w:space="0" w:color="auto"/>
            <w:bottom w:val="none" w:sz="0" w:space="0" w:color="auto"/>
            <w:right w:val="none" w:sz="0" w:space="0" w:color="auto"/>
          </w:divBdr>
        </w:div>
        <w:div w:id="1137911771">
          <w:marLeft w:val="640"/>
          <w:marRight w:val="0"/>
          <w:marTop w:val="0"/>
          <w:marBottom w:val="0"/>
          <w:divBdr>
            <w:top w:val="none" w:sz="0" w:space="0" w:color="auto"/>
            <w:left w:val="none" w:sz="0" w:space="0" w:color="auto"/>
            <w:bottom w:val="none" w:sz="0" w:space="0" w:color="auto"/>
            <w:right w:val="none" w:sz="0" w:space="0" w:color="auto"/>
          </w:divBdr>
        </w:div>
        <w:div w:id="580724723">
          <w:marLeft w:val="640"/>
          <w:marRight w:val="0"/>
          <w:marTop w:val="0"/>
          <w:marBottom w:val="0"/>
          <w:divBdr>
            <w:top w:val="none" w:sz="0" w:space="0" w:color="auto"/>
            <w:left w:val="none" w:sz="0" w:space="0" w:color="auto"/>
            <w:bottom w:val="none" w:sz="0" w:space="0" w:color="auto"/>
            <w:right w:val="none" w:sz="0" w:space="0" w:color="auto"/>
          </w:divBdr>
        </w:div>
        <w:div w:id="898054828">
          <w:marLeft w:val="640"/>
          <w:marRight w:val="0"/>
          <w:marTop w:val="0"/>
          <w:marBottom w:val="0"/>
          <w:divBdr>
            <w:top w:val="none" w:sz="0" w:space="0" w:color="auto"/>
            <w:left w:val="none" w:sz="0" w:space="0" w:color="auto"/>
            <w:bottom w:val="none" w:sz="0" w:space="0" w:color="auto"/>
            <w:right w:val="none" w:sz="0" w:space="0" w:color="auto"/>
          </w:divBdr>
        </w:div>
        <w:div w:id="1994527848">
          <w:marLeft w:val="640"/>
          <w:marRight w:val="0"/>
          <w:marTop w:val="0"/>
          <w:marBottom w:val="0"/>
          <w:divBdr>
            <w:top w:val="none" w:sz="0" w:space="0" w:color="auto"/>
            <w:left w:val="none" w:sz="0" w:space="0" w:color="auto"/>
            <w:bottom w:val="none" w:sz="0" w:space="0" w:color="auto"/>
            <w:right w:val="none" w:sz="0" w:space="0" w:color="auto"/>
          </w:divBdr>
        </w:div>
        <w:div w:id="1833980529">
          <w:marLeft w:val="640"/>
          <w:marRight w:val="0"/>
          <w:marTop w:val="0"/>
          <w:marBottom w:val="0"/>
          <w:divBdr>
            <w:top w:val="none" w:sz="0" w:space="0" w:color="auto"/>
            <w:left w:val="none" w:sz="0" w:space="0" w:color="auto"/>
            <w:bottom w:val="none" w:sz="0" w:space="0" w:color="auto"/>
            <w:right w:val="none" w:sz="0" w:space="0" w:color="auto"/>
          </w:divBdr>
        </w:div>
        <w:div w:id="1671175384">
          <w:marLeft w:val="640"/>
          <w:marRight w:val="0"/>
          <w:marTop w:val="0"/>
          <w:marBottom w:val="0"/>
          <w:divBdr>
            <w:top w:val="none" w:sz="0" w:space="0" w:color="auto"/>
            <w:left w:val="none" w:sz="0" w:space="0" w:color="auto"/>
            <w:bottom w:val="none" w:sz="0" w:space="0" w:color="auto"/>
            <w:right w:val="none" w:sz="0" w:space="0" w:color="auto"/>
          </w:divBdr>
        </w:div>
        <w:div w:id="640034418">
          <w:marLeft w:val="640"/>
          <w:marRight w:val="0"/>
          <w:marTop w:val="0"/>
          <w:marBottom w:val="0"/>
          <w:divBdr>
            <w:top w:val="none" w:sz="0" w:space="0" w:color="auto"/>
            <w:left w:val="none" w:sz="0" w:space="0" w:color="auto"/>
            <w:bottom w:val="none" w:sz="0" w:space="0" w:color="auto"/>
            <w:right w:val="none" w:sz="0" w:space="0" w:color="auto"/>
          </w:divBdr>
        </w:div>
        <w:div w:id="1771702691">
          <w:marLeft w:val="640"/>
          <w:marRight w:val="0"/>
          <w:marTop w:val="0"/>
          <w:marBottom w:val="0"/>
          <w:divBdr>
            <w:top w:val="none" w:sz="0" w:space="0" w:color="auto"/>
            <w:left w:val="none" w:sz="0" w:space="0" w:color="auto"/>
            <w:bottom w:val="none" w:sz="0" w:space="0" w:color="auto"/>
            <w:right w:val="none" w:sz="0" w:space="0" w:color="auto"/>
          </w:divBdr>
        </w:div>
        <w:div w:id="1129282383">
          <w:marLeft w:val="640"/>
          <w:marRight w:val="0"/>
          <w:marTop w:val="0"/>
          <w:marBottom w:val="0"/>
          <w:divBdr>
            <w:top w:val="none" w:sz="0" w:space="0" w:color="auto"/>
            <w:left w:val="none" w:sz="0" w:space="0" w:color="auto"/>
            <w:bottom w:val="none" w:sz="0" w:space="0" w:color="auto"/>
            <w:right w:val="none" w:sz="0" w:space="0" w:color="auto"/>
          </w:divBdr>
        </w:div>
        <w:div w:id="967860782">
          <w:marLeft w:val="640"/>
          <w:marRight w:val="0"/>
          <w:marTop w:val="0"/>
          <w:marBottom w:val="0"/>
          <w:divBdr>
            <w:top w:val="none" w:sz="0" w:space="0" w:color="auto"/>
            <w:left w:val="none" w:sz="0" w:space="0" w:color="auto"/>
            <w:bottom w:val="none" w:sz="0" w:space="0" w:color="auto"/>
            <w:right w:val="none" w:sz="0" w:space="0" w:color="auto"/>
          </w:divBdr>
        </w:div>
        <w:div w:id="497119153">
          <w:marLeft w:val="640"/>
          <w:marRight w:val="0"/>
          <w:marTop w:val="0"/>
          <w:marBottom w:val="0"/>
          <w:divBdr>
            <w:top w:val="none" w:sz="0" w:space="0" w:color="auto"/>
            <w:left w:val="none" w:sz="0" w:space="0" w:color="auto"/>
            <w:bottom w:val="none" w:sz="0" w:space="0" w:color="auto"/>
            <w:right w:val="none" w:sz="0" w:space="0" w:color="auto"/>
          </w:divBdr>
        </w:div>
        <w:div w:id="165631874">
          <w:marLeft w:val="640"/>
          <w:marRight w:val="0"/>
          <w:marTop w:val="0"/>
          <w:marBottom w:val="0"/>
          <w:divBdr>
            <w:top w:val="none" w:sz="0" w:space="0" w:color="auto"/>
            <w:left w:val="none" w:sz="0" w:space="0" w:color="auto"/>
            <w:bottom w:val="none" w:sz="0" w:space="0" w:color="auto"/>
            <w:right w:val="none" w:sz="0" w:space="0" w:color="auto"/>
          </w:divBdr>
        </w:div>
        <w:div w:id="775061097">
          <w:marLeft w:val="640"/>
          <w:marRight w:val="0"/>
          <w:marTop w:val="0"/>
          <w:marBottom w:val="0"/>
          <w:divBdr>
            <w:top w:val="none" w:sz="0" w:space="0" w:color="auto"/>
            <w:left w:val="none" w:sz="0" w:space="0" w:color="auto"/>
            <w:bottom w:val="none" w:sz="0" w:space="0" w:color="auto"/>
            <w:right w:val="none" w:sz="0" w:space="0" w:color="auto"/>
          </w:divBdr>
        </w:div>
        <w:div w:id="763185296">
          <w:marLeft w:val="640"/>
          <w:marRight w:val="0"/>
          <w:marTop w:val="0"/>
          <w:marBottom w:val="0"/>
          <w:divBdr>
            <w:top w:val="none" w:sz="0" w:space="0" w:color="auto"/>
            <w:left w:val="none" w:sz="0" w:space="0" w:color="auto"/>
            <w:bottom w:val="none" w:sz="0" w:space="0" w:color="auto"/>
            <w:right w:val="none" w:sz="0" w:space="0" w:color="auto"/>
          </w:divBdr>
        </w:div>
        <w:div w:id="1615014520">
          <w:marLeft w:val="640"/>
          <w:marRight w:val="0"/>
          <w:marTop w:val="0"/>
          <w:marBottom w:val="0"/>
          <w:divBdr>
            <w:top w:val="none" w:sz="0" w:space="0" w:color="auto"/>
            <w:left w:val="none" w:sz="0" w:space="0" w:color="auto"/>
            <w:bottom w:val="none" w:sz="0" w:space="0" w:color="auto"/>
            <w:right w:val="none" w:sz="0" w:space="0" w:color="auto"/>
          </w:divBdr>
        </w:div>
        <w:div w:id="1327854117">
          <w:marLeft w:val="640"/>
          <w:marRight w:val="0"/>
          <w:marTop w:val="0"/>
          <w:marBottom w:val="0"/>
          <w:divBdr>
            <w:top w:val="none" w:sz="0" w:space="0" w:color="auto"/>
            <w:left w:val="none" w:sz="0" w:space="0" w:color="auto"/>
            <w:bottom w:val="none" w:sz="0" w:space="0" w:color="auto"/>
            <w:right w:val="none" w:sz="0" w:space="0" w:color="auto"/>
          </w:divBdr>
        </w:div>
        <w:div w:id="598023929">
          <w:marLeft w:val="640"/>
          <w:marRight w:val="0"/>
          <w:marTop w:val="0"/>
          <w:marBottom w:val="0"/>
          <w:divBdr>
            <w:top w:val="none" w:sz="0" w:space="0" w:color="auto"/>
            <w:left w:val="none" w:sz="0" w:space="0" w:color="auto"/>
            <w:bottom w:val="none" w:sz="0" w:space="0" w:color="auto"/>
            <w:right w:val="none" w:sz="0" w:space="0" w:color="auto"/>
          </w:divBdr>
        </w:div>
        <w:div w:id="935944582">
          <w:marLeft w:val="640"/>
          <w:marRight w:val="0"/>
          <w:marTop w:val="0"/>
          <w:marBottom w:val="0"/>
          <w:divBdr>
            <w:top w:val="none" w:sz="0" w:space="0" w:color="auto"/>
            <w:left w:val="none" w:sz="0" w:space="0" w:color="auto"/>
            <w:bottom w:val="none" w:sz="0" w:space="0" w:color="auto"/>
            <w:right w:val="none" w:sz="0" w:space="0" w:color="auto"/>
          </w:divBdr>
        </w:div>
        <w:div w:id="1770738936">
          <w:marLeft w:val="640"/>
          <w:marRight w:val="0"/>
          <w:marTop w:val="0"/>
          <w:marBottom w:val="0"/>
          <w:divBdr>
            <w:top w:val="none" w:sz="0" w:space="0" w:color="auto"/>
            <w:left w:val="none" w:sz="0" w:space="0" w:color="auto"/>
            <w:bottom w:val="none" w:sz="0" w:space="0" w:color="auto"/>
            <w:right w:val="none" w:sz="0" w:space="0" w:color="auto"/>
          </w:divBdr>
        </w:div>
        <w:div w:id="1549951512">
          <w:marLeft w:val="640"/>
          <w:marRight w:val="0"/>
          <w:marTop w:val="0"/>
          <w:marBottom w:val="0"/>
          <w:divBdr>
            <w:top w:val="none" w:sz="0" w:space="0" w:color="auto"/>
            <w:left w:val="none" w:sz="0" w:space="0" w:color="auto"/>
            <w:bottom w:val="none" w:sz="0" w:space="0" w:color="auto"/>
            <w:right w:val="none" w:sz="0" w:space="0" w:color="auto"/>
          </w:divBdr>
        </w:div>
        <w:div w:id="1469712484">
          <w:marLeft w:val="640"/>
          <w:marRight w:val="0"/>
          <w:marTop w:val="0"/>
          <w:marBottom w:val="0"/>
          <w:divBdr>
            <w:top w:val="none" w:sz="0" w:space="0" w:color="auto"/>
            <w:left w:val="none" w:sz="0" w:space="0" w:color="auto"/>
            <w:bottom w:val="none" w:sz="0" w:space="0" w:color="auto"/>
            <w:right w:val="none" w:sz="0" w:space="0" w:color="auto"/>
          </w:divBdr>
        </w:div>
        <w:div w:id="1719012872">
          <w:marLeft w:val="640"/>
          <w:marRight w:val="0"/>
          <w:marTop w:val="0"/>
          <w:marBottom w:val="0"/>
          <w:divBdr>
            <w:top w:val="none" w:sz="0" w:space="0" w:color="auto"/>
            <w:left w:val="none" w:sz="0" w:space="0" w:color="auto"/>
            <w:bottom w:val="none" w:sz="0" w:space="0" w:color="auto"/>
            <w:right w:val="none" w:sz="0" w:space="0" w:color="auto"/>
          </w:divBdr>
        </w:div>
        <w:div w:id="1630239382">
          <w:marLeft w:val="640"/>
          <w:marRight w:val="0"/>
          <w:marTop w:val="0"/>
          <w:marBottom w:val="0"/>
          <w:divBdr>
            <w:top w:val="none" w:sz="0" w:space="0" w:color="auto"/>
            <w:left w:val="none" w:sz="0" w:space="0" w:color="auto"/>
            <w:bottom w:val="none" w:sz="0" w:space="0" w:color="auto"/>
            <w:right w:val="none" w:sz="0" w:space="0" w:color="auto"/>
          </w:divBdr>
        </w:div>
        <w:div w:id="1832284133">
          <w:marLeft w:val="640"/>
          <w:marRight w:val="0"/>
          <w:marTop w:val="0"/>
          <w:marBottom w:val="0"/>
          <w:divBdr>
            <w:top w:val="none" w:sz="0" w:space="0" w:color="auto"/>
            <w:left w:val="none" w:sz="0" w:space="0" w:color="auto"/>
            <w:bottom w:val="none" w:sz="0" w:space="0" w:color="auto"/>
            <w:right w:val="none" w:sz="0" w:space="0" w:color="auto"/>
          </w:divBdr>
        </w:div>
        <w:div w:id="1504591476">
          <w:marLeft w:val="640"/>
          <w:marRight w:val="0"/>
          <w:marTop w:val="0"/>
          <w:marBottom w:val="0"/>
          <w:divBdr>
            <w:top w:val="none" w:sz="0" w:space="0" w:color="auto"/>
            <w:left w:val="none" w:sz="0" w:space="0" w:color="auto"/>
            <w:bottom w:val="none" w:sz="0" w:space="0" w:color="auto"/>
            <w:right w:val="none" w:sz="0" w:space="0" w:color="auto"/>
          </w:divBdr>
        </w:div>
        <w:div w:id="2145466650">
          <w:marLeft w:val="640"/>
          <w:marRight w:val="0"/>
          <w:marTop w:val="0"/>
          <w:marBottom w:val="0"/>
          <w:divBdr>
            <w:top w:val="none" w:sz="0" w:space="0" w:color="auto"/>
            <w:left w:val="none" w:sz="0" w:space="0" w:color="auto"/>
            <w:bottom w:val="none" w:sz="0" w:space="0" w:color="auto"/>
            <w:right w:val="none" w:sz="0" w:space="0" w:color="auto"/>
          </w:divBdr>
        </w:div>
        <w:div w:id="803162517">
          <w:marLeft w:val="640"/>
          <w:marRight w:val="0"/>
          <w:marTop w:val="0"/>
          <w:marBottom w:val="0"/>
          <w:divBdr>
            <w:top w:val="none" w:sz="0" w:space="0" w:color="auto"/>
            <w:left w:val="none" w:sz="0" w:space="0" w:color="auto"/>
            <w:bottom w:val="none" w:sz="0" w:space="0" w:color="auto"/>
            <w:right w:val="none" w:sz="0" w:space="0" w:color="auto"/>
          </w:divBdr>
        </w:div>
        <w:div w:id="2021932135">
          <w:marLeft w:val="640"/>
          <w:marRight w:val="0"/>
          <w:marTop w:val="0"/>
          <w:marBottom w:val="0"/>
          <w:divBdr>
            <w:top w:val="none" w:sz="0" w:space="0" w:color="auto"/>
            <w:left w:val="none" w:sz="0" w:space="0" w:color="auto"/>
            <w:bottom w:val="none" w:sz="0" w:space="0" w:color="auto"/>
            <w:right w:val="none" w:sz="0" w:space="0" w:color="auto"/>
          </w:divBdr>
        </w:div>
        <w:div w:id="1332099911">
          <w:marLeft w:val="640"/>
          <w:marRight w:val="0"/>
          <w:marTop w:val="0"/>
          <w:marBottom w:val="0"/>
          <w:divBdr>
            <w:top w:val="none" w:sz="0" w:space="0" w:color="auto"/>
            <w:left w:val="none" w:sz="0" w:space="0" w:color="auto"/>
            <w:bottom w:val="none" w:sz="0" w:space="0" w:color="auto"/>
            <w:right w:val="none" w:sz="0" w:space="0" w:color="auto"/>
          </w:divBdr>
        </w:div>
        <w:div w:id="471141414">
          <w:marLeft w:val="640"/>
          <w:marRight w:val="0"/>
          <w:marTop w:val="0"/>
          <w:marBottom w:val="0"/>
          <w:divBdr>
            <w:top w:val="none" w:sz="0" w:space="0" w:color="auto"/>
            <w:left w:val="none" w:sz="0" w:space="0" w:color="auto"/>
            <w:bottom w:val="none" w:sz="0" w:space="0" w:color="auto"/>
            <w:right w:val="none" w:sz="0" w:space="0" w:color="auto"/>
          </w:divBdr>
        </w:div>
        <w:div w:id="394398263">
          <w:marLeft w:val="640"/>
          <w:marRight w:val="0"/>
          <w:marTop w:val="0"/>
          <w:marBottom w:val="0"/>
          <w:divBdr>
            <w:top w:val="none" w:sz="0" w:space="0" w:color="auto"/>
            <w:left w:val="none" w:sz="0" w:space="0" w:color="auto"/>
            <w:bottom w:val="none" w:sz="0" w:space="0" w:color="auto"/>
            <w:right w:val="none" w:sz="0" w:space="0" w:color="auto"/>
          </w:divBdr>
        </w:div>
        <w:div w:id="1829900606">
          <w:marLeft w:val="640"/>
          <w:marRight w:val="0"/>
          <w:marTop w:val="0"/>
          <w:marBottom w:val="0"/>
          <w:divBdr>
            <w:top w:val="none" w:sz="0" w:space="0" w:color="auto"/>
            <w:left w:val="none" w:sz="0" w:space="0" w:color="auto"/>
            <w:bottom w:val="none" w:sz="0" w:space="0" w:color="auto"/>
            <w:right w:val="none" w:sz="0" w:space="0" w:color="auto"/>
          </w:divBdr>
        </w:div>
        <w:div w:id="1912810084">
          <w:marLeft w:val="640"/>
          <w:marRight w:val="0"/>
          <w:marTop w:val="0"/>
          <w:marBottom w:val="0"/>
          <w:divBdr>
            <w:top w:val="none" w:sz="0" w:space="0" w:color="auto"/>
            <w:left w:val="none" w:sz="0" w:space="0" w:color="auto"/>
            <w:bottom w:val="none" w:sz="0" w:space="0" w:color="auto"/>
            <w:right w:val="none" w:sz="0" w:space="0" w:color="auto"/>
          </w:divBdr>
        </w:div>
        <w:div w:id="1337997550">
          <w:marLeft w:val="640"/>
          <w:marRight w:val="0"/>
          <w:marTop w:val="0"/>
          <w:marBottom w:val="0"/>
          <w:divBdr>
            <w:top w:val="none" w:sz="0" w:space="0" w:color="auto"/>
            <w:left w:val="none" w:sz="0" w:space="0" w:color="auto"/>
            <w:bottom w:val="none" w:sz="0" w:space="0" w:color="auto"/>
            <w:right w:val="none" w:sz="0" w:space="0" w:color="auto"/>
          </w:divBdr>
        </w:div>
        <w:div w:id="186795209">
          <w:marLeft w:val="640"/>
          <w:marRight w:val="0"/>
          <w:marTop w:val="0"/>
          <w:marBottom w:val="0"/>
          <w:divBdr>
            <w:top w:val="none" w:sz="0" w:space="0" w:color="auto"/>
            <w:left w:val="none" w:sz="0" w:space="0" w:color="auto"/>
            <w:bottom w:val="none" w:sz="0" w:space="0" w:color="auto"/>
            <w:right w:val="none" w:sz="0" w:space="0" w:color="auto"/>
          </w:divBdr>
        </w:div>
        <w:div w:id="2067802287">
          <w:marLeft w:val="640"/>
          <w:marRight w:val="0"/>
          <w:marTop w:val="0"/>
          <w:marBottom w:val="0"/>
          <w:divBdr>
            <w:top w:val="none" w:sz="0" w:space="0" w:color="auto"/>
            <w:left w:val="none" w:sz="0" w:space="0" w:color="auto"/>
            <w:bottom w:val="none" w:sz="0" w:space="0" w:color="auto"/>
            <w:right w:val="none" w:sz="0" w:space="0" w:color="auto"/>
          </w:divBdr>
        </w:div>
        <w:div w:id="1163395165">
          <w:marLeft w:val="640"/>
          <w:marRight w:val="0"/>
          <w:marTop w:val="0"/>
          <w:marBottom w:val="0"/>
          <w:divBdr>
            <w:top w:val="none" w:sz="0" w:space="0" w:color="auto"/>
            <w:left w:val="none" w:sz="0" w:space="0" w:color="auto"/>
            <w:bottom w:val="none" w:sz="0" w:space="0" w:color="auto"/>
            <w:right w:val="none" w:sz="0" w:space="0" w:color="auto"/>
          </w:divBdr>
        </w:div>
        <w:div w:id="123741453">
          <w:marLeft w:val="640"/>
          <w:marRight w:val="0"/>
          <w:marTop w:val="0"/>
          <w:marBottom w:val="0"/>
          <w:divBdr>
            <w:top w:val="none" w:sz="0" w:space="0" w:color="auto"/>
            <w:left w:val="none" w:sz="0" w:space="0" w:color="auto"/>
            <w:bottom w:val="none" w:sz="0" w:space="0" w:color="auto"/>
            <w:right w:val="none" w:sz="0" w:space="0" w:color="auto"/>
          </w:divBdr>
        </w:div>
        <w:div w:id="1695301662">
          <w:marLeft w:val="640"/>
          <w:marRight w:val="0"/>
          <w:marTop w:val="0"/>
          <w:marBottom w:val="0"/>
          <w:divBdr>
            <w:top w:val="none" w:sz="0" w:space="0" w:color="auto"/>
            <w:left w:val="none" w:sz="0" w:space="0" w:color="auto"/>
            <w:bottom w:val="none" w:sz="0" w:space="0" w:color="auto"/>
            <w:right w:val="none" w:sz="0" w:space="0" w:color="auto"/>
          </w:divBdr>
        </w:div>
        <w:div w:id="1748574023">
          <w:marLeft w:val="640"/>
          <w:marRight w:val="0"/>
          <w:marTop w:val="0"/>
          <w:marBottom w:val="0"/>
          <w:divBdr>
            <w:top w:val="none" w:sz="0" w:space="0" w:color="auto"/>
            <w:left w:val="none" w:sz="0" w:space="0" w:color="auto"/>
            <w:bottom w:val="none" w:sz="0" w:space="0" w:color="auto"/>
            <w:right w:val="none" w:sz="0" w:space="0" w:color="auto"/>
          </w:divBdr>
        </w:div>
        <w:div w:id="1839300084">
          <w:marLeft w:val="640"/>
          <w:marRight w:val="0"/>
          <w:marTop w:val="0"/>
          <w:marBottom w:val="0"/>
          <w:divBdr>
            <w:top w:val="none" w:sz="0" w:space="0" w:color="auto"/>
            <w:left w:val="none" w:sz="0" w:space="0" w:color="auto"/>
            <w:bottom w:val="none" w:sz="0" w:space="0" w:color="auto"/>
            <w:right w:val="none" w:sz="0" w:space="0" w:color="auto"/>
          </w:divBdr>
        </w:div>
        <w:div w:id="604771612">
          <w:marLeft w:val="640"/>
          <w:marRight w:val="0"/>
          <w:marTop w:val="0"/>
          <w:marBottom w:val="0"/>
          <w:divBdr>
            <w:top w:val="none" w:sz="0" w:space="0" w:color="auto"/>
            <w:left w:val="none" w:sz="0" w:space="0" w:color="auto"/>
            <w:bottom w:val="none" w:sz="0" w:space="0" w:color="auto"/>
            <w:right w:val="none" w:sz="0" w:space="0" w:color="auto"/>
          </w:divBdr>
        </w:div>
        <w:div w:id="1732923591">
          <w:marLeft w:val="640"/>
          <w:marRight w:val="0"/>
          <w:marTop w:val="0"/>
          <w:marBottom w:val="0"/>
          <w:divBdr>
            <w:top w:val="none" w:sz="0" w:space="0" w:color="auto"/>
            <w:left w:val="none" w:sz="0" w:space="0" w:color="auto"/>
            <w:bottom w:val="none" w:sz="0" w:space="0" w:color="auto"/>
            <w:right w:val="none" w:sz="0" w:space="0" w:color="auto"/>
          </w:divBdr>
        </w:div>
        <w:div w:id="146627843">
          <w:marLeft w:val="640"/>
          <w:marRight w:val="0"/>
          <w:marTop w:val="0"/>
          <w:marBottom w:val="0"/>
          <w:divBdr>
            <w:top w:val="none" w:sz="0" w:space="0" w:color="auto"/>
            <w:left w:val="none" w:sz="0" w:space="0" w:color="auto"/>
            <w:bottom w:val="none" w:sz="0" w:space="0" w:color="auto"/>
            <w:right w:val="none" w:sz="0" w:space="0" w:color="auto"/>
          </w:divBdr>
        </w:div>
        <w:div w:id="1900171563">
          <w:marLeft w:val="640"/>
          <w:marRight w:val="0"/>
          <w:marTop w:val="0"/>
          <w:marBottom w:val="0"/>
          <w:divBdr>
            <w:top w:val="none" w:sz="0" w:space="0" w:color="auto"/>
            <w:left w:val="none" w:sz="0" w:space="0" w:color="auto"/>
            <w:bottom w:val="none" w:sz="0" w:space="0" w:color="auto"/>
            <w:right w:val="none" w:sz="0" w:space="0" w:color="auto"/>
          </w:divBdr>
        </w:div>
        <w:div w:id="133529033">
          <w:marLeft w:val="640"/>
          <w:marRight w:val="0"/>
          <w:marTop w:val="0"/>
          <w:marBottom w:val="0"/>
          <w:divBdr>
            <w:top w:val="none" w:sz="0" w:space="0" w:color="auto"/>
            <w:left w:val="none" w:sz="0" w:space="0" w:color="auto"/>
            <w:bottom w:val="none" w:sz="0" w:space="0" w:color="auto"/>
            <w:right w:val="none" w:sz="0" w:space="0" w:color="auto"/>
          </w:divBdr>
        </w:div>
        <w:div w:id="1022979948">
          <w:marLeft w:val="640"/>
          <w:marRight w:val="0"/>
          <w:marTop w:val="0"/>
          <w:marBottom w:val="0"/>
          <w:divBdr>
            <w:top w:val="none" w:sz="0" w:space="0" w:color="auto"/>
            <w:left w:val="none" w:sz="0" w:space="0" w:color="auto"/>
            <w:bottom w:val="none" w:sz="0" w:space="0" w:color="auto"/>
            <w:right w:val="none" w:sz="0" w:space="0" w:color="auto"/>
          </w:divBdr>
        </w:div>
        <w:div w:id="666713831">
          <w:marLeft w:val="640"/>
          <w:marRight w:val="0"/>
          <w:marTop w:val="0"/>
          <w:marBottom w:val="0"/>
          <w:divBdr>
            <w:top w:val="none" w:sz="0" w:space="0" w:color="auto"/>
            <w:left w:val="none" w:sz="0" w:space="0" w:color="auto"/>
            <w:bottom w:val="none" w:sz="0" w:space="0" w:color="auto"/>
            <w:right w:val="none" w:sz="0" w:space="0" w:color="auto"/>
          </w:divBdr>
        </w:div>
        <w:div w:id="738598937">
          <w:marLeft w:val="640"/>
          <w:marRight w:val="0"/>
          <w:marTop w:val="0"/>
          <w:marBottom w:val="0"/>
          <w:divBdr>
            <w:top w:val="none" w:sz="0" w:space="0" w:color="auto"/>
            <w:left w:val="none" w:sz="0" w:space="0" w:color="auto"/>
            <w:bottom w:val="none" w:sz="0" w:space="0" w:color="auto"/>
            <w:right w:val="none" w:sz="0" w:space="0" w:color="auto"/>
          </w:divBdr>
        </w:div>
        <w:div w:id="60175448">
          <w:marLeft w:val="640"/>
          <w:marRight w:val="0"/>
          <w:marTop w:val="0"/>
          <w:marBottom w:val="0"/>
          <w:divBdr>
            <w:top w:val="none" w:sz="0" w:space="0" w:color="auto"/>
            <w:left w:val="none" w:sz="0" w:space="0" w:color="auto"/>
            <w:bottom w:val="none" w:sz="0" w:space="0" w:color="auto"/>
            <w:right w:val="none" w:sz="0" w:space="0" w:color="auto"/>
          </w:divBdr>
        </w:div>
        <w:div w:id="935678353">
          <w:marLeft w:val="640"/>
          <w:marRight w:val="0"/>
          <w:marTop w:val="0"/>
          <w:marBottom w:val="0"/>
          <w:divBdr>
            <w:top w:val="none" w:sz="0" w:space="0" w:color="auto"/>
            <w:left w:val="none" w:sz="0" w:space="0" w:color="auto"/>
            <w:bottom w:val="none" w:sz="0" w:space="0" w:color="auto"/>
            <w:right w:val="none" w:sz="0" w:space="0" w:color="auto"/>
          </w:divBdr>
        </w:div>
        <w:div w:id="1493377538">
          <w:marLeft w:val="640"/>
          <w:marRight w:val="0"/>
          <w:marTop w:val="0"/>
          <w:marBottom w:val="0"/>
          <w:divBdr>
            <w:top w:val="none" w:sz="0" w:space="0" w:color="auto"/>
            <w:left w:val="none" w:sz="0" w:space="0" w:color="auto"/>
            <w:bottom w:val="none" w:sz="0" w:space="0" w:color="auto"/>
            <w:right w:val="none" w:sz="0" w:space="0" w:color="auto"/>
          </w:divBdr>
        </w:div>
        <w:div w:id="689186766">
          <w:marLeft w:val="640"/>
          <w:marRight w:val="0"/>
          <w:marTop w:val="0"/>
          <w:marBottom w:val="0"/>
          <w:divBdr>
            <w:top w:val="none" w:sz="0" w:space="0" w:color="auto"/>
            <w:left w:val="none" w:sz="0" w:space="0" w:color="auto"/>
            <w:bottom w:val="none" w:sz="0" w:space="0" w:color="auto"/>
            <w:right w:val="none" w:sz="0" w:space="0" w:color="auto"/>
          </w:divBdr>
        </w:div>
        <w:div w:id="222839790">
          <w:marLeft w:val="640"/>
          <w:marRight w:val="0"/>
          <w:marTop w:val="0"/>
          <w:marBottom w:val="0"/>
          <w:divBdr>
            <w:top w:val="none" w:sz="0" w:space="0" w:color="auto"/>
            <w:left w:val="none" w:sz="0" w:space="0" w:color="auto"/>
            <w:bottom w:val="none" w:sz="0" w:space="0" w:color="auto"/>
            <w:right w:val="none" w:sz="0" w:space="0" w:color="auto"/>
          </w:divBdr>
        </w:div>
        <w:div w:id="465704899">
          <w:marLeft w:val="640"/>
          <w:marRight w:val="0"/>
          <w:marTop w:val="0"/>
          <w:marBottom w:val="0"/>
          <w:divBdr>
            <w:top w:val="none" w:sz="0" w:space="0" w:color="auto"/>
            <w:left w:val="none" w:sz="0" w:space="0" w:color="auto"/>
            <w:bottom w:val="none" w:sz="0" w:space="0" w:color="auto"/>
            <w:right w:val="none" w:sz="0" w:space="0" w:color="auto"/>
          </w:divBdr>
        </w:div>
        <w:div w:id="870142850">
          <w:marLeft w:val="640"/>
          <w:marRight w:val="0"/>
          <w:marTop w:val="0"/>
          <w:marBottom w:val="0"/>
          <w:divBdr>
            <w:top w:val="none" w:sz="0" w:space="0" w:color="auto"/>
            <w:left w:val="none" w:sz="0" w:space="0" w:color="auto"/>
            <w:bottom w:val="none" w:sz="0" w:space="0" w:color="auto"/>
            <w:right w:val="none" w:sz="0" w:space="0" w:color="auto"/>
          </w:divBdr>
        </w:div>
        <w:div w:id="985088395">
          <w:marLeft w:val="640"/>
          <w:marRight w:val="0"/>
          <w:marTop w:val="0"/>
          <w:marBottom w:val="0"/>
          <w:divBdr>
            <w:top w:val="none" w:sz="0" w:space="0" w:color="auto"/>
            <w:left w:val="none" w:sz="0" w:space="0" w:color="auto"/>
            <w:bottom w:val="none" w:sz="0" w:space="0" w:color="auto"/>
            <w:right w:val="none" w:sz="0" w:space="0" w:color="auto"/>
          </w:divBdr>
        </w:div>
        <w:div w:id="333185091">
          <w:marLeft w:val="640"/>
          <w:marRight w:val="0"/>
          <w:marTop w:val="0"/>
          <w:marBottom w:val="0"/>
          <w:divBdr>
            <w:top w:val="none" w:sz="0" w:space="0" w:color="auto"/>
            <w:left w:val="none" w:sz="0" w:space="0" w:color="auto"/>
            <w:bottom w:val="none" w:sz="0" w:space="0" w:color="auto"/>
            <w:right w:val="none" w:sz="0" w:space="0" w:color="auto"/>
          </w:divBdr>
        </w:div>
        <w:div w:id="74978282">
          <w:marLeft w:val="640"/>
          <w:marRight w:val="0"/>
          <w:marTop w:val="0"/>
          <w:marBottom w:val="0"/>
          <w:divBdr>
            <w:top w:val="none" w:sz="0" w:space="0" w:color="auto"/>
            <w:left w:val="none" w:sz="0" w:space="0" w:color="auto"/>
            <w:bottom w:val="none" w:sz="0" w:space="0" w:color="auto"/>
            <w:right w:val="none" w:sz="0" w:space="0" w:color="auto"/>
          </w:divBdr>
        </w:div>
        <w:div w:id="4018580">
          <w:marLeft w:val="640"/>
          <w:marRight w:val="0"/>
          <w:marTop w:val="0"/>
          <w:marBottom w:val="0"/>
          <w:divBdr>
            <w:top w:val="none" w:sz="0" w:space="0" w:color="auto"/>
            <w:left w:val="none" w:sz="0" w:space="0" w:color="auto"/>
            <w:bottom w:val="none" w:sz="0" w:space="0" w:color="auto"/>
            <w:right w:val="none" w:sz="0" w:space="0" w:color="auto"/>
          </w:divBdr>
        </w:div>
        <w:div w:id="1203907793">
          <w:marLeft w:val="640"/>
          <w:marRight w:val="0"/>
          <w:marTop w:val="0"/>
          <w:marBottom w:val="0"/>
          <w:divBdr>
            <w:top w:val="none" w:sz="0" w:space="0" w:color="auto"/>
            <w:left w:val="none" w:sz="0" w:space="0" w:color="auto"/>
            <w:bottom w:val="none" w:sz="0" w:space="0" w:color="auto"/>
            <w:right w:val="none" w:sz="0" w:space="0" w:color="auto"/>
          </w:divBdr>
        </w:div>
        <w:div w:id="1685478637">
          <w:marLeft w:val="640"/>
          <w:marRight w:val="0"/>
          <w:marTop w:val="0"/>
          <w:marBottom w:val="0"/>
          <w:divBdr>
            <w:top w:val="none" w:sz="0" w:space="0" w:color="auto"/>
            <w:left w:val="none" w:sz="0" w:space="0" w:color="auto"/>
            <w:bottom w:val="none" w:sz="0" w:space="0" w:color="auto"/>
            <w:right w:val="none" w:sz="0" w:space="0" w:color="auto"/>
          </w:divBdr>
        </w:div>
        <w:div w:id="607663894">
          <w:marLeft w:val="640"/>
          <w:marRight w:val="0"/>
          <w:marTop w:val="0"/>
          <w:marBottom w:val="0"/>
          <w:divBdr>
            <w:top w:val="none" w:sz="0" w:space="0" w:color="auto"/>
            <w:left w:val="none" w:sz="0" w:space="0" w:color="auto"/>
            <w:bottom w:val="none" w:sz="0" w:space="0" w:color="auto"/>
            <w:right w:val="none" w:sz="0" w:space="0" w:color="auto"/>
          </w:divBdr>
        </w:div>
        <w:div w:id="1608922090">
          <w:marLeft w:val="640"/>
          <w:marRight w:val="0"/>
          <w:marTop w:val="0"/>
          <w:marBottom w:val="0"/>
          <w:divBdr>
            <w:top w:val="none" w:sz="0" w:space="0" w:color="auto"/>
            <w:left w:val="none" w:sz="0" w:space="0" w:color="auto"/>
            <w:bottom w:val="none" w:sz="0" w:space="0" w:color="auto"/>
            <w:right w:val="none" w:sz="0" w:space="0" w:color="auto"/>
          </w:divBdr>
        </w:div>
        <w:div w:id="821624908">
          <w:marLeft w:val="640"/>
          <w:marRight w:val="0"/>
          <w:marTop w:val="0"/>
          <w:marBottom w:val="0"/>
          <w:divBdr>
            <w:top w:val="none" w:sz="0" w:space="0" w:color="auto"/>
            <w:left w:val="none" w:sz="0" w:space="0" w:color="auto"/>
            <w:bottom w:val="none" w:sz="0" w:space="0" w:color="auto"/>
            <w:right w:val="none" w:sz="0" w:space="0" w:color="auto"/>
          </w:divBdr>
        </w:div>
        <w:div w:id="1812358308">
          <w:marLeft w:val="640"/>
          <w:marRight w:val="0"/>
          <w:marTop w:val="0"/>
          <w:marBottom w:val="0"/>
          <w:divBdr>
            <w:top w:val="none" w:sz="0" w:space="0" w:color="auto"/>
            <w:left w:val="none" w:sz="0" w:space="0" w:color="auto"/>
            <w:bottom w:val="none" w:sz="0" w:space="0" w:color="auto"/>
            <w:right w:val="none" w:sz="0" w:space="0" w:color="auto"/>
          </w:divBdr>
        </w:div>
        <w:div w:id="165365208">
          <w:marLeft w:val="640"/>
          <w:marRight w:val="0"/>
          <w:marTop w:val="0"/>
          <w:marBottom w:val="0"/>
          <w:divBdr>
            <w:top w:val="none" w:sz="0" w:space="0" w:color="auto"/>
            <w:left w:val="none" w:sz="0" w:space="0" w:color="auto"/>
            <w:bottom w:val="none" w:sz="0" w:space="0" w:color="auto"/>
            <w:right w:val="none" w:sz="0" w:space="0" w:color="auto"/>
          </w:divBdr>
        </w:div>
        <w:div w:id="87190775">
          <w:marLeft w:val="640"/>
          <w:marRight w:val="0"/>
          <w:marTop w:val="0"/>
          <w:marBottom w:val="0"/>
          <w:divBdr>
            <w:top w:val="none" w:sz="0" w:space="0" w:color="auto"/>
            <w:left w:val="none" w:sz="0" w:space="0" w:color="auto"/>
            <w:bottom w:val="none" w:sz="0" w:space="0" w:color="auto"/>
            <w:right w:val="none" w:sz="0" w:space="0" w:color="auto"/>
          </w:divBdr>
        </w:div>
        <w:div w:id="1536383924">
          <w:marLeft w:val="640"/>
          <w:marRight w:val="0"/>
          <w:marTop w:val="0"/>
          <w:marBottom w:val="0"/>
          <w:divBdr>
            <w:top w:val="none" w:sz="0" w:space="0" w:color="auto"/>
            <w:left w:val="none" w:sz="0" w:space="0" w:color="auto"/>
            <w:bottom w:val="none" w:sz="0" w:space="0" w:color="auto"/>
            <w:right w:val="none" w:sz="0" w:space="0" w:color="auto"/>
          </w:divBdr>
        </w:div>
        <w:div w:id="649477276">
          <w:marLeft w:val="640"/>
          <w:marRight w:val="0"/>
          <w:marTop w:val="0"/>
          <w:marBottom w:val="0"/>
          <w:divBdr>
            <w:top w:val="none" w:sz="0" w:space="0" w:color="auto"/>
            <w:left w:val="none" w:sz="0" w:space="0" w:color="auto"/>
            <w:bottom w:val="none" w:sz="0" w:space="0" w:color="auto"/>
            <w:right w:val="none" w:sz="0" w:space="0" w:color="auto"/>
          </w:divBdr>
        </w:div>
        <w:div w:id="1348096249">
          <w:marLeft w:val="640"/>
          <w:marRight w:val="0"/>
          <w:marTop w:val="0"/>
          <w:marBottom w:val="0"/>
          <w:divBdr>
            <w:top w:val="none" w:sz="0" w:space="0" w:color="auto"/>
            <w:left w:val="none" w:sz="0" w:space="0" w:color="auto"/>
            <w:bottom w:val="none" w:sz="0" w:space="0" w:color="auto"/>
            <w:right w:val="none" w:sz="0" w:space="0" w:color="auto"/>
          </w:divBdr>
        </w:div>
        <w:div w:id="1852841636">
          <w:marLeft w:val="640"/>
          <w:marRight w:val="0"/>
          <w:marTop w:val="0"/>
          <w:marBottom w:val="0"/>
          <w:divBdr>
            <w:top w:val="none" w:sz="0" w:space="0" w:color="auto"/>
            <w:left w:val="none" w:sz="0" w:space="0" w:color="auto"/>
            <w:bottom w:val="none" w:sz="0" w:space="0" w:color="auto"/>
            <w:right w:val="none" w:sz="0" w:space="0" w:color="auto"/>
          </w:divBdr>
        </w:div>
        <w:div w:id="389967163">
          <w:marLeft w:val="640"/>
          <w:marRight w:val="0"/>
          <w:marTop w:val="0"/>
          <w:marBottom w:val="0"/>
          <w:divBdr>
            <w:top w:val="none" w:sz="0" w:space="0" w:color="auto"/>
            <w:left w:val="none" w:sz="0" w:space="0" w:color="auto"/>
            <w:bottom w:val="none" w:sz="0" w:space="0" w:color="auto"/>
            <w:right w:val="none" w:sz="0" w:space="0" w:color="auto"/>
          </w:divBdr>
        </w:div>
        <w:div w:id="136578866">
          <w:marLeft w:val="640"/>
          <w:marRight w:val="0"/>
          <w:marTop w:val="0"/>
          <w:marBottom w:val="0"/>
          <w:divBdr>
            <w:top w:val="none" w:sz="0" w:space="0" w:color="auto"/>
            <w:left w:val="none" w:sz="0" w:space="0" w:color="auto"/>
            <w:bottom w:val="none" w:sz="0" w:space="0" w:color="auto"/>
            <w:right w:val="none" w:sz="0" w:space="0" w:color="auto"/>
          </w:divBdr>
        </w:div>
        <w:div w:id="232669213">
          <w:marLeft w:val="640"/>
          <w:marRight w:val="0"/>
          <w:marTop w:val="0"/>
          <w:marBottom w:val="0"/>
          <w:divBdr>
            <w:top w:val="none" w:sz="0" w:space="0" w:color="auto"/>
            <w:left w:val="none" w:sz="0" w:space="0" w:color="auto"/>
            <w:bottom w:val="none" w:sz="0" w:space="0" w:color="auto"/>
            <w:right w:val="none" w:sz="0" w:space="0" w:color="auto"/>
          </w:divBdr>
        </w:div>
        <w:div w:id="951519570">
          <w:marLeft w:val="640"/>
          <w:marRight w:val="0"/>
          <w:marTop w:val="0"/>
          <w:marBottom w:val="0"/>
          <w:divBdr>
            <w:top w:val="none" w:sz="0" w:space="0" w:color="auto"/>
            <w:left w:val="none" w:sz="0" w:space="0" w:color="auto"/>
            <w:bottom w:val="none" w:sz="0" w:space="0" w:color="auto"/>
            <w:right w:val="none" w:sz="0" w:space="0" w:color="auto"/>
          </w:divBdr>
        </w:div>
        <w:div w:id="139462340">
          <w:marLeft w:val="640"/>
          <w:marRight w:val="0"/>
          <w:marTop w:val="0"/>
          <w:marBottom w:val="0"/>
          <w:divBdr>
            <w:top w:val="none" w:sz="0" w:space="0" w:color="auto"/>
            <w:left w:val="none" w:sz="0" w:space="0" w:color="auto"/>
            <w:bottom w:val="none" w:sz="0" w:space="0" w:color="auto"/>
            <w:right w:val="none" w:sz="0" w:space="0" w:color="auto"/>
          </w:divBdr>
        </w:div>
        <w:div w:id="615064868">
          <w:marLeft w:val="640"/>
          <w:marRight w:val="0"/>
          <w:marTop w:val="0"/>
          <w:marBottom w:val="0"/>
          <w:divBdr>
            <w:top w:val="none" w:sz="0" w:space="0" w:color="auto"/>
            <w:left w:val="none" w:sz="0" w:space="0" w:color="auto"/>
            <w:bottom w:val="none" w:sz="0" w:space="0" w:color="auto"/>
            <w:right w:val="none" w:sz="0" w:space="0" w:color="auto"/>
          </w:divBdr>
        </w:div>
        <w:div w:id="1957519896">
          <w:marLeft w:val="640"/>
          <w:marRight w:val="0"/>
          <w:marTop w:val="0"/>
          <w:marBottom w:val="0"/>
          <w:divBdr>
            <w:top w:val="none" w:sz="0" w:space="0" w:color="auto"/>
            <w:left w:val="none" w:sz="0" w:space="0" w:color="auto"/>
            <w:bottom w:val="none" w:sz="0" w:space="0" w:color="auto"/>
            <w:right w:val="none" w:sz="0" w:space="0" w:color="auto"/>
          </w:divBdr>
        </w:div>
        <w:div w:id="1205487546">
          <w:marLeft w:val="640"/>
          <w:marRight w:val="0"/>
          <w:marTop w:val="0"/>
          <w:marBottom w:val="0"/>
          <w:divBdr>
            <w:top w:val="none" w:sz="0" w:space="0" w:color="auto"/>
            <w:left w:val="none" w:sz="0" w:space="0" w:color="auto"/>
            <w:bottom w:val="none" w:sz="0" w:space="0" w:color="auto"/>
            <w:right w:val="none" w:sz="0" w:space="0" w:color="auto"/>
          </w:divBdr>
        </w:div>
        <w:div w:id="1518500795">
          <w:marLeft w:val="640"/>
          <w:marRight w:val="0"/>
          <w:marTop w:val="0"/>
          <w:marBottom w:val="0"/>
          <w:divBdr>
            <w:top w:val="none" w:sz="0" w:space="0" w:color="auto"/>
            <w:left w:val="none" w:sz="0" w:space="0" w:color="auto"/>
            <w:bottom w:val="none" w:sz="0" w:space="0" w:color="auto"/>
            <w:right w:val="none" w:sz="0" w:space="0" w:color="auto"/>
          </w:divBdr>
        </w:div>
        <w:div w:id="1760758004">
          <w:marLeft w:val="640"/>
          <w:marRight w:val="0"/>
          <w:marTop w:val="0"/>
          <w:marBottom w:val="0"/>
          <w:divBdr>
            <w:top w:val="none" w:sz="0" w:space="0" w:color="auto"/>
            <w:left w:val="none" w:sz="0" w:space="0" w:color="auto"/>
            <w:bottom w:val="none" w:sz="0" w:space="0" w:color="auto"/>
            <w:right w:val="none" w:sz="0" w:space="0" w:color="auto"/>
          </w:divBdr>
        </w:div>
        <w:div w:id="1895115674">
          <w:marLeft w:val="640"/>
          <w:marRight w:val="0"/>
          <w:marTop w:val="0"/>
          <w:marBottom w:val="0"/>
          <w:divBdr>
            <w:top w:val="none" w:sz="0" w:space="0" w:color="auto"/>
            <w:left w:val="none" w:sz="0" w:space="0" w:color="auto"/>
            <w:bottom w:val="none" w:sz="0" w:space="0" w:color="auto"/>
            <w:right w:val="none" w:sz="0" w:space="0" w:color="auto"/>
          </w:divBdr>
        </w:div>
        <w:div w:id="934634255">
          <w:marLeft w:val="640"/>
          <w:marRight w:val="0"/>
          <w:marTop w:val="0"/>
          <w:marBottom w:val="0"/>
          <w:divBdr>
            <w:top w:val="none" w:sz="0" w:space="0" w:color="auto"/>
            <w:left w:val="none" w:sz="0" w:space="0" w:color="auto"/>
            <w:bottom w:val="none" w:sz="0" w:space="0" w:color="auto"/>
            <w:right w:val="none" w:sz="0" w:space="0" w:color="auto"/>
          </w:divBdr>
        </w:div>
        <w:div w:id="1274678656">
          <w:marLeft w:val="640"/>
          <w:marRight w:val="0"/>
          <w:marTop w:val="0"/>
          <w:marBottom w:val="0"/>
          <w:divBdr>
            <w:top w:val="none" w:sz="0" w:space="0" w:color="auto"/>
            <w:left w:val="none" w:sz="0" w:space="0" w:color="auto"/>
            <w:bottom w:val="none" w:sz="0" w:space="0" w:color="auto"/>
            <w:right w:val="none" w:sz="0" w:space="0" w:color="auto"/>
          </w:divBdr>
        </w:div>
        <w:div w:id="5792892">
          <w:marLeft w:val="640"/>
          <w:marRight w:val="0"/>
          <w:marTop w:val="0"/>
          <w:marBottom w:val="0"/>
          <w:divBdr>
            <w:top w:val="none" w:sz="0" w:space="0" w:color="auto"/>
            <w:left w:val="none" w:sz="0" w:space="0" w:color="auto"/>
            <w:bottom w:val="none" w:sz="0" w:space="0" w:color="auto"/>
            <w:right w:val="none" w:sz="0" w:space="0" w:color="auto"/>
          </w:divBdr>
        </w:div>
      </w:divsChild>
    </w:div>
    <w:div w:id="13072467">
      <w:bodyDiv w:val="1"/>
      <w:marLeft w:val="0"/>
      <w:marRight w:val="0"/>
      <w:marTop w:val="0"/>
      <w:marBottom w:val="0"/>
      <w:divBdr>
        <w:top w:val="none" w:sz="0" w:space="0" w:color="auto"/>
        <w:left w:val="none" w:sz="0" w:space="0" w:color="auto"/>
        <w:bottom w:val="none" w:sz="0" w:space="0" w:color="auto"/>
        <w:right w:val="none" w:sz="0" w:space="0" w:color="auto"/>
      </w:divBdr>
      <w:divsChild>
        <w:div w:id="2092773106">
          <w:marLeft w:val="640"/>
          <w:marRight w:val="0"/>
          <w:marTop w:val="0"/>
          <w:marBottom w:val="0"/>
          <w:divBdr>
            <w:top w:val="none" w:sz="0" w:space="0" w:color="auto"/>
            <w:left w:val="none" w:sz="0" w:space="0" w:color="auto"/>
            <w:bottom w:val="none" w:sz="0" w:space="0" w:color="auto"/>
            <w:right w:val="none" w:sz="0" w:space="0" w:color="auto"/>
          </w:divBdr>
        </w:div>
        <w:div w:id="32970688">
          <w:marLeft w:val="640"/>
          <w:marRight w:val="0"/>
          <w:marTop w:val="0"/>
          <w:marBottom w:val="0"/>
          <w:divBdr>
            <w:top w:val="none" w:sz="0" w:space="0" w:color="auto"/>
            <w:left w:val="none" w:sz="0" w:space="0" w:color="auto"/>
            <w:bottom w:val="none" w:sz="0" w:space="0" w:color="auto"/>
            <w:right w:val="none" w:sz="0" w:space="0" w:color="auto"/>
          </w:divBdr>
        </w:div>
        <w:div w:id="743142229">
          <w:marLeft w:val="640"/>
          <w:marRight w:val="0"/>
          <w:marTop w:val="0"/>
          <w:marBottom w:val="0"/>
          <w:divBdr>
            <w:top w:val="none" w:sz="0" w:space="0" w:color="auto"/>
            <w:left w:val="none" w:sz="0" w:space="0" w:color="auto"/>
            <w:bottom w:val="none" w:sz="0" w:space="0" w:color="auto"/>
            <w:right w:val="none" w:sz="0" w:space="0" w:color="auto"/>
          </w:divBdr>
        </w:div>
        <w:div w:id="684793990">
          <w:marLeft w:val="640"/>
          <w:marRight w:val="0"/>
          <w:marTop w:val="0"/>
          <w:marBottom w:val="0"/>
          <w:divBdr>
            <w:top w:val="none" w:sz="0" w:space="0" w:color="auto"/>
            <w:left w:val="none" w:sz="0" w:space="0" w:color="auto"/>
            <w:bottom w:val="none" w:sz="0" w:space="0" w:color="auto"/>
            <w:right w:val="none" w:sz="0" w:space="0" w:color="auto"/>
          </w:divBdr>
        </w:div>
        <w:div w:id="1199318230">
          <w:marLeft w:val="640"/>
          <w:marRight w:val="0"/>
          <w:marTop w:val="0"/>
          <w:marBottom w:val="0"/>
          <w:divBdr>
            <w:top w:val="none" w:sz="0" w:space="0" w:color="auto"/>
            <w:left w:val="none" w:sz="0" w:space="0" w:color="auto"/>
            <w:bottom w:val="none" w:sz="0" w:space="0" w:color="auto"/>
            <w:right w:val="none" w:sz="0" w:space="0" w:color="auto"/>
          </w:divBdr>
        </w:div>
        <w:div w:id="724179816">
          <w:marLeft w:val="640"/>
          <w:marRight w:val="0"/>
          <w:marTop w:val="0"/>
          <w:marBottom w:val="0"/>
          <w:divBdr>
            <w:top w:val="none" w:sz="0" w:space="0" w:color="auto"/>
            <w:left w:val="none" w:sz="0" w:space="0" w:color="auto"/>
            <w:bottom w:val="none" w:sz="0" w:space="0" w:color="auto"/>
            <w:right w:val="none" w:sz="0" w:space="0" w:color="auto"/>
          </w:divBdr>
        </w:div>
        <w:div w:id="1713335690">
          <w:marLeft w:val="640"/>
          <w:marRight w:val="0"/>
          <w:marTop w:val="0"/>
          <w:marBottom w:val="0"/>
          <w:divBdr>
            <w:top w:val="none" w:sz="0" w:space="0" w:color="auto"/>
            <w:left w:val="none" w:sz="0" w:space="0" w:color="auto"/>
            <w:bottom w:val="none" w:sz="0" w:space="0" w:color="auto"/>
            <w:right w:val="none" w:sz="0" w:space="0" w:color="auto"/>
          </w:divBdr>
        </w:div>
        <w:div w:id="1862235377">
          <w:marLeft w:val="640"/>
          <w:marRight w:val="0"/>
          <w:marTop w:val="0"/>
          <w:marBottom w:val="0"/>
          <w:divBdr>
            <w:top w:val="none" w:sz="0" w:space="0" w:color="auto"/>
            <w:left w:val="none" w:sz="0" w:space="0" w:color="auto"/>
            <w:bottom w:val="none" w:sz="0" w:space="0" w:color="auto"/>
            <w:right w:val="none" w:sz="0" w:space="0" w:color="auto"/>
          </w:divBdr>
        </w:div>
        <w:div w:id="1995792597">
          <w:marLeft w:val="640"/>
          <w:marRight w:val="0"/>
          <w:marTop w:val="0"/>
          <w:marBottom w:val="0"/>
          <w:divBdr>
            <w:top w:val="none" w:sz="0" w:space="0" w:color="auto"/>
            <w:left w:val="none" w:sz="0" w:space="0" w:color="auto"/>
            <w:bottom w:val="none" w:sz="0" w:space="0" w:color="auto"/>
            <w:right w:val="none" w:sz="0" w:space="0" w:color="auto"/>
          </w:divBdr>
        </w:div>
        <w:div w:id="1800953672">
          <w:marLeft w:val="640"/>
          <w:marRight w:val="0"/>
          <w:marTop w:val="0"/>
          <w:marBottom w:val="0"/>
          <w:divBdr>
            <w:top w:val="none" w:sz="0" w:space="0" w:color="auto"/>
            <w:left w:val="none" w:sz="0" w:space="0" w:color="auto"/>
            <w:bottom w:val="none" w:sz="0" w:space="0" w:color="auto"/>
            <w:right w:val="none" w:sz="0" w:space="0" w:color="auto"/>
          </w:divBdr>
        </w:div>
        <w:div w:id="1693189127">
          <w:marLeft w:val="640"/>
          <w:marRight w:val="0"/>
          <w:marTop w:val="0"/>
          <w:marBottom w:val="0"/>
          <w:divBdr>
            <w:top w:val="none" w:sz="0" w:space="0" w:color="auto"/>
            <w:left w:val="none" w:sz="0" w:space="0" w:color="auto"/>
            <w:bottom w:val="none" w:sz="0" w:space="0" w:color="auto"/>
            <w:right w:val="none" w:sz="0" w:space="0" w:color="auto"/>
          </w:divBdr>
        </w:div>
        <w:div w:id="2088838790">
          <w:marLeft w:val="640"/>
          <w:marRight w:val="0"/>
          <w:marTop w:val="0"/>
          <w:marBottom w:val="0"/>
          <w:divBdr>
            <w:top w:val="none" w:sz="0" w:space="0" w:color="auto"/>
            <w:left w:val="none" w:sz="0" w:space="0" w:color="auto"/>
            <w:bottom w:val="none" w:sz="0" w:space="0" w:color="auto"/>
            <w:right w:val="none" w:sz="0" w:space="0" w:color="auto"/>
          </w:divBdr>
        </w:div>
        <w:div w:id="53696982">
          <w:marLeft w:val="640"/>
          <w:marRight w:val="0"/>
          <w:marTop w:val="0"/>
          <w:marBottom w:val="0"/>
          <w:divBdr>
            <w:top w:val="none" w:sz="0" w:space="0" w:color="auto"/>
            <w:left w:val="none" w:sz="0" w:space="0" w:color="auto"/>
            <w:bottom w:val="none" w:sz="0" w:space="0" w:color="auto"/>
            <w:right w:val="none" w:sz="0" w:space="0" w:color="auto"/>
          </w:divBdr>
        </w:div>
        <w:div w:id="76947915">
          <w:marLeft w:val="640"/>
          <w:marRight w:val="0"/>
          <w:marTop w:val="0"/>
          <w:marBottom w:val="0"/>
          <w:divBdr>
            <w:top w:val="none" w:sz="0" w:space="0" w:color="auto"/>
            <w:left w:val="none" w:sz="0" w:space="0" w:color="auto"/>
            <w:bottom w:val="none" w:sz="0" w:space="0" w:color="auto"/>
            <w:right w:val="none" w:sz="0" w:space="0" w:color="auto"/>
          </w:divBdr>
        </w:div>
        <w:div w:id="1744638441">
          <w:marLeft w:val="640"/>
          <w:marRight w:val="0"/>
          <w:marTop w:val="0"/>
          <w:marBottom w:val="0"/>
          <w:divBdr>
            <w:top w:val="none" w:sz="0" w:space="0" w:color="auto"/>
            <w:left w:val="none" w:sz="0" w:space="0" w:color="auto"/>
            <w:bottom w:val="none" w:sz="0" w:space="0" w:color="auto"/>
            <w:right w:val="none" w:sz="0" w:space="0" w:color="auto"/>
          </w:divBdr>
        </w:div>
        <w:div w:id="896279263">
          <w:marLeft w:val="640"/>
          <w:marRight w:val="0"/>
          <w:marTop w:val="0"/>
          <w:marBottom w:val="0"/>
          <w:divBdr>
            <w:top w:val="none" w:sz="0" w:space="0" w:color="auto"/>
            <w:left w:val="none" w:sz="0" w:space="0" w:color="auto"/>
            <w:bottom w:val="none" w:sz="0" w:space="0" w:color="auto"/>
            <w:right w:val="none" w:sz="0" w:space="0" w:color="auto"/>
          </w:divBdr>
        </w:div>
        <w:div w:id="1728722232">
          <w:marLeft w:val="640"/>
          <w:marRight w:val="0"/>
          <w:marTop w:val="0"/>
          <w:marBottom w:val="0"/>
          <w:divBdr>
            <w:top w:val="none" w:sz="0" w:space="0" w:color="auto"/>
            <w:left w:val="none" w:sz="0" w:space="0" w:color="auto"/>
            <w:bottom w:val="none" w:sz="0" w:space="0" w:color="auto"/>
            <w:right w:val="none" w:sz="0" w:space="0" w:color="auto"/>
          </w:divBdr>
        </w:div>
        <w:div w:id="1062025455">
          <w:marLeft w:val="640"/>
          <w:marRight w:val="0"/>
          <w:marTop w:val="0"/>
          <w:marBottom w:val="0"/>
          <w:divBdr>
            <w:top w:val="none" w:sz="0" w:space="0" w:color="auto"/>
            <w:left w:val="none" w:sz="0" w:space="0" w:color="auto"/>
            <w:bottom w:val="none" w:sz="0" w:space="0" w:color="auto"/>
            <w:right w:val="none" w:sz="0" w:space="0" w:color="auto"/>
          </w:divBdr>
        </w:div>
        <w:div w:id="859439149">
          <w:marLeft w:val="640"/>
          <w:marRight w:val="0"/>
          <w:marTop w:val="0"/>
          <w:marBottom w:val="0"/>
          <w:divBdr>
            <w:top w:val="none" w:sz="0" w:space="0" w:color="auto"/>
            <w:left w:val="none" w:sz="0" w:space="0" w:color="auto"/>
            <w:bottom w:val="none" w:sz="0" w:space="0" w:color="auto"/>
            <w:right w:val="none" w:sz="0" w:space="0" w:color="auto"/>
          </w:divBdr>
        </w:div>
        <w:div w:id="1115558940">
          <w:marLeft w:val="640"/>
          <w:marRight w:val="0"/>
          <w:marTop w:val="0"/>
          <w:marBottom w:val="0"/>
          <w:divBdr>
            <w:top w:val="none" w:sz="0" w:space="0" w:color="auto"/>
            <w:left w:val="none" w:sz="0" w:space="0" w:color="auto"/>
            <w:bottom w:val="none" w:sz="0" w:space="0" w:color="auto"/>
            <w:right w:val="none" w:sz="0" w:space="0" w:color="auto"/>
          </w:divBdr>
        </w:div>
        <w:div w:id="229001519">
          <w:marLeft w:val="640"/>
          <w:marRight w:val="0"/>
          <w:marTop w:val="0"/>
          <w:marBottom w:val="0"/>
          <w:divBdr>
            <w:top w:val="none" w:sz="0" w:space="0" w:color="auto"/>
            <w:left w:val="none" w:sz="0" w:space="0" w:color="auto"/>
            <w:bottom w:val="none" w:sz="0" w:space="0" w:color="auto"/>
            <w:right w:val="none" w:sz="0" w:space="0" w:color="auto"/>
          </w:divBdr>
        </w:div>
        <w:div w:id="779180853">
          <w:marLeft w:val="640"/>
          <w:marRight w:val="0"/>
          <w:marTop w:val="0"/>
          <w:marBottom w:val="0"/>
          <w:divBdr>
            <w:top w:val="none" w:sz="0" w:space="0" w:color="auto"/>
            <w:left w:val="none" w:sz="0" w:space="0" w:color="auto"/>
            <w:bottom w:val="none" w:sz="0" w:space="0" w:color="auto"/>
            <w:right w:val="none" w:sz="0" w:space="0" w:color="auto"/>
          </w:divBdr>
        </w:div>
        <w:div w:id="392630254">
          <w:marLeft w:val="640"/>
          <w:marRight w:val="0"/>
          <w:marTop w:val="0"/>
          <w:marBottom w:val="0"/>
          <w:divBdr>
            <w:top w:val="none" w:sz="0" w:space="0" w:color="auto"/>
            <w:left w:val="none" w:sz="0" w:space="0" w:color="auto"/>
            <w:bottom w:val="none" w:sz="0" w:space="0" w:color="auto"/>
            <w:right w:val="none" w:sz="0" w:space="0" w:color="auto"/>
          </w:divBdr>
        </w:div>
        <w:div w:id="688676656">
          <w:marLeft w:val="640"/>
          <w:marRight w:val="0"/>
          <w:marTop w:val="0"/>
          <w:marBottom w:val="0"/>
          <w:divBdr>
            <w:top w:val="none" w:sz="0" w:space="0" w:color="auto"/>
            <w:left w:val="none" w:sz="0" w:space="0" w:color="auto"/>
            <w:bottom w:val="none" w:sz="0" w:space="0" w:color="auto"/>
            <w:right w:val="none" w:sz="0" w:space="0" w:color="auto"/>
          </w:divBdr>
        </w:div>
        <w:div w:id="1564221583">
          <w:marLeft w:val="640"/>
          <w:marRight w:val="0"/>
          <w:marTop w:val="0"/>
          <w:marBottom w:val="0"/>
          <w:divBdr>
            <w:top w:val="none" w:sz="0" w:space="0" w:color="auto"/>
            <w:left w:val="none" w:sz="0" w:space="0" w:color="auto"/>
            <w:bottom w:val="none" w:sz="0" w:space="0" w:color="auto"/>
            <w:right w:val="none" w:sz="0" w:space="0" w:color="auto"/>
          </w:divBdr>
        </w:div>
        <w:div w:id="777288327">
          <w:marLeft w:val="640"/>
          <w:marRight w:val="0"/>
          <w:marTop w:val="0"/>
          <w:marBottom w:val="0"/>
          <w:divBdr>
            <w:top w:val="none" w:sz="0" w:space="0" w:color="auto"/>
            <w:left w:val="none" w:sz="0" w:space="0" w:color="auto"/>
            <w:bottom w:val="none" w:sz="0" w:space="0" w:color="auto"/>
            <w:right w:val="none" w:sz="0" w:space="0" w:color="auto"/>
          </w:divBdr>
        </w:div>
        <w:div w:id="915360927">
          <w:marLeft w:val="640"/>
          <w:marRight w:val="0"/>
          <w:marTop w:val="0"/>
          <w:marBottom w:val="0"/>
          <w:divBdr>
            <w:top w:val="none" w:sz="0" w:space="0" w:color="auto"/>
            <w:left w:val="none" w:sz="0" w:space="0" w:color="auto"/>
            <w:bottom w:val="none" w:sz="0" w:space="0" w:color="auto"/>
            <w:right w:val="none" w:sz="0" w:space="0" w:color="auto"/>
          </w:divBdr>
        </w:div>
        <w:div w:id="300578087">
          <w:marLeft w:val="640"/>
          <w:marRight w:val="0"/>
          <w:marTop w:val="0"/>
          <w:marBottom w:val="0"/>
          <w:divBdr>
            <w:top w:val="none" w:sz="0" w:space="0" w:color="auto"/>
            <w:left w:val="none" w:sz="0" w:space="0" w:color="auto"/>
            <w:bottom w:val="none" w:sz="0" w:space="0" w:color="auto"/>
            <w:right w:val="none" w:sz="0" w:space="0" w:color="auto"/>
          </w:divBdr>
        </w:div>
        <w:div w:id="197741085">
          <w:marLeft w:val="640"/>
          <w:marRight w:val="0"/>
          <w:marTop w:val="0"/>
          <w:marBottom w:val="0"/>
          <w:divBdr>
            <w:top w:val="none" w:sz="0" w:space="0" w:color="auto"/>
            <w:left w:val="none" w:sz="0" w:space="0" w:color="auto"/>
            <w:bottom w:val="none" w:sz="0" w:space="0" w:color="auto"/>
            <w:right w:val="none" w:sz="0" w:space="0" w:color="auto"/>
          </w:divBdr>
        </w:div>
        <w:div w:id="1301576102">
          <w:marLeft w:val="640"/>
          <w:marRight w:val="0"/>
          <w:marTop w:val="0"/>
          <w:marBottom w:val="0"/>
          <w:divBdr>
            <w:top w:val="none" w:sz="0" w:space="0" w:color="auto"/>
            <w:left w:val="none" w:sz="0" w:space="0" w:color="auto"/>
            <w:bottom w:val="none" w:sz="0" w:space="0" w:color="auto"/>
            <w:right w:val="none" w:sz="0" w:space="0" w:color="auto"/>
          </w:divBdr>
        </w:div>
        <w:div w:id="1895432822">
          <w:marLeft w:val="640"/>
          <w:marRight w:val="0"/>
          <w:marTop w:val="0"/>
          <w:marBottom w:val="0"/>
          <w:divBdr>
            <w:top w:val="none" w:sz="0" w:space="0" w:color="auto"/>
            <w:left w:val="none" w:sz="0" w:space="0" w:color="auto"/>
            <w:bottom w:val="none" w:sz="0" w:space="0" w:color="auto"/>
            <w:right w:val="none" w:sz="0" w:space="0" w:color="auto"/>
          </w:divBdr>
        </w:div>
        <w:div w:id="1987081969">
          <w:marLeft w:val="640"/>
          <w:marRight w:val="0"/>
          <w:marTop w:val="0"/>
          <w:marBottom w:val="0"/>
          <w:divBdr>
            <w:top w:val="none" w:sz="0" w:space="0" w:color="auto"/>
            <w:left w:val="none" w:sz="0" w:space="0" w:color="auto"/>
            <w:bottom w:val="none" w:sz="0" w:space="0" w:color="auto"/>
            <w:right w:val="none" w:sz="0" w:space="0" w:color="auto"/>
          </w:divBdr>
        </w:div>
        <w:div w:id="783965729">
          <w:marLeft w:val="640"/>
          <w:marRight w:val="0"/>
          <w:marTop w:val="0"/>
          <w:marBottom w:val="0"/>
          <w:divBdr>
            <w:top w:val="none" w:sz="0" w:space="0" w:color="auto"/>
            <w:left w:val="none" w:sz="0" w:space="0" w:color="auto"/>
            <w:bottom w:val="none" w:sz="0" w:space="0" w:color="auto"/>
            <w:right w:val="none" w:sz="0" w:space="0" w:color="auto"/>
          </w:divBdr>
        </w:div>
        <w:div w:id="900411863">
          <w:marLeft w:val="640"/>
          <w:marRight w:val="0"/>
          <w:marTop w:val="0"/>
          <w:marBottom w:val="0"/>
          <w:divBdr>
            <w:top w:val="none" w:sz="0" w:space="0" w:color="auto"/>
            <w:left w:val="none" w:sz="0" w:space="0" w:color="auto"/>
            <w:bottom w:val="none" w:sz="0" w:space="0" w:color="auto"/>
            <w:right w:val="none" w:sz="0" w:space="0" w:color="auto"/>
          </w:divBdr>
        </w:div>
        <w:div w:id="525602672">
          <w:marLeft w:val="640"/>
          <w:marRight w:val="0"/>
          <w:marTop w:val="0"/>
          <w:marBottom w:val="0"/>
          <w:divBdr>
            <w:top w:val="none" w:sz="0" w:space="0" w:color="auto"/>
            <w:left w:val="none" w:sz="0" w:space="0" w:color="auto"/>
            <w:bottom w:val="none" w:sz="0" w:space="0" w:color="auto"/>
            <w:right w:val="none" w:sz="0" w:space="0" w:color="auto"/>
          </w:divBdr>
        </w:div>
        <w:div w:id="1094783184">
          <w:marLeft w:val="640"/>
          <w:marRight w:val="0"/>
          <w:marTop w:val="0"/>
          <w:marBottom w:val="0"/>
          <w:divBdr>
            <w:top w:val="none" w:sz="0" w:space="0" w:color="auto"/>
            <w:left w:val="none" w:sz="0" w:space="0" w:color="auto"/>
            <w:bottom w:val="none" w:sz="0" w:space="0" w:color="auto"/>
            <w:right w:val="none" w:sz="0" w:space="0" w:color="auto"/>
          </w:divBdr>
        </w:div>
        <w:div w:id="2038191430">
          <w:marLeft w:val="640"/>
          <w:marRight w:val="0"/>
          <w:marTop w:val="0"/>
          <w:marBottom w:val="0"/>
          <w:divBdr>
            <w:top w:val="none" w:sz="0" w:space="0" w:color="auto"/>
            <w:left w:val="none" w:sz="0" w:space="0" w:color="auto"/>
            <w:bottom w:val="none" w:sz="0" w:space="0" w:color="auto"/>
            <w:right w:val="none" w:sz="0" w:space="0" w:color="auto"/>
          </w:divBdr>
        </w:div>
        <w:div w:id="1920627426">
          <w:marLeft w:val="640"/>
          <w:marRight w:val="0"/>
          <w:marTop w:val="0"/>
          <w:marBottom w:val="0"/>
          <w:divBdr>
            <w:top w:val="none" w:sz="0" w:space="0" w:color="auto"/>
            <w:left w:val="none" w:sz="0" w:space="0" w:color="auto"/>
            <w:bottom w:val="none" w:sz="0" w:space="0" w:color="auto"/>
            <w:right w:val="none" w:sz="0" w:space="0" w:color="auto"/>
          </w:divBdr>
        </w:div>
        <w:div w:id="85419814">
          <w:marLeft w:val="640"/>
          <w:marRight w:val="0"/>
          <w:marTop w:val="0"/>
          <w:marBottom w:val="0"/>
          <w:divBdr>
            <w:top w:val="none" w:sz="0" w:space="0" w:color="auto"/>
            <w:left w:val="none" w:sz="0" w:space="0" w:color="auto"/>
            <w:bottom w:val="none" w:sz="0" w:space="0" w:color="auto"/>
            <w:right w:val="none" w:sz="0" w:space="0" w:color="auto"/>
          </w:divBdr>
        </w:div>
        <w:div w:id="1434204043">
          <w:marLeft w:val="640"/>
          <w:marRight w:val="0"/>
          <w:marTop w:val="0"/>
          <w:marBottom w:val="0"/>
          <w:divBdr>
            <w:top w:val="none" w:sz="0" w:space="0" w:color="auto"/>
            <w:left w:val="none" w:sz="0" w:space="0" w:color="auto"/>
            <w:bottom w:val="none" w:sz="0" w:space="0" w:color="auto"/>
            <w:right w:val="none" w:sz="0" w:space="0" w:color="auto"/>
          </w:divBdr>
        </w:div>
        <w:div w:id="2002267637">
          <w:marLeft w:val="640"/>
          <w:marRight w:val="0"/>
          <w:marTop w:val="0"/>
          <w:marBottom w:val="0"/>
          <w:divBdr>
            <w:top w:val="none" w:sz="0" w:space="0" w:color="auto"/>
            <w:left w:val="none" w:sz="0" w:space="0" w:color="auto"/>
            <w:bottom w:val="none" w:sz="0" w:space="0" w:color="auto"/>
            <w:right w:val="none" w:sz="0" w:space="0" w:color="auto"/>
          </w:divBdr>
        </w:div>
        <w:div w:id="934938505">
          <w:marLeft w:val="640"/>
          <w:marRight w:val="0"/>
          <w:marTop w:val="0"/>
          <w:marBottom w:val="0"/>
          <w:divBdr>
            <w:top w:val="none" w:sz="0" w:space="0" w:color="auto"/>
            <w:left w:val="none" w:sz="0" w:space="0" w:color="auto"/>
            <w:bottom w:val="none" w:sz="0" w:space="0" w:color="auto"/>
            <w:right w:val="none" w:sz="0" w:space="0" w:color="auto"/>
          </w:divBdr>
        </w:div>
        <w:div w:id="239798977">
          <w:marLeft w:val="640"/>
          <w:marRight w:val="0"/>
          <w:marTop w:val="0"/>
          <w:marBottom w:val="0"/>
          <w:divBdr>
            <w:top w:val="none" w:sz="0" w:space="0" w:color="auto"/>
            <w:left w:val="none" w:sz="0" w:space="0" w:color="auto"/>
            <w:bottom w:val="none" w:sz="0" w:space="0" w:color="auto"/>
            <w:right w:val="none" w:sz="0" w:space="0" w:color="auto"/>
          </w:divBdr>
        </w:div>
        <w:div w:id="105539297">
          <w:marLeft w:val="640"/>
          <w:marRight w:val="0"/>
          <w:marTop w:val="0"/>
          <w:marBottom w:val="0"/>
          <w:divBdr>
            <w:top w:val="none" w:sz="0" w:space="0" w:color="auto"/>
            <w:left w:val="none" w:sz="0" w:space="0" w:color="auto"/>
            <w:bottom w:val="none" w:sz="0" w:space="0" w:color="auto"/>
            <w:right w:val="none" w:sz="0" w:space="0" w:color="auto"/>
          </w:divBdr>
        </w:div>
        <w:div w:id="1615137130">
          <w:marLeft w:val="640"/>
          <w:marRight w:val="0"/>
          <w:marTop w:val="0"/>
          <w:marBottom w:val="0"/>
          <w:divBdr>
            <w:top w:val="none" w:sz="0" w:space="0" w:color="auto"/>
            <w:left w:val="none" w:sz="0" w:space="0" w:color="auto"/>
            <w:bottom w:val="none" w:sz="0" w:space="0" w:color="auto"/>
            <w:right w:val="none" w:sz="0" w:space="0" w:color="auto"/>
          </w:divBdr>
        </w:div>
        <w:div w:id="751391719">
          <w:marLeft w:val="640"/>
          <w:marRight w:val="0"/>
          <w:marTop w:val="0"/>
          <w:marBottom w:val="0"/>
          <w:divBdr>
            <w:top w:val="none" w:sz="0" w:space="0" w:color="auto"/>
            <w:left w:val="none" w:sz="0" w:space="0" w:color="auto"/>
            <w:bottom w:val="none" w:sz="0" w:space="0" w:color="auto"/>
            <w:right w:val="none" w:sz="0" w:space="0" w:color="auto"/>
          </w:divBdr>
        </w:div>
        <w:div w:id="1911576805">
          <w:marLeft w:val="640"/>
          <w:marRight w:val="0"/>
          <w:marTop w:val="0"/>
          <w:marBottom w:val="0"/>
          <w:divBdr>
            <w:top w:val="none" w:sz="0" w:space="0" w:color="auto"/>
            <w:left w:val="none" w:sz="0" w:space="0" w:color="auto"/>
            <w:bottom w:val="none" w:sz="0" w:space="0" w:color="auto"/>
            <w:right w:val="none" w:sz="0" w:space="0" w:color="auto"/>
          </w:divBdr>
        </w:div>
        <w:div w:id="2126000509">
          <w:marLeft w:val="640"/>
          <w:marRight w:val="0"/>
          <w:marTop w:val="0"/>
          <w:marBottom w:val="0"/>
          <w:divBdr>
            <w:top w:val="none" w:sz="0" w:space="0" w:color="auto"/>
            <w:left w:val="none" w:sz="0" w:space="0" w:color="auto"/>
            <w:bottom w:val="none" w:sz="0" w:space="0" w:color="auto"/>
            <w:right w:val="none" w:sz="0" w:space="0" w:color="auto"/>
          </w:divBdr>
        </w:div>
        <w:div w:id="624193660">
          <w:marLeft w:val="640"/>
          <w:marRight w:val="0"/>
          <w:marTop w:val="0"/>
          <w:marBottom w:val="0"/>
          <w:divBdr>
            <w:top w:val="none" w:sz="0" w:space="0" w:color="auto"/>
            <w:left w:val="none" w:sz="0" w:space="0" w:color="auto"/>
            <w:bottom w:val="none" w:sz="0" w:space="0" w:color="auto"/>
            <w:right w:val="none" w:sz="0" w:space="0" w:color="auto"/>
          </w:divBdr>
        </w:div>
        <w:div w:id="1721438188">
          <w:marLeft w:val="640"/>
          <w:marRight w:val="0"/>
          <w:marTop w:val="0"/>
          <w:marBottom w:val="0"/>
          <w:divBdr>
            <w:top w:val="none" w:sz="0" w:space="0" w:color="auto"/>
            <w:left w:val="none" w:sz="0" w:space="0" w:color="auto"/>
            <w:bottom w:val="none" w:sz="0" w:space="0" w:color="auto"/>
            <w:right w:val="none" w:sz="0" w:space="0" w:color="auto"/>
          </w:divBdr>
        </w:div>
        <w:div w:id="1390035780">
          <w:marLeft w:val="640"/>
          <w:marRight w:val="0"/>
          <w:marTop w:val="0"/>
          <w:marBottom w:val="0"/>
          <w:divBdr>
            <w:top w:val="none" w:sz="0" w:space="0" w:color="auto"/>
            <w:left w:val="none" w:sz="0" w:space="0" w:color="auto"/>
            <w:bottom w:val="none" w:sz="0" w:space="0" w:color="auto"/>
            <w:right w:val="none" w:sz="0" w:space="0" w:color="auto"/>
          </w:divBdr>
        </w:div>
        <w:div w:id="403257990">
          <w:marLeft w:val="640"/>
          <w:marRight w:val="0"/>
          <w:marTop w:val="0"/>
          <w:marBottom w:val="0"/>
          <w:divBdr>
            <w:top w:val="none" w:sz="0" w:space="0" w:color="auto"/>
            <w:left w:val="none" w:sz="0" w:space="0" w:color="auto"/>
            <w:bottom w:val="none" w:sz="0" w:space="0" w:color="auto"/>
            <w:right w:val="none" w:sz="0" w:space="0" w:color="auto"/>
          </w:divBdr>
        </w:div>
        <w:div w:id="1250769646">
          <w:marLeft w:val="640"/>
          <w:marRight w:val="0"/>
          <w:marTop w:val="0"/>
          <w:marBottom w:val="0"/>
          <w:divBdr>
            <w:top w:val="none" w:sz="0" w:space="0" w:color="auto"/>
            <w:left w:val="none" w:sz="0" w:space="0" w:color="auto"/>
            <w:bottom w:val="none" w:sz="0" w:space="0" w:color="auto"/>
            <w:right w:val="none" w:sz="0" w:space="0" w:color="auto"/>
          </w:divBdr>
        </w:div>
        <w:div w:id="1404597944">
          <w:marLeft w:val="640"/>
          <w:marRight w:val="0"/>
          <w:marTop w:val="0"/>
          <w:marBottom w:val="0"/>
          <w:divBdr>
            <w:top w:val="none" w:sz="0" w:space="0" w:color="auto"/>
            <w:left w:val="none" w:sz="0" w:space="0" w:color="auto"/>
            <w:bottom w:val="none" w:sz="0" w:space="0" w:color="auto"/>
            <w:right w:val="none" w:sz="0" w:space="0" w:color="auto"/>
          </w:divBdr>
        </w:div>
        <w:div w:id="622658716">
          <w:marLeft w:val="640"/>
          <w:marRight w:val="0"/>
          <w:marTop w:val="0"/>
          <w:marBottom w:val="0"/>
          <w:divBdr>
            <w:top w:val="none" w:sz="0" w:space="0" w:color="auto"/>
            <w:left w:val="none" w:sz="0" w:space="0" w:color="auto"/>
            <w:bottom w:val="none" w:sz="0" w:space="0" w:color="auto"/>
            <w:right w:val="none" w:sz="0" w:space="0" w:color="auto"/>
          </w:divBdr>
        </w:div>
        <w:div w:id="1566334113">
          <w:marLeft w:val="640"/>
          <w:marRight w:val="0"/>
          <w:marTop w:val="0"/>
          <w:marBottom w:val="0"/>
          <w:divBdr>
            <w:top w:val="none" w:sz="0" w:space="0" w:color="auto"/>
            <w:left w:val="none" w:sz="0" w:space="0" w:color="auto"/>
            <w:bottom w:val="none" w:sz="0" w:space="0" w:color="auto"/>
            <w:right w:val="none" w:sz="0" w:space="0" w:color="auto"/>
          </w:divBdr>
        </w:div>
        <w:div w:id="998115477">
          <w:marLeft w:val="640"/>
          <w:marRight w:val="0"/>
          <w:marTop w:val="0"/>
          <w:marBottom w:val="0"/>
          <w:divBdr>
            <w:top w:val="none" w:sz="0" w:space="0" w:color="auto"/>
            <w:left w:val="none" w:sz="0" w:space="0" w:color="auto"/>
            <w:bottom w:val="none" w:sz="0" w:space="0" w:color="auto"/>
            <w:right w:val="none" w:sz="0" w:space="0" w:color="auto"/>
          </w:divBdr>
        </w:div>
        <w:div w:id="1340309284">
          <w:marLeft w:val="640"/>
          <w:marRight w:val="0"/>
          <w:marTop w:val="0"/>
          <w:marBottom w:val="0"/>
          <w:divBdr>
            <w:top w:val="none" w:sz="0" w:space="0" w:color="auto"/>
            <w:left w:val="none" w:sz="0" w:space="0" w:color="auto"/>
            <w:bottom w:val="none" w:sz="0" w:space="0" w:color="auto"/>
            <w:right w:val="none" w:sz="0" w:space="0" w:color="auto"/>
          </w:divBdr>
        </w:div>
        <w:div w:id="1016233887">
          <w:marLeft w:val="640"/>
          <w:marRight w:val="0"/>
          <w:marTop w:val="0"/>
          <w:marBottom w:val="0"/>
          <w:divBdr>
            <w:top w:val="none" w:sz="0" w:space="0" w:color="auto"/>
            <w:left w:val="none" w:sz="0" w:space="0" w:color="auto"/>
            <w:bottom w:val="none" w:sz="0" w:space="0" w:color="auto"/>
            <w:right w:val="none" w:sz="0" w:space="0" w:color="auto"/>
          </w:divBdr>
        </w:div>
        <w:div w:id="351608466">
          <w:marLeft w:val="640"/>
          <w:marRight w:val="0"/>
          <w:marTop w:val="0"/>
          <w:marBottom w:val="0"/>
          <w:divBdr>
            <w:top w:val="none" w:sz="0" w:space="0" w:color="auto"/>
            <w:left w:val="none" w:sz="0" w:space="0" w:color="auto"/>
            <w:bottom w:val="none" w:sz="0" w:space="0" w:color="auto"/>
            <w:right w:val="none" w:sz="0" w:space="0" w:color="auto"/>
          </w:divBdr>
        </w:div>
        <w:div w:id="1600019730">
          <w:marLeft w:val="640"/>
          <w:marRight w:val="0"/>
          <w:marTop w:val="0"/>
          <w:marBottom w:val="0"/>
          <w:divBdr>
            <w:top w:val="none" w:sz="0" w:space="0" w:color="auto"/>
            <w:left w:val="none" w:sz="0" w:space="0" w:color="auto"/>
            <w:bottom w:val="none" w:sz="0" w:space="0" w:color="auto"/>
            <w:right w:val="none" w:sz="0" w:space="0" w:color="auto"/>
          </w:divBdr>
        </w:div>
        <w:div w:id="647824716">
          <w:marLeft w:val="640"/>
          <w:marRight w:val="0"/>
          <w:marTop w:val="0"/>
          <w:marBottom w:val="0"/>
          <w:divBdr>
            <w:top w:val="none" w:sz="0" w:space="0" w:color="auto"/>
            <w:left w:val="none" w:sz="0" w:space="0" w:color="auto"/>
            <w:bottom w:val="none" w:sz="0" w:space="0" w:color="auto"/>
            <w:right w:val="none" w:sz="0" w:space="0" w:color="auto"/>
          </w:divBdr>
        </w:div>
        <w:div w:id="1336955571">
          <w:marLeft w:val="640"/>
          <w:marRight w:val="0"/>
          <w:marTop w:val="0"/>
          <w:marBottom w:val="0"/>
          <w:divBdr>
            <w:top w:val="none" w:sz="0" w:space="0" w:color="auto"/>
            <w:left w:val="none" w:sz="0" w:space="0" w:color="auto"/>
            <w:bottom w:val="none" w:sz="0" w:space="0" w:color="auto"/>
            <w:right w:val="none" w:sz="0" w:space="0" w:color="auto"/>
          </w:divBdr>
        </w:div>
        <w:div w:id="943537079">
          <w:marLeft w:val="640"/>
          <w:marRight w:val="0"/>
          <w:marTop w:val="0"/>
          <w:marBottom w:val="0"/>
          <w:divBdr>
            <w:top w:val="none" w:sz="0" w:space="0" w:color="auto"/>
            <w:left w:val="none" w:sz="0" w:space="0" w:color="auto"/>
            <w:bottom w:val="none" w:sz="0" w:space="0" w:color="auto"/>
            <w:right w:val="none" w:sz="0" w:space="0" w:color="auto"/>
          </w:divBdr>
        </w:div>
        <w:div w:id="2039886538">
          <w:marLeft w:val="640"/>
          <w:marRight w:val="0"/>
          <w:marTop w:val="0"/>
          <w:marBottom w:val="0"/>
          <w:divBdr>
            <w:top w:val="none" w:sz="0" w:space="0" w:color="auto"/>
            <w:left w:val="none" w:sz="0" w:space="0" w:color="auto"/>
            <w:bottom w:val="none" w:sz="0" w:space="0" w:color="auto"/>
            <w:right w:val="none" w:sz="0" w:space="0" w:color="auto"/>
          </w:divBdr>
        </w:div>
        <w:div w:id="2128624987">
          <w:marLeft w:val="640"/>
          <w:marRight w:val="0"/>
          <w:marTop w:val="0"/>
          <w:marBottom w:val="0"/>
          <w:divBdr>
            <w:top w:val="none" w:sz="0" w:space="0" w:color="auto"/>
            <w:left w:val="none" w:sz="0" w:space="0" w:color="auto"/>
            <w:bottom w:val="none" w:sz="0" w:space="0" w:color="auto"/>
            <w:right w:val="none" w:sz="0" w:space="0" w:color="auto"/>
          </w:divBdr>
        </w:div>
        <w:div w:id="1544438864">
          <w:marLeft w:val="640"/>
          <w:marRight w:val="0"/>
          <w:marTop w:val="0"/>
          <w:marBottom w:val="0"/>
          <w:divBdr>
            <w:top w:val="none" w:sz="0" w:space="0" w:color="auto"/>
            <w:left w:val="none" w:sz="0" w:space="0" w:color="auto"/>
            <w:bottom w:val="none" w:sz="0" w:space="0" w:color="auto"/>
            <w:right w:val="none" w:sz="0" w:space="0" w:color="auto"/>
          </w:divBdr>
        </w:div>
        <w:div w:id="988704080">
          <w:marLeft w:val="640"/>
          <w:marRight w:val="0"/>
          <w:marTop w:val="0"/>
          <w:marBottom w:val="0"/>
          <w:divBdr>
            <w:top w:val="none" w:sz="0" w:space="0" w:color="auto"/>
            <w:left w:val="none" w:sz="0" w:space="0" w:color="auto"/>
            <w:bottom w:val="none" w:sz="0" w:space="0" w:color="auto"/>
            <w:right w:val="none" w:sz="0" w:space="0" w:color="auto"/>
          </w:divBdr>
        </w:div>
        <w:div w:id="846752932">
          <w:marLeft w:val="640"/>
          <w:marRight w:val="0"/>
          <w:marTop w:val="0"/>
          <w:marBottom w:val="0"/>
          <w:divBdr>
            <w:top w:val="none" w:sz="0" w:space="0" w:color="auto"/>
            <w:left w:val="none" w:sz="0" w:space="0" w:color="auto"/>
            <w:bottom w:val="none" w:sz="0" w:space="0" w:color="auto"/>
            <w:right w:val="none" w:sz="0" w:space="0" w:color="auto"/>
          </w:divBdr>
        </w:div>
        <w:div w:id="1926184551">
          <w:marLeft w:val="640"/>
          <w:marRight w:val="0"/>
          <w:marTop w:val="0"/>
          <w:marBottom w:val="0"/>
          <w:divBdr>
            <w:top w:val="none" w:sz="0" w:space="0" w:color="auto"/>
            <w:left w:val="none" w:sz="0" w:space="0" w:color="auto"/>
            <w:bottom w:val="none" w:sz="0" w:space="0" w:color="auto"/>
            <w:right w:val="none" w:sz="0" w:space="0" w:color="auto"/>
          </w:divBdr>
        </w:div>
        <w:div w:id="56100374">
          <w:marLeft w:val="640"/>
          <w:marRight w:val="0"/>
          <w:marTop w:val="0"/>
          <w:marBottom w:val="0"/>
          <w:divBdr>
            <w:top w:val="none" w:sz="0" w:space="0" w:color="auto"/>
            <w:left w:val="none" w:sz="0" w:space="0" w:color="auto"/>
            <w:bottom w:val="none" w:sz="0" w:space="0" w:color="auto"/>
            <w:right w:val="none" w:sz="0" w:space="0" w:color="auto"/>
          </w:divBdr>
        </w:div>
        <w:div w:id="2072190061">
          <w:marLeft w:val="640"/>
          <w:marRight w:val="0"/>
          <w:marTop w:val="0"/>
          <w:marBottom w:val="0"/>
          <w:divBdr>
            <w:top w:val="none" w:sz="0" w:space="0" w:color="auto"/>
            <w:left w:val="none" w:sz="0" w:space="0" w:color="auto"/>
            <w:bottom w:val="none" w:sz="0" w:space="0" w:color="auto"/>
            <w:right w:val="none" w:sz="0" w:space="0" w:color="auto"/>
          </w:divBdr>
        </w:div>
      </w:divsChild>
    </w:div>
    <w:div w:id="22093643">
      <w:bodyDiv w:val="1"/>
      <w:marLeft w:val="0"/>
      <w:marRight w:val="0"/>
      <w:marTop w:val="0"/>
      <w:marBottom w:val="0"/>
      <w:divBdr>
        <w:top w:val="none" w:sz="0" w:space="0" w:color="auto"/>
        <w:left w:val="none" w:sz="0" w:space="0" w:color="auto"/>
        <w:bottom w:val="none" w:sz="0" w:space="0" w:color="auto"/>
        <w:right w:val="none" w:sz="0" w:space="0" w:color="auto"/>
      </w:divBdr>
    </w:div>
    <w:div w:id="23024893">
      <w:bodyDiv w:val="1"/>
      <w:marLeft w:val="0"/>
      <w:marRight w:val="0"/>
      <w:marTop w:val="0"/>
      <w:marBottom w:val="0"/>
      <w:divBdr>
        <w:top w:val="none" w:sz="0" w:space="0" w:color="auto"/>
        <w:left w:val="none" w:sz="0" w:space="0" w:color="auto"/>
        <w:bottom w:val="none" w:sz="0" w:space="0" w:color="auto"/>
        <w:right w:val="none" w:sz="0" w:space="0" w:color="auto"/>
      </w:divBdr>
      <w:divsChild>
        <w:div w:id="1304389455">
          <w:marLeft w:val="640"/>
          <w:marRight w:val="0"/>
          <w:marTop w:val="0"/>
          <w:marBottom w:val="0"/>
          <w:divBdr>
            <w:top w:val="none" w:sz="0" w:space="0" w:color="auto"/>
            <w:left w:val="none" w:sz="0" w:space="0" w:color="auto"/>
            <w:bottom w:val="none" w:sz="0" w:space="0" w:color="auto"/>
            <w:right w:val="none" w:sz="0" w:space="0" w:color="auto"/>
          </w:divBdr>
        </w:div>
        <w:div w:id="1498498151">
          <w:marLeft w:val="640"/>
          <w:marRight w:val="0"/>
          <w:marTop w:val="0"/>
          <w:marBottom w:val="0"/>
          <w:divBdr>
            <w:top w:val="none" w:sz="0" w:space="0" w:color="auto"/>
            <w:left w:val="none" w:sz="0" w:space="0" w:color="auto"/>
            <w:bottom w:val="none" w:sz="0" w:space="0" w:color="auto"/>
            <w:right w:val="none" w:sz="0" w:space="0" w:color="auto"/>
          </w:divBdr>
        </w:div>
        <w:div w:id="1168057406">
          <w:marLeft w:val="640"/>
          <w:marRight w:val="0"/>
          <w:marTop w:val="0"/>
          <w:marBottom w:val="0"/>
          <w:divBdr>
            <w:top w:val="none" w:sz="0" w:space="0" w:color="auto"/>
            <w:left w:val="none" w:sz="0" w:space="0" w:color="auto"/>
            <w:bottom w:val="none" w:sz="0" w:space="0" w:color="auto"/>
            <w:right w:val="none" w:sz="0" w:space="0" w:color="auto"/>
          </w:divBdr>
        </w:div>
        <w:div w:id="2072728560">
          <w:marLeft w:val="640"/>
          <w:marRight w:val="0"/>
          <w:marTop w:val="0"/>
          <w:marBottom w:val="0"/>
          <w:divBdr>
            <w:top w:val="none" w:sz="0" w:space="0" w:color="auto"/>
            <w:left w:val="none" w:sz="0" w:space="0" w:color="auto"/>
            <w:bottom w:val="none" w:sz="0" w:space="0" w:color="auto"/>
            <w:right w:val="none" w:sz="0" w:space="0" w:color="auto"/>
          </w:divBdr>
        </w:div>
        <w:div w:id="1239634671">
          <w:marLeft w:val="640"/>
          <w:marRight w:val="0"/>
          <w:marTop w:val="0"/>
          <w:marBottom w:val="0"/>
          <w:divBdr>
            <w:top w:val="none" w:sz="0" w:space="0" w:color="auto"/>
            <w:left w:val="none" w:sz="0" w:space="0" w:color="auto"/>
            <w:bottom w:val="none" w:sz="0" w:space="0" w:color="auto"/>
            <w:right w:val="none" w:sz="0" w:space="0" w:color="auto"/>
          </w:divBdr>
        </w:div>
        <w:div w:id="956909995">
          <w:marLeft w:val="640"/>
          <w:marRight w:val="0"/>
          <w:marTop w:val="0"/>
          <w:marBottom w:val="0"/>
          <w:divBdr>
            <w:top w:val="none" w:sz="0" w:space="0" w:color="auto"/>
            <w:left w:val="none" w:sz="0" w:space="0" w:color="auto"/>
            <w:bottom w:val="none" w:sz="0" w:space="0" w:color="auto"/>
            <w:right w:val="none" w:sz="0" w:space="0" w:color="auto"/>
          </w:divBdr>
        </w:div>
        <w:div w:id="1287200388">
          <w:marLeft w:val="640"/>
          <w:marRight w:val="0"/>
          <w:marTop w:val="0"/>
          <w:marBottom w:val="0"/>
          <w:divBdr>
            <w:top w:val="none" w:sz="0" w:space="0" w:color="auto"/>
            <w:left w:val="none" w:sz="0" w:space="0" w:color="auto"/>
            <w:bottom w:val="none" w:sz="0" w:space="0" w:color="auto"/>
            <w:right w:val="none" w:sz="0" w:space="0" w:color="auto"/>
          </w:divBdr>
        </w:div>
        <w:div w:id="1326933479">
          <w:marLeft w:val="640"/>
          <w:marRight w:val="0"/>
          <w:marTop w:val="0"/>
          <w:marBottom w:val="0"/>
          <w:divBdr>
            <w:top w:val="none" w:sz="0" w:space="0" w:color="auto"/>
            <w:left w:val="none" w:sz="0" w:space="0" w:color="auto"/>
            <w:bottom w:val="none" w:sz="0" w:space="0" w:color="auto"/>
            <w:right w:val="none" w:sz="0" w:space="0" w:color="auto"/>
          </w:divBdr>
        </w:div>
        <w:div w:id="1665284006">
          <w:marLeft w:val="640"/>
          <w:marRight w:val="0"/>
          <w:marTop w:val="0"/>
          <w:marBottom w:val="0"/>
          <w:divBdr>
            <w:top w:val="none" w:sz="0" w:space="0" w:color="auto"/>
            <w:left w:val="none" w:sz="0" w:space="0" w:color="auto"/>
            <w:bottom w:val="none" w:sz="0" w:space="0" w:color="auto"/>
            <w:right w:val="none" w:sz="0" w:space="0" w:color="auto"/>
          </w:divBdr>
        </w:div>
        <w:div w:id="1773552143">
          <w:marLeft w:val="640"/>
          <w:marRight w:val="0"/>
          <w:marTop w:val="0"/>
          <w:marBottom w:val="0"/>
          <w:divBdr>
            <w:top w:val="none" w:sz="0" w:space="0" w:color="auto"/>
            <w:left w:val="none" w:sz="0" w:space="0" w:color="auto"/>
            <w:bottom w:val="none" w:sz="0" w:space="0" w:color="auto"/>
            <w:right w:val="none" w:sz="0" w:space="0" w:color="auto"/>
          </w:divBdr>
        </w:div>
        <w:div w:id="1717000206">
          <w:marLeft w:val="640"/>
          <w:marRight w:val="0"/>
          <w:marTop w:val="0"/>
          <w:marBottom w:val="0"/>
          <w:divBdr>
            <w:top w:val="none" w:sz="0" w:space="0" w:color="auto"/>
            <w:left w:val="none" w:sz="0" w:space="0" w:color="auto"/>
            <w:bottom w:val="none" w:sz="0" w:space="0" w:color="auto"/>
            <w:right w:val="none" w:sz="0" w:space="0" w:color="auto"/>
          </w:divBdr>
        </w:div>
        <w:div w:id="1100639316">
          <w:marLeft w:val="640"/>
          <w:marRight w:val="0"/>
          <w:marTop w:val="0"/>
          <w:marBottom w:val="0"/>
          <w:divBdr>
            <w:top w:val="none" w:sz="0" w:space="0" w:color="auto"/>
            <w:left w:val="none" w:sz="0" w:space="0" w:color="auto"/>
            <w:bottom w:val="none" w:sz="0" w:space="0" w:color="auto"/>
            <w:right w:val="none" w:sz="0" w:space="0" w:color="auto"/>
          </w:divBdr>
        </w:div>
        <w:div w:id="214512540">
          <w:marLeft w:val="640"/>
          <w:marRight w:val="0"/>
          <w:marTop w:val="0"/>
          <w:marBottom w:val="0"/>
          <w:divBdr>
            <w:top w:val="none" w:sz="0" w:space="0" w:color="auto"/>
            <w:left w:val="none" w:sz="0" w:space="0" w:color="auto"/>
            <w:bottom w:val="none" w:sz="0" w:space="0" w:color="auto"/>
            <w:right w:val="none" w:sz="0" w:space="0" w:color="auto"/>
          </w:divBdr>
        </w:div>
        <w:div w:id="2115661943">
          <w:marLeft w:val="640"/>
          <w:marRight w:val="0"/>
          <w:marTop w:val="0"/>
          <w:marBottom w:val="0"/>
          <w:divBdr>
            <w:top w:val="none" w:sz="0" w:space="0" w:color="auto"/>
            <w:left w:val="none" w:sz="0" w:space="0" w:color="auto"/>
            <w:bottom w:val="none" w:sz="0" w:space="0" w:color="auto"/>
            <w:right w:val="none" w:sz="0" w:space="0" w:color="auto"/>
          </w:divBdr>
        </w:div>
        <w:div w:id="832526380">
          <w:marLeft w:val="640"/>
          <w:marRight w:val="0"/>
          <w:marTop w:val="0"/>
          <w:marBottom w:val="0"/>
          <w:divBdr>
            <w:top w:val="none" w:sz="0" w:space="0" w:color="auto"/>
            <w:left w:val="none" w:sz="0" w:space="0" w:color="auto"/>
            <w:bottom w:val="none" w:sz="0" w:space="0" w:color="auto"/>
            <w:right w:val="none" w:sz="0" w:space="0" w:color="auto"/>
          </w:divBdr>
        </w:div>
        <w:div w:id="814682493">
          <w:marLeft w:val="640"/>
          <w:marRight w:val="0"/>
          <w:marTop w:val="0"/>
          <w:marBottom w:val="0"/>
          <w:divBdr>
            <w:top w:val="none" w:sz="0" w:space="0" w:color="auto"/>
            <w:left w:val="none" w:sz="0" w:space="0" w:color="auto"/>
            <w:bottom w:val="none" w:sz="0" w:space="0" w:color="auto"/>
            <w:right w:val="none" w:sz="0" w:space="0" w:color="auto"/>
          </w:divBdr>
        </w:div>
        <w:div w:id="1934363566">
          <w:marLeft w:val="640"/>
          <w:marRight w:val="0"/>
          <w:marTop w:val="0"/>
          <w:marBottom w:val="0"/>
          <w:divBdr>
            <w:top w:val="none" w:sz="0" w:space="0" w:color="auto"/>
            <w:left w:val="none" w:sz="0" w:space="0" w:color="auto"/>
            <w:bottom w:val="none" w:sz="0" w:space="0" w:color="auto"/>
            <w:right w:val="none" w:sz="0" w:space="0" w:color="auto"/>
          </w:divBdr>
        </w:div>
        <w:div w:id="763378422">
          <w:marLeft w:val="640"/>
          <w:marRight w:val="0"/>
          <w:marTop w:val="0"/>
          <w:marBottom w:val="0"/>
          <w:divBdr>
            <w:top w:val="none" w:sz="0" w:space="0" w:color="auto"/>
            <w:left w:val="none" w:sz="0" w:space="0" w:color="auto"/>
            <w:bottom w:val="none" w:sz="0" w:space="0" w:color="auto"/>
            <w:right w:val="none" w:sz="0" w:space="0" w:color="auto"/>
          </w:divBdr>
        </w:div>
        <w:div w:id="322054743">
          <w:marLeft w:val="640"/>
          <w:marRight w:val="0"/>
          <w:marTop w:val="0"/>
          <w:marBottom w:val="0"/>
          <w:divBdr>
            <w:top w:val="none" w:sz="0" w:space="0" w:color="auto"/>
            <w:left w:val="none" w:sz="0" w:space="0" w:color="auto"/>
            <w:bottom w:val="none" w:sz="0" w:space="0" w:color="auto"/>
            <w:right w:val="none" w:sz="0" w:space="0" w:color="auto"/>
          </w:divBdr>
        </w:div>
        <w:div w:id="1822697326">
          <w:marLeft w:val="640"/>
          <w:marRight w:val="0"/>
          <w:marTop w:val="0"/>
          <w:marBottom w:val="0"/>
          <w:divBdr>
            <w:top w:val="none" w:sz="0" w:space="0" w:color="auto"/>
            <w:left w:val="none" w:sz="0" w:space="0" w:color="auto"/>
            <w:bottom w:val="none" w:sz="0" w:space="0" w:color="auto"/>
            <w:right w:val="none" w:sz="0" w:space="0" w:color="auto"/>
          </w:divBdr>
        </w:div>
        <w:div w:id="1205604883">
          <w:marLeft w:val="640"/>
          <w:marRight w:val="0"/>
          <w:marTop w:val="0"/>
          <w:marBottom w:val="0"/>
          <w:divBdr>
            <w:top w:val="none" w:sz="0" w:space="0" w:color="auto"/>
            <w:left w:val="none" w:sz="0" w:space="0" w:color="auto"/>
            <w:bottom w:val="none" w:sz="0" w:space="0" w:color="auto"/>
            <w:right w:val="none" w:sz="0" w:space="0" w:color="auto"/>
          </w:divBdr>
        </w:div>
        <w:div w:id="1761632473">
          <w:marLeft w:val="640"/>
          <w:marRight w:val="0"/>
          <w:marTop w:val="0"/>
          <w:marBottom w:val="0"/>
          <w:divBdr>
            <w:top w:val="none" w:sz="0" w:space="0" w:color="auto"/>
            <w:left w:val="none" w:sz="0" w:space="0" w:color="auto"/>
            <w:bottom w:val="none" w:sz="0" w:space="0" w:color="auto"/>
            <w:right w:val="none" w:sz="0" w:space="0" w:color="auto"/>
          </w:divBdr>
        </w:div>
        <w:div w:id="79254600">
          <w:marLeft w:val="640"/>
          <w:marRight w:val="0"/>
          <w:marTop w:val="0"/>
          <w:marBottom w:val="0"/>
          <w:divBdr>
            <w:top w:val="none" w:sz="0" w:space="0" w:color="auto"/>
            <w:left w:val="none" w:sz="0" w:space="0" w:color="auto"/>
            <w:bottom w:val="none" w:sz="0" w:space="0" w:color="auto"/>
            <w:right w:val="none" w:sz="0" w:space="0" w:color="auto"/>
          </w:divBdr>
        </w:div>
        <w:div w:id="1806041413">
          <w:marLeft w:val="640"/>
          <w:marRight w:val="0"/>
          <w:marTop w:val="0"/>
          <w:marBottom w:val="0"/>
          <w:divBdr>
            <w:top w:val="none" w:sz="0" w:space="0" w:color="auto"/>
            <w:left w:val="none" w:sz="0" w:space="0" w:color="auto"/>
            <w:bottom w:val="none" w:sz="0" w:space="0" w:color="auto"/>
            <w:right w:val="none" w:sz="0" w:space="0" w:color="auto"/>
          </w:divBdr>
        </w:div>
        <w:div w:id="918714947">
          <w:marLeft w:val="640"/>
          <w:marRight w:val="0"/>
          <w:marTop w:val="0"/>
          <w:marBottom w:val="0"/>
          <w:divBdr>
            <w:top w:val="none" w:sz="0" w:space="0" w:color="auto"/>
            <w:left w:val="none" w:sz="0" w:space="0" w:color="auto"/>
            <w:bottom w:val="none" w:sz="0" w:space="0" w:color="auto"/>
            <w:right w:val="none" w:sz="0" w:space="0" w:color="auto"/>
          </w:divBdr>
        </w:div>
        <w:div w:id="381297016">
          <w:marLeft w:val="640"/>
          <w:marRight w:val="0"/>
          <w:marTop w:val="0"/>
          <w:marBottom w:val="0"/>
          <w:divBdr>
            <w:top w:val="none" w:sz="0" w:space="0" w:color="auto"/>
            <w:left w:val="none" w:sz="0" w:space="0" w:color="auto"/>
            <w:bottom w:val="none" w:sz="0" w:space="0" w:color="auto"/>
            <w:right w:val="none" w:sz="0" w:space="0" w:color="auto"/>
          </w:divBdr>
        </w:div>
        <w:div w:id="2133549460">
          <w:marLeft w:val="640"/>
          <w:marRight w:val="0"/>
          <w:marTop w:val="0"/>
          <w:marBottom w:val="0"/>
          <w:divBdr>
            <w:top w:val="none" w:sz="0" w:space="0" w:color="auto"/>
            <w:left w:val="none" w:sz="0" w:space="0" w:color="auto"/>
            <w:bottom w:val="none" w:sz="0" w:space="0" w:color="auto"/>
            <w:right w:val="none" w:sz="0" w:space="0" w:color="auto"/>
          </w:divBdr>
        </w:div>
        <w:div w:id="200553749">
          <w:marLeft w:val="640"/>
          <w:marRight w:val="0"/>
          <w:marTop w:val="0"/>
          <w:marBottom w:val="0"/>
          <w:divBdr>
            <w:top w:val="none" w:sz="0" w:space="0" w:color="auto"/>
            <w:left w:val="none" w:sz="0" w:space="0" w:color="auto"/>
            <w:bottom w:val="none" w:sz="0" w:space="0" w:color="auto"/>
            <w:right w:val="none" w:sz="0" w:space="0" w:color="auto"/>
          </w:divBdr>
        </w:div>
        <w:div w:id="257754741">
          <w:marLeft w:val="640"/>
          <w:marRight w:val="0"/>
          <w:marTop w:val="0"/>
          <w:marBottom w:val="0"/>
          <w:divBdr>
            <w:top w:val="none" w:sz="0" w:space="0" w:color="auto"/>
            <w:left w:val="none" w:sz="0" w:space="0" w:color="auto"/>
            <w:bottom w:val="none" w:sz="0" w:space="0" w:color="auto"/>
            <w:right w:val="none" w:sz="0" w:space="0" w:color="auto"/>
          </w:divBdr>
        </w:div>
        <w:div w:id="1087269037">
          <w:marLeft w:val="640"/>
          <w:marRight w:val="0"/>
          <w:marTop w:val="0"/>
          <w:marBottom w:val="0"/>
          <w:divBdr>
            <w:top w:val="none" w:sz="0" w:space="0" w:color="auto"/>
            <w:left w:val="none" w:sz="0" w:space="0" w:color="auto"/>
            <w:bottom w:val="none" w:sz="0" w:space="0" w:color="auto"/>
            <w:right w:val="none" w:sz="0" w:space="0" w:color="auto"/>
          </w:divBdr>
        </w:div>
        <w:div w:id="1228297984">
          <w:marLeft w:val="640"/>
          <w:marRight w:val="0"/>
          <w:marTop w:val="0"/>
          <w:marBottom w:val="0"/>
          <w:divBdr>
            <w:top w:val="none" w:sz="0" w:space="0" w:color="auto"/>
            <w:left w:val="none" w:sz="0" w:space="0" w:color="auto"/>
            <w:bottom w:val="none" w:sz="0" w:space="0" w:color="auto"/>
            <w:right w:val="none" w:sz="0" w:space="0" w:color="auto"/>
          </w:divBdr>
        </w:div>
        <w:div w:id="975794775">
          <w:marLeft w:val="640"/>
          <w:marRight w:val="0"/>
          <w:marTop w:val="0"/>
          <w:marBottom w:val="0"/>
          <w:divBdr>
            <w:top w:val="none" w:sz="0" w:space="0" w:color="auto"/>
            <w:left w:val="none" w:sz="0" w:space="0" w:color="auto"/>
            <w:bottom w:val="none" w:sz="0" w:space="0" w:color="auto"/>
            <w:right w:val="none" w:sz="0" w:space="0" w:color="auto"/>
          </w:divBdr>
        </w:div>
        <w:div w:id="347760216">
          <w:marLeft w:val="640"/>
          <w:marRight w:val="0"/>
          <w:marTop w:val="0"/>
          <w:marBottom w:val="0"/>
          <w:divBdr>
            <w:top w:val="none" w:sz="0" w:space="0" w:color="auto"/>
            <w:left w:val="none" w:sz="0" w:space="0" w:color="auto"/>
            <w:bottom w:val="none" w:sz="0" w:space="0" w:color="auto"/>
            <w:right w:val="none" w:sz="0" w:space="0" w:color="auto"/>
          </w:divBdr>
        </w:div>
        <w:div w:id="1576695651">
          <w:marLeft w:val="640"/>
          <w:marRight w:val="0"/>
          <w:marTop w:val="0"/>
          <w:marBottom w:val="0"/>
          <w:divBdr>
            <w:top w:val="none" w:sz="0" w:space="0" w:color="auto"/>
            <w:left w:val="none" w:sz="0" w:space="0" w:color="auto"/>
            <w:bottom w:val="none" w:sz="0" w:space="0" w:color="auto"/>
            <w:right w:val="none" w:sz="0" w:space="0" w:color="auto"/>
          </w:divBdr>
        </w:div>
        <w:div w:id="1167524964">
          <w:marLeft w:val="640"/>
          <w:marRight w:val="0"/>
          <w:marTop w:val="0"/>
          <w:marBottom w:val="0"/>
          <w:divBdr>
            <w:top w:val="none" w:sz="0" w:space="0" w:color="auto"/>
            <w:left w:val="none" w:sz="0" w:space="0" w:color="auto"/>
            <w:bottom w:val="none" w:sz="0" w:space="0" w:color="auto"/>
            <w:right w:val="none" w:sz="0" w:space="0" w:color="auto"/>
          </w:divBdr>
        </w:div>
        <w:div w:id="1952392745">
          <w:marLeft w:val="640"/>
          <w:marRight w:val="0"/>
          <w:marTop w:val="0"/>
          <w:marBottom w:val="0"/>
          <w:divBdr>
            <w:top w:val="none" w:sz="0" w:space="0" w:color="auto"/>
            <w:left w:val="none" w:sz="0" w:space="0" w:color="auto"/>
            <w:bottom w:val="none" w:sz="0" w:space="0" w:color="auto"/>
            <w:right w:val="none" w:sz="0" w:space="0" w:color="auto"/>
          </w:divBdr>
        </w:div>
        <w:div w:id="191311814">
          <w:marLeft w:val="640"/>
          <w:marRight w:val="0"/>
          <w:marTop w:val="0"/>
          <w:marBottom w:val="0"/>
          <w:divBdr>
            <w:top w:val="none" w:sz="0" w:space="0" w:color="auto"/>
            <w:left w:val="none" w:sz="0" w:space="0" w:color="auto"/>
            <w:bottom w:val="none" w:sz="0" w:space="0" w:color="auto"/>
            <w:right w:val="none" w:sz="0" w:space="0" w:color="auto"/>
          </w:divBdr>
        </w:div>
        <w:div w:id="1678461877">
          <w:marLeft w:val="640"/>
          <w:marRight w:val="0"/>
          <w:marTop w:val="0"/>
          <w:marBottom w:val="0"/>
          <w:divBdr>
            <w:top w:val="none" w:sz="0" w:space="0" w:color="auto"/>
            <w:left w:val="none" w:sz="0" w:space="0" w:color="auto"/>
            <w:bottom w:val="none" w:sz="0" w:space="0" w:color="auto"/>
            <w:right w:val="none" w:sz="0" w:space="0" w:color="auto"/>
          </w:divBdr>
        </w:div>
        <w:div w:id="211163508">
          <w:marLeft w:val="640"/>
          <w:marRight w:val="0"/>
          <w:marTop w:val="0"/>
          <w:marBottom w:val="0"/>
          <w:divBdr>
            <w:top w:val="none" w:sz="0" w:space="0" w:color="auto"/>
            <w:left w:val="none" w:sz="0" w:space="0" w:color="auto"/>
            <w:bottom w:val="none" w:sz="0" w:space="0" w:color="auto"/>
            <w:right w:val="none" w:sz="0" w:space="0" w:color="auto"/>
          </w:divBdr>
        </w:div>
        <w:div w:id="2119106606">
          <w:marLeft w:val="640"/>
          <w:marRight w:val="0"/>
          <w:marTop w:val="0"/>
          <w:marBottom w:val="0"/>
          <w:divBdr>
            <w:top w:val="none" w:sz="0" w:space="0" w:color="auto"/>
            <w:left w:val="none" w:sz="0" w:space="0" w:color="auto"/>
            <w:bottom w:val="none" w:sz="0" w:space="0" w:color="auto"/>
            <w:right w:val="none" w:sz="0" w:space="0" w:color="auto"/>
          </w:divBdr>
        </w:div>
        <w:div w:id="1931309152">
          <w:marLeft w:val="640"/>
          <w:marRight w:val="0"/>
          <w:marTop w:val="0"/>
          <w:marBottom w:val="0"/>
          <w:divBdr>
            <w:top w:val="none" w:sz="0" w:space="0" w:color="auto"/>
            <w:left w:val="none" w:sz="0" w:space="0" w:color="auto"/>
            <w:bottom w:val="none" w:sz="0" w:space="0" w:color="auto"/>
            <w:right w:val="none" w:sz="0" w:space="0" w:color="auto"/>
          </w:divBdr>
        </w:div>
        <w:div w:id="1070154950">
          <w:marLeft w:val="640"/>
          <w:marRight w:val="0"/>
          <w:marTop w:val="0"/>
          <w:marBottom w:val="0"/>
          <w:divBdr>
            <w:top w:val="none" w:sz="0" w:space="0" w:color="auto"/>
            <w:left w:val="none" w:sz="0" w:space="0" w:color="auto"/>
            <w:bottom w:val="none" w:sz="0" w:space="0" w:color="auto"/>
            <w:right w:val="none" w:sz="0" w:space="0" w:color="auto"/>
          </w:divBdr>
        </w:div>
        <w:div w:id="1951431492">
          <w:marLeft w:val="640"/>
          <w:marRight w:val="0"/>
          <w:marTop w:val="0"/>
          <w:marBottom w:val="0"/>
          <w:divBdr>
            <w:top w:val="none" w:sz="0" w:space="0" w:color="auto"/>
            <w:left w:val="none" w:sz="0" w:space="0" w:color="auto"/>
            <w:bottom w:val="none" w:sz="0" w:space="0" w:color="auto"/>
            <w:right w:val="none" w:sz="0" w:space="0" w:color="auto"/>
          </w:divBdr>
        </w:div>
        <w:div w:id="182667775">
          <w:marLeft w:val="640"/>
          <w:marRight w:val="0"/>
          <w:marTop w:val="0"/>
          <w:marBottom w:val="0"/>
          <w:divBdr>
            <w:top w:val="none" w:sz="0" w:space="0" w:color="auto"/>
            <w:left w:val="none" w:sz="0" w:space="0" w:color="auto"/>
            <w:bottom w:val="none" w:sz="0" w:space="0" w:color="auto"/>
            <w:right w:val="none" w:sz="0" w:space="0" w:color="auto"/>
          </w:divBdr>
        </w:div>
        <w:div w:id="1371300447">
          <w:marLeft w:val="640"/>
          <w:marRight w:val="0"/>
          <w:marTop w:val="0"/>
          <w:marBottom w:val="0"/>
          <w:divBdr>
            <w:top w:val="none" w:sz="0" w:space="0" w:color="auto"/>
            <w:left w:val="none" w:sz="0" w:space="0" w:color="auto"/>
            <w:bottom w:val="none" w:sz="0" w:space="0" w:color="auto"/>
            <w:right w:val="none" w:sz="0" w:space="0" w:color="auto"/>
          </w:divBdr>
        </w:div>
        <w:div w:id="2052730478">
          <w:marLeft w:val="640"/>
          <w:marRight w:val="0"/>
          <w:marTop w:val="0"/>
          <w:marBottom w:val="0"/>
          <w:divBdr>
            <w:top w:val="none" w:sz="0" w:space="0" w:color="auto"/>
            <w:left w:val="none" w:sz="0" w:space="0" w:color="auto"/>
            <w:bottom w:val="none" w:sz="0" w:space="0" w:color="auto"/>
            <w:right w:val="none" w:sz="0" w:space="0" w:color="auto"/>
          </w:divBdr>
        </w:div>
        <w:div w:id="1233000623">
          <w:marLeft w:val="640"/>
          <w:marRight w:val="0"/>
          <w:marTop w:val="0"/>
          <w:marBottom w:val="0"/>
          <w:divBdr>
            <w:top w:val="none" w:sz="0" w:space="0" w:color="auto"/>
            <w:left w:val="none" w:sz="0" w:space="0" w:color="auto"/>
            <w:bottom w:val="none" w:sz="0" w:space="0" w:color="auto"/>
            <w:right w:val="none" w:sz="0" w:space="0" w:color="auto"/>
          </w:divBdr>
        </w:div>
        <w:div w:id="1848403397">
          <w:marLeft w:val="640"/>
          <w:marRight w:val="0"/>
          <w:marTop w:val="0"/>
          <w:marBottom w:val="0"/>
          <w:divBdr>
            <w:top w:val="none" w:sz="0" w:space="0" w:color="auto"/>
            <w:left w:val="none" w:sz="0" w:space="0" w:color="auto"/>
            <w:bottom w:val="none" w:sz="0" w:space="0" w:color="auto"/>
            <w:right w:val="none" w:sz="0" w:space="0" w:color="auto"/>
          </w:divBdr>
        </w:div>
        <w:div w:id="1362777378">
          <w:marLeft w:val="640"/>
          <w:marRight w:val="0"/>
          <w:marTop w:val="0"/>
          <w:marBottom w:val="0"/>
          <w:divBdr>
            <w:top w:val="none" w:sz="0" w:space="0" w:color="auto"/>
            <w:left w:val="none" w:sz="0" w:space="0" w:color="auto"/>
            <w:bottom w:val="none" w:sz="0" w:space="0" w:color="auto"/>
            <w:right w:val="none" w:sz="0" w:space="0" w:color="auto"/>
          </w:divBdr>
        </w:div>
        <w:div w:id="311519157">
          <w:marLeft w:val="640"/>
          <w:marRight w:val="0"/>
          <w:marTop w:val="0"/>
          <w:marBottom w:val="0"/>
          <w:divBdr>
            <w:top w:val="none" w:sz="0" w:space="0" w:color="auto"/>
            <w:left w:val="none" w:sz="0" w:space="0" w:color="auto"/>
            <w:bottom w:val="none" w:sz="0" w:space="0" w:color="auto"/>
            <w:right w:val="none" w:sz="0" w:space="0" w:color="auto"/>
          </w:divBdr>
        </w:div>
        <w:div w:id="776867998">
          <w:marLeft w:val="640"/>
          <w:marRight w:val="0"/>
          <w:marTop w:val="0"/>
          <w:marBottom w:val="0"/>
          <w:divBdr>
            <w:top w:val="none" w:sz="0" w:space="0" w:color="auto"/>
            <w:left w:val="none" w:sz="0" w:space="0" w:color="auto"/>
            <w:bottom w:val="none" w:sz="0" w:space="0" w:color="auto"/>
            <w:right w:val="none" w:sz="0" w:space="0" w:color="auto"/>
          </w:divBdr>
        </w:div>
        <w:div w:id="192576488">
          <w:marLeft w:val="640"/>
          <w:marRight w:val="0"/>
          <w:marTop w:val="0"/>
          <w:marBottom w:val="0"/>
          <w:divBdr>
            <w:top w:val="none" w:sz="0" w:space="0" w:color="auto"/>
            <w:left w:val="none" w:sz="0" w:space="0" w:color="auto"/>
            <w:bottom w:val="none" w:sz="0" w:space="0" w:color="auto"/>
            <w:right w:val="none" w:sz="0" w:space="0" w:color="auto"/>
          </w:divBdr>
        </w:div>
        <w:div w:id="719548359">
          <w:marLeft w:val="640"/>
          <w:marRight w:val="0"/>
          <w:marTop w:val="0"/>
          <w:marBottom w:val="0"/>
          <w:divBdr>
            <w:top w:val="none" w:sz="0" w:space="0" w:color="auto"/>
            <w:left w:val="none" w:sz="0" w:space="0" w:color="auto"/>
            <w:bottom w:val="none" w:sz="0" w:space="0" w:color="auto"/>
            <w:right w:val="none" w:sz="0" w:space="0" w:color="auto"/>
          </w:divBdr>
        </w:div>
        <w:div w:id="1044595281">
          <w:marLeft w:val="640"/>
          <w:marRight w:val="0"/>
          <w:marTop w:val="0"/>
          <w:marBottom w:val="0"/>
          <w:divBdr>
            <w:top w:val="none" w:sz="0" w:space="0" w:color="auto"/>
            <w:left w:val="none" w:sz="0" w:space="0" w:color="auto"/>
            <w:bottom w:val="none" w:sz="0" w:space="0" w:color="auto"/>
            <w:right w:val="none" w:sz="0" w:space="0" w:color="auto"/>
          </w:divBdr>
        </w:div>
        <w:div w:id="730277906">
          <w:marLeft w:val="640"/>
          <w:marRight w:val="0"/>
          <w:marTop w:val="0"/>
          <w:marBottom w:val="0"/>
          <w:divBdr>
            <w:top w:val="none" w:sz="0" w:space="0" w:color="auto"/>
            <w:left w:val="none" w:sz="0" w:space="0" w:color="auto"/>
            <w:bottom w:val="none" w:sz="0" w:space="0" w:color="auto"/>
            <w:right w:val="none" w:sz="0" w:space="0" w:color="auto"/>
          </w:divBdr>
        </w:div>
        <w:div w:id="1190678818">
          <w:marLeft w:val="640"/>
          <w:marRight w:val="0"/>
          <w:marTop w:val="0"/>
          <w:marBottom w:val="0"/>
          <w:divBdr>
            <w:top w:val="none" w:sz="0" w:space="0" w:color="auto"/>
            <w:left w:val="none" w:sz="0" w:space="0" w:color="auto"/>
            <w:bottom w:val="none" w:sz="0" w:space="0" w:color="auto"/>
            <w:right w:val="none" w:sz="0" w:space="0" w:color="auto"/>
          </w:divBdr>
        </w:div>
        <w:div w:id="568806449">
          <w:marLeft w:val="640"/>
          <w:marRight w:val="0"/>
          <w:marTop w:val="0"/>
          <w:marBottom w:val="0"/>
          <w:divBdr>
            <w:top w:val="none" w:sz="0" w:space="0" w:color="auto"/>
            <w:left w:val="none" w:sz="0" w:space="0" w:color="auto"/>
            <w:bottom w:val="none" w:sz="0" w:space="0" w:color="auto"/>
            <w:right w:val="none" w:sz="0" w:space="0" w:color="auto"/>
          </w:divBdr>
        </w:div>
        <w:div w:id="220753771">
          <w:marLeft w:val="640"/>
          <w:marRight w:val="0"/>
          <w:marTop w:val="0"/>
          <w:marBottom w:val="0"/>
          <w:divBdr>
            <w:top w:val="none" w:sz="0" w:space="0" w:color="auto"/>
            <w:left w:val="none" w:sz="0" w:space="0" w:color="auto"/>
            <w:bottom w:val="none" w:sz="0" w:space="0" w:color="auto"/>
            <w:right w:val="none" w:sz="0" w:space="0" w:color="auto"/>
          </w:divBdr>
        </w:div>
      </w:divsChild>
    </w:div>
    <w:div w:id="26570892">
      <w:bodyDiv w:val="1"/>
      <w:marLeft w:val="0"/>
      <w:marRight w:val="0"/>
      <w:marTop w:val="0"/>
      <w:marBottom w:val="0"/>
      <w:divBdr>
        <w:top w:val="none" w:sz="0" w:space="0" w:color="auto"/>
        <w:left w:val="none" w:sz="0" w:space="0" w:color="auto"/>
        <w:bottom w:val="none" w:sz="0" w:space="0" w:color="auto"/>
        <w:right w:val="none" w:sz="0" w:space="0" w:color="auto"/>
      </w:divBdr>
    </w:div>
    <w:div w:id="29890032">
      <w:bodyDiv w:val="1"/>
      <w:marLeft w:val="0"/>
      <w:marRight w:val="0"/>
      <w:marTop w:val="0"/>
      <w:marBottom w:val="0"/>
      <w:divBdr>
        <w:top w:val="none" w:sz="0" w:space="0" w:color="auto"/>
        <w:left w:val="none" w:sz="0" w:space="0" w:color="auto"/>
        <w:bottom w:val="none" w:sz="0" w:space="0" w:color="auto"/>
        <w:right w:val="none" w:sz="0" w:space="0" w:color="auto"/>
      </w:divBdr>
      <w:divsChild>
        <w:div w:id="1987781286">
          <w:marLeft w:val="640"/>
          <w:marRight w:val="0"/>
          <w:marTop w:val="0"/>
          <w:marBottom w:val="0"/>
          <w:divBdr>
            <w:top w:val="none" w:sz="0" w:space="0" w:color="auto"/>
            <w:left w:val="none" w:sz="0" w:space="0" w:color="auto"/>
            <w:bottom w:val="none" w:sz="0" w:space="0" w:color="auto"/>
            <w:right w:val="none" w:sz="0" w:space="0" w:color="auto"/>
          </w:divBdr>
        </w:div>
        <w:div w:id="1526560304">
          <w:marLeft w:val="640"/>
          <w:marRight w:val="0"/>
          <w:marTop w:val="0"/>
          <w:marBottom w:val="0"/>
          <w:divBdr>
            <w:top w:val="none" w:sz="0" w:space="0" w:color="auto"/>
            <w:left w:val="none" w:sz="0" w:space="0" w:color="auto"/>
            <w:bottom w:val="none" w:sz="0" w:space="0" w:color="auto"/>
            <w:right w:val="none" w:sz="0" w:space="0" w:color="auto"/>
          </w:divBdr>
        </w:div>
        <w:div w:id="798382680">
          <w:marLeft w:val="640"/>
          <w:marRight w:val="0"/>
          <w:marTop w:val="0"/>
          <w:marBottom w:val="0"/>
          <w:divBdr>
            <w:top w:val="none" w:sz="0" w:space="0" w:color="auto"/>
            <w:left w:val="none" w:sz="0" w:space="0" w:color="auto"/>
            <w:bottom w:val="none" w:sz="0" w:space="0" w:color="auto"/>
            <w:right w:val="none" w:sz="0" w:space="0" w:color="auto"/>
          </w:divBdr>
        </w:div>
        <w:div w:id="2064404342">
          <w:marLeft w:val="640"/>
          <w:marRight w:val="0"/>
          <w:marTop w:val="0"/>
          <w:marBottom w:val="0"/>
          <w:divBdr>
            <w:top w:val="none" w:sz="0" w:space="0" w:color="auto"/>
            <w:left w:val="none" w:sz="0" w:space="0" w:color="auto"/>
            <w:bottom w:val="none" w:sz="0" w:space="0" w:color="auto"/>
            <w:right w:val="none" w:sz="0" w:space="0" w:color="auto"/>
          </w:divBdr>
        </w:div>
        <w:div w:id="1966228084">
          <w:marLeft w:val="640"/>
          <w:marRight w:val="0"/>
          <w:marTop w:val="0"/>
          <w:marBottom w:val="0"/>
          <w:divBdr>
            <w:top w:val="none" w:sz="0" w:space="0" w:color="auto"/>
            <w:left w:val="none" w:sz="0" w:space="0" w:color="auto"/>
            <w:bottom w:val="none" w:sz="0" w:space="0" w:color="auto"/>
            <w:right w:val="none" w:sz="0" w:space="0" w:color="auto"/>
          </w:divBdr>
        </w:div>
        <w:div w:id="1900020603">
          <w:marLeft w:val="640"/>
          <w:marRight w:val="0"/>
          <w:marTop w:val="0"/>
          <w:marBottom w:val="0"/>
          <w:divBdr>
            <w:top w:val="none" w:sz="0" w:space="0" w:color="auto"/>
            <w:left w:val="none" w:sz="0" w:space="0" w:color="auto"/>
            <w:bottom w:val="none" w:sz="0" w:space="0" w:color="auto"/>
            <w:right w:val="none" w:sz="0" w:space="0" w:color="auto"/>
          </w:divBdr>
        </w:div>
        <w:div w:id="88622981">
          <w:marLeft w:val="640"/>
          <w:marRight w:val="0"/>
          <w:marTop w:val="0"/>
          <w:marBottom w:val="0"/>
          <w:divBdr>
            <w:top w:val="none" w:sz="0" w:space="0" w:color="auto"/>
            <w:left w:val="none" w:sz="0" w:space="0" w:color="auto"/>
            <w:bottom w:val="none" w:sz="0" w:space="0" w:color="auto"/>
            <w:right w:val="none" w:sz="0" w:space="0" w:color="auto"/>
          </w:divBdr>
        </w:div>
        <w:div w:id="1498424057">
          <w:marLeft w:val="640"/>
          <w:marRight w:val="0"/>
          <w:marTop w:val="0"/>
          <w:marBottom w:val="0"/>
          <w:divBdr>
            <w:top w:val="none" w:sz="0" w:space="0" w:color="auto"/>
            <w:left w:val="none" w:sz="0" w:space="0" w:color="auto"/>
            <w:bottom w:val="none" w:sz="0" w:space="0" w:color="auto"/>
            <w:right w:val="none" w:sz="0" w:space="0" w:color="auto"/>
          </w:divBdr>
        </w:div>
        <w:div w:id="1056471916">
          <w:marLeft w:val="640"/>
          <w:marRight w:val="0"/>
          <w:marTop w:val="0"/>
          <w:marBottom w:val="0"/>
          <w:divBdr>
            <w:top w:val="none" w:sz="0" w:space="0" w:color="auto"/>
            <w:left w:val="none" w:sz="0" w:space="0" w:color="auto"/>
            <w:bottom w:val="none" w:sz="0" w:space="0" w:color="auto"/>
            <w:right w:val="none" w:sz="0" w:space="0" w:color="auto"/>
          </w:divBdr>
        </w:div>
        <w:div w:id="52703919">
          <w:marLeft w:val="640"/>
          <w:marRight w:val="0"/>
          <w:marTop w:val="0"/>
          <w:marBottom w:val="0"/>
          <w:divBdr>
            <w:top w:val="none" w:sz="0" w:space="0" w:color="auto"/>
            <w:left w:val="none" w:sz="0" w:space="0" w:color="auto"/>
            <w:bottom w:val="none" w:sz="0" w:space="0" w:color="auto"/>
            <w:right w:val="none" w:sz="0" w:space="0" w:color="auto"/>
          </w:divBdr>
        </w:div>
        <w:div w:id="2083985129">
          <w:marLeft w:val="640"/>
          <w:marRight w:val="0"/>
          <w:marTop w:val="0"/>
          <w:marBottom w:val="0"/>
          <w:divBdr>
            <w:top w:val="none" w:sz="0" w:space="0" w:color="auto"/>
            <w:left w:val="none" w:sz="0" w:space="0" w:color="auto"/>
            <w:bottom w:val="none" w:sz="0" w:space="0" w:color="auto"/>
            <w:right w:val="none" w:sz="0" w:space="0" w:color="auto"/>
          </w:divBdr>
        </w:div>
        <w:div w:id="2063140419">
          <w:marLeft w:val="640"/>
          <w:marRight w:val="0"/>
          <w:marTop w:val="0"/>
          <w:marBottom w:val="0"/>
          <w:divBdr>
            <w:top w:val="none" w:sz="0" w:space="0" w:color="auto"/>
            <w:left w:val="none" w:sz="0" w:space="0" w:color="auto"/>
            <w:bottom w:val="none" w:sz="0" w:space="0" w:color="auto"/>
            <w:right w:val="none" w:sz="0" w:space="0" w:color="auto"/>
          </w:divBdr>
        </w:div>
        <w:div w:id="1068966546">
          <w:marLeft w:val="640"/>
          <w:marRight w:val="0"/>
          <w:marTop w:val="0"/>
          <w:marBottom w:val="0"/>
          <w:divBdr>
            <w:top w:val="none" w:sz="0" w:space="0" w:color="auto"/>
            <w:left w:val="none" w:sz="0" w:space="0" w:color="auto"/>
            <w:bottom w:val="none" w:sz="0" w:space="0" w:color="auto"/>
            <w:right w:val="none" w:sz="0" w:space="0" w:color="auto"/>
          </w:divBdr>
        </w:div>
        <w:div w:id="1077551835">
          <w:marLeft w:val="640"/>
          <w:marRight w:val="0"/>
          <w:marTop w:val="0"/>
          <w:marBottom w:val="0"/>
          <w:divBdr>
            <w:top w:val="none" w:sz="0" w:space="0" w:color="auto"/>
            <w:left w:val="none" w:sz="0" w:space="0" w:color="auto"/>
            <w:bottom w:val="none" w:sz="0" w:space="0" w:color="auto"/>
            <w:right w:val="none" w:sz="0" w:space="0" w:color="auto"/>
          </w:divBdr>
        </w:div>
        <w:div w:id="1336374004">
          <w:marLeft w:val="640"/>
          <w:marRight w:val="0"/>
          <w:marTop w:val="0"/>
          <w:marBottom w:val="0"/>
          <w:divBdr>
            <w:top w:val="none" w:sz="0" w:space="0" w:color="auto"/>
            <w:left w:val="none" w:sz="0" w:space="0" w:color="auto"/>
            <w:bottom w:val="none" w:sz="0" w:space="0" w:color="auto"/>
            <w:right w:val="none" w:sz="0" w:space="0" w:color="auto"/>
          </w:divBdr>
        </w:div>
        <w:div w:id="732896178">
          <w:marLeft w:val="640"/>
          <w:marRight w:val="0"/>
          <w:marTop w:val="0"/>
          <w:marBottom w:val="0"/>
          <w:divBdr>
            <w:top w:val="none" w:sz="0" w:space="0" w:color="auto"/>
            <w:left w:val="none" w:sz="0" w:space="0" w:color="auto"/>
            <w:bottom w:val="none" w:sz="0" w:space="0" w:color="auto"/>
            <w:right w:val="none" w:sz="0" w:space="0" w:color="auto"/>
          </w:divBdr>
        </w:div>
        <w:div w:id="514147439">
          <w:marLeft w:val="640"/>
          <w:marRight w:val="0"/>
          <w:marTop w:val="0"/>
          <w:marBottom w:val="0"/>
          <w:divBdr>
            <w:top w:val="none" w:sz="0" w:space="0" w:color="auto"/>
            <w:left w:val="none" w:sz="0" w:space="0" w:color="auto"/>
            <w:bottom w:val="none" w:sz="0" w:space="0" w:color="auto"/>
            <w:right w:val="none" w:sz="0" w:space="0" w:color="auto"/>
          </w:divBdr>
        </w:div>
        <w:div w:id="2090345243">
          <w:marLeft w:val="640"/>
          <w:marRight w:val="0"/>
          <w:marTop w:val="0"/>
          <w:marBottom w:val="0"/>
          <w:divBdr>
            <w:top w:val="none" w:sz="0" w:space="0" w:color="auto"/>
            <w:left w:val="none" w:sz="0" w:space="0" w:color="auto"/>
            <w:bottom w:val="none" w:sz="0" w:space="0" w:color="auto"/>
            <w:right w:val="none" w:sz="0" w:space="0" w:color="auto"/>
          </w:divBdr>
        </w:div>
        <w:div w:id="1447383637">
          <w:marLeft w:val="640"/>
          <w:marRight w:val="0"/>
          <w:marTop w:val="0"/>
          <w:marBottom w:val="0"/>
          <w:divBdr>
            <w:top w:val="none" w:sz="0" w:space="0" w:color="auto"/>
            <w:left w:val="none" w:sz="0" w:space="0" w:color="auto"/>
            <w:bottom w:val="none" w:sz="0" w:space="0" w:color="auto"/>
            <w:right w:val="none" w:sz="0" w:space="0" w:color="auto"/>
          </w:divBdr>
        </w:div>
        <w:div w:id="525752512">
          <w:marLeft w:val="640"/>
          <w:marRight w:val="0"/>
          <w:marTop w:val="0"/>
          <w:marBottom w:val="0"/>
          <w:divBdr>
            <w:top w:val="none" w:sz="0" w:space="0" w:color="auto"/>
            <w:left w:val="none" w:sz="0" w:space="0" w:color="auto"/>
            <w:bottom w:val="none" w:sz="0" w:space="0" w:color="auto"/>
            <w:right w:val="none" w:sz="0" w:space="0" w:color="auto"/>
          </w:divBdr>
        </w:div>
        <w:div w:id="1887719216">
          <w:marLeft w:val="640"/>
          <w:marRight w:val="0"/>
          <w:marTop w:val="0"/>
          <w:marBottom w:val="0"/>
          <w:divBdr>
            <w:top w:val="none" w:sz="0" w:space="0" w:color="auto"/>
            <w:left w:val="none" w:sz="0" w:space="0" w:color="auto"/>
            <w:bottom w:val="none" w:sz="0" w:space="0" w:color="auto"/>
            <w:right w:val="none" w:sz="0" w:space="0" w:color="auto"/>
          </w:divBdr>
        </w:div>
        <w:div w:id="79985489">
          <w:marLeft w:val="640"/>
          <w:marRight w:val="0"/>
          <w:marTop w:val="0"/>
          <w:marBottom w:val="0"/>
          <w:divBdr>
            <w:top w:val="none" w:sz="0" w:space="0" w:color="auto"/>
            <w:left w:val="none" w:sz="0" w:space="0" w:color="auto"/>
            <w:bottom w:val="none" w:sz="0" w:space="0" w:color="auto"/>
            <w:right w:val="none" w:sz="0" w:space="0" w:color="auto"/>
          </w:divBdr>
        </w:div>
        <w:div w:id="143206709">
          <w:marLeft w:val="640"/>
          <w:marRight w:val="0"/>
          <w:marTop w:val="0"/>
          <w:marBottom w:val="0"/>
          <w:divBdr>
            <w:top w:val="none" w:sz="0" w:space="0" w:color="auto"/>
            <w:left w:val="none" w:sz="0" w:space="0" w:color="auto"/>
            <w:bottom w:val="none" w:sz="0" w:space="0" w:color="auto"/>
            <w:right w:val="none" w:sz="0" w:space="0" w:color="auto"/>
          </w:divBdr>
        </w:div>
        <w:div w:id="1596136587">
          <w:marLeft w:val="640"/>
          <w:marRight w:val="0"/>
          <w:marTop w:val="0"/>
          <w:marBottom w:val="0"/>
          <w:divBdr>
            <w:top w:val="none" w:sz="0" w:space="0" w:color="auto"/>
            <w:left w:val="none" w:sz="0" w:space="0" w:color="auto"/>
            <w:bottom w:val="none" w:sz="0" w:space="0" w:color="auto"/>
            <w:right w:val="none" w:sz="0" w:space="0" w:color="auto"/>
          </w:divBdr>
        </w:div>
        <w:div w:id="283729893">
          <w:marLeft w:val="640"/>
          <w:marRight w:val="0"/>
          <w:marTop w:val="0"/>
          <w:marBottom w:val="0"/>
          <w:divBdr>
            <w:top w:val="none" w:sz="0" w:space="0" w:color="auto"/>
            <w:left w:val="none" w:sz="0" w:space="0" w:color="auto"/>
            <w:bottom w:val="none" w:sz="0" w:space="0" w:color="auto"/>
            <w:right w:val="none" w:sz="0" w:space="0" w:color="auto"/>
          </w:divBdr>
        </w:div>
        <w:div w:id="1972007107">
          <w:marLeft w:val="640"/>
          <w:marRight w:val="0"/>
          <w:marTop w:val="0"/>
          <w:marBottom w:val="0"/>
          <w:divBdr>
            <w:top w:val="none" w:sz="0" w:space="0" w:color="auto"/>
            <w:left w:val="none" w:sz="0" w:space="0" w:color="auto"/>
            <w:bottom w:val="none" w:sz="0" w:space="0" w:color="auto"/>
            <w:right w:val="none" w:sz="0" w:space="0" w:color="auto"/>
          </w:divBdr>
        </w:div>
        <w:div w:id="353387725">
          <w:marLeft w:val="640"/>
          <w:marRight w:val="0"/>
          <w:marTop w:val="0"/>
          <w:marBottom w:val="0"/>
          <w:divBdr>
            <w:top w:val="none" w:sz="0" w:space="0" w:color="auto"/>
            <w:left w:val="none" w:sz="0" w:space="0" w:color="auto"/>
            <w:bottom w:val="none" w:sz="0" w:space="0" w:color="auto"/>
            <w:right w:val="none" w:sz="0" w:space="0" w:color="auto"/>
          </w:divBdr>
        </w:div>
        <w:div w:id="168638293">
          <w:marLeft w:val="640"/>
          <w:marRight w:val="0"/>
          <w:marTop w:val="0"/>
          <w:marBottom w:val="0"/>
          <w:divBdr>
            <w:top w:val="none" w:sz="0" w:space="0" w:color="auto"/>
            <w:left w:val="none" w:sz="0" w:space="0" w:color="auto"/>
            <w:bottom w:val="none" w:sz="0" w:space="0" w:color="auto"/>
            <w:right w:val="none" w:sz="0" w:space="0" w:color="auto"/>
          </w:divBdr>
        </w:div>
        <w:div w:id="1506361127">
          <w:marLeft w:val="640"/>
          <w:marRight w:val="0"/>
          <w:marTop w:val="0"/>
          <w:marBottom w:val="0"/>
          <w:divBdr>
            <w:top w:val="none" w:sz="0" w:space="0" w:color="auto"/>
            <w:left w:val="none" w:sz="0" w:space="0" w:color="auto"/>
            <w:bottom w:val="none" w:sz="0" w:space="0" w:color="auto"/>
            <w:right w:val="none" w:sz="0" w:space="0" w:color="auto"/>
          </w:divBdr>
        </w:div>
        <w:div w:id="1255211710">
          <w:marLeft w:val="640"/>
          <w:marRight w:val="0"/>
          <w:marTop w:val="0"/>
          <w:marBottom w:val="0"/>
          <w:divBdr>
            <w:top w:val="none" w:sz="0" w:space="0" w:color="auto"/>
            <w:left w:val="none" w:sz="0" w:space="0" w:color="auto"/>
            <w:bottom w:val="none" w:sz="0" w:space="0" w:color="auto"/>
            <w:right w:val="none" w:sz="0" w:space="0" w:color="auto"/>
          </w:divBdr>
        </w:div>
        <w:div w:id="1045520034">
          <w:marLeft w:val="640"/>
          <w:marRight w:val="0"/>
          <w:marTop w:val="0"/>
          <w:marBottom w:val="0"/>
          <w:divBdr>
            <w:top w:val="none" w:sz="0" w:space="0" w:color="auto"/>
            <w:left w:val="none" w:sz="0" w:space="0" w:color="auto"/>
            <w:bottom w:val="none" w:sz="0" w:space="0" w:color="auto"/>
            <w:right w:val="none" w:sz="0" w:space="0" w:color="auto"/>
          </w:divBdr>
        </w:div>
        <w:div w:id="117261656">
          <w:marLeft w:val="640"/>
          <w:marRight w:val="0"/>
          <w:marTop w:val="0"/>
          <w:marBottom w:val="0"/>
          <w:divBdr>
            <w:top w:val="none" w:sz="0" w:space="0" w:color="auto"/>
            <w:left w:val="none" w:sz="0" w:space="0" w:color="auto"/>
            <w:bottom w:val="none" w:sz="0" w:space="0" w:color="auto"/>
            <w:right w:val="none" w:sz="0" w:space="0" w:color="auto"/>
          </w:divBdr>
        </w:div>
        <w:div w:id="1491481749">
          <w:marLeft w:val="640"/>
          <w:marRight w:val="0"/>
          <w:marTop w:val="0"/>
          <w:marBottom w:val="0"/>
          <w:divBdr>
            <w:top w:val="none" w:sz="0" w:space="0" w:color="auto"/>
            <w:left w:val="none" w:sz="0" w:space="0" w:color="auto"/>
            <w:bottom w:val="none" w:sz="0" w:space="0" w:color="auto"/>
            <w:right w:val="none" w:sz="0" w:space="0" w:color="auto"/>
          </w:divBdr>
        </w:div>
        <w:div w:id="1263298000">
          <w:marLeft w:val="640"/>
          <w:marRight w:val="0"/>
          <w:marTop w:val="0"/>
          <w:marBottom w:val="0"/>
          <w:divBdr>
            <w:top w:val="none" w:sz="0" w:space="0" w:color="auto"/>
            <w:left w:val="none" w:sz="0" w:space="0" w:color="auto"/>
            <w:bottom w:val="none" w:sz="0" w:space="0" w:color="auto"/>
            <w:right w:val="none" w:sz="0" w:space="0" w:color="auto"/>
          </w:divBdr>
        </w:div>
        <w:div w:id="255017657">
          <w:marLeft w:val="640"/>
          <w:marRight w:val="0"/>
          <w:marTop w:val="0"/>
          <w:marBottom w:val="0"/>
          <w:divBdr>
            <w:top w:val="none" w:sz="0" w:space="0" w:color="auto"/>
            <w:left w:val="none" w:sz="0" w:space="0" w:color="auto"/>
            <w:bottom w:val="none" w:sz="0" w:space="0" w:color="auto"/>
            <w:right w:val="none" w:sz="0" w:space="0" w:color="auto"/>
          </w:divBdr>
        </w:div>
        <w:div w:id="1201406002">
          <w:marLeft w:val="640"/>
          <w:marRight w:val="0"/>
          <w:marTop w:val="0"/>
          <w:marBottom w:val="0"/>
          <w:divBdr>
            <w:top w:val="none" w:sz="0" w:space="0" w:color="auto"/>
            <w:left w:val="none" w:sz="0" w:space="0" w:color="auto"/>
            <w:bottom w:val="none" w:sz="0" w:space="0" w:color="auto"/>
            <w:right w:val="none" w:sz="0" w:space="0" w:color="auto"/>
          </w:divBdr>
        </w:div>
        <w:div w:id="372273908">
          <w:marLeft w:val="640"/>
          <w:marRight w:val="0"/>
          <w:marTop w:val="0"/>
          <w:marBottom w:val="0"/>
          <w:divBdr>
            <w:top w:val="none" w:sz="0" w:space="0" w:color="auto"/>
            <w:left w:val="none" w:sz="0" w:space="0" w:color="auto"/>
            <w:bottom w:val="none" w:sz="0" w:space="0" w:color="auto"/>
            <w:right w:val="none" w:sz="0" w:space="0" w:color="auto"/>
          </w:divBdr>
        </w:div>
        <w:div w:id="646206849">
          <w:marLeft w:val="640"/>
          <w:marRight w:val="0"/>
          <w:marTop w:val="0"/>
          <w:marBottom w:val="0"/>
          <w:divBdr>
            <w:top w:val="none" w:sz="0" w:space="0" w:color="auto"/>
            <w:left w:val="none" w:sz="0" w:space="0" w:color="auto"/>
            <w:bottom w:val="none" w:sz="0" w:space="0" w:color="auto"/>
            <w:right w:val="none" w:sz="0" w:space="0" w:color="auto"/>
          </w:divBdr>
        </w:div>
        <w:div w:id="1447695169">
          <w:marLeft w:val="640"/>
          <w:marRight w:val="0"/>
          <w:marTop w:val="0"/>
          <w:marBottom w:val="0"/>
          <w:divBdr>
            <w:top w:val="none" w:sz="0" w:space="0" w:color="auto"/>
            <w:left w:val="none" w:sz="0" w:space="0" w:color="auto"/>
            <w:bottom w:val="none" w:sz="0" w:space="0" w:color="auto"/>
            <w:right w:val="none" w:sz="0" w:space="0" w:color="auto"/>
          </w:divBdr>
        </w:div>
        <w:div w:id="1022516294">
          <w:marLeft w:val="640"/>
          <w:marRight w:val="0"/>
          <w:marTop w:val="0"/>
          <w:marBottom w:val="0"/>
          <w:divBdr>
            <w:top w:val="none" w:sz="0" w:space="0" w:color="auto"/>
            <w:left w:val="none" w:sz="0" w:space="0" w:color="auto"/>
            <w:bottom w:val="none" w:sz="0" w:space="0" w:color="auto"/>
            <w:right w:val="none" w:sz="0" w:space="0" w:color="auto"/>
          </w:divBdr>
        </w:div>
        <w:div w:id="276063141">
          <w:marLeft w:val="640"/>
          <w:marRight w:val="0"/>
          <w:marTop w:val="0"/>
          <w:marBottom w:val="0"/>
          <w:divBdr>
            <w:top w:val="none" w:sz="0" w:space="0" w:color="auto"/>
            <w:left w:val="none" w:sz="0" w:space="0" w:color="auto"/>
            <w:bottom w:val="none" w:sz="0" w:space="0" w:color="auto"/>
            <w:right w:val="none" w:sz="0" w:space="0" w:color="auto"/>
          </w:divBdr>
        </w:div>
        <w:div w:id="1147480252">
          <w:marLeft w:val="640"/>
          <w:marRight w:val="0"/>
          <w:marTop w:val="0"/>
          <w:marBottom w:val="0"/>
          <w:divBdr>
            <w:top w:val="none" w:sz="0" w:space="0" w:color="auto"/>
            <w:left w:val="none" w:sz="0" w:space="0" w:color="auto"/>
            <w:bottom w:val="none" w:sz="0" w:space="0" w:color="auto"/>
            <w:right w:val="none" w:sz="0" w:space="0" w:color="auto"/>
          </w:divBdr>
        </w:div>
        <w:div w:id="896621821">
          <w:marLeft w:val="640"/>
          <w:marRight w:val="0"/>
          <w:marTop w:val="0"/>
          <w:marBottom w:val="0"/>
          <w:divBdr>
            <w:top w:val="none" w:sz="0" w:space="0" w:color="auto"/>
            <w:left w:val="none" w:sz="0" w:space="0" w:color="auto"/>
            <w:bottom w:val="none" w:sz="0" w:space="0" w:color="auto"/>
            <w:right w:val="none" w:sz="0" w:space="0" w:color="auto"/>
          </w:divBdr>
        </w:div>
        <w:div w:id="59211305">
          <w:marLeft w:val="640"/>
          <w:marRight w:val="0"/>
          <w:marTop w:val="0"/>
          <w:marBottom w:val="0"/>
          <w:divBdr>
            <w:top w:val="none" w:sz="0" w:space="0" w:color="auto"/>
            <w:left w:val="none" w:sz="0" w:space="0" w:color="auto"/>
            <w:bottom w:val="none" w:sz="0" w:space="0" w:color="auto"/>
            <w:right w:val="none" w:sz="0" w:space="0" w:color="auto"/>
          </w:divBdr>
        </w:div>
        <w:div w:id="623735804">
          <w:marLeft w:val="640"/>
          <w:marRight w:val="0"/>
          <w:marTop w:val="0"/>
          <w:marBottom w:val="0"/>
          <w:divBdr>
            <w:top w:val="none" w:sz="0" w:space="0" w:color="auto"/>
            <w:left w:val="none" w:sz="0" w:space="0" w:color="auto"/>
            <w:bottom w:val="none" w:sz="0" w:space="0" w:color="auto"/>
            <w:right w:val="none" w:sz="0" w:space="0" w:color="auto"/>
          </w:divBdr>
        </w:div>
        <w:div w:id="1135486070">
          <w:marLeft w:val="640"/>
          <w:marRight w:val="0"/>
          <w:marTop w:val="0"/>
          <w:marBottom w:val="0"/>
          <w:divBdr>
            <w:top w:val="none" w:sz="0" w:space="0" w:color="auto"/>
            <w:left w:val="none" w:sz="0" w:space="0" w:color="auto"/>
            <w:bottom w:val="none" w:sz="0" w:space="0" w:color="auto"/>
            <w:right w:val="none" w:sz="0" w:space="0" w:color="auto"/>
          </w:divBdr>
        </w:div>
        <w:div w:id="1218395892">
          <w:marLeft w:val="640"/>
          <w:marRight w:val="0"/>
          <w:marTop w:val="0"/>
          <w:marBottom w:val="0"/>
          <w:divBdr>
            <w:top w:val="none" w:sz="0" w:space="0" w:color="auto"/>
            <w:left w:val="none" w:sz="0" w:space="0" w:color="auto"/>
            <w:bottom w:val="none" w:sz="0" w:space="0" w:color="auto"/>
            <w:right w:val="none" w:sz="0" w:space="0" w:color="auto"/>
          </w:divBdr>
        </w:div>
        <w:div w:id="549461858">
          <w:marLeft w:val="640"/>
          <w:marRight w:val="0"/>
          <w:marTop w:val="0"/>
          <w:marBottom w:val="0"/>
          <w:divBdr>
            <w:top w:val="none" w:sz="0" w:space="0" w:color="auto"/>
            <w:left w:val="none" w:sz="0" w:space="0" w:color="auto"/>
            <w:bottom w:val="none" w:sz="0" w:space="0" w:color="auto"/>
            <w:right w:val="none" w:sz="0" w:space="0" w:color="auto"/>
          </w:divBdr>
        </w:div>
        <w:div w:id="1896162462">
          <w:marLeft w:val="640"/>
          <w:marRight w:val="0"/>
          <w:marTop w:val="0"/>
          <w:marBottom w:val="0"/>
          <w:divBdr>
            <w:top w:val="none" w:sz="0" w:space="0" w:color="auto"/>
            <w:left w:val="none" w:sz="0" w:space="0" w:color="auto"/>
            <w:bottom w:val="none" w:sz="0" w:space="0" w:color="auto"/>
            <w:right w:val="none" w:sz="0" w:space="0" w:color="auto"/>
          </w:divBdr>
        </w:div>
        <w:div w:id="1261642600">
          <w:marLeft w:val="640"/>
          <w:marRight w:val="0"/>
          <w:marTop w:val="0"/>
          <w:marBottom w:val="0"/>
          <w:divBdr>
            <w:top w:val="none" w:sz="0" w:space="0" w:color="auto"/>
            <w:left w:val="none" w:sz="0" w:space="0" w:color="auto"/>
            <w:bottom w:val="none" w:sz="0" w:space="0" w:color="auto"/>
            <w:right w:val="none" w:sz="0" w:space="0" w:color="auto"/>
          </w:divBdr>
        </w:div>
        <w:div w:id="1549755136">
          <w:marLeft w:val="640"/>
          <w:marRight w:val="0"/>
          <w:marTop w:val="0"/>
          <w:marBottom w:val="0"/>
          <w:divBdr>
            <w:top w:val="none" w:sz="0" w:space="0" w:color="auto"/>
            <w:left w:val="none" w:sz="0" w:space="0" w:color="auto"/>
            <w:bottom w:val="none" w:sz="0" w:space="0" w:color="auto"/>
            <w:right w:val="none" w:sz="0" w:space="0" w:color="auto"/>
          </w:divBdr>
        </w:div>
        <w:div w:id="797527264">
          <w:marLeft w:val="640"/>
          <w:marRight w:val="0"/>
          <w:marTop w:val="0"/>
          <w:marBottom w:val="0"/>
          <w:divBdr>
            <w:top w:val="none" w:sz="0" w:space="0" w:color="auto"/>
            <w:left w:val="none" w:sz="0" w:space="0" w:color="auto"/>
            <w:bottom w:val="none" w:sz="0" w:space="0" w:color="auto"/>
            <w:right w:val="none" w:sz="0" w:space="0" w:color="auto"/>
          </w:divBdr>
        </w:div>
        <w:div w:id="1223440737">
          <w:marLeft w:val="640"/>
          <w:marRight w:val="0"/>
          <w:marTop w:val="0"/>
          <w:marBottom w:val="0"/>
          <w:divBdr>
            <w:top w:val="none" w:sz="0" w:space="0" w:color="auto"/>
            <w:left w:val="none" w:sz="0" w:space="0" w:color="auto"/>
            <w:bottom w:val="none" w:sz="0" w:space="0" w:color="auto"/>
            <w:right w:val="none" w:sz="0" w:space="0" w:color="auto"/>
          </w:divBdr>
        </w:div>
        <w:div w:id="1694257924">
          <w:marLeft w:val="640"/>
          <w:marRight w:val="0"/>
          <w:marTop w:val="0"/>
          <w:marBottom w:val="0"/>
          <w:divBdr>
            <w:top w:val="none" w:sz="0" w:space="0" w:color="auto"/>
            <w:left w:val="none" w:sz="0" w:space="0" w:color="auto"/>
            <w:bottom w:val="none" w:sz="0" w:space="0" w:color="auto"/>
            <w:right w:val="none" w:sz="0" w:space="0" w:color="auto"/>
          </w:divBdr>
        </w:div>
        <w:div w:id="1711687674">
          <w:marLeft w:val="640"/>
          <w:marRight w:val="0"/>
          <w:marTop w:val="0"/>
          <w:marBottom w:val="0"/>
          <w:divBdr>
            <w:top w:val="none" w:sz="0" w:space="0" w:color="auto"/>
            <w:left w:val="none" w:sz="0" w:space="0" w:color="auto"/>
            <w:bottom w:val="none" w:sz="0" w:space="0" w:color="auto"/>
            <w:right w:val="none" w:sz="0" w:space="0" w:color="auto"/>
          </w:divBdr>
        </w:div>
        <w:div w:id="1850485536">
          <w:marLeft w:val="640"/>
          <w:marRight w:val="0"/>
          <w:marTop w:val="0"/>
          <w:marBottom w:val="0"/>
          <w:divBdr>
            <w:top w:val="none" w:sz="0" w:space="0" w:color="auto"/>
            <w:left w:val="none" w:sz="0" w:space="0" w:color="auto"/>
            <w:bottom w:val="none" w:sz="0" w:space="0" w:color="auto"/>
            <w:right w:val="none" w:sz="0" w:space="0" w:color="auto"/>
          </w:divBdr>
        </w:div>
        <w:div w:id="2080054230">
          <w:marLeft w:val="640"/>
          <w:marRight w:val="0"/>
          <w:marTop w:val="0"/>
          <w:marBottom w:val="0"/>
          <w:divBdr>
            <w:top w:val="none" w:sz="0" w:space="0" w:color="auto"/>
            <w:left w:val="none" w:sz="0" w:space="0" w:color="auto"/>
            <w:bottom w:val="none" w:sz="0" w:space="0" w:color="auto"/>
            <w:right w:val="none" w:sz="0" w:space="0" w:color="auto"/>
          </w:divBdr>
        </w:div>
        <w:div w:id="36666086">
          <w:marLeft w:val="640"/>
          <w:marRight w:val="0"/>
          <w:marTop w:val="0"/>
          <w:marBottom w:val="0"/>
          <w:divBdr>
            <w:top w:val="none" w:sz="0" w:space="0" w:color="auto"/>
            <w:left w:val="none" w:sz="0" w:space="0" w:color="auto"/>
            <w:bottom w:val="none" w:sz="0" w:space="0" w:color="auto"/>
            <w:right w:val="none" w:sz="0" w:space="0" w:color="auto"/>
          </w:divBdr>
        </w:div>
        <w:div w:id="1803617984">
          <w:marLeft w:val="640"/>
          <w:marRight w:val="0"/>
          <w:marTop w:val="0"/>
          <w:marBottom w:val="0"/>
          <w:divBdr>
            <w:top w:val="none" w:sz="0" w:space="0" w:color="auto"/>
            <w:left w:val="none" w:sz="0" w:space="0" w:color="auto"/>
            <w:bottom w:val="none" w:sz="0" w:space="0" w:color="auto"/>
            <w:right w:val="none" w:sz="0" w:space="0" w:color="auto"/>
          </w:divBdr>
        </w:div>
        <w:div w:id="1966429621">
          <w:marLeft w:val="640"/>
          <w:marRight w:val="0"/>
          <w:marTop w:val="0"/>
          <w:marBottom w:val="0"/>
          <w:divBdr>
            <w:top w:val="none" w:sz="0" w:space="0" w:color="auto"/>
            <w:left w:val="none" w:sz="0" w:space="0" w:color="auto"/>
            <w:bottom w:val="none" w:sz="0" w:space="0" w:color="auto"/>
            <w:right w:val="none" w:sz="0" w:space="0" w:color="auto"/>
          </w:divBdr>
        </w:div>
        <w:div w:id="515849848">
          <w:marLeft w:val="640"/>
          <w:marRight w:val="0"/>
          <w:marTop w:val="0"/>
          <w:marBottom w:val="0"/>
          <w:divBdr>
            <w:top w:val="none" w:sz="0" w:space="0" w:color="auto"/>
            <w:left w:val="none" w:sz="0" w:space="0" w:color="auto"/>
            <w:bottom w:val="none" w:sz="0" w:space="0" w:color="auto"/>
            <w:right w:val="none" w:sz="0" w:space="0" w:color="auto"/>
          </w:divBdr>
        </w:div>
        <w:div w:id="536703875">
          <w:marLeft w:val="640"/>
          <w:marRight w:val="0"/>
          <w:marTop w:val="0"/>
          <w:marBottom w:val="0"/>
          <w:divBdr>
            <w:top w:val="none" w:sz="0" w:space="0" w:color="auto"/>
            <w:left w:val="none" w:sz="0" w:space="0" w:color="auto"/>
            <w:bottom w:val="none" w:sz="0" w:space="0" w:color="auto"/>
            <w:right w:val="none" w:sz="0" w:space="0" w:color="auto"/>
          </w:divBdr>
        </w:div>
        <w:div w:id="351612050">
          <w:marLeft w:val="640"/>
          <w:marRight w:val="0"/>
          <w:marTop w:val="0"/>
          <w:marBottom w:val="0"/>
          <w:divBdr>
            <w:top w:val="none" w:sz="0" w:space="0" w:color="auto"/>
            <w:left w:val="none" w:sz="0" w:space="0" w:color="auto"/>
            <w:bottom w:val="none" w:sz="0" w:space="0" w:color="auto"/>
            <w:right w:val="none" w:sz="0" w:space="0" w:color="auto"/>
          </w:divBdr>
        </w:div>
        <w:div w:id="36508736">
          <w:marLeft w:val="640"/>
          <w:marRight w:val="0"/>
          <w:marTop w:val="0"/>
          <w:marBottom w:val="0"/>
          <w:divBdr>
            <w:top w:val="none" w:sz="0" w:space="0" w:color="auto"/>
            <w:left w:val="none" w:sz="0" w:space="0" w:color="auto"/>
            <w:bottom w:val="none" w:sz="0" w:space="0" w:color="auto"/>
            <w:right w:val="none" w:sz="0" w:space="0" w:color="auto"/>
          </w:divBdr>
        </w:div>
        <w:div w:id="1456827196">
          <w:marLeft w:val="640"/>
          <w:marRight w:val="0"/>
          <w:marTop w:val="0"/>
          <w:marBottom w:val="0"/>
          <w:divBdr>
            <w:top w:val="none" w:sz="0" w:space="0" w:color="auto"/>
            <w:left w:val="none" w:sz="0" w:space="0" w:color="auto"/>
            <w:bottom w:val="none" w:sz="0" w:space="0" w:color="auto"/>
            <w:right w:val="none" w:sz="0" w:space="0" w:color="auto"/>
          </w:divBdr>
        </w:div>
        <w:div w:id="152914134">
          <w:marLeft w:val="640"/>
          <w:marRight w:val="0"/>
          <w:marTop w:val="0"/>
          <w:marBottom w:val="0"/>
          <w:divBdr>
            <w:top w:val="none" w:sz="0" w:space="0" w:color="auto"/>
            <w:left w:val="none" w:sz="0" w:space="0" w:color="auto"/>
            <w:bottom w:val="none" w:sz="0" w:space="0" w:color="auto"/>
            <w:right w:val="none" w:sz="0" w:space="0" w:color="auto"/>
          </w:divBdr>
        </w:div>
        <w:div w:id="1250580630">
          <w:marLeft w:val="640"/>
          <w:marRight w:val="0"/>
          <w:marTop w:val="0"/>
          <w:marBottom w:val="0"/>
          <w:divBdr>
            <w:top w:val="none" w:sz="0" w:space="0" w:color="auto"/>
            <w:left w:val="none" w:sz="0" w:space="0" w:color="auto"/>
            <w:bottom w:val="none" w:sz="0" w:space="0" w:color="auto"/>
            <w:right w:val="none" w:sz="0" w:space="0" w:color="auto"/>
          </w:divBdr>
        </w:div>
        <w:div w:id="344870671">
          <w:marLeft w:val="640"/>
          <w:marRight w:val="0"/>
          <w:marTop w:val="0"/>
          <w:marBottom w:val="0"/>
          <w:divBdr>
            <w:top w:val="none" w:sz="0" w:space="0" w:color="auto"/>
            <w:left w:val="none" w:sz="0" w:space="0" w:color="auto"/>
            <w:bottom w:val="none" w:sz="0" w:space="0" w:color="auto"/>
            <w:right w:val="none" w:sz="0" w:space="0" w:color="auto"/>
          </w:divBdr>
        </w:div>
        <w:div w:id="392311265">
          <w:marLeft w:val="640"/>
          <w:marRight w:val="0"/>
          <w:marTop w:val="0"/>
          <w:marBottom w:val="0"/>
          <w:divBdr>
            <w:top w:val="none" w:sz="0" w:space="0" w:color="auto"/>
            <w:left w:val="none" w:sz="0" w:space="0" w:color="auto"/>
            <w:bottom w:val="none" w:sz="0" w:space="0" w:color="auto"/>
            <w:right w:val="none" w:sz="0" w:space="0" w:color="auto"/>
          </w:divBdr>
        </w:div>
        <w:div w:id="320736547">
          <w:marLeft w:val="640"/>
          <w:marRight w:val="0"/>
          <w:marTop w:val="0"/>
          <w:marBottom w:val="0"/>
          <w:divBdr>
            <w:top w:val="none" w:sz="0" w:space="0" w:color="auto"/>
            <w:left w:val="none" w:sz="0" w:space="0" w:color="auto"/>
            <w:bottom w:val="none" w:sz="0" w:space="0" w:color="auto"/>
            <w:right w:val="none" w:sz="0" w:space="0" w:color="auto"/>
          </w:divBdr>
        </w:div>
        <w:div w:id="2023556166">
          <w:marLeft w:val="640"/>
          <w:marRight w:val="0"/>
          <w:marTop w:val="0"/>
          <w:marBottom w:val="0"/>
          <w:divBdr>
            <w:top w:val="none" w:sz="0" w:space="0" w:color="auto"/>
            <w:left w:val="none" w:sz="0" w:space="0" w:color="auto"/>
            <w:bottom w:val="none" w:sz="0" w:space="0" w:color="auto"/>
            <w:right w:val="none" w:sz="0" w:space="0" w:color="auto"/>
          </w:divBdr>
        </w:div>
        <w:div w:id="9138523">
          <w:marLeft w:val="640"/>
          <w:marRight w:val="0"/>
          <w:marTop w:val="0"/>
          <w:marBottom w:val="0"/>
          <w:divBdr>
            <w:top w:val="none" w:sz="0" w:space="0" w:color="auto"/>
            <w:left w:val="none" w:sz="0" w:space="0" w:color="auto"/>
            <w:bottom w:val="none" w:sz="0" w:space="0" w:color="auto"/>
            <w:right w:val="none" w:sz="0" w:space="0" w:color="auto"/>
          </w:divBdr>
        </w:div>
        <w:div w:id="1693264487">
          <w:marLeft w:val="640"/>
          <w:marRight w:val="0"/>
          <w:marTop w:val="0"/>
          <w:marBottom w:val="0"/>
          <w:divBdr>
            <w:top w:val="none" w:sz="0" w:space="0" w:color="auto"/>
            <w:left w:val="none" w:sz="0" w:space="0" w:color="auto"/>
            <w:bottom w:val="none" w:sz="0" w:space="0" w:color="auto"/>
            <w:right w:val="none" w:sz="0" w:space="0" w:color="auto"/>
          </w:divBdr>
        </w:div>
        <w:div w:id="1488325958">
          <w:marLeft w:val="640"/>
          <w:marRight w:val="0"/>
          <w:marTop w:val="0"/>
          <w:marBottom w:val="0"/>
          <w:divBdr>
            <w:top w:val="none" w:sz="0" w:space="0" w:color="auto"/>
            <w:left w:val="none" w:sz="0" w:space="0" w:color="auto"/>
            <w:bottom w:val="none" w:sz="0" w:space="0" w:color="auto"/>
            <w:right w:val="none" w:sz="0" w:space="0" w:color="auto"/>
          </w:divBdr>
        </w:div>
        <w:div w:id="803431744">
          <w:marLeft w:val="640"/>
          <w:marRight w:val="0"/>
          <w:marTop w:val="0"/>
          <w:marBottom w:val="0"/>
          <w:divBdr>
            <w:top w:val="none" w:sz="0" w:space="0" w:color="auto"/>
            <w:left w:val="none" w:sz="0" w:space="0" w:color="auto"/>
            <w:bottom w:val="none" w:sz="0" w:space="0" w:color="auto"/>
            <w:right w:val="none" w:sz="0" w:space="0" w:color="auto"/>
          </w:divBdr>
        </w:div>
        <w:div w:id="10835841">
          <w:marLeft w:val="640"/>
          <w:marRight w:val="0"/>
          <w:marTop w:val="0"/>
          <w:marBottom w:val="0"/>
          <w:divBdr>
            <w:top w:val="none" w:sz="0" w:space="0" w:color="auto"/>
            <w:left w:val="none" w:sz="0" w:space="0" w:color="auto"/>
            <w:bottom w:val="none" w:sz="0" w:space="0" w:color="auto"/>
            <w:right w:val="none" w:sz="0" w:space="0" w:color="auto"/>
          </w:divBdr>
        </w:div>
        <w:div w:id="471409626">
          <w:marLeft w:val="640"/>
          <w:marRight w:val="0"/>
          <w:marTop w:val="0"/>
          <w:marBottom w:val="0"/>
          <w:divBdr>
            <w:top w:val="none" w:sz="0" w:space="0" w:color="auto"/>
            <w:left w:val="none" w:sz="0" w:space="0" w:color="auto"/>
            <w:bottom w:val="none" w:sz="0" w:space="0" w:color="auto"/>
            <w:right w:val="none" w:sz="0" w:space="0" w:color="auto"/>
          </w:divBdr>
        </w:div>
        <w:div w:id="2128352296">
          <w:marLeft w:val="640"/>
          <w:marRight w:val="0"/>
          <w:marTop w:val="0"/>
          <w:marBottom w:val="0"/>
          <w:divBdr>
            <w:top w:val="none" w:sz="0" w:space="0" w:color="auto"/>
            <w:left w:val="none" w:sz="0" w:space="0" w:color="auto"/>
            <w:bottom w:val="none" w:sz="0" w:space="0" w:color="auto"/>
            <w:right w:val="none" w:sz="0" w:space="0" w:color="auto"/>
          </w:divBdr>
        </w:div>
        <w:div w:id="1321690093">
          <w:marLeft w:val="640"/>
          <w:marRight w:val="0"/>
          <w:marTop w:val="0"/>
          <w:marBottom w:val="0"/>
          <w:divBdr>
            <w:top w:val="none" w:sz="0" w:space="0" w:color="auto"/>
            <w:left w:val="none" w:sz="0" w:space="0" w:color="auto"/>
            <w:bottom w:val="none" w:sz="0" w:space="0" w:color="auto"/>
            <w:right w:val="none" w:sz="0" w:space="0" w:color="auto"/>
          </w:divBdr>
        </w:div>
        <w:div w:id="802231631">
          <w:marLeft w:val="640"/>
          <w:marRight w:val="0"/>
          <w:marTop w:val="0"/>
          <w:marBottom w:val="0"/>
          <w:divBdr>
            <w:top w:val="none" w:sz="0" w:space="0" w:color="auto"/>
            <w:left w:val="none" w:sz="0" w:space="0" w:color="auto"/>
            <w:bottom w:val="none" w:sz="0" w:space="0" w:color="auto"/>
            <w:right w:val="none" w:sz="0" w:space="0" w:color="auto"/>
          </w:divBdr>
        </w:div>
        <w:div w:id="242417872">
          <w:marLeft w:val="640"/>
          <w:marRight w:val="0"/>
          <w:marTop w:val="0"/>
          <w:marBottom w:val="0"/>
          <w:divBdr>
            <w:top w:val="none" w:sz="0" w:space="0" w:color="auto"/>
            <w:left w:val="none" w:sz="0" w:space="0" w:color="auto"/>
            <w:bottom w:val="none" w:sz="0" w:space="0" w:color="auto"/>
            <w:right w:val="none" w:sz="0" w:space="0" w:color="auto"/>
          </w:divBdr>
        </w:div>
        <w:div w:id="885146951">
          <w:marLeft w:val="640"/>
          <w:marRight w:val="0"/>
          <w:marTop w:val="0"/>
          <w:marBottom w:val="0"/>
          <w:divBdr>
            <w:top w:val="none" w:sz="0" w:space="0" w:color="auto"/>
            <w:left w:val="none" w:sz="0" w:space="0" w:color="auto"/>
            <w:bottom w:val="none" w:sz="0" w:space="0" w:color="auto"/>
            <w:right w:val="none" w:sz="0" w:space="0" w:color="auto"/>
          </w:divBdr>
        </w:div>
        <w:div w:id="1377586853">
          <w:marLeft w:val="640"/>
          <w:marRight w:val="0"/>
          <w:marTop w:val="0"/>
          <w:marBottom w:val="0"/>
          <w:divBdr>
            <w:top w:val="none" w:sz="0" w:space="0" w:color="auto"/>
            <w:left w:val="none" w:sz="0" w:space="0" w:color="auto"/>
            <w:bottom w:val="none" w:sz="0" w:space="0" w:color="auto"/>
            <w:right w:val="none" w:sz="0" w:space="0" w:color="auto"/>
          </w:divBdr>
        </w:div>
        <w:div w:id="949582757">
          <w:marLeft w:val="640"/>
          <w:marRight w:val="0"/>
          <w:marTop w:val="0"/>
          <w:marBottom w:val="0"/>
          <w:divBdr>
            <w:top w:val="none" w:sz="0" w:space="0" w:color="auto"/>
            <w:left w:val="none" w:sz="0" w:space="0" w:color="auto"/>
            <w:bottom w:val="none" w:sz="0" w:space="0" w:color="auto"/>
            <w:right w:val="none" w:sz="0" w:space="0" w:color="auto"/>
          </w:divBdr>
        </w:div>
        <w:div w:id="70810582">
          <w:marLeft w:val="640"/>
          <w:marRight w:val="0"/>
          <w:marTop w:val="0"/>
          <w:marBottom w:val="0"/>
          <w:divBdr>
            <w:top w:val="none" w:sz="0" w:space="0" w:color="auto"/>
            <w:left w:val="none" w:sz="0" w:space="0" w:color="auto"/>
            <w:bottom w:val="none" w:sz="0" w:space="0" w:color="auto"/>
            <w:right w:val="none" w:sz="0" w:space="0" w:color="auto"/>
          </w:divBdr>
        </w:div>
        <w:div w:id="1620837084">
          <w:marLeft w:val="640"/>
          <w:marRight w:val="0"/>
          <w:marTop w:val="0"/>
          <w:marBottom w:val="0"/>
          <w:divBdr>
            <w:top w:val="none" w:sz="0" w:space="0" w:color="auto"/>
            <w:left w:val="none" w:sz="0" w:space="0" w:color="auto"/>
            <w:bottom w:val="none" w:sz="0" w:space="0" w:color="auto"/>
            <w:right w:val="none" w:sz="0" w:space="0" w:color="auto"/>
          </w:divBdr>
        </w:div>
        <w:div w:id="1179005760">
          <w:marLeft w:val="640"/>
          <w:marRight w:val="0"/>
          <w:marTop w:val="0"/>
          <w:marBottom w:val="0"/>
          <w:divBdr>
            <w:top w:val="none" w:sz="0" w:space="0" w:color="auto"/>
            <w:left w:val="none" w:sz="0" w:space="0" w:color="auto"/>
            <w:bottom w:val="none" w:sz="0" w:space="0" w:color="auto"/>
            <w:right w:val="none" w:sz="0" w:space="0" w:color="auto"/>
          </w:divBdr>
        </w:div>
        <w:div w:id="1157963129">
          <w:marLeft w:val="640"/>
          <w:marRight w:val="0"/>
          <w:marTop w:val="0"/>
          <w:marBottom w:val="0"/>
          <w:divBdr>
            <w:top w:val="none" w:sz="0" w:space="0" w:color="auto"/>
            <w:left w:val="none" w:sz="0" w:space="0" w:color="auto"/>
            <w:bottom w:val="none" w:sz="0" w:space="0" w:color="auto"/>
            <w:right w:val="none" w:sz="0" w:space="0" w:color="auto"/>
          </w:divBdr>
        </w:div>
        <w:div w:id="785273127">
          <w:marLeft w:val="640"/>
          <w:marRight w:val="0"/>
          <w:marTop w:val="0"/>
          <w:marBottom w:val="0"/>
          <w:divBdr>
            <w:top w:val="none" w:sz="0" w:space="0" w:color="auto"/>
            <w:left w:val="none" w:sz="0" w:space="0" w:color="auto"/>
            <w:bottom w:val="none" w:sz="0" w:space="0" w:color="auto"/>
            <w:right w:val="none" w:sz="0" w:space="0" w:color="auto"/>
          </w:divBdr>
        </w:div>
        <w:div w:id="1793397241">
          <w:marLeft w:val="640"/>
          <w:marRight w:val="0"/>
          <w:marTop w:val="0"/>
          <w:marBottom w:val="0"/>
          <w:divBdr>
            <w:top w:val="none" w:sz="0" w:space="0" w:color="auto"/>
            <w:left w:val="none" w:sz="0" w:space="0" w:color="auto"/>
            <w:bottom w:val="none" w:sz="0" w:space="0" w:color="auto"/>
            <w:right w:val="none" w:sz="0" w:space="0" w:color="auto"/>
          </w:divBdr>
        </w:div>
        <w:div w:id="2146846734">
          <w:marLeft w:val="640"/>
          <w:marRight w:val="0"/>
          <w:marTop w:val="0"/>
          <w:marBottom w:val="0"/>
          <w:divBdr>
            <w:top w:val="none" w:sz="0" w:space="0" w:color="auto"/>
            <w:left w:val="none" w:sz="0" w:space="0" w:color="auto"/>
            <w:bottom w:val="none" w:sz="0" w:space="0" w:color="auto"/>
            <w:right w:val="none" w:sz="0" w:space="0" w:color="auto"/>
          </w:divBdr>
        </w:div>
        <w:div w:id="1390835627">
          <w:marLeft w:val="640"/>
          <w:marRight w:val="0"/>
          <w:marTop w:val="0"/>
          <w:marBottom w:val="0"/>
          <w:divBdr>
            <w:top w:val="none" w:sz="0" w:space="0" w:color="auto"/>
            <w:left w:val="none" w:sz="0" w:space="0" w:color="auto"/>
            <w:bottom w:val="none" w:sz="0" w:space="0" w:color="auto"/>
            <w:right w:val="none" w:sz="0" w:space="0" w:color="auto"/>
          </w:divBdr>
        </w:div>
        <w:div w:id="397673450">
          <w:marLeft w:val="640"/>
          <w:marRight w:val="0"/>
          <w:marTop w:val="0"/>
          <w:marBottom w:val="0"/>
          <w:divBdr>
            <w:top w:val="none" w:sz="0" w:space="0" w:color="auto"/>
            <w:left w:val="none" w:sz="0" w:space="0" w:color="auto"/>
            <w:bottom w:val="none" w:sz="0" w:space="0" w:color="auto"/>
            <w:right w:val="none" w:sz="0" w:space="0" w:color="auto"/>
          </w:divBdr>
        </w:div>
        <w:div w:id="1123890587">
          <w:marLeft w:val="640"/>
          <w:marRight w:val="0"/>
          <w:marTop w:val="0"/>
          <w:marBottom w:val="0"/>
          <w:divBdr>
            <w:top w:val="none" w:sz="0" w:space="0" w:color="auto"/>
            <w:left w:val="none" w:sz="0" w:space="0" w:color="auto"/>
            <w:bottom w:val="none" w:sz="0" w:space="0" w:color="auto"/>
            <w:right w:val="none" w:sz="0" w:space="0" w:color="auto"/>
          </w:divBdr>
        </w:div>
        <w:div w:id="115954857">
          <w:marLeft w:val="640"/>
          <w:marRight w:val="0"/>
          <w:marTop w:val="0"/>
          <w:marBottom w:val="0"/>
          <w:divBdr>
            <w:top w:val="none" w:sz="0" w:space="0" w:color="auto"/>
            <w:left w:val="none" w:sz="0" w:space="0" w:color="auto"/>
            <w:bottom w:val="none" w:sz="0" w:space="0" w:color="auto"/>
            <w:right w:val="none" w:sz="0" w:space="0" w:color="auto"/>
          </w:divBdr>
        </w:div>
        <w:div w:id="136992361">
          <w:marLeft w:val="640"/>
          <w:marRight w:val="0"/>
          <w:marTop w:val="0"/>
          <w:marBottom w:val="0"/>
          <w:divBdr>
            <w:top w:val="none" w:sz="0" w:space="0" w:color="auto"/>
            <w:left w:val="none" w:sz="0" w:space="0" w:color="auto"/>
            <w:bottom w:val="none" w:sz="0" w:space="0" w:color="auto"/>
            <w:right w:val="none" w:sz="0" w:space="0" w:color="auto"/>
          </w:divBdr>
        </w:div>
        <w:div w:id="734860375">
          <w:marLeft w:val="640"/>
          <w:marRight w:val="0"/>
          <w:marTop w:val="0"/>
          <w:marBottom w:val="0"/>
          <w:divBdr>
            <w:top w:val="none" w:sz="0" w:space="0" w:color="auto"/>
            <w:left w:val="none" w:sz="0" w:space="0" w:color="auto"/>
            <w:bottom w:val="none" w:sz="0" w:space="0" w:color="auto"/>
            <w:right w:val="none" w:sz="0" w:space="0" w:color="auto"/>
          </w:divBdr>
        </w:div>
        <w:div w:id="1357778591">
          <w:marLeft w:val="640"/>
          <w:marRight w:val="0"/>
          <w:marTop w:val="0"/>
          <w:marBottom w:val="0"/>
          <w:divBdr>
            <w:top w:val="none" w:sz="0" w:space="0" w:color="auto"/>
            <w:left w:val="none" w:sz="0" w:space="0" w:color="auto"/>
            <w:bottom w:val="none" w:sz="0" w:space="0" w:color="auto"/>
            <w:right w:val="none" w:sz="0" w:space="0" w:color="auto"/>
          </w:divBdr>
        </w:div>
        <w:div w:id="154078283">
          <w:marLeft w:val="640"/>
          <w:marRight w:val="0"/>
          <w:marTop w:val="0"/>
          <w:marBottom w:val="0"/>
          <w:divBdr>
            <w:top w:val="none" w:sz="0" w:space="0" w:color="auto"/>
            <w:left w:val="none" w:sz="0" w:space="0" w:color="auto"/>
            <w:bottom w:val="none" w:sz="0" w:space="0" w:color="auto"/>
            <w:right w:val="none" w:sz="0" w:space="0" w:color="auto"/>
          </w:divBdr>
        </w:div>
        <w:div w:id="785271325">
          <w:marLeft w:val="640"/>
          <w:marRight w:val="0"/>
          <w:marTop w:val="0"/>
          <w:marBottom w:val="0"/>
          <w:divBdr>
            <w:top w:val="none" w:sz="0" w:space="0" w:color="auto"/>
            <w:left w:val="none" w:sz="0" w:space="0" w:color="auto"/>
            <w:bottom w:val="none" w:sz="0" w:space="0" w:color="auto"/>
            <w:right w:val="none" w:sz="0" w:space="0" w:color="auto"/>
          </w:divBdr>
        </w:div>
        <w:div w:id="1472748551">
          <w:marLeft w:val="640"/>
          <w:marRight w:val="0"/>
          <w:marTop w:val="0"/>
          <w:marBottom w:val="0"/>
          <w:divBdr>
            <w:top w:val="none" w:sz="0" w:space="0" w:color="auto"/>
            <w:left w:val="none" w:sz="0" w:space="0" w:color="auto"/>
            <w:bottom w:val="none" w:sz="0" w:space="0" w:color="auto"/>
            <w:right w:val="none" w:sz="0" w:space="0" w:color="auto"/>
          </w:divBdr>
        </w:div>
        <w:div w:id="450637005">
          <w:marLeft w:val="640"/>
          <w:marRight w:val="0"/>
          <w:marTop w:val="0"/>
          <w:marBottom w:val="0"/>
          <w:divBdr>
            <w:top w:val="none" w:sz="0" w:space="0" w:color="auto"/>
            <w:left w:val="none" w:sz="0" w:space="0" w:color="auto"/>
            <w:bottom w:val="none" w:sz="0" w:space="0" w:color="auto"/>
            <w:right w:val="none" w:sz="0" w:space="0" w:color="auto"/>
          </w:divBdr>
        </w:div>
        <w:div w:id="1234198480">
          <w:marLeft w:val="640"/>
          <w:marRight w:val="0"/>
          <w:marTop w:val="0"/>
          <w:marBottom w:val="0"/>
          <w:divBdr>
            <w:top w:val="none" w:sz="0" w:space="0" w:color="auto"/>
            <w:left w:val="none" w:sz="0" w:space="0" w:color="auto"/>
            <w:bottom w:val="none" w:sz="0" w:space="0" w:color="auto"/>
            <w:right w:val="none" w:sz="0" w:space="0" w:color="auto"/>
          </w:divBdr>
        </w:div>
        <w:div w:id="1654486354">
          <w:marLeft w:val="640"/>
          <w:marRight w:val="0"/>
          <w:marTop w:val="0"/>
          <w:marBottom w:val="0"/>
          <w:divBdr>
            <w:top w:val="none" w:sz="0" w:space="0" w:color="auto"/>
            <w:left w:val="none" w:sz="0" w:space="0" w:color="auto"/>
            <w:bottom w:val="none" w:sz="0" w:space="0" w:color="auto"/>
            <w:right w:val="none" w:sz="0" w:space="0" w:color="auto"/>
          </w:divBdr>
        </w:div>
        <w:div w:id="2057850755">
          <w:marLeft w:val="640"/>
          <w:marRight w:val="0"/>
          <w:marTop w:val="0"/>
          <w:marBottom w:val="0"/>
          <w:divBdr>
            <w:top w:val="none" w:sz="0" w:space="0" w:color="auto"/>
            <w:left w:val="none" w:sz="0" w:space="0" w:color="auto"/>
            <w:bottom w:val="none" w:sz="0" w:space="0" w:color="auto"/>
            <w:right w:val="none" w:sz="0" w:space="0" w:color="auto"/>
          </w:divBdr>
        </w:div>
        <w:div w:id="1876573515">
          <w:marLeft w:val="640"/>
          <w:marRight w:val="0"/>
          <w:marTop w:val="0"/>
          <w:marBottom w:val="0"/>
          <w:divBdr>
            <w:top w:val="none" w:sz="0" w:space="0" w:color="auto"/>
            <w:left w:val="none" w:sz="0" w:space="0" w:color="auto"/>
            <w:bottom w:val="none" w:sz="0" w:space="0" w:color="auto"/>
            <w:right w:val="none" w:sz="0" w:space="0" w:color="auto"/>
          </w:divBdr>
        </w:div>
        <w:div w:id="2032368065">
          <w:marLeft w:val="640"/>
          <w:marRight w:val="0"/>
          <w:marTop w:val="0"/>
          <w:marBottom w:val="0"/>
          <w:divBdr>
            <w:top w:val="none" w:sz="0" w:space="0" w:color="auto"/>
            <w:left w:val="none" w:sz="0" w:space="0" w:color="auto"/>
            <w:bottom w:val="none" w:sz="0" w:space="0" w:color="auto"/>
            <w:right w:val="none" w:sz="0" w:space="0" w:color="auto"/>
          </w:divBdr>
        </w:div>
        <w:div w:id="439495230">
          <w:marLeft w:val="640"/>
          <w:marRight w:val="0"/>
          <w:marTop w:val="0"/>
          <w:marBottom w:val="0"/>
          <w:divBdr>
            <w:top w:val="none" w:sz="0" w:space="0" w:color="auto"/>
            <w:left w:val="none" w:sz="0" w:space="0" w:color="auto"/>
            <w:bottom w:val="none" w:sz="0" w:space="0" w:color="auto"/>
            <w:right w:val="none" w:sz="0" w:space="0" w:color="auto"/>
          </w:divBdr>
        </w:div>
        <w:div w:id="512843694">
          <w:marLeft w:val="640"/>
          <w:marRight w:val="0"/>
          <w:marTop w:val="0"/>
          <w:marBottom w:val="0"/>
          <w:divBdr>
            <w:top w:val="none" w:sz="0" w:space="0" w:color="auto"/>
            <w:left w:val="none" w:sz="0" w:space="0" w:color="auto"/>
            <w:bottom w:val="none" w:sz="0" w:space="0" w:color="auto"/>
            <w:right w:val="none" w:sz="0" w:space="0" w:color="auto"/>
          </w:divBdr>
        </w:div>
        <w:div w:id="997272743">
          <w:marLeft w:val="640"/>
          <w:marRight w:val="0"/>
          <w:marTop w:val="0"/>
          <w:marBottom w:val="0"/>
          <w:divBdr>
            <w:top w:val="none" w:sz="0" w:space="0" w:color="auto"/>
            <w:left w:val="none" w:sz="0" w:space="0" w:color="auto"/>
            <w:bottom w:val="none" w:sz="0" w:space="0" w:color="auto"/>
            <w:right w:val="none" w:sz="0" w:space="0" w:color="auto"/>
          </w:divBdr>
        </w:div>
        <w:div w:id="643202256">
          <w:marLeft w:val="640"/>
          <w:marRight w:val="0"/>
          <w:marTop w:val="0"/>
          <w:marBottom w:val="0"/>
          <w:divBdr>
            <w:top w:val="none" w:sz="0" w:space="0" w:color="auto"/>
            <w:left w:val="none" w:sz="0" w:space="0" w:color="auto"/>
            <w:bottom w:val="none" w:sz="0" w:space="0" w:color="auto"/>
            <w:right w:val="none" w:sz="0" w:space="0" w:color="auto"/>
          </w:divBdr>
        </w:div>
        <w:div w:id="1713723103">
          <w:marLeft w:val="640"/>
          <w:marRight w:val="0"/>
          <w:marTop w:val="0"/>
          <w:marBottom w:val="0"/>
          <w:divBdr>
            <w:top w:val="none" w:sz="0" w:space="0" w:color="auto"/>
            <w:left w:val="none" w:sz="0" w:space="0" w:color="auto"/>
            <w:bottom w:val="none" w:sz="0" w:space="0" w:color="auto"/>
            <w:right w:val="none" w:sz="0" w:space="0" w:color="auto"/>
          </w:divBdr>
        </w:div>
        <w:div w:id="1440830334">
          <w:marLeft w:val="640"/>
          <w:marRight w:val="0"/>
          <w:marTop w:val="0"/>
          <w:marBottom w:val="0"/>
          <w:divBdr>
            <w:top w:val="none" w:sz="0" w:space="0" w:color="auto"/>
            <w:left w:val="none" w:sz="0" w:space="0" w:color="auto"/>
            <w:bottom w:val="none" w:sz="0" w:space="0" w:color="auto"/>
            <w:right w:val="none" w:sz="0" w:space="0" w:color="auto"/>
          </w:divBdr>
        </w:div>
        <w:div w:id="631207675">
          <w:marLeft w:val="640"/>
          <w:marRight w:val="0"/>
          <w:marTop w:val="0"/>
          <w:marBottom w:val="0"/>
          <w:divBdr>
            <w:top w:val="none" w:sz="0" w:space="0" w:color="auto"/>
            <w:left w:val="none" w:sz="0" w:space="0" w:color="auto"/>
            <w:bottom w:val="none" w:sz="0" w:space="0" w:color="auto"/>
            <w:right w:val="none" w:sz="0" w:space="0" w:color="auto"/>
          </w:divBdr>
        </w:div>
        <w:div w:id="686832768">
          <w:marLeft w:val="640"/>
          <w:marRight w:val="0"/>
          <w:marTop w:val="0"/>
          <w:marBottom w:val="0"/>
          <w:divBdr>
            <w:top w:val="none" w:sz="0" w:space="0" w:color="auto"/>
            <w:left w:val="none" w:sz="0" w:space="0" w:color="auto"/>
            <w:bottom w:val="none" w:sz="0" w:space="0" w:color="auto"/>
            <w:right w:val="none" w:sz="0" w:space="0" w:color="auto"/>
          </w:divBdr>
        </w:div>
        <w:div w:id="124324415">
          <w:marLeft w:val="640"/>
          <w:marRight w:val="0"/>
          <w:marTop w:val="0"/>
          <w:marBottom w:val="0"/>
          <w:divBdr>
            <w:top w:val="none" w:sz="0" w:space="0" w:color="auto"/>
            <w:left w:val="none" w:sz="0" w:space="0" w:color="auto"/>
            <w:bottom w:val="none" w:sz="0" w:space="0" w:color="auto"/>
            <w:right w:val="none" w:sz="0" w:space="0" w:color="auto"/>
          </w:divBdr>
        </w:div>
        <w:div w:id="795760314">
          <w:marLeft w:val="640"/>
          <w:marRight w:val="0"/>
          <w:marTop w:val="0"/>
          <w:marBottom w:val="0"/>
          <w:divBdr>
            <w:top w:val="none" w:sz="0" w:space="0" w:color="auto"/>
            <w:left w:val="none" w:sz="0" w:space="0" w:color="auto"/>
            <w:bottom w:val="none" w:sz="0" w:space="0" w:color="auto"/>
            <w:right w:val="none" w:sz="0" w:space="0" w:color="auto"/>
          </w:divBdr>
        </w:div>
        <w:div w:id="1043792200">
          <w:marLeft w:val="640"/>
          <w:marRight w:val="0"/>
          <w:marTop w:val="0"/>
          <w:marBottom w:val="0"/>
          <w:divBdr>
            <w:top w:val="none" w:sz="0" w:space="0" w:color="auto"/>
            <w:left w:val="none" w:sz="0" w:space="0" w:color="auto"/>
            <w:bottom w:val="none" w:sz="0" w:space="0" w:color="auto"/>
            <w:right w:val="none" w:sz="0" w:space="0" w:color="auto"/>
          </w:divBdr>
        </w:div>
        <w:div w:id="513376111">
          <w:marLeft w:val="640"/>
          <w:marRight w:val="0"/>
          <w:marTop w:val="0"/>
          <w:marBottom w:val="0"/>
          <w:divBdr>
            <w:top w:val="none" w:sz="0" w:space="0" w:color="auto"/>
            <w:left w:val="none" w:sz="0" w:space="0" w:color="auto"/>
            <w:bottom w:val="none" w:sz="0" w:space="0" w:color="auto"/>
            <w:right w:val="none" w:sz="0" w:space="0" w:color="auto"/>
          </w:divBdr>
        </w:div>
        <w:div w:id="1877690871">
          <w:marLeft w:val="640"/>
          <w:marRight w:val="0"/>
          <w:marTop w:val="0"/>
          <w:marBottom w:val="0"/>
          <w:divBdr>
            <w:top w:val="none" w:sz="0" w:space="0" w:color="auto"/>
            <w:left w:val="none" w:sz="0" w:space="0" w:color="auto"/>
            <w:bottom w:val="none" w:sz="0" w:space="0" w:color="auto"/>
            <w:right w:val="none" w:sz="0" w:space="0" w:color="auto"/>
          </w:divBdr>
        </w:div>
        <w:div w:id="388647601">
          <w:marLeft w:val="640"/>
          <w:marRight w:val="0"/>
          <w:marTop w:val="0"/>
          <w:marBottom w:val="0"/>
          <w:divBdr>
            <w:top w:val="none" w:sz="0" w:space="0" w:color="auto"/>
            <w:left w:val="none" w:sz="0" w:space="0" w:color="auto"/>
            <w:bottom w:val="none" w:sz="0" w:space="0" w:color="auto"/>
            <w:right w:val="none" w:sz="0" w:space="0" w:color="auto"/>
          </w:divBdr>
        </w:div>
        <w:div w:id="317197739">
          <w:marLeft w:val="640"/>
          <w:marRight w:val="0"/>
          <w:marTop w:val="0"/>
          <w:marBottom w:val="0"/>
          <w:divBdr>
            <w:top w:val="none" w:sz="0" w:space="0" w:color="auto"/>
            <w:left w:val="none" w:sz="0" w:space="0" w:color="auto"/>
            <w:bottom w:val="none" w:sz="0" w:space="0" w:color="auto"/>
            <w:right w:val="none" w:sz="0" w:space="0" w:color="auto"/>
          </w:divBdr>
        </w:div>
        <w:div w:id="1990599405">
          <w:marLeft w:val="640"/>
          <w:marRight w:val="0"/>
          <w:marTop w:val="0"/>
          <w:marBottom w:val="0"/>
          <w:divBdr>
            <w:top w:val="none" w:sz="0" w:space="0" w:color="auto"/>
            <w:left w:val="none" w:sz="0" w:space="0" w:color="auto"/>
            <w:bottom w:val="none" w:sz="0" w:space="0" w:color="auto"/>
            <w:right w:val="none" w:sz="0" w:space="0" w:color="auto"/>
          </w:divBdr>
        </w:div>
        <w:div w:id="1885672336">
          <w:marLeft w:val="640"/>
          <w:marRight w:val="0"/>
          <w:marTop w:val="0"/>
          <w:marBottom w:val="0"/>
          <w:divBdr>
            <w:top w:val="none" w:sz="0" w:space="0" w:color="auto"/>
            <w:left w:val="none" w:sz="0" w:space="0" w:color="auto"/>
            <w:bottom w:val="none" w:sz="0" w:space="0" w:color="auto"/>
            <w:right w:val="none" w:sz="0" w:space="0" w:color="auto"/>
          </w:divBdr>
        </w:div>
        <w:div w:id="2115131011">
          <w:marLeft w:val="640"/>
          <w:marRight w:val="0"/>
          <w:marTop w:val="0"/>
          <w:marBottom w:val="0"/>
          <w:divBdr>
            <w:top w:val="none" w:sz="0" w:space="0" w:color="auto"/>
            <w:left w:val="none" w:sz="0" w:space="0" w:color="auto"/>
            <w:bottom w:val="none" w:sz="0" w:space="0" w:color="auto"/>
            <w:right w:val="none" w:sz="0" w:space="0" w:color="auto"/>
          </w:divBdr>
        </w:div>
        <w:div w:id="274869800">
          <w:marLeft w:val="640"/>
          <w:marRight w:val="0"/>
          <w:marTop w:val="0"/>
          <w:marBottom w:val="0"/>
          <w:divBdr>
            <w:top w:val="none" w:sz="0" w:space="0" w:color="auto"/>
            <w:left w:val="none" w:sz="0" w:space="0" w:color="auto"/>
            <w:bottom w:val="none" w:sz="0" w:space="0" w:color="auto"/>
            <w:right w:val="none" w:sz="0" w:space="0" w:color="auto"/>
          </w:divBdr>
        </w:div>
        <w:div w:id="1557429224">
          <w:marLeft w:val="640"/>
          <w:marRight w:val="0"/>
          <w:marTop w:val="0"/>
          <w:marBottom w:val="0"/>
          <w:divBdr>
            <w:top w:val="none" w:sz="0" w:space="0" w:color="auto"/>
            <w:left w:val="none" w:sz="0" w:space="0" w:color="auto"/>
            <w:bottom w:val="none" w:sz="0" w:space="0" w:color="auto"/>
            <w:right w:val="none" w:sz="0" w:space="0" w:color="auto"/>
          </w:divBdr>
        </w:div>
        <w:div w:id="794101571">
          <w:marLeft w:val="640"/>
          <w:marRight w:val="0"/>
          <w:marTop w:val="0"/>
          <w:marBottom w:val="0"/>
          <w:divBdr>
            <w:top w:val="none" w:sz="0" w:space="0" w:color="auto"/>
            <w:left w:val="none" w:sz="0" w:space="0" w:color="auto"/>
            <w:bottom w:val="none" w:sz="0" w:space="0" w:color="auto"/>
            <w:right w:val="none" w:sz="0" w:space="0" w:color="auto"/>
          </w:divBdr>
        </w:div>
        <w:div w:id="252015381">
          <w:marLeft w:val="640"/>
          <w:marRight w:val="0"/>
          <w:marTop w:val="0"/>
          <w:marBottom w:val="0"/>
          <w:divBdr>
            <w:top w:val="none" w:sz="0" w:space="0" w:color="auto"/>
            <w:left w:val="none" w:sz="0" w:space="0" w:color="auto"/>
            <w:bottom w:val="none" w:sz="0" w:space="0" w:color="auto"/>
            <w:right w:val="none" w:sz="0" w:space="0" w:color="auto"/>
          </w:divBdr>
        </w:div>
        <w:div w:id="284240562">
          <w:marLeft w:val="640"/>
          <w:marRight w:val="0"/>
          <w:marTop w:val="0"/>
          <w:marBottom w:val="0"/>
          <w:divBdr>
            <w:top w:val="none" w:sz="0" w:space="0" w:color="auto"/>
            <w:left w:val="none" w:sz="0" w:space="0" w:color="auto"/>
            <w:bottom w:val="none" w:sz="0" w:space="0" w:color="auto"/>
            <w:right w:val="none" w:sz="0" w:space="0" w:color="auto"/>
          </w:divBdr>
        </w:div>
        <w:div w:id="2065255818">
          <w:marLeft w:val="640"/>
          <w:marRight w:val="0"/>
          <w:marTop w:val="0"/>
          <w:marBottom w:val="0"/>
          <w:divBdr>
            <w:top w:val="none" w:sz="0" w:space="0" w:color="auto"/>
            <w:left w:val="none" w:sz="0" w:space="0" w:color="auto"/>
            <w:bottom w:val="none" w:sz="0" w:space="0" w:color="auto"/>
            <w:right w:val="none" w:sz="0" w:space="0" w:color="auto"/>
          </w:divBdr>
        </w:div>
        <w:div w:id="1003972922">
          <w:marLeft w:val="640"/>
          <w:marRight w:val="0"/>
          <w:marTop w:val="0"/>
          <w:marBottom w:val="0"/>
          <w:divBdr>
            <w:top w:val="none" w:sz="0" w:space="0" w:color="auto"/>
            <w:left w:val="none" w:sz="0" w:space="0" w:color="auto"/>
            <w:bottom w:val="none" w:sz="0" w:space="0" w:color="auto"/>
            <w:right w:val="none" w:sz="0" w:space="0" w:color="auto"/>
          </w:divBdr>
        </w:div>
        <w:div w:id="1975914455">
          <w:marLeft w:val="640"/>
          <w:marRight w:val="0"/>
          <w:marTop w:val="0"/>
          <w:marBottom w:val="0"/>
          <w:divBdr>
            <w:top w:val="none" w:sz="0" w:space="0" w:color="auto"/>
            <w:left w:val="none" w:sz="0" w:space="0" w:color="auto"/>
            <w:bottom w:val="none" w:sz="0" w:space="0" w:color="auto"/>
            <w:right w:val="none" w:sz="0" w:space="0" w:color="auto"/>
          </w:divBdr>
        </w:div>
        <w:div w:id="996423870">
          <w:marLeft w:val="640"/>
          <w:marRight w:val="0"/>
          <w:marTop w:val="0"/>
          <w:marBottom w:val="0"/>
          <w:divBdr>
            <w:top w:val="none" w:sz="0" w:space="0" w:color="auto"/>
            <w:left w:val="none" w:sz="0" w:space="0" w:color="auto"/>
            <w:bottom w:val="none" w:sz="0" w:space="0" w:color="auto"/>
            <w:right w:val="none" w:sz="0" w:space="0" w:color="auto"/>
          </w:divBdr>
        </w:div>
        <w:div w:id="1613704465">
          <w:marLeft w:val="640"/>
          <w:marRight w:val="0"/>
          <w:marTop w:val="0"/>
          <w:marBottom w:val="0"/>
          <w:divBdr>
            <w:top w:val="none" w:sz="0" w:space="0" w:color="auto"/>
            <w:left w:val="none" w:sz="0" w:space="0" w:color="auto"/>
            <w:bottom w:val="none" w:sz="0" w:space="0" w:color="auto"/>
            <w:right w:val="none" w:sz="0" w:space="0" w:color="auto"/>
          </w:divBdr>
        </w:div>
      </w:divsChild>
    </w:div>
    <w:div w:id="36047441">
      <w:bodyDiv w:val="1"/>
      <w:marLeft w:val="0"/>
      <w:marRight w:val="0"/>
      <w:marTop w:val="0"/>
      <w:marBottom w:val="0"/>
      <w:divBdr>
        <w:top w:val="none" w:sz="0" w:space="0" w:color="auto"/>
        <w:left w:val="none" w:sz="0" w:space="0" w:color="auto"/>
        <w:bottom w:val="none" w:sz="0" w:space="0" w:color="auto"/>
        <w:right w:val="none" w:sz="0" w:space="0" w:color="auto"/>
      </w:divBdr>
      <w:divsChild>
        <w:div w:id="1164467026">
          <w:marLeft w:val="640"/>
          <w:marRight w:val="0"/>
          <w:marTop w:val="0"/>
          <w:marBottom w:val="0"/>
          <w:divBdr>
            <w:top w:val="none" w:sz="0" w:space="0" w:color="auto"/>
            <w:left w:val="none" w:sz="0" w:space="0" w:color="auto"/>
            <w:bottom w:val="none" w:sz="0" w:space="0" w:color="auto"/>
            <w:right w:val="none" w:sz="0" w:space="0" w:color="auto"/>
          </w:divBdr>
        </w:div>
        <w:div w:id="2105489818">
          <w:marLeft w:val="640"/>
          <w:marRight w:val="0"/>
          <w:marTop w:val="0"/>
          <w:marBottom w:val="0"/>
          <w:divBdr>
            <w:top w:val="none" w:sz="0" w:space="0" w:color="auto"/>
            <w:left w:val="none" w:sz="0" w:space="0" w:color="auto"/>
            <w:bottom w:val="none" w:sz="0" w:space="0" w:color="auto"/>
            <w:right w:val="none" w:sz="0" w:space="0" w:color="auto"/>
          </w:divBdr>
        </w:div>
        <w:div w:id="1780031709">
          <w:marLeft w:val="640"/>
          <w:marRight w:val="0"/>
          <w:marTop w:val="0"/>
          <w:marBottom w:val="0"/>
          <w:divBdr>
            <w:top w:val="none" w:sz="0" w:space="0" w:color="auto"/>
            <w:left w:val="none" w:sz="0" w:space="0" w:color="auto"/>
            <w:bottom w:val="none" w:sz="0" w:space="0" w:color="auto"/>
            <w:right w:val="none" w:sz="0" w:space="0" w:color="auto"/>
          </w:divBdr>
        </w:div>
        <w:div w:id="1187255741">
          <w:marLeft w:val="640"/>
          <w:marRight w:val="0"/>
          <w:marTop w:val="0"/>
          <w:marBottom w:val="0"/>
          <w:divBdr>
            <w:top w:val="none" w:sz="0" w:space="0" w:color="auto"/>
            <w:left w:val="none" w:sz="0" w:space="0" w:color="auto"/>
            <w:bottom w:val="none" w:sz="0" w:space="0" w:color="auto"/>
            <w:right w:val="none" w:sz="0" w:space="0" w:color="auto"/>
          </w:divBdr>
        </w:div>
        <w:div w:id="52588928">
          <w:marLeft w:val="640"/>
          <w:marRight w:val="0"/>
          <w:marTop w:val="0"/>
          <w:marBottom w:val="0"/>
          <w:divBdr>
            <w:top w:val="none" w:sz="0" w:space="0" w:color="auto"/>
            <w:left w:val="none" w:sz="0" w:space="0" w:color="auto"/>
            <w:bottom w:val="none" w:sz="0" w:space="0" w:color="auto"/>
            <w:right w:val="none" w:sz="0" w:space="0" w:color="auto"/>
          </w:divBdr>
        </w:div>
        <w:div w:id="1583292427">
          <w:marLeft w:val="640"/>
          <w:marRight w:val="0"/>
          <w:marTop w:val="0"/>
          <w:marBottom w:val="0"/>
          <w:divBdr>
            <w:top w:val="none" w:sz="0" w:space="0" w:color="auto"/>
            <w:left w:val="none" w:sz="0" w:space="0" w:color="auto"/>
            <w:bottom w:val="none" w:sz="0" w:space="0" w:color="auto"/>
            <w:right w:val="none" w:sz="0" w:space="0" w:color="auto"/>
          </w:divBdr>
        </w:div>
        <w:div w:id="1601639134">
          <w:marLeft w:val="640"/>
          <w:marRight w:val="0"/>
          <w:marTop w:val="0"/>
          <w:marBottom w:val="0"/>
          <w:divBdr>
            <w:top w:val="none" w:sz="0" w:space="0" w:color="auto"/>
            <w:left w:val="none" w:sz="0" w:space="0" w:color="auto"/>
            <w:bottom w:val="none" w:sz="0" w:space="0" w:color="auto"/>
            <w:right w:val="none" w:sz="0" w:space="0" w:color="auto"/>
          </w:divBdr>
        </w:div>
        <w:div w:id="1351688941">
          <w:marLeft w:val="640"/>
          <w:marRight w:val="0"/>
          <w:marTop w:val="0"/>
          <w:marBottom w:val="0"/>
          <w:divBdr>
            <w:top w:val="none" w:sz="0" w:space="0" w:color="auto"/>
            <w:left w:val="none" w:sz="0" w:space="0" w:color="auto"/>
            <w:bottom w:val="none" w:sz="0" w:space="0" w:color="auto"/>
            <w:right w:val="none" w:sz="0" w:space="0" w:color="auto"/>
          </w:divBdr>
        </w:div>
        <w:div w:id="1896240038">
          <w:marLeft w:val="640"/>
          <w:marRight w:val="0"/>
          <w:marTop w:val="0"/>
          <w:marBottom w:val="0"/>
          <w:divBdr>
            <w:top w:val="none" w:sz="0" w:space="0" w:color="auto"/>
            <w:left w:val="none" w:sz="0" w:space="0" w:color="auto"/>
            <w:bottom w:val="none" w:sz="0" w:space="0" w:color="auto"/>
            <w:right w:val="none" w:sz="0" w:space="0" w:color="auto"/>
          </w:divBdr>
        </w:div>
        <w:div w:id="695421556">
          <w:marLeft w:val="640"/>
          <w:marRight w:val="0"/>
          <w:marTop w:val="0"/>
          <w:marBottom w:val="0"/>
          <w:divBdr>
            <w:top w:val="none" w:sz="0" w:space="0" w:color="auto"/>
            <w:left w:val="none" w:sz="0" w:space="0" w:color="auto"/>
            <w:bottom w:val="none" w:sz="0" w:space="0" w:color="auto"/>
            <w:right w:val="none" w:sz="0" w:space="0" w:color="auto"/>
          </w:divBdr>
        </w:div>
        <w:div w:id="1466653235">
          <w:marLeft w:val="640"/>
          <w:marRight w:val="0"/>
          <w:marTop w:val="0"/>
          <w:marBottom w:val="0"/>
          <w:divBdr>
            <w:top w:val="none" w:sz="0" w:space="0" w:color="auto"/>
            <w:left w:val="none" w:sz="0" w:space="0" w:color="auto"/>
            <w:bottom w:val="none" w:sz="0" w:space="0" w:color="auto"/>
            <w:right w:val="none" w:sz="0" w:space="0" w:color="auto"/>
          </w:divBdr>
        </w:div>
        <w:div w:id="1980303484">
          <w:marLeft w:val="640"/>
          <w:marRight w:val="0"/>
          <w:marTop w:val="0"/>
          <w:marBottom w:val="0"/>
          <w:divBdr>
            <w:top w:val="none" w:sz="0" w:space="0" w:color="auto"/>
            <w:left w:val="none" w:sz="0" w:space="0" w:color="auto"/>
            <w:bottom w:val="none" w:sz="0" w:space="0" w:color="auto"/>
            <w:right w:val="none" w:sz="0" w:space="0" w:color="auto"/>
          </w:divBdr>
        </w:div>
        <w:div w:id="124616443">
          <w:marLeft w:val="640"/>
          <w:marRight w:val="0"/>
          <w:marTop w:val="0"/>
          <w:marBottom w:val="0"/>
          <w:divBdr>
            <w:top w:val="none" w:sz="0" w:space="0" w:color="auto"/>
            <w:left w:val="none" w:sz="0" w:space="0" w:color="auto"/>
            <w:bottom w:val="none" w:sz="0" w:space="0" w:color="auto"/>
            <w:right w:val="none" w:sz="0" w:space="0" w:color="auto"/>
          </w:divBdr>
        </w:div>
        <w:div w:id="299190722">
          <w:marLeft w:val="640"/>
          <w:marRight w:val="0"/>
          <w:marTop w:val="0"/>
          <w:marBottom w:val="0"/>
          <w:divBdr>
            <w:top w:val="none" w:sz="0" w:space="0" w:color="auto"/>
            <w:left w:val="none" w:sz="0" w:space="0" w:color="auto"/>
            <w:bottom w:val="none" w:sz="0" w:space="0" w:color="auto"/>
            <w:right w:val="none" w:sz="0" w:space="0" w:color="auto"/>
          </w:divBdr>
        </w:div>
        <w:div w:id="1195264304">
          <w:marLeft w:val="640"/>
          <w:marRight w:val="0"/>
          <w:marTop w:val="0"/>
          <w:marBottom w:val="0"/>
          <w:divBdr>
            <w:top w:val="none" w:sz="0" w:space="0" w:color="auto"/>
            <w:left w:val="none" w:sz="0" w:space="0" w:color="auto"/>
            <w:bottom w:val="none" w:sz="0" w:space="0" w:color="auto"/>
            <w:right w:val="none" w:sz="0" w:space="0" w:color="auto"/>
          </w:divBdr>
        </w:div>
        <w:div w:id="1320378505">
          <w:marLeft w:val="640"/>
          <w:marRight w:val="0"/>
          <w:marTop w:val="0"/>
          <w:marBottom w:val="0"/>
          <w:divBdr>
            <w:top w:val="none" w:sz="0" w:space="0" w:color="auto"/>
            <w:left w:val="none" w:sz="0" w:space="0" w:color="auto"/>
            <w:bottom w:val="none" w:sz="0" w:space="0" w:color="auto"/>
            <w:right w:val="none" w:sz="0" w:space="0" w:color="auto"/>
          </w:divBdr>
        </w:div>
        <w:div w:id="2077776491">
          <w:marLeft w:val="640"/>
          <w:marRight w:val="0"/>
          <w:marTop w:val="0"/>
          <w:marBottom w:val="0"/>
          <w:divBdr>
            <w:top w:val="none" w:sz="0" w:space="0" w:color="auto"/>
            <w:left w:val="none" w:sz="0" w:space="0" w:color="auto"/>
            <w:bottom w:val="none" w:sz="0" w:space="0" w:color="auto"/>
            <w:right w:val="none" w:sz="0" w:space="0" w:color="auto"/>
          </w:divBdr>
        </w:div>
        <w:div w:id="1358192895">
          <w:marLeft w:val="640"/>
          <w:marRight w:val="0"/>
          <w:marTop w:val="0"/>
          <w:marBottom w:val="0"/>
          <w:divBdr>
            <w:top w:val="none" w:sz="0" w:space="0" w:color="auto"/>
            <w:left w:val="none" w:sz="0" w:space="0" w:color="auto"/>
            <w:bottom w:val="none" w:sz="0" w:space="0" w:color="auto"/>
            <w:right w:val="none" w:sz="0" w:space="0" w:color="auto"/>
          </w:divBdr>
        </w:div>
        <w:div w:id="769620009">
          <w:marLeft w:val="640"/>
          <w:marRight w:val="0"/>
          <w:marTop w:val="0"/>
          <w:marBottom w:val="0"/>
          <w:divBdr>
            <w:top w:val="none" w:sz="0" w:space="0" w:color="auto"/>
            <w:left w:val="none" w:sz="0" w:space="0" w:color="auto"/>
            <w:bottom w:val="none" w:sz="0" w:space="0" w:color="auto"/>
            <w:right w:val="none" w:sz="0" w:space="0" w:color="auto"/>
          </w:divBdr>
        </w:div>
        <w:div w:id="1495486934">
          <w:marLeft w:val="640"/>
          <w:marRight w:val="0"/>
          <w:marTop w:val="0"/>
          <w:marBottom w:val="0"/>
          <w:divBdr>
            <w:top w:val="none" w:sz="0" w:space="0" w:color="auto"/>
            <w:left w:val="none" w:sz="0" w:space="0" w:color="auto"/>
            <w:bottom w:val="none" w:sz="0" w:space="0" w:color="auto"/>
            <w:right w:val="none" w:sz="0" w:space="0" w:color="auto"/>
          </w:divBdr>
        </w:div>
        <w:div w:id="823162698">
          <w:marLeft w:val="640"/>
          <w:marRight w:val="0"/>
          <w:marTop w:val="0"/>
          <w:marBottom w:val="0"/>
          <w:divBdr>
            <w:top w:val="none" w:sz="0" w:space="0" w:color="auto"/>
            <w:left w:val="none" w:sz="0" w:space="0" w:color="auto"/>
            <w:bottom w:val="none" w:sz="0" w:space="0" w:color="auto"/>
            <w:right w:val="none" w:sz="0" w:space="0" w:color="auto"/>
          </w:divBdr>
        </w:div>
        <w:div w:id="1904755215">
          <w:marLeft w:val="640"/>
          <w:marRight w:val="0"/>
          <w:marTop w:val="0"/>
          <w:marBottom w:val="0"/>
          <w:divBdr>
            <w:top w:val="none" w:sz="0" w:space="0" w:color="auto"/>
            <w:left w:val="none" w:sz="0" w:space="0" w:color="auto"/>
            <w:bottom w:val="none" w:sz="0" w:space="0" w:color="auto"/>
            <w:right w:val="none" w:sz="0" w:space="0" w:color="auto"/>
          </w:divBdr>
        </w:div>
        <w:div w:id="1703896835">
          <w:marLeft w:val="640"/>
          <w:marRight w:val="0"/>
          <w:marTop w:val="0"/>
          <w:marBottom w:val="0"/>
          <w:divBdr>
            <w:top w:val="none" w:sz="0" w:space="0" w:color="auto"/>
            <w:left w:val="none" w:sz="0" w:space="0" w:color="auto"/>
            <w:bottom w:val="none" w:sz="0" w:space="0" w:color="auto"/>
            <w:right w:val="none" w:sz="0" w:space="0" w:color="auto"/>
          </w:divBdr>
        </w:div>
        <w:div w:id="313610130">
          <w:marLeft w:val="640"/>
          <w:marRight w:val="0"/>
          <w:marTop w:val="0"/>
          <w:marBottom w:val="0"/>
          <w:divBdr>
            <w:top w:val="none" w:sz="0" w:space="0" w:color="auto"/>
            <w:left w:val="none" w:sz="0" w:space="0" w:color="auto"/>
            <w:bottom w:val="none" w:sz="0" w:space="0" w:color="auto"/>
            <w:right w:val="none" w:sz="0" w:space="0" w:color="auto"/>
          </w:divBdr>
        </w:div>
        <w:div w:id="1110471813">
          <w:marLeft w:val="640"/>
          <w:marRight w:val="0"/>
          <w:marTop w:val="0"/>
          <w:marBottom w:val="0"/>
          <w:divBdr>
            <w:top w:val="none" w:sz="0" w:space="0" w:color="auto"/>
            <w:left w:val="none" w:sz="0" w:space="0" w:color="auto"/>
            <w:bottom w:val="none" w:sz="0" w:space="0" w:color="auto"/>
            <w:right w:val="none" w:sz="0" w:space="0" w:color="auto"/>
          </w:divBdr>
        </w:div>
        <w:div w:id="858158187">
          <w:marLeft w:val="640"/>
          <w:marRight w:val="0"/>
          <w:marTop w:val="0"/>
          <w:marBottom w:val="0"/>
          <w:divBdr>
            <w:top w:val="none" w:sz="0" w:space="0" w:color="auto"/>
            <w:left w:val="none" w:sz="0" w:space="0" w:color="auto"/>
            <w:bottom w:val="none" w:sz="0" w:space="0" w:color="auto"/>
            <w:right w:val="none" w:sz="0" w:space="0" w:color="auto"/>
          </w:divBdr>
        </w:div>
        <w:div w:id="1480150281">
          <w:marLeft w:val="640"/>
          <w:marRight w:val="0"/>
          <w:marTop w:val="0"/>
          <w:marBottom w:val="0"/>
          <w:divBdr>
            <w:top w:val="none" w:sz="0" w:space="0" w:color="auto"/>
            <w:left w:val="none" w:sz="0" w:space="0" w:color="auto"/>
            <w:bottom w:val="none" w:sz="0" w:space="0" w:color="auto"/>
            <w:right w:val="none" w:sz="0" w:space="0" w:color="auto"/>
          </w:divBdr>
        </w:div>
        <w:div w:id="1693993409">
          <w:marLeft w:val="640"/>
          <w:marRight w:val="0"/>
          <w:marTop w:val="0"/>
          <w:marBottom w:val="0"/>
          <w:divBdr>
            <w:top w:val="none" w:sz="0" w:space="0" w:color="auto"/>
            <w:left w:val="none" w:sz="0" w:space="0" w:color="auto"/>
            <w:bottom w:val="none" w:sz="0" w:space="0" w:color="auto"/>
            <w:right w:val="none" w:sz="0" w:space="0" w:color="auto"/>
          </w:divBdr>
        </w:div>
        <w:div w:id="351344326">
          <w:marLeft w:val="640"/>
          <w:marRight w:val="0"/>
          <w:marTop w:val="0"/>
          <w:marBottom w:val="0"/>
          <w:divBdr>
            <w:top w:val="none" w:sz="0" w:space="0" w:color="auto"/>
            <w:left w:val="none" w:sz="0" w:space="0" w:color="auto"/>
            <w:bottom w:val="none" w:sz="0" w:space="0" w:color="auto"/>
            <w:right w:val="none" w:sz="0" w:space="0" w:color="auto"/>
          </w:divBdr>
        </w:div>
        <w:div w:id="834804112">
          <w:marLeft w:val="640"/>
          <w:marRight w:val="0"/>
          <w:marTop w:val="0"/>
          <w:marBottom w:val="0"/>
          <w:divBdr>
            <w:top w:val="none" w:sz="0" w:space="0" w:color="auto"/>
            <w:left w:val="none" w:sz="0" w:space="0" w:color="auto"/>
            <w:bottom w:val="none" w:sz="0" w:space="0" w:color="auto"/>
            <w:right w:val="none" w:sz="0" w:space="0" w:color="auto"/>
          </w:divBdr>
        </w:div>
        <w:div w:id="1124078655">
          <w:marLeft w:val="640"/>
          <w:marRight w:val="0"/>
          <w:marTop w:val="0"/>
          <w:marBottom w:val="0"/>
          <w:divBdr>
            <w:top w:val="none" w:sz="0" w:space="0" w:color="auto"/>
            <w:left w:val="none" w:sz="0" w:space="0" w:color="auto"/>
            <w:bottom w:val="none" w:sz="0" w:space="0" w:color="auto"/>
            <w:right w:val="none" w:sz="0" w:space="0" w:color="auto"/>
          </w:divBdr>
        </w:div>
        <w:div w:id="904612329">
          <w:marLeft w:val="640"/>
          <w:marRight w:val="0"/>
          <w:marTop w:val="0"/>
          <w:marBottom w:val="0"/>
          <w:divBdr>
            <w:top w:val="none" w:sz="0" w:space="0" w:color="auto"/>
            <w:left w:val="none" w:sz="0" w:space="0" w:color="auto"/>
            <w:bottom w:val="none" w:sz="0" w:space="0" w:color="auto"/>
            <w:right w:val="none" w:sz="0" w:space="0" w:color="auto"/>
          </w:divBdr>
        </w:div>
        <w:div w:id="2096003760">
          <w:marLeft w:val="640"/>
          <w:marRight w:val="0"/>
          <w:marTop w:val="0"/>
          <w:marBottom w:val="0"/>
          <w:divBdr>
            <w:top w:val="none" w:sz="0" w:space="0" w:color="auto"/>
            <w:left w:val="none" w:sz="0" w:space="0" w:color="auto"/>
            <w:bottom w:val="none" w:sz="0" w:space="0" w:color="auto"/>
            <w:right w:val="none" w:sz="0" w:space="0" w:color="auto"/>
          </w:divBdr>
        </w:div>
        <w:div w:id="1640918755">
          <w:marLeft w:val="640"/>
          <w:marRight w:val="0"/>
          <w:marTop w:val="0"/>
          <w:marBottom w:val="0"/>
          <w:divBdr>
            <w:top w:val="none" w:sz="0" w:space="0" w:color="auto"/>
            <w:left w:val="none" w:sz="0" w:space="0" w:color="auto"/>
            <w:bottom w:val="none" w:sz="0" w:space="0" w:color="auto"/>
            <w:right w:val="none" w:sz="0" w:space="0" w:color="auto"/>
          </w:divBdr>
        </w:div>
        <w:div w:id="531265027">
          <w:marLeft w:val="640"/>
          <w:marRight w:val="0"/>
          <w:marTop w:val="0"/>
          <w:marBottom w:val="0"/>
          <w:divBdr>
            <w:top w:val="none" w:sz="0" w:space="0" w:color="auto"/>
            <w:left w:val="none" w:sz="0" w:space="0" w:color="auto"/>
            <w:bottom w:val="none" w:sz="0" w:space="0" w:color="auto"/>
            <w:right w:val="none" w:sz="0" w:space="0" w:color="auto"/>
          </w:divBdr>
        </w:div>
        <w:div w:id="1971090947">
          <w:marLeft w:val="640"/>
          <w:marRight w:val="0"/>
          <w:marTop w:val="0"/>
          <w:marBottom w:val="0"/>
          <w:divBdr>
            <w:top w:val="none" w:sz="0" w:space="0" w:color="auto"/>
            <w:left w:val="none" w:sz="0" w:space="0" w:color="auto"/>
            <w:bottom w:val="none" w:sz="0" w:space="0" w:color="auto"/>
            <w:right w:val="none" w:sz="0" w:space="0" w:color="auto"/>
          </w:divBdr>
        </w:div>
        <w:div w:id="25370394">
          <w:marLeft w:val="640"/>
          <w:marRight w:val="0"/>
          <w:marTop w:val="0"/>
          <w:marBottom w:val="0"/>
          <w:divBdr>
            <w:top w:val="none" w:sz="0" w:space="0" w:color="auto"/>
            <w:left w:val="none" w:sz="0" w:space="0" w:color="auto"/>
            <w:bottom w:val="none" w:sz="0" w:space="0" w:color="auto"/>
            <w:right w:val="none" w:sz="0" w:space="0" w:color="auto"/>
          </w:divBdr>
        </w:div>
        <w:div w:id="776563904">
          <w:marLeft w:val="640"/>
          <w:marRight w:val="0"/>
          <w:marTop w:val="0"/>
          <w:marBottom w:val="0"/>
          <w:divBdr>
            <w:top w:val="none" w:sz="0" w:space="0" w:color="auto"/>
            <w:left w:val="none" w:sz="0" w:space="0" w:color="auto"/>
            <w:bottom w:val="none" w:sz="0" w:space="0" w:color="auto"/>
            <w:right w:val="none" w:sz="0" w:space="0" w:color="auto"/>
          </w:divBdr>
        </w:div>
        <w:div w:id="479737311">
          <w:marLeft w:val="640"/>
          <w:marRight w:val="0"/>
          <w:marTop w:val="0"/>
          <w:marBottom w:val="0"/>
          <w:divBdr>
            <w:top w:val="none" w:sz="0" w:space="0" w:color="auto"/>
            <w:left w:val="none" w:sz="0" w:space="0" w:color="auto"/>
            <w:bottom w:val="none" w:sz="0" w:space="0" w:color="auto"/>
            <w:right w:val="none" w:sz="0" w:space="0" w:color="auto"/>
          </w:divBdr>
        </w:div>
        <w:div w:id="1350837442">
          <w:marLeft w:val="640"/>
          <w:marRight w:val="0"/>
          <w:marTop w:val="0"/>
          <w:marBottom w:val="0"/>
          <w:divBdr>
            <w:top w:val="none" w:sz="0" w:space="0" w:color="auto"/>
            <w:left w:val="none" w:sz="0" w:space="0" w:color="auto"/>
            <w:bottom w:val="none" w:sz="0" w:space="0" w:color="auto"/>
            <w:right w:val="none" w:sz="0" w:space="0" w:color="auto"/>
          </w:divBdr>
        </w:div>
        <w:div w:id="675111914">
          <w:marLeft w:val="640"/>
          <w:marRight w:val="0"/>
          <w:marTop w:val="0"/>
          <w:marBottom w:val="0"/>
          <w:divBdr>
            <w:top w:val="none" w:sz="0" w:space="0" w:color="auto"/>
            <w:left w:val="none" w:sz="0" w:space="0" w:color="auto"/>
            <w:bottom w:val="none" w:sz="0" w:space="0" w:color="auto"/>
            <w:right w:val="none" w:sz="0" w:space="0" w:color="auto"/>
          </w:divBdr>
        </w:div>
        <w:div w:id="614020792">
          <w:marLeft w:val="640"/>
          <w:marRight w:val="0"/>
          <w:marTop w:val="0"/>
          <w:marBottom w:val="0"/>
          <w:divBdr>
            <w:top w:val="none" w:sz="0" w:space="0" w:color="auto"/>
            <w:left w:val="none" w:sz="0" w:space="0" w:color="auto"/>
            <w:bottom w:val="none" w:sz="0" w:space="0" w:color="auto"/>
            <w:right w:val="none" w:sz="0" w:space="0" w:color="auto"/>
          </w:divBdr>
        </w:div>
        <w:div w:id="1126585879">
          <w:marLeft w:val="640"/>
          <w:marRight w:val="0"/>
          <w:marTop w:val="0"/>
          <w:marBottom w:val="0"/>
          <w:divBdr>
            <w:top w:val="none" w:sz="0" w:space="0" w:color="auto"/>
            <w:left w:val="none" w:sz="0" w:space="0" w:color="auto"/>
            <w:bottom w:val="none" w:sz="0" w:space="0" w:color="auto"/>
            <w:right w:val="none" w:sz="0" w:space="0" w:color="auto"/>
          </w:divBdr>
        </w:div>
        <w:div w:id="1253077972">
          <w:marLeft w:val="640"/>
          <w:marRight w:val="0"/>
          <w:marTop w:val="0"/>
          <w:marBottom w:val="0"/>
          <w:divBdr>
            <w:top w:val="none" w:sz="0" w:space="0" w:color="auto"/>
            <w:left w:val="none" w:sz="0" w:space="0" w:color="auto"/>
            <w:bottom w:val="none" w:sz="0" w:space="0" w:color="auto"/>
            <w:right w:val="none" w:sz="0" w:space="0" w:color="auto"/>
          </w:divBdr>
        </w:div>
        <w:div w:id="683360682">
          <w:marLeft w:val="640"/>
          <w:marRight w:val="0"/>
          <w:marTop w:val="0"/>
          <w:marBottom w:val="0"/>
          <w:divBdr>
            <w:top w:val="none" w:sz="0" w:space="0" w:color="auto"/>
            <w:left w:val="none" w:sz="0" w:space="0" w:color="auto"/>
            <w:bottom w:val="none" w:sz="0" w:space="0" w:color="auto"/>
            <w:right w:val="none" w:sz="0" w:space="0" w:color="auto"/>
          </w:divBdr>
        </w:div>
        <w:div w:id="741753563">
          <w:marLeft w:val="640"/>
          <w:marRight w:val="0"/>
          <w:marTop w:val="0"/>
          <w:marBottom w:val="0"/>
          <w:divBdr>
            <w:top w:val="none" w:sz="0" w:space="0" w:color="auto"/>
            <w:left w:val="none" w:sz="0" w:space="0" w:color="auto"/>
            <w:bottom w:val="none" w:sz="0" w:space="0" w:color="auto"/>
            <w:right w:val="none" w:sz="0" w:space="0" w:color="auto"/>
          </w:divBdr>
        </w:div>
        <w:div w:id="1837844017">
          <w:marLeft w:val="640"/>
          <w:marRight w:val="0"/>
          <w:marTop w:val="0"/>
          <w:marBottom w:val="0"/>
          <w:divBdr>
            <w:top w:val="none" w:sz="0" w:space="0" w:color="auto"/>
            <w:left w:val="none" w:sz="0" w:space="0" w:color="auto"/>
            <w:bottom w:val="none" w:sz="0" w:space="0" w:color="auto"/>
            <w:right w:val="none" w:sz="0" w:space="0" w:color="auto"/>
          </w:divBdr>
        </w:div>
        <w:div w:id="1671641841">
          <w:marLeft w:val="640"/>
          <w:marRight w:val="0"/>
          <w:marTop w:val="0"/>
          <w:marBottom w:val="0"/>
          <w:divBdr>
            <w:top w:val="none" w:sz="0" w:space="0" w:color="auto"/>
            <w:left w:val="none" w:sz="0" w:space="0" w:color="auto"/>
            <w:bottom w:val="none" w:sz="0" w:space="0" w:color="auto"/>
            <w:right w:val="none" w:sz="0" w:space="0" w:color="auto"/>
          </w:divBdr>
        </w:div>
        <w:div w:id="1118569563">
          <w:marLeft w:val="640"/>
          <w:marRight w:val="0"/>
          <w:marTop w:val="0"/>
          <w:marBottom w:val="0"/>
          <w:divBdr>
            <w:top w:val="none" w:sz="0" w:space="0" w:color="auto"/>
            <w:left w:val="none" w:sz="0" w:space="0" w:color="auto"/>
            <w:bottom w:val="none" w:sz="0" w:space="0" w:color="auto"/>
            <w:right w:val="none" w:sz="0" w:space="0" w:color="auto"/>
          </w:divBdr>
        </w:div>
        <w:div w:id="709887915">
          <w:marLeft w:val="640"/>
          <w:marRight w:val="0"/>
          <w:marTop w:val="0"/>
          <w:marBottom w:val="0"/>
          <w:divBdr>
            <w:top w:val="none" w:sz="0" w:space="0" w:color="auto"/>
            <w:left w:val="none" w:sz="0" w:space="0" w:color="auto"/>
            <w:bottom w:val="none" w:sz="0" w:space="0" w:color="auto"/>
            <w:right w:val="none" w:sz="0" w:space="0" w:color="auto"/>
          </w:divBdr>
        </w:div>
        <w:div w:id="951983450">
          <w:marLeft w:val="640"/>
          <w:marRight w:val="0"/>
          <w:marTop w:val="0"/>
          <w:marBottom w:val="0"/>
          <w:divBdr>
            <w:top w:val="none" w:sz="0" w:space="0" w:color="auto"/>
            <w:left w:val="none" w:sz="0" w:space="0" w:color="auto"/>
            <w:bottom w:val="none" w:sz="0" w:space="0" w:color="auto"/>
            <w:right w:val="none" w:sz="0" w:space="0" w:color="auto"/>
          </w:divBdr>
        </w:div>
        <w:div w:id="625157110">
          <w:marLeft w:val="640"/>
          <w:marRight w:val="0"/>
          <w:marTop w:val="0"/>
          <w:marBottom w:val="0"/>
          <w:divBdr>
            <w:top w:val="none" w:sz="0" w:space="0" w:color="auto"/>
            <w:left w:val="none" w:sz="0" w:space="0" w:color="auto"/>
            <w:bottom w:val="none" w:sz="0" w:space="0" w:color="auto"/>
            <w:right w:val="none" w:sz="0" w:space="0" w:color="auto"/>
          </w:divBdr>
        </w:div>
        <w:div w:id="957493366">
          <w:marLeft w:val="640"/>
          <w:marRight w:val="0"/>
          <w:marTop w:val="0"/>
          <w:marBottom w:val="0"/>
          <w:divBdr>
            <w:top w:val="none" w:sz="0" w:space="0" w:color="auto"/>
            <w:left w:val="none" w:sz="0" w:space="0" w:color="auto"/>
            <w:bottom w:val="none" w:sz="0" w:space="0" w:color="auto"/>
            <w:right w:val="none" w:sz="0" w:space="0" w:color="auto"/>
          </w:divBdr>
        </w:div>
        <w:div w:id="884567134">
          <w:marLeft w:val="640"/>
          <w:marRight w:val="0"/>
          <w:marTop w:val="0"/>
          <w:marBottom w:val="0"/>
          <w:divBdr>
            <w:top w:val="none" w:sz="0" w:space="0" w:color="auto"/>
            <w:left w:val="none" w:sz="0" w:space="0" w:color="auto"/>
            <w:bottom w:val="none" w:sz="0" w:space="0" w:color="auto"/>
            <w:right w:val="none" w:sz="0" w:space="0" w:color="auto"/>
          </w:divBdr>
        </w:div>
        <w:div w:id="226502959">
          <w:marLeft w:val="640"/>
          <w:marRight w:val="0"/>
          <w:marTop w:val="0"/>
          <w:marBottom w:val="0"/>
          <w:divBdr>
            <w:top w:val="none" w:sz="0" w:space="0" w:color="auto"/>
            <w:left w:val="none" w:sz="0" w:space="0" w:color="auto"/>
            <w:bottom w:val="none" w:sz="0" w:space="0" w:color="auto"/>
            <w:right w:val="none" w:sz="0" w:space="0" w:color="auto"/>
          </w:divBdr>
        </w:div>
        <w:div w:id="1928466483">
          <w:marLeft w:val="640"/>
          <w:marRight w:val="0"/>
          <w:marTop w:val="0"/>
          <w:marBottom w:val="0"/>
          <w:divBdr>
            <w:top w:val="none" w:sz="0" w:space="0" w:color="auto"/>
            <w:left w:val="none" w:sz="0" w:space="0" w:color="auto"/>
            <w:bottom w:val="none" w:sz="0" w:space="0" w:color="auto"/>
            <w:right w:val="none" w:sz="0" w:space="0" w:color="auto"/>
          </w:divBdr>
        </w:div>
        <w:div w:id="1890073434">
          <w:marLeft w:val="640"/>
          <w:marRight w:val="0"/>
          <w:marTop w:val="0"/>
          <w:marBottom w:val="0"/>
          <w:divBdr>
            <w:top w:val="none" w:sz="0" w:space="0" w:color="auto"/>
            <w:left w:val="none" w:sz="0" w:space="0" w:color="auto"/>
            <w:bottom w:val="none" w:sz="0" w:space="0" w:color="auto"/>
            <w:right w:val="none" w:sz="0" w:space="0" w:color="auto"/>
          </w:divBdr>
        </w:div>
        <w:div w:id="155189579">
          <w:marLeft w:val="640"/>
          <w:marRight w:val="0"/>
          <w:marTop w:val="0"/>
          <w:marBottom w:val="0"/>
          <w:divBdr>
            <w:top w:val="none" w:sz="0" w:space="0" w:color="auto"/>
            <w:left w:val="none" w:sz="0" w:space="0" w:color="auto"/>
            <w:bottom w:val="none" w:sz="0" w:space="0" w:color="auto"/>
            <w:right w:val="none" w:sz="0" w:space="0" w:color="auto"/>
          </w:divBdr>
        </w:div>
        <w:div w:id="765686765">
          <w:marLeft w:val="640"/>
          <w:marRight w:val="0"/>
          <w:marTop w:val="0"/>
          <w:marBottom w:val="0"/>
          <w:divBdr>
            <w:top w:val="none" w:sz="0" w:space="0" w:color="auto"/>
            <w:left w:val="none" w:sz="0" w:space="0" w:color="auto"/>
            <w:bottom w:val="none" w:sz="0" w:space="0" w:color="auto"/>
            <w:right w:val="none" w:sz="0" w:space="0" w:color="auto"/>
          </w:divBdr>
        </w:div>
        <w:div w:id="1842506244">
          <w:marLeft w:val="640"/>
          <w:marRight w:val="0"/>
          <w:marTop w:val="0"/>
          <w:marBottom w:val="0"/>
          <w:divBdr>
            <w:top w:val="none" w:sz="0" w:space="0" w:color="auto"/>
            <w:left w:val="none" w:sz="0" w:space="0" w:color="auto"/>
            <w:bottom w:val="none" w:sz="0" w:space="0" w:color="auto"/>
            <w:right w:val="none" w:sz="0" w:space="0" w:color="auto"/>
          </w:divBdr>
        </w:div>
        <w:div w:id="1426727428">
          <w:marLeft w:val="640"/>
          <w:marRight w:val="0"/>
          <w:marTop w:val="0"/>
          <w:marBottom w:val="0"/>
          <w:divBdr>
            <w:top w:val="none" w:sz="0" w:space="0" w:color="auto"/>
            <w:left w:val="none" w:sz="0" w:space="0" w:color="auto"/>
            <w:bottom w:val="none" w:sz="0" w:space="0" w:color="auto"/>
            <w:right w:val="none" w:sz="0" w:space="0" w:color="auto"/>
          </w:divBdr>
        </w:div>
        <w:div w:id="103618440">
          <w:marLeft w:val="640"/>
          <w:marRight w:val="0"/>
          <w:marTop w:val="0"/>
          <w:marBottom w:val="0"/>
          <w:divBdr>
            <w:top w:val="none" w:sz="0" w:space="0" w:color="auto"/>
            <w:left w:val="none" w:sz="0" w:space="0" w:color="auto"/>
            <w:bottom w:val="none" w:sz="0" w:space="0" w:color="auto"/>
            <w:right w:val="none" w:sz="0" w:space="0" w:color="auto"/>
          </w:divBdr>
        </w:div>
        <w:div w:id="1119177297">
          <w:marLeft w:val="640"/>
          <w:marRight w:val="0"/>
          <w:marTop w:val="0"/>
          <w:marBottom w:val="0"/>
          <w:divBdr>
            <w:top w:val="none" w:sz="0" w:space="0" w:color="auto"/>
            <w:left w:val="none" w:sz="0" w:space="0" w:color="auto"/>
            <w:bottom w:val="none" w:sz="0" w:space="0" w:color="auto"/>
            <w:right w:val="none" w:sz="0" w:space="0" w:color="auto"/>
          </w:divBdr>
        </w:div>
        <w:div w:id="308168535">
          <w:marLeft w:val="640"/>
          <w:marRight w:val="0"/>
          <w:marTop w:val="0"/>
          <w:marBottom w:val="0"/>
          <w:divBdr>
            <w:top w:val="none" w:sz="0" w:space="0" w:color="auto"/>
            <w:left w:val="none" w:sz="0" w:space="0" w:color="auto"/>
            <w:bottom w:val="none" w:sz="0" w:space="0" w:color="auto"/>
            <w:right w:val="none" w:sz="0" w:space="0" w:color="auto"/>
          </w:divBdr>
        </w:div>
        <w:div w:id="1623413047">
          <w:marLeft w:val="640"/>
          <w:marRight w:val="0"/>
          <w:marTop w:val="0"/>
          <w:marBottom w:val="0"/>
          <w:divBdr>
            <w:top w:val="none" w:sz="0" w:space="0" w:color="auto"/>
            <w:left w:val="none" w:sz="0" w:space="0" w:color="auto"/>
            <w:bottom w:val="none" w:sz="0" w:space="0" w:color="auto"/>
            <w:right w:val="none" w:sz="0" w:space="0" w:color="auto"/>
          </w:divBdr>
        </w:div>
        <w:div w:id="1505437704">
          <w:marLeft w:val="640"/>
          <w:marRight w:val="0"/>
          <w:marTop w:val="0"/>
          <w:marBottom w:val="0"/>
          <w:divBdr>
            <w:top w:val="none" w:sz="0" w:space="0" w:color="auto"/>
            <w:left w:val="none" w:sz="0" w:space="0" w:color="auto"/>
            <w:bottom w:val="none" w:sz="0" w:space="0" w:color="auto"/>
            <w:right w:val="none" w:sz="0" w:space="0" w:color="auto"/>
          </w:divBdr>
        </w:div>
        <w:div w:id="1388600913">
          <w:marLeft w:val="640"/>
          <w:marRight w:val="0"/>
          <w:marTop w:val="0"/>
          <w:marBottom w:val="0"/>
          <w:divBdr>
            <w:top w:val="none" w:sz="0" w:space="0" w:color="auto"/>
            <w:left w:val="none" w:sz="0" w:space="0" w:color="auto"/>
            <w:bottom w:val="none" w:sz="0" w:space="0" w:color="auto"/>
            <w:right w:val="none" w:sz="0" w:space="0" w:color="auto"/>
          </w:divBdr>
        </w:div>
        <w:div w:id="1736128594">
          <w:marLeft w:val="640"/>
          <w:marRight w:val="0"/>
          <w:marTop w:val="0"/>
          <w:marBottom w:val="0"/>
          <w:divBdr>
            <w:top w:val="none" w:sz="0" w:space="0" w:color="auto"/>
            <w:left w:val="none" w:sz="0" w:space="0" w:color="auto"/>
            <w:bottom w:val="none" w:sz="0" w:space="0" w:color="auto"/>
            <w:right w:val="none" w:sz="0" w:space="0" w:color="auto"/>
          </w:divBdr>
        </w:div>
        <w:div w:id="719329686">
          <w:marLeft w:val="640"/>
          <w:marRight w:val="0"/>
          <w:marTop w:val="0"/>
          <w:marBottom w:val="0"/>
          <w:divBdr>
            <w:top w:val="none" w:sz="0" w:space="0" w:color="auto"/>
            <w:left w:val="none" w:sz="0" w:space="0" w:color="auto"/>
            <w:bottom w:val="none" w:sz="0" w:space="0" w:color="auto"/>
            <w:right w:val="none" w:sz="0" w:space="0" w:color="auto"/>
          </w:divBdr>
        </w:div>
        <w:div w:id="407115876">
          <w:marLeft w:val="640"/>
          <w:marRight w:val="0"/>
          <w:marTop w:val="0"/>
          <w:marBottom w:val="0"/>
          <w:divBdr>
            <w:top w:val="none" w:sz="0" w:space="0" w:color="auto"/>
            <w:left w:val="none" w:sz="0" w:space="0" w:color="auto"/>
            <w:bottom w:val="none" w:sz="0" w:space="0" w:color="auto"/>
            <w:right w:val="none" w:sz="0" w:space="0" w:color="auto"/>
          </w:divBdr>
        </w:div>
        <w:div w:id="924069420">
          <w:marLeft w:val="640"/>
          <w:marRight w:val="0"/>
          <w:marTop w:val="0"/>
          <w:marBottom w:val="0"/>
          <w:divBdr>
            <w:top w:val="none" w:sz="0" w:space="0" w:color="auto"/>
            <w:left w:val="none" w:sz="0" w:space="0" w:color="auto"/>
            <w:bottom w:val="none" w:sz="0" w:space="0" w:color="auto"/>
            <w:right w:val="none" w:sz="0" w:space="0" w:color="auto"/>
          </w:divBdr>
        </w:div>
        <w:div w:id="1383406932">
          <w:marLeft w:val="640"/>
          <w:marRight w:val="0"/>
          <w:marTop w:val="0"/>
          <w:marBottom w:val="0"/>
          <w:divBdr>
            <w:top w:val="none" w:sz="0" w:space="0" w:color="auto"/>
            <w:left w:val="none" w:sz="0" w:space="0" w:color="auto"/>
            <w:bottom w:val="none" w:sz="0" w:space="0" w:color="auto"/>
            <w:right w:val="none" w:sz="0" w:space="0" w:color="auto"/>
          </w:divBdr>
        </w:div>
        <w:div w:id="960957376">
          <w:marLeft w:val="640"/>
          <w:marRight w:val="0"/>
          <w:marTop w:val="0"/>
          <w:marBottom w:val="0"/>
          <w:divBdr>
            <w:top w:val="none" w:sz="0" w:space="0" w:color="auto"/>
            <w:left w:val="none" w:sz="0" w:space="0" w:color="auto"/>
            <w:bottom w:val="none" w:sz="0" w:space="0" w:color="auto"/>
            <w:right w:val="none" w:sz="0" w:space="0" w:color="auto"/>
          </w:divBdr>
        </w:div>
        <w:div w:id="1038236659">
          <w:marLeft w:val="640"/>
          <w:marRight w:val="0"/>
          <w:marTop w:val="0"/>
          <w:marBottom w:val="0"/>
          <w:divBdr>
            <w:top w:val="none" w:sz="0" w:space="0" w:color="auto"/>
            <w:left w:val="none" w:sz="0" w:space="0" w:color="auto"/>
            <w:bottom w:val="none" w:sz="0" w:space="0" w:color="auto"/>
            <w:right w:val="none" w:sz="0" w:space="0" w:color="auto"/>
          </w:divBdr>
        </w:div>
        <w:div w:id="1964191173">
          <w:marLeft w:val="640"/>
          <w:marRight w:val="0"/>
          <w:marTop w:val="0"/>
          <w:marBottom w:val="0"/>
          <w:divBdr>
            <w:top w:val="none" w:sz="0" w:space="0" w:color="auto"/>
            <w:left w:val="none" w:sz="0" w:space="0" w:color="auto"/>
            <w:bottom w:val="none" w:sz="0" w:space="0" w:color="auto"/>
            <w:right w:val="none" w:sz="0" w:space="0" w:color="auto"/>
          </w:divBdr>
        </w:div>
        <w:div w:id="1970548985">
          <w:marLeft w:val="640"/>
          <w:marRight w:val="0"/>
          <w:marTop w:val="0"/>
          <w:marBottom w:val="0"/>
          <w:divBdr>
            <w:top w:val="none" w:sz="0" w:space="0" w:color="auto"/>
            <w:left w:val="none" w:sz="0" w:space="0" w:color="auto"/>
            <w:bottom w:val="none" w:sz="0" w:space="0" w:color="auto"/>
            <w:right w:val="none" w:sz="0" w:space="0" w:color="auto"/>
          </w:divBdr>
        </w:div>
        <w:div w:id="1689134150">
          <w:marLeft w:val="640"/>
          <w:marRight w:val="0"/>
          <w:marTop w:val="0"/>
          <w:marBottom w:val="0"/>
          <w:divBdr>
            <w:top w:val="none" w:sz="0" w:space="0" w:color="auto"/>
            <w:left w:val="none" w:sz="0" w:space="0" w:color="auto"/>
            <w:bottom w:val="none" w:sz="0" w:space="0" w:color="auto"/>
            <w:right w:val="none" w:sz="0" w:space="0" w:color="auto"/>
          </w:divBdr>
        </w:div>
        <w:div w:id="711267941">
          <w:marLeft w:val="640"/>
          <w:marRight w:val="0"/>
          <w:marTop w:val="0"/>
          <w:marBottom w:val="0"/>
          <w:divBdr>
            <w:top w:val="none" w:sz="0" w:space="0" w:color="auto"/>
            <w:left w:val="none" w:sz="0" w:space="0" w:color="auto"/>
            <w:bottom w:val="none" w:sz="0" w:space="0" w:color="auto"/>
            <w:right w:val="none" w:sz="0" w:space="0" w:color="auto"/>
          </w:divBdr>
        </w:div>
        <w:div w:id="696740721">
          <w:marLeft w:val="640"/>
          <w:marRight w:val="0"/>
          <w:marTop w:val="0"/>
          <w:marBottom w:val="0"/>
          <w:divBdr>
            <w:top w:val="none" w:sz="0" w:space="0" w:color="auto"/>
            <w:left w:val="none" w:sz="0" w:space="0" w:color="auto"/>
            <w:bottom w:val="none" w:sz="0" w:space="0" w:color="auto"/>
            <w:right w:val="none" w:sz="0" w:space="0" w:color="auto"/>
          </w:divBdr>
        </w:div>
        <w:div w:id="100953534">
          <w:marLeft w:val="640"/>
          <w:marRight w:val="0"/>
          <w:marTop w:val="0"/>
          <w:marBottom w:val="0"/>
          <w:divBdr>
            <w:top w:val="none" w:sz="0" w:space="0" w:color="auto"/>
            <w:left w:val="none" w:sz="0" w:space="0" w:color="auto"/>
            <w:bottom w:val="none" w:sz="0" w:space="0" w:color="auto"/>
            <w:right w:val="none" w:sz="0" w:space="0" w:color="auto"/>
          </w:divBdr>
        </w:div>
        <w:div w:id="782041722">
          <w:marLeft w:val="640"/>
          <w:marRight w:val="0"/>
          <w:marTop w:val="0"/>
          <w:marBottom w:val="0"/>
          <w:divBdr>
            <w:top w:val="none" w:sz="0" w:space="0" w:color="auto"/>
            <w:left w:val="none" w:sz="0" w:space="0" w:color="auto"/>
            <w:bottom w:val="none" w:sz="0" w:space="0" w:color="auto"/>
            <w:right w:val="none" w:sz="0" w:space="0" w:color="auto"/>
          </w:divBdr>
        </w:div>
        <w:div w:id="195779842">
          <w:marLeft w:val="640"/>
          <w:marRight w:val="0"/>
          <w:marTop w:val="0"/>
          <w:marBottom w:val="0"/>
          <w:divBdr>
            <w:top w:val="none" w:sz="0" w:space="0" w:color="auto"/>
            <w:left w:val="none" w:sz="0" w:space="0" w:color="auto"/>
            <w:bottom w:val="none" w:sz="0" w:space="0" w:color="auto"/>
            <w:right w:val="none" w:sz="0" w:space="0" w:color="auto"/>
          </w:divBdr>
        </w:div>
        <w:div w:id="741953790">
          <w:marLeft w:val="640"/>
          <w:marRight w:val="0"/>
          <w:marTop w:val="0"/>
          <w:marBottom w:val="0"/>
          <w:divBdr>
            <w:top w:val="none" w:sz="0" w:space="0" w:color="auto"/>
            <w:left w:val="none" w:sz="0" w:space="0" w:color="auto"/>
            <w:bottom w:val="none" w:sz="0" w:space="0" w:color="auto"/>
            <w:right w:val="none" w:sz="0" w:space="0" w:color="auto"/>
          </w:divBdr>
        </w:div>
        <w:div w:id="762840999">
          <w:marLeft w:val="640"/>
          <w:marRight w:val="0"/>
          <w:marTop w:val="0"/>
          <w:marBottom w:val="0"/>
          <w:divBdr>
            <w:top w:val="none" w:sz="0" w:space="0" w:color="auto"/>
            <w:left w:val="none" w:sz="0" w:space="0" w:color="auto"/>
            <w:bottom w:val="none" w:sz="0" w:space="0" w:color="auto"/>
            <w:right w:val="none" w:sz="0" w:space="0" w:color="auto"/>
          </w:divBdr>
        </w:div>
        <w:div w:id="678237192">
          <w:marLeft w:val="640"/>
          <w:marRight w:val="0"/>
          <w:marTop w:val="0"/>
          <w:marBottom w:val="0"/>
          <w:divBdr>
            <w:top w:val="none" w:sz="0" w:space="0" w:color="auto"/>
            <w:left w:val="none" w:sz="0" w:space="0" w:color="auto"/>
            <w:bottom w:val="none" w:sz="0" w:space="0" w:color="auto"/>
            <w:right w:val="none" w:sz="0" w:space="0" w:color="auto"/>
          </w:divBdr>
        </w:div>
        <w:div w:id="1965886587">
          <w:marLeft w:val="640"/>
          <w:marRight w:val="0"/>
          <w:marTop w:val="0"/>
          <w:marBottom w:val="0"/>
          <w:divBdr>
            <w:top w:val="none" w:sz="0" w:space="0" w:color="auto"/>
            <w:left w:val="none" w:sz="0" w:space="0" w:color="auto"/>
            <w:bottom w:val="none" w:sz="0" w:space="0" w:color="auto"/>
            <w:right w:val="none" w:sz="0" w:space="0" w:color="auto"/>
          </w:divBdr>
        </w:div>
        <w:div w:id="1219708994">
          <w:marLeft w:val="640"/>
          <w:marRight w:val="0"/>
          <w:marTop w:val="0"/>
          <w:marBottom w:val="0"/>
          <w:divBdr>
            <w:top w:val="none" w:sz="0" w:space="0" w:color="auto"/>
            <w:left w:val="none" w:sz="0" w:space="0" w:color="auto"/>
            <w:bottom w:val="none" w:sz="0" w:space="0" w:color="auto"/>
            <w:right w:val="none" w:sz="0" w:space="0" w:color="auto"/>
          </w:divBdr>
        </w:div>
        <w:div w:id="769550936">
          <w:marLeft w:val="640"/>
          <w:marRight w:val="0"/>
          <w:marTop w:val="0"/>
          <w:marBottom w:val="0"/>
          <w:divBdr>
            <w:top w:val="none" w:sz="0" w:space="0" w:color="auto"/>
            <w:left w:val="none" w:sz="0" w:space="0" w:color="auto"/>
            <w:bottom w:val="none" w:sz="0" w:space="0" w:color="auto"/>
            <w:right w:val="none" w:sz="0" w:space="0" w:color="auto"/>
          </w:divBdr>
        </w:div>
        <w:div w:id="1556965848">
          <w:marLeft w:val="640"/>
          <w:marRight w:val="0"/>
          <w:marTop w:val="0"/>
          <w:marBottom w:val="0"/>
          <w:divBdr>
            <w:top w:val="none" w:sz="0" w:space="0" w:color="auto"/>
            <w:left w:val="none" w:sz="0" w:space="0" w:color="auto"/>
            <w:bottom w:val="none" w:sz="0" w:space="0" w:color="auto"/>
            <w:right w:val="none" w:sz="0" w:space="0" w:color="auto"/>
          </w:divBdr>
        </w:div>
        <w:div w:id="954597966">
          <w:marLeft w:val="640"/>
          <w:marRight w:val="0"/>
          <w:marTop w:val="0"/>
          <w:marBottom w:val="0"/>
          <w:divBdr>
            <w:top w:val="none" w:sz="0" w:space="0" w:color="auto"/>
            <w:left w:val="none" w:sz="0" w:space="0" w:color="auto"/>
            <w:bottom w:val="none" w:sz="0" w:space="0" w:color="auto"/>
            <w:right w:val="none" w:sz="0" w:space="0" w:color="auto"/>
          </w:divBdr>
        </w:div>
        <w:div w:id="2012751272">
          <w:marLeft w:val="640"/>
          <w:marRight w:val="0"/>
          <w:marTop w:val="0"/>
          <w:marBottom w:val="0"/>
          <w:divBdr>
            <w:top w:val="none" w:sz="0" w:space="0" w:color="auto"/>
            <w:left w:val="none" w:sz="0" w:space="0" w:color="auto"/>
            <w:bottom w:val="none" w:sz="0" w:space="0" w:color="auto"/>
            <w:right w:val="none" w:sz="0" w:space="0" w:color="auto"/>
          </w:divBdr>
        </w:div>
        <w:div w:id="1098672281">
          <w:marLeft w:val="640"/>
          <w:marRight w:val="0"/>
          <w:marTop w:val="0"/>
          <w:marBottom w:val="0"/>
          <w:divBdr>
            <w:top w:val="none" w:sz="0" w:space="0" w:color="auto"/>
            <w:left w:val="none" w:sz="0" w:space="0" w:color="auto"/>
            <w:bottom w:val="none" w:sz="0" w:space="0" w:color="auto"/>
            <w:right w:val="none" w:sz="0" w:space="0" w:color="auto"/>
          </w:divBdr>
        </w:div>
        <w:div w:id="1680768514">
          <w:marLeft w:val="640"/>
          <w:marRight w:val="0"/>
          <w:marTop w:val="0"/>
          <w:marBottom w:val="0"/>
          <w:divBdr>
            <w:top w:val="none" w:sz="0" w:space="0" w:color="auto"/>
            <w:left w:val="none" w:sz="0" w:space="0" w:color="auto"/>
            <w:bottom w:val="none" w:sz="0" w:space="0" w:color="auto"/>
            <w:right w:val="none" w:sz="0" w:space="0" w:color="auto"/>
          </w:divBdr>
        </w:div>
        <w:div w:id="981420384">
          <w:marLeft w:val="640"/>
          <w:marRight w:val="0"/>
          <w:marTop w:val="0"/>
          <w:marBottom w:val="0"/>
          <w:divBdr>
            <w:top w:val="none" w:sz="0" w:space="0" w:color="auto"/>
            <w:left w:val="none" w:sz="0" w:space="0" w:color="auto"/>
            <w:bottom w:val="none" w:sz="0" w:space="0" w:color="auto"/>
            <w:right w:val="none" w:sz="0" w:space="0" w:color="auto"/>
          </w:divBdr>
        </w:div>
        <w:div w:id="122576616">
          <w:marLeft w:val="640"/>
          <w:marRight w:val="0"/>
          <w:marTop w:val="0"/>
          <w:marBottom w:val="0"/>
          <w:divBdr>
            <w:top w:val="none" w:sz="0" w:space="0" w:color="auto"/>
            <w:left w:val="none" w:sz="0" w:space="0" w:color="auto"/>
            <w:bottom w:val="none" w:sz="0" w:space="0" w:color="auto"/>
            <w:right w:val="none" w:sz="0" w:space="0" w:color="auto"/>
          </w:divBdr>
        </w:div>
        <w:div w:id="2084907331">
          <w:marLeft w:val="640"/>
          <w:marRight w:val="0"/>
          <w:marTop w:val="0"/>
          <w:marBottom w:val="0"/>
          <w:divBdr>
            <w:top w:val="none" w:sz="0" w:space="0" w:color="auto"/>
            <w:left w:val="none" w:sz="0" w:space="0" w:color="auto"/>
            <w:bottom w:val="none" w:sz="0" w:space="0" w:color="auto"/>
            <w:right w:val="none" w:sz="0" w:space="0" w:color="auto"/>
          </w:divBdr>
        </w:div>
        <w:div w:id="242423188">
          <w:marLeft w:val="640"/>
          <w:marRight w:val="0"/>
          <w:marTop w:val="0"/>
          <w:marBottom w:val="0"/>
          <w:divBdr>
            <w:top w:val="none" w:sz="0" w:space="0" w:color="auto"/>
            <w:left w:val="none" w:sz="0" w:space="0" w:color="auto"/>
            <w:bottom w:val="none" w:sz="0" w:space="0" w:color="auto"/>
            <w:right w:val="none" w:sz="0" w:space="0" w:color="auto"/>
          </w:divBdr>
        </w:div>
        <w:div w:id="1273586041">
          <w:marLeft w:val="640"/>
          <w:marRight w:val="0"/>
          <w:marTop w:val="0"/>
          <w:marBottom w:val="0"/>
          <w:divBdr>
            <w:top w:val="none" w:sz="0" w:space="0" w:color="auto"/>
            <w:left w:val="none" w:sz="0" w:space="0" w:color="auto"/>
            <w:bottom w:val="none" w:sz="0" w:space="0" w:color="auto"/>
            <w:right w:val="none" w:sz="0" w:space="0" w:color="auto"/>
          </w:divBdr>
        </w:div>
        <w:div w:id="2071534723">
          <w:marLeft w:val="640"/>
          <w:marRight w:val="0"/>
          <w:marTop w:val="0"/>
          <w:marBottom w:val="0"/>
          <w:divBdr>
            <w:top w:val="none" w:sz="0" w:space="0" w:color="auto"/>
            <w:left w:val="none" w:sz="0" w:space="0" w:color="auto"/>
            <w:bottom w:val="none" w:sz="0" w:space="0" w:color="auto"/>
            <w:right w:val="none" w:sz="0" w:space="0" w:color="auto"/>
          </w:divBdr>
        </w:div>
        <w:div w:id="1390299074">
          <w:marLeft w:val="640"/>
          <w:marRight w:val="0"/>
          <w:marTop w:val="0"/>
          <w:marBottom w:val="0"/>
          <w:divBdr>
            <w:top w:val="none" w:sz="0" w:space="0" w:color="auto"/>
            <w:left w:val="none" w:sz="0" w:space="0" w:color="auto"/>
            <w:bottom w:val="none" w:sz="0" w:space="0" w:color="auto"/>
            <w:right w:val="none" w:sz="0" w:space="0" w:color="auto"/>
          </w:divBdr>
        </w:div>
        <w:div w:id="1995260229">
          <w:marLeft w:val="640"/>
          <w:marRight w:val="0"/>
          <w:marTop w:val="0"/>
          <w:marBottom w:val="0"/>
          <w:divBdr>
            <w:top w:val="none" w:sz="0" w:space="0" w:color="auto"/>
            <w:left w:val="none" w:sz="0" w:space="0" w:color="auto"/>
            <w:bottom w:val="none" w:sz="0" w:space="0" w:color="auto"/>
            <w:right w:val="none" w:sz="0" w:space="0" w:color="auto"/>
          </w:divBdr>
        </w:div>
        <w:div w:id="225380076">
          <w:marLeft w:val="640"/>
          <w:marRight w:val="0"/>
          <w:marTop w:val="0"/>
          <w:marBottom w:val="0"/>
          <w:divBdr>
            <w:top w:val="none" w:sz="0" w:space="0" w:color="auto"/>
            <w:left w:val="none" w:sz="0" w:space="0" w:color="auto"/>
            <w:bottom w:val="none" w:sz="0" w:space="0" w:color="auto"/>
            <w:right w:val="none" w:sz="0" w:space="0" w:color="auto"/>
          </w:divBdr>
        </w:div>
        <w:div w:id="182478953">
          <w:marLeft w:val="640"/>
          <w:marRight w:val="0"/>
          <w:marTop w:val="0"/>
          <w:marBottom w:val="0"/>
          <w:divBdr>
            <w:top w:val="none" w:sz="0" w:space="0" w:color="auto"/>
            <w:left w:val="none" w:sz="0" w:space="0" w:color="auto"/>
            <w:bottom w:val="none" w:sz="0" w:space="0" w:color="auto"/>
            <w:right w:val="none" w:sz="0" w:space="0" w:color="auto"/>
          </w:divBdr>
        </w:div>
        <w:div w:id="478570175">
          <w:marLeft w:val="640"/>
          <w:marRight w:val="0"/>
          <w:marTop w:val="0"/>
          <w:marBottom w:val="0"/>
          <w:divBdr>
            <w:top w:val="none" w:sz="0" w:space="0" w:color="auto"/>
            <w:left w:val="none" w:sz="0" w:space="0" w:color="auto"/>
            <w:bottom w:val="none" w:sz="0" w:space="0" w:color="auto"/>
            <w:right w:val="none" w:sz="0" w:space="0" w:color="auto"/>
          </w:divBdr>
        </w:div>
        <w:div w:id="1664435593">
          <w:marLeft w:val="640"/>
          <w:marRight w:val="0"/>
          <w:marTop w:val="0"/>
          <w:marBottom w:val="0"/>
          <w:divBdr>
            <w:top w:val="none" w:sz="0" w:space="0" w:color="auto"/>
            <w:left w:val="none" w:sz="0" w:space="0" w:color="auto"/>
            <w:bottom w:val="none" w:sz="0" w:space="0" w:color="auto"/>
            <w:right w:val="none" w:sz="0" w:space="0" w:color="auto"/>
          </w:divBdr>
        </w:div>
        <w:div w:id="957679842">
          <w:marLeft w:val="640"/>
          <w:marRight w:val="0"/>
          <w:marTop w:val="0"/>
          <w:marBottom w:val="0"/>
          <w:divBdr>
            <w:top w:val="none" w:sz="0" w:space="0" w:color="auto"/>
            <w:left w:val="none" w:sz="0" w:space="0" w:color="auto"/>
            <w:bottom w:val="none" w:sz="0" w:space="0" w:color="auto"/>
            <w:right w:val="none" w:sz="0" w:space="0" w:color="auto"/>
          </w:divBdr>
        </w:div>
        <w:div w:id="1200820176">
          <w:marLeft w:val="640"/>
          <w:marRight w:val="0"/>
          <w:marTop w:val="0"/>
          <w:marBottom w:val="0"/>
          <w:divBdr>
            <w:top w:val="none" w:sz="0" w:space="0" w:color="auto"/>
            <w:left w:val="none" w:sz="0" w:space="0" w:color="auto"/>
            <w:bottom w:val="none" w:sz="0" w:space="0" w:color="auto"/>
            <w:right w:val="none" w:sz="0" w:space="0" w:color="auto"/>
          </w:divBdr>
        </w:div>
        <w:div w:id="409474065">
          <w:marLeft w:val="640"/>
          <w:marRight w:val="0"/>
          <w:marTop w:val="0"/>
          <w:marBottom w:val="0"/>
          <w:divBdr>
            <w:top w:val="none" w:sz="0" w:space="0" w:color="auto"/>
            <w:left w:val="none" w:sz="0" w:space="0" w:color="auto"/>
            <w:bottom w:val="none" w:sz="0" w:space="0" w:color="auto"/>
            <w:right w:val="none" w:sz="0" w:space="0" w:color="auto"/>
          </w:divBdr>
        </w:div>
        <w:div w:id="1383168991">
          <w:marLeft w:val="640"/>
          <w:marRight w:val="0"/>
          <w:marTop w:val="0"/>
          <w:marBottom w:val="0"/>
          <w:divBdr>
            <w:top w:val="none" w:sz="0" w:space="0" w:color="auto"/>
            <w:left w:val="none" w:sz="0" w:space="0" w:color="auto"/>
            <w:bottom w:val="none" w:sz="0" w:space="0" w:color="auto"/>
            <w:right w:val="none" w:sz="0" w:space="0" w:color="auto"/>
          </w:divBdr>
        </w:div>
        <w:div w:id="899168896">
          <w:marLeft w:val="640"/>
          <w:marRight w:val="0"/>
          <w:marTop w:val="0"/>
          <w:marBottom w:val="0"/>
          <w:divBdr>
            <w:top w:val="none" w:sz="0" w:space="0" w:color="auto"/>
            <w:left w:val="none" w:sz="0" w:space="0" w:color="auto"/>
            <w:bottom w:val="none" w:sz="0" w:space="0" w:color="auto"/>
            <w:right w:val="none" w:sz="0" w:space="0" w:color="auto"/>
          </w:divBdr>
        </w:div>
        <w:div w:id="1749962405">
          <w:marLeft w:val="640"/>
          <w:marRight w:val="0"/>
          <w:marTop w:val="0"/>
          <w:marBottom w:val="0"/>
          <w:divBdr>
            <w:top w:val="none" w:sz="0" w:space="0" w:color="auto"/>
            <w:left w:val="none" w:sz="0" w:space="0" w:color="auto"/>
            <w:bottom w:val="none" w:sz="0" w:space="0" w:color="auto"/>
            <w:right w:val="none" w:sz="0" w:space="0" w:color="auto"/>
          </w:divBdr>
        </w:div>
        <w:div w:id="848101408">
          <w:marLeft w:val="640"/>
          <w:marRight w:val="0"/>
          <w:marTop w:val="0"/>
          <w:marBottom w:val="0"/>
          <w:divBdr>
            <w:top w:val="none" w:sz="0" w:space="0" w:color="auto"/>
            <w:left w:val="none" w:sz="0" w:space="0" w:color="auto"/>
            <w:bottom w:val="none" w:sz="0" w:space="0" w:color="auto"/>
            <w:right w:val="none" w:sz="0" w:space="0" w:color="auto"/>
          </w:divBdr>
        </w:div>
        <w:div w:id="1094401024">
          <w:marLeft w:val="640"/>
          <w:marRight w:val="0"/>
          <w:marTop w:val="0"/>
          <w:marBottom w:val="0"/>
          <w:divBdr>
            <w:top w:val="none" w:sz="0" w:space="0" w:color="auto"/>
            <w:left w:val="none" w:sz="0" w:space="0" w:color="auto"/>
            <w:bottom w:val="none" w:sz="0" w:space="0" w:color="auto"/>
            <w:right w:val="none" w:sz="0" w:space="0" w:color="auto"/>
          </w:divBdr>
        </w:div>
        <w:div w:id="1810050766">
          <w:marLeft w:val="640"/>
          <w:marRight w:val="0"/>
          <w:marTop w:val="0"/>
          <w:marBottom w:val="0"/>
          <w:divBdr>
            <w:top w:val="none" w:sz="0" w:space="0" w:color="auto"/>
            <w:left w:val="none" w:sz="0" w:space="0" w:color="auto"/>
            <w:bottom w:val="none" w:sz="0" w:space="0" w:color="auto"/>
            <w:right w:val="none" w:sz="0" w:space="0" w:color="auto"/>
          </w:divBdr>
        </w:div>
        <w:div w:id="502936672">
          <w:marLeft w:val="640"/>
          <w:marRight w:val="0"/>
          <w:marTop w:val="0"/>
          <w:marBottom w:val="0"/>
          <w:divBdr>
            <w:top w:val="none" w:sz="0" w:space="0" w:color="auto"/>
            <w:left w:val="none" w:sz="0" w:space="0" w:color="auto"/>
            <w:bottom w:val="none" w:sz="0" w:space="0" w:color="auto"/>
            <w:right w:val="none" w:sz="0" w:space="0" w:color="auto"/>
          </w:divBdr>
        </w:div>
        <w:div w:id="1420177836">
          <w:marLeft w:val="640"/>
          <w:marRight w:val="0"/>
          <w:marTop w:val="0"/>
          <w:marBottom w:val="0"/>
          <w:divBdr>
            <w:top w:val="none" w:sz="0" w:space="0" w:color="auto"/>
            <w:left w:val="none" w:sz="0" w:space="0" w:color="auto"/>
            <w:bottom w:val="none" w:sz="0" w:space="0" w:color="auto"/>
            <w:right w:val="none" w:sz="0" w:space="0" w:color="auto"/>
          </w:divBdr>
        </w:div>
        <w:div w:id="946229049">
          <w:marLeft w:val="640"/>
          <w:marRight w:val="0"/>
          <w:marTop w:val="0"/>
          <w:marBottom w:val="0"/>
          <w:divBdr>
            <w:top w:val="none" w:sz="0" w:space="0" w:color="auto"/>
            <w:left w:val="none" w:sz="0" w:space="0" w:color="auto"/>
            <w:bottom w:val="none" w:sz="0" w:space="0" w:color="auto"/>
            <w:right w:val="none" w:sz="0" w:space="0" w:color="auto"/>
          </w:divBdr>
        </w:div>
        <w:div w:id="1884556780">
          <w:marLeft w:val="640"/>
          <w:marRight w:val="0"/>
          <w:marTop w:val="0"/>
          <w:marBottom w:val="0"/>
          <w:divBdr>
            <w:top w:val="none" w:sz="0" w:space="0" w:color="auto"/>
            <w:left w:val="none" w:sz="0" w:space="0" w:color="auto"/>
            <w:bottom w:val="none" w:sz="0" w:space="0" w:color="auto"/>
            <w:right w:val="none" w:sz="0" w:space="0" w:color="auto"/>
          </w:divBdr>
        </w:div>
        <w:div w:id="649599725">
          <w:marLeft w:val="640"/>
          <w:marRight w:val="0"/>
          <w:marTop w:val="0"/>
          <w:marBottom w:val="0"/>
          <w:divBdr>
            <w:top w:val="none" w:sz="0" w:space="0" w:color="auto"/>
            <w:left w:val="none" w:sz="0" w:space="0" w:color="auto"/>
            <w:bottom w:val="none" w:sz="0" w:space="0" w:color="auto"/>
            <w:right w:val="none" w:sz="0" w:space="0" w:color="auto"/>
          </w:divBdr>
        </w:div>
        <w:div w:id="2088572583">
          <w:marLeft w:val="640"/>
          <w:marRight w:val="0"/>
          <w:marTop w:val="0"/>
          <w:marBottom w:val="0"/>
          <w:divBdr>
            <w:top w:val="none" w:sz="0" w:space="0" w:color="auto"/>
            <w:left w:val="none" w:sz="0" w:space="0" w:color="auto"/>
            <w:bottom w:val="none" w:sz="0" w:space="0" w:color="auto"/>
            <w:right w:val="none" w:sz="0" w:space="0" w:color="auto"/>
          </w:divBdr>
        </w:div>
        <w:div w:id="84231527">
          <w:marLeft w:val="640"/>
          <w:marRight w:val="0"/>
          <w:marTop w:val="0"/>
          <w:marBottom w:val="0"/>
          <w:divBdr>
            <w:top w:val="none" w:sz="0" w:space="0" w:color="auto"/>
            <w:left w:val="none" w:sz="0" w:space="0" w:color="auto"/>
            <w:bottom w:val="none" w:sz="0" w:space="0" w:color="auto"/>
            <w:right w:val="none" w:sz="0" w:space="0" w:color="auto"/>
          </w:divBdr>
        </w:div>
        <w:div w:id="230434724">
          <w:marLeft w:val="640"/>
          <w:marRight w:val="0"/>
          <w:marTop w:val="0"/>
          <w:marBottom w:val="0"/>
          <w:divBdr>
            <w:top w:val="none" w:sz="0" w:space="0" w:color="auto"/>
            <w:left w:val="none" w:sz="0" w:space="0" w:color="auto"/>
            <w:bottom w:val="none" w:sz="0" w:space="0" w:color="auto"/>
            <w:right w:val="none" w:sz="0" w:space="0" w:color="auto"/>
          </w:divBdr>
        </w:div>
        <w:div w:id="1628924825">
          <w:marLeft w:val="640"/>
          <w:marRight w:val="0"/>
          <w:marTop w:val="0"/>
          <w:marBottom w:val="0"/>
          <w:divBdr>
            <w:top w:val="none" w:sz="0" w:space="0" w:color="auto"/>
            <w:left w:val="none" w:sz="0" w:space="0" w:color="auto"/>
            <w:bottom w:val="none" w:sz="0" w:space="0" w:color="auto"/>
            <w:right w:val="none" w:sz="0" w:space="0" w:color="auto"/>
          </w:divBdr>
        </w:div>
        <w:div w:id="1718386440">
          <w:marLeft w:val="640"/>
          <w:marRight w:val="0"/>
          <w:marTop w:val="0"/>
          <w:marBottom w:val="0"/>
          <w:divBdr>
            <w:top w:val="none" w:sz="0" w:space="0" w:color="auto"/>
            <w:left w:val="none" w:sz="0" w:space="0" w:color="auto"/>
            <w:bottom w:val="none" w:sz="0" w:space="0" w:color="auto"/>
            <w:right w:val="none" w:sz="0" w:space="0" w:color="auto"/>
          </w:divBdr>
        </w:div>
        <w:div w:id="2009870677">
          <w:marLeft w:val="640"/>
          <w:marRight w:val="0"/>
          <w:marTop w:val="0"/>
          <w:marBottom w:val="0"/>
          <w:divBdr>
            <w:top w:val="none" w:sz="0" w:space="0" w:color="auto"/>
            <w:left w:val="none" w:sz="0" w:space="0" w:color="auto"/>
            <w:bottom w:val="none" w:sz="0" w:space="0" w:color="auto"/>
            <w:right w:val="none" w:sz="0" w:space="0" w:color="auto"/>
          </w:divBdr>
        </w:div>
        <w:div w:id="283658502">
          <w:marLeft w:val="640"/>
          <w:marRight w:val="0"/>
          <w:marTop w:val="0"/>
          <w:marBottom w:val="0"/>
          <w:divBdr>
            <w:top w:val="none" w:sz="0" w:space="0" w:color="auto"/>
            <w:left w:val="none" w:sz="0" w:space="0" w:color="auto"/>
            <w:bottom w:val="none" w:sz="0" w:space="0" w:color="auto"/>
            <w:right w:val="none" w:sz="0" w:space="0" w:color="auto"/>
          </w:divBdr>
        </w:div>
        <w:div w:id="45956046">
          <w:marLeft w:val="640"/>
          <w:marRight w:val="0"/>
          <w:marTop w:val="0"/>
          <w:marBottom w:val="0"/>
          <w:divBdr>
            <w:top w:val="none" w:sz="0" w:space="0" w:color="auto"/>
            <w:left w:val="none" w:sz="0" w:space="0" w:color="auto"/>
            <w:bottom w:val="none" w:sz="0" w:space="0" w:color="auto"/>
            <w:right w:val="none" w:sz="0" w:space="0" w:color="auto"/>
          </w:divBdr>
        </w:div>
        <w:div w:id="1437021661">
          <w:marLeft w:val="640"/>
          <w:marRight w:val="0"/>
          <w:marTop w:val="0"/>
          <w:marBottom w:val="0"/>
          <w:divBdr>
            <w:top w:val="none" w:sz="0" w:space="0" w:color="auto"/>
            <w:left w:val="none" w:sz="0" w:space="0" w:color="auto"/>
            <w:bottom w:val="none" w:sz="0" w:space="0" w:color="auto"/>
            <w:right w:val="none" w:sz="0" w:space="0" w:color="auto"/>
          </w:divBdr>
        </w:div>
        <w:div w:id="1861045145">
          <w:marLeft w:val="640"/>
          <w:marRight w:val="0"/>
          <w:marTop w:val="0"/>
          <w:marBottom w:val="0"/>
          <w:divBdr>
            <w:top w:val="none" w:sz="0" w:space="0" w:color="auto"/>
            <w:left w:val="none" w:sz="0" w:space="0" w:color="auto"/>
            <w:bottom w:val="none" w:sz="0" w:space="0" w:color="auto"/>
            <w:right w:val="none" w:sz="0" w:space="0" w:color="auto"/>
          </w:divBdr>
        </w:div>
        <w:div w:id="1311444881">
          <w:marLeft w:val="640"/>
          <w:marRight w:val="0"/>
          <w:marTop w:val="0"/>
          <w:marBottom w:val="0"/>
          <w:divBdr>
            <w:top w:val="none" w:sz="0" w:space="0" w:color="auto"/>
            <w:left w:val="none" w:sz="0" w:space="0" w:color="auto"/>
            <w:bottom w:val="none" w:sz="0" w:space="0" w:color="auto"/>
            <w:right w:val="none" w:sz="0" w:space="0" w:color="auto"/>
          </w:divBdr>
        </w:div>
        <w:div w:id="1221944048">
          <w:marLeft w:val="640"/>
          <w:marRight w:val="0"/>
          <w:marTop w:val="0"/>
          <w:marBottom w:val="0"/>
          <w:divBdr>
            <w:top w:val="none" w:sz="0" w:space="0" w:color="auto"/>
            <w:left w:val="none" w:sz="0" w:space="0" w:color="auto"/>
            <w:bottom w:val="none" w:sz="0" w:space="0" w:color="auto"/>
            <w:right w:val="none" w:sz="0" w:space="0" w:color="auto"/>
          </w:divBdr>
        </w:div>
        <w:div w:id="998725417">
          <w:marLeft w:val="640"/>
          <w:marRight w:val="0"/>
          <w:marTop w:val="0"/>
          <w:marBottom w:val="0"/>
          <w:divBdr>
            <w:top w:val="none" w:sz="0" w:space="0" w:color="auto"/>
            <w:left w:val="none" w:sz="0" w:space="0" w:color="auto"/>
            <w:bottom w:val="none" w:sz="0" w:space="0" w:color="auto"/>
            <w:right w:val="none" w:sz="0" w:space="0" w:color="auto"/>
          </w:divBdr>
        </w:div>
        <w:div w:id="1367682395">
          <w:marLeft w:val="640"/>
          <w:marRight w:val="0"/>
          <w:marTop w:val="0"/>
          <w:marBottom w:val="0"/>
          <w:divBdr>
            <w:top w:val="none" w:sz="0" w:space="0" w:color="auto"/>
            <w:left w:val="none" w:sz="0" w:space="0" w:color="auto"/>
            <w:bottom w:val="none" w:sz="0" w:space="0" w:color="auto"/>
            <w:right w:val="none" w:sz="0" w:space="0" w:color="auto"/>
          </w:divBdr>
        </w:div>
        <w:div w:id="526479877">
          <w:marLeft w:val="640"/>
          <w:marRight w:val="0"/>
          <w:marTop w:val="0"/>
          <w:marBottom w:val="0"/>
          <w:divBdr>
            <w:top w:val="none" w:sz="0" w:space="0" w:color="auto"/>
            <w:left w:val="none" w:sz="0" w:space="0" w:color="auto"/>
            <w:bottom w:val="none" w:sz="0" w:space="0" w:color="auto"/>
            <w:right w:val="none" w:sz="0" w:space="0" w:color="auto"/>
          </w:divBdr>
        </w:div>
        <w:div w:id="1282767984">
          <w:marLeft w:val="640"/>
          <w:marRight w:val="0"/>
          <w:marTop w:val="0"/>
          <w:marBottom w:val="0"/>
          <w:divBdr>
            <w:top w:val="none" w:sz="0" w:space="0" w:color="auto"/>
            <w:left w:val="none" w:sz="0" w:space="0" w:color="auto"/>
            <w:bottom w:val="none" w:sz="0" w:space="0" w:color="auto"/>
            <w:right w:val="none" w:sz="0" w:space="0" w:color="auto"/>
          </w:divBdr>
        </w:div>
        <w:div w:id="1884291240">
          <w:marLeft w:val="640"/>
          <w:marRight w:val="0"/>
          <w:marTop w:val="0"/>
          <w:marBottom w:val="0"/>
          <w:divBdr>
            <w:top w:val="none" w:sz="0" w:space="0" w:color="auto"/>
            <w:left w:val="none" w:sz="0" w:space="0" w:color="auto"/>
            <w:bottom w:val="none" w:sz="0" w:space="0" w:color="auto"/>
            <w:right w:val="none" w:sz="0" w:space="0" w:color="auto"/>
          </w:divBdr>
        </w:div>
        <w:div w:id="709039199">
          <w:marLeft w:val="640"/>
          <w:marRight w:val="0"/>
          <w:marTop w:val="0"/>
          <w:marBottom w:val="0"/>
          <w:divBdr>
            <w:top w:val="none" w:sz="0" w:space="0" w:color="auto"/>
            <w:left w:val="none" w:sz="0" w:space="0" w:color="auto"/>
            <w:bottom w:val="none" w:sz="0" w:space="0" w:color="auto"/>
            <w:right w:val="none" w:sz="0" w:space="0" w:color="auto"/>
          </w:divBdr>
        </w:div>
      </w:divsChild>
    </w:div>
    <w:div w:id="49811489">
      <w:bodyDiv w:val="1"/>
      <w:marLeft w:val="0"/>
      <w:marRight w:val="0"/>
      <w:marTop w:val="0"/>
      <w:marBottom w:val="0"/>
      <w:divBdr>
        <w:top w:val="none" w:sz="0" w:space="0" w:color="auto"/>
        <w:left w:val="none" w:sz="0" w:space="0" w:color="auto"/>
        <w:bottom w:val="none" w:sz="0" w:space="0" w:color="auto"/>
        <w:right w:val="none" w:sz="0" w:space="0" w:color="auto"/>
      </w:divBdr>
      <w:divsChild>
        <w:div w:id="431777365">
          <w:marLeft w:val="640"/>
          <w:marRight w:val="0"/>
          <w:marTop w:val="0"/>
          <w:marBottom w:val="0"/>
          <w:divBdr>
            <w:top w:val="none" w:sz="0" w:space="0" w:color="auto"/>
            <w:left w:val="none" w:sz="0" w:space="0" w:color="auto"/>
            <w:bottom w:val="none" w:sz="0" w:space="0" w:color="auto"/>
            <w:right w:val="none" w:sz="0" w:space="0" w:color="auto"/>
          </w:divBdr>
        </w:div>
        <w:div w:id="12272396">
          <w:marLeft w:val="640"/>
          <w:marRight w:val="0"/>
          <w:marTop w:val="0"/>
          <w:marBottom w:val="0"/>
          <w:divBdr>
            <w:top w:val="none" w:sz="0" w:space="0" w:color="auto"/>
            <w:left w:val="none" w:sz="0" w:space="0" w:color="auto"/>
            <w:bottom w:val="none" w:sz="0" w:space="0" w:color="auto"/>
            <w:right w:val="none" w:sz="0" w:space="0" w:color="auto"/>
          </w:divBdr>
        </w:div>
        <w:div w:id="1224951353">
          <w:marLeft w:val="640"/>
          <w:marRight w:val="0"/>
          <w:marTop w:val="0"/>
          <w:marBottom w:val="0"/>
          <w:divBdr>
            <w:top w:val="none" w:sz="0" w:space="0" w:color="auto"/>
            <w:left w:val="none" w:sz="0" w:space="0" w:color="auto"/>
            <w:bottom w:val="none" w:sz="0" w:space="0" w:color="auto"/>
            <w:right w:val="none" w:sz="0" w:space="0" w:color="auto"/>
          </w:divBdr>
        </w:div>
        <w:div w:id="336731005">
          <w:marLeft w:val="640"/>
          <w:marRight w:val="0"/>
          <w:marTop w:val="0"/>
          <w:marBottom w:val="0"/>
          <w:divBdr>
            <w:top w:val="none" w:sz="0" w:space="0" w:color="auto"/>
            <w:left w:val="none" w:sz="0" w:space="0" w:color="auto"/>
            <w:bottom w:val="none" w:sz="0" w:space="0" w:color="auto"/>
            <w:right w:val="none" w:sz="0" w:space="0" w:color="auto"/>
          </w:divBdr>
        </w:div>
        <w:div w:id="765464003">
          <w:marLeft w:val="640"/>
          <w:marRight w:val="0"/>
          <w:marTop w:val="0"/>
          <w:marBottom w:val="0"/>
          <w:divBdr>
            <w:top w:val="none" w:sz="0" w:space="0" w:color="auto"/>
            <w:left w:val="none" w:sz="0" w:space="0" w:color="auto"/>
            <w:bottom w:val="none" w:sz="0" w:space="0" w:color="auto"/>
            <w:right w:val="none" w:sz="0" w:space="0" w:color="auto"/>
          </w:divBdr>
        </w:div>
        <w:div w:id="46730688">
          <w:marLeft w:val="640"/>
          <w:marRight w:val="0"/>
          <w:marTop w:val="0"/>
          <w:marBottom w:val="0"/>
          <w:divBdr>
            <w:top w:val="none" w:sz="0" w:space="0" w:color="auto"/>
            <w:left w:val="none" w:sz="0" w:space="0" w:color="auto"/>
            <w:bottom w:val="none" w:sz="0" w:space="0" w:color="auto"/>
            <w:right w:val="none" w:sz="0" w:space="0" w:color="auto"/>
          </w:divBdr>
        </w:div>
        <w:div w:id="2086367297">
          <w:marLeft w:val="640"/>
          <w:marRight w:val="0"/>
          <w:marTop w:val="0"/>
          <w:marBottom w:val="0"/>
          <w:divBdr>
            <w:top w:val="none" w:sz="0" w:space="0" w:color="auto"/>
            <w:left w:val="none" w:sz="0" w:space="0" w:color="auto"/>
            <w:bottom w:val="none" w:sz="0" w:space="0" w:color="auto"/>
            <w:right w:val="none" w:sz="0" w:space="0" w:color="auto"/>
          </w:divBdr>
        </w:div>
        <w:div w:id="90203065">
          <w:marLeft w:val="640"/>
          <w:marRight w:val="0"/>
          <w:marTop w:val="0"/>
          <w:marBottom w:val="0"/>
          <w:divBdr>
            <w:top w:val="none" w:sz="0" w:space="0" w:color="auto"/>
            <w:left w:val="none" w:sz="0" w:space="0" w:color="auto"/>
            <w:bottom w:val="none" w:sz="0" w:space="0" w:color="auto"/>
            <w:right w:val="none" w:sz="0" w:space="0" w:color="auto"/>
          </w:divBdr>
        </w:div>
        <w:div w:id="1240405558">
          <w:marLeft w:val="640"/>
          <w:marRight w:val="0"/>
          <w:marTop w:val="0"/>
          <w:marBottom w:val="0"/>
          <w:divBdr>
            <w:top w:val="none" w:sz="0" w:space="0" w:color="auto"/>
            <w:left w:val="none" w:sz="0" w:space="0" w:color="auto"/>
            <w:bottom w:val="none" w:sz="0" w:space="0" w:color="auto"/>
            <w:right w:val="none" w:sz="0" w:space="0" w:color="auto"/>
          </w:divBdr>
        </w:div>
        <w:div w:id="926227122">
          <w:marLeft w:val="640"/>
          <w:marRight w:val="0"/>
          <w:marTop w:val="0"/>
          <w:marBottom w:val="0"/>
          <w:divBdr>
            <w:top w:val="none" w:sz="0" w:space="0" w:color="auto"/>
            <w:left w:val="none" w:sz="0" w:space="0" w:color="auto"/>
            <w:bottom w:val="none" w:sz="0" w:space="0" w:color="auto"/>
            <w:right w:val="none" w:sz="0" w:space="0" w:color="auto"/>
          </w:divBdr>
        </w:div>
        <w:div w:id="517355632">
          <w:marLeft w:val="640"/>
          <w:marRight w:val="0"/>
          <w:marTop w:val="0"/>
          <w:marBottom w:val="0"/>
          <w:divBdr>
            <w:top w:val="none" w:sz="0" w:space="0" w:color="auto"/>
            <w:left w:val="none" w:sz="0" w:space="0" w:color="auto"/>
            <w:bottom w:val="none" w:sz="0" w:space="0" w:color="auto"/>
            <w:right w:val="none" w:sz="0" w:space="0" w:color="auto"/>
          </w:divBdr>
        </w:div>
        <w:div w:id="1078133215">
          <w:marLeft w:val="640"/>
          <w:marRight w:val="0"/>
          <w:marTop w:val="0"/>
          <w:marBottom w:val="0"/>
          <w:divBdr>
            <w:top w:val="none" w:sz="0" w:space="0" w:color="auto"/>
            <w:left w:val="none" w:sz="0" w:space="0" w:color="auto"/>
            <w:bottom w:val="none" w:sz="0" w:space="0" w:color="auto"/>
            <w:right w:val="none" w:sz="0" w:space="0" w:color="auto"/>
          </w:divBdr>
        </w:div>
        <w:div w:id="1664502581">
          <w:marLeft w:val="640"/>
          <w:marRight w:val="0"/>
          <w:marTop w:val="0"/>
          <w:marBottom w:val="0"/>
          <w:divBdr>
            <w:top w:val="none" w:sz="0" w:space="0" w:color="auto"/>
            <w:left w:val="none" w:sz="0" w:space="0" w:color="auto"/>
            <w:bottom w:val="none" w:sz="0" w:space="0" w:color="auto"/>
            <w:right w:val="none" w:sz="0" w:space="0" w:color="auto"/>
          </w:divBdr>
        </w:div>
        <w:div w:id="1032419570">
          <w:marLeft w:val="640"/>
          <w:marRight w:val="0"/>
          <w:marTop w:val="0"/>
          <w:marBottom w:val="0"/>
          <w:divBdr>
            <w:top w:val="none" w:sz="0" w:space="0" w:color="auto"/>
            <w:left w:val="none" w:sz="0" w:space="0" w:color="auto"/>
            <w:bottom w:val="none" w:sz="0" w:space="0" w:color="auto"/>
            <w:right w:val="none" w:sz="0" w:space="0" w:color="auto"/>
          </w:divBdr>
        </w:div>
        <w:div w:id="2134906176">
          <w:marLeft w:val="640"/>
          <w:marRight w:val="0"/>
          <w:marTop w:val="0"/>
          <w:marBottom w:val="0"/>
          <w:divBdr>
            <w:top w:val="none" w:sz="0" w:space="0" w:color="auto"/>
            <w:left w:val="none" w:sz="0" w:space="0" w:color="auto"/>
            <w:bottom w:val="none" w:sz="0" w:space="0" w:color="auto"/>
            <w:right w:val="none" w:sz="0" w:space="0" w:color="auto"/>
          </w:divBdr>
        </w:div>
        <w:div w:id="1494024911">
          <w:marLeft w:val="640"/>
          <w:marRight w:val="0"/>
          <w:marTop w:val="0"/>
          <w:marBottom w:val="0"/>
          <w:divBdr>
            <w:top w:val="none" w:sz="0" w:space="0" w:color="auto"/>
            <w:left w:val="none" w:sz="0" w:space="0" w:color="auto"/>
            <w:bottom w:val="none" w:sz="0" w:space="0" w:color="auto"/>
            <w:right w:val="none" w:sz="0" w:space="0" w:color="auto"/>
          </w:divBdr>
        </w:div>
        <w:div w:id="1357387388">
          <w:marLeft w:val="640"/>
          <w:marRight w:val="0"/>
          <w:marTop w:val="0"/>
          <w:marBottom w:val="0"/>
          <w:divBdr>
            <w:top w:val="none" w:sz="0" w:space="0" w:color="auto"/>
            <w:left w:val="none" w:sz="0" w:space="0" w:color="auto"/>
            <w:bottom w:val="none" w:sz="0" w:space="0" w:color="auto"/>
            <w:right w:val="none" w:sz="0" w:space="0" w:color="auto"/>
          </w:divBdr>
        </w:div>
        <w:div w:id="407965610">
          <w:marLeft w:val="640"/>
          <w:marRight w:val="0"/>
          <w:marTop w:val="0"/>
          <w:marBottom w:val="0"/>
          <w:divBdr>
            <w:top w:val="none" w:sz="0" w:space="0" w:color="auto"/>
            <w:left w:val="none" w:sz="0" w:space="0" w:color="auto"/>
            <w:bottom w:val="none" w:sz="0" w:space="0" w:color="auto"/>
            <w:right w:val="none" w:sz="0" w:space="0" w:color="auto"/>
          </w:divBdr>
        </w:div>
        <w:div w:id="133915973">
          <w:marLeft w:val="640"/>
          <w:marRight w:val="0"/>
          <w:marTop w:val="0"/>
          <w:marBottom w:val="0"/>
          <w:divBdr>
            <w:top w:val="none" w:sz="0" w:space="0" w:color="auto"/>
            <w:left w:val="none" w:sz="0" w:space="0" w:color="auto"/>
            <w:bottom w:val="none" w:sz="0" w:space="0" w:color="auto"/>
            <w:right w:val="none" w:sz="0" w:space="0" w:color="auto"/>
          </w:divBdr>
        </w:div>
        <w:div w:id="758255967">
          <w:marLeft w:val="640"/>
          <w:marRight w:val="0"/>
          <w:marTop w:val="0"/>
          <w:marBottom w:val="0"/>
          <w:divBdr>
            <w:top w:val="none" w:sz="0" w:space="0" w:color="auto"/>
            <w:left w:val="none" w:sz="0" w:space="0" w:color="auto"/>
            <w:bottom w:val="none" w:sz="0" w:space="0" w:color="auto"/>
            <w:right w:val="none" w:sz="0" w:space="0" w:color="auto"/>
          </w:divBdr>
        </w:div>
        <w:div w:id="88307720">
          <w:marLeft w:val="640"/>
          <w:marRight w:val="0"/>
          <w:marTop w:val="0"/>
          <w:marBottom w:val="0"/>
          <w:divBdr>
            <w:top w:val="none" w:sz="0" w:space="0" w:color="auto"/>
            <w:left w:val="none" w:sz="0" w:space="0" w:color="auto"/>
            <w:bottom w:val="none" w:sz="0" w:space="0" w:color="auto"/>
            <w:right w:val="none" w:sz="0" w:space="0" w:color="auto"/>
          </w:divBdr>
        </w:div>
        <w:div w:id="1846239363">
          <w:marLeft w:val="640"/>
          <w:marRight w:val="0"/>
          <w:marTop w:val="0"/>
          <w:marBottom w:val="0"/>
          <w:divBdr>
            <w:top w:val="none" w:sz="0" w:space="0" w:color="auto"/>
            <w:left w:val="none" w:sz="0" w:space="0" w:color="auto"/>
            <w:bottom w:val="none" w:sz="0" w:space="0" w:color="auto"/>
            <w:right w:val="none" w:sz="0" w:space="0" w:color="auto"/>
          </w:divBdr>
        </w:div>
        <w:div w:id="681248993">
          <w:marLeft w:val="640"/>
          <w:marRight w:val="0"/>
          <w:marTop w:val="0"/>
          <w:marBottom w:val="0"/>
          <w:divBdr>
            <w:top w:val="none" w:sz="0" w:space="0" w:color="auto"/>
            <w:left w:val="none" w:sz="0" w:space="0" w:color="auto"/>
            <w:bottom w:val="none" w:sz="0" w:space="0" w:color="auto"/>
            <w:right w:val="none" w:sz="0" w:space="0" w:color="auto"/>
          </w:divBdr>
        </w:div>
        <w:div w:id="942034139">
          <w:marLeft w:val="640"/>
          <w:marRight w:val="0"/>
          <w:marTop w:val="0"/>
          <w:marBottom w:val="0"/>
          <w:divBdr>
            <w:top w:val="none" w:sz="0" w:space="0" w:color="auto"/>
            <w:left w:val="none" w:sz="0" w:space="0" w:color="auto"/>
            <w:bottom w:val="none" w:sz="0" w:space="0" w:color="auto"/>
            <w:right w:val="none" w:sz="0" w:space="0" w:color="auto"/>
          </w:divBdr>
        </w:div>
        <w:div w:id="360739541">
          <w:marLeft w:val="640"/>
          <w:marRight w:val="0"/>
          <w:marTop w:val="0"/>
          <w:marBottom w:val="0"/>
          <w:divBdr>
            <w:top w:val="none" w:sz="0" w:space="0" w:color="auto"/>
            <w:left w:val="none" w:sz="0" w:space="0" w:color="auto"/>
            <w:bottom w:val="none" w:sz="0" w:space="0" w:color="auto"/>
            <w:right w:val="none" w:sz="0" w:space="0" w:color="auto"/>
          </w:divBdr>
        </w:div>
        <w:div w:id="1857696256">
          <w:marLeft w:val="640"/>
          <w:marRight w:val="0"/>
          <w:marTop w:val="0"/>
          <w:marBottom w:val="0"/>
          <w:divBdr>
            <w:top w:val="none" w:sz="0" w:space="0" w:color="auto"/>
            <w:left w:val="none" w:sz="0" w:space="0" w:color="auto"/>
            <w:bottom w:val="none" w:sz="0" w:space="0" w:color="auto"/>
            <w:right w:val="none" w:sz="0" w:space="0" w:color="auto"/>
          </w:divBdr>
        </w:div>
        <w:div w:id="808136517">
          <w:marLeft w:val="640"/>
          <w:marRight w:val="0"/>
          <w:marTop w:val="0"/>
          <w:marBottom w:val="0"/>
          <w:divBdr>
            <w:top w:val="none" w:sz="0" w:space="0" w:color="auto"/>
            <w:left w:val="none" w:sz="0" w:space="0" w:color="auto"/>
            <w:bottom w:val="none" w:sz="0" w:space="0" w:color="auto"/>
            <w:right w:val="none" w:sz="0" w:space="0" w:color="auto"/>
          </w:divBdr>
        </w:div>
        <w:div w:id="2077194504">
          <w:marLeft w:val="640"/>
          <w:marRight w:val="0"/>
          <w:marTop w:val="0"/>
          <w:marBottom w:val="0"/>
          <w:divBdr>
            <w:top w:val="none" w:sz="0" w:space="0" w:color="auto"/>
            <w:left w:val="none" w:sz="0" w:space="0" w:color="auto"/>
            <w:bottom w:val="none" w:sz="0" w:space="0" w:color="auto"/>
            <w:right w:val="none" w:sz="0" w:space="0" w:color="auto"/>
          </w:divBdr>
        </w:div>
        <w:div w:id="1625194206">
          <w:marLeft w:val="640"/>
          <w:marRight w:val="0"/>
          <w:marTop w:val="0"/>
          <w:marBottom w:val="0"/>
          <w:divBdr>
            <w:top w:val="none" w:sz="0" w:space="0" w:color="auto"/>
            <w:left w:val="none" w:sz="0" w:space="0" w:color="auto"/>
            <w:bottom w:val="none" w:sz="0" w:space="0" w:color="auto"/>
            <w:right w:val="none" w:sz="0" w:space="0" w:color="auto"/>
          </w:divBdr>
        </w:div>
        <w:div w:id="841627128">
          <w:marLeft w:val="640"/>
          <w:marRight w:val="0"/>
          <w:marTop w:val="0"/>
          <w:marBottom w:val="0"/>
          <w:divBdr>
            <w:top w:val="none" w:sz="0" w:space="0" w:color="auto"/>
            <w:left w:val="none" w:sz="0" w:space="0" w:color="auto"/>
            <w:bottom w:val="none" w:sz="0" w:space="0" w:color="auto"/>
            <w:right w:val="none" w:sz="0" w:space="0" w:color="auto"/>
          </w:divBdr>
        </w:div>
        <w:div w:id="34241062">
          <w:marLeft w:val="640"/>
          <w:marRight w:val="0"/>
          <w:marTop w:val="0"/>
          <w:marBottom w:val="0"/>
          <w:divBdr>
            <w:top w:val="none" w:sz="0" w:space="0" w:color="auto"/>
            <w:left w:val="none" w:sz="0" w:space="0" w:color="auto"/>
            <w:bottom w:val="none" w:sz="0" w:space="0" w:color="auto"/>
            <w:right w:val="none" w:sz="0" w:space="0" w:color="auto"/>
          </w:divBdr>
        </w:div>
        <w:div w:id="564876187">
          <w:marLeft w:val="640"/>
          <w:marRight w:val="0"/>
          <w:marTop w:val="0"/>
          <w:marBottom w:val="0"/>
          <w:divBdr>
            <w:top w:val="none" w:sz="0" w:space="0" w:color="auto"/>
            <w:left w:val="none" w:sz="0" w:space="0" w:color="auto"/>
            <w:bottom w:val="none" w:sz="0" w:space="0" w:color="auto"/>
            <w:right w:val="none" w:sz="0" w:space="0" w:color="auto"/>
          </w:divBdr>
        </w:div>
        <w:div w:id="342511508">
          <w:marLeft w:val="640"/>
          <w:marRight w:val="0"/>
          <w:marTop w:val="0"/>
          <w:marBottom w:val="0"/>
          <w:divBdr>
            <w:top w:val="none" w:sz="0" w:space="0" w:color="auto"/>
            <w:left w:val="none" w:sz="0" w:space="0" w:color="auto"/>
            <w:bottom w:val="none" w:sz="0" w:space="0" w:color="auto"/>
            <w:right w:val="none" w:sz="0" w:space="0" w:color="auto"/>
          </w:divBdr>
        </w:div>
        <w:div w:id="205218485">
          <w:marLeft w:val="640"/>
          <w:marRight w:val="0"/>
          <w:marTop w:val="0"/>
          <w:marBottom w:val="0"/>
          <w:divBdr>
            <w:top w:val="none" w:sz="0" w:space="0" w:color="auto"/>
            <w:left w:val="none" w:sz="0" w:space="0" w:color="auto"/>
            <w:bottom w:val="none" w:sz="0" w:space="0" w:color="auto"/>
            <w:right w:val="none" w:sz="0" w:space="0" w:color="auto"/>
          </w:divBdr>
        </w:div>
        <w:div w:id="1387800329">
          <w:marLeft w:val="640"/>
          <w:marRight w:val="0"/>
          <w:marTop w:val="0"/>
          <w:marBottom w:val="0"/>
          <w:divBdr>
            <w:top w:val="none" w:sz="0" w:space="0" w:color="auto"/>
            <w:left w:val="none" w:sz="0" w:space="0" w:color="auto"/>
            <w:bottom w:val="none" w:sz="0" w:space="0" w:color="auto"/>
            <w:right w:val="none" w:sz="0" w:space="0" w:color="auto"/>
          </w:divBdr>
        </w:div>
        <w:div w:id="395781688">
          <w:marLeft w:val="640"/>
          <w:marRight w:val="0"/>
          <w:marTop w:val="0"/>
          <w:marBottom w:val="0"/>
          <w:divBdr>
            <w:top w:val="none" w:sz="0" w:space="0" w:color="auto"/>
            <w:left w:val="none" w:sz="0" w:space="0" w:color="auto"/>
            <w:bottom w:val="none" w:sz="0" w:space="0" w:color="auto"/>
            <w:right w:val="none" w:sz="0" w:space="0" w:color="auto"/>
          </w:divBdr>
        </w:div>
        <w:div w:id="1326515662">
          <w:marLeft w:val="640"/>
          <w:marRight w:val="0"/>
          <w:marTop w:val="0"/>
          <w:marBottom w:val="0"/>
          <w:divBdr>
            <w:top w:val="none" w:sz="0" w:space="0" w:color="auto"/>
            <w:left w:val="none" w:sz="0" w:space="0" w:color="auto"/>
            <w:bottom w:val="none" w:sz="0" w:space="0" w:color="auto"/>
            <w:right w:val="none" w:sz="0" w:space="0" w:color="auto"/>
          </w:divBdr>
        </w:div>
        <w:div w:id="645823630">
          <w:marLeft w:val="640"/>
          <w:marRight w:val="0"/>
          <w:marTop w:val="0"/>
          <w:marBottom w:val="0"/>
          <w:divBdr>
            <w:top w:val="none" w:sz="0" w:space="0" w:color="auto"/>
            <w:left w:val="none" w:sz="0" w:space="0" w:color="auto"/>
            <w:bottom w:val="none" w:sz="0" w:space="0" w:color="auto"/>
            <w:right w:val="none" w:sz="0" w:space="0" w:color="auto"/>
          </w:divBdr>
        </w:div>
        <w:div w:id="2080591485">
          <w:marLeft w:val="640"/>
          <w:marRight w:val="0"/>
          <w:marTop w:val="0"/>
          <w:marBottom w:val="0"/>
          <w:divBdr>
            <w:top w:val="none" w:sz="0" w:space="0" w:color="auto"/>
            <w:left w:val="none" w:sz="0" w:space="0" w:color="auto"/>
            <w:bottom w:val="none" w:sz="0" w:space="0" w:color="auto"/>
            <w:right w:val="none" w:sz="0" w:space="0" w:color="auto"/>
          </w:divBdr>
        </w:div>
        <w:div w:id="794372013">
          <w:marLeft w:val="640"/>
          <w:marRight w:val="0"/>
          <w:marTop w:val="0"/>
          <w:marBottom w:val="0"/>
          <w:divBdr>
            <w:top w:val="none" w:sz="0" w:space="0" w:color="auto"/>
            <w:left w:val="none" w:sz="0" w:space="0" w:color="auto"/>
            <w:bottom w:val="none" w:sz="0" w:space="0" w:color="auto"/>
            <w:right w:val="none" w:sz="0" w:space="0" w:color="auto"/>
          </w:divBdr>
        </w:div>
        <w:div w:id="541479845">
          <w:marLeft w:val="640"/>
          <w:marRight w:val="0"/>
          <w:marTop w:val="0"/>
          <w:marBottom w:val="0"/>
          <w:divBdr>
            <w:top w:val="none" w:sz="0" w:space="0" w:color="auto"/>
            <w:left w:val="none" w:sz="0" w:space="0" w:color="auto"/>
            <w:bottom w:val="none" w:sz="0" w:space="0" w:color="auto"/>
            <w:right w:val="none" w:sz="0" w:space="0" w:color="auto"/>
          </w:divBdr>
        </w:div>
        <w:div w:id="1878421543">
          <w:marLeft w:val="640"/>
          <w:marRight w:val="0"/>
          <w:marTop w:val="0"/>
          <w:marBottom w:val="0"/>
          <w:divBdr>
            <w:top w:val="none" w:sz="0" w:space="0" w:color="auto"/>
            <w:left w:val="none" w:sz="0" w:space="0" w:color="auto"/>
            <w:bottom w:val="none" w:sz="0" w:space="0" w:color="auto"/>
            <w:right w:val="none" w:sz="0" w:space="0" w:color="auto"/>
          </w:divBdr>
        </w:div>
        <w:div w:id="929192849">
          <w:marLeft w:val="640"/>
          <w:marRight w:val="0"/>
          <w:marTop w:val="0"/>
          <w:marBottom w:val="0"/>
          <w:divBdr>
            <w:top w:val="none" w:sz="0" w:space="0" w:color="auto"/>
            <w:left w:val="none" w:sz="0" w:space="0" w:color="auto"/>
            <w:bottom w:val="none" w:sz="0" w:space="0" w:color="auto"/>
            <w:right w:val="none" w:sz="0" w:space="0" w:color="auto"/>
          </w:divBdr>
        </w:div>
        <w:div w:id="1715230031">
          <w:marLeft w:val="640"/>
          <w:marRight w:val="0"/>
          <w:marTop w:val="0"/>
          <w:marBottom w:val="0"/>
          <w:divBdr>
            <w:top w:val="none" w:sz="0" w:space="0" w:color="auto"/>
            <w:left w:val="none" w:sz="0" w:space="0" w:color="auto"/>
            <w:bottom w:val="none" w:sz="0" w:space="0" w:color="auto"/>
            <w:right w:val="none" w:sz="0" w:space="0" w:color="auto"/>
          </w:divBdr>
        </w:div>
        <w:div w:id="1654289803">
          <w:marLeft w:val="640"/>
          <w:marRight w:val="0"/>
          <w:marTop w:val="0"/>
          <w:marBottom w:val="0"/>
          <w:divBdr>
            <w:top w:val="none" w:sz="0" w:space="0" w:color="auto"/>
            <w:left w:val="none" w:sz="0" w:space="0" w:color="auto"/>
            <w:bottom w:val="none" w:sz="0" w:space="0" w:color="auto"/>
            <w:right w:val="none" w:sz="0" w:space="0" w:color="auto"/>
          </w:divBdr>
        </w:div>
        <w:div w:id="2142114242">
          <w:marLeft w:val="640"/>
          <w:marRight w:val="0"/>
          <w:marTop w:val="0"/>
          <w:marBottom w:val="0"/>
          <w:divBdr>
            <w:top w:val="none" w:sz="0" w:space="0" w:color="auto"/>
            <w:left w:val="none" w:sz="0" w:space="0" w:color="auto"/>
            <w:bottom w:val="none" w:sz="0" w:space="0" w:color="auto"/>
            <w:right w:val="none" w:sz="0" w:space="0" w:color="auto"/>
          </w:divBdr>
        </w:div>
        <w:div w:id="1409888698">
          <w:marLeft w:val="640"/>
          <w:marRight w:val="0"/>
          <w:marTop w:val="0"/>
          <w:marBottom w:val="0"/>
          <w:divBdr>
            <w:top w:val="none" w:sz="0" w:space="0" w:color="auto"/>
            <w:left w:val="none" w:sz="0" w:space="0" w:color="auto"/>
            <w:bottom w:val="none" w:sz="0" w:space="0" w:color="auto"/>
            <w:right w:val="none" w:sz="0" w:space="0" w:color="auto"/>
          </w:divBdr>
        </w:div>
        <w:div w:id="966275043">
          <w:marLeft w:val="640"/>
          <w:marRight w:val="0"/>
          <w:marTop w:val="0"/>
          <w:marBottom w:val="0"/>
          <w:divBdr>
            <w:top w:val="none" w:sz="0" w:space="0" w:color="auto"/>
            <w:left w:val="none" w:sz="0" w:space="0" w:color="auto"/>
            <w:bottom w:val="none" w:sz="0" w:space="0" w:color="auto"/>
            <w:right w:val="none" w:sz="0" w:space="0" w:color="auto"/>
          </w:divBdr>
        </w:div>
        <w:div w:id="1043409003">
          <w:marLeft w:val="640"/>
          <w:marRight w:val="0"/>
          <w:marTop w:val="0"/>
          <w:marBottom w:val="0"/>
          <w:divBdr>
            <w:top w:val="none" w:sz="0" w:space="0" w:color="auto"/>
            <w:left w:val="none" w:sz="0" w:space="0" w:color="auto"/>
            <w:bottom w:val="none" w:sz="0" w:space="0" w:color="auto"/>
            <w:right w:val="none" w:sz="0" w:space="0" w:color="auto"/>
          </w:divBdr>
        </w:div>
        <w:div w:id="719397331">
          <w:marLeft w:val="640"/>
          <w:marRight w:val="0"/>
          <w:marTop w:val="0"/>
          <w:marBottom w:val="0"/>
          <w:divBdr>
            <w:top w:val="none" w:sz="0" w:space="0" w:color="auto"/>
            <w:left w:val="none" w:sz="0" w:space="0" w:color="auto"/>
            <w:bottom w:val="none" w:sz="0" w:space="0" w:color="auto"/>
            <w:right w:val="none" w:sz="0" w:space="0" w:color="auto"/>
          </w:divBdr>
        </w:div>
        <w:div w:id="993140926">
          <w:marLeft w:val="640"/>
          <w:marRight w:val="0"/>
          <w:marTop w:val="0"/>
          <w:marBottom w:val="0"/>
          <w:divBdr>
            <w:top w:val="none" w:sz="0" w:space="0" w:color="auto"/>
            <w:left w:val="none" w:sz="0" w:space="0" w:color="auto"/>
            <w:bottom w:val="none" w:sz="0" w:space="0" w:color="auto"/>
            <w:right w:val="none" w:sz="0" w:space="0" w:color="auto"/>
          </w:divBdr>
        </w:div>
        <w:div w:id="625770026">
          <w:marLeft w:val="640"/>
          <w:marRight w:val="0"/>
          <w:marTop w:val="0"/>
          <w:marBottom w:val="0"/>
          <w:divBdr>
            <w:top w:val="none" w:sz="0" w:space="0" w:color="auto"/>
            <w:left w:val="none" w:sz="0" w:space="0" w:color="auto"/>
            <w:bottom w:val="none" w:sz="0" w:space="0" w:color="auto"/>
            <w:right w:val="none" w:sz="0" w:space="0" w:color="auto"/>
          </w:divBdr>
        </w:div>
        <w:div w:id="840242474">
          <w:marLeft w:val="640"/>
          <w:marRight w:val="0"/>
          <w:marTop w:val="0"/>
          <w:marBottom w:val="0"/>
          <w:divBdr>
            <w:top w:val="none" w:sz="0" w:space="0" w:color="auto"/>
            <w:left w:val="none" w:sz="0" w:space="0" w:color="auto"/>
            <w:bottom w:val="none" w:sz="0" w:space="0" w:color="auto"/>
            <w:right w:val="none" w:sz="0" w:space="0" w:color="auto"/>
          </w:divBdr>
        </w:div>
        <w:div w:id="1742825485">
          <w:marLeft w:val="640"/>
          <w:marRight w:val="0"/>
          <w:marTop w:val="0"/>
          <w:marBottom w:val="0"/>
          <w:divBdr>
            <w:top w:val="none" w:sz="0" w:space="0" w:color="auto"/>
            <w:left w:val="none" w:sz="0" w:space="0" w:color="auto"/>
            <w:bottom w:val="none" w:sz="0" w:space="0" w:color="auto"/>
            <w:right w:val="none" w:sz="0" w:space="0" w:color="auto"/>
          </w:divBdr>
        </w:div>
        <w:div w:id="1886065176">
          <w:marLeft w:val="640"/>
          <w:marRight w:val="0"/>
          <w:marTop w:val="0"/>
          <w:marBottom w:val="0"/>
          <w:divBdr>
            <w:top w:val="none" w:sz="0" w:space="0" w:color="auto"/>
            <w:left w:val="none" w:sz="0" w:space="0" w:color="auto"/>
            <w:bottom w:val="none" w:sz="0" w:space="0" w:color="auto"/>
            <w:right w:val="none" w:sz="0" w:space="0" w:color="auto"/>
          </w:divBdr>
        </w:div>
        <w:div w:id="506480952">
          <w:marLeft w:val="640"/>
          <w:marRight w:val="0"/>
          <w:marTop w:val="0"/>
          <w:marBottom w:val="0"/>
          <w:divBdr>
            <w:top w:val="none" w:sz="0" w:space="0" w:color="auto"/>
            <w:left w:val="none" w:sz="0" w:space="0" w:color="auto"/>
            <w:bottom w:val="none" w:sz="0" w:space="0" w:color="auto"/>
            <w:right w:val="none" w:sz="0" w:space="0" w:color="auto"/>
          </w:divBdr>
        </w:div>
        <w:div w:id="242565615">
          <w:marLeft w:val="640"/>
          <w:marRight w:val="0"/>
          <w:marTop w:val="0"/>
          <w:marBottom w:val="0"/>
          <w:divBdr>
            <w:top w:val="none" w:sz="0" w:space="0" w:color="auto"/>
            <w:left w:val="none" w:sz="0" w:space="0" w:color="auto"/>
            <w:bottom w:val="none" w:sz="0" w:space="0" w:color="auto"/>
            <w:right w:val="none" w:sz="0" w:space="0" w:color="auto"/>
          </w:divBdr>
        </w:div>
        <w:div w:id="34349762">
          <w:marLeft w:val="640"/>
          <w:marRight w:val="0"/>
          <w:marTop w:val="0"/>
          <w:marBottom w:val="0"/>
          <w:divBdr>
            <w:top w:val="none" w:sz="0" w:space="0" w:color="auto"/>
            <w:left w:val="none" w:sz="0" w:space="0" w:color="auto"/>
            <w:bottom w:val="none" w:sz="0" w:space="0" w:color="auto"/>
            <w:right w:val="none" w:sz="0" w:space="0" w:color="auto"/>
          </w:divBdr>
        </w:div>
        <w:div w:id="185556414">
          <w:marLeft w:val="640"/>
          <w:marRight w:val="0"/>
          <w:marTop w:val="0"/>
          <w:marBottom w:val="0"/>
          <w:divBdr>
            <w:top w:val="none" w:sz="0" w:space="0" w:color="auto"/>
            <w:left w:val="none" w:sz="0" w:space="0" w:color="auto"/>
            <w:bottom w:val="none" w:sz="0" w:space="0" w:color="auto"/>
            <w:right w:val="none" w:sz="0" w:space="0" w:color="auto"/>
          </w:divBdr>
        </w:div>
        <w:div w:id="1858880791">
          <w:marLeft w:val="640"/>
          <w:marRight w:val="0"/>
          <w:marTop w:val="0"/>
          <w:marBottom w:val="0"/>
          <w:divBdr>
            <w:top w:val="none" w:sz="0" w:space="0" w:color="auto"/>
            <w:left w:val="none" w:sz="0" w:space="0" w:color="auto"/>
            <w:bottom w:val="none" w:sz="0" w:space="0" w:color="auto"/>
            <w:right w:val="none" w:sz="0" w:space="0" w:color="auto"/>
          </w:divBdr>
        </w:div>
        <w:div w:id="748581778">
          <w:marLeft w:val="640"/>
          <w:marRight w:val="0"/>
          <w:marTop w:val="0"/>
          <w:marBottom w:val="0"/>
          <w:divBdr>
            <w:top w:val="none" w:sz="0" w:space="0" w:color="auto"/>
            <w:left w:val="none" w:sz="0" w:space="0" w:color="auto"/>
            <w:bottom w:val="none" w:sz="0" w:space="0" w:color="auto"/>
            <w:right w:val="none" w:sz="0" w:space="0" w:color="auto"/>
          </w:divBdr>
        </w:div>
        <w:div w:id="1171797984">
          <w:marLeft w:val="640"/>
          <w:marRight w:val="0"/>
          <w:marTop w:val="0"/>
          <w:marBottom w:val="0"/>
          <w:divBdr>
            <w:top w:val="none" w:sz="0" w:space="0" w:color="auto"/>
            <w:left w:val="none" w:sz="0" w:space="0" w:color="auto"/>
            <w:bottom w:val="none" w:sz="0" w:space="0" w:color="auto"/>
            <w:right w:val="none" w:sz="0" w:space="0" w:color="auto"/>
          </w:divBdr>
        </w:div>
        <w:div w:id="819688911">
          <w:marLeft w:val="640"/>
          <w:marRight w:val="0"/>
          <w:marTop w:val="0"/>
          <w:marBottom w:val="0"/>
          <w:divBdr>
            <w:top w:val="none" w:sz="0" w:space="0" w:color="auto"/>
            <w:left w:val="none" w:sz="0" w:space="0" w:color="auto"/>
            <w:bottom w:val="none" w:sz="0" w:space="0" w:color="auto"/>
            <w:right w:val="none" w:sz="0" w:space="0" w:color="auto"/>
          </w:divBdr>
        </w:div>
        <w:div w:id="912664848">
          <w:marLeft w:val="640"/>
          <w:marRight w:val="0"/>
          <w:marTop w:val="0"/>
          <w:marBottom w:val="0"/>
          <w:divBdr>
            <w:top w:val="none" w:sz="0" w:space="0" w:color="auto"/>
            <w:left w:val="none" w:sz="0" w:space="0" w:color="auto"/>
            <w:bottom w:val="none" w:sz="0" w:space="0" w:color="auto"/>
            <w:right w:val="none" w:sz="0" w:space="0" w:color="auto"/>
          </w:divBdr>
        </w:div>
        <w:div w:id="1513644723">
          <w:marLeft w:val="640"/>
          <w:marRight w:val="0"/>
          <w:marTop w:val="0"/>
          <w:marBottom w:val="0"/>
          <w:divBdr>
            <w:top w:val="none" w:sz="0" w:space="0" w:color="auto"/>
            <w:left w:val="none" w:sz="0" w:space="0" w:color="auto"/>
            <w:bottom w:val="none" w:sz="0" w:space="0" w:color="auto"/>
            <w:right w:val="none" w:sz="0" w:space="0" w:color="auto"/>
          </w:divBdr>
        </w:div>
        <w:div w:id="593443226">
          <w:marLeft w:val="640"/>
          <w:marRight w:val="0"/>
          <w:marTop w:val="0"/>
          <w:marBottom w:val="0"/>
          <w:divBdr>
            <w:top w:val="none" w:sz="0" w:space="0" w:color="auto"/>
            <w:left w:val="none" w:sz="0" w:space="0" w:color="auto"/>
            <w:bottom w:val="none" w:sz="0" w:space="0" w:color="auto"/>
            <w:right w:val="none" w:sz="0" w:space="0" w:color="auto"/>
          </w:divBdr>
        </w:div>
        <w:div w:id="1691879755">
          <w:marLeft w:val="640"/>
          <w:marRight w:val="0"/>
          <w:marTop w:val="0"/>
          <w:marBottom w:val="0"/>
          <w:divBdr>
            <w:top w:val="none" w:sz="0" w:space="0" w:color="auto"/>
            <w:left w:val="none" w:sz="0" w:space="0" w:color="auto"/>
            <w:bottom w:val="none" w:sz="0" w:space="0" w:color="auto"/>
            <w:right w:val="none" w:sz="0" w:space="0" w:color="auto"/>
          </w:divBdr>
        </w:div>
        <w:div w:id="496388967">
          <w:marLeft w:val="640"/>
          <w:marRight w:val="0"/>
          <w:marTop w:val="0"/>
          <w:marBottom w:val="0"/>
          <w:divBdr>
            <w:top w:val="none" w:sz="0" w:space="0" w:color="auto"/>
            <w:left w:val="none" w:sz="0" w:space="0" w:color="auto"/>
            <w:bottom w:val="none" w:sz="0" w:space="0" w:color="auto"/>
            <w:right w:val="none" w:sz="0" w:space="0" w:color="auto"/>
          </w:divBdr>
        </w:div>
        <w:div w:id="1390809270">
          <w:marLeft w:val="640"/>
          <w:marRight w:val="0"/>
          <w:marTop w:val="0"/>
          <w:marBottom w:val="0"/>
          <w:divBdr>
            <w:top w:val="none" w:sz="0" w:space="0" w:color="auto"/>
            <w:left w:val="none" w:sz="0" w:space="0" w:color="auto"/>
            <w:bottom w:val="none" w:sz="0" w:space="0" w:color="auto"/>
            <w:right w:val="none" w:sz="0" w:space="0" w:color="auto"/>
          </w:divBdr>
        </w:div>
        <w:div w:id="722487685">
          <w:marLeft w:val="640"/>
          <w:marRight w:val="0"/>
          <w:marTop w:val="0"/>
          <w:marBottom w:val="0"/>
          <w:divBdr>
            <w:top w:val="none" w:sz="0" w:space="0" w:color="auto"/>
            <w:left w:val="none" w:sz="0" w:space="0" w:color="auto"/>
            <w:bottom w:val="none" w:sz="0" w:space="0" w:color="auto"/>
            <w:right w:val="none" w:sz="0" w:space="0" w:color="auto"/>
          </w:divBdr>
        </w:div>
        <w:div w:id="462624765">
          <w:marLeft w:val="640"/>
          <w:marRight w:val="0"/>
          <w:marTop w:val="0"/>
          <w:marBottom w:val="0"/>
          <w:divBdr>
            <w:top w:val="none" w:sz="0" w:space="0" w:color="auto"/>
            <w:left w:val="none" w:sz="0" w:space="0" w:color="auto"/>
            <w:bottom w:val="none" w:sz="0" w:space="0" w:color="auto"/>
            <w:right w:val="none" w:sz="0" w:space="0" w:color="auto"/>
          </w:divBdr>
        </w:div>
        <w:div w:id="1554542647">
          <w:marLeft w:val="640"/>
          <w:marRight w:val="0"/>
          <w:marTop w:val="0"/>
          <w:marBottom w:val="0"/>
          <w:divBdr>
            <w:top w:val="none" w:sz="0" w:space="0" w:color="auto"/>
            <w:left w:val="none" w:sz="0" w:space="0" w:color="auto"/>
            <w:bottom w:val="none" w:sz="0" w:space="0" w:color="auto"/>
            <w:right w:val="none" w:sz="0" w:space="0" w:color="auto"/>
          </w:divBdr>
        </w:div>
        <w:div w:id="456871384">
          <w:marLeft w:val="640"/>
          <w:marRight w:val="0"/>
          <w:marTop w:val="0"/>
          <w:marBottom w:val="0"/>
          <w:divBdr>
            <w:top w:val="none" w:sz="0" w:space="0" w:color="auto"/>
            <w:left w:val="none" w:sz="0" w:space="0" w:color="auto"/>
            <w:bottom w:val="none" w:sz="0" w:space="0" w:color="auto"/>
            <w:right w:val="none" w:sz="0" w:space="0" w:color="auto"/>
          </w:divBdr>
        </w:div>
        <w:div w:id="1773428295">
          <w:marLeft w:val="640"/>
          <w:marRight w:val="0"/>
          <w:marTop w:val="0"/>
          <w:marBottom w:val="0"/>
          <w:divBdr>
            <w:top w:val="none" w:sz="0" w:space="0" w:color="auto"/>
            <w:left w:val="none" w:sz="0" w:space="0" w:color="auto"/>
            <w:bottom w:val="none" w:sz="0" w:space="0" w:color="auto"/>
            <w:right w:val="none" w:sz="0" w:space="0" w:color="auto"/>
          </w:divBdr>
        </w:div>
        <w:div w:id="1789659276">
          <w:marLeft w:val="640"/>
          <w:marRight w:val="0"/>
          <w:marTop w:val="0"/>
          <w:marBottom w:val="0"/>
          <w:divBdr>
            <w:top w:val="none" w:sz="0" w:space="0" w:color="auto"/>
            <w:left w:val="none" w:sz="0" w:space="0" w:color="auto"/>
            <w:bottom w:val="none" w:sz="0" w:space="0" w:color="auto"/>
            <w:right w:val="none" w:sz="0" w:space="0" w:color="auto"/>
          </w:divBdr>
        </w:div>
        <w:div w:id="1557467377">
          <w:marLeft w:val="640"/>
          <w:marRight w:val="0"/>
          <w:marTop w:val="0"/>
          <w:marBottom w:val="0"/>
          <w:divBdr>
            <w:top w:val="none" w:sz="0" w:space="0" w:color="auto"/>
            <w:left w:val="none" w:sz="0" w:space="0" w:color="auto"/>
            <w:bottom w:val="none" w:sz="0" w:space="0" w:color="auto"/>
            <w:right w:val="none" w:sz="0" w:space="0" w:color="auto"/>
          </w:divBdr>
        </w:div>
        <w:div w:id="204416679">
          <w:marLeft w:val="640"/>
          <w:marRight w:val="0"/>
          <w:marTop w:val="0"/>
          <w:marBottom w:val="0"/>
          <w:divBdr>
            <w:top w:val="none" w:sz="0" w:space="0" w:color="auto"/>
            <w:left w:val="none" w:sz="0" w:space="0" w:color="auto"/>
            <w:bottom w:val="none" w:sz="0" w:space="0" w:color="auto"/>
            <w:right w:val="none" w:sz="0" w:space="0" w:color="auto"/>
          </w:divBdr>
        </w:div>
        <w:div w:id="1942955625">
          <w:marLeft w:val="640"/>
          <w:marRight w:val="0"/>
          <w:marTop w:val="0"/>
          <w:marBottom w:val="0"/>
          <w:divBdr>
            <w:top w:val="none" w:sz="0" w:space="0" w:color="auto"/>
            <w:left w:val="none" w:sz="0" w:space="0" w:color="auto"/>
            <w:bottom w:val="none" w:sz="0" w:space="0" w:color="auto"/>
            <w:right w:val="none" w:sz="0" w:space="0" w:color="auto"/>
          </w:divBdr>
        </w:div>
        <w:div w:id="803624464">
          <w:marLeft w:val="640"/>
          <w:marRight w:val="0"/>
          <w:marTop w:val="0"/>
          <w:marBottom w:val="0"/>
          <w:divBdr>
            <w:top w:val="none" w:sz="0" w:space="0" w:color="auto"/>
            <w:left w:val="none" w:sz="0" w:space="0" w:color="auto"/>
            <w:bottom w:val="none" w:sz="0" w:space="0" w:color="auto"/>
            <w:right w:val="none" w:sz="0" w:space="0" w:color="auto"/>
          </w:divBdr>
        </w:div>
        <w:div w:id="1347824202">
          <w:marLeft w:val="640"/>
          <w:marRight w:val="0"/>
          <w:marTop w:val="0"/>
          <w:marBottom w:val="0"/>
          <w:divBdr>
            <w:top w:val="none" w:sz="0" w:space="0" w:color="auto"/>
            <w:left w:val="none" w:sz="0" w:space="0" w:color="auto"/>
            <w:bottom w:val="none" w:sz="0" w:space="0" w:color="auto"/>
            <w:right w:val="none" w:sz="0" w:space="0" w:color="auto"/>
          </w:divBdr>
        </w:div>
        <w:div w:id="1929726702">
          <w:marLeft w:val="640"/>
          <w:marRight w:val="0"/>
          <w:marTop w:val="0"/>
          <w:marBottom w:val="0"/>
          <w:divBdr>
            <w:top w:val="none" w:sz="0" w:space="0" w:color="auto"/>
            <w:left w:val="none" w:sz="0" w:space="0" w:color="auto"/>
            <w:bottom w:val="none" w:sz="0" w:space="0" w:color="auto"/>
            <w:right w:val="none" w:sz="0" w:space="0" w:color="auto"/>
          </w:divBdr>
        </w:div>
        <w:div w:id="919213798">
          <w:marLeft w:val="640"/>
          <w:marRight w:val="0"/>
          <w:marTop w:val="0"/>
          <w:marBottom w:val="0"/>
          <w:divBdr>
            <w:top w:val="none" w:sz="0" w:space="0" w:color="auto"/>
            <w:left w:val="none" w:sz="0" w:space="0" w:color="auto"/>
            <w:bottom w:val="none" w:sz="0" w:space="0" w:color="auto"/>
            <w:right w:val="none" w:sz="0" w:space="0" w:color="auto"/>
          </w:divBdr>
        </w:div>
      </w:divsChild>
    </w:div>
    <w:div w:id="66466520">
      <w:bodyDiv w:val="1"/>
      <w:marLeft w:val="0"/>
      <w:marRight w:val="0"/>
      <w:marTop w:val="0"/>
      <w:marBottom w:val="0"/>
      <w:divBdr>
        <w:top w:val="none" w:sz="0" w:space="0" w:color="auto"/>
        <w:left w:val="none" w:sz="0" w:space="0" w:color="auto"/>
        <w:bottom w:val="none" w:sz="0" w:space="0" w:color="auto"/>
        <w:right w:val="none" w:sz="0" w:space="0" w:color="auto"/>
      </w:divBdr>
      <w:divsChild>
        <w:div w:id="1188298840">
          <w:marLeft w:val="640"/>
          <w:marRight w:val="0"/>
          <w:marTop w:val="0"/>
          <w:marBottom w:val="0"/>
          <w:divBdr>
            <w:top w:val="none" w:sz="0" w:space="0" w:color="auto"/>
            <w:left w:val="none" w:sz="0" w:space="0" w:color="auto"/>
            <w:bottom w:val="none" w:sz="0" w:space="0" w:color="auto"/>
            <w:right w:val="none" w:sz="0" w:space="0" w:color="auto"/>
          </w:divBdr>
        </w:div>
        <w:div w:id="1086146357">
          <w:marLeft w:val="640"/>
          <w:marRight w:val="0"/>
          <w:marTop w:val="0"/>
          <w:marBottom w:val="0"/>
          <w:divBdr>
            <w:top w:val="none" w:sz="0" w:space="0" w:color="auto"/>
            <w:left w:val="none" w:sz="0" w:space="0" w:color="auto"/>
            <w:bottom w:val="none" w:sz="0" w:space="0" w:color="auto"/>
            <w:right w:val="none" w:sz="0" w:space="0" w:color="auto"/>
          </w:divBdr>
        </w:div>
        <w:div w:id="1648393085">
          <w:marLeft w:val="640"/>
          <w:marRight w:val="0"/>
          <w:marTop w:val="0"/>
          <w:marBottom w:val="0"/>
          <w:divBdr>
            <w:top w:val="none" w:sz="0" w:space="0" w:color="auto"/>
            <w:left w:val="none" w:sz="0" w:space="0" w:color="auto"/>
            <w:bottom w:val="none" w:sz="0" w:space="0" w:color="auto"/>
            <w:right w:val="none" w:sz="0" w:space="0" w:color="auto"/>
          </w:divBdr>
        </w:div>
        <w:div w:id="92215583">
          <w:marLeft w:val="640"/>
          <w:marRight w:val="0"/>
          <w:marTop w:val="0"/>
          <w:marBottom w:val="0"/>
          <w:divBdr>
            <w:top w:val="none" w:sz="0" w:space="0" w:color="auto"/>
            <w:left w:val="none" w:sz="0" w:space="0" w:color="auto"/>
            <w:bottom w:val="none" w:sz="0" w:space="0" w:color="auto"/>
            <w:right w:val="none" w:sz="0" w:space="0" w:color="auto"/>
          </w:divBdr>
        </w:div>
        <w:div w:id="1378167006">
          <w:marLeft w:val="640"/>
          <w:marRight w:val="0"/>
          <w:marTop w:val="0"/>
          <w:marBottom w:val="0"/>
          <w:divBdr>
            <w:top w:val="none" w:sz="0" w:space="0" w:color="auto"/>
            <w:left w:val="none" w:sz="0" w:space="0" w:color="auto"/>
            <w:bottom w:val="none" w:sz="0" w:space="0" w:color="auto"/>
            <w:right w:val="none" w:sz="0" w:space="0" w:color="auto"/>
          </w:divBdr>
        </w:div>
        <w:div w:id="1407528369">
          <w:marLeft w:val="640"/>
          <w:marRight w:val="0"/>
          <w:marTop w:val="0"/>
          <w:marBottom w:val="0"/>
          <w:divBdr>
            <w:top w:val="none" w:sz="0" w:space="0" w:color="auto"/>
            <w:left w:val="none" w:sz="0" w:space="0" w:color="auto"/>
            <w:bottom w:val="none" w:sz="0" w:space="0" w:color="auto"/>
            <w:right w:val="none" w:sz="0" w:space="0" w:color="auto"/>
          </w:divBdr>
        </w:div>
        <w:div w:id="1791508446">
          <w:marLeft w:val="640"/>
          <w:marRight w:val="0"/>
          <w:marTop w:val="0"/>
          <w:marBottom w:val="0"/>
          <w:divBdr>
            <w:top w:val="none" w:sz="0" w:space="0" w:color="auto"/>
            <w:left w:val="none" w:sz="0" w:space="0" w:color="auto"/>
            <w:bottom w:val="none" w:sz="0" w:space="0" w:color="auto"/>
            <w:right w:val="none" w:sz="0" w:space="0" w:color="auto"/>
          </w:divBdr>
        </w:div>
        <w:div w:id="899170661">
          <w:marLeft w:val="640"/>
          <w:marRight w:val="0"/>
          <w:marTop w:val="0"/>
          <w:marBottom w:val="0"/>
          <w:divBdr>
            <w:top w:val="none" w:sz="0" w:space="0" w:color="auto"/>
            <w:left w:val="none" w:sz="0" w:space="0" w:color="auto"/>
            <w:bottom w:val="none" w:sz="0" w:space="0" w:color="auto"/>
            <w:right w:val="none" w:sz="0" w:space="0" w:color="auto"/>
          </w:divBdr>
        </w:div>
        <w:div w:id="1343321165">
          <w:marLeft w:val="640"/>
          <w:marRight w:val="0"/>
          <w:marTop w:val="0"/>
          <w:marBottom w:val="0"/>
          <w:divBdr>
            <w:top w:val="none" w:sz="0" w:space="0" w:color="auto"/>
            <w:left w:val="none" w:sz="0" w:space="0" w:color="auto"/>
            <w:bottom w:val="none" w:sz="0" w:space="0" w:color="auto"/>
            <w:right w:val="none" w:sz="0" w:space="0" w:color="auto"/>
          </w:divBdr>
        </w:div>
        <w:div w:id="1553494421">
          <w:marLeft w:val="640"/>
          <w:marRight w:val="0"/>
          <w:marTop w:val="0"/>
          <w:marBottom w:val="0"/>
          <w:divBdr>
            <w:top w:val="none" w:sz="0" w:space="0" w:color="auto"/>
            <w:left w:val="none" w:sz="0" w:space="0" w:color="auto"/>
            <w:bottom w:val="none" w:sz="0" w:space="0" w:color="auto"/>
            <w:right w:val="none" w:sz="0" w:space="0" w:color="auto"/>
          </w:divBdr>
        </w:div>
        <w:div w:id="2107725415">
          <w:marLeft w:val="640"/>
          <w:marRight w:val="0"/>
          <w:marTop w:val="0"/>
          <w:marBottom w:val="0"/>
          <w:divBdr>
            <w:top w:val="none" w:sz="0" w:space="0" w:color="auto"/>
            <w:left w:val="none" w:sz="0" w:space="0" w:color="auto"/>
            <w:bottom w:val="none" w:sz="0" w:space="0" w:color="auto"/>
            <w:right w:val="none" w:sz="0" w:space="0" w:color="auto"/>
          </w:divBdr>
        </w:div>
        <w:div w:id="1473327585">
          <w:marLeft w:val="640"/>
          <w:marRight w:val="0"/>
          <w:marTop w:val="0"/>
          <w:marBottom w:val="0"/>
          <w:divBdr>
            <w:top w:val="none" w:sz="0" w:space="0" w:color="auto"/>
            <w:left w:val="none" w:sz="0" w:space="0" w:color="auto"/>
            <w:bottom w:val="none" w:sz="0" w:space="0" w:color="auto"/>
            <w:right w:val="none" w:sz="0" w:space="0" w:color="auto"/>
          </w:divBdr>
        </w:div>
        <w:div w:id="721251491">
          <w:marLeft w:val="640"/>
          <w:marRight w:val="0"/>
          <w:marTop w:val="0"/>
          <w:marBottom w:val="0"/>
          <w:divBdr>
            <w:top w:val="none" w:sz="0" w:space="0" w:color="auto"/>
            <w:left w:val="none" w:sz="0" w:space="0" w:color="auto"/>
            <w:bottom w:val="none" w:sz="0" w:space="0" w:color="auto"/>
            <w:right w:val="none" w:sz="0" w:space="0" w:color="auto"/>
          </w:divBdr>
        </w:div>
        <w:div w:id="1299189898">
          <w:marLeft w:val="640"/>
          <w:marRight w:val="0"/>
          <w:marTop w:val="0"/>
          <w:marBottom w:val="0"/>
          <w:divBdr>
            <w:top w:val="none" w:sz="0" w:space="0" w:color="auto"/>
            <w:left w:val="none" w:sz="0" w:space="0" w:color="auto"/>
            <w:bottom w:val="none" w:sz="0" w:space="0" w:color="auto"/>
            <w:right w:val="none" w:sz="0" w:space="0" w:color="auto"/>
          </w:divBdr>
        </w:div>
        <w:div w:id="2020083878">
          <w:marLeft w:val="640"/>
          <w:marRight w:val="0"/>
          <w:marTop w:val="0"/>
          <w:marBottom w:val="0"/>
          <w:divBdr>
            <w:top w:val="none" w:sz="0" w:space="0" w:color="auto"/>
            <w:left w:val="none" w:sz="0" w:space="0" w:color="auto"/>
            <w:bottom w:val="none" w:sz="0" w:space="0" w:color="auto"/>
            <w:right w:val="none" w:sz="0" w:space="0" w:color="auto"/>
          </w:divBdr>
        </w:div>
        <w:div w:id="1147821677">
          <w:marLeft w:val="640"/>
          <w:marRight w:val="0"/>
          <w:marTop w:val="0"/>
          <w:marBottom w:val="0"/>
          <w:divBdr>
            <w:top w:val="none" w:sz="0" w:space="0" w:color="auto"/>
            <w:left w:val="none" w:sz="0" w:space="0" w:color="auto"/>
            <w:bottom w:val="none" w:sz="0" w:space="0" w:color="auto"/>
            <w:right w:val="none" w:sz="0" w:space="0" w:color="auto"/>
          </w:divBdr>
        </w:div>
        <w:div w:id="671568647">
          <w:marLeft w:val="640"/>
          <w:marRight w:val="0"/>
          <w:marTop w:val="0"/>
          <w:marBottom w:val="0"/>
          <w:divBdr>
            <w:top w:val="none" w:sz="0" w:space="0" w:color="auto"/>
            <w:left w:val="none" w:sz="0" w:space="0" w:color="auto"/>
            <w:bottom w:val="none" w:sz="0" w:space="0" w:color="auto"/>
            <w:right w:val="none" w:sz="0" w:space="0" w:color="auto"/>
          </w:divBdr>
        </w:div>
        <w:div w:id="1360669618">
          <w:marLeft w:val="640"/>
          <w:marRight w:val="0"/>
          <w:marTop w:val="0"/>
          <w:marBottom w:val="0"/>
          <w:divBdr>
            <w:top w:val="none" w:sz="0" w:space="0" w:color="auto"/>
            <w:left w:val="none" w:sz="0" w:space="0" w:color="auto"/>
            <w:bottom w:val="none" w:sz="0" w:space="0" w:color="auto"/>
            <w:right w:val="none" w:sz="0" w:space="0" w:color="auto"/>
          </w:divBdr>
        </w:div>
        <w:div w:id="1385713057">
          <w:marLeft w:val="640"/>
          <w:marRight w:val="0"/>
          <w:marTop w:val="0"/>
          <w:marBottom w:val="0"/>
          <w:divBdr>
            <w:top w:val="none" w:sz="0" w:space="0" w:color="auto"/>
            <w:left w:val="none" w:sz="0" w:space="0" w:color="auto"/>
            <w:bottom w:val="none" w:sz="0" w:space="0" w:color="auto"/>
            <w:right w:val="none" w:sz="0" w:space="0" w:color="auto"/>
          </w:divBdr>
        </w:div>
        <w:div w:id="1019047480">
          <w:marLeft w:val="640"/>
          <w:marRight w:val="0"/>
          <w:marTop w:val="0"/>
          <w:marBottom w:val="0"/>
          <w:divBdr>
            <w:top w:val="none" w:sz="0" w:space="0" w:color="auto"/>
            <w:left w:val="none" w:sz="0" w:space="0" w:color="auto"/>
            <w:bottom w:val="none" w:sz="0" w:space="0" w:color="auto"/>
            <w:right w:val="none" w:sz="0" w:space="0" w:color="auto"/>
          </w:divBdr>
        </w:div>
        <w:div w:id="231547401">
          <w:marLeft w:val="640"/>
          <w:marRight w:val="0"/>
          <w:marTop w:val="0"/>
          <w:marBottom w:val="0"/>
          <w:divBdr>
            <w:top w:val="none" w:sz="0" w:space="0" w:color="auto"/>
            <w:left w:val="none" w:sz="0" w:space="0" w:color="auto"/>
            <w:bottom w:val="none" w:sz="0" w:space="0" w:color="auto"/>
            <w:right w:val="none" w:sz="0" w:space="0" w:color="auto"/>
          </w:divBdr>
        </w:div>
        <w:div w:id="1073696661">
          <w:marLeft w:val="640"/>
          <w:marRight w:val="0"/>
          <w:marTop w:val="0"/>
          <w:marBottom w:val="0"/>
          <w:divBdr>
            <w:top w:val="none" w:sz="0" w:space="0" w:color="auto"/>
            <w:left w:val="none" w:sz="0" w:space="0" w:color="auto"/>
            <w:bottom w:val="none" w:sz="0" w:space="0" w:color="auto"/>
            <w:right w:val="none" w:sz="0" w:space="0" w:color="auto"/>
          </w:divBdr>
        </w:div>
        <w:div w:id="414283903">
          <w:marLeft w:val="640"/>
          <w:marRight w:val="0"/>
          <w:marTop w:val="0"/>
          <w:marBottom w:val="0"/>
          <w:divBdr>
            <w:top w:val="none" w:sz="0" w:space="0" w:color="auto"/>
            <w:left w:val="none" w:sz="0" w:space="0" w:color="auto"/>
            <w:bottom w:val="none" w:sz="0" w:space="0" w:color="auto"/>
            <w:right w:val="none" w:sz="0" w:space="0" w:color="auto"/>
          </w:divBdr>
        </w:div>
        <w:div w:id="1333532278">
          <w:marLeft w:val="640"/>
          <w:marRight w:val="0"/>
          <w:marTop w:val="0"/>
          <w:marBottom w:val="0"/>
          <w:divBdr>
            <w:top w:val="none" w:sz="0" w:space="0" w:color="auto"/>
            <w:left w:val="none" w:sz="0" w:space="0" w:color="auto"/>
            <w:bottom w:val="none" w:sz="0" w:space="0" w:color="auto"/>
            <w:right w:val="none" w:sz="0" w:space="0" w:color="auto"/>
          </w:divBdr>
        </w:div>
        <w:div w:id="985159345">
          <w:marLeft w:val="640"/>
          <w:marRight w:val="0"/>
          <w:marTop w:val="0"/>
          <w:marBottom w:val="0"/>
          <w:divBdr>
            <w:top w:val="none" w:sz="0" w:space="0" w:color="auto"/>
            <w:left w:val="none" w:sz="0" w:space="0" w:color="auto"/>
            <w:bottom w:val="none" w:sz="0" w:space="0" w:color="auto"/>
            <w:right w:val="none" w:sz="0" w:space="0" w:color="auto"/>
          </w:divBdr>
        </w:div>
        <w:div w:id="1503428411">
          <w:marLeft w:val="640"/>
          <w:marRight w:val="0"/>
          <w:marTop w:val="0"/>
          <w:marBottom w:val="0"/>
          <w:divBdr>
            <w:top w:val="none" w:sz="0" w:space="0" w:color="auto"/>
            <w:left w:val="none" w:sz="0" w:space="0" w:color="auto"/>
            <w:bottom w:val="none" w:sz="0" w:space="0" w:color="auto"/>
            <w:right w:val="none" w:sz="0" w:space="0" w:color="auto"/>
          </w:divBdr>
        </w:div>
        <w:div w:id="752047818">
          <w:marLeft w:val="640"/>
          <w:marRight w:val="0"/>
          <w:marTop w:val="0"/>
          <w:marBottom w:val="0"/>
          <w:divBdr>
            <w:top w:val="none" w:sz="0" w:space="0" w:color="auto"/>
            <w:left w:val="none" w:sz="0" w:space="0" w:color="auto"/>
            <w:bottom w:val="none" w:sz="0" w:space="0" w:color="auto"/>
            <w:right w:val="none" w:sz="0" w:space="0" w:color="auto"/>
          </w:divBdr>
        </w:div>
        <w:div w:id="464129116">
          <w:marLeft w:val="640"/>
          <w:marRight w:val="0"/>
          <w:marTop w:val="0"/>
          <w:marBottom w:val="0"/>
          <w:divBdr>
            <w:top w:val="none" w:sz="0" w:space="0" w:color="auto"/>
            <w:left w:val="none" w:sz="0" w:space="0" w:color="auto"/>
            <w:bottom w:val="none" w:sz="0" w:space="0" w:color="auto"/>
            <w:right w:val="none" w:sz="0" w:space="0" w:color="auto"/>
          </w:divBdr>
        </w:div>
        <w:div w:id="852648094">
          <w:marLeft w:val="640"/>
          <w:marRight w:val="0"/>
          <w:marTop w:val="0"/>
          <w:marBottom w:val="0"/>
          <w:divBdr>
            <w:top w:val="none" w:sz="0" w:space="0" w:color="auto"/>
            <w:left w:val="none" w:sz="0" w:space="0" w:color="auto"/>
            <w:bottom w:val="none" w:sz="0" w:space="0" w:color="auto"/>
            <w:right w:val="none" w:sz="0" w:space="0" w:color="auto"/>
          </w:divBdr>
        </w:div>
        <w:div w:id="842279728">
          <w:marLeft w:val="640"/>
          <w:marRight w:val="0"/>
          <w:marTop w:val="0"/>
          <w:marBottom w:val="0"/>
          <w:divBdr>
            <w:top w:val="none" w:sz="0" w:space="0" w:color="auto"/>
            <w:left w:val="none" w:sz="0" w:space="0" w:color="auto"/>
            <w:bottom w:val="none" w:sz="0" w:space="0" w:color="auto"/>
            <w:right w:val="none" w:sz="0" w:space="0" w:color="auto"/>
          </w:divBdr>
        </w:div>
        <w:div w:id="1933122226">
          <w:marLeft w:val="640"/>
          <w:marRight w:val="0"/>
          <w:marTop w:val="0"/>
          <w:marBottom w:val="0"/>
          <w:divBdr>
            <w:top w:val="none" w:sz="0" w:space="0" w:color="auto"/>
            <w:left w:val="none" w:sz="0" w:space="0" w:color="auto"/>
            <w:bottom w:val="none" w:sz="0" w:space="0" w:color="auto"/>
            <w:right w:val="none" w:sz="0" w:space="0" w:color="auto"/>
          </w:divBdr>
        </w:div>
        <w:div w:id="614597527">
          <w:marLeft w:val="640"/>
          <w:marRight w:val="0"/>
          <w:marTop w:val="0"/>
          <w:marBottom w:val="0"/>
          <w:divBdr>
            <w:top w:val="none" w:sz="0" w:space="0" w:color="auto"/>
            <w:left w:val="none" w:sz="0" w:space="0" w:color="auto"/>
            <w:bottom w:val="none" w:sz="0" w:space="0" w:color="auto"/>
            <w:right w:val="none" w:sz="0" w:space="0" w:color="auto"/>
          </w:divBdr>
        </w:div>
        <w:div w:id="872111023">
          <w:marLeft w:val="640"/>
          <w:marRight w:val="0"/>
          <w:marTop w:val="0"/>
          <w:marBottom w:val="0"/>
          <w:divBdr>
            <w:top w:val="none" w:sz="0" w:space="0" w:color="auto"/>
            <w:left w:val="none" w:sz="0" w:space="0" w:color="auto"/>
            <w:bottom w:val="none" w:sz="0" w:space="0" w:color="auto"/>
            <w:right w:val="none" w:sz="0" w:space="0" w:color="auto"/>
          </w:divBdr>
        </w:div>
        <w:div w:id="1534878407">
          <w:marLeft w:val="640"/>
          <w:marRight w:val="0"/>
          <w:marTop w:val="0"/>
          <w:marBottom w:val="0"/>
          <w:divBdr>
            <w:top w:val="none" w:sz="0" w:space="0" w:color="auto"/>
            <w:left w:val="none" w:sz="0" w:space="0" w:color="auto"/>
            <w:bottom w:val="none" w:sz="0" w:space="0" w:color="auto"/>
            <w:right w:val="none" w:sz="0" w:space="0" w:color="auto"/>
          </w:divBdr>
        </w:div>
        <w:div w:id="433285176">
          <w:marLeft w:val="640"/>
          <w:marRight w:val="0"/>
          <w:marTop w:val="0"/>
          <w:marBottom w:val="0"/>
          <w:divBdr>
            <w:top w:val="none" w:sz="0" w:space="0" w:color="auto"/>
            <w:left w:val="none" w:sz="0" w:space="0" w:color="auto"/>
            <w:bottom w:val="none" w:sz="0" w:space="0" w:color="auto"/>
            <w:right w:val="none" w:sz="0" w:space="0" w:color="auto"/>
          </w:divBdr>
        </w:div>
        <w:div w:id="1217742458">
          <w:marLeft w:val="640"/>
          <w:marRight w:val="0"/>
          <w:marTop w:val="0"/>
          <w:marBottom w:val="0"/>
          <w:divBdr>
            <w:top w:val="none" w:sz="0" w:space="0" w:color="auto"/>
            <w:left w:val="none" w:sz="0" w:space="0" w:color="auto"/>
            <w:bottom w:val="none" w:sz="0" w:space="0" w:color="auto"/>
            <w:right w:val="none" w:sz="0" w:space="0" w:color="auto"/>
          </w:divBdr>
        </w:div>
        <w:div w:id="1225068618">
          <w:marLeft w:val="640"/>
          <w:marRight w:val="0"/>
          <w:marTop w:val="0"/>
          <w:marBottom w:val="0"/>
          <w:divBdr>
            <w:top w:val="none" w:sz="0" w:space="0" w:color="auto"/>
            <w:left w:val="none" w:sz="0" w:space="0" w:color="auto"/>
            <w:bottom w:val="none" w:sz="0" w:space="0" w:color="auto"/>
            <w:right w:val="none" w:sz="0" w:space="0" w:color="auto"/>
          </w:divBdr>
        </w:div>
        <w:div w:id="1769503477">
          <w:marLeft w:val="640"/>
          <w:marRight w:val="0"/>
          <w:marTop w:val="0"/>
          <w:marBottom w:val="0"/>
          <w:divBdr>
            <w:top w:val="none" w:sz="0" w:space="0" w:color="auto"/>
            <w:left w:val="none" w:sz="0" w:space="0" w:color="auto"/>
            <w:bottom w:val="none" w:sz="0" w:space="0" w:color="auto"/>
            <w:right w:val="none" w:sz="0" w:space="0" w:color="auto"/>
          </w:divBdr>
        </w:div>
        <w:div w:id="716273358">
          <w:marLeft w:val="640"/>
          <w:marRight w:val="0"/>
          <w:marTop w:val="0"/>
          <w:marBottom w:val="0"/>
          <w:divBdr>
            <w:top w:val="none" w:sz="0" w:space="0" w:color="auto"/>
            <w:left w:val="none" w:sz="0" w:space="0" w:color="auto"/>
            <w:bottom w:val="none" w:sz="0" w:space="0" w:color="auto"/>
            <w:right w:val="none" w:sz="0" w:space="0" w:color="auto"/>
          </w:divBdr>
        </w:div>
        <w:div w:id="1810316939">
          <w:marLeft w:val="640"/>
          <w:marRight w:val="0"/>
          <w:marTop w:val="0"/>
          <w:marBottom w:val="0"/>
          <w:divBdr>
            <w:top w:val="none" w:sz="0" w:space="0" w:color="auto"/>
            <w:left w:val="none" w:sz="0" w:space="0" w:color="auto"/>
            <w:bottom w:val="none" w:sz="0" w:space="0" w:color="auto"/>
            <w:right w:val="none" w:sz="0" w:space="0" w:color="auto"/>
          </w:divBdr>
        </w:div>
        <w:div w:id="2134442317">
          <w:marLeft w:val="640"/>
          <w:marRight w:val="0"/>
          <w:marTop w:val="0"/>
          <w:marBottom w:val="0"/>
          <w:divBdr>
            <w:top w:val="none" w:sz="0" w:space="0" w:color="auto"/>
            <w:left w:val="none" w:sz="0" w:space="0" w:color="auto"/>
            <w:bottom w:val="none" w:sz="0" w:space="0" w:color="auto"/>
            <w:right w:val="none" w:sz="0" w:space="0" w:color="auto"/>
          </w:divBdr>
        </w:div>
        <w:div w:id="2038852417">
          <w:marLeft w:val="640"/>
          <w:marRight w:val="0"/>
          <w:marTop w:val="0"/>
          <w:marBottom w:val="0"/>
          <w:divBdr>
            <w:top w:val="none" w:sz="0" w:space="0" w:color="auto"/>
            <w:left w:val="none" w:sz="0" w:space="0" w:color="auto"/>
            <w:bottom w:val="none" w:sz="0" w:space="0" w:color="auto"/>
            <w:right w:val="none" w:sz="0" w:space="0" w:color="auto"/>
          </w:divBdr>
        </w:div>
        <w:div w:id="1387995761">
          <w:marLeft w:val="640"/>
          <w:marRight w:val="0"/>
          <w:marTop w:val="0"/>
          <w:marBottom w:val="0"/>
          <w:divBdr>
            <w:top w:val="none" w:sz="0" w:space="0" w:color="auto"/>
            <w:left w:val="none" w:sz="0" w:space="0" w:color="auto"/>
            <w:bottom w:val="none" w:sz="0" w:space="0" w:color="auto"/>
            <w:right w:val="none" w:sz="0" w:space="0" w:color="auto"/>
          </w:divBdr>
        </w:div>
        <w:div w:id="1484086283">
          <w:marLeft w:val="640"/>
          <w:marRight w:val="0"/>
          <w:marTop w:val="0"/>
          <w:marBottom w:val="0"/>
          <w:divBdr>
            <w:top w:val="none" w:sz="0" w:space="0" w:color="auto"/>
            <w:left w:val="none" w:sz="0" w:space="0" w:color="auto"/>
            <w:bottom w:val="none" w:sz="0" w:space="0" w:color="auto"/>
            <w:right w:val="none" w:sz="0" w:space="0" w:color="auto"/>
          </w:divBdr>
        </w:div>
        <w:div w:id="774063059">
          <w:marLeft w:val="640"/>
          <w:marRight w:val="0"/>
          <w:marTop w:val="0"/>
          <w:marBottom w:val="0"/>
          <w:divBdr>
            <w:top w:val="none" w:sz="0" w:space="0" w:color="auto"/>
            <w:left w:val="none" w:sz="0" w:space="0" w:color="auto"/>
            <w:bottom w:val="none" w:sz="0" w:space="0" w:color="auto"/>
            <w:right w:val="none" w:sz="0" w:space="0" w:color="auto"/>
          </w:divBdr>
        </w:div>
        <w:div w:id="18288598">
          <w:marLeft w:val="640"/>
          <w:marRight w:val="0"/>
          <w:marTop w:val="0"/>
          <w:marBottom w:val="0"/>
          <w:divBdr>
            <w:top w:val="none" w:sz="0" w:space="0" w:color="auto"/>
            <w:left w:val="none" w:sz="0" w:space="0" w:color="auto"/>
            <w:bottom w:val="none" w:sz="0" w:space="0" w:color="auto"/>
            <w:right w:val="none" w:sz="0" w:space="0" w:color="auto"/>
          </w:divBdr>
        </w:div>
        <w:div w:id="119694385">
          <w:marLeft w:val="640"/>
          <w:marRight w:val="0"/>
          <w:marTop w:val="0"/>
          <w:marBottom w:val="0"/>
          <w:divBdr>
            <w:top w:val="none" w:sz="0" w:space="0" w:color="auto"/>
            <w:left w:val="none" w:sz="0" w:space="0" w:color="auto"/>
            <w:bottom w:val="none" w:sz="0" w:space="0" w:color="auto"/>
            <w:right w:val="none" w:sz="0" w:space="0" w:color="auto"/>
          </w:divBdr>
        </w:div>
        <w:div w:id="1536846983">
          <w:marLeft w:val="640"/>
          <w:marRight w:val="0"/>
          <w:marTop w:val="0"/>
          <w:marBottom w:val="0"/>
          <w:divBdr>
            <w:top w:val="none" w:sz="0" w:space="0" w:color="auto"/>
            <w:left w:val="none" w:sz="0" w:space="0" w:color="auto"/>
            <w:bottom w:val="none" w:sz="0" w:space="0" w:color="auto"/>
            <w:right w:val="none" w:sz="0" w:space="0" w:color="auto"/>
          </w:divBdr>
        </w:div>
        <w:div w:id="444888011">
          <w:marLeft w:val="640"/>
          <w:marRight w:val="0"/>
          <w:marTop w:val="0"/>
          <w:marBottom w:val="0"/>
          <w:divBdr>
            <w:top w:val="none" w:sz="0" w:space="0" w:color="auto"/>
            <w:left w:val="none" w:sz="0" w:space="0" w:color="auto"/>
            <w:bottom w:val="none" w:sz="0" w:space="0" w:color="auto"/>
            <w:right w:val="none" w:sz="0" w:space="0" w:color="auto"/>
          </w:divBdr>
        </w:div>
        <w:div w:id="1776246043">
          <w:marLeft w:val="640"/>
          <w:marRight w:val="0"/>
          <w:marTop w:val="0"/>
          <w:marBottom w:val="0"/>
          <w:divBdr>
            <w:top w:val="none" w:sz="0" w:space="0" w:color="auto"/>
            <w:left w:val="none" w:sz="0" w:space="0" w:color="auto"/>
            <w:bottom w:val="none" w:sz="0" w:space="0" w:color="auto"/>
            <w:right w:val="none" w:sz="0" w:space="0" w:color="auto"/>
          </w:divBdr>
        </w:div>
        <w:div w:id="56101062">
          <w:marLeft w:val="640"/>
          <w:marRight w:val="0"/>
          <w:marTop w:val="0"/>
          <w:marBottom w:val="0"/>
          <w:divBdr>
            <w:top w:val="none" w:sz="0" w:space="0" w:color="auto"/>
            <w:left w:val="none" w:sz="0" w:space="0" w:color="auto"/>
            <w:bottom w:val="none" w:sz="0" w:space="0" w:color="auto"/>
            <w:right w:val="none" w:sz="0" w:space="0" w:color="auto"/>
          </w:divBdr>
        </w:div>
        <w:div w:id="292449774">
          <w:marLeft w:val="640"/>
          <w:marRight w:val="0"/>
          <w:marTop w:val="0"/>
          <w:marBottom w:val="0"/>
          <w:divBdr>
            <w:top w:val="none" w:sz="0" w:space="0" w:color="auto"/>
            <w:left w:val="none" w:sz="0" w:space="0" w:color="auto"/>
            <w:bottom w:val="none" w:sz="0" w:space="0" w:color="auto"/>
            <w:right w:val="none" w:sz="0" w:space="0" w:color="auto"/>
          </w:divBdr>
        </w:div>
        <w:div w:id="1750687821">
          <w:marLeft w:val="640"/>
          <w:marRight w:val="0"/>
          <w:marTop w:val="0"/>
          <w:marBottom w:val="0"/>
          <w:divBdr>
            <w:top w:val="none" w:sz="0" w:space="0" w:color="auto"/>
            <w:left w:val="none" w:sz="0" w:space="0" w:color="auto"/>
            <w:bottom w:val="none" w:sz="0" w:space="0" w:color="auto"/>
            <w:right w:val="none" w:sz="0" w:space="0" w:color="auto"/>
          </w:divBdr>
        </w:div>
        <w:div w:id="40059794">
          <w:marLeft w:val="640"/>
          <w:marRight w:val="0"/>
          <w:marTop w:val="0"/>
          <w:marBottom w:val="0"/>
          <w:divBdr>
            <w:top w:val="none" w:sz="0" w:space="0" w:color="auto"/>
            <w:left w:val="none" w:sz="0" w:space="0" w:color="auto"/>
            <w:bottom w:val="none" w:sz="0" w:space="0" w:color="auto"/>
            <w:right w:val="none" w:sz="0" w:space="0" w:color="auto"/>
          </w:divBdr>
        </w:div>
        <w:div w:id="1509757293">
          <w:marLeft w:val="640"/>
          <w:marRight w:val="0"/>
          <w:marTop w:val="0"/>
          <w:marBottom w:val="0"/>
          <w:divBdr>
            <w:top w:val="none" w:sz="0" w:space="0" w:color="auto"/>
            <w:left w:val="none" w:sz="0" w:space="0" w:color="auto"/>
            <w:bottom w:val="none" w:sz="0" w:space="0" w:color="auto"/>
            <w:right w:val="none" w:sz="0" w:space="0" w:color="auto"/>
          </w:divBdr>
        </w:div>
        <w:div w:id="159347015">
          <w:marLeft w:val="640"/>
          <w:marRight w:val="0"/>
          <w:marTop w:val="0"/>
          <w:marBottom w:val="0"/>
          <w:divBdr>
            <w:top w:val="none" w:sz="0" w:space="0" w:color="auto"/>
            <w:left w:val="none" w:sz="0" w:space="0" w:color="auto"/>
            <w:bottom w:val="none" w:sz="0" w:space="0" w:color="auto"/>
            <w:right w:val="none" w:sz="0" w:space="0" w:color="auto"/>
          </w:divBdr>
        </w:div>
        <w:div w:id="1828208323">
          <w:marLeft w:val="640"/>
          <w:marRight w:val="0"/>
          <w:marTop w:val="0"/>
          <w:marBottom w:val="0"/>
          <w:divBdr>
            <w:top w:val="none" w:sz="0" w:space="0" w:color="auto"/>
            <w:left w:val="none" w:sz="0" w:space="0" w:color="auto"/>
            <w:bottom w:val="none" w:sz="0" w:space="0" w:color="auto"/>
            <w:right w:val="none" w:sz="0" w:space="0" w:color="auto"/>
          </w:divBdr>
        </w:div>
        <w:div w:id="1765882357">
          <w:marLeft w:val="640"/>
          <w:marRight w:val="0"/>
          <w:marTop w:val="0"/>
          <w:marBottom w:val="0"/>
          <w:divBdr>
            <w:top w:val="none" w:sz="0" w:space="0" w:color="auto"/>
            <w:left w:val="none" w:sz="0" w:space="0" w:color="auto"/>
            <w:bottom w:val="none" w:sz="0" w:space="0" w:color="auto"/>
            <w:right w:val="none" w:sz="0" w:space="0" w:color="auto"/>
          </w:divBdr>
        </w:div>
        <w:div w:id="1983073754">
          <w:marLeft w:val="640"/>
          <w:marRight w:val="0"/>
          <w:marTop w:val="0"/>
          <w:marBottom w:val="0"/>
          <w:divBdr>
            <w:top w:val="none" w:sz="0" w:space="0" w:color="auto"/>
            <w:left w:val="none" w:sz="0" w:space="0" w:color="auto"/>
            <w:bottom w:val="none" w:sz="0" w:space="0" w:color="auto"/>
            <w:right w:val="none" w:sz="0" w:space="0" w:color="auto"/>
          </w:divBdr>
        </w:div>
        <w:div w:id="971449045">
          <w:marLeft w:val="640"/>
          <w:marRight w:val="0"/>
          <w:marTop w:val="0"/>
          <w:marBottom w:val="0"/>
          <w:divBdr>
            <w:top w:val="none" w:sz="0" w:space="0" w:color="auto"/>
            <w:left w:val="none" w:sz="0" w:space="0" w:color="auto"/>
            <w:bottom w:val="none" w:sz="0" w:space="0" w:color="auto"/>
            <w:right w:val="none" w:sz="0" w:space="0" w:color="auto"/>
          </w:divBdr>
        </w:div>
        <w:div w:id="1550916949">
          <w:marLeft w:val="640"/>
          <w:marRight w:val="0"/>
          <w:marTop w:val="0"/>
          <w:marBottom w:val="0"/>
          <w:divBdr>
            <w:top w:val="none" w:sz="0" w:space="0" w:color="auto"/>
            <w:left w:val="none" w:sz="0" w:space="0" w:color="auto"/>
            <w:bottom w:val="none" w:sz="0" w:space="0" w:color="auto"/>
            <w:right w:val="none" w:sz="0" w:space="0" w:color="auto"/>
          </w:divBdr>
        </w:div>
        <w:div w:id="1200825694">
          <w:marLeft w:val="640"/>
          <w:marRight w:val="0"/>
          <w:marTop w:val="0"/>
          <w:marBottom w:val="0"/>
          <w:divBdr>
            <w:top w:val="none" w:sz="0" w:space="0" w:color="auto"/>
            <w:left w:val="none" w:sz="0" w:space="0" w:color="auto"/>
            <w:bottom w:val="none" w:sz="0" w:space="0" w:color="auto"/>
            <w:right w:val="none" w:sz="0" w:space="0" w:color="auto"/>
          </w:divBdr>
        </w:div>
        <w:div w:id="273169113">
          <w:marLeft w:val="640"/>
          <w:marRight w:val="0"/>
          <w:marTop w:val="0"/>
          <w:marBottom w:val="0"/>
          <w:divBdr>
            <w:top w:val="none" w:sz="0" w:space="0" w:color="auto"/>
            <w:left w:val="none" w:sz="0" w:space="0" w:color="auto"/>
            <w:bottom w:val="none" w:sz="0" w:space="0" w:color="auto"/>
            <w:right w:val="none" w:sz="0" w:space="0" w:color="auto"/>
          </w:divBdr>
        </w:div>
        <w:div w:id="997464830">
          <w:marLeft w:val="640"/>
          <w:marRight w:val="0"/>
          <w:marTop w:val="0"/>
          <w:marBottom w:val="0"/>
          <w:divBdr>
            <w:top w:val="none" w:sz="0" w:space="0" w:color="auto"/>
            <w:left w:val="none" w:sz="0" w:space="0" w:color="auto"/>
            <w:bottom w:val="none" w:sz="0" w:space="0" w:color="auto"/>
            <w:right w:val="none" w:sz="0" w:space="0" w:color="auto"/>
          </w:divBdr>
        </w:div>
        <w:div w:id="53552934">
          <w:marLeft w:val="640"/>
          <w:marRight w:val="0"/>
          <w:marTop w:val="0"/>
          <w:marBottom w:val="0"/>
          <w:divBdr>
            <w:top w:val="none" w:sz="0" w:space="0" w:color="auto"/>
            <w:left w:val="none" w:sz="0" w:space="0" w:color="auto"/>
            <w:bottom w:val="none" w:sz="0" w:space="0" w:color="auto"/>
            <w:right w:val="none" w:sz="0" w:space="0" w:color="auto"/>
          </w:divBdr>
        </w:div>
        <w:div w:id="1659072963">
          <w:marLeft w:val="640"/>
          <w:marRight w:val="0"/>
          <w:marTop w:val="0"/>
          <w:marBottom w:val="0"/>
          <w:divBdr>
            <w:top w:val="none" w:sz="0" w:space="0" w:color="auto"/>
            <w:left w:val="none" w:sz="0" w:space="0" w:color="auto"/>
            <w:bottom w:val="none" w:sz="0" w:space="0" w:color="auto"/>
            <w:right w:val="none" w:sz="0" w:space="0" w:color="auto"/>
          </w:divBdr>
        </w:div>
        <w:div w:id="1828209369">
          <w:marLeft w:val="640"/>
          <w:marRight w:val="0"/>
          <w:marTop w:val="0"/>
          <w:marBottom w:val="0"/>
          <w:divBdr>
            <w:top w:val="none" w:sz="0" w:space="0" w:color="auto"/>
            <w:left w:val="none" w:sz="0" w:space="0" w:color="auto"/>
            <w:bottom w:val="none" w:sz="0" w:space="0" w:color="auto"/>
            <w:right w:val="none" w:sz="0" w:space="0" w:color="auto"/>
          </w:divBdr>
        </w:div>
        <w:div w:id="276107799">
          <w:marLeft w:val="640"/>
          <w:marRight w:val="0"/>
          <w:marTop w:val="0"/>
          <w:marBottom w:val="0"/>
          <w:divBdr>
            <w:top w:val="none" w:sz="0" w:space="0" w:color="auto"/>
            <w:left w:val="none" w:sz="0" w:space="0" w:color="auto"/>
            <w:bottom w:val="none" w:sz="0" w:space="0" w:color="auto"/>
            <w:right w:val="none" w:sz="0" w:space="0" w:color="auto"/>
          </w:divBdr>
        </w:div>
        <w:div w:id="113253747">
          <w:marLeft w:val="640"/>
          <w:marRight w:val="0"/>
          <w:marTop w:val="0"/>
          <w:marBottom w:val="0"/>
          <w:divBdr>
            <w:top w:val="none" w:sz="0" w:space="0" w:color="auto"/>
            <w:left w:val="none" w:sz="0" w:space="0" w:color="auto"/>
            <w:bottom w:val="none" w:sz="0" w:space="0" w:color="auto"/>
            <w:right w:val="none" w:sz="0" w:space="0" w:color="auto"/>
          </w:divBdr>
        </w:div>
        <w:div w:id="1509755547">
          <w:marLeft w:val="640"/>
          <w:marRight w:val="0"/>
          <w:marTop w:val="0"/>
          <w:marBottom w:val="0"/>
          <w:divBdr>
            <w:top w:val="none" w:sz="0" w:space="0" w:color="auto"/>
            <w:left w:val="none" w:sz="0" w:space="0" w:color="auto"/>
            <w:bottom w:val="none" w:sz="0" w:space="0" w:color="auto"/>
            <w:right w:val="none" w:sz="0" w:space="0" w:color="auto"/>
          </w:divBdr>
        </w:div>
        <w:div w:id="1865560244">
          <w:marLeft w:val="640"/>
          <w:marRight w:val="0"/>
          <w:marTop w:val="0"/>
          <w:marBottom w:val="0"/>
          <w:divBdr>
            <w:top w:val="none" w:sz="0" w:space="0" w:color="auto"/>
            <w:left w:val="none" w:sz="0" w:space="0" w:color="auto"/>
            <w:bottom w:val="none" w:sz="0" w:space="0" w:color="auto"/>
            <w:right w:val="none" w:sz="0" w:space="0" w:color="auto"/>
          </w:divBdr>
        </w:div>
        <w:div w:id="1972057321">
          <w:marLeft w:val="640"/>
          <w:marRight w:val="0"/>
          <w:marTop w:val="0"/>
          <w:marBottom w:val="0"/>
          <w:divBdr>
            <w:top w:val="none" w:sz="0" w:space="0" w:color="auto"/>
            <w:left w:val="none" w:sz="0" w:space="0" w:color="auto"/>
            <w:bottom w:val="none" w:sz="0" w:space="0" w:color="auto"/>
            <w:right w:val="none" w:sz="0" w:space="0" w:color="auto"/>
          </w:divBdr>
        </w:div>
        <w:div w:id="1762483677">
          <w:marLeft w:val="640"/>
          <w:marRight w:val="0"/>
          <w:marTop w:val="0"/>
          <w:marBottom w:val="0"/>
          <w:divBdr>
            <w:top w:val="none" w:sz="0" w:space="0" w:color="auto"/>
            <w:left w:val="none" w:sz="0" w:space="0" w:color="auto"/>
            <w:bottom w:val="none" w:sz="0" w:space="0" w:color="auto"/>
            <w:right w:val="none" w:sz="0" w:space="0" w:color="auto"/>
          </w:divBdr>
        </w:div>
        <w:div w:id="337393398">
          <w:marLeft w:val="640"/>
          <w:marRight w:val="0"/>
          <w:marTop w:val="0"/>
          <w:marBottom w:val="0"/>
          <w:divBdr>
            <w:top w:val="none" w:sz="0" w:space="0" w:color="auto"/>
            <w:left w:val="none" w:sz="0" w:space="0" w:color="auto"/>
            <w:bottom w:val="none" w:sz="0" w:space="0" w:color="auto"/>
            <w:right w:val="none" w:sz="0" w:space="0" w:color="auto"/>
          </w:divBdr>
        </w:div>
        <w:div w:id="624696392">
          <w:marLeft w:val="640"/>
          <w:marRight w:val="0"/>
          <w:marTop w:val="0"/>
          <w:marBottom w:val="0"/>
          <w:divBdr>
            <w:top w:val="none" w:sz="0" w:space="0" w:color="auto"/>
            <w:left w:val="none" w:sz="0" w:space="0" w:color="auto"/>
            <w:bottom w:val="none" w:sz="0" w:space="0" w:color="auto"/>
            <w:right w:val="none" w:sz="0" w:space="0" w:color="auto"/>
          </w:divBdr>
        </w:div>
        <w:div w:id="20518238">
          <w:marLeft w:val="640"/>
          <w:marRight w:val="0"/>
          <w:marTop w:val="0"/>
          <w:marBottom w:val="0"/>
          <w:divBdr>
            <w:top w:val="none" w:sz="0" w:space="0" w:color="auto"/>
            <w:left w:val="none" w:sz="0" w:space="0" w:color="auto"/>
            <w:bottom w:val="none" w:sz="0" w:space="0" w:color="auto"/>
            <w:right w:val="none" w:sz="0" w:space="0" w:color="auto"/>
          </w:divBdr>
        </w:div>
        <w:div w:id="1249312791">
          <w:marLeft w:val="640"/>
          <w:marRight w:val="0"/>
          <w:marTop w:val="0"/>
          <w:marBottom w:val="0"/>
          <w:divBdr>
            <w:top w:val="none" w:sz="0" w:space="0" w:color="auto"/>
            <w:left w:val="none" w:sz="0" w:space="0" w:color="auto"/>
            <w:bottom w:val="none" w:sz="0" w:space="0" w:color="auto"/>
            <w:right w:val="none" w:sz="0" w:space="0" w:color="auto"/>
          </w:divBdr>
        </w:div>
        <w:div w:id="1772315505">
          <w:marLeft w:val="640"/>
          <w:marRight w:val="0"/>
          <w:marTop w:val="0"/>
          <w:marBottom w:val="0"/>
          <w:divBdr>
            <w:top w:val="none" w:sz="0" w:space="0" w:color="auto"/>
            <w:left w:val="none" w:sz="0" w:space="0" w:color="auto"/>
            <w:bottom w:val="none" w:sz="0" w:space="0" w:color="auto"/>
            <w:right w:val="none" w:sz="0" w:space="0" w:color="auto"/>
          </w:divBdr>
        </w:div>
        <w:div w:id="333532332">
          <w:marLeft w:val="640"/>
          <w:marRight w:val="0"/>
          <w:marTop w:val="0"/>
          <w:marBottom w:val="0"/>
          <w:divBdr>
            <w:top w:val="none" w:sz="0" w:space="0" w:color="auto"/>
            <w:left w:val="none" w:sz="0" w:space="0" w:color="auto"/>
            <w:bottom w:val="none" w:sz="0" w:space="0" w:color="auto"/>
            <w:right w:val="none" w:sz="0" w:space="0" w:color="auto"/>
          </w:divBdr>
        </w:div>
        <w:div w:id="138109188">
          <w:marLeft w:val="640"/>
          <w:marRight w:val="0"/>
          <w:marTop w:val="0"/>
          <w:marBottom w:val="0"/>
          <w:divBdr>
            <w:top w:val="none" w:sz="0" w:space="0" w:color="auto"/>
            <w:left w:val="none" w:sz="0" w:space="0" w:color="auto"/>
            <w:bottom w:val="none" w:sz="0" w:space="0" w:color="auto"/>
            <w:right w:val="none" w:sz="0" w:space="0" w:color="auto"/>
          </w:divBdr>
        </w:div>
        <w:div w:id="187185402">
          <w:marLeft w:val="640"/>
          <w:marRight w:val="0"/>
          <w:marTop w:val="0"/>
          <w:marBottom w:val="0"/>
          <w:divBdr>
            <w:top w:val="none" w:sz="0" w:space="0" w:color="auto"/>
            <w:left w:val="none" w:sz="0" w:space="0" w:color="auto"/>
            <w:bottom w:val="none" w:sz="0" w:space="0" w:color="auto"/>
            <w:right w:val="none" w:sz="0" w:space="0" w:color="auto"/>
          </w:divBdr>
        </w:div>
        <w:div w:id="2045903462">
          <w:marLeft w:val="640"/>
          <w:marRight w:val="0"/>
          <w:marTop w:val="0"/>
          <w:marBottom w:val="0"/>
          <w:divBdr>
            <w:top w:val="none" w:sz="0" w:space="0" w:color="auto"/>
            <w:left w:val="none" w:sz="0" w:space="0" w:color="auto"/>
            <w:bottom w:val="none" w:sz="0" w:space="0" w:color="auto"/>
            <w:right w:val="none" w:sz="0" w:space="0" w:color="auto"/>
          </w:divBdr>
        </w:div>
        <w:div w:id="297884417">
          <w:marLeft w:val="640"/>
          <w:marRight w:val="0"/>
          <w:marTop w:val="0"/>
          <w:marBottom w:val="0"/>
          <w:divBdr>
            <w:top w:val="none" w:sz="0" w:space="0" w:color="auto"/>
            <w:left w:val="none" w:sz="0" w:space="0" w:color="auto"/>
            <w:bottom w:val="none" w:sz="0" w:space="0" w:color="auto"/>
            <w:right w:val="none" w:sz="0" w:space="0" w:color="auto"/>
          </w:divBdr>
        </w:div>
        <w:div w:id="1164131237">
          <w:marLeft w:val="640"/>
          <w:marRight w:val="0"/>
          <w:marTop w:val="0"/>
          <w:marBottom w:val="0"/>
          <w:divBdr>
            <w:top w:val="none" w:sz="0" w:space="0" w:color="auto"/>
            <w:left w:val="none" w:sz="0" w:space="0" w:color="auto"/>
            <w:bottom w:val="none" w:sz="0" w:space="0" w:color="auto"/>
            <w:right w:val="none" w:sz="0" w:space="0" w:color="auto"/>
          </w:divBdr>
        </w:div>
        <w:div w:id="1224222678">
          <w:marLeft w:val="640"/>
          <w:marRight w:val="0"/>
          <w:marTop w:val="0"/>
          <w:marBottom w:val="0"/>
          <w:divBdr>
            <w:top w:val="none" w:sz="0" w:space="0" w:color="auto"/>
            <w:left w:val="none" w:sz="0" w:space="0" w:color="auto"/>
            <w:bottom w:val="none" w:sz="0" w:space="0" w:color="auto"/>
            <w:right w:val="none" w:sz="0" w:space="0" w:color="auto"/>
          </w:divBdr>
        </w:div>
        <w:div w:id="1105614506">
          <w:marLeft w:val="640"/>
          <w:marRight w:val="0"/>
          <w:marTop w:val="0"/>
          <w:marBottom w:val="0"/>
          <w:divBdr>
            <w:top w:val="none" w:sz="0" w:space="0" w:color="auto"/>
            <w:left w:val="none" w:sz="0" w:space="0" w:color="auto"/>
            <w:bottom w:val="none" w:sz="0" w:space="0" w:color="auto"/>
            <w:right w:val="none" w:sz="0" w:space="0" w:color="auto"/>
          </w:divBdr>
        </w:div>
        <w:div w:id="1507865593">
          <w:marLeft w:val="640"/>
          <w:marRight w:val="0"/>
          <w:marTop w:val="0"/>
          <w:marBottom w:val="0"/>
          <w:divBdr>
            <w:top w:val="none" w:sz="0" w:space="0" w:color="auto"/>
            <w:left w:val="none" w:sz="0" w:space="0" w:color="auto"/>
            <w:bottom w:val="none" w:sz="0" w:space="0" w:color="auto"/>
            <w:right w:val="none" w:sz="0" w:space="0" w:color="auto"/>
          </w:divBdr>
        </w:div>
        <w:div w:id="1849099713">
          <w:marLeft w:val="640"/>
          <w:marRight w:val="0"/>
          <w:marTop w:val="0"/>
          <w:marBottom w:val="0"/>
          <w:divBdr>
            <w:top w:val="none" w:sz="0" w:space="0" w:color="auto"/>
            <w:left w:val="none" w:sz="0" w:space="0" w:color="auto"/>
            <w:bottom w:val="none" w:sz="0" w:space="0" w:color="auto"/>
            <w:right w:val="none" w:sz="0" w:space="0" w:color="auto"/>
          </w:divBdr>
        </w:div>
        <w:div w:id="1250433102">
          <w:marLeft w:val="640"/>
          <w:marRight w:val="0"/>
          <w:marTop w:val="0"/>
          <w:marBottom w:val="0"/>
          <w:divBdr>
            <w:top w:val="none" w:sz="0" w:space="0" w:color="auto"/>
            <w:left w:val="none" w:sz="0" w:space="0" w:color="auto"/>
            <w:bottom w:val="none" w:sz="0" w:space="0" w:color="auto"/>
            <w:right w:val="none" w:sz="0" w:space="0" w:color="auto"/>
          </w:divBdr>
        </w:div>
        <w:div w:id="46490687">
          <w:marLeft w:val="640"/>
          <w:marRight w:val="0"/>
          <w:marTop w:val="0"/>
          <w:marBottom w:val="0"/>
          <w:divBdr>
            <w:top w:val="none" w:sz="0" w:space="0" w:color="auto"/>
            <w:left w:val="none" w:sz="0" w:space="0" w:color="auto"/>
            <w:bottom w:val="none" w:sz="0" w:space="0" w:color="auto"/>
            <w:right w:val="none" w:sz="0" w:space="0" w:color="auto"/>
          </w:divBdr>
        </w:div>
        <w:div w:id="1536768107">
          <w:marLeft w:val="640"/>
          <w:marRight w:val="0"/>
          <w:marTop w:val="0"/>
          <w:marBottom w:val="0"/>
          <w:divBdr>
            <w:top w:val="none" w:sz="0" w:space="0" w:color="auto"/>
            <w:left w:val="none" w:sz="0" w:space="0" w:color="auto"/>
            <w:bottom w:val="none" w:sz="0" w:space="0" w:color="auto"/>
            <w:right w:val="none" w:sz="0" w:space="0" w:color="auto"/>
          </w:divBdr>
        </w:div>
        <w:div w:id="1794902694">
          <w:marLeft w:val="640"/>
          <w:marRight w:val="0"/>
          <w:marTop w:val="0"/>
          <w:marBottom w:val="0"/>
          <w:divBdr>
            <w:top w:val="none" w:sz="0" w:space="0" w:color="auto"/>
            <w:left w:val="none" w:sz="0" w:space="0" w:color="auto"/>
            <w:bottom w:val="none" w:sz="0" w:space="0" w:color="auto"/>
            <w:right w:val="none" w:sz="0" w:space="0" w:color="auto"/>
          </w:divBdr>
        </w:div>
        <w:div w:id="17390782">
          <w:marLeft w:val="640"/>
          <w:marRight w:val="0"/>
          <w:marTop w:val="0"/>
          <w:marBottom w:val="0"/>
          <w:divBdr>
            <w:top w:val="none" w:sz="0" w:space="0" w:color="auto"/>
            <w:left w:val="none" w:sz="0" w:space="0" w:color="auto"/>
            <w:bottom w:val="none" w:sz="0" w:space="0" w:color="auto"/>
            <w:right w:val="none" w:sz="0" w:space="0" w:color="auto"/>
          </w:divBdr>
        </w:div>
        <w:div w:id="2029670428">
          <w:marLeft w:val="640"/>
          <w:marRight w:val="0"/>
          <w:marTop w:val="0"/>
          <w:marBottom w:val="0"/>
          <w:divBdr>
            <w:top w:val="none" w:sz="0" w:space="0" w:color="auto"/>
            <w:left w:val="none" w:sz="0" w:space="0" w:color="auto"/>
            <w:bottom w:val="none" w:sz="0" w:space="0" w:color="auto"/>
            <w:right w:val="none" w:sz="0" w:space="0" w:color="auto"/>
          </w:divBdr>
        </w:div>
        <w:div w:id="1609506250">
          <w:marLeft w:val="640"/>
          <w:marRight w:val="0"/>
          <w:marTop w:val="0"/>
          <w:marBottom w:val="0"/>
          <w:divBdr>
            <w:top w:val="none" w:sz="0" w:space="0" w:color="auto"/>
            <w:left w:val="none" w:sz="0" w:space="0" w:color="auto"/>
            <w:bottom w:val="none" w:sz="0" w:space="0" w:color="auto"/>
            <w:right w:val="none" w:sz="0" w:space="0" w:color="auto"/>
          </w:divBdr>
        </w:div>
        <w:div w:id="1550922800">
          <w:marLeft w:val="640"/>
          <w:marRight w:val="0"/>
          <w:marTop w:val="0"/>
          <w:marBottom w:val="0"/>
          <w:divBdr>
            <w:top w:val="none" w:sz="0" w:space="0" w:color="auto"/>
            <w:left w:val="none" w:sz="0" w:space="0" w:color="auto"/>
            <w:bottom w:val="none" w:sz="0" w:space="0" w:color="auto"/>
            <w:right w:val="none" w:sz="0" w:space="0" w:color="auto"/>
          </w:divBdr>
        </w:div>
        <w:div w:id="961494679">
          <w:marLeft w:val="640"/>
          <w:marRight w:val="0"/>
          <w:marTop w:val="0"/>
          <w:marBottom w:val="0"/>
          <w:divBdr>
            <w:top w:val="none" w:sz="0" w:space="0" w:color="auto"/>
            <w:left w:val="none" w:sz="0" w:space="0" w:color="auto"/>
            <w:bottom w:val="none" w:sz="0" w:space="0" w:color="auto"/>
            <w:right w:val="none" w:sz="0" w:space="0" w:color="auto"/>
          </w:divBdr>
        </w:div>
        <w:div w:id="940190112">
          <w:marLeft w:val="640"/>
          <w:marRight w:val="0"/>
          <w:marTop w:val="0"/>
          <w:marBottom w:val="0"/>
          <w:divBdr>
            <w:top w:val="none" w:sz="0" w:space="0" w:color="auto"/>
            <w:left w:val="none" w:sz="0" w:space="0" w:color="auto"/>
            <w:bottom w:val="none" w:sz="0" w:space="0" w:color="auto"/>
            <w:right w:val="none" w:sz="0" w:space="0" w:color="auto"/>
          </w:divBdr>
        </w:div>
      </w:divsChild>
    </w:div>
    <w:div w:id="99956599">
      <w:bodyDiv w:val="1"/>
      <w:marLeft w:val="0"/>
      <w:marRight w:val="0"/>
      <w:marTop w:val="0"/>
      <w:marBottom w:val="0"/>
      <w:divBdr>
        <w:top w:val="none" w:sz="0" w:space="0" w:color="auto"/>
        <w:left w:val="none" w:sz="0" w:space="0" w:color="auto"/>
        <w:bottom w:val="none" w:sz="0" w:space="0" w:color="auto"/>
        <w:right w:val="none" w:sz="0" w:space="0" w:color="auto"/>
      </w:divBdr>
      <w:divsChild>
        <w:div w:id="1616406368">
          <w:marLeft w:val="640"/>
          <w:marRight w:val="0"/>
          <w:marTop w:val="0"/>
          <w:marBottom w:val="0"/>
          <w:divBdr>
            <w:top w:val="none" w:sz="0" w:space="0" w:color="auto"/>
            <w:left w:val="none" w:sz="0" w:space="0" w:color="auto"/>
            <w:bottom w:val="none" w:sz="0" w:space="0" w:color="auto"/>
            <w:right w:val="none" w:sz="0" w:space="0" w:color="auto"/>
          </w:divBdr>
        </w:div>
        <w:div w:id="1869904389">
          <w:marLeft w:val="640"/>
          <w:marRight w:val="0"/>
          <w:marTop w:val="0"/>
          <w:marBottom w:val="0"/>
          <w:divBdr>
            <w:top w:val="none" w:sz="0" w:space="0" w:color="auto"/>
            <w:left w:val="none" w:sz="0" w:space="0" w:color="auto"/>
            <w:bottom w:val="none" w:sz="0" w:space="0" w:color="auto"/>
            <w:right w:val="none" w:sz="0" w:space="0" w:color="auto"/>
          </w:divBdr>
        </w:div>
        <w:div w:id="1295062301">
          <w:marLeft w:val="640"/>
          <w:marRight w:val="0"/>
          <w:marTop w:val="0"/>
          <w:marBottom w:val="0"/>
          <w:divBdr>
            <w:top w:val="none" w:sz="0" w:space="0" w:color="auto"/>
            <w:left w:val="none" w:sz="0" w:space="0" w:color="auto"/>
            <w:bottom w:val="none" w:sz="0" w:space="0" w:color="auto"/>
            <w:right w:val="none" w:sz="0" w:space="0" w:color="auto"/>
          </w:divBdr>
        </w:div>
        <w:div w:id="438961489">
          <w:marLeft w:val="640"/>
          <w:marRight w:val="0"/>
          <w:marTop w:val="0"/>
          <w:marBottom w:val="0"/>
          <w:divBdr>
            <w:top w:val="none" w:sz="0" w:space="0" w:color="auto"/>
            <w:left w:val="none" w:sz="0" w:space="0" w:color="auto"/>
            <w:bottom w:val="none" w:sz="0" w:space="0" w:color="auto"/>
            <w:right w:val="none" w:sz="0" w:space="0" w:color="auto"/>
          </w:divBdr>
        </w:div>
        <w:div w:id="254216966">
          <w:marLeft w:val="640"/>
          <w:marRight w:val="0"/>
          <w:marTop w:val="0"/>
          <w:marBottom w:val="0"/>
          <w:divBdr>
            <w:top w:val="none" w:sz="0" w:space="0" w:color="auto"/>
            <w:left w:val="none" w:sz="0" w:space="0" w:color="auto"/>
            <w:bottom w:val="none" w:sz="0" w:space="0" w:color="auto"/>
            <w:right w:val="none" w:sz="0" w:space="0" w:color="auto"/>
          </w:divBdr>
        </w:div>
        <w:div w:id="1565481879">
          <w:marLeft w:val="640"/>
          <w:marRight w:val="0"/>
          <w:marTop w:val="0"/>
          <w:marBottom w:val="0"/>
          <w:divBdr>
            <w:top w:val="none" w:sz="0" w:space="0" w:color="auto"/>
            <w:left w:val="none" w:sz="0" w:space="0" w:color="auto"/>
            <w:bottom w:val="none" w:sz="0" w:space="0" w:color="auto"/>
            <w:right w:val="none" w:sz="0" w:space="0" w:color="auto"/>
          </w:divBdr>
        </w:div>
        <w:div w:id="1358694249">
          <w:marLeft w:val="640"/>
          <w:marRight w:val="0"/>
          <w:marTop w:val="0"/>
          <w:marBottom w:val="0"/>
          <w:divBdr>
            <w:top w:val="none" w:sz="0" w:space="0" w:color="auto"/>
            <w:left w:val="none" w:sz="0" w:space="0" w:color="auto"/>
            <w:bottom w:val="none" w:sz="0" w:space="0" w:color="auto"/>
            <w:right w:val="none" w:sz="0" w:space="0" w:color="auto"/>
          </w:divBdr>
        </w:div>
        <w:div w:id="1147282022">
          <w:marLeft w:val="640"/>
          <w:marRight w:val="0"/>
          <w:marTop w:val="0"/>
          <w:marBottom w:val="0"/>
          <w:divBdr>
            <w:top w:val="none" w:sz="0" w:space="0" w:color="auto"/>
            <w:left w:val="none" w:sz="0" w:space="0" w:color="auto"/>
            <w:bottom w:val="none" w:sz="0" w:space="0" w:color="auto"/>
            <w:right w:val="none" w:sz="0" w:space="0" w:color="auto"/>
          </w:divBdr>
        </w:div>
        <w:div w:id="994190344">
          <w:marLeft w:val="640"/>
          <w:marRight w:val="0"/>
          <w:marTop w:val="0"/>
          <w:marBottom w:val="0"/>
          <w:divBdr>
            <w:top w:val="none" w:sz="0" w:space="0" w:color="auto"/>
            <w:left w:val="none" w:sz="0" w:space="0" w:color="auto"/>
            <w:bottom w:val="none" w:sz="0" w:space="0" w:color="auto"/>
            <w:right w:val="none" w:sz="0" w:space="0" w:color="auto"/>
          </w:divBdr>
        </w:div>
        <w:div w:id="1198618729">
          <w:marLeft w:val="640"/>
          <w:marRight w:val="0"/>
          <w:marTop w:val="0"/>
          <w:marBottom w:val="0"/>
          <w:divBdr>
            <w:top w:val="none" w:sz="0" w:space="0" w:color="auto"/>
            <w:left w:val="none" w:sz="0" w:space="0" w:color="auto"/>
            <w:bottom w:val="none" w:sz="0" w:space="0" w:color="auto"/>
            <w:right w:val="none" w:sz="0" w:space="0" w:color="auto"/>
          </w:divBdr>
        </w:div>
        <w:div w:id="172039215">
          <w:marLeft w:val="640"/>
          <w:marRight w:val="0"/>
          <w:marTop w:val="0"/>
          <w:marBottom w:val="0"/>
          <w:divBdr>
            <w:top w:val="none" w:sz="0" w:space="0" w:color="auto"/>
            <w:left w:val="none" w:sz="0" w:space="0" w:color="auto"/>
            <w:bottom w:val="none" w:sz="0" w:space="0" w:color="auto"/>
            <w:right w:val="none" w:sz="0" w:space="0" w:color="auto"/>
          </w:divBdr>
        </w:div>
        <w:div w:id="1062604552">
          <w:marLeft w:val="640"/>
          <w:marRight w:val="0"/>
          <w:marTop w:val="0"/>
          <w:marBottom w:val="0"/>
          <w:divBdr>
            <w:top w:val="none" w:sz="0" w:space="0" w:color="auto"/>
            <w:left w:val="none" w:sz="0" w:space="0" w:color="auto"/>
            <w:bottom w:val="none" w:sz="0" w:space="0" w:color="auto"/>
            <w:right w:val="none" w:sz="0" w:space="0" w:color="auto"/>
          </w:divBdr>
        </w:div>
        <w:div w:id="908032015">
          <w:marLeft w:val="640"/>
          <w:marRight w:val="0"/>
          <w:marTop w:val="0"/>
          <w:marBottom w:val="0"/>
          <w:divBdr>
            <w:top w:val="none" w:sz="0" w:space="0" w:color="auto"/>
            <w:left w:val="none" w:sz="0" w:space="0" w:color="auto"/>
            <w:bottom w:val="none" w:sz="0" w:space="0" w:color="auto"/>
            <w:right w:val="none" w:sz="0" w:space="0" w:color="auto"/>
          </w:divBdr>
        </w:div>
        <w:div w:id="2075733980">
          <w:marLeft w:val="640"/>
          <w:marRight w:val="0"/>
          <w:marTop w:val="0"/>
          <w:marBottom w:val="0"/>
          <w:divBdr>
            <w:top w:val="none" w:sz="0" w:space="0" w:color="auto"/>
            <w:left w:val="none" w:sz="0" w:space="0" w:color="auto"/>
            <w:bottom w:val="none" w:sz="0" w:space="0" w:color="auto"/>
            <w:right w:val="none" w:sz="0" w:space="0" w:color="auto"/>
          </w:divBdr>
        </w:div>
        <w:div w:id="738014305">
          <w:marLeft w:val="640"/>
          <w:marRight w:val="0"/>
          <w:marTop w:val="0"/>
          <w:marBottom w:val="0"/>
          <w:divBdr>
            <w:top w:val="none" w:sz="0" w:space="0" w:color="auto"/>
            <w:left w:val="none" w:sz="0" w:space="0" w:color="auto"/>
            <w:bottom w:val="none" w:sz="0" w:space="0" w:color="auto"/>
            <w:right w:val="none" w:sz="0" w:space="0" w:color="auto"/>
          </w:divBdr>
        </w:div>
        <w:div w:id="37047342">
          <w:marLeft w:val="640"/>
          <w:marRight w:val="0"/>
          <w:marTop w:val="0"/>
          <w:marBottom w:val="0"/>
          <w:divBdr>
            <w:top w:val="none" w:sz="0" w:space="0" w:color="auto"/>
            <w:left w:val="none" w:sz="0" w:space="0" w:color="auto"/>
            <w:bottom w:val="none" w:sz="0" w:space="0" w:color="auto"/>
            <w:right w:val="none" w:sz="0" w:space="0" w:color="auto"/>
          </w:divBdr>
        </w:div>
        <w:div w:id="770248596">
          <w:marLeft w:val="640"/>
          <w:marRight w:val="0"/>
          <w:marTop w:val="0"/>
          <w:marBottom w:val="0"/>
          <w:divBdr>
            <w:top w:val="none" w:sz="0" w:space="0" w:color="auto"/>
            <w:left w:val="none" w:sz="0" w:space="0" w:color="auto"/>
            <w:bottom w:val="none" w:sz="0" w:space="0" w:color="auto"/>
            <w:right w:val="none" w:sz="0" w:space="0" w:color="auto"/>
          </w:divBdr>
        </w:div>
        <w:div w:id="1022322222">
          <w:marLeft w:val="640"/>
          <w:marRight w:val="0"/>
          <w:marTop w:val="0"/>
          <w:marBottom w:val="0"/>
          <w:divBdr>
            <w:top w:val="none" w:sz="0" w:space="0" w:color="auto"/>
            <w:left w:val="none" w:sz="0" w:space="0" w:color="auto"/>
            <w:bottom w:val="none" w:sz="0" w:space="0" w:color="auto"/>
            <w:right w:val="none" w:sz="0" w:space="0" w:color="auto"/>
          </w:divBdr>
        </w:div>
        <w:div w:id="404571747">
          <w:marLeft w:val="640"/>
          <w:marRight w:val="0"/>
          <w:marTop w:val="0"/>
          <w:marBottom w:val="0"/>
          <w:divBdr>
            <w:top w:val="none" w:sz="0" w:space="0" w:color="auto"/>
            <w:left w:val="none" w:sz="0" w:space="0" w:color="auto"/>
            <w:bottom w:val="none" w:sz="0" w:space="0" w:color="auto"/>
            <w:right w:val="none" w:sz="0" w:space="0" w:color="auto"/>
          </w:divBdr>
        </w:div>
        <w:div w:id="1365254527">
          <w:marLeft w:val="640"/>
          <w:marRight w:val="0"/>
          <w:marTop w:val="0"/>
          <w:marBottom w:val="0"/>
          <w:divBdr>
            <w:top w:val="none" w:sz="0" w:space="0" w:color="auto"/>
            <w:left w:val="none" w:sz="0" w:space="0" w:color="auto"/>
            <w:bottom w:val="none" w:sz="0" w:space="0" w:color="auto"/>
            <w:right w:val="none" w:sz="0" w:space="0" w:color="auto"/>
          </w:divBdr>
        </w:div>
        <w:div w:id="674040717">
          <w:marLeft w:val="640"/>
          <w:marRight w:val="0"/>
          <w:marTop w:val="0"/>
          <w:marBottom w:val="0"/>
          <w:divBdr>
            <w:top w:val="none" w:sz="0" w:space="0" w:color="auto"/>
            <w:left w:val="none" w:sz="0" w:space="0" w:color="auto"/>
            <w:bottom w:val="none" w:sz="0" w:space="0" w:color="auto"/>
            <w:right w:val="none" w:sz="0" w:space="0" w:color="auto"/>
          </w:divBdr>
        </w:div>
        <w:div w:id="789127705">
          <w:marLeft w:val="640"/>
          <w:marRight w:val="0"/>
          <w:marTop w:val="0"/>
          <w:marBottom w:val="0"/>
          <w:divBdr>
            <w:top w:val="none" w:sz="0" w:space="0" w:color="auto"/>
            <w:left w:val="none" w:sz="0" w:space="0" w:color="auto"/>
            <w:bottom w:val="none" w:sz="0" w:space="0" w:color="auto"/>
            <w:right w:val="none" w:sz="0" w:space="0" w:color="auto"/>
          </w:divBdr>
        </w:div>
        <w:div w:id="441190095">
          <w:marLeft w:val="640"/>
          <w:marRight w:val="0"/>
          <w:marTop w:val="0"/>
          <w:marBottom w:val="0"/>
          <w:divBdr>
            <w:top w:val="none" w:sz="0" w:space="0" w:color="auto"/>
            <w:left w:val="none" w:sz="0" w:space="0" w:color="auto"/>
            <w:bottom w:val="none" w:sz="0" w:space="0" w:color="auto"/>
            <w:right w:val="none" w:sz="0" w:space="0" w:color="auto"/>
          </w:divBdr>
        </w:div>
        <w:div w:id="974532057">
          <w:marLeft w:val="640"/>
          <w:marRight w:val="0"/>
          <w:marTop w:val="0"/>
          <w:marBottom w:val="0"/>
          <w:divBdr>
            <w:top w:val="none" w:sz="0" w:space="0" w:color="auto"/>
            <w:left w:val="none" w:sz="0" w:space="0" w:color="auto"/>
            <w:bottom w:val="none" w:sz="0" w:space="0" w:color="auto"/>
            <w:right w:val="none" w:sz="0" w:space="0" w:color="auto"/>
          </w:divBdr>
        </w:div>
        <w:div w:id="1834949570">
          <w:marLeft w:val="640"/>
          <w:marRight w:val="0"/>
          <w:marTop w:val="0"/>
          <w:marBottom w:val="0"/>
          <w:divBdr>
            <w:top w:val="none" w:sz="0" w:space="0" w:color="auto"/>
            <w:left w:val="none" w:sz="0" w:space="0" w:color="auto"/>
            <w:bottom w:val="none" w:sz="0" w:space="0" w:color="auto"/>
            <w:right w:val="none" w:sz="0" w:space="0" w:color="auto"/>
          </w:divBdr>
        </w:div>
        <w:div w:id="1962151653">
          <w:marLeft w:val="640"/>
          <w:marRight w:val="0"/>
          <w:marTop w:val="0"/>
          <w:marBottom w:val="0"/>
          <w:divBdr>
            <w:top w:val="none" w:sz="0" w:space="0" w:color="auto"/>
            <w:left w:val="none" w:sz="0" w:space="0" w:color="auto"/>
            <w:bottom w:val="none" w:sz="0" w:space="0" w:color="auto"/>
            <w:right w:val="none" w:sz="0" w:space="0" w:color="auto"/>
          </w:divBdr>
        </w:div>
        <w:div w:id="2007588250">
          <w:marLeft w:val="640"/>
          <w:marRight w:val="0"/>
          <w:marTop w:val="0"/>
          <w:marBottom w:val="0"/>
          <w:divBdr>
            <w:top w:val="none" w:sz="0" w:space="0" w:color="auto"/>
            <w:left w:val="none" w:sz="0" w:space="0" w:color="auto"/>
            <w:bottom w:val="none" w:sz="0" w:space="0" w:color="auto"/>
            <w:right w:val="none" w:sz="0" w:space="0" w:color="auto"/>
          </w:divBdr>
        </w:div>
        <w:div w:id="2005164523">
          <w:marLeft w:val="640"/>
          <w:marRight w:val="0"/>
          <w:marTop w:val="0"/>
          <w:marBottom w:val="0"/>
          <w:divBdr>
            <w:top w:val="none" w:sz="0" w:space="0" w:color="auto"/>
            <w:left w:val="none" w:sz="0" w:space="0" w:color="auto"/>
            <w:bottom w:val="none" w:sz="0" w:space="0" w:color="auto"/>
            <w:right w:val="none" w:sz="0" w:space="0" w:color="auto"/>
          </w:divBdr>
        </w:div>
        <w:div w:id="487019998">
          <w:marLeft w:val="640"/>
          <w:marRight w:val="0"/>
          <w:marTop w:val="0"/>
          <w:marBottom w:val="0"/>
          <w:divBdr>
            <w:top w:val="none" w:sz="0" w:space="0" w:color="auto"/>
            <w:left w:val="none" w:sz="0" w:space="0" w:color="auto"/>
            <w:bottom w:val="none" w:sz="0" w:space="0" w:color="auto"/>
            <w:right w:val="none" w:sz="0" w:space="0" w:color="auto"/>
          </w:divBdr>
        </w:div>
        <w:div w:id="1274751091">
          <w:marLeft w:val="640"/>
          <w:marRight w:val="0"/>
          <w:marTop w:val="0"/>
          <w:marBottom w:val="0"/>
          <w:divBdr>
            <w:top w:val="none" w:sz="0" w:space="0" w:color="auto"/>
            <w:left w:val="none" w:sz="0" w:space="0" w:color="auto"/>
            <w:bottom w:val="none" w:sz="0" w:space="0" w:color="auto"/>
            <w:right w:val="none" w:sz="0" w:space="0" w:color="auto"/>
          </w:divBdr>
        </w:div>
        <w:div w:id="1252545414">
          <w:marLeft w:val="640"/>
          <w:marRight w:val="0"/>
          <w:marTop w:val="0"/>
          <w:marBottom w:val="0"/>
          <w:divBdr>
            <w:top w:val="none" w:sz="0" w:space="0" w:color="auto"/>
            <w:left w:val="none" w:sz="0" w:space="0" w:color="auto"/>
            <w:bottom w:val="none" w:sz="0" w:space="0" w:color="auto"/>
            <w:right w:val="none" w:sz="0" w:space="0" w:color="auto"/>
          </w:divBdr>
        </w:div>
        <w:div w:id="1640529168">
          <w:marLeft w:val="640"/>
          <w:marRight w:val="0"/>
          <w:marTop w:val="0"/>
          <w:marBottom w:val="0"/>
          <w:divBdr>
            <w:top w:val="none" w:sz="0" w:space="0" w:color="auto"/>
            <w:left w:val="none" w:sz="0" w:space="0" w:color="auto"/>
            <w:bottom w:val="none" w:sz="0" w:space="0" w:color="auto"/>
            <w:right w:val="none" w:sz="0" w:space="0" w:color="auto"/>
          </w:divBdr>
        </w:div>
        <w:div w:id="1793094181">
          <w:marLeft w:val="640"/>
          <w:marRight w:val="0"/>
          <w:marTop w:val="0"/>
          <w:marBottom w:val="0"/>
          <w:divBdr>
            <w:top w:val="none" w:sz="0" w:space="0" w:color="auto"/>
            <w:left w:val="none" w:sz="0" w:space="0" w:color="auto"/>
            <w:bottom w:val="none" w:sz="0" w:space="0" w:color="auto"/>
            <w:right w:val="none" w:sz="0" w:space="0" w:color="auto"/>
          </w:divBdr>
        </w:div>
        <w:div w:id="620108125">
          <w:marLeft w:val="640"/>
          <w:marRight w:val="0"/>
          <w:marTop w:val="0"/>
          <w:marBottom w:val="0"/>
          <w:divBdr>
            <w:top w:val="none" w:sz="0" w:space="0" w:color="auto"/>
            <w:left w:val="none" w:sz="0" w:space="0" w:color="auto"/>
            <w:bottom w:val="none" w:sz="0" w:space="0" w:color="auto"/>
            <w:right w:val="none" w:sz="0" w:space="0" w:color="auto"/>
          </w:divBdr>
        </w:div>
        <w:div w:id="415247190">
          <w:marLeft w:val="640"/>
          <w:marRight w:val="0"/>
          <w:marTop w:val="0"/>
          <w:marBottom w:val="0"/>
          <w:divBdr>
            <w:top w:val="none" w:sz="0" w:space="0" w:color="auto"/>
            <w:left w:val="none" w:sz="0" w:space="0" w:color="auto"/>
            <w:bottom w:val="none" w:sz="0" w:space="0" w:color="auto"/>
            <w:right w:val="none" w:sz="0" w:space="0" w:color="auto"/>
          </w:divBdr>
        </w:div>
        <w:div w:id="401022426">
          <w:marLeft w:val="640"/>
          <w:marRight w:val="0"/>
          <w:marTop w:val="0"/>
          <w:marBottom w:val="0"/>
          <w:divBdr>
            <w:top w:val="none" w:sz="0" w:space="0" w:color="auto"/>
            <w:left w:val="none" w:sz="0" w:space="0" w:color="auto"/>
            <w:bottom w:val="none" w:sz="0" w:space="0" w:color="auto"/>
            <w:right w:val="none" w:sz="0" w:space="0" w:color="auto"/>
          </w:divBdr>
        </w:div>
        <w:div w:id="1275940784">
          <w:marLeft w:val="640"/>
          <w:marRight w:val="0"/>
          <w:marTop w:val="0"/>
          <w:marBottom w:val="0"/>
          <w:divBdr>
            <w:top w:val="none" w:sz="0" w:space="0" w:color="auto"/>
            <w:left w:val="none" w:sz="0" w:space="0" w:color="auto"/>
            <w:bottom w:val="none" w:sz="0" w:space="0" w:color="auto"/>
            <w:right w:val="none" w:sz="0" w:space="0" w:color="auto"/>
          </w:divBdr>
        </w:div>
        <w:div w:id="1026522099">
          <w:marLeft w:val="640"/>
          <w:marRight w:val="0"/>
          <w:marTop w:val="0"/>
          <w:marBottom w:val="0"/>
          <w:divBdr>
            <w:top w:val="none" w:sz="0" w:space="0" w:color="auto"/>
            <w:left w:val="none" w:sz="0" w:space="0" w:color="auto"/>
            <w:bottom w:val="none" w:sz="0" w:space="0" w:color="auto"/>
            <w:right w:val="none" w:sz="0" w:space="0" w:color="auto"/>
          </w:divBdr>
        </w:div>
        <w:div w:id="1424491513">
          <w:marLeft w:val="640"/>
          <w:marRight w:val="0"/>
          <w:marTop w:val="0"/>
          <w:marBottom w:val="0"/>
          <w:divBdr>
            <w:top w:val="none" w:sz="0" w:space="0" w:color="auto"/>
            <w:left w:val="none" w:sz="0" w:space="0" w:color="auto"/>
            <w:bottom w:val="none" w:sz="0" w:space="0" w:color="auto"/>
            <w:right w:val="none" w:sz="0" w:space="0" w:color="auto"/>
          </w:divBdr>
        </w:div>
        <w:div w:id="1847818864">
          <w:marLeft w:val="640"/>
          <w:marRight w:val="0"/>
          <w:marTop w:val="0"/>
          <w:marBottom w:val="0"/>
          <w:divBdr>
            <w:top w:val="none" w:sz="0" w:space="0" w:color="auto"/>
            <w:left w:val="none" w:sz="0" w:space="0" w:color="auto"/>
            <w:bottom w:val="none" w:sz="0" w:space="0" w:color="auto"/>
            <w:right w:val="none" w:sz="0" w:space="0" w:color="auto"/>
          </w:divBdr>
        </w:div>
        <w:div w:id="1148399217">
          <w:marLeft w:val="640"/>
          <w:marRight w:val="0"/>
          <w:marTop w:val="0"/>
          <w:marBottom w:val="0"/>
          <w:divBdr>
            <w:top w:val="none" w:sz="0" w:space="0" w:color="auto"/>
            <w:left w:val="none" w:sz="0" w:space="0" w:color="auto"/>
            <w:bottom w:val="none" w:sz="0" w:space="0" w:color="auto"/>
            <w:right w:val="none" w:sz="0" w:space="0" w:color="auto"/>
          </w:divBdr>
        </w:div>
        <w:div w:id="1180005201">
          <w:marLeft w:val="640"/>
          <w:marRight w:val="0"/>
          <w:marTop w:val="0"/>
          <w:marBottom w:val="0"/>
          <w:divBdr>
            <w:top w:val="none" w:sz="0" w:space="0" w:color="auto"/>
            <w:left w:val="none" w:sz="0" w:space="0" w:color="auto"/>
            <w:bottom w:val="none" w:sz="0" w:space="0" w:color="auto"/>
            <w:right w:val="none" w:sz="0" w:space="0" w:color="auto"/>
          </w:divBdr>
        </w:div>
        <w:div w:id="81149839">
          <w:marLeft w:val="640"/>
          <w:marRight w:val="0"/>
          <w:marTop w:val="0"/>
          <w:marBottom w:val="0"/>
          <w:divBdr>
            <w:top w:val="none" w:sz="0" w:space="0" w:color="auto"/>
            <w:left w:val="none" w:sz="0" w:space="0" w:color="auto"/>
            <w:bottom w:val="none" w:sz="0" w:space="0" w:color="auto"/>
            <w:right w:val="none" w:sz="0" w:space="0" w:color="auto"/>
          </w:divBdr>
        </w:div>
        <w:div w:id="2080521910">
          <w:marLeft w:val="640"/>
          <w:marRight w:val="0"/>
          <w:marTop w:val="0"/>
          <w:marBottom w:val="0"/>
          <w:divBdr>
            <w:top w:val="none" w:sz="0" w:space="0" w:color="auto"/>
            <w:left w:val="none" w:sz="0" w:space="0" w:color="auto"/>
            <w:bottom w:val="none" w:sz="0" w:space="0" w:color="auto"/>
            <w:right w:val="none" w:sz="0" w:space="0" w:color="auto"/>
          </w:divBdr>
        </w:div>
        <w:div w:id="1562056717">
          <w:marLeft w:val="640"/>
          <w:marRight w:val="0"/>
          <w:marTop w:val="0"/>
          <w:marBottom w:val="0"/>
          <w:divBdr>
            <w:top w:val="none" w:sz="0" w:space="0" w:color="auto"/>
            <w:left w:val="none" w:sz="0" w:space="0" w:color="auto"/>
            <w:bottom w:val="none" w:sz="0" w:space="0" w:color="auto"/>
            <w:right w:val="none" w:sz="0" w:space="0" w:color="auto"/>
          </w:divBdr>
        </w:div>
        <w:div w:id="667681084">
          <w:marLeft w:val="640"/>
          <w:marRight w:val="0"/>
          <w:marTop w:val="0"/>
          <w:marBottom w:val="0"/>
          <w:divBdr>
            <w:top w:val="none" w:sz="0" w:space="0" w:color="auto"/>
            <w:left w:val="none" w:sz="0" w:space="0" w:color="auto"/>
            <w:bottom w:val="none" w:sz="0" w:space="0" w:color="auto"/>
            <w:right w:val="none" w:sz="0" w:space="0" w:color="auto"/>
          </w:divBdr>
        </w:div>
        <w:div w:id="1367678448">
          <w:marLeft w:val="640"/>
          <w:marRight w:val="0"/>
          <w:marTop w:val="0"/>
          <w:marBottom w:val="0"/>
          <w:divBdr>
            <w:top w:val="none" w:sz="0" w:space="0" w:color="auto"/>
            <w:left w:val="none" w:sz="0" w:space="0" w:color="auto"/>
            <w:bottom w:val="none" w:sz="0" w:space="0" w:color="auto"/>
            <w:right w:val="none" w:sz="0" w:space="0" w:color="auto"/>
          </w:divBdr>
        </w:div>
        <w:div w:id="31618664">
          <w:marLeft w:val="640"/>
          <w:marRight w:val="0"/>
          <w:marTop w:val="0"/>
          <w:marBottom w:val="0"/>
          <w:divBdr>
            <w:top w:val="none" w:sz="0" w:space="0" w:color="auto"/>
            <w:left w:val="none" w:sz="0" w:space="0" w:color="auto"/>
            <w:bottom w:val="none" w:sz="0" w:space="0" w:color="auto"/>
            <w:right w:val="none" w:sz="0" w:space="0" w:color="auto"/>
          </w:divBdr>
        </w:div>
        <w:div w:id="231043404">
          <w:marLeft w:val="640"/>
          <w:marRight w:val="0"/>
          <w:marTop w:val="0"/>
          <w:marBottom w:val="0"/>
          <w:divBdr>
            <w:top w:val="none" w:sz="0" w:space="0" w:color="auto"/>
            <w:left w:val="none" w:sz="0" w:space="0" w:color="auto"/>
            <w:bottom w:val="none" w:sz="0" w:space="0" w:color="auto"/>
            <w:right w:val="none" w:sz="0" w:space="0" w:color="auto"/>
          </w:divBdr>
        </w:div>
        <w:div w:id="345793839">
          <w:marLeft w:val="640"/>
          <w:marRight w:val="0"/>
          <w:marTop w:val="0"/>
          <w:marBottom w:val="0"/>
          <w:divBdr>
            <w:top w:val="none" w:sz="0" w:space="0" w:color="auto"/>
            <w:left w:val="none" w:sz="0" w:space="0" w:color="auto"/>
            <w:bottom w:val="none" w:sz="0" w:space="0" w:color="auto"/>
            <w:right w:val="none" w:sz="0" w:space="0" w:color="auto"/>
          </w:divBdr>
        </w:div>
        <w:div w:id="1492058144">
          <w:marLeft w:val="640"/>
          <w:marRight w:val="0"/>
          <w:marTop w:val="0"/>
          <w:marBottom w:val="0"/>
          <w:divBdr>
            <w:top w:val="none" w:sz="0" w:space="0" w:color="auto"/>
            <w:left w:val="none" w:sz="0" w:space="0" w:color="auto"/>
            <w:bottom w:val="none" w:sz="0" w:space="0" w:color="auto"/>
            <w:right w:val="none" w:sz="0" w:space="0" w:color="auto"/>
          </w:divBdr>
        </w:div>
        <w:div w:id="1292125505">
          <w:marLeft w:val="640"/>
          <w:marRight w:val="0"/>
          <w:marTop w:val="0"/>
          <w:marBottom w:val="0"/>
          <w:divBdr>
            <w:top w:val="none" w:sz="0" w:space="0" w:color="auto"/>
            <w:left w:val="none" w:sz="0" w:space="0" w:color="auto"/>
            <w:bottom w:val="none" w:sz="0" w:space="0" w:color="auto"/>
            <w:right w:val="none" w:sz="0" w:space="0" w:color="auto"/>
          </w:divBdr>
        </w:div>
        <w:div w:id="2083216676">
          <w:marLeft w:val="640"/>
          <w:marRight w:val="0"/>
          <w:marTop w:val="0"/>
          <w:marBottom w:val="0"/>
          <w:divBdr>
            <w:top w:val="none" w:sz="0" w:space="0" w:color="auto"/>
            <w:left w:val="none" w:sz="0" w:space="0" w:color="auto"/>
            <w:bottom w:val="none" w:sz="0" w:space="0" w:color="auto"/>
            <w:right w:val="none" w:sz="0" w:space="0" w:color="auto"/>
          </w:divBdr>
        </w:div>
        <w:div w:id="1302537304">
          <w:marLeft w:val="640"/>
          <w:marRight w:val="0"/>
          <w:marTop w:val="0"/>
          <w:marBottom w:val="0"/>
          <w:divBdr>
            <w:top w:val="none" w:sz="0" w:space="0" w:color="auto"/>
            <w:left w:val="none" w:sz="0" w:space="0" w:color="auto"/>
            <w:bottom w:val="none" w:sz="0" w:space="0" w:color="auto"/>
            <w:right w:val="none" w:sz="0" w:space="0" w:color="auto"/>
          </w:divBdr>
        </w:div>
        <w:div w:id="1263414867">
          <w:marLeft w:val="640"/>
          <w:marRight w:val="0"/>
          <w:marTop w:val="0"/>
          <w:marBottom w:val="0"/>
          <w:divBdr>
            <w:top w:val="none" w:sz="0" w:space="0" w:color="auto"/>
            <w:left w:val="none" w:sz="0" w:space="0" w:color="auto"/>
            <w:bottom w:val="none" w:sz="0" w:space="0" w:color="auto"/>
            <w:right w:val="none" w:sz="0" w:space="0" w:color="auto"/>
          </w:divBdr>
        </w:div>
        <w:div w:id="1154640527">
          <w:marLeft w:val="640"/>
          <w:marRight w:val="0"/>
          <w:marTop w:val="0"/>
          <w:marBottom w:val="0"/>
          <w:divBdr>
            <w:top w:val="none" w:sz="0" w:space="0" w:color="auto"/>
            <w:left w:val="none" w:sz="0" w:space="0" w:color="auto"/>
            <w:bottom w:val="none" w:sz="0" w:space="0" w:color="auto"/>
            <w:right w:val="none" w:sz="0" w:space="0" w:color="auto"/>
          </w:divBdr>
        </w:div>
        <w:div w:id="510605332">
          <w:marLeft w:val="640"/>
          <w:marRight w:val="0"/>
          <w:marTop w:val="0"/>
          <w:marBottom w:val="0"/>
          <w:divBdr>
            <w:top w:val="none" w:sz="0" w:space="0" w:color="auto"/>
            <w:left w:val="none" w:sz="0" w:space="0" w:color="auto"/>
            <w:bottom w:val="none" w:sz="0" w:space="0" w:color="auto"/>
            <w:right w:val="none" w:sz="0" w:space="0" w:color="auto"/>
          </w:divBdr>
        </w:div>
        <w:div w:id="2146117948">
          <w:marLeft w:val="640"/>
          <w:marRight w:val="0"/>
          <w:marTop w:val="0"/>
          <w:marBottom w:val="0"/>
          <w:divBdr>
            <w:top w:val="none" w:sz="0" w:space="0" w:color="auto"/>
            <w:left w:val="none" w:sz="0" w:space="0" w:color="auto"/>
            <w:bottom w:val="none" w:sz="0" w:space="0" w:color="auto"/>
            <w:right w:val="none" w:sz="0" w:space="0" w:color="auto"/>
          </w:divBdr>
        </w:div>
        <w:div w:id="1864247387">
          <w:marLeft w:val="640"/>
          <w:marRight w:val="0"/>
          <w:marTop w:val="0"/>
          <w:marBottom w:val="0"/>
          <w:divBdr>
            <w:top w:val="none" w:sz="0" w:space="0" w:color="auto"/>
            <w:left w:val="none" w:sz="0" w:space="0" w:color="auto"/>
            <w:bottom w:val="none" w:sz="0" w:space="0" w:color="auto"/>
            <w:right w:val="none" w:sz="0" w:space="0" w:color="auto"/>
          </w:divBdr>
        </w:div>
        <w:div w:id="962883046">
          <w:marLeft w:val="640"/>
          <w:marRight w:val="0"/>
          <w:marTop w:val="0"/>
          <w:marBottom w:val="0"/>
          <w:divBdr>
            <w:top w:val="none" w:sz="0" w:space="0" w:color="auto"/>
            <w:left w:val="none" w:sz="0" w:space="0" w:color="auto"/>
            <w:bottom w:val="none" w:sz="0" w:space="0" w:color="auto"/>
            <w:right w:val="none" w:sz="0" w:space="0" w:color="auto"/>
          </w:divBdr>
        </w:div>
        <w:div w:id="1018239875">
          <w:marLeft w:val="640"/>
          <w:marRight w:val="0"/>
          <w:marTop w:val="0"/>
          <w:marBottom w:val="0"/>
          <w:divBdr>
            <w:top w:val="none" w:sz="0" w:space="0" w:color="auto"/>
            <w:left w:val="none" w:sz="0" w:space="0" w:color="auto"/>
            <w:bottom w:val="none" w:sz="0" w:space="0" w:color="auto"/>
            <w:right w:val="none" w:sz="0" w:space="0" w:color="auto"/>
          </w:divBdr>
        </w:div>
        <w:div w:id="1881241372">
          <w:marLeft w:val="640"/>
          <w:marRight w:val="0"/>
          <w:marTop w:val="0"/>
          <w:marBottom w:val="0"/>
          <w:divBdr>
            <w:top w:val="none" w:sz="0" w:space="0" w:color="auto"/>
            <w:left w:val="none" w:sz="0" w:space="0" w:color="auto"/>
            <w:bottom w:val="none" w:sz="0" w:space="0" w:color="auto"/>
            <w:right w:val="none" w:sz="0" w:space="0" w:color="auto"/>
          </w:divBdr>
        </w:div>
        <w:div w:id="498498905">
          <w:marLeft w:val="640"/>
          <w:marRight w:val="0"/>
          <w:marTop w:val="0"/>
          <w:marBottom w:val="0"/>
          <w:divBdr>
            <w:top w:val="none" w:sz="0" w:space="0" w:color="auto"/>
            <w:left w:val="none" w:sz="0" w:space="0" w:color="auto"/>
            <w:bottom w:val="none" w:sz="0" w:space="0" w:color="auto"/>
            <w:right w:val="none" w:sz="0" w:space="0" w:color="auto"/>
          </w:divBdr>
        </w:div>
        <w:div w:id="1548492792">
          <w:marLeft w:val="640"/>
          <w:marRight w:val="0"/>
          <w:marTop w:val="0"/>
          <w:marBottom w:val="0"/>
          <w:divBdr>
            <w:top w:val="none" w:sz="0" w:space="0" w:color="auto"/>
            <w:left w:val="none" w:sz="0" w:space="0" w:color="auto"/>
            <w:bottom w:val="none" w:sz="0" w:space="0" w:color="auto"/>
            <w:right w:val="none" w:sz="0" w:space="0" w:color="auto"/>
          </w:divBdr>
        </w:div>
        <w:div w:id="2028172920">
          <w:marLeft w:val="640"/>
          <w:marRight w:val="0"/>
          <w:marTop w:val="0"/>
          <w:marBottom w:val="0"/>
          <w:divBdr>
            <w:top w:val="none" w:sz="0" w:space="0" w:color="auto"/>
            <w:left w:val="none" w:sz="0" w:space="0" w:color="auto"/>
            <w:bottom w:val="none" w:sz="0" w:space="0" w:color="auto"/>
            <w:right w:val="none" w:sz="0" w:space="0" w:color="auto"/>
          </w:divBdr>
        </w:div>
        <w:div w:id="2049134895">
          <w:marLeft w:val="640"/>
          <w:marRight w:val="0"/>
          <w:marTop w:val="0"/>
          <w:marBottom w:val="0"/>
          <w:divBdr>
            <w:top w:val="none" w:sz="0" w:space="0" w:color="auto"/>
            <w:left w:val="none" w:sz="0" w:space="0" w:color="auto"/>
            <w:bottom w:val="none" w:sz="0" w:space="0" w:color="auto"/>
            <w:right w:val="none" w:sz="0" w:space="0" w:color="auto"/>
          </w:divBdr>
        </w:div>
        <w:div w:id="597786237">
          <w:marLeft w:val="640"/>
          <w:marRight w:val="0"/>
          <w:marTop w:val="0"/>
          <w:marBottom w:val="0"/>
          <w:divBdr>
            <w:top w:val="none" w:sz="0" w:space="0" w:color="auto"/>
            <w:left w:val="none" w:sz="0" w:space="0" w:color="auto"/>
            <w:bottom w:val="none" w:sz="0" w:space="0" w:color="auto"/>
            <w:right w:val="none" w:sz="0" w:space="0" w:color="auto"/>
          </w:divBdr>
        </w:div>
        <w:div w:id="474298388">
          <w:marLeft w:val="640"/>
          <w:marRight w:val="0"/>
          <w:marTop w:val="0"/>
          <w:marBottom w:val="0"/>
          <w:divBdr>
            <w:top w:val="none" w:sz="0" w:space="0" w:color="auto"/>
            <w:left w:val="none" w:sz="0" w:space="0" w:color="auto"/>
            <w:bottom w:val="none" w:sz="0" w:space="0" w:color="auto"/>
            <w:right w:val="none" w:sz="0" w:space="0" w:color="auto"/>
          </w:divBdr>
        </w:div>
        <w:div w:id="1930038393">
          <w:marLeft w:val="640"/>
          <w:marRight w:val="0"/>
          <w:marTop w:val="0"/>
          <w:marBottom w:val="0"/>
          <w:divBdr>
            <w:top w:val="none" w:sz="0" w:space="0" w:color="auto"/>
            <w:left w:val="none" w:sz="0" w:space="0" w:color="auto"/>
            <w:bottom w:val="none" w:sz="0" w:space="0" w:color="auto"/>
            <w:right w:val="none" w:sz="0" w:space="0" w:color="auto"/>
          </w:divBdr>
        </w:div>
        <w:div w:id="100146318">
          <w:marLeft w:val="640"/>
          <w:marRight w:val="0"/>
          <w:marTop w:val="0"/>
          <w:marBottom w:val="0"/>
          <w:divBdr>
            <w:top w:val="none" w:sz="0" w:space="0" w:color="auto"/>
            <w:left w:val="none" w:sz="0" w:space="0" w:color="auto"/>
            <w:bottom w:val="none" w:sz="0" w:space="0" w:color="auto"/>
            <w:right w:val="none" w:sz="0" w:space="0" w:color="auto"/>
          </w:divBdr>
        </w:div>
        <w:div w:id="2119907419">
          <w:marLeft w:val="640"/>
          <w:marRight w:val="0"/>
          <w:marTop w:val="0"/>
          <w:marBottom w:val="0"/>
          <w:divBdr>
            <w:top w:val="none" w:sz="0" w:space="0" w:color="auto"/>
            <w:left w:val="none" w:sz="0" w:space="0" w:color="auto"/>
            <w:bottom w:val="none" w:sz="0" w:space="0" w:color="auto"/>
            <w:right w:val="none" w:sz="0" w:space="0" w:color="auto"/>
          </w:divBdr>
        </w:div>
        <w:div w:id="184759662">
          <w:marLeft w:val="640"/>
          <w:marRight w:val="0"/>
          <w:marTop w:val="0"/>
          <w:marBottom w:val="0"/>
          <w:divBdr>
            <w:top w:val="none" w:sz="0" w:space="0" w:color="auto"/>
            <w:left w:val="none" w:sz="0" w:space="0" w:color="auto"/>
            <w:bottom w:val="none" w:sz="0" w:space="0" w:color="auto"/>
            <w:right w:val="none" w:sz="0" w:space="0" w:color="auto"/>
          </w:divBdr>
        </w:div>
        <w:div w:id="1703633476">
          <w:marLeft w:val="640"/>
          <w:marRight w:val="0"/>
          <w:marTop w:val="0"/>
          <w:marBottom w:val="0"/>
          <w:divBdr>
            <w:top w:val="none" w:sz="0" w:space="0" w:color="auto"/>
            <w:left w:val="none" w:sz="0" w:space="0" w:color="auto"/>
            <w:bottom w:val="none" w:sz="0" w:space="0" w:color="auto"/>
            <w:right w:val="none" w:sz="0" w:space="0" w:color="auto"/>
          </w:divBdr>
        </w:div>
        <w:div w:id="2066373989">
          <w:marLeft w:val="640"/>
          <w:marRight w:val="0"/>
          <w:marTop w:val="0"/>
          <w:marBottom w:val="0"/>
          <w:divBdr>
            <w:top w:val="none" w:sz="0" w:space="0" w:color="auto"/>
            <w:left w:val="none" w:sz="0" w:space="0" w:color="auto"/>
            <w:bottom w:val="none" w:sz="0" w:space="0" w:color="auto"/>
            <w:right w:val="none" w:sz="0" w:space="0" w:color="auto"/>
          </w:divBdr>
        </w:div>
        <w:div w:id="556672084">
          <w:marLeft w:val="640"/>
          <w:marRight w:val="0"/>
          <w:marTop w:val="0"/>
          <w:marBottom w:val="0"/>
          <w:divBdr>
            <w:top w:val="none" w:sz="0" w:space="0" w:color="auto"/>
            <w:left w:val="none" w:sz="0" w:space="0" w:color="auto"/>
            <w:bottom w:val="none" w:sz="0" w:space="0" w:color="auto"/>
            <w:right w:val="none" w:sz="0" w:space="0" w:color="auto"/>
          </w:divBdr>
        </w:div>
        <w:div w:id="714353472">
          <w:marLeft w:val="640"/>
          <w:marRight w:val="0"/>
          <w:marTop w:val="0"/>
          <w:marBottom w:val="0"/>
          <w:divBdr>
            <w:top w:val="none" w:sz="0" w:space="0" w:color="auto"/>
            <w:left w:val="none" w:sz="0" w:space="0" w:color="auto"/>
            <w:bottom w:val="none" w:sz="0" w:space="0" w:color="auto"/>
            <w:right w:val="none" w:sz="0" w:space="0" w:color="auto"/>
          </w:divBdr>
        </w:div>
        <w:div w:id="1238637105">
          <w:marLeft w:val="640"/>
          <w:marRight w:val="0"/>
          <w:marTop w:val="0"/>
          <w:marBottom w:val="0"/>
          <w:divBdr>
            <w:top w:val="none" w:sz="0" w:space="0" w:color="auto"/>
            <w:left w:val="none" w:sz="0" w:space="0" w:color="auto"/>
            <w:bottom w:val="none" w:sz="0" w:space="0" w:color="auto"/>
            <w:right w:val="none" w:sz="0" w:space="0" w:color="auto"/>
          </w:divBdr>
        </w:div>
        <w:div w:id="1403524221">
          <w:marLeft w:val="640"/>
          <w:marRight w:val="0"/>
          <w:marTop w:val="0"/>
          <w:marBottom w:val="0"/>
          <w:divBdr>
            <w:top w:val="none" w:sz="0" w:space="0" w:color="auto"/>
            <w:left w:val="none" w:sz="0" w:space="0" w:color="auto"/>
            <w:bottom w:val="none" w:sz="0" w:space="0" w:color="auto"/>
            <w:right w:val="none" w:sz="0" w:space="0" w:color="auto"/>
          </w:divBdr>
        </w:div>
        <w:div w:id="451242797">
          <w:marLeft w:val="640"/>
          <w:marRight w:val="0"/>
          <w:marTop w:val="0"/>
          <w:marBottom w:val="0"/>
          <w:divBdr>
            <w:top w:val="none" w:sz="0" w:space="0" w:color="auto"/>
            <w:left w:val="none" w:sz="0" w:space="0" w:color="auto"/>
            <w:bottom w:val="none" w:sz="0" w:space="0" w:color="auto"/>
            <w:right w:val="none" w:sz="0" w:space="0" w:color="auto"/>
          </w:divBdr>
        </w:div>
        <w:div w:id="1232883686">
          <w:marLeft w:val="640"/>
          <w:marRight w:val="0"/>
          <w:marTop w:val="0"/>
          <w:marBottom w:val="0"/>
          <w:divBdr>
            <w:top w:val="none" w:sz="0" w:space="0" w:color="auto"/>
            <w:left w:val="none" w:sz="0" w:space="0" w:color="auto"/>
            <w:bottom w:val="none" w:sz="0" w:space="0" w:color="auto"/>
            <w:right w:val="none" w:sz="0" w:space="0" w:color="auto"/>
          </w:divBdr>
        </w:div>
        <w:div w:id="944970024">
          <w:marLeft w:val="640"/>
          <w:marRight w:val="0"/>
          <w:marTop w:val="0"/>
          <w:marBottom w:val="0"/>
          <w:divBdr>
            <w:top w:val="none" w:sz="0" w:space="0" w:color="auto"/>
            <w:left w:val="none" w:sz="0" w:space="0" w:color="auto"/>
            <w:bottom w:val="none" w:sz="0" w:space="0" w:color="auto"/>
            <w:right w:val="none" w:sz="0" w:space="0" w:color="auto"/>
          </w:divBdr>
        </w:div>
        <w:div w:id="424040602">
          <w:marLeft w:val="640"/>
          <w:marRight w:val="0"/>
          <w:marTop w:val="0"/>
          <w:marBottom w:val="0"/>
          <w:divBdr>
            <w:top w:val="none" w:sz="0" w:space="0" w:color="auto"/>
            <w:left w:val="none" w:sz="0" w:space="0" w:color="auto"/>
            <w:bottom w:val="none" w:sz="0" w:space="0" w:color="auto"/>
            <w:right w:val="none" w:sz="0" w:space="0" w:color="auto"/>
          </w:divBdr>
        </w:div>
        <w:div w:id="1041785467">
          <w:marLeft w:val="640"/>
          <w:marRight w:val="0"/>
          <w:marTop w:val="0"/>
          <w:marBottom w:val="0"/>
          <w:divBdr>
            <w:top w:val="none" w:sz="0" w:space="0" w:color="auto"/>
            <w:left w:val="none" w:sz="0" w:space="0" w:color="auto"/>
            <w:bottom w:val="none" w:sz="0" w:space="0" w:color="auto"/>
            <w:right w:val="none" w:sz="0" w:space="0" w:color="auto"/>
          </w:divBdr>
        </w:div>
        <w:div w:id="822089167">
          <w:marLeft w:val="640"/>
          <w:marRight w:val="0"/>
          <w:marTop w:val="0"/>
          <w:marBottom w:val="0"/>
          <w:divBdr>
            <w:top w:val="none" w:sz="0" w:space="0" w:color="auto"/>
            <w:left w:val="none" w:sz="0" w:space="0" w:color="auto"/>
            <w:bottom w:val="none" w:sz="0" w:space="0" w:color="auto"/>
            <w:right w:val="none" w:sz="0" w:space="0" w:color="auto"/>
          </w:divBdr>
        </w:div>
        <w:div w:id="579294207">
          <w:marLeft w:val="640"/>
          <w:marRight w:val="0"/>
          <w:marTop w:val="0"/>
          <w:marBottom w:val="0"/>
          <w:divBdr>
            <w:top w:val="none" w:sz="0" w:space="0" w:color="auto"/>
            <w:left w:val="none" w:sz="0" w:space="0" w:color="auto"/>
            <w:bottom w:val="none" w:sz="0" w:space="0" w:color="auto"/>
            <w:right w:val="none" w:sz="0" w:space="0" w:color="auto"/>
          </w:divBdr>
        </w:div>
        <w:div w:id="1912616592">
          <w:marLeft w:val="640"/>
          <w:marRight w:val="0"/>
          <w:marTop w:val="0"/>
          <w:marBottom w:val="0"/>
          <w:divBdr>
            <w:top w:val="none" w:sz="0" w:space="0" w:color="auto"/>
            <w:left w:val="none" w:sz="0" w:space="0" w:color="auto"/>
            <w:bottom w:val="none" w:sz="0" w:space="0" w:color="auto"/>
            <w:right w:val="none" w:sz="0" w:space="0" w:color="auto"/>
          </w:divBdr>
        </w:div>
        <w:div w:id="1242720747">
          <w:marLeft w:val="640"/>
          <w:marRight w:val="0"/>
          <w:marTop w:val="0"/>
          <w:marBottom w:val="0"/>
          <w:divBdr>
            <w:top w:val="none" w:sz="0" w:space="0" w:color="auto"/>
            <w:left w:val="none" w:sz="0" w:space="0" w:color="auto"/>
            <w:bottom w:val="none" w:sz="0" w:space="0" w:color="auto"/>
            <w:right w:val="none" w:sz="0" w:space="0" w:color="auto"/>
          </w:divBdr>
        </w:div>
        <w:div w:id="18703199">
          <w:marLeft w:val="640"/>
          <w:marRight w:val="0"/>
          <w:marTop w:val="0"/>
          <w:marBottom w:val="0"/>
          <w:divBdr>
            <w:top w:val="none" w:sz="0" w:space="0" w:color="auto"/>
            <w:left w:val="none" w:sz="0" w:space="0" w:color="auto"/>
            <w:bottom w:val="none" w:sz="0" w:space="0" w:color="auto"/>
            <w:right w:val="none" w:sz="0" w:space="0" w:color="auto"/>
          </w:divBdr>
        </w:div>
        <w:div w:id="1686975544">
          <w:marLeft w:val="640"/>
          <w:marRight w:val="0"/>
          <w:marTop w:val="0"/>
          <w:marBottom w:val="0"/>
          <w:divBdr>
            <w:top w:val="none" w:sz="0" w:space="0" w:color="auto"/>
            <w:left w:val="none" w:sz="0" w:space="0" w:color="auto"/>
            <w:bottom w:val="none" w:sz="0" w:space="0" w:color="auto"/>
            <w:right w:val="none" w:sz="0" w:space="0" w:color="auto"/>
          </w:divBdr>
        </w:div>
        <w:div w:id="1772311192">
          <w:marLeft w:val="640"/>
          <w:marRight w:val="0"/>
          <w:marTop w:val="0"/>
          <w:marBottom w:val="0"/>
          <w:divBdr>
            <w:top w:val="none" w:sz="0" w:space="0" w:color="auto"/>
            <w:left w:val="none" w:sz="0" w:space="0" w:color="auto"/>
            <w:bottom w:val="none" w:sz="0" w:space="0" w:color="auto"/>
            <w:right w:val="none" w:sz="0" w:space="0" w:color="auto"/>
          </w:divBdr>
        </w:div>
        <w:div w:id="529028481">
          <w:marLeft w:val="640"/>
          <w:marRight w:val="0"/>
          <w:marTop w:val="0"/>
          <w:marBottom w:val="0"/>
          <w:divBdr>
            <w:top w:val="none" w:sz="0" w:space="0" w:color="auto"/>
            <w:left w:val="none" w:sz="0" w:space="0" w:color="auto"/>
            <w:bottom w:val="none" w:sz="0" w:space="0" w:color="auto"/>
            <w:right w:val="none" w:sz="0" w:space="0" w:color="auto"/>
          </w:divBdr>
        </w:div>
        <w:div w:id="1175151163">
          <w:marLeft w:val="640"/>
          <w:marRight w:val="0"/>
          <w:marTop w:val="0"/>
          <w:marBottom w:val="0"/>
          <w:divBdr>
            <w:top w:val="none" w:sz="0" w:space="0" w:color="auto"/>
            <w:left w:val="none" w:sz="0" w:space="0" w:color="auto"/>
            <w:bottom w:val="none" w:sz="0" w:space="0" w:color="auto"/>
            <w:right w:val="none" w:sz="0" w:space="0" w:color="auto"/>
          </w:divBdr>
        </w:div>
        <w:div w:id="293171353">
          <w:marLeft w:val="640"/>
          <w:marRight w:val="0"/>
          <w:marTop w:val="0"/>
          <w:marBottom w:val="0"/>
          <w:divBdr>
            <w:top w:val="none" w:sz="0" w:space="0" w:color="auto"/>
            <w:left w:val="none" w:sz="0" w:space="0" w:color="auto"/>
            <w:bottom w:val="none" w:sz="0" w:space="0" w:color="auto"/>
            <w:right w:val="none" w:sz="0" w:space="0" w:color="auto"/>
          </w:divBdr>
        </w:div>
        <w:div w:id="1172338549">
          <w:marLeft w:val="640"/>
          <w:marRight w:val="0"/>
          <w:marTop w:val="0"/>
          <w:marBottom w:val="0"/>
          <w:divBdr>
            <w:top w:val="none" w:sz="0" w:space="0" w:color="auto"/>
            <w:left w:val="none" w:sz="0" w:space="0" w:color="auto"/>
            <w:bottom w:val="none" w:sz="0" w:space="0" w:color="auto"/>
            <w:right w:val="none" w:sz="0" w:space="0" w:color="auto"/>
          </w:divBdr>
        </w:div>
        <w:div w:id="2070768021">
          <w:marLeft w:val="640"/>
          <w:marRight w:val="0"/>
          <w:marTop w:val="0"/>
          <w:marBottom w:val="0"/>
          <w:divBdr>
            <w:top w:val="none" w:sz="0" w:space="0" w:color="auto"/>
            <w:left w:val="none" w:sz="0" w:space="0" w:color="auto"/>
            <w:bottom w:val="none" w:sz="0" w:space="0" w:color="auto"/>
            <w:right w:val="none" w:sz="0" w:space="0" w:color="auto"/>
          </w:divBdr>
        </w:div>
        <w:div w:id="390470698">
          <w:marLeft w:val="640"/>
          <w:marRight w:val="0"/>
          <w:marTop w:val="0"/>
          <w:marBottom w:val="0"/>
          <w:divBdr>
            <w:top w:val="none" w:sz="0" w:space="0" w:color="auto"/>
            <w:left w:val="none" w:sz="0" w:space="0" w:color="auto"/>
            <w:bottom w:val="none" w:sz="0" w:space="0" w:color="auto"/>
            <w:right w:val="none" w:sz="0" w:space="0" w:color="auto"/>
          </w:divBdr>
        </w:div>
        <w:div w:id="174730510">
          <w:marLeft w:val="640"/>
          <w:marRight w:val="0"/>
          <w:marTop w:val="0"/>
          <w:marBottom w:val="0"/>
          <w:divBdr>
            <w:top w:val="none" w:sz="0" w:space="0" w:color="auto"/>
            <w:left w:val="none" w:sz="0" w:space="0" w:color="auto"/>
            <w:bottom w:val="none" w:sz="0" w:space="0" w:color="auto"/>
            <w:right w:val="none" w:sz="0" w:space="0" w:color="auto"/>
          </w:divBdr>
        </w:div>
        <w:div w:id="215360299">
          <w:marLeft w:val="640"/>
          <w:marRight w:val="0"/>
          <w:marTop w:val="0"/>
          <w:marBottom w:val="0"/>
          <w:divBdr>
            <w:top w:val="none" w:sz="0" w:space="0" w:color="auto"/>
            <w:left w:val="none" w:sz="0" w:space="0" w:color="auto"/>
            <w:bottom w:val="none" w:sz="0" w:space="0" w:color="auto"/>
            <w:right w:val="none" w:sz="0" w:space="0" w:color="auto"/>
          </w:divBdr>
        </w:div>
        <w:div w:id="1024555771">
          <w:marLeft w:val="640"/>
          <w:marRight w:val="0"/>
          <w:marTop w:val="0"/>
          <w:marBottom w:val="0"/>
          <w:divBdr>
            <w:top w:val="none" w:sz="0" w:space="0" w:color="auto"/>
            <w:left w:val="none" w:sz="0" w:space="0" w:color="auto"/>
            <w:bottom w:val="none" w:sz="0" w:space="0" w:color="auto"/>
            <w:right w:val="none" w:sz="0" w:space="0" w:color="auto"/>
          </w:divBdr>
        </w:div>
        <w:div w:id="556161706">
          <w:marLeft w:val="640"/>
          <w:marRight w:val="0"/>
          <w:marTop w:val="0"/>
          <w:marBottom w:val="0"/>
          <w:divBdr>
            <w:top w:val="none" w:sz="0" w:space="0" w:color="auto"/>
            <w:left w:val="none" w:sz="0" w:space="0" w:color="auto"/>
            <w:bottom w:val="none" w:sz="0" w:space="0" w:color="auto"/>
            <w:right w:val="none" w:sz="0" w:space="0" w:color="auto"/>
          </w:divBdr>
        </w:div>
        <w:div w:id="1296328170">
          <w:marLeft w:val="640"/>
          <w:marRight w:val="0"/>
          <w:marTop w:val="0"/>
          <w:marBottom w:val="0"/>
          <w:divBdr>
            <w:top w:val="none" w:sz="0" w:space="0" w:color="auto"/>
            <w:left w:val="none" w:sz="0" w:space="0" w:color="auto"/>
            <w:bottom w:val="none" w:sz="0" w:space="0" w:color="auto"/>
            <w:right w:val="none" w:sz="0" w:space="0" w:color="auto"/>
          </w:divBdr>
        </w:div>
        <w:div w:id="1674263198">
          <w:marLeft w:val="640"/>
          <w:marRight w:val="0"/>
          <w:marTop w:val="0"/>
          <w:marBottom w:val="0"/>
          <w:divBdr>
            <w:top w:val="none" w:sz="0" w:space="0" w:color="auto"/>
            <w:left w:val="none" w:sz="0" w:space="0" w:color="auto"/>
            <w:bottom w:val="none" w:sz="0" w:space="0" w:color="auto"/>
            <w:right w:val="none" w:sz="0" w:space="0" w:color="auto"/>
          </w:divBdr>
        </w:div>
        <w:div w:id="1604654744">
          <w:marLeft w:val="640"/>
          <w:marRight w:val="0"/>
          <w:marTop w:val="0"/>
          <w:marBottom w:val="0"/>
          <w:divBdr>
            <w:top w:val="none" w:sz="0" w:space="0" w:color="auto"/>
            <w:left w:val="none" w:sz="0" w:space="0" w:color="auto"/>
            <w:bottom w:val="none" w:sz="0" w:space="0" w:color="auto"/>
            <w:right w:val="none" w:sz="0" w:space="0" w:color="auto"/>
          </w:divBdr>
        </w:div>
        <w:div w:id="1517034479">
          <w:marLeft w:val="640"/>
          <w:marRight w:val="0"/>
          <w:marTop w:val="0"/>
          <w:marBottom w:val="0"/>
          <w:divBdr>
            <w:top w:val="none" w:sz="0" w:space="0" w:color="auto"/>
            <w:left w:val="none" w:sz="0" w:space="0" w:color="auto"/>
            <w:bottom w:val="none" w:sz="0" w:space="0" w:color="auto"/>
            <w:right w:val="none" w:sz="0" w:space="0" w:color="auto"/>
          </w:divBdr>
        </w:div>
        <w:div w:id="588083629">
          <w:marLeft w:val="640"/>
          <w:marRight w:val="0"/>
          <w:marTop w:val="0"/>
          <w:marBottom w:val="0"/>
          <w:divBdr>
            <w:top w:val="none" w:sz="0" w:space="0" w:color="auto"/>
            <w:left w:val="none" w:sz="0" w:space="0" w:color="auto"/>
            <w:bottom w:val="none" w:sz="0" w:space="0" w:color="auto"/>
            <w:right w:val="none" w:sz="0" w:space="0" w:color="auto"/>
          </w:divBdr>
        </w:div>
        <w:div w:id="712997694">
          <w:marLeft w:val="640"/>
          <w:marRight w:val="0"/>
          <w:marTop w:val="0"/>
          <w:marBottom w:val="0"/>
          <w:divBdr>
            <w:top w:val="none" w:sz="0" w:space="0" w:color="auto"/>
            <w:left w:val="none" w:sz="0" w:space="0" w:color="auto"/>
            <w:bottom w:val="none" w:sz="0" w:space="0" w:color="auto"/>
            <w:right w:val="none" w:sz="0" w:space="0" w:color="auto"/>
          </w:divBdr>
        </w:div>
        <w:div w:id="646012417">
          <w:marLeft w:val="640"/>
          <w:marRight w:val="0"/>
          <w:marTop w:val="0"/>
          <w:marBottom w:val="0"/>
          <w:divBdr>
            <w:top w:val="none" w:sz="0" w:space="0" w:color="auto"/>
            <w:left w:val="none" w:sz="0" w:space="0" w:color="auto"/>
            <w:bottom w:val="none" w:sz="0" w:space="0" w:color="auto"/>
            <w:right w:val="none" w:sz="0" w:space="0" w:color="auto"/>
          </w:divBdr>
        </w:div>
        <w:div w:id="2041392244">
          <w:marLeft w:val="640"/>
          <w:marRight w:val="0"/>
          <w:marTop w:val="0"/>
          <w:marBottom w:val="0"/>
          <w:divBdr>
            <w:top w:val="none" w:sz="0" w:space="0" w:color="auto"/>
            <w:left w:val="none" w:sz="0" w:space="0" w:color="auto"/>
            <w:bottom w:val="none" w:sz="0" w:space="0" w:color="auto"/>
            <w:right w:val="none" w:sz="0" w:space="0" w:color="auto"/>
          </w:divBdr>
        </w:div>
        <w:div w:id="1756630980">
          <w:marLeft w:val="640"/>
          <w:marRight w:val="0"/>
          <w:marTop w:val="0"/>
          <w:marBottom w:val="0"/>
          <w:divBdr>
            <w:top w:val="none" w:sz="0" w:space="0" w:color="auto"/>
            <w:left w:val="none" w:sz="0" w:space="0" w:color="auto"/>
            <w:bottom w:val="none" w:sz="0" w:space="0" w:color="auto"/>
            <w:right w:val="none" w:sz="0" w:space="0" w:color="auto"/>
          </w:divBdr>
        </w:div>
        <w:div w:id="1498302466">
          <w:marLeft w:val="640"/>
          <w:marRight w:val="0"/>
          <w:marTop w:val="0"/>
          <w:marBottom w:val="0"/>
          <w:divBdr>
            <w:top w:val="none" w:sz="0" w:space="0" w:color="auto"/>
            <w:left w:val="none" w:sz="0" w:space="0" w:color="auto"/>
            <w:bottom w:val="none" w:sz="0" w:space="0" w:color="auto"/>
            <w:right w:val="none" w:sz="0" w:space="0" w:color="auto"/>
          </w:divBdr>
        </w:div>
        <w:div w:id="257182323">
          <w:marLeft w:val="640"/>
          <w:marRight w:val="0"/>
          <w:marTop w:val="0"/>
          <w:marBottom w:val="0"/>
          <w:divBdr>
            <w:top w:val="none" w:sz="0" w:space="0" w:color="auto"/>
            <w:left w:val="none" w:sz="0" w:space="0" w:color="auto"/>
            <w:bottom w:val="none" w:sz="0" w:space="0" w:color="auto"/>
            <w:right w:val="none" w:sz="0" w:space="0" w:color="auto"/>
          </w:divBdr>
        </w:div>
        <w:div w:id="726874438">
          <w:marLeft w:val="640"/>
          <w:marRight w:val="0"/>
          <w:marTop w:val="0"/>
          <w:marBottom w:val="0"/>
          <w:divBdr>
            <w:top w:val="none" w:sz="0" w:space="0" w:color="auto"/>
            <w:left w:val="none" w:sz="0" w:space="0" w:color="auto"/>
            <w:bottom w:val="none" w:sz="0" w:space="0" w:color="auto"/>
            <w:right w:val="none" w:sz="0" w:space="0" w:color="auto"/>
          </w:divBdr>
        </w:div>
        <w:div w:id="1107234779">
          <w:marLeft w:val="640"/>
          <w:marRight w:val="0"/>
          <w:marTop w:val="0"/>
          <w:marBottom w:val="0"/>
          <w:divBdr>
            <w:top w:val="none" w:sz="0" w:space="0" w:color="auto"/>
            <w:left w:val="none" w:sz="0" w:space="0" w:color="auto"/>
            <w:bottom w:val="none" w:sz="0" w:space="0" w:color="auto"/>
            <w:right w:val="none" w:sz="0" w:space="0" w:color="auto"/>
          </w:divBdr>
        </w:div>
        <w:div w:id="1151556096">
          <w:marLeft w:val="640"/>
          <w:marRight w:val="0"/>
          <w:marTop w:val="0"/>
          <w:marBottom w:val="0"/>
          <w:divBdr>
            <w:top w:val="none" w:sz="0" w:space="0" w:color="auto"/>
            <w:left w:val="none" w:sz="0" w:space="0" w:color="auto"/>
            <w:bottom w:val="none" w:sz="0" w:space="0" w:color="auto"/>
            <w:right w:val="none" w:sz="0" w:space="0" w:color="auto"/>
          </w:divBdr>
        </w:div>
        <w:div w:id="1146432686">
          <w:marLeft w:val="640"/>
          <w:marRight w:val="0"/>
          <w:marTop w:val="0"/>
          <w:marBottom w:val="0"/>
          <w:divBdr>
            <w:top w:val="none" w:sz="0" w:space="0" w:color="auto"/>
            <w:left w:val="none" w:sz="0" w:space="0" w:color="auto"/>
            <w:bottom w:val="none" w:sz="0" w:space="0" w:color="auto"/>
            <w:right w:val="none" w:sz="0" w:space="0" w:color="auto"/>
          </w:divBdr>
        </w:div>
        <w:div w:id="587352013">
          <w:marLeft w:val="640"/>
          <w:marRight w:val="0"/>
          <w:marTop w:val="0"/>
          <w:marBottom w:val="0"/>
          <w:divBdr>
            <w:top w:val="none" w:sz="0" w:space="0" w:color="auto"/>
            <w:left w:val="none" w:sz="0" w:space="0" w:color="auto"/>
            <w:bottom w:val="none" w:sz="0" w:space="0" w:color="auto"/>
            <w:right w:val="none" w:sz="0" w:space="0" w:color="auto"/>
          </w:divBdr>
        </w:div>
        <w:div w:id="473763632">
          <w:marLeft w:val="640"/>
          <w:marRight w:val="0"/>
          <w:marTop w:val="0"/>
          <w:marBottom w:val="0"/>
          <w:divBdr>
            <w:top w:val="none" w:sz="0" w:space="0" w:color="auto"/>
            <w:left w:val="none" w:sz="0" w:space="0" w:color="auto"/>
            <w:bottom w:val="none" w:sz="0" w:space="0" w:color="auto"/>
            <w:right w:val="none" w:sz="0" w:space="0" w:color="auto"/>
          </w:divBdr>
        </w:div>
        <w:div w:id="712191151">
          <w:marLeft w:val="640"/>
          <w:marRight w:val="0"/>
          <w:marTop w:val="0"/>
          <w:marBottom w:val="0"/>
          <w:divBdr>
            <w:top w:val="none" w:sz="0" w:space="0" w:color="auto"/>
            <w:left w:val="none" w:sz="0" w:space="0" w:color="auto"/>
            <w:bottom w:val="none" w:sz="0" w:space="0" w:color="auto"/>
            <w:right w:val="none" w:sz="0" w:space="0" w:color="auto"/>
          </w:divBdr>
        </w:div>
        <w:div w:id="986082215">
          <w:marLeft w:val="640"/>
          <w:marRight w:val="0"/>
          <w:marTop w:val="0"/>
          <w:marBottom w:val="0"/>
          <w:divBdr>
            <w:top w:val="none" w:sz="0" w:space="0" w:color="auto"/>
            <w:left w:val="none" w:sz="0" w:space="0" w:color="auto"/>
            <w:bottom w:val="none" w:sz="0" w:space="0" w:color="auto"/>
            <w:right w:val="none" w:sz="0" w:space="0" w:color="auto"/>
          </w:divBdr>
        </w:div>
        <w:div w:id="166871867">
          <w:marLeft w:val="640"/>
          <w:marRight w:val="0"/>
          <w:marTop w:val="0"/>
          <w:marBottom w:val="0"/>
          <w:divBdr>
            <w:top w:val="none" w:sz="0" w:space="0" w:color="auto"/>
            <w:left w:val="none" w:sz="0" w:space="0" w:color="auto"/>
            <w:bottom w:val="none" w:sz="0" w:space="0" w:color="auto"/>
            <w:right w:val="none" w:sz="0" w:space="0" w:color="auto"/>
          </w:divBdr>
        </w:div>
        <w:div w:id="1493763238">
          <w:marLeft w:val="640"/>
          <w:marRight w:val="0"/>
          <w:marTop w:val="0"/>
          <w:marBottom w:val="0"/>
          <w:divBdr>
            <w:top w:val="none" w:sz="0" w:space="0" w:color="auto"/>
            <w:left w:val="none" w:sz="0" w:space="0" w:color="auto"/>
            <w:bottom w:val="none" w:sz="0" w:space="0" w:color="auto"/>
            <w:right w:val="none" w:sz="0" w:space="0" w:color="auto"/>
          </w:divBdr>
        </w:div>
        <w:div w:id="1791782526">
          <w:marLeft w:val="640"/>
          <w:marRight w:val="0"/>
          <w:marTop w:val="0"/>
          <w:marBottom w:val="0"/>
          <w:divBdr>
            <w:top w:val="none" w:sz="0" w:space="0" w:color="auto"/>
            <w:left w:val="none" w:sz="0" w:space="0" w:color="auto"/>
            <w:bottom w:val="none" w:sz="0" w:space="0" w:color="auto"/>
            <w:right w:val="none" w:sz="0" w:space="0" w:color="auto"/>
          </w:divBdr>
        </w:div>
        <w:div w:id="1845972528">
          <w:marLeft w:val="640"/>
          <w:marRight w:val="0"/>
          <w:marTop w:val="0"/>
          <w:marBottom w:val="0"/>
          <w:divBdr>
            <w:top w:val="none" w:sz="0" w:space="0" w:color="auto"/>
            <w:left w:val="none" w:sz="0" w:space="0" w:color="auto"/>
            <w:bottom w:val="none" w:sz="0" w:space="0" w:color="auto"/>
            <w:right w:val="none" w:sz="0" w:space="0" w:color="auto"/>
          </w:divBdr>
        </w:div>
        <w:div w:id="867639306">
          <w:marLeft w:val="640"/>
          <w:marRight w:val="0"/>
          <w:marTop w:val="0"/>
          <w:marBottom w:val="0"/>
          <w:divBdr>
            <w:top w:val="none" w:sz="0" w:space="0" w:color="auto"/>
            <w:left w:val="none" w:sz="0" w:space="0" w:color="auto"/>
            <w:bottom w:val="none" w:sz="0" w:space="0" w:color="auto"/>
            <w:right w:val="none" w:sz="0" w:space="0" w:color="auto"/>
          </w:divBdr>
        </w:div>
        <w:div w:id="782378511">
          <w:marLeft w:val="640"/>
          <w:marRight w:val="0"/>
          <w:marTop w:val="0"/>
          <w:marBottom w:val="0"/>
          <w:divBdr>
            <w:top w:val="none" w:sz="0" w:space="0" w:color="auto"/>
            <w:left w:val="none" w:sz="0" w:space="0" w:color="auto"/>
            <w:bottom w:val="none" w:sz="0" w:space="0" w:color="auto"/>
            <w:right w:val="none" w:sz="0" w:space="0" w:color="auto"/>
          </w:divBdr>
        </w:div>
        <w:div w:id="628973338">
          <w:marLeft w:val="640"/>
          <w:marRight w:val="0"/>
          <w:marTop w:val="0"/>
          <w:marBottom w:val="0"/>
          <w:divBdr>
            <w:top w:val="none" w:sz="0" w:space="0" w:color="auto"/>
            <w:left w:val="none" w:sz="0" w:space="0" w:color="auto"/>
            <w:bottom w:val="none" w:sz="0" w:space="0" w:color="auto"/>
            <w:right w:val="none" w:sz="0" w:space="0" w:color="auto"/>
          </w:divBdr>
        </w:div>
        <w:div w:id="246311691">
          <w:marLeft w:val="640"/>
          <w:marRight w:val="0"/>
          <w:marTop w:val="0"/>
          <w:marBottom w:val="0"/>
          <w:divBdr>
            <w:top w:val="none" w:sz="0" w:space="0" w:color="auto"/>
            <w:left w:val="none" w:sz="0" w:space="0" w:color="auto"/>
            <w:bottom w:val="none" w:sz="0" w:space="0" w:color="auto"/>
            <w:right w:val="none" w:sz="0" w:space="0" w:color="auto"/>
          </w:divBdr>
        </w:div>
        <w:div w:id="597761656">
          <w:marLeft w:val="640"/>
          <w:marRight w:val="0"/>
          <w:marTop w:val="0"/>
          <w:marBottom w:val="0"/>
          <w:divBdr>
            <w:top w:val="none" w:sz="0" w:space="0" w:color="auto"/>
            <w:left w:val="none" w:sz="0" w:space="0" w:color="auto"/>
            <w:bottom w:val="none" w:sz="0" w:space="0" w:color="auto"/>
            <w:right w:val="none" w:sz="0" w:space="0" w:color="auto"/>
          </w:divBdr>
        </w:div>
        <w:div w:id="1704400732">
          <w:marLeft w:val="640"/>
          <w:marRight w:val="0"/>
          <w:marTop w:val="0"/>
          <w:marBottom w:val="0"/>
          <w:divBdr>
            <w:top w:val="none" w:sz="0" w:space="0" w:color="auto"/>
            <w:left w:val="none" w:sz="0" w:space="0" w:color="auto"/>
            <w:bottom w:val="none" w:sz="0" w:space="0" w:color="auto"/>
            <w:right w:val="none" w:sz="0" w:space="0" w:color="auto"/>
          </w:divBdr>
        </w:div>
        <w:div w:id="1162815607">
          <w:marLeft w:val="640"/>
          <w:marRight w:val="0"/>
          <w:marTop w:val="0"/>
          <w:marBottom w:val="0"/>
          <w:divBdr>
            <w:top w:val="none" w:sz="0" w:space="0" w:color="auto"/>
            <w:left w:val="none" w:sz="0" w:space="0" w:color="auto"/>
            <w:bottom w:val="none" w:sz="0" w:space="0" w:color="auto"/>
            <w:right w:val="none" w:sz="0" w:space="0" w:color="auto"/>
          </w:divBdr>
        </w:div>
        <w:div w:id="1795323334">
          <w:marLeft w:val="640"/>
          <w:marRight w:val="0"/>
          <w:marTop w:val="0"/>
          <w:marBottom w:val="0"/>
          <w:divBdr>
            <w:top w:val="none" w:sz="0" w:space="0" w:color="auto"/>
            <w:left w:val="none" w:sz="0" w:space="0" w:color="auto"/>
            <w:bottom w:val="none" w:sz="0" w:space="0" w:color="auto"/>
            <w:right w:val="none" w:sz="0" w:space="0" w:color="auto"/>
          </w:divBdr>
        </w:div>
        <w:div w:id="1565068386">
          <w:marLeft w:val="640"/>
          <w:marRight w:val="0"/>
          <w:marTop w:val="0"/>
          <w:marBottom w:val="0"/>
          <w:divBdr>
            <w:top w:val="none" w:sz="0" w:space="0" w:color="auto"/>
            <w:left w:val="none" w:sz="0" w:space="0" w:color="auto"/>
            <w:bottom w:val="none" w:sz="0" w:space="0" w:color="auto"/>
            <w:right w:val="none" w:sz="0" w:space="0" w:color="auto"/>
          </w:divBdr>
        </w:div>
        <w:div w:id="181087347">
          <w:marLeft w:val="640"/>
          <w:marRight w:val="0"/>
          <w:marTop w:val="0"/>
          <w:marBottom w:val="0"/>
          <w:divBdr>
            <w:top w:val="none" w:sz="0" w:space="0" w:color="auto"/>
            <w:left w:val="none" w:sz="0" w:space="0" w:color="auto"/>
            <w:bottom w:val="none" w:sz="0" w:space="0" w:color="auto"/>
            <w:right w:val="none" w:sz="0" w:space="0" w:color="auto"/>
          </w:divBdr>
        </w:div>
        <w:div w:id="1468165765">
          <w:marLeft w:val="640"/>
          <w:marRight w:val="0"/>
          <w:marTop w:val="0"/>
          <w:marBottom w:val="0"/>
          <w:divBdr>
            <w:top w:val="none" w:sz="0" w:space="0" w:color="auto"/>
            <w:left w:val="none" w:sz="0" w:space="0" w:color="auto"/>
            <w:bottom w:val="none" w:sz="0" w:space="0" w:color="auto"/>
            <w:right w:val="none" w:sz="0" w:space="0" w:color="auto"/>
          </w:divBdr>
        </w:div>
        <w:div w:id="465664481">
          <w:marLeft w:val="640"/>
          <w:marRight w:val="0"/>
          <w:marTop w:val="0"/>
          <w:marBottom w:val="0"/>
          <w:divBdr>
            <w:top w:val="none" w:sz="0" w:space="0" w:color="auto"/>
            <w:left w:val="none" w:sz="0" w:space="0" w:color="auto"/>
            <w:bottom w:val="none" w:sz="0" w:space="0" w:color="auto"/>
            <w:right w:val="none" w:sz="0" w:space="0" w:color="auto"/>
          </w:divBdr>
        </w:div>
        <w:div w:id="1573156607">
          <w:marLeft w:val="640"/>
          <w:marRight w:val="0"/>
          <w:marTop w:val="0"/>
          <w:marBottom w:val="0"/>
          <w:divBdr>
            <w:top w:val="none" w:sz="0" w:space="0" w:color="auto"/>
            <w:left w:val="none" w:sz="0" w:space="0" w:color="auto"/>
            <w:bottom w:val="none" w:sz="0" w:space="0" w:color="auto"/>
            <w:right w:val="none" w:sz="0" w:space="0" w:color="auto"/>
          </w:divBdr>
        </w:div>
        <w:div w:id="774834203">
          <w:marLeft w:val="640"/>
          <w:marRight w:val="0"/>
          <w:marTop w:val="0"/>
          <w:marBottom w:val="0"/>
          <w:divBdr>
            <w:top w:val="none" w:sz="0" w:space="0" w:color="auto"/>
            <w:left w:val="none" w:sz="0" w:space="0" w:color="auto"/>
            <w:bottom w:val="none" w:sz="0" w:space="0" w:color="auto"/>
            <w:right w:val="none" w:sz="0" w:space="0" w:color="auto"/>
          </w:divBdr>
        </w:div>
      </w:divsChild>
    </w:div>
    <w:div w:id="113134962">
      <w:bodyDiv w:val="1"/>
      <w:marLeft w:val="0"/>
      <w:marRight w:val="0"/>
      <w:marTop w:val="0"/>
      <w:marBottom w:val="0"/>
      <w:divBdr>
        <w:top w:val="none" w:sz="0" w:space="0" w:color="auto"/>
        <w:left w:val="none" w:sz="0" w:space="0" w:color="auto"/>
        <w:bottom w:val="none" w:sz="0" w:space="0" w:color="auto"/>
        <w:right w:val="none" w:sz="0" w:space="0" w:color="auto"/>
      </w:divBdr>
      <w:divsChild>
        <w:div w:id="693507109">
          <w:marLeft w:val="640"/>
          <w:marRight w:val="0"/>
          <w:marTop w:val="0"/>
          <w:marBottom w:val="0"/>
          <w:divBdr>
            <w:top w:val="none" w:sz="0" w:space="0" w:color="auto"/>
            <w:left w:val="none" w:sz="0" w:space="0" w:color="auto"/>
            <w:bottom w:val="none" w:sz="0" w:space="0" w:color="auto"/>
            <w:right w:val="none" w:sz="0" w:space="0" w:color="auto"/>
          </w:divBdr>
        </w:div>
        <w:div w:id="1460611055">
          <w:marLeft w:val="640"/>
          <w:marRight w:val="0"/>
          <w:marTop w:val="0"/>
          <w:marBottom w:val="0"/>
          <w:divBdr>
            <w:top w:val="none" w:sz="0" w:space="0" w:color="auto"/>
            <w:left w:val="none" w:sz="0" w:space="0" w:color="auto"/>
            <w:bottom w:val="none" w:sz="0" w:space="0" w:color="auto"/>
            <w:right w:val="none" w:sz="0" w:space="0" w:color="auto"/>
          </w:divBdr>
        </w:div>
        <w:div w:id="10879382">
          <w:marLeft w:val="640"/>
          <w:marRight w:val="0"/>
          <w:marTop w:val="0"/>
          <w:marBottom w:val="0"/>
          <w:divBdr>
            <w:top w:val="none" w:sz="0" w:space="0" w:color="auto"/>
            <w:left w:val="none" w:sz="0" w:space="0" w:color="auto"/>
            <w:bottom w:val="none" w:sz="0" w:space="0" w:color="auto"/>
            <w:right w:val="none" w:sz="0" w:space="0" w:color="auto"/>
          </w:divBdr>
        </w:div>
        <w:div w:id="1436368786">
          <w:marLeft w:val="640"/>
          <w:marRight w:val="0"/>
          <w:marTop w:val="0"/>
          <w:marBottom w:val="0"/>
          <w:divBdr>
            <w:top w:val="none" w:sz="0" w:space="0" w:color="auto"/>
            <w:left w:val="none" w:sz="0" w:space="0" w:color="auto"/>
            <w:bottom w:val="none" w:sz="0" w:space="0" w:color="auto"/>
            <w:right w:val="none" w:sz="0" w:space="0" w:color="auto"/>
          </w:divBdr>
        </w:div>
        <w:div w:id="1857766615">
          <w:marLeft w:val="640"/>
          <w:marRight w:val="0"/>
          <w:marTop w:val="0"/>
          <w:marBottom w:val="0"/>
          <w:divBdr>
            <w:top w:val="none" w:sz="0" w:space="0" w:color="auto"/>
            <w:left w:val="none" w:sz="0" w:space="0" w:color="auto"/>
            <w:bottom w:val="none" w:sz="0" w:space="0" w:color="auto"/>
            <w:right w:val="none" w:sz="0" w:space="0" w:color="auto"/>
          </w:divBdr>
        </w:div>
        <w:div w:id="145514499">
          <w:marLeft w:val="640"/>
          <w:marRight w:val="0"/>
          <w:marTop w:val="0"/>
          <w:marBottom w:val="0"/>
          <w:divBdr>
            <w:top w:val="none" w:sz="0" w:space="0" w:color="auto"/>
            <w:left w:val="none" w:sz="0" w:space="0" w:color="auto"/>
            <w:bottom w:val="none" w:sz="0" w:space="0" w:color="auto"/>
            <w:right w:val="none" w:sz="0" w:space="0" w:color="auto"/>
          </w:divBdr>
        </w:div>
        <w:div w:id="1793397981">
          <w:marLeft w:val="640"/>
          <w:marRight w:val="0"/>
          <w:marTop w:val="0"/>
          <w:marBottom w:val="0"/>
          <w:divBdr>
            <w:top w:val="none" w:sz="0" w:space="0" w:color="auto"/>
            <w:left w:val="none" w:sz="0" w:space="0" w:color="auto"/>
            <w:bottom w:val="none" w:sz="0" w:space="0" w:color="auto"/>
            <w:right w:val="none" w:sz="0" w:space="0" w:color="auto"/>
          </w:divBdr>
        </w:div>
        <w:div w:id="2056000986">
          <w:marLeft w:val="640"/>
          <w:marRight w:val="0"/>
          <w:marTop w:val="0"/>
          <w:marBottom w:val="0"/>
          <w:divBdr>
            <w:top w:val="none" w:sz="0" w:space="0" w:color="auto"/>
            <w:left w:val="none" w:sz="0" w:space="0" w:color="auto"/>
            <w:bottom w:val="none" w:sz="0" w:space="0" w:color="auto"/>
            <w:right w:val="none" w:sz="0" w:space="0" w:color="auto"/>
          </w:divBdr>
        </w:div>
        <w:div w:id="1350257873">
          <w:marLeft w:val="640"/>
          <w:marRight w:val="0"/>
          <w:marTop w:val="0"/>
          <w:marBottom w:val="0"/>
          <w:divBdr>
            <w:top w:val="none" w:sz="0" w:space="0" w:color="auto"/>
            <w:left w:val="none" w:sz="0" w:space="0" w:color="auto"/>
            <w:bottom w:val="none" w:sz="0" w:space="0" w:color="auto"/>
            <w:right w:val="none" w:sz="0" w:space="0" w:color="auto"/>
          </w:divBdr>
        </w:div>
        <w:div w:id="417870191">
          <w:marLeft w:val="640"/>
          <w:marRight w:val="0"/>
          <w:marTop w:val="0"/>
          <w:marBottom w:val="0"/>
          <w:divBdr>
            <w:top w:val="none" w:sz="0" w:space="0" w:color="auto"/>
            <w:left w:val="none" w:sz="0" w:space="0" w:color="auto"/>
            <w:bottom w:val="none" w:sz="0" w:space="0" w:color="auto"/>
            <w:right w:val="none" w:sz="0" w:space="0" w:color="auto"/>
          </w:divBdr>
        </w:div>
        <w:div w:id="2050956237">
          <w:marLeft w:val="640"/>
          <w:marRight w:val="0"/>
          <w:marTop w:val="0"/>
          <w:marBottom w:val="0"/>
          <w:divBdr>
            <w:top w:val="none" w:sz="0" w:space="0" w:color="auto"/>
            <w:left w:val="none" w:sz="0" w:space="0" w:color="auto"/>
            <w:bottom w:val="none" w:sz="0" w:space="0" w:color="auto"/>
            <w:right w:val="none" w:sz="0" w:space="0" w:color="auto"/>
          </w:divBdr>
        </w:div>
        <w:div w:id="556169309">
          <w:marLeft w:val="640"/>
          <w:marRight w:val="0"/>
          <w:marTop w:val="0"/>
          <w:marBottom w:val="0"/>
          <w:divBdr>
            <w:top w:val="none" w:sz="0" w:space="0" w:color="auto"/>
            <w:left w:val="none" w:sz="0" w:space="0" w:color="auto"/>
            <w:bottom w:val="none" w:sz="0" w:space="0" w:color="auto"/>
            <w:right w:val="none" w:sz="0" w:space="0" w:color="auto"/>
          </w:divBdr>
        </w:div>
        <w:div w:id="630013238">
          <w:marLeft w:val="640"/>
          <w:marRight w:val="0"/>
          <w:marTop w:val="0"/>
          <w:marBottom w:val="0"/>
          <w:divBdr>
            <w:top w:val="none" w:sz="0" w:space="0" w:color="auto"/>
            <w:left w:val="none" w:sz="0" w:space="0" w:color="auto"/>
            <w:bottom w:val="none" w:sz="0" w:space="0" w:color="auto"/>
            <w:right w:val="none" w:sz="0" w:space="0" w:color="auto"/>
          </w:divBdr>
        </w:div>
        <w:div w:id="1588928686">
          <w:marLeft w:val="640"/>
          <w:marRight w:val="0"/>
          <w:marTop w:val="0"/>
          <w:marBottom w:val="0"/>
          <w:divBdr>
            <w:top w:val="none" w:sz="0" w:space="0" w:color="auto"/>
            <w:left w:val="none" w:sz="0" w:space="0" w:color="auto"/>
            <w:bottom w:val="none" w:sz="0" w:space="0" w:color="auto"/>
            <w:right w:val="none" w:sz="0" w:space="0" w:color="auto"/>
          </w:divBdr>
        </w:div>
        <w:div w:id="1177623145">
          <w:marLeft w:val="640"/>
          <w:marRight w:val="0"/>
          <w:marTop w:val="0"/>
          <w:marBottom w:val="0"/>
          <w:divBdr>
            <w:top w:val="none" w:sz="0" w:space="0" w:color="auto"/>
            <w:left w:val="none" w:sz="0" w:space="0" w:color="auto"/>
            <w:bottom w:val="none" w:sz="0" w:space="0" w:color="auto"/>
            <w:right w:val="none" w:sz="0" w:space="0" w:color="auto"/>
          </w:divBdr>
        </w:div>
        <w:div w:id="941374433">
          <w:marLeft w:val="640"/>
          <w:marRight w:val="0"/>
          <w:marTop w:val="0"/>
          <w:marBottom w:val="0"/>
          <w:divBdr>
            <w:top w:val="none" w:sz="0" w:space="0" w:color="auto"/>
            <w:left w:val="none" w:sz="0" w:space="0" w:color="auto"/>
            <w:bottom w:val="none" w:sz="0" w:space="0" w:color="auto"/>
            <w:right w:val="none" w:sz="0" w:space="0" w:color="auto"/>
          </w:divBdr>
        </w:div>
        <w:div w:id="763964369">
          <w:marLeft w:val="640"/>
          <w:marRight w:val="0"/>
          <w:marTop w:val="0"/>
          <w:marBottom w:val="0"/>
          <w:divBdr>
            <w:top w:val="none" w:sz="0" w:space="0" w:color="auto"/>
            <w:left w:val="none" w:sz="0" w:space="0" w:color="auto"/>
            <w:bottom w:val="none" w:sz="0" w:space="0" w:color="auto"/>
            <w:right w:val="none" w:sz="0" w:space="0" w:color="auto"/>
          </w:divBdr>
        </w:div>
        <w:div w:id="113526443">
          <w:marLeft w:val="640"/>
          <w:marRight w:val="0"/>
          <w:marTop w:val="0"/>
          <w:marBottom w:val="0"/>
          <w:divBdr>
            <w:top w:val="none" w:sz="0" w:space="0" w:color="auto"/>
            <w:left w:val="none" w:sz="0" w:space="0" w:color="auto"/>
            <w:bottom w:val="none" w:sz="0" w:space="0" w:color="auto"/>
            <w:right w:val="none" w:sz="0" w:space="0" w:color="auto"/>
          </w:divBdr>
        </w:div>
        <w:div w:id="431555695">
          <w:marLeft w:val="640"/>
          <w:marRight w:val="0"/>
          <w:marTop w:val="0"/>
          <w:marBottom w:val="0"/>
          <w:divBdr>
            <w:top w:val="none" w:sz="0" w:space="0" w:color="auto"/>
            <w:left w:val="none" w:sz="0" w:space="0" w:color="auto"/>
            <w:bottom w:val="none" w:sz="0" w:space="0" w:color="auto"/>
            <w:right w:val="none" w:sz="0" w:space="0" w:color="auto"/>
          </w:divBdr>
        </w:div>
        <w:div w:id="395054760">
          <w:marLeft w:val="640"/>
          <w:marRight w:val="0"/>
          <w:marTop w:val="0"/>
          <w:marBottom w:val="0"/>
          <w:divBdr>
            <w:top w:val="none" w:sz="0" w:space="0" w:color="auto"/>
            <w:left w:val="none" w:sz="0" w:space="0" w:color="auto"/>
            <w:bottom w:val="none" w:sz="0" w:space="0" w:color="auto"/>
            <w:right w:val="none" w:sz="0" w:space="0" w:color="auto"/>
          </w:divBdr>
        </w:div>
        <w:div w:id="1533759687">
          <w:marLeft w:val="640"/>
          <w:marRight w:val="0"/>
          <w:marTop w:val="0"/>
          <w:marBottom w:val="0"/>
          <w:divBdr>
            <w:top w:val="none" w:sz="0" w:space="0" w:color="auto"/>
            <w:left w:val="none" w:sz="0" w:space="0" w:color="auto"/>
            <w:bottom w:val="none" w:sz="0" w:space="0" w:color="auto"/>
            <w:right w:val="none" w:sz="0" w:space="0" w:color="auto"/>
          </w:divBdr>
        </w:div>
        <w:div w:id="292322838">
          <w:marLeft w:val="640"/>
          <w:marRight w:val="0"/>
          <w:marTop w:val="0"/>
          <w:marBottom w:val="0"/>
          <w:divBdr>
            <w:top w:val="none" w:sz="0" w:space="0" w:color="auto"/>
            <w:left w:val="none" w:sz="0" w:space="0" w:color="auto"/>
            <w:bottom w:val="none" w:sz="0" w:space="0" w:color="auto"/>
            <w:right w:val="none" w:sz="0" w:space="0" w:color="auto"/>
          </w:divBdr>
        </w:div>
        <w:div w:id="1119909074">
          <w:marLeft w:val="640"/>
          <w:marRight w:val="0"/>
          <w:marTop w:val="0"/>
          <w:marBottom w:val="0"/>
          <w:divBdr>
            <w:top w:val="none" w:sz="0" w:space="0" w:color="auto"/>
            <w:left w:val="none" w:sz="0" w:space="0" w:color="auto"/>
            <w:bottom w:val="none" w:sz="0" w:space="0" w:color="auto"/>
            <w:right w:val="none" w:sz="0" w:space="0" w:color="auto"/>
          </w:divBdr>
        </w:div>
        <w:div w:id="1386487841">
          <w:marLeft w:val="640"/>
          <w:marRight w:val="0"/>
          <w:marTop w:val="0"/>
          <w:marBottom w:val="0"/>
          <w:divBdr>
            <w:top w:val="none" w:sz="0" w:space="0" w:color="auto"/>
            <w:left w:val="none" w:sz="0" w:space="0" w:color="auto"/>
            <w:bottom w:val="none" w:sz="0" w:space="0" w:color="auto"/>
            <w:right w:val="none" w:sz="0" w:space="0" w:color="auto"/>
          </w:divBdr>
        </w:div>
        <w:div w:id="742794025">
          <w:marLeft w:val="640"/>
          <w:marRight w:val="0"/>
          <w:marTop w:val="0"/>
          <w:marBottom w:val="0"/>
          <w:divBdr>
            <w:top w:val="none" w:sz="0" w:space="0" w:color="auto"/>
            <w:left w:val="none" w:sz="0" w:space="0" w:color="auto"/>
            <w:bottom w:val="none" w:sz="0" w:space="0" w:color="auto"/>
            <w:right w:val="none" w:sz="0" w:space="0" w:color="auto"/>
          </w:divBdr>
        </w:div>
        <w:div w:id="1913465180">
          <w:marLeft w:val="640"/>
          <w:marRight w:val="0"/>
          <w:marTop w:val="0"/>
          <w:marBottom w:val="0"/>
          <w:divBdr>
            <w:top w:val="none" w:sz="0" w:space="0" w:color="auto"/>
            <w:left w:val="none" w:sz="0" w:space="0" w:color="auto"/>
            <w:bottom w:val="none" w:sz="0" w:space="0" w:color="auto"/>
            <w:right w:val="none" w:sz="0" w:space="0" w:color="auto"/>
          </w:divBdr>
        </w:div>
        <w:div w:id="865219966">
          <w:marLeft w:val="640"/>
          <w:marRight w:val="0"/>
          <w:marTop w:val="0"/>
          <w:marBottom w:val="0"/>
          <w:divBdr>
            <w:top w:val="none" w:sz="0" w:space="0" w:color="auto"/>
            <w:left w:val="none" w:sz="0" w:space="0" w:color="auto"/>
            <w:bottom w:val="none" w:sz="0" w:space="0" w:color="auto"/>
            <w:right w:val="none" w:sz="0" w:space="0" w:color="auto"/>
          </w:divBdr>
        </w:div>
        <w:div w:id="1037850506">
          <w:marLeft w:val="640"/>
          <w:marRight w:val="0"/>
          <w:marTop w:val="0"/>
          <w:marBottom w:val="0"/>
          <w:divBdr>
            <w:top w:val="none" w:sz="0" w:space="0" w:color="auto"/>
            <w:left w:val="none" w:sz="0" w:space="0" w:color="auto"/>
            <w:bottom w:val="none" w:sz="0" w:space="0" w:color="auto"/>
            <w:right w:val="none" w:sz="0" w:space="0" w:color="auto"/>
          </w:divBdr>
        </w:div>
        <w:div w:id="2059550155">
          <w:marLeft w:val="640"/>
          <w:marRight w:val="0"/>
          <w:marTop w:val="0"/>
          <w:marBottom w:val="0"/>
          <w:divBdr>
            <w:top w:val="none" w:sz="0" w:space="0" w:color="auto"/>
            <w:left w:val="none" w:sz="0" w:space="0" w:color="auto"/>
            <w:bottom w:val="none" w:sz="0" w:space="0" w:color="auto"/>
            <w:right w:val="none" w:sz="0" w:space="0" w:color="auto"/>
          </w:divBdr>
        </w:div>
        <w:div w:id="663241737">
          <w:marLeft w:val="640"/>
          <w:marRight w:val="0"/>
          <w:marTop w:val="0"/>
          <w:marBottom w:val="0"/>
          <w:divBdr>
            <w:top w:val="none" w:sz="0" w:space="0" w:color="auto"/>
            <w:left w:val="none" w:sz="0" w:space="0" w:color="auto"/>
            <w:bottom w:val="none" w:sz="0" w:space="0" w:color="auto"/>
            <w:right w:val="none" w:sz="0" w:space="0" w:color="auto"/>
          </w:divBdr>
        </w:div>
        <w:div w:id="376050930">
          <w:marLeft w:val="640"/>
          <w:marRight w:val="0"/>
          <w:marTop w:val="0"/>
          <w:marBottom w:val="0"/>
          <w:divBdr>
            <w:top w:val="none" w:sz="0" w:space="0" w:color="auto"/>
            <w:left w:val="none" w:sz="0" w:space="0" w:color="auto"/>
            <w:bottom w:val="none" w:sz="0" w:space="0" w:color="auto"/>
            <w:right w:val="none" w:sz="0" w:space="0" w:color="auto"/>
          </w:divBdr>
        </w:div>
        <w:div w:id="61023531">
          <w:marLeft w:val="640"/>
          <w:marRight w:val="0"/>
          <w:marTop w:val="0"/>
          <w:marBottom w:val="0"/>
          <w:divBdr>
            <w:top w:val="none" w:sz="0" w:space="0" w:color="auto"/>
            <w:left w:val="none" w:sz="0" w:space="0" w:color="auto"/>
            <w:bottom w:val="none" w:sz="0" w:space="0" w:color="auto"/>
            <w:right w:val="none" w:sz="0" w:space="0" w:color="auto"/>
          </w:divBdr>
        </w:div>
        <w:div w:id="1677070987">
          <w:marLeft w:val="640"/>
          <w:marRight w:val="0"/>
          <w:marTop w:val="0"/>
          <w:marBottom w:val="0"/>
          <w:divBdr>
            <w:top w:val="none" w:sz="0" w:space="0" w:color="auto"/>
            <w:left w:val="none" w:sz="0" w:space="0" w:color="auto"/>
            <w:bottom w:val="none" w:sz="0" w:space="0" w:color="auto"/>
            <w:right w:val="none" w:sz="0" w:space="0" w:color="auto"/>
          </w:divBdr>
        </w:div>
        <w:div w:id="1899977365">
          <w:marLeft w:val="640"/>
          <w:marRight w:val="0"/>
          <w:marTop w:val="0"/>
          <w:marBottom w:val="0"/>
          <w:divBdr>
            <w:top w:val="none" w:sz="0" w:space="0" w:color="auto"/>
            <w:left w:val="none" w:sz="0" w:space="0" w:color="auto"/>
            <w:bottom w:val="none" w:sz="0" w:space="0" w:color="auto"/>
            <w:right w:val="none" w:sz="0" w:space="0" w:color="auto"/>
          </w:divBdr>
        </w:div>
        <w:div w:id="813721471">
          <w:marLeft w:val="640"/>
          <w:marRight w:val="0"/>
          <w:marTop w:val="0"/>
          <w:marBottom w:val="0"/>
          <w:divBdr>
            <w:top w:val="none" w:sz="0" w:space="0" w:color="auto"/>
            <w:left w:val="none" w:sz="0" w:space="0" w:color="auto"/>
            <w:bottom w:val="none" w:sz="0" w:space="0" w:color="auto"/>
            <w:right w:val="none" w:sz="0" w:space="0" w:color="auto"/>
          </w:divBdr>
        </w:div>
        <w:div w:id="683433517">
          <w:marLeft w:val="640"/>
          <w:marRight w:val="0"/>
          <w:marTop w:val="0"/>
          <w:marBottom w:val="0"/>
          <w:divBdr>
            <w:top w:val="none" w:sz="0" w:space="0" w:color="auto"/>
            <w:left w:val="none" w:sz="0" w:space="0" w:color="auto"/>
            <w:bottom w:val="none" w:sz="0" w:space="0" w:color="auto"/>
            <w:right w:val="none" w:sz="0" w:space="0" w:color="auto"/>
          </w:divBdr>
        </w:div>
        <w:div w:id="203257698">
          <w:marLeft w:val="640"/>
          <w:marRight w:val="0"/>
          <w:marTop w:val="0"/>
          <w:marBottom w:val="0"/>
          <w:divBdr>
            <w:top w:val="none" w:sz="0" w:space="0" w:color="auto"/>
            <w:left w:val="none" w:sz="0" w:space="0" w:color="auto"/>
            <w:bottom w:val="none" w:sz="0" w:space="0" w:color="auto"/>
            <w:right w:val="none" w:sz="0" w:space="0" w:color="auto"/>
          </w:divBdr>
        </w:div>
        <w:div w:id="550190313">
          <w:marLeft w:val="640"/>
          <w:marRight w:val="0"/>
          <w:marTop w:val="0"/>
          <w:marBottom w:val="0"/>
          <w:divBdr>
            <w:top w:val="none" w:sz="0" w:space="0" w:color="auto"/>
            <w:left w:val="none" w:sz="0" w:space="0" w:color="auto"/>
            <w:bottom w:val="none" w:sz="0" w:space="0" w:color="auto"/>
            <w:right w:val="none" w:sz="0" w:space="0" w:color="auto"/>
          </w:divBdr>
        </w:div>
        <w:div w:id="1468930564">
          <w:marLeft w:val="640"/>
          <w:marRight w:val="0"/>
          <w:marTop w:val="0"/>
          <w:marBottom w:val="0"/>
          <w:divBdr>
            <w:top w:val="none" w:sz="0" w:space="0" w:color="auto"/>
            <w:left w:val="none" w:sz="0" w:space="0" w:color="auto"/>
            <w:bottom w:val="none" w:sz="0" w:space="0" w:color="auto"/>
            <w:right w:val="none" w:sz="0" w:space="0" w:color="auto"/>
          </w:divBdr>
        </w:div>
        <w:div w:id="142818277">
          <w:marLeft w:val="640"/>
          <w:marRight w:val="0"/>
          <w:marTop w:val="0"/>
          <w:marBottom w:val="0"/>
          <w:divBdr>
            <w:top w:val="none" w:sz="0" w:space="0" w:color="auto"/>
            <w:left w:val="none" w:sz="0" w:space="0" w:color="auto"/>
            <w:bottom w:val="none" w:sz="0" w:space="0" w:color="auto"/>
            <w:right w:val="none" w:sz="0" w:space="0" w:color="auto"/>
          </w:divBdr>
        </w:div>
        <w:div w:id="1777670064">
          <w:marLeft w:val="640"/>
          <w:marRight w:val="0"/>
          <w:marTop w:val="0"/>
          <w:marBottom w:val="0"/>
          <w:divBdr>
            <w:top w:val="none" w:sz="0" w:space="0" w:color="auto"/>
            <w:left w:val="none" w:sz="0" w:space="0" w:color="auto"/>
            <w:bottom w:val="none" w:sz="0" w:space="0" w:color="auto"/>
            <w:right w:val="none" w:sz="0" w:space="0" w:color="auto"/>
          </w:divBdr>
        </w:div>
        <w:div w:id="1246568671">
          <w:marLeft w:val="640"/>
          <w:marRight w:val="0"/>
          <w:marTop w:val="0"/>
          <w:marBottom w:val="0"/>
          <w:divBdr>
            <w:top w:val="none" w:sz="0" w:space="0" w:color="auto"/>
            <w:left w:val="none" w:sz="0" w:space="0" w:color="auto"/>
            <w:bottom w:val="none" w:sz="0" w:space="0" w:color="auto"/>
            <w:right w:val="none" w:sz="0" w:space="0" w:color="auto"/>
          </w:divBdr>
        </w:div>
        <w:div w:id="479612941">
          <w:marLeft w:val="640"/>
          <w:marRight w:val="0"/>
          <w:marTop w:val="0"/>
          <w:marBottom w:val="0"/>
          <w:divBdr>
            <w:top w:val="none" w:sz="0" w:space="0" w:color="auto"/>
            <w:left w:val="none" w:sz="0" w:space="0" w:color="auto"/>
            <w:bottom w:val="none" w:sz="0" w:space="0" w:color="auto"/>
            <w:right w:val="none" w:sz="0" w:space="0" w:color="auto"/>
          </w:divBdr>
        </w:div>
        <w:div w:id="563687323">
          <w:marLeft w:val="640"/>
          <w:marRight w:val="0"/>
          <w:marTop w:val="0"/>
          <w:marBottom w:val="0"/>
          <w:divBdr>
            <w:top w:val="none" w:sz="0" w:space="0" w:color="auto"/>
            <w:left w:val="none" w:sz="0" w:space="0" w:color="auto"/>
            <w:bottom w:val="none" w:sz="0" w:space="0" w:color="auto"/>
            <w:right w:val="none" w:sz="0" w:space="0" w:color="auto"/>
          </w:divBdr>
        </w:div>
        <w:div w:id="1493448914">
          <w:marLeft w:val="640"/>
          <w:marRight w:val="0"/>
          <w:marTop w:val="0"/>
          <w:marBottom w:val="0"/>
          <w:divBdr>
            <w:top w:val="none" w:sz="0" w:space="0" w:color="auto"/>
            <w:left w:val="none" w:sz="0" w:space="0" w:color="auto"/>
            <w:bottom w:val="none" w:sz="0" w:space="0" w:color="auto"/>
            <w:right w:val="none" w:sz="0" w:space="0" w:color="auto"/>
          </w:divBdr>
        </w:div>
        <w:div w:id="1523276390">
          <w:marLeft w:val="640"/>
          <w:marRight w:val="0"/>
          <w:marTop w:val="0"/>
          <w:marBottom w:val="0"/>
          <w:divBdr>
            <w:top w:val="none" w:sz="0" w:space="0" w:color="auto"/>
            <w:left w:val="none" w:sz="0" w:space="0" w:color="auto"/>
            <w:bottom w:val="none" w:sz="0" w:space="0" w:color="auto"/>
            <w:right w:val="none" w:sz="0" w:space="0" w:color="auto"/>
          </w:divBdr>
        </w:div>
        <w:div w:id="719789590">
          <w:marLeft w:val="640"/>
          <w:marRight w:val="0"/>
          <w:marTop w:val="0"/>
          <w:marBottom w:val="0"/>
          <w:divBdr>
            <w:top w:val="none" w:sz="0" w:space="0" w:color="auto"/>
            <w:left w:val="none" w:sz="0" w:space="0" w:color="auto"/>
            <w:bottom w:val="none" w:sz="0" w:space="0" w:color="auto"/>
            <w:right w:val="none" w:sz="0" w:space="0" w:color="auto"/>
          </w:divBdr>
        </w:div>
        <w:div w:id="1105156464">
          <w:marLeft w:val="640"/>
          <w:marRight w:val="0"/>
          <w:marTop w:val="0"/>
          <w:marBottom w:val="0"/>
          <w:divBdr>
            <w:top w:val="none" w:sz="0" w:space="0" w:color="auto"/>
            <w:left w:val="none" w:sz="0" w:space="0" w:color="auto"/>
            <w:bottom w:val="none" w:sz="0" w:space="0" w:color="auto"/>
            <w:right w:val="none" w:sz="0" w:space="0" w:color="auto"/>
          </w:divBdr>
        </w:div>
        <w:div w:id="1040712876">
          <w:marLeft w:val="640"/>
          <w:marRight w:val="0"/>
          <w:marTop w:val="0"/>
          <w:marBottom w:val="0"/>
          <w:divBdr>
            <w:top w:val="none" w:sz="0" w:space="0" w:color="auto"/>
            <w:left w:val="none" w:sz="0" w:space="0" w:color="auto"/>
            <w:bottom w:val="none" w:sz="0" w:space="0" w:color="auto"/>
            <w:right w:val="none" w:sz="0" w:space="0" w:color="auto"/>
          </w:divBdr>
        </w:div>
        <w:div w:id="838155965">
          <w:marLeft w:val="640"/>
          <w:marRight w:val="0"/>
          <w:marTop w:val="0"/>
          <w:marBottom w:val="0"/>
          <w:divBdr>
            <w:top w:val="none" w:sz="0" w:space="0" w:color="auto"/>
            <w:left w:val="none" w:sz="0" w:space="0" w:color="auto"/>
            <w:bottom w:val="none" w:sz="0" w:space="0" w:color="auto"/>
            <w:right w:val="none" w:sz="0" w:space="0" w:color="auto"/>
          </w:divBdr>
        </w:div>
        <w:div w:id="1733918155">
          <w:marLeft w:val="640"/>
          <w:marRight w:val="0"/>
          <w:marTop w:val="0"/>
          <w:marBottom w:val="0"/>
          <w:divBdr>
            <w:top w:val="none" w:sz="0" w:space="0" w:color="auto"/>
            <w:left w:val="none" w:sz="0" w:space="0" w:color="auto"/>
            <w:bottom w:val="none" w:sz="0" w:space="0" w:color="auto"/>
            <w:right w:val="none" w:sz="0" w:space="0" w:color="auto"/>
          </w:divBdr>
        </w:div>
        <w:div w:id="217134523">
          <w:marLeft w:val="640"/>
          <w:marRight w:val="0"/>
          <w:marTop w:val="0"/>
          <w:marBottom w:val="0"/>
          <w:divBdr>
            <w:top w:val="none" w:sz="0" w:space="0" w:color="auto"/>
            <w:left w:val="none" w:sz="0" w:space="0" w:color="auto"/>
            <w:bottom w:val="none" w:sz="0" w:space="0" w:color="auto"/>
            <w:right w:val="none" w:sz="0" w:space="0" w:color="auto"/>
          </w:divBdr>
        </w:div>
        <w:div w:id="1706179834">
          <w:marLeft w:val="640"/>
          <w:marRight w:val="0"/>
          <w:marTop w:val="0"/>
          <w:marBottom w:val="0"/>
          <w:divBdr>
            <w:top w:val="none" w:sz="0" w:space="0" w:color="auto"/>
            <w:left w:val="none" w:sz="0" w:space="0" w:color="auto"/>
            <w:bottom w:val="none" w:sz="0" w:space="0" w:color="auto"/>
            <w:right w:val="none" w:sz="0" w:space="0" w:color="auto"/>
          </w:divBdr>
        </w:div>
        <w:div w:id="1556310987">
          <w:marLeft w:val="640"/>
          <w:marRight w:val="0"/>
          <w:marTop w:val="0"/>
          <w:marBottom w:val="0"/>
          <w:divBdr>
            <w:top w:val="none" w:sz="0" w:space="0" w:color="auto"/>
            <w:left w:val="none" w:sz="0" w:space="0" w:color="auto"/>
            <w:bottom w:val="none" w:sz="0" w:space="0" w:color="auto"/>
            <w:right w:val="none" w:sz="0" w:space="0" w:color="auto"/>
          </w:divBdr>
        </w:div>
        <w:div w:id="7804106">
          <w:marLeft w:val="640"/>
          <w:marRight w:val="0"/>
          <w:marTop w:val="0"/>
          <w:marBottom w:val="0"/>
          <w:divBdr>
            <w:top w:val="none" w:sz="0" w:space="0" w:color="auto"/>
            <w:left w:val="none" w:sz="0" w:space="0" w:color="auto"/>
            <w:bottom w:val="none" w:sz="0" w:space="0" w:color="auto"/>
            <w:right w:val="none" w:sz="0" w:space="0" w:color="auto"/>
          </w:divBdr>
        </w:div>
      </w:divsChild>
    </w:div>
    <w:div w:id="123155518">
      <w:bodyDiv w:val="1"/>
      <w:marLeft w:val="0"/>
      <w:marRight w:val="0"/>
      <w:marTop w:val="0"/>
      <w:marBottom w:val="0"/>
      <w:divBdr>
        <w:top w:val="none" w:sz="0" w:space="0" w:color="auto"/>
        <w:left w:val="none" w:sz="0" w:space="0" w:color="auto"/>
        <w:bottom w:val="none" w:sz="0" w:space="0" w:color="auto"/>
        <w:right w:val="none" w:sz="0" w:space="0" w:color="auto"/>
      </w:divBdr>
    </w:div>
    <w:div w:id="123735910">
      <w:bodyDiv w:val="1"/>
      <w:marLeft w:val="0"/>
      <w:marRight w:val="0"/>
      <w:marTop w:val="0"/>
      <w:marBottom w:val="0"/>
      <w:divBdr>
        <w:top w:val="none" w:sz="0" w:space="0" w:color="auto"/>
        <w:left w:val="none" w:sz="0" w:space="0" w:color="auto"/>
        <w:bottom w:val="none" w:sz="0" w:space="0" w:color="auto"/>
        <w:right w:val="none" w:sz="0" w:space="0" w:color="auto"/>
      </w:divBdr>
      <w:divsChild>
        <w:div w:id="277028848">
          <w:marLeft w:val="640"/>
          <w:marRight w:val="0"/>
          <w:marTop w:val="0"/>
          <w:marBottom w:val="0"/>
          <w:divBdr>
            <w:top w:val="none" w:sz="0" w:space="0" w:color="auto"/>
            <w:left w:val="none" w:sz="0" w:space="0" w:color="auto"/>
            <w:bottom w:val="none" w:sz="0" w:space="0" w:color="auto"/>
            <w:right w:val="none" w:sz="0" w:space="0" w:color="auto"/>
          </w:divBdr>
        </w:div>
        <w:div w:id="1530952902">
          <w:marLeft w:val="640"/>
          <w:marRight w:val="0"/>
          <w:marTop w:val="0"/>
          <w:marBottom w:val="0"/>
          <w:divBdr>
            <w:top w:val="none" w:sz="0" w:space="0" w:color="auto"/>
            <w:left w:val="none" w:sz="0" w:space="0" w:color="auto"/>
            <w:bottom w:val="none" w:sz="0" w:space="0" w:color="auto"/>
            <w:right w:val="none" w:sz="0" w:space="0" w:color="auto"/>
          </w:divBdr>
        </w:div>
        <w:div w:id="1636907805">
          <w:marLeft w:val="640"/>
          <w:marRight w:val="0"/>
          <w:marTop w:val="0"/>
          <w:marBottom w:val="0"/>
          <w:divBdr>
            <w:top w:val="none" w:sz="0" w:space="0" w:color="auto"/>
            <w:left w:val="none" w:sz="0" w:space="0" w:color="auto"/>
            <w:bottom w:val="none" w:sz="0" w:space="0" w:color="auto"/>
            <w:right w:val="none" w:sz="0" w:space="0" w:color="auto"/>
          </w:divBdr>
        </w:div>
        <w:div w:id="1930389191">
          <w:marLeft w:val="640"/>
          <w:marRight w:val="0"/>
          <w:marTop w:val="0"/>
          <w:marBottom w:val="0"/>
          <w:divBdr>
            <w:top w:val="none" w:sz="0" w:space="0" w:color="auto"/>
            <w:left w:val="none" w:sz="0" w:space="0" w:color="auto"/>
            <w:bottom w:val="none" w:sz="0" w:space="0" w:color="auto"/>
            <w:right w:val="none" w:sz="0" w:space="0" w:color="auto"/>
          </w:divBdr>
        </w:div>
        <w:div w:id="307174030">
          <w:marLeft w:val="640"/>
          <w:marRight w:val="0"/>
          <w:marTop w:val="0"/>
          <w:marBottom w:val="0"/>
          <w:divBdr>
            <w:top w:val="none" w:sz="0" w:space="0" w:color="auto"/>
            <w:left w:val="none" w:sz="0" w:space="0" w:color="auto"/>
            <w:bottom w:val="none" w:sz="0" w:space="0" w:color="auto"/>
            <w:right w:val="none" w:sz="0" w:space="0" w:color="auto"/>
          </w:divBdr>
        </w:div>
        <w:div w:id="1001935609">
          <w:marLeft w:val="640"/>
          <w:marRight w:val="0"/>
          <w:marTop w:val="0"/>
          <w:marBottom w:val="0"/>
          <w:divBdr>
            <w:top w:val="none" w:sz="0" w:space="0" w:color="auto"/>
            <w:left w:val="none" w:sz="0" w:space="0" w:color="auto"/>
            <w:bottom w:val="none" w:sz="0" w:space="0" w:color="auto"/>
            <w:right w:val="none" w:sz="0" w:space="0" w:color="auto"/>
          </w:divBdr>
        </w:div>
        <w:div w:id="1093282555">
          <w:marLeft w:val="640"/>
          <w:marRight w:val="0"/>
          <w:marTop w:val="0"/>
          <w:marBottom w:val="0"/>
          <w:divBdr>
            <w:top w:val="none" w:sz="0" w:space="0" w:color="auto"/>
            <w:left w:val="none" w:sz="0" w:space="0" w:color="auto"/>
            <w:bottom w:val="none" w:sz="0" w:space="0" w:color="auto"/>
            <w:right w:val="none" w:sz="0" w:space="0" w:color="auto"/>
          </w:divBdr>
        </w:div>
        <w:div w:id="37125324">
          <w:marLeft w:val="640"/>
          <w:marRight w:val="0"/>
          <w:marTop w:val="0"/>
          <w:marBottom w:val="0"/>
          <w:divBdr>
            <w:top w:val="none" w:sz="0" w:space="0" w:color="auto"/>
            <w:left w:val="none" w:sz="0" w:space="0" w:color="auto"/>
            <w:bottom w:val="none" w:sz="0" w:space="0" w:color="auto"/>
            <w:right w:val="none" w:sz="0" w:space="0" w:color="auto"/>
          </w:divBdr>
        </w:div>
        <w:div w:id="1541168415">
          <w:marLeft w:val="640"/>
          <w:marRight w:val="0"/>
          <w:marTop w:val="0"/>
          <w:marBottom w:val="0"/>
          <w:divBdr>
            <w:top w:val="none" w:sz="0" w:space="0" w:color="auto"/>
            <w:left w:val="none" w:sz="0" w:space="0" w:color="auto"/>
            <w:bottom w:val="none" w:sz="0" w:space="0" w:color="auto"/>
            <w:right w:val="none" w:sz="0" w:space="0" w:color="auto"/>
          </w:divBdr>
        </w:div>
        <w:div w:id="333340253">
          <w:marLeft w:val="640"/>
          <w:marRight w:val="0"/>
          <w:marTop w:val="0"/>
          <w:marBottom w:val="0"/>
          <w:divBdr>
            <w:top w:val="none" w:sz="0" w:space="0" w:color="auto"/>
            <w:left w:val="none" w:sz="0" w:space="0" w:color="auto"/>
            <w:bottom w:val="none" w:sz="0" w:space="0" w:color="auto"/>
            <w:right w:val="none" w:sz="0" w:space="0" w:color="auto"/>
          </w:divBdr>
        </w:div>
        <w:div w:id="841120053">
          <w:marLeft w:val="640"/>
          <w:marRight w:val="0"/>
          <w:marTop w:val="0"/>
          <w:marBottom w:val="0"/>
          <w:divBdr>
            <w:top w:val="none" w:sz="0" w:space="0" w:color="auto"/>
            <w:left w:val="none" w:sz="0" w:space="0" w:color="auto"/>
            <w:bottom w:val="none" w:sz="0" w:space="0" w:color="auto"/>
            <w:right w:val="none" w:sz="0" w:space="0" w:color="auto"/>
          </w:divBdr>
        </w:div>
        <w:div w:id="154731166">
          <w:marLeft w:val="640"/>
          <w:marRight w:val="0"/>
          <w:marTop w:val="0"/>
          <w:marBottom w:val="0"/>
          <w:divBdr>
            <w:top w:val="none" w:sz="0" w:space="0" w:color="auto"/>
            <w:left w:val="none" w:sz="0" w:space="0" w:color="auto"/>
            <w:bottom w:val="none" w:sz="0" w:space="0" w:color="auto"/>
            <w:right w:val="none" w:sz="0" w:space="0" w:color="auto"/>
          </w:divBdr>
        </w:div>
        <w:div w:id="1913391578">
          <w:marLeft w:val="640"/>
          <w:marRight w:val="0"/>
          <w:marTop w:val="0"/>
          <w:marBottom w:val="0"/>
          <w:divBdr>
            <w:top w:val="none" w:sz="0" w:space="0" w:color="auto"/>
            <w:left w:val="none" w:sz="0" w:space="0" w:color="auto"/>
            <w:bottom w:val="none" w:sz="0" w:space="0" w:color="auto"/>
            <w:right w:val="none" w:sz="0" w:space="0" w:color="auto"/>
          </w:divBdr>
        </w:div>
        <w:div w:id="2112702278">
          <w:marLeft w:val="640"/>
          <w:marRight w:val="0"/>
          <w:marTop w:val="0"/>
          <w:marBottom w:val="0"/>
          <w:divBdr>
            <w:top w:val="none" w:sz="0" w:space="0" w:color="auto"/>
            <w:left w:val="none" w:sz="0" w:space="0" w:color="auto"/>
            <w:bottom w:val="none" w:sz="0" w:space="0" w:color="auto"/>
            <w:right w:val="none" w:sz="0" w:space="0" w:color="auto"/>
          </w:divBdr>
        </w:div>
        <w:div w:id="1615474824">
          <w:marLeft w:val="640"/>
          <w:marRight w:val="0"/>
          <w:marTop w:val="0"/>
          <w:marBottom w:val="0"/>
          <w:divBdr>
            <w:top w:val="none" w:sz="0" w:space="0" w:color="auto"/>
            <w:left w:val="none" w:sz="0" w:space="0" w:color="auto"/>
            <w:bottom w:val="none" w:sz="0" w:space="0" w:color="auto"/>
            <w:right w:val="none" w:sz="0" w:space="0" w:color="auto"/>
          </w:divBdr>
        </w:div>
        <w:div w:id="2060476510">
          <w:marLeft w:val="640"/>
          <w:marRight w:val="0"/>
          <w:marTop w:val="0"/>
          <w:marBottom w:val="0"/>
          <w:divBdr>
            <w:top w:val="none" w:sz="0" w:space="0" w:color="auto"/>
            <w:left w:val="none" w:sz="0" w:space="0" w:color="auto"/>
            <w:bottom w:val="none" w:sz="0" w:space="0" w:color="auto"/>
            <w:right w:val="none" w:sz="0" w:space="0" w:color="auto"/>
          </w:divBdr>
        </w:div>
        <w:div w:id="354043909">
          <w:marLeft w:val="640"/>
          <w:marRight w:val="0"/>
          <w:marTop w:val="0"/>
          <w:marBottom w:val="0"/>
          <w:divBdr>
            <w:top w:val="none" w:sz="0" w:space="0" w:color="auto"/>
            <w:left w:val="none" w:sz="0" w:space="0" w:color="auto"/>
            <w:bottom w:val="none" w:sz="0" w:space="0" w:color="auto"/>
            <w:right w:val="none" w:sz="0" w:space="0" w:color="auto"/>
          </w:divBdr>
        </w:div>
        <w:div w:id="119079711">
          <w:marLeft w:val="640"/>
          <w:marRight w:val="0"/>
          <w:marTop w:val="0"/>
          <w:marBottom w:val="0"/>
          <w:divBdr>
            <w:top w:val="none" w:sz="0" w:space="0" w:color="auto"/>
            <w:left w:val="none" w:sz="0" w:space="0" w:color="auto"/>
            <w:bottom w:val="none" w:sz="0" w:space="0" w:color="auto"/>
            <w:right w:val="none" w:sz="0" w:space="0" w:color="auto"/>
          </w:divBdr>
        </w:div>
        <w:div w:id="989097848">
          <w:marLeft w:val="640"/>
          <w:marRight w:val="0"/>
          <w:marTop w:val="0"/>
          <w:marBottom w:val="0"/>
          <w:divBdr>
            <w:top w:val="none" w:sz="0" w:space="0" w:color="auto"/>
            <w:left w:val="none" w:sz="0" w:space="0" w:color="auto"/>
            <w:bottom w:val="none" w:sz="0" w:space="0" w:color="auto"/>
            <w:right w:val="none" w:sz="0" w:space="0" w:color="auto"/>
          </w:divBdr>
        </w:div>
        <w:div w:id="1836266702">
          <w:marLeft w:val="640"/>
          <w:marRight w:val="0"/>
          <w:marTop w:val="0"/>
          <w:marBottom w:val="0"/>
          <w:divBdr>
            <w:top w:val="none" w:sz="0" w:space="0" w:color="auto"/>
            <w:left w:val="none" w:sz="0" w:space="0" w:color="auto"/>
            <w:bottom w:val="none" w:sz="0" w:space="0" w:color="auto"/>
            <w:right w:val="none" w:sz="0" w:space="0" w:color="auto"/>
          </w:divBdr>
        </w:div>
        <w:div w:id="1423987377">
          <w:marLeft w:val="640"/>
          <w:marRight w:val="0"/>
          <w:marTop w:val="0"/>
          <w:marBottom w:val="0"/>
          <w:divBdr>
            <w:top w:val="none" w:sz="0" w:space="0" w:color="auto"/>
            <w:left w:val="none" w:sz="0" w:space="0" w:color="auto"/>
            <w:bottom w:val="none" w:sz="0" w:space="0" w:color="auto"/>
            <w:right w:val="none" w:sz="0" w:space="0" w:color="auto"/>
          </w:divBdr>
        </w:div>
        <w:div w:id="1763985382">
          <w:marLeft w:val="640"/>
          <w:marRight w:val="0"/>
          <w:marTop w:val="0"/>
          <w:marBottom w:val="0"/>
          <w:divBdr>
            <w:top w:val="none" w:sz="0" w:space="0" w:color="auto"/>
            <w:left w:val="none" w:sz="0" w:space="0" w:color="auto"/>
            <w:bottom w:val="none" w:sz="0" w:space="0" w:color="auto"/>
            <w:right w:val="none" w:sz="0" w:space="0" w:color="auto"/>
          </w:divBdr>
        </w:div>
        <w:div w:id="1384987650">
          <w:marLeft w:val="640"/>
          <w:marRight w:val="0"/>
          <w:marTop w:val="0"/>
          <w:marBottom w:val="0"/>
          <w:divBdr>
            <w:top w:val="none" w:sz="0" w:space="0" w:color="auto"/>
            <w:left w:val="none" w:sz="0" w:space="0" w:color="auto"/>
            <w:bottom w:val="none" w:sz="0" w:space="0" w:color="auto"/>
            <w:right w:val="none" w:sz="0" w:space="0" w:color="auto"/>
          </w:divBdr>
        </w:div>
        <w:div w:id="1037310981">
          <w:marLeft w:val="640"/>
          <w:marRight w:val="0"/>
          <w:marTop w:val="0"/>
          <w:marBottom w:val="0"/>
          <w:divBdr>
            <w:top w:val="none" w:sz="0" w:space="0" w:color="auto"/>
            <w:left w:val="none" w:sz="0" w:space="0" w:color="auto"/>
            <w:bottom w:val="none" w:sz="0" w:space="0" w:color="auto"/>
            <w:right w:val="none" w:sz="0" w:space="0" w:color="auto"/>
          </w:divBdr>
        </w:div>
        <w:div w:id="130757880">
          <w:marLeft w:val="640"/>
          <w:marRight w:val="0"/>
          <w:marTop w:val="0"/>
          <w:marBottom w:val="0"/>
          <w:divBdr>
            <w:top w:val="none" w:sz="0" w:space="0" w:color="auto"/>
            <w:left w:val="none" w:sz="0" w:space="0" w:color="auto"/>
            <w:bottom w:val="none" w:sz="0" w:space="0" w:color="auto"/>
            <w:right w:val="none" w:sz="0" w:space="0" w:color="auto"/>
          </w:divBdr>
        </w:div>
        <w:div w:id="670715216">
          <w:marLeft w:val="640"/>
          <w:marRight w:val="0"/>
          <w:marTop w:val="0"/>
          <w:marBottom w:val="0"/>
          <w:divBdr>
            <w:top w:val="none" w:sz="0" w:space="0" w:color="auto"/>
            <w:left w:val="none" w:sz="0" w:space="0" w:color="auto"/>
            <w:bottom w:val="none" w:sz="0" w:space="0" w:color="auto"/>
            <w:right w:val="none" w:sz="0" w:space="0" w:color="auto"/>
          </w:divBdr>
        </w:div>
        <w:div w:id="91322813">
          <w:marLeft w:val="640"/>
          <w:marRight w:val="0"/>
          <w:marTop w:val="0"/>
          <w:marBottom w:val="0"/>
          <w:divBdr>
            <w:top w:val="none" w:sz="0" w:space="0" w:color="auto"/>
            <w:left w:val="none" w:sz="0" w:space="0" w:color="auto"/>
            <w:bottom w:val="none" w:sz="0" w:space="0" w:color="auto"/>
            <w:right w:val="none" w:sz="0" w:space="0" w:color="auto"/>
          </w:divBdr>
        </w:div>
        <w:div w:id="1661470665">
          <w:marLeft w:val="640"/>
          <w:marRight w:val="0"/>
          <w:marTop w:val="0"/>
          <w:marBottom w:val="0"/>
          <w:divBdr>
            <w:top w:val="none" w:sz="0" w:space="0" w:color="auto"/>
            <w:left w:val="none" w:sz="0" w:space="0" w:color="auto"/>
            <w:bottom w:val="none" w:sz="0" w:space="0" w:color="auto"/>
            <w:right w:val="none" w:sz="0" w:space="0" w:color="auto"/>
          </w:divBdr>
        </w:div>
        <w:div w:id="724303891">
          <w:marLeft w:val="640"/>
          <w:marRight w:val="0"/>
          <w:marTop w:val="0"/>
          <w:marBottom w:val="0"/>
          <w:divBdr>
            <w:top w:val="none" w:sz="0" w:space="0" w:color="auto"/>
            <w:left w:val="none" w:sz="0" w:space="0" w:color="auto"/>
            <w:bottom w:val="none" w:sz="0" w:space="0" w:color="auto"/>
            <w:right w:val="none" w:sz="0" w:space="0" w:color="auto"/>
          </w:divBdr>
        </w:div>
        <w:div w:id="1472669445">
          <w:marLeft w:val="640"/>
          <w:marRight w:val="0"/>
          <w:marTop w:val="0"/>
          <w:marBottom w:val="0"/>
          <w:divBdr>
            <w:top w:val="none" w:sz="0" w:space="0" w:color="auto"/>
            <w:left w:val="none" w:sz="0" w:space="0" w:color="auto"/>
            <w:bottom w:val="none" w:sz="0" w:space="0" w:color="auto"/>
            <w:right w:val="none" w:sz="0" w:space="0" w:color="auto"/>
          </w:divBdr>
        </w:div>
        <w:div w:id="73941310">
          <w:marLeft w:val="640"/>
          <w:marRight w:val="0"/>
          <w:marTop w:val="0"/>
          <w:marBottom w:val="0"/>
          <w:divBdr>
            <w:top w:val="none" w:sz="0" w:space="0" w:color="auto"/>
            <w:left w:val="none" w:sz="0" w:space="0" w:color="auto"/>
            <w:bottom w:val="none" w:sz="0" w:space="0" w:color="auto"/>
            <w:right w:val="none" w:sz="0" w:space="0" w:color="auto"/>
          </w:divBdr>
        </w:div>
        <w:div w:id="31542220">
          <w:marLeft w:val="640"/>
          <w:marRight w:val="0"/>
          <w:marTop w:val="0"/>
          <w:marBottom w:val="0"/>
          <w:divBdr>
            <w:top w:val="none" w:sz="0" w:space="0" w:color="auto"/>
            <w:left w:val="none" w:sz="0" w:space="0" w:color="auto"/>
            <w:bottom w:val="none" w:sz="0" w:space="0" w:color="auto"/>
            <w:right w:val="none" w:sz="0" w:space="0" w:color="auto"/>
          </w:divBdr>
        </w:div>
        <w:div w:id="2107340199">
          <w:marLeft w:val="640"/>
          <w:marRight w:val="0"/>
          <w:marTop w:val="0"/>
          <w:marBottom w:val="0"/>
          <w:divBdr>
            <w:top w:val="none" w:sz="0" w:space="0" w:color="auto"/>
            <w:left w:val="none" w:sz="0" w:space="0" w:color="auto"/>
            <w:bottom w:val="none" w:sz="0" w:space="0" w:color="auto"/>
            <w:right w:val="none" w:sz="0" w:space="0" w:color="auto"/>
          </w:divBdr>
        </w:div>
        <w:div w:id="933167157">
          <w:marLeft w:val="640"/>
          <w:marRight w:val="0"/>
          <w:marTop w:val="0"/>
          <w:marBottom w:val="0"/>
          <w:divBdr>
            <w:top w:val="none" w:sz="0" w:space="0" w:color="auto"/>
            <w:left w:val="none" w:sz="0" w:space="0" w:color="auto"/>
            <w:bottom w:val="none" w:sz="0" w:space="0" w:color="auto"/>
            <w:right w:val="none" w:sz="0" w:space="0" w:color="auto"/>
          </w:divBdr>
        </w:div>
        <w:div w:id="1906379022">
          <w:marLeft w:val="640"/>
          <w:marRight w:val="0"/>
          <w:marTop w:val="0"/>
          <w:marBottom w:val="0"/>
          <w:divBdr>
            <w:top w:val="none" w:sz="0" w:space="0" w:color="auto"/>
            <w:left w:val="none" w:sz="0" w:space="0" w:color="auto"/>
            <w:bottom w:val="none" w:sz="0" w:space="0" w:color="auto"/>
            <w:right w:val="none" w:sz="0" w:space="0" w:color="auto"/>
          </w:divBdr>
        </w:div>
        <w:div w:id="1489980279">
          <w:marLeft w:val="640"/>
          <w:marRight w:val="0"/>
          <w:marTop w:val="0"/>
          <w:marBottom w:val="0"/>
          <w:divBdr>
            <w:top w:val="none" w:sz="0" w:space="0" w:color="auto"/>
            <w:left w:val="none" w:sz="0" w:space="0" w:color="auto"/>
            <w:bottom w:val="none" w:sz="0" w:space="0" w:color="auto"/>
            <w:right w:val="none" w:sz="0" w:space="0" w:color="auto"/>
          </w:divBdr>
        </w:div>
        <w:div w:id="726226538">
          <w:marLeft w:val="640"/>
          <w:marRight w:val="0"/>
          <w:marTop w:val="0"/>
          <w:marBottom w:val="0"/>
          <w:divBdr>
            <w:top w:val="none" w:sz="0" w:space="0" w:color="auto"/>
            <w:left w:val="none" w:sz="0" w:space="0" w:color="auto"/>
            <w:bottom w:val="none" w:sz="0" w:space="0" w:color="auto"/>
            <w:right w:val="none" w:sz="0" w:space="0" w:color="auto"/>
          </w:divBdr>
        </w:div>
        <w:div w:id="1213809468">
          <w:marLeft w:val="640"/>
          <w:marRight w:val="0"/>
          <w:marTop w:val="0"/>
          <w:marBottom w:val="0"/>
          <w:divBdr>
            <w:top w:val="none" w:sz="0" w:space="0" w:color="auto"/>
            <w:left w:val="none" w:sz="0" w:space="0" w:color="auto"/>
            <w:bottom w:val="none" w:sz="0" w:space="0" w:color="auto"/>
            <w:right w:val="none" w:sz="0" w:space="0" w:color="auto"/>
          </w:divBdr>
        </w:div>
        <w:div w:id="1600527705">
          <w:marLeft w:val="640"/>
          <w:marRight w:val="0"/>
          <w:marTop w:val="0"/>
          <w:marBottom w:val="0"/>
          <w:divBdr>
            <w:top w:val="none" w:sz="0" w:space="0" w:color="auto"/>
            <w:left w:val="none" w:sz="0" w:space="0" w:color="auto"/>
            <w:bottom w:val="none" w:sz="0" w:space="0" w:color="auto"/>
            <w:right w:val="none" w:sz="0" w:space="0" w:color="auto"/>
          </w:divBdr>
        </w:div>
        <w:div w:id="1949392291">
          <w:marLeft w:val="640"/>
          <w:marRight w:val="0"/>
          <w:marTop w:val="0"/>
          <w:marBottom w:val="0"/>
          <w:divBdr>
            <w:top w:val="none" w:sz="0" w:space="0" w:color="auto"/>
            <w:left w:val="none" w:sz="0" w:space="0" w:color="auto"/>
            <w:bottom w:val="none" w:sz="0" w:space="0" w:color="auto"/>
            <w:right w:val="none" w:sz="0" w:space="0" w:color="auto"/>
          </w:divBdr>
        </w:div>
        <w:div w:id="1608387516">
          <w:marLeft w:val="640"/>
          <w:marRight w:val="0"/>
          <w:marTop w:val="0"/>
          <w:marBottom w:val="0"/>
          <w:divBdr>
            <w:top w:val="none" w:sz="0" w:space="0" w:color="auto"/>
            <w:left w:val="none" w:sz="0" w:space="0" w:color="auto"/>
            <w:bottom w:val="none" w:sz="0" w:space="0" w:color="auto"/>
            <w:right w:val="none" w:sz="0" w:space="0" w:color="auto"/>
          </w:divBdr>
        </w:div>
        <w:div w:id="1177765642">
          <w:marLeft w:val="640"/>
          <w:marRight w:val="0"/>
          <w:marTop w:val="0"/>
          <w:marBottom w:val="0"/>
          <w:divBdr>
            <w:top w:val="none" w:sz="0" w:space="0" w:color="auto"/>
            <w:left w:val="none" w:sz="0" w:space="0" w:color="auto"/>
            <w:bottom w:val="none" w:sz="0" w:space="0" w:color="auto"/>
            <w:right w:val="none" w:sz="0" w:space="0" w:color="auto"/>
          </w:divBdr>
        </w:div>
        <w:div w:id="1580557225">
          <w:marLeft w:val="640"/>
          <w:marRight w:val="0"/>
          <w:marTop w:val="0"/>
          <w:marBottom w:val="0"/>
          <w:divBdr>
            <w:top w:val="none" w:sz="0" w:space="0" w:color="auto"/>
            <w:left w:val="none" w:sz="0" w:space="0" w:color="auto"/>
            <w:bottom w:val="none" w:sz="0" w:space="0" w:color="auto"/>
            <w:right w:val="none" w:sz="0" w:space="0" w:color="auto"/>
          </w:divBdr>
        </w:div>
        <w:div w:id="1989817328">
          <w:marLeft w:val="640"/>
          <w:marRight w:val="0"/>
          <w:marTop w:val="0"/>
          <w:marBottom w:val="0"/>
          <w:divBdr>
            <w:top w:val="none" w:sz="0" w:space="0" w:color="auto"/>
            <w:left w:val="none" w:sz="0" w:space="0" w:color="auto"/>
            <w:bottom w:val="none" w:sz="0" w:space="0" w:color="auto"/>
            <w:right w:val="none" w:sz="0" w:space="0" w:color="auto"/>
          </w:divBdr>
        </w:div>
        <w:div w:id="127018787">
          <w:marLeft w:val="640"/>
          <w:marRight w:val="0"/>
          <w:marTop w:val="0"/>
          <w:marBottom w:val="0"/>
          <w:divBdr>
            <w:top w:val="none" w:sz="0" w:space="0" w:color="auto"/>
            <w:left w:val="none" w:sz="0" w:space="0" w:color="auto"/>
            <w:bottom w:val="none" w:sz="0" w:space="0" w:color="auto"/>
            <w:right w:val="none" w:sz="0" w:space="0" w:color="auto"/>
          </w:divBdr>
        </w:div>
        <w:div w:id="2129468466">
          <w:marLeft w:val="640"/>
          <w:marRight w:val="0"/>
          <w:marTop w:val="0"/>
          <w:marBottom w:val="0"/>
          <w:divBdr>
            <w:top w:val="none" w:sz="0" w:space="0" w:color="auto"/>
            <w:left w:val="none" w:sz="0" w:space="0" w:color="auto"/>
            <w:bottom w:val="none" w:sz="0" w:space="0" w:color="auto"/>
            <w:right w:val="none" w:sz="0" w:space="0" w:color="auto"/>
          </w:divBdr>
        </w:div>
        <w:div w:id="678117710">
          <w:marLeft w:val="640"/>
          <w:marRight w:val="0"/>
          <w:marTop w:val="0"/>
          <w:marBottom w:val="0"/>
          <w:divBdr>
            <w:top w:val="none" w:sz="0" w:space="0" w:color="auto"/>
            <w:left w:val="none" w:sz="0" w:space="0" w:color="auto"/>
            <w:bottom w:val="none" w:sz="0" w:space="0" w:color="auto"/>
            <w:right w:val="none" w:sz="0" w:space="0" w:color="auto"/>
          </w:divBdr>
        </w:div>
        <w:div w:id="1872452298">
          <w:marLeft w:val="640"/>
          <w:marRight w:val="0"/>
          <w:marTop w:val="0"/>
          <w:marBottom w:val="0"/>
          <w:divBdr>
            <w:top w:val="none" w:sz="0" w:space="0" w:color="auto"/>
            <w:left w:val="none" w:sz="0" w:space="0" w:color="auto"/>
            <w:bottom w:val="none" w:sz="0" w:space="0" w:color="auto"/>
            <w:right w:val="none" w:sz="0" w:space="0" w:color="auto"/>
          </w:divBdr>
        </w:div>
        <w:div w:id="280041071">
          <w:marLeft w:val="640"/>
          <w:marRight w:val="0"/>
          <w:marTop w:val="0"/>
          <w:marBottom w:val="0"/>
          <w:divBdr>
            <w:top w:val="none" w:sz="0" w:space="0" w:color="auto"/>
            <w:left w:val="none" w:sz="0" w:space="0" w:color="auto"/>
            <w:bottom w:val="none" w:sz="0" w:space="0" w:color="auto"/>
            <w:right w:val="none" w:sz="0" w:space="0" w:color="auto"/>
          </w:divBdr>
        </w:div>
        <w:div w:id="827789555">
          <w:marLeft w:val="640"/>
          <w:marRight w:val="0"/>
          <w:marTop w:val="0"/>
          <w:marBottom w:val="0"/>
          <w:divBdr>
            <w:top w:val="none" w:sz="0" w:space="0" w:color="auto"/>
            <w:left w:val="none" w:sz="0" w:space="0" w:color="auto"/>
            <w:bottom w:val="none" w:sz="0" w:space="0" w:color="auto"/>
            <w:right w:val="none" w:sz="0" w:space="0" w:color="auto"/>
          </w:divBdr>
        </w:div>
        <w:div w:id="1455323008">
          <w:marLeft w:val="640"/>
          <w:marRight w:val="0"/>
          <w:marTop w:val="0"/>
          <w:marBottom w:val="0"/>
          <w:divBdr>
            <w:top w:val="none" w:sz="0" w:space="0" w:color="auto"/>
            <w:left w:val="none" w:sz="0" w:space="0" w:color="auto"/>
            <w:bottom w:val="none" w:sz="0" w:space="0" w:color="auto"/>
            <w:right w:val="none" w:sz="0" w:space="0" w:color="auto"/>
          </w:divBdr>
        </w:div>
        <w:div w:id="474493972">
          <w:marLeft w:val="640"/>
          <w:marRight w:val="0"/>
          <w:marTop w:val="0"/>
          <w:marBottom w:val="0"/>
          <w:divBdr>
            <w:top w:val="none" w:sz="0" w:space="0" w:color="auto"/>
            <w:left w:val="none" w:sz="0" w:space="0" w:color="auto"/>
            <w:bottom w:val="none" w:sz="0" w:space="0" w:color="auto"/>
            <w:right w:val="none" w:sz="0" w:space="0" w:color="auto"/>
          </w:divBdr>
        </w:div>
        <w:div w:id="2037271103">
          <w:marLeft w:val="640"/>
          <w:marRight w:val="0"/>
          <w:marTop w:val="0"/>
          <w:marBottom w:val="0"/>
          <w:divBdr>
            <w:top w:val="none" w:sz="0" w:space="0" w:color="auto"/>
            <w:left w:val="none" w:sz="0" w:space="0" w:color="auto"/>
            <w:bottom w:val="none" w:sz="0" w:space="0" w:color="auto"/>
            <w:right w:val="none" w:sz="0" w:space="0" w:color="auto"/>
          </w:divBdr>
        </w:div>
        <w:div w:id="2106924855">
          <w:marLeft w:val="640"/>
          <w:marRight w:val="0"/>
          <w:marTop w:val="0"/>
          <w:marBottom w:val="0"/>
          <w:divBdr>
            <w:top w:val="none" w:sz="0" w:space="0" w:color="auto"/>
            <w:left w:val="none" w:sz="0" w:space="0" w:color="auto"/>
            <w:bottom w:val="none" w:sz="0" w:space="0" w:color="auto"/>
            <w:right w:val="none" w:sz="0" w:space="0" w:color="auto"/>
          </w:divBdr>
        </w:div>
        <w:div w:id="345250356">
          <w:marLeft w:val="640"/>
          <w:marRight w:val="0"/>
          <w:marTop w:val="0"/>
          <w:marBottom w:val="0"/>
          <w:divBdr>
            <w:top w:val="none" w:sz="0" w:space="0" w:color="auto"/>
            <w:left w:val="none" w:sz="0" w:space="0" w:color="auto"/>
            <w:bottom w:val="none" w:sz="0" w:space="0" w:color="auto"/>
            <w:right w:val="none" w:sz="0" w:space="0" w:color="auto"/>
          </w:divBdr>
        </w:div>
        <w:div w:id="1288511383">
          <w:marLeft w:val="640"/>
          <w:marRight w:val="0"/>
          <w:marTop w:val="0"/>
          <w:marBottom w:val="0"/>
          <w:divBdr>
            <w:top w:val="none" w:sz="0" w:space="0" w:color="auto"/>
            <w:left w:val="none" w:sz="0" w:space="0" w:color="auto"/>
            <w:bottom w:val="none" w:sz="0" w:space="0" w:color="auto"/>
            <w:right w:val="none" w:sz="0" w:space="0" w:color="auto"/>
          </w:divBdr>
        </w:div>
        <w:div w:id="135418000">
          <w:marLeft w:val="640"/>
          <w:marRight w:val="0"/>
          <w:marTop w:val="0"/>
          <w:marBottom w:val="0"/>
          <w:divBdr>
            <w:top w:val="none" w:sz="0" w:space="0" w:color="auto"/>
            <w:left w:val="none" w:sz="0" w:space="0" w:color="auto"/>
            <w:bottom w:val="none" w:sz="0" w:space="0" w:color="auto"/>
            <w:right w:val="none" w:sz="0" w:space="0" w:color="auto"/>
          </w:divBdr>
        </w:div>
        <w:div w:id="1200970641">
          <w:marLeft w:val="640"/>
          <w:marRight w:val="0"/>
          <w:marTop w:val="0"/>
          <w:marBottom w:val="0"/>
          <w:divBdr>
            <w:top w:val="none" w:sz="0" w:space="0" w:color="auto"/>
            <w:left w:val="none" w:sz="0" w:space="0" w:color="auto"/>
            <w:bottom w:val="none" w:sz="0" w:space="0" w:color="auto"/>
            <w:right w:val="none" w:sz="0" w:space="0" w:color="auto"/>
          </w:divBdr>
        </w:div>
        <w:div w:id="1925797098">
          <w:marLeft w:val="640"/>
          <w:marRight w:val="0"/>
          <w:marTop w:val="0"/>
          <w:marBottom w:val="0"/>
          <w:divBdr>
            <w:top w:val="none" w:sz="0" w:space="0" w:color="auto"/>
            <w:left w:val="none" w:sz="0" w:space="0" w:color="auto"/>
            <w:bottom w:val="none" w:sz="0" w:space="0" w:color="auto"/>
            <w:right w:val="none" w:sz="0" w:space="0" w:color="auto"/>
          </w:divBdr>
        </w:div>
        <w:div w:id="843741782">
          <w:marLeft w:val="640"/>
          <w:marRight w:val="0"/>
          <w:marTop w:val="0"/>
          <w:marBottom w:val="0"/>
          <w:divBdr>
            <w:top w:val="none" w:sz="0" w:space="0" w:color="auto"/>
            <w:left w:val="none" w:sz="0" w:space="0" w:color="auto"/>
            <w:bottom w:val="none" w:sz="0" w:space="0" w:color="auto"/>
            <w:right w:val="none" w:sz="0" w:space="0" w:color="auto"/>
          </w:divBdr>
        </w:div>
        <w:div w:id="1798570632">
          <w:marLeft w:val="640"/>
          <w:marRight w:val="0"/>
          <w:marTop w:val="0"/>
          <w:marBottom w:val="0"/>
          <w:divBdr>
            <w:top w:val="none" w:sz="0" w:space="0" w:color="auto"/>
            <w:left w:val="none" w:sz="0" w:space="0" w:color="auto"/>
            <w:bottom w:val="none" w:sz="0" w:space="0" w:color="auto"/>
            <w:right w:val="none" w:sz="0" w:space="0" w:color="auto"/>
          </w:divBdr>
        </w:div>
        <w:div w:id="405568662">
          <w:marLeft w:val="640"/>
          <w:marRight w:val="0"/>
          <w:marTop w:val="0"/>
          <w:marBottom w:val="0"/>
          <w:divBdr>
            <w:top w:val="none" w:sz="0" w:space="0" w:color="auto"/>
            <w:left w:val="none" w:sz="0" w:space="0" w:color="auto"/>
            <w:bottom w:val="none" w:sz="0" w:space="0" w:color="auto"/>
            <w:right w:val="none" w:sz="0" w:space="0" w:color="auto"/>
          </w:divBdr>
        </w:div>
        <w:div w:id="701054500">
          <w:marLeft w:val="640"/>
          <w:marRight w:val="0"/>
          <w:marTop w:val="0"/>
          <w:marBottom w:val="0"/>
          <w:divBdr>
            <w:top w:val="none" w:sz="0" w:space="0" w:color="auto"/>
            <w:left w:val="none" w:sz="0" w:space="0" w:color="auto"/>
            <w:bottom w:val="none" w:sz="0" w:space="0" w:color="auto"/>
            <w:right w:val="none" w:sz="0" w:space="0" w:color="auto"/>
          </w:divBdr>
        </w:div>
        <w:div w:id="1922399406">
          <w:marLeft w:val="640"/>
          <w:marRight w:val="0"/>
          <w:marTop w:val="0"/>
          <w:marBottom w:val="0"/>
          <w:divBdr>
            <w:top w:val="none" w:sz="0" w:space="0" w:color="auto"/>
            <w:left w:val="none" w:sz="0" w:space="0" w:color="auto"/>
            <w:bottom w:val="none" w:sz="0" w:space="0" w:color="auto"/>
            <w:right w:val="none" w:sz="0" w:space="0" w:color="auto"/>
          </w:divBdr>
        </w:div>
        <w:div w:id="1312900705">
          <w:marLeft w:val="640"/>
          <w:marRight w:val="0"/>
          <w:marTop w:val="0"/>
          <w:marBottom w:val="0"/>
          <w:divBdr>
            <w:top w:val="none" w:sz="0" w:space="0" w:color="auto"/>
            <w:left w:val="none" w:sz="0" w:space="0" w:color="auto"/>
            <w:bottom w:val="none" w:sz="0" w:space="0" w:color="auto"/>
            <w:right w:val="none" w:sz="0" w:space="0" w:color="auto"/>
          </w:divBdr>
        </w:div>
        <w:div w:id="404763911">
          <w:marLeft w:val="640"/>
          <w:marRight w:val="0"/>
          <w:marTop w:val="0"/>
          <w:marBottom w:val="0"/>
          <w:divBdr>
            <w:top w:val="none" w:sz="0" w:space="0" w:color="auto"/>
            <w:left w:val="none" w:sz="0" w:space="0" w:color="auto"/>
            <w:bottom w:val="none" w:sz="0" w:space="0" w:color="auto"/>
            <w:right w:val="none" w:sz="0" w:space="0" w:color="auto"/>
          </w:divBdr>
        </w:div>
        <w:div w:id="1976908815">
          <w:marLeft w:val="640"/>
          <w:marRight w:val="0"/>
          <w:marTop w:val="0"/>
          <w:marBottom w:val="0"/>
          <w:divBdr>
            <w:top w:val="none" w:sz="0" w:space="0" w:color="auto"/>
            <w:left w:val="none" w:sz="0" w:space="0" w:color="auto"/>
            <w:bottom w:val="none" w:sz="0" w:space="0" w:color="auto"/>
            <w:right w:val="none" w:sz="0" w:space="0" w:color="auto"/>
          </w:divBdr>
        </w:div>
        <w:div w:id="627855721">
          <w:marLeft w:val="640"/>
          <w:marRight w:val="0"/>
          <w:marTop w:val="0"/>
          <w:marBottom w:val="0"/>
          <w:divBdr>
            <w:top w:val="none" w:sz="0" w:space="0" w:color="auto"/>
            <w:left w:val="none" w:sz="0" w:space="0" w:color="auto"/>
            <w:bottom w:val="none" w:sz="0" w:space="0" w:color="auto"/>
            <w:right w:val="none" w:sz="0" w:space="0" w:color="auto"/>
          </w:divBdr>
        </w:div>
        <w:div w:id="978152589">
          <w:marLeft w:val="640"/>
          <w:marRight w:val="0"/>
          <w:marTop w:val="0"/>
          <w:marBottom w:val="0"/>
          <w:divBdr>
            <w:top w:val="none" w:sz="0" w:space="0" w:color="auto"/>
            <w:left w:val="none" w:sz="0" w:space="0" w:color="auto"/>
            <w:bottom w:val="none" w:sz="0" w:space="0" w:color="auto"/>
            <w:right w:val="none" w:sz="0" w:space="0" w:color="auto"/>
          </w:divBdr>
        </w:div>
        <w:div w:id="289165669">
          <w:marLeft w:val="640"/>
          <w:marRight w:val="0"/>
          <w:marTop w:val="0"/>
          <w:marBottom w:val="0"/>
          <w:divBdr>
            <w:top w:val="none" w:sz="0" w:space="0" w:color="auto"/>
            <w:left w:val="none" w:sz="0" w:space="0" w:color="auto"/>
            <w:bottom w:val="none" w:sz="0" w:space="0" w:color="auto"/>
            <w:right w:val="none" w:sz="0" w:space="0" w:color="auto"/>
          </w:divBdr>
        </w:div>
        <w:div w:id="867375176">
          <w:marLeft w:val="640"/>
          <w:marRight w:val="0"/>
          <w:marTop w:val="0"/>
          <w:marBottom w:val="0"/>
          <w:divBdr>
            <w:top w:val="none" w:sz="0" w:space="0" w:color="auto"/>
            <w:left w:val="none" w:sz="0" w:space="0" w:color="auto"/>
            <w:bottom w:val="none" w:sz="0" w:space="0" w:color="auto"/>
            <w:right w:val="none" w:sz="0" w:space="0" w:color="auto"/>
          </w:divBdr>
        </w:div>
        <w:div w:id="294876294">
          <w:marLeft w:val="640"/>
          <w:marRight w:val="0"/>
          <w:marTop w:val="0"/>
          <w:marBottom w:val="0"/>
          <w:divBdr>
            <w:top w:val="none" w:sz="0" w:space="0" w:color="auto"/>
            <w:left w:val="none" w:sz="0" w:space="0" w:color="auto"/>
            <w:bottom w:val="none" w:sz="0" w:space="0" w:color="auto"/>
            <w:right w:val="none" w:sz="0" w:space="0" w:color="auto"/>
          </w:divBdr>
        </w:div>
        <w:div w:id="1458835688">
          <w:marLeft w:val="640"/>
          <w:marRight w:val="0"/>
          <w:marTop w:val="0"/>
          <w:marBottom w:val="0"/>
          <w:divBdr>
            <w:top w:val="none" w:sz="0" w:space="0" w:color="auto"/>
            <w:left w:val="none" w:sz="0" w:space="0" w:color="auto"/>
            <w:bottom w:val="none" w:sz="0" w:space="0" w:color="auto"/>
            <w:right w:val="none" w:sz="0" w:space="0" w:color="auto"/>
          </w:divBdr>
        </w:div>
        <w:div w:id="650866893">
          <w:marLeft w:val="640"/>
          <w:marRight w:val="0"/>
          <w:marTop w:val="0"/>
          <w:marBottom w:val="0"/>
          <w:divBdr>
            <w:top w:val="none" w:sz="0" w:space="0" w:color="auto"/>
            <w:left w:val="none" w:sz="0" w:space="0" w:color="auto"/>
            <w:bottom w:val="none" w:sz="0" w:space="0" w:color="auto"/>
            <w:right w:val="none" w:sz="0" w:space="0" w:color="auto"/>
          </w:divBdr>
        </w:div>
        <w:div w:id="61490819">
          <w:marLeft w:val="640"/>
          <w:marRight w:val="0"/>
          <w:marTop w:val="0"/>
          <w:marBottom w:val="0"/>
          <w:divBdr>
            <w:top w:val="none" w:sz="0" w:space="0" w:color="auto"/>
            <w:left w:val="none" w:sz="0" w:space="0" w:color="auto"/>
            <w:bottom w:val="none" w:sz="0" w:space="0" w:color="auto"/>
            <w:right w:val="none" w:sz="0" w:space="0" w:color="auto"/>
          </w:divBdr>
        </w:div>
        <w:div w:id="490563418">
          <w:marLeft w:val="640"/>
          <w:marRight w:val="0"/>
          <w:marTop w:val="0"/>
          <w:marBottom w:val="0"/>
          <w:divBdr>
            <w:top w:val="none" w:sz="0" w:space="0" w:color="auto"/>
            <w:left w:val="none" w:sz="0" w:space="0" w:color="auto"/>
            <w:bottom w:val="none" w:sz="0" w:space="0" w:color="auto"/>
            <w:right w:val="none" w:sz="0" w:space="0" w:color="auto"/>
          </w:divBdr>
        </w:div>
        <w:div w:id="191965493">
          <w:marLeft w:val="640"/>
          <w:marRight w:val="0"/>
          <w:marTop w:val="0"/>
          <w:marBottom w:val="0"/>
          <w:divBdr>
            <w:top w:val="none" w:sz="0" w:space="0" w:color="auto"/>
            <w:left w:val="none" w:sz="0" w:space="0" w:color="auto"/>
            <w:bottom w:val="none" w:sz="0" w:space="0" w:color="auto"/>
            <w:right w:val="none" w:sz="0" w:space="0" w:color="auto"/>
          </w:divBdr>
        </w:div>
        <w:div w:id="1886603232">
          <w:marLeft w:val="640"/>
          <w:marRight w:val="0"/>
          <w:marTop w:val="0"/>
          <w:marBottom w:val="0"/>
          <w:divBdr>
            <w:top w:val="none" w:sz="0" w:space="0" w:color="auto"/>
            <w:left w:val="none" w:sz="0" w:space="0" w:color="auto"/>
            <w:bottom w:val="none" w:sz="0" w:space="0" w:color="auto"/>
            <w:right w:val="none" w:sz="0" w:space="0" w:color="auto"/>
          </w:divBdr>
        </w:div>
        <w:div w:id="51971781">
          <w:marLeft w:val="640"/>
          <w:marRight w:val="0"/>
          <w:marTop w:val="0"/>
          <w:marBottom w:val="0"/>
          <w:divBdr>
            <w:top w:val="none" w:sz="0" w:space="0" w:color="auto"/>
            <w:left w:val="none" w:sz="0" w:space="0" w:color="auto"/>
            <w:bottom w:val="none" w:sz="0" w:space="0" w:color="auto"/>
            <w:right w:val="none" w:sz="0" w:space="0" w:color="auto"/>
          </w:divBdr>
        </w:div>
        <w:div w:id="1071463798">
          <w:marLeft w:val="640"/>
          <w:marRight w:val="0"/>
          <w:marTop w:val="0"/>
          <w:marBottom w:val="0"/>
          <w:divBdr>
            <w:top w:val="none" w:sz="0" w:space="0" w:color="auto"/>
            <w:left w:val="none" w:sz="0" w:space="0" w:color="auto"/>
            <w:bottom w:val="none" w:sz="0" w:space="0" w:color="auto"/>
            <w:right w:val="none" w:sz="0" w:space="0" w:color="auto"/>
          </w:divBdr>
        </w:div>
        <w:div w:id="2118867405">
          <w:marLeft w:val="640"/>
          <w:marRight w:val="0"/>
          <w:marTop w:val="0"/>
          <w:marBottom w:val="0"/>
          <w:divBdr>
            <w:top w:val="none" w:sz="0" w:space="0" w:color="auto"/>
            <w:left w:val="none" w:sz="0" w:space="0" w:color="auto"/>
            <w:bottom w:val="none" w:sz="0" w:space="0" w:color="auto"/>
            <w:right w:val="none" w:sz="0" w:space="0" w:color="auto"/>
          </w:divBdr>
        </w:div>
        <w:div w:id="816530558">
          <w:marLeft w:val="640"/>
          <w:marRight w:val="0"/>
          <w:marTop w:val="0"/>
          <w:marBottom w:val="0"/>
          <w:divBdr>
            <w:top w:val="none" w:sz="0" w:space="0" w:color="auto"/>
            <w:left w:val="none" w:sz="0" w:space="0" w:color="auto"/>
            <w:bottom w:val="none" w:sz="0" w:space="0" w:color="auto"/>
            <w:right w:val="none" w:sz="0" w:space="0" w:color="auto"/>
          </w:divBdr>
        </w:div>
        <w:div w:id="673339212">
          <w:marLeft w:val="640"/>
          <w:marRight w:val="0"/>
          <w:marTop w:val="0"/>
          <w:marBottom w:val="0"/>
          <w:divBdr>
            <w:top w:val="none" w:sz="0" w:space="0" w:color="auto"/>
            <w:left w:val="none" w:sz="0" w:space="0" w:color="auto"/>
            <w:bottom w:val="none" w:sz="0" w:space="0" w:color="auto"/>
            <w:right w:val="none" w:sz="0" w:space="0" w:color="auto"/>
          </w:divBdr>
        </w:div>
        <w:div w:id="718436152">
          <w:marLeft w:val="640"/>
          <w:marRight w:val="0"/>
          <w:marTop w:val="0"/>
          <w:marBottom w:val="0"/>
          <w:divBdr>
            <w:top w:val="none" w:sz="0" w:space="0" w:color="auto"/>
            <w:left w:val="none" w:sz="0" w:space="0" w:color="auto"/>
            <w:bottom w:val="none" w:sz="0" w:space="0" w:color="auto"/>
            <w:right w:val="none" w:sz="0" w:space="0" w:color="auto"/>
          </w:divBdr>
        </w:div>
        <w:div w:id="1167088223">
          <w:marLeft w:val="640"/>
          <w:marRight w:val="0"/>
          <w:marTop w:val="0"/>
          <w:marBottom w:val="0"/>
          <w:divBdr>
            <w:top w:val="none" w:sz="0" w:space="0" w:color="auto"/>
            <w:left w:val="none" w:sz="0" w:space="0" w:color="auto"/>
            <w:bottom w:val="none" w:sz="0" w:space="0" w:color="auto"/>
            <w:right w:val="none" w:sz="0" w:space="0" w:color="auto"/>
          </w:divBdr>
        </w:div>
        <w:div w:id="207033902">
          <w:marLeft w:val="640"/>
          <w:marRight w:val="0"/>
          <w:marTop w:val="0"/>
          <w:marBottom w:val="0"/>
          <w:divBdr>
            <w:top w:val="none" w:sz="0" w:space="0" w:color="auto"/>
            <w:left w:val="none" w:sz="0" w:space="0" w:color="auto"/>
            <w:bottom w:val="none" w:sz="0" w:space="0" w:color="auto"/>
            <w:right w:val="none" w:sz="0" w:space="0" w:color="auto"/>
          </w:divBdr>
        </w:div>
        <w:div w:id="2004889872">
          <w:marLeft w:val="640"/>
          <w:marRight w:val="0"/>
          <w:marTop w:val="0"/>
          <w:marBottom w:val="0"/>
          <w:divBdr>
            <w:top w:val="none" w:sz="0" w:space="0" w:color="auto"/>
            <w:left w:val="none" w:sz="0" w:space="0" w:color="auto"/>
            <w:bottom w:val="none" w:sz="0" w:space="0" w:color="auto"/>
            <w:right w:val="none" w:sz="0" w:space="0" w:color="auto"/>
          </w:divBdr>
        </w:div>
        <w:div w:id="988246351">
          <w:marLeft w:val="640"/>
          <w:marRight w:val="0"/>
          <w:marTop w:val="0"/>
          <w:marBottom w:val="0"/>
          <w:divBdr>
            <w:top w:val="none" w:sz="0" w:space="0" w:color="auto"/>
            <w:left w:val="none" w:sz="0" w:space="0" w:color="auto"/>
            <w:bottom w:val="none" w:sz="0" w:space="0" w:color="auto"/>
            <w:right w:val="none" w:sz="0" w:space="0" w:color="auto"/>
          </w:divBdr>
        </w:div>
        <w:div w:id="377508380">
          <w:marLeft w:val="640"/>
          <w:marRight w:val="0"/>
          <w:marTop w:val="0"/>
          <w:marBottom w:val="0"/>
          <w:divBdr>
            <w:top w:val="none" w:sz="0" w:space="0" w:color="auto"/>
            <w:left w:val="none" w:sz="0" w:space="0" w:color="auto"/>
            <w:bottom w:val="none" w:sz="0" w:space="0" w:color="auto"/>
            <w:right w:val="none" w:sz="0" w:space="0" w:color="auto"/>
          </w:divBdr>
        </w:div>
        <w:div w:id="767047240">
          <w:marLeft w:val="640"/>
          <w:marRight w:val="0"/>
          <w:marTop w:val="0"/>
          <w:marBottom w:val="0"/>
          <w:divBdr>
            <w:top w:val="none" w:sz="0" w:space="0" w:color="auto"/>
            <w:left w:val="none" w:sz="0" w:space="0" w:color="auto"/>
            <w:bottom w:val="none" w:sz="0" w:space="0" w:color="auto"/>
            <w:right w:val="none" w:sz="0" w:space="0" w:color="auto"/>
          </w:divBdr>
        </w:div>
        <w:div w:id="117451658">
          <w:marLeft w:val="640"/>
          <w:marRight w:val="0"/>
          <w:marTop w:val="0"/>
          <w:marBottom w:val="0"/>
          <w:divBdr>
            <w:top w:val="none" w:sz="0" w:space="0" w:color="auto"/>
            <w:left w:val="none" w:sz="0" w:space="0" w:color="auto"/>
            <w:bottom w:val="none" w:sz="0" w:space="0" w:color="auto"/>
            <w:right w:val="none" w:sz="0" w:space="0" w:color="auto"/>
          </w:divBdr>
        </w:div>
        <w:div w:id="1618832775">
          <w:marLeft w:val="640"/>
          <w:marRight w:val="0"/>
          <w:marTop w:val="0"/>
          <w:marBottom w:val="0"/>
          <w:divBdr>
            <w:top w:val="none" w:sz="0" w:space="0" w:color="auto"/>
            <w:left w:val="none" w:sz="0" w:space="0" w:color="auto"/>
            <w:bottom w:val="none" w:sz="0" w:space="0" w:color="auto"/>
            <w:right w:val="none" w:sz="0" w:space="0" w:color="auto"/>
          </w:divBdr>
        </w:div>
        <w:div w:id="19553773">
          <w:marLeft w:val="640"/>
          <w:marRight w:val="0"/>
          <w:marTop w:val="0"/>
          <w:marBottom w:val="0"/>
          <w:divBdr>
            <w:top w:val="none" w:sz="0" w:space="0" w:color="auto"/>
            <w:left w:val="none" w:sz="0" w:space="0" w:color="auto"/>
            <w:bottom w:val="none" w:sz="0" w:space="0" w:color="auto"/>
            <w:right w:val="none" w:sz="0" w:space="0" w:color="auto"/>
          </w:divBdr>
        </w:div>
        <w:div w:id="1641762453">
          <w:marLeft w:val="640"/>
          <w:marRight w:val="0"/>
          <w:marTop w:val="0"/>
          <w:marBottom w:val="0"/>
          <w:divBdr>
            <w:top w:val="none" w:sz="0" w:space="0" w:color="auto"/>
            <w:left w:val="none" w:sz="0" w:space="0" w:color="auto"/>
            <w:bottom w:val="none" w:sz="0" w:space="0" w:color="auto"/>
            <w:right w:val="none" w:sz="0" w:space="0" w:color="auto"/>
          </w:divBdr>
        </w:div>
        <w:div w:id="1287814491">
          <w:marLeft w:val="640"/>
          <w:marRight w:val="0"/>
          <w:marTop w:val="0"/>
          <w:marBottom w:val="0"/>
          <w:divBdr>
            <w:top w:val="none" w:sz="0" w:space="0" w:color="auto"/>
            <w:left w:val="none" w:sz="0" w:space="0" w:color="auto"/>
            <w:bottom w:val="none" w:sz="0" w:space="0" w:color="auto"/>
            <w:right w:val="none" w:sz="0" w:space="0" w:color="auto"/>
          </w:divBdr>
        </w:div>
        <w:div w:id="1042293801">
          <w:marLeft w:val="640"/>
          <w:marRight w:val="0"/>
          <w:marTop w:val="0"/>
          <w:marBottom w:val="0"/>
          <w:divBdr>
            <w:top w:val="none" w:sz="0" w:space="0" w:color="auto"/>
            <w:left w:val="none" w:sz="0" w:space="0" w:color="auto"/>
            <w:bottom w:val="none" w:sz="0" w:space="0" w:color="auto"/>
            <w:right w:val="none" w:sz="0" w:space="0" w:color="auto"/>
          </w:divBdr>
        </w:div>
        <w:div w:id="1442071975">
          <w:marLeft w:val="640"/>
          <w:marRight w:val="0"/>
          <w:marTop w:val="0"/>
          <w:marBottom w:val="0"/>
          <w:divBdr>
            <w:top w:val="none" w:sz="0" w:space="0" w:color="auto"/>
            <w:left w:val="none" w:sz="0" w:space="0" w:color="auto"/>
            <w:bottom w:val="none" w:sz="0" w:space="0" w:color="auto"/>
            <w:right w:val="none" w:sz="0" w:space="0" w:color="auto"/>
          </w:divBdr>
        </w:div>
        <w:div w:id="1181356651">
          <w:marLeft w:val="640"/>
          <w:marRight w:val="0"/>
          <w:marTop w:val="0"/>
          <w:marBottom w:val="0"/>
          <w:divBdr>
            <w:top w:val="none" w:sz="0" w:space="0" w:color="auto"/>
            <w:left w:val="none" w:sz="0" w:space="0" w:color="auto"/>
            <w:bottom w:val="none" w:sz="0" w:space="0" w:color="auto"/>
            <w:right w:val="none" w:sz="0" w:space="0" w:color="auto"/>
          </w:divBdr>
        </w:div>
        <w:div w:id="623190847">
          <w:marLeft w:val="640"/>
          <w:marRight w:val="0"/>
          <w:marTop w:val="0"/>
          <w:marBottom w:val="0"/>
          <w:divBdr>
            <w:top w:val="none" w:sz="0" w:space="0" w:color="auto"/>
            <w:left w:val="none" w:sz="0" w:space="0" w:color="auto"/>
            <w:bottom w:val="none" w:sz="0" w:space="0" w:color="auto"/>
            <w:right w:val="none" w:sz="0" w:space="0" w:color="auto"/>
          </w:divBdr>
        </w:div>
        <w:div w:id="814419059">
          <w:marLeft w:val="640"/>
          <w:marRight w:val="0"/>
          <w:marTop w:val="0"/>
          <w:marBottom w:val="0"/>
          <w:divBdr>
            <w:top w:val="none" w:sz="0" w:space="0" w:color="auto"/>
            <w:left w:val="none" w:sz="0" w:space="0" w:color="auto"/>
            <w:bottom w:val="none" w:sz="0" w:space="0" w:color="auto"/>
            <w:right w:val="none" w:sz="0" w:space="0" w:color="auto"/>
          </w:divBdr>
        </w:div>
        <w:div w:id="324822733">
          <w:marLeft w:val="640"/>
          <w:marRight w:val="0"/>
          <w:marTop w:val="0"/>
          <w:marBottom w:val="0"/>
          <w:divBdr>
            <w:top w:val="none" w:sz="0" w:space="0" w:color="auto"/>
            <w:left w:val="none" w:sz="0" w:space="0" w:color="auto"/>
            <w:bottom w:val="none" w:sz="0" w:space="0" w:color="auto"/>
            <w:right w:val="none" w:sz="0" w:space="0" w:color="auto"/>
          </w:divBdr>
        </w:div>
        <w:div w:id="2039350880">
          <w:marLeft w:val="640"/>
          <w:marRight w:val="0"/>
          <w:marTop w:val="0"/>
          <w:marBottom w:val="0"/>
          <w:divBdr>
            <w:top w:val="none" w:sz="0" w:space="0" w:color="auto"/>
            <w:left w:val="none" w:sz="0" w:space="0" w:color="auto"/>
            <w:bottom w:val="none" w:sz="0" w:space="0" w:color="auto"/>
            <w:right w:val="none" w:sz="0" w:space="0" w:color="auto"/>
          </w:divBdr>
        </w:div>
        <w:div w:id="455023661">
          <w:marLeft w:val="640"/>
          <w:marRight w:val="0"/>
          <w:marTop w:val="0"/>
          <w:marBottom w:val="0"/>
          <w:divBdr>
            <w:top w:val="none" w:sz="0" w:space="0" w:color="auto"/>
            <w:left w:val="none" w:sz="0" w:space="0" w:color="auto"/>
            <w:bottom w:val="none" w:sz="0" w:space="0" w:color="auto"/>
            <w:right w:val="none" w:sz="0" w:space="0" w:color="auto"/>
          </w:divBdr>
        </w:div>
        <w:div w:id="1765615959">
          <w:marLeft w:val="640"/>
          <w:marRight w:val="0"/>
          <w:marTop w:val="0"/>
          <w:marBottom w:val="0"/>
          <w:divBdr>
            <w:top w:val="none" w:sz="0" w:space="0" w:color="auto"/>
            <w:left w:val="none" w:sz="0" w:space="0" w:color="auto"/>
            <w:bottom w:val="none" w:sz="0" w:space="0" w:color="auto"/>
            <w:right w:val="none" w:sz="0" w:space="0" w:color="auto"/>
          </w:divBdr>
        </w:div>
        <w:div w:id="131749435">
          <w:marLeft w:val="640"/>
          <w:marRight w:val="0"/>
          <w:marTop w:val="0"/>
          <w:marBottom w:val="0"/>
          <w:divBdr>
            <w:top w:val="none" w:sz="0" w:space="0" w:color="auto"/>
            <w:left w:val="none" w:sz="0" w:space="0" w:color="auto"/>
            <w:bottom w:val="none" w:sz="0" w:space="0" w:color="auto"/>
            <w:right w:val="none" w:sz="0" w:space="0" w:color="auto"/>
          </w:divBdr>
        </w:div>
        <w:div w:id="1005475130">
          <w:marLeft w:val="640"/>
          <w:marRight w:val="0"/>
          <w:marTop w:val="0"/>
          <w:marBottom w:val="0"/>
          <w:divBdr>
            <w:top w:val="none" w:sz="0" w:space="0" w:color="auto"/>
            <w:left w:val="none" w:sz="0" w:space="0" w:color="auto"/>
            <w:bottom w:val="none" w:sz="0" w:space="0" w:color="auto"/>
            <w:right w:val="none" w:sz="0" w:space="0" w:color="auto"/>
          </w:divBdr>
        </w:div>
        <w:div w:id="901599443">
          <w:marLeft w:val="640"/>
          <w:marRight w:val="0"/>
          <w:marTop w:val="0"/>
          <w:marBottom w:val="0"/>
          <w:divBdr>
            <w:top w:val="none" w:sz="0" w:space="0" w:color="auto"/>
            <w:left w:val="none" w:sz="0" w:space="0" w:color="auto"/>
            <w:bottom w:val="none" w:sz="0" w:space="0" w:color="auto"/>
            <w:right w:val="none" w:sz="0" w:space="0" w:color="auto"/>
          </w:divBdr>
        </w:div>
        <w:div w:id="1579095149">
          <w:marLeft w:val="640"/>
          <w:marRight w:val="0"/>
          <w:marTop w:val="0"/>
          <w:marBottom w:val="0"/>
          <w:divBdr>
            <w:top w:val="none" w:sz="0" w:space="0" w:color="auto"/>
            <w:left w:val="none" w:sz="0" w:space="0" w:color="auto"/>
            <w:bottom w:val="none" w:sz="0" w:space="0" w:color="auto"/>
            <w:right w:val="none" w:sz="0" w:space="0" w:color="auto"/>
          </w:divBdr>
        </w:div>
        <w:div w:id="568418647">
          <w:marLeft w:val="640"/>
          <w:marRight w:val="0"/>
          <w:marTop w:val="0"/>
          <w:marBottom w:val="0"/>
          <w:divBdr>
            <w:top w:val="none" w:sz="0" w:space="0" w:color="auto"/>
            <w:left w:val="none" w:sz="0" w:space="0" w:color="auto"/>
            <w:bottom w:val="none" w:sz="0" w:space="0" w:color="auto"/>
            <w:right w:val="none" w:sz="0" w:space="0" w:color="auto"/>
          </w:divBdr>
        </w:div>
        <w:div w:id="2108576735">
          <w:marLeft w:val="640"/>
          <w:marRight w:val="0"/>
          <w:marTop w:val="0"/>
          <w:marBottom w:val="0"/>
          <w:divBdr>
            <w:top w:val="none" w:sz="0" w:space="0" w:color="auto"/>
            <w:left w:val="none" w:sz="0" w:space="0" w:color="auto"/>
            <w:bottom w:val="none" w:sz="0" w:space="0" w:color="auto"/>
            <w:right w:val="none" w:sz="0" w:space="0" w:color="auto"/>
          </w:divBdr>
        </w:div>
        <w:div w:id="656618297">
          <w:marLeft w:val="640"/>
          <w:marRight w:val="0"/>
          <w:marTop w:val="0"/>
          <w:marBottom w:val="0"/>
          <w:divBdr>
            <w:top w:val="none" w:sz="0" w:space="0" w:color="auto"/>
            <w:left w:val="none" w:sz="0" w:space="0" w:color="auto"/>
            <w:bottom w:val="none" w:sz="0" w:space="0" w:color="auto"/>
            <w:right w:val="none" w:sz="0" w:space="0" w:color="auto"/>
          </w:divBdr>
        </w:div>
        <w:div w:id="659239462">
          <w:marLeft w:val="640"/>
          <w:marRight w:val="0"/>
          <w:marTop w:val="0"/>
          <w:marBottom w:val="0"/>
          <w:divBdr>
            <w:top w:val="none" w:sz="0" w:space="0" w:color="auto"/>
            <w:left w:val="none" w:sz="0" w:space="0" w:color="auto"/>
            <w:bottom w:val="none" w:sz="0" w:space="0" w:color="auto"/>
            <w:right w:val="none" w:sz="0" w:space="0" w:color="auto"/>
          </w:divBdr>
        </w:div>
        <w:div w:id="1944071750">
          <w:marLeft w:val="640"/>
          <w:marRight w:val="0"/>
          <w:marTop w:val="0"/>
          <w:marBottom w:val="0"/>
          <w:divBdr>
            <w:top w:val="none" w:sz="0" w:space="0" w:color="auto"/>
            <w:left w:val="none" w:sz="0" w:space="0" w:color="auto"/>
            <w:bottom w:val="none" w:sz="0" w:space="0" w:color="auto"/>
            <w:right w:val="none" w:sz="0" w:space="0" w:color="auto"/>
          </w:divBdr>
        </w:div>
        <w:div w:id="930353490">
          <w:marLeft w:val="640"/>
          <w:marRight w:val="0"/>
          <w:marTop w:val="0"/>
          <w:marBottom w:val="0"/>
          <w:divBdr>
            <w:top w:val="none" w:sz="0" w:space="0" w:color="auto"/>
            <w:left w:val="none" w:sz="0" w:space="0" w:color="auto"/>
            <w:bottom w:val="none" w:sz="0" w:space="0" w:color="auto"/>
            <w:right w:val="none" w:sz="0" w:space="0" w:color="auto"/>
          </w:divBdr>
        </w:div>
        <w:div w:id="1947807234">
          <w:marLeft w:val="640"/>
          <w:marRight w:val="0"/>
          <w:marTop w:val="0"/>
          <w:marBottom w:val="0"/>
          <w:divBdr>
            <w:top w:val="none" w:sz="0" w:space="0" w:color="auto"/>
            <w:left w:val="none" w:sz="0" w:space="0" w:color="auto"/>
            <w:bottom w:val="none" w:sz="0" w:space="0" w:color="auto"/>
            <w:right w:val="none" w:sz="0" w:space="0" w:color="auto"/>
          </w:divBdr>
        </w:div>
        <w:div w:id="459223546">
          <w:marLeft w:val="640"/>
          <w:marRight w:val="0"/>
          <w:marTop w:val="0"/>
          <w:marBottom w:val="0"/>
          <w:divBdr>
            <w:top w:val="none" w:sz="0" w:space="0" w:color="auto"/>
            <w:left w:val="none" w:sz="0" w:space="0" w:color="auto"/>
            <w:bottom w:val="none" w:sz="0" w:space="0" w:color="auto"/>
            <w:right w:val="none" w:sz="0" w:space="0" w:color="auto"/>
          </w:divBdr>
        </w:div>
        <w:div w:id="1470971360">
          <w:marLeft w:val="640"/>
          <w:marRight w:val="0"/>
          <w:marTop w:val="0"/>
          <w:marBottom w:val="0"/>
          <w:divBdr>
            <w:top w:val="none" w:sz="0" w:space="0" w:color="auto"/>
            <w:left w:val="none" w:sz="0" w:space="0" w:color="auto"/>
            <w:bottom w:val="none" w:sz="0" w:space="0" w:color="auto"/>
            <w:right w:val="none" w:sz="0" w:space="0" w:color="auto"/>
          </w:divBdr>
        </w:div>
        <w:div w:id="1389762708">
          <w:marLeft w:val="640"/>
          <w:marRight w:val="0"/>
          <w:marTop w:val="0"/>
          <w:marBottom w:val="0"/>
          <w:divBdr>
            <w:top w:val="none" w:sz="0" w:space="0" w:color="auto"/>
            <w:left w:val="none" w:sz="0" w:space="0" w:color="auto"/>
            <w:bottom w:val="none" w:sz="0" w:space="0" w:color="auto"/>
            <w:right w:val="none" w:sz="0" w:space="0" w:color="auto"/>
          </w:divBdr>
        </w:div>
        <w:div w:id="1792894265">
          <w:marLeft w:val="640"/>
          <w:marRight w:val="0"/>
          <w:marTop w:val="0"/>
          <w:marBottom w:val="0"/>
          <w:divBdr>
            <w:top w:val="none" w:sz="0" w:space="0" w:color="auto"/>
            <w:left w:val="none" w:sz="0" w:space="0" w:color="auto"/>
            <w:bottom w:val="none" w:sz="0" w:space="0" w:color="auto"/>
            <w:right w:val="none" w:sz="0" w:space="0" w:color="auto"/>
          </w:divBdr>
        </w:div>
        <w:div w:id="1823617010">
          <w:marLeft w:val="640"/>
          <w:marRight w:val="0"/>
          <w:marTop w:val="0"/>
          <w:marBottom w:val="0"/>
          <w:divBdr>
            <w:top w:val="none" w:sz="0" w:space="0" w:color="auto"/>
            <w:left w:val="none" w:sz="0" w:space="0" w:color="auto"/>
            <w:bottom w:val="none" w:sz="0" w:space="0" w:color="auto"/>
            <w:right w:val="none" w:sz="0" w:space="0" w:color="auto"/>
          </w:divBdr>
        </w:div>
        <w:div w:id="1868983590">
          <w:marLeft w:val="640"/>
          <w:marRight w:val="0"/>
          <w:marTop w:val="0"/>
          <w:marBottom w:val="0"/>
          <w:divBdr>
            <w:top w:val="none" w:sz="0" w:space="0" w:color="auto"/>
            <w:left w:val="none" w:sz="0" w:space="0" w:color="auto"/>
            <w:bottom w:val="none" w:sz="0" w:space="0" w:color="auto"/>
            <w:right w:val="none" w:sz="0" w:space="0" w:color="auto"/>
          </w:divBdr>
        </w:div>
        <w:div w:id="1811946685">
          <w:marLeft w:val="640"/>
          <w:marRight w:val="0"/>
          <w:marTop w:val="0"/>
          <w:marBottom w:val="0"/>
          <w:divBdr>
            <w:top w:val="none" w:sz="0" w:space="0" w:color="auto"/>
            <w:left w:val="none" w:sz="0" w:space="0" w:color="auto"/>
            <w:bottom w:val="none" w:sz="0" w:space="0" w:color="auto"/>
            <w:right w:val="none" w:sz="0" w:space="0" w:color="auto"/>
          </w:divBdr>
        </w:div>
        <w:div w:id="423114267">
          <w:marLeft w:val="640"/>
          <w:marRight w:val="0"/>
          <w:marTop w:val="0"/>
          <w:marBottom w:val="0"/>
          <w:divBdr>
            <w:top w:val="none" w:sz="0" w:space="0" w:color="auto"/>
            <w:left w:val="none" w:sz="0" w:space="0" w:color="auto"/>
            <w:bottom w:val="none" w:sz="0" w:space="0" w:color="auto"/>
            <w:right w:val="none" w:sz="0" w:space="0" w:color="auto"/>
          </w:divBdr>
        </w:div>
        <w:div w:id="1201285862">
          <w:marLeft w:val="640"/>
          <w:marRight w:val="0"/>
          <w:marTop w:val="0"/>
          <w:marBottom w:val="0"/>
          <w:divBdr>
            <w:top w:val="none" w:sz="0" w:space="0" w:color="auto"/>
            <w:left w:val="none" w:sz="0" w:space="0" w:color="auto"/>
            <w:bottom w:val="none" w:sz="0" w:space="0" w:color="auto"/>
            <w:right w:val="none" w:sz="0" w:space="0" w:color="auto"/>
          </w:divBdr>
        </w:div>
        <w:div w:id="1428454673">
          <w:marLeft w:val="640"/>
          <w:marRight w:val="0"/>
          <w:marTop w:val="0"/>
          <w:marBottom w:val="0"/>
          <w:divBdr>
            <w:top w:val="none" w:sz="0" w:space="0" w:color="auto"/>
            <w:left w:val="none" w:sz="0" w:space="0" w:color="auto"/>
            <w:bottom w:val="none" w:sz="0" w:space="0" w:color="auto"/>
            <w:right w:val="none" w:sz="0" w:space="0" w:color="auto"/>
          </w:divBdr>
        </w:div>
        <w:div w:id="847839640">
          <w:marLeft w:val="640"/>
          <w:marRight w:val="0"/>
          <w:marTop w:val="0"/>
          <w:marBottom w:val="0"/>
          <w:divBdr>
            <w:top w:val="none" w:sz="0" w:space="0" w:color="auto"/>
            <w:left w:val="none" w:sz="0" w:space="0" w:color="auto"/>
            <w:bottom w:val="none" w:sz="0" w:space="0" w:color="auto"/>
            <w:right w:val="none" w:sz="0" w:space="0" w:color="auto"/>
          </w:divBdr>
        </w:div>
        <w:div w:id="786041799">
          <w:marLeft w:val="640"/>
          <w:marRight w:val="0"/>
          <w:marTop w:val="0"/>
          <w:marBottom w:val="0"/>
          <w:divBdr>
            <w:top w:val="none" w:sz="0" w:space="0" w:color="auto"/>
            <w:left w:val="none" w:sz="0" w:space="0" w:color="auto"/>
            <w:bottom w:val="none" w:sz="0" w:space="0" w:color="auto"/>
            <w:right w:val="none" w:sz="0" w:space="0" w:color="auto"/>
          </w:divBdr>
        </w:div>
        <w:div w:id="1268974480">
          <w:marLeft w:val="640"/>
          <w:marRight w:val="0"/>
          <w:marTop w:val="0"/>
          <w:marBottom w:val="0"/>
          <w:divBdr>
            <w:top w:val="none" w:sz="0" w:space="0" w:color="auto"/>
            <w:left w:val="none" w:sz="0" w:space="0" w:color="auto"/>
            <w:bottom w:val="none" w:sz="0" w:space="0" w:color="auto"/>
            <w:right w:val="none" w:sz="0" w:space="0" w:color="auto"/>
          </w:divBdr>
        </w:div>
        <w:div w:id="920717836">
          <w:marLeft w:val="640"/>
          <w:marRight w:val="0"/>
          <w:marTop w:val="0"/>
          <w:marBottom w:val="0"/>
          <w:divBdr>
            <w:top w:val="none" w:sz="0" w:space="0" w:color="auto"/>
            <w:left w:val="none" w:sz="0" w:space="0" w:color="auto"/>
            <w:bottom w:val="none" w:sz="0" w:space="0" w:color="auto"/>
            <w:right w:val="none" w:sz="0" w:space="0" w:color="auto"/>
          </w:divBdr>
        </w:div>
      </w:divsChild>
    </w:div>
    <w:div w:id="130220201">
      <w:bodyDiv w:val="1"/>
      <w:marLeft w:val="0"/>
      <w:marRight w:val="0"/>
      <w:marTop w:val="0"/>
      <w:marBottom w:val="0"/>
      <w:divBdr>
        <w:top w:val="none" w:sz="0" w:space="0" w:color="auto"/>
        <w:left w:val="none" w:sz="0" w:space="0" w:color="auto"/>
        <w:bottom w:val="none" w:sz="0" w:space="0" w:color="auto"/>
        <w:right w:val="none" w:sz="0" w:space="0" w:color="auto"/>
      </w:divBdr>
      <w:divsChild>
        <w:div w:id="1622497541">
          <w:marLeft w:val="640"/>
          <w:marRight w:val="0"/>
          <w:marTop w:val="0"/>
          <w:marBottom w:val="0"/>
          <w:divBdr>
            <w:top w:val="none" w:sz="0" w:space="0" w:color="auto"/>
            <w:left w:val="none" w:sz="0" w:space="0" w:color="auto"/>
            <w:bottom w:val="none" w:sz="0" w:space="0" w:color="auto"/>
            <w:right w:val="none" w:sz="0" w:space="0" w:color="auto"/>
          </w:divBdr>
        </w:div>
        <w:div w:id="797409069">
          <w:marLeft w:val="640"/>
          <w:marRight w:val="0"/>
          <w:marTop w:val="0"/>
          <w:marBottom w:val="0"/>
          <w:divBdr>
            <w:top w:val="none" w:sz="0" w:space="0" w:color="auto"/>
            <w:left w:val="none" w:sz="0" w:space="0" w:color="auto"/>
            <w:bottom w:val="none" w:sz="0" w:space="0" w:color="auto"/>
            <w:right w:val="none" w:sz="0" w:space="0" w:color="auto"/>
          </w:divBdr>
        </w:div>
        <w:div w:id="442116587">
          <w:marLeft w:val="640"/>
          <w:marRight w:val="0"/>
          <w:marTop w:val="0"/>
          <w:marBottom w:val="0"/>
          <w:divBdr>
            <w:top w:val="none" w:sz="0" w:space="0" w:color="auto"/>
            <w:left w:val="none" w:sz="0" w:space="0" w:color="auto"/>
            <w:bottom w:val="none" w:sz="0" w:space="0" w:color="auto"/>
            <w:right w:val="none" w:sz="0" w:space="0" w:color="auto"/>
          </w:divBdr>
        </w:div>
        <w:div w:id="919288722">
          <w:marLeft w:val="640"/>
          <w:marRight w:val="0"/>
          <w:marTop w:val="0"/>
          <w:marBottom w:val="0"/>
          <w:divBdr>
            <w:top w:val="none" w:sz="0" w:space="0" w:color="auto"/>
            <w:left w:val="none" w:sz="0" w:space="0" w:color="auto"/>
            <w:bottom w:val="none" w:sz="0" w:space="0" w:color="auto"/>
            <w:right w:val="none" w:sz="0" w:space="0" w:color="auto"/>
          </w:divBdr>
        </w:div>
        <w:div w:id="2020887847">
          <w:marLeft w:val="640"/>
          <w:marRight w:val="0"/>
          <w:marTop w:val="0"/>
          <w:marBottom w:val="0"/>
          <w:divBdr>
            <w:top w:val="none" w:sz="0" w:space="0" w:color="auto"/>
            <w:left w:val="none" w:sz="0" w:space="0" w:color="auto"/>
            <w:bottom w:val="none" w:sz="0" w:space="0" w:color="auto"/>
            <w:right w:val="none" w:sz="0" w:space="0" w:color="auto"/>
          </w:divBdr>
        </w:div>
        <w:div w:id="1873572317">
          <w:marLeft w:val="640"/>
          <w:marRight w:val="0"/>
          <w:marTop w:val="0"/>
          <w:marBottom w:val="0"/>
          <w:divBdr>
            <w:top w:val="none" w:sz="0" w:space="0" w:color="auto"/>
            <w:left w:val="none" w:sz="0" w:space="0" w:color="auto"/>
            <w:bottom w:val="none" w:sz="0" w:space="0" w:color="auto"/>
            <w:right w:val="none" w:sz="0" w:space="0" w:color="auto"/>
          </w:divBdr>
        </w:div>
        <w:div w:id="1388408820">
          <w:marLeft w:val="640"/>
          <w:marRight w:val="0"/>
          <w:marTop w:val="0"/>
          <w:marBottom w:val="0"/>
          <w:divBdr>
            <w:top w:val="none" w:sz="0" w:space="0" w:color="auto"/>
            <w:left w:val="none" w:sz="0" w:space="0" w:color="auto"/>
            <w:bottom w:val="none" w:sz="0" w:space="0" w:color="auto"/>
            <w:right w:val="none" w:sz="0" w:space="0" w:color="auto"/>
          </w:divBdr>
        </w:div>
        <w:div w:id="163934686">
          <w:marLeft w:val="640"/>
          <w:marRight w:val="0"/>
          <w:marTop w:val="0"/>
          <w:marBottom w:val="0"/>
          <w:divBdr>
            <w:top w:val="none" w:sz="0" w:space="0" w:color="auto"/>
            <w:left w:val="none" w:sz="0" w:space="0" w:color="auto"/>
            <w:bottom w:val="none" w:sz="0" w:space="0" w:color="auto"/>
            <w:right w:val="none" w:sz="0" w:space="0" w:color="auto"/>
          </w:divBdr>
        </w:div>
        <w:div w:id="1993870994">
          <w:marLeft w:val="640"/>
          <w:marRight w:val="0"/>
          <w:marTop w:val="0"/>
          <w:marBottom w:val="0"/>
          <w:divBdr>
            <w:top w:val="none" w:sz="0" w:space="0" w:color="auto"/>
            <w:left w:val="none" w:sz="0" w:space="0" w:color="auto"/>
            <w:bottom w:val="none" w:sz="0" w:space="0" w:color="auto"/>
            <w:right w:val="none" w:sz="0" w:space="0" w:color="auto"/>
          </w:divBdr>
        </w:div>
        <w:div w:id="2033803016">
          <w:marLeft w:val="640"/>
          <w:marRight w:val="0"/>
          <w:marTop w:val="0"/>
          <w:marBottom w:val="0"/>
          <w:divBdr>
            <w:top w:val="none" w:sz="0" w:space="0" w:color="auto"/>
            <w:left w:val="none" w:sz="0" w:space="0" w:color="auto"/>
            <w:bottom w:val="none" w:sz="0" w:space="0" w:color="auto"/>
            <w:right w:val="none" w:sz="0" w:space="0" w:color="auto"/>
          </w:divBdr>
        </w:div>
        <w:div w:id="1504542572">
          <w:marLeft w:val="640"/>
          <w:marRight w:val="0"/>
          <w:marTop w:val="0"/>
          <w:marBottom w:val="0"/>
          <w:divBdr>
            <w:top w:val="none" w:sz="0" w:space="0" w:color="auto"/>
            <w:left w:val="none" w:sz="0" w:space="0" w:color="auto"/>
            <w:bottom w:val="none" w:sz="0" w:space="0" w:color="auto"/>
            <w:right w:val="none" w:sz="0" w:space="0" w:color="auto"/>
          </w:divBdr>
        </w:div>
        <w:div w:id="1922326284">
          <w:marLeft w:val="640"/>
          <w:marRight w:val="0"/>
          <w:marTop w:val="0"/>
          <w:marBottom w:val="0"/>
          <w:divBdr>
            <w:top w:val="none" w:sz="0" w:space="0" w:color="auto"/>
            <w:left w:val="none" w:sz="0" w:space="0" w:color="auto"/>
            <w:bottom w:val="none" w:sz="0" w:space="0" w:color="auto"/>
            <w:right w:val="none" w:sz="0" w:space="0" w:color="auto"/>
          </w:divBdr>
        </w:div>
        <w:div w:id="1881436113">
          <w:marLeft w:val="640"/>
          <w:marRight w:val="0"/>
          <w:marTop w:val="0"/>
          <w:marBottom w:val="0"/>
          <w:divBdr>
            <w:top w:val="none" w:sz="0" w:space="0" w:color="auto"/>
            <w:left w:val="none" w:sz="0" w:space="0" w:color="auto"/>
            <w:bottom w:val="none" w:sz="0" w:space="0" w:color="auto"/>
            <w:right w:val="none" w:sz="0" w:space="0" w:color="auto"/>
          </w:divBdr>
        </w:div>
        <w:div w:id="1049110003">
          <w:marLeft w:val="640"/>
          <w:marRight w:val="0"/>
          <w:marTop w:val="0"/>
          <w:marBottom w:val="0"/>
          <w:divBdr>
            <w:top w:val="none" w:sz="0" w:space="0" w:color="auto"/>
            <w:left w:val="none" w:sz="0" w:space="0" w:color="auto"/>
            <w:bottom w:val="none" w:sz="0" w:space="0" w:color="auto"/>
            <w:right w:val="none" w:sz="0" w:space="0" w:color="auto"/>
          </w:divBdr>
        </w:div>
        <w:div w:id="1750035850">
          <w:marLeft w:val="640"/>
          <w:marRight w:val="0"/>
          <w:marTop w:val="0"/>
          <w:marBottom w:val="0"/>
          <w:divBdr>
            <w:top w:val="none" w:sz="0" w:space="0" w:color="auto"/>
            <w:left w:val="none" w:sz="0" w:space="0" w:color="auto"/>
            <w:bottom w:val="none" w:sz="0" w:space="0" w:color="auto"/>
            <w:right w:val="none" w:sz="0" w:space="0" w:color="auto"/>
          </w:divBdr>
        </w:div>
        <w:div w:id="1650405187">
          <w:marLeft w:val="640"/>
          <w:marRight w:val="0"/>
          <w:marTop w:val="0"/>
          <w:marBottom w:val="0"/>
          <w:divBdr>
            <w:top w:val="none" w:sz="0" w:space="0" w:color="auto"/>
            <w:left w:val="none" w:sz="0" w:space="0" w:color="auto"/>
            <w:bottom w:val="none" w:sz="0" w:space="0" w:color="auto"/>
            <w:right w:val="none" w:sz="0" w:space="0" w:color="auto"/>
          </w:divBdr>
        </w:div>
        <w:div w:id="858661781">
          <w:marLeft w:val="640"/>
          <w:marRight w:val="0"/>
          <w:marTop w:val="0"/>
          <w:marBottom w:val="0"/>
          <w:divBdr>
            <w:top w:val="none" w:sz="0" w:space="0" w:color="auto"/>
            <w:left w:val="none" w:sz="0" w:space="0" w:color="auto"/>
            <w:bottom w:val="none" w:sz="0" w:space="0" w:color="auto"/>
            <w:right w:val="none" w:sz="0" w:space="0" w:color="auto"/>
          </w:divBdr>
        </w:div>
        <w:div w:id="266624556">
          <w:marLeft w:val="640"/>
          <w:marRight w:val="0"/>
          <w:marTop w:val="0"/>
          <w:marBottom w:val="0"/>
          <w:divBdr>
            <w:top w:val="none" w:sz="0" w:space="0" w:color="auto"/>
            <w:left w:val="none" w:sz="0" w:space="0" w:color="auto"/>
            <w:bottom w:val="none" w:sz="0" w:space="0" w:color="auto"/>
            <w:right w:val="none" w:sz="0" w:space="0" w:color="auto"/>
          </w:divBdr>
        </w:div>
        <w:div w:id="1390304273">
          <w:marLeft w:val="640"/>
          <w:marRight w:val="0"/>
          <w:marTop w:val="0"/>
          <w:marBottom w:val="0"/>
          <w:divBdr>
            <w:top w:val="none" w:sz="0" w:space="0" w:color="auto"/>
            <w:left w:val="none" w:sz="0" w:space="0" w:color="auto"/>
            <w:bottom w:val="none" w:sz="0" w:space="0" w:color="auto"/>
            <w:right w:val="none" w:sz="0" w:space="0" w:color="auto"/>
          </w:divBdr>
        </w:div>
        <w:div w:id="205719752">
          <w:marLeft w:val="640"/>
          <w:marRight w:val="0"/>
          <w:marTop w:val="0"/>
          <w:marBottom w:val="0"/>
          <w:divBdr>
            <w:top w:val="none" w:sz="0" w:space="0" w:color="auto"/>
            <w:left w:val="none" w:sz="0" w:space="0" w:color="auto"/>
            <w:bottom w:val="none" w:sz="0" w:space="0" w:color="auto"/>
            <w:right w:val="none" w:sz="0" w:space="0" w:color="auto"/>
          </w:divBdr>
        </w:div>
        <w:div w:id="1821194733">
          <w:marLeft w:val="640"/>
          <w:marRight w:val="0"/>
          <w:marTop w:val="0"/>
          <w:marBottom w:val="0"/>
          <w:divBdr>
            <w:top w:val="none" w:sz="0" w:space="0" w:color="auto"/>
            <w:left w:val="none" w:sz="0" w:space="0" w:color="auto"/>
            <w:bottom w:val="none" w:sz="0" w:space="0" w:color="auto"/>
            <w:right w:val="none" w:sz="0" w:space="0" w:color="auto"/>
          </w:divBdr>
        </w:div>
        <w:div w:id="1505631041">
          <w:marLeft w:val="640"/>
          <w:marRight w:val="0"/>
          <w:marTop w:val="0"/>
          <w:marBottom w:val="0"/>
          <w:divBdr>
            <w:top w:val="none" w:sz="0" w:space="0" w:color="auto"/>
            <w:left w:val="none" w:sz="0" w:space="0" w:color="auto"/>
            <w:bottom w:val="none" w:sz="0" w:space="0" w:color="auto"/>
            <w:right w:val="none" w:sz="0" w:space="0" w:color="auto"/>
          </w:divBdr>
        </w:div>
        <w:div w:id="652560659">
          <w:marLeft w:val="640"/>
          <w:marRight w:val="0"/>
          <w:marTop w:val="0"/>
          <w:marBottom w:val="0"/>
          <w:divBdr>
            <w:top w:val="none" w:sz="0" w:space="0" w:color="auto"/>
            <w:left w:val="none" w:sz="0" w:space="0" w:color="auto"/>
            <w:bottom w:val="none" w:sz="0" w:space="0" w:color="auto"/>
            <w:right w:val="none" w:sz="0" w:space="0" w:color="auto"/>
          </w:divBdr>
        </w:div>
        <w:div w:id="2007709453">
          <w:marLeft w:val="640"/>
          <w:marRight w:val="0"/>
          <w:marTop w:val="0"/>
          <w:marBottom w:val="0"/>
          <w:divBdr>
            <w:top w:val="none" w:sz="0" w:space="0" w:color="auto"/>
            <w:left w:val="none" w:sz="0" w:space="0" w:color="auto"/>
            <w:bottom w:val="none" w:sz="0" w:space="0" w:color="auto"/>
            <w:right w:val="none" w:sz="0" w:space="0" w:color="auto"/>
          </w:divBdr>
        </w:div>
        <w:div w:id="337925184">
          <w:marLeft w:val="640"/>
          <w:marRight w:val="0"/>
          <w:marTop w:val="0"/>
          <w:marBottom w:val="0"/>
          <w:divBdr>
            <w:top w:val="none" w:sz="0" w:space="0" w:color="auto"/>
            <w:left w:val="none" w:sz="0" w:space="0" w:color="auto"/>
            <w:bottom w:val="none" w:sz="0" w:space="0" w:color="auto"/>
            <w:right w:val="none" w:sz="0" w:space="0" w:color="auto"/>
          </w:divBdr>
        </w:div>
        <w:div w:id="744454654">
          <w:marLeft w:val="640"/>
          <w:marRight w:val="0"/>
          <w:marTop w:val="0"/>
          <w:marBottom w:val="0"/>
          <w:divBdr>
            <w:top w:val="none" w:sz="0" w:space="0" w:color="auto"/>
            <w:left w:val="none" w:sz="0" w:space="0" w:color="auto"/>
            <w:bottom w:val="none" w:sz="0" w:space="0" w:color="auto"/>
            <w:right w:val="none" w:sz="0" w:space="0" w:color="auto"/>
          </w:divBdr>
        </w:div>
        <w:div w:id="937372350">
          <w:marLeft w:val="640"/>
          <w:marRight w:val="0"/>
          <w:marTop w:val="0"/>
          <w:marBottom w:val="0"/>
          <w:divBdr>
            <w:top w:val="none" w:sz="0" w:space="0" w:color="auto"/>
            <w:left w:val="none" w:sz="0" w:space="0" w:color="auto"/>
            <w:bottom w:val="none" w:sz="0" w:space="0" w:color="auto"/>
            <w:right w:val="none" w:sz="0" w:space="0" w:color="auto"/>
          </w:divBdr>
        </w:div>
        <w:div w:id="1082526479">
          <w:marLeft w:val="640"/>
          <w:marRight w:val="0"/>
          <w:marTop w:val="0"/>
          <w:marBottom w:val="0"/>
          <w:divBdr>
            <w:top w:val="none" w:sz="0" w:space="0" w:color="auto"/>
            <w:left w:val="none" w:sz="0" w:space="0" w:color="auto"/>
            <w:bottom w:val="none" w:sz="0" w:space="0" w:color="auto"/>
            <w:right w:val="none" w:sz="0" w:space="0" w:color="auto"/>
          </w:divBdr>
        </w:div>
        <w:div w:id="1388605068">
          <w:marLeft w:val="640"/>
          <w:marRight w:val="0"/>
          <w:marTop w:val="0"/>
          <w:marBottom w:val="0"/>
          <w:divBdr>
            <w:top w:val="none" w:sz="0" w:space="0" w:color="auto"/>
            <w:left w:val="none" w:sz="0" w:space="0" w:color="auto"/>
            <w:bottom w:val="none" w:sz="0" w:space="0" w:color="auto"/>
            <w:right w:val="none" w:sz="0" w:space="0" w:color="auto"/>
          </w:divBdr>
        </w:div>
        <w:div w:id="329142922">
          <w:marLeft w:val="640"/>
          <w:marRight w:val="0"/>
          <w:marTop w:val="0"/>
          <w:marBottom w:val="0"/>
          <w:divBdr>
            <w:top w:val="none" w:sz="0" w:space="0" w:color="auto"/>
            <w:left w:val="none" w:sz="0" w:space="0" w:color="auto"/>
            <w:bottom w:val="none" w:sz="0" w:space="0" w:color="auto"/>
            <w:right w:val="none" w:sz="0" w:space="0" w:color="auto"/>
          </w:divBdr>
        </w:div>
        <w:div w:id="496194289">
          <w:marLeft w:val="640"/>
          <w:marRight w:val="0"/>
          <w:marTop w:val="0"/>
          <w:marBottom w:val="0"/>
          <w:divBdr>
            <w:top w:val="none" w:sz="0" w:space="0" w:color="auto"/>
            <w:left w:val="none" w:sz="0" w:space="0" w:color="auto"/>
            <w:bottom w:val="none" w:sz="0" w:space="0" w:color="auto"/>
            <w:right w:val="none" w:sz="0" w:space="0" w:color="auto"/>
          </w:divBdr>
        </w:div>
        <w:div w:id="2071221837">
          <w:marLeft w:val="640"/>
          <w:marRight w:val="0"/>
          <w:marTop w:val="0"/>
          <w:marBottom w:val="0"/>
          <w:divBdr>
            <w:top w:val="none" w:sz="0" w:space="0" w:color="auto"/>
            <w:left w:val="none" w:sz="0" w:space="0" w:color="auto"/>
            <w:bottom w:val="none" w:sz="0" w:space="0" w:color="auto"/>
            <w:right w:val="none" w:sz="0" w:space="0" w:color="auto"/>
          </w:divBdr>
        </w:div>
        <w:div w:id="1767338964">
          <w:marLeft w:val="640"/>
          <w:marRight w:val="0"/>
          <w:marTop w:val="0"/>
          <w:marBottom w:val="0"/>
          <w:divBdr>
            <w:top w:val="none" w:sz="0" w:space="0" w:color="auto"/>
            <w:left w:val="none" w:sz="0" w:space="0" w:color="auto"/>
            <w:bottom w:val="none" w:sz="0" w:space="0" w:color="auto"/>
            <w:right w:val="none" w:sz="0" w:space="0" w:color="auto"/>
          </w:divBdr>
        </w:div>
        <w:div w:id="836336770">
          <w:marLeft w:val="640"/>
          <w:marRight w:val="0"/>
          <w:marTop w:val="0"/>
          <w:marBottom w:val="0"/>
          <w:divBdr>
            <w:top w:val="none" w:sz="0" w:space="0" w:color="auto"/>
            <w:left w:val="none" w:sz="0" w:space="0" w:color="auto"/>
            <w:bottom w:val="none" w:sz="0" w:space="0" w:color="auto"/>
            <w:right w:val="none" w:sz="0" w:space="0" w:color="auto"/>
          </w:divBdr>
        </w:div>
        <w:div w:id="840893432">
          <w:marLeft w:val="640"/>
          <w:marRight w:val="0"/>
          <w:marTop w:val="0"/>
          <w:marBottom w:val="0"/>
          <w:divBdr>
            <w:top w:val="none" w:sz="0" w:space="0" w:color="auto"/>
            <w:left w:val="none" w:sz="0" w:space="0" w:color="auto"/>
            <w:bottom w:val="none" w:sz="0" w:space="0" w:color="auto"/>
            <w:right w:val="none" w:sz="0" w:space="0" w:color="auto"/>
          </w:divBdr>
        </w:div>
        <w:div w:id="1028874441">
          <w:marLeft w:val="640"/>
          <w:marRight w:val="0"/>
          <w:marTop w:val="0"/>
          <w:marBottom w:val="0"/>
          <w:divBdr>
            <w:top w:val="none" w:sz="0" w:space="0" w:color="auto"/>
            <w:left w:val="none" w:sz="0" w:space="0" w:color="auto"/>
            <w:bottom w:val="none" w:sz="0" w:space="0" w:color="auto"/>
            <w:right w:val="none" w:sz="0" w:space="0" w:color="auto"/>
          </w:divBdr>
        </w:div>
        <w:div w:id="331296603">
          <w:marLeft w:val="640"/>
          <w:marRight w:val="0"/>
          <w:marTop w:val="0"/>
          <w:marBottom w:val="0"/>
          <w:divBdr>
            <w:top w:val="none" w:sz="0" w:space="0" w:color="auto"/>
            <w:left w:val="none" w:sz="0" w:space="0" w:color="auto"/>
            <w:bottom w:val="none" w:sz="0" w:space="0" w:color="auto"/>
            <w:right w:val="none" w:sz="0" w:space="0" w:color="auto"/>
          </w:divBdr>
        </w:div>
        <w:div w:id="1520392436">
          <w:marLeft w:val="640"/>
          <w:marRight w:val="0"/>
          <w:marTop w:val="0"/>
          <w:marBottom w:val="0"/>
          <w:divBdr>
            <w:top w:val="none" w:sz="0" w:space="0" w:color="auto"/>
            <w:left w:val="none" w:sz="0" w:space="0" w:color="auto"/>
            <w:bottom w:val="none" w:sz="0" w:space="0" w:color="auto"/>
            <w:right w:val="none" w:sz="0" w:space="0" w:color="auto"/>
          </w:divBdr>
        </w:div>
        <w:div w:id="543099657">
          <w:marLeft w:val="640"/>
          <w:marRight w:val="0"/>
          <w:marTop w:val="0"/>
          <w:marBottom w:val="0"/>
          <w:divBdr>
            <w:top w:val="none" w:sz="0" w:space="0" w:color="auto"/>
            <w:left w:val="none" w:sz="0" w:space="0" w:color="auto"/>
            <w:bottom w:val="none" w:sz="0" w:space="0" w:color="auto"/>
            <w:right w:val="none" w:sz="0" w:space="0" w:color="auto"/>
          </w:divBdr>
        </w:div>
        <w:div w:id="1424916214">
          <w:marLeft w:val="640"/>
          <w:marRight w:val="0"/>
          <w:marTop w:val="0"/>
          <w:marBottom w:val="0"/>
          <w:divBdr>
            <w:top w:val="none" w:sz="0" w:space="0" w:color="auto"/>
            <w:left w:val="none" w:sz="0" w:space="0" w:color="auto"/>
            <w:bottom w:val="none" w:sz="0" w:space="0" w:color="auto"/>
            <w:right w:val="none" w:sz="0" w:space="0" w:color="auto"/>
          </w:divBdr>
        </w:div>
        <w:div w:id="1418285059">
          <w:marLeft w:val="640"/>
          <w:marRight w:val="0"/>
          <w:marTop w:val="0"/>
          <w:marBottom w:val="0"/>
          <w:divBdr>
            <w:top w:val="none" w:sz="0" w:space="0" w:color="auto"/>
            <w:left w:val="none" w:sz="0" w:space="0" w:color="auto"/>
            <w:bottom w:val="none" w:sz="0" w:space="0" w:color="auto"/>
            <w:right w:val="none" w:sz="0" w:space="0" w:color="auto"/>
          </w:divBdr>
        </w:div>
        <w:div w:id="537281547">
          <w:marLeft w:val="640"/>
          <w:marRight w:val="0"/>
          <w:marTop w:val="0"/>
          <w:marBottom w:val="0"/>
          <w:divBdr>
            <w:top w:val="none" w:sz="0" w:space="0" w:color="auto"/>
            <w:left w:val="none" w:sz="0" w:space="0" w:color="auto"/>
            <w:bottom w:val="none" w:sz="0" w:space="0" w:color="auto"/>
            <w:right w:val="none" w:sz="0" w:space="0" w:color="auto"/>
          </w:divBdr>
        </w:div>
        <w:div w:id="1797530062">
          <w:marLeft w:val="640"/>
          <w:marRight w:val="0"/>
          <w:marTop w:val="0"/>
          <w:marBottom w:val="0"/>
          <w:divBdr>
            <w:top w:val="none" w:sz="0" w:space="0" w:color="auto"/>
            <w:left w:val="none" w:sz="0" w:space="0" w:color="auto"/>
            <w:bottom w:val="none" w:sz="0" w:space="0" w:color="auto"/>
            <w:right w:val="none" w:sz="0" w:space="0" w:color="auto"/>
          </w:divBdr>
        </w:div>
        <w:div w:id="2066685498">
          <w:marLeft w:val="640"/>
          <w:marRight w:val="0"/>
          <w:marTop w:val="0"/>
          <w:marBottom w:val="0"/>
          <w:divBdr>
            <w:top w:val="none" w:sz="0" w:space="0" w:color="auto"/>
            <w:left w:val="none" w:sz="0" w:space="0" w:color="auto"/>
            <w:bottom w:val="none" w:sz="0" w:space="0" w:color="auto"/>
            <w:right w:val="none" w:sz="0" w:space="0" w:color="auto"/>
          </w:divBdr>
        </w:div>
        <w:div w:id="666590326">
          <w:marLeft w:val="640"/>
          <w:marRight w:val="0"/>
          <w:marTop w:val="0"/>
          <w:marBottom w:val="0"/>
          <w:divBdr>
            <w:top w:val="none" w:sz="0" w:space="0" w:color="auto"/>
            <w:left w:val="none" w:sz="0" w:space="0" w:color="auto"/>
            <w:bottom w:val="none" w:sz="0" w:space="0" w:color="auto"/>
            <w:right w:val="none" w:sz="0" w:space="0" w:color="auto"/>
          </w:divBdr>
        </w:div>
        <w:div w:id="1238662104">
          <w:marLeft w:val="640"/>
          <w:marRight w:val="0"/>
          <w:marTop w:val="0"/>
          <w:marBottom w:val="0"/>
          <w:divBdr>
            <w:top w:val="none" w:sz="0" w:space="0" w:color="auto"/>
            <w:left w:val="none" w:sz="0" w:space="0" w:color="auto"/>
            <w:bottom w:val="none" w:sz="0" w:space="0" w:color="auto"/>
            <w:right w:val="none" w:sz="0" w:space="0" w:color="auto"/>
          </w:divBdr>
        </w:div>
        <w:div w:id="962921473">
          <w:marLeft w:val="640"/>
          <w:marRight w:val="0"/>
          <w:marTop w:val="0"/>
          <w:marBottom w:val="0"/>
          <w:divBdr>
            <w:top w:val="none" w:sz="0" w:space="0" w:color="auto"/>
            <w:left w:val="none" w:sz="0" w:space="0" w:color="auto"/>
            <w:bottom w:val="none" w:sz="0" w:space="0" w:color="auto"/>
            <w:right w:val="none" w:sz="0" w:space="0" w:color="auto"/>
          </w:divBdr>
        </w:div>
        <w:div w:id="598026327">
          <w:marLeft w:val="640"/>
          <w:marRight w:val="0"/>
          <w:marTop w:val="0"/>
          <w:marBottom w:val="0"/>
          <w:divBdr>
            <w:top w:val="none" w:sz="0" w:space="0" w:color="auto"/>
            <w:left w:val="none" w:sz="0" w:space="0" w:color="auto"/>
            <w:bottom w:val="none" w:sz="0" w:space="0" w:color="auto"/>
            <w:right w:val="none" w:sz="0" w:space="0" w:color="auto"/>
          </w:divBdr>
        </w:div>
        <w:div w:id="758915913">
          <w:marLeft w:val="640"/>
          <w:marRight w:val="0"/>
          <w:marTop w:val="0"/>
          <w:marBottom w:val="0"/>
          <w:divBdr>
            <w:top w:val="none" w:sz="0" w:space="0" w:color="auto"/>
            <w:left w:val="none" w:sz="0" w:space="0" w:color="auto"/>
            <w:bottom w:val="none" w:sz="0" w:space="0" w:color="auto"/>
            <w:right w:val="none" w:sz="0" w:space="0" w:color="auto"/>
          </w:divBdr>
        </w:div>
        <w:div w:id="998652635">
          <w:marLeft w:val="640"/>
          <w:marRight w:val="0"/>
          <w:marTop w:val="0"/>
          <w:marBottom w:val="0"/>
          <w:divBdr>
            <w:top w:val="none" w:sz="0" w:space="0" w:color="auto"/>
            <w:left w:val="none" w:sz="0" w:space="0" w:color="auto"/>
            <w:bottom w:val="none" w:sz="0" w:space="0" w:color="auto"/>
            <w:right w:val="none" w:sz="0" w:space="0" w:color="auto"/>
          </w:divBdr>
        </w:div>
        <w:div w:id="1910462193">
          <w:marLeft w:val="640"/>
          <w:marRight w:val="0"/>
          <w:marTop w:val="0"/>
          <w:marBottom w:val="0"/>
          <w:divBdr>
            <w:top w:val="none" w:sz="0" w:space="0" w:color="auto"/>
            <w:left w:val="none" w:sz="0" w:space="0" w:color="auto"/>
            <w:bottom w:val="none" w:sz="0" w:space="0" w:color="auto"/>
            <w:right w:val="none" w:sz="0" w:space="0" w:color="auto"/>
          </w:divBdr>
        </w:div>
        <w:div w:id="102698184">
          <w:marLeft w:val="640"/>
          <w:marRight w:val="0"/>
          <w:marTop w:val="0"/>
          <w:marBottom w:val="0"/>
          <w:divBdr>
            <w:top w:val="none" w:sz="0" w:space="0" w:color="auto"/>
            <w:left w:val="none" w:sz="0" w:space="0" w:color="auto"/>
            <w:bottom w:val="none" w:sz="0" w:space="0" w:color="auto"/>
            <w:right w:val="none" w:sz="0" w:space="0" w:color="auto"/>
          </w:divBdr>
        </w:div>
        <w:div w:id="1785659656">
          <w:marLeft w:val="640"/>
          <w:marRight w:val="0"/>
          <w:marTop w:val="0"/>
          <w:marBottom w:val="0"/>
          <w:divBdr>
            <w:top w:val="none" w:sz="0" w:space="0" w:color="auto"/>
            <w:left w:val="none" w:sz="0" w:space="0" w:color="auto"/>
            <w:bottom w:val="none" w:sz="0" w:space="0" w:color="auto"/>
            <w:right w:val="none" w:sz="0" w:space="0" w:color="auto"/>
          </w:divBdr>
        </w:div>
        <w:div w:id="400636402">
          <w:marLeft w:val="640"/>
          <w:marRight w:val="0"/>
          <w:marTop w:val="0"/>
          <w:marBottom w:val="0"/>
          <w:divBdr>
            <w:top w:val="none" w:sz="0" w:space="0" w:color="auto"/>
            <w:left w:val="none" w:sz="0" w:space="0" w:color="auto"/>
            <w:bottom w:val="none" w:sz="0" w:space="0" w:color="auto"/>
            <w:right w:val="none" w:sz="0" w:space="0" w:color="auto"/>
          </w:divBdr>
        </w:div>
        <w:div w:id="545413531">
          <w:marLeft w:val="640"/>
          <w:marRight w:val="0"/>
          <w:marTop w:val="0"/>
          <w:marBottom w:val="0"/>
          <w:divBdr>
            <w:top w:val="none" w:sz="0" w:space="0" w:color="auto"/>
            <w:left w:val="none" w:sz="0" w:space="0" w:color="auto"/>
            <w:bottom w:val="none" w:sz="0" w:space="0" w:color="auto"/>
            <w:right w:val="none" w:sz="0" w:space="0" w:color="auto"/>
          </w:divBdr>
        </w:div>
        <w:div w:id="977732966">
          <w:marLeft w:val="640"/>
          <w:marRight w:val="0"/>
          <w:marTop w:val="0"/>
          <w:marBottom w:val="0"/>
          <w:divBdr>
            <w:top w:val="none" w:sz="0" w:space="0" w:color="auto"/>
            <w:left w:val="none" w:sz="0" w:space="0" w:color="auto"/>
            <w:bottom w:val="none" w:sz="0" w:space="0" w:color="auto"/>
            <w:right w:val="none" w:sz="0" w:space="0" w:color="auto"/>
          </w:divBdr>
        </w:div>
        <w:div w:id="451747718">
          <w:marLeft w:val="640"/>
          <w:marRight w:val="0"/>
          <w:marTop w:val="0"/>
          <w:marBottom w:val="0"/>
          <w:divBdr>
            <w:top w:val="none" w:sz="0" w:space="0" w:color="auto"/>
            <w:left w:val="none" w:sz="0" w:space="0" w:color="auto"/>
            <w:bottom w:val="none" w:sz="0" w:space="0" w:color="auto"/>
            <w:right w:val="none" w:sz="0" w:space="0" w:color="auto"/>
          </w:divBdr>
        </w:div>
        <w:div w:id="1819760318">
          <w:marLeft w:val="640"/>
          <w:marRight w:val="0"/>
          <w:marTop w:val="0"/>
          <w:marBottom w:val="0"/>
          <w:divBdr>
            <w:top w:val="none" w:sz="0" w:space="0" w:color="auto"/>
            <w:left w:val="none" w:sz="0" w:space="0" w:color="auto"/>
            <w:bottom w:val="none" w:sz="0" w:space="0" w:color="auto"/>
            <w:right w:val="none" w:sz="0" w:space="0" w:color="auto"/>
          </w:divBdr>
        </w:div>
        <w:div w:id="1504975951">
          <w:marLeft w:val="640"/>
          <w:marRight w:val="0"/>
          <w:marTop w:val="0"/>
          <w:marBottom w:val="0"/>
          <w:divBdr>
            <w:top w:val="none" w:sz="0" w:space="0" w:color="auto"/>
            <w:left w:val="none" w:sz="0" w:space="0" w:color="auto"/>
            <w:bottom w:val="none" w:sz="0" w:space="0" w:color="auto"/>
            <w:right w:val="none" w:sz="0" w:space="0" w:color="auto"/>
          </w:divBdr>
        </w:div>
        <w:div w:id="470444378">
          <w:marLeft w:val="640"/>
          <w:marRight w:val="0"/>
          <w:marTop w:val="0"/>
          <w:marBottom w:val="0"/>
          <w:divBdr>
            <w:top w:val="none" w:sz="0" w:space="0" w:color="auto"/>
            <w:left w:val="none" w:sz="0" w:space="0" w:color="auto"/>
            <w:bottom w:val="none" w:sz="0" w:space="0" w:color="auto"/>
            <w:right w:val="none" w:sz="0" w:space="0" w:color="auto"/>
          </w:divBdr>
        </w:div>
        <w:div w:id="1205170016">
          <w:marLeft w:val="640"/>
          <w:marRight w:val="0"/>
          <w:marTop w:val="0"/>
          <w:marBottom w:val="0"/>
          <w:divBdr>
            <w:top w:val="none" w:sz="0" w:space="0" w:color="auto"/>
            <w:left w:val="none" w:sz="0" w:space="0" w:color="auto"/>
            <w:bottom w:val="none" w:sz="0" w:space="0" w:color="auto"/>
            <w:right w:val="none" w:sz="0" w:space="0" w:color="auto"/>
          </w:divBdr>
        </w:div>
        <w:div w:id="1287466497">
          <w:marLeft w:val="640"/>
          <w:marRight w:val="0"/>
          <w:marTop w:val="0"/>
          <w:marBottom w:val="0"/>
          <w:divBdr>
            <w:top w:val="none" w:sz="0" w:space="0" w:color="auto"/>
            <w:left w:val="none" w:sz="0" w:space="0" w:color="auto"/>
            <w:bottom w:val="none" w:sz="0" w:space="0" w:color="auto"/>
            <w:right w:val="none" w:sz="0" w:space="0" w:color="auto"/>
          </w:divBdr>
        </w:div>
        <w:div w:id="2001618303">
          <w:marLeft w:val="640"/>
          <w:marRight w:val="0"/>
          <w:marTop w:val="0"/>
          <w:marBottom w:val="0"/>
          <w:divBdr>
            <w:top w:val="none" w:sz="0" w:space="0" w:color="auto"/>
            <w:left w:val="none" w:sz="0" w:space="0" w:color="auto"/>
            <w:bottom w:val="none" w:sz="0" w:space="0" w:color="auto"/>
            <w:right w:val="none" w:sz="0" w:space="0" w:color="auto"/>
          </w:divBdr>
        </w:div>
        <w:div w:id="860388959">
          <w:marLeft w:val="640"/>
          <w:marRight w:val="0"/>
          <w:marTop w:val="0"/>
          <w:marBottom w:val="0"/>
          <w:divBdr>
            <w:top w:val="none" w:sz="0" w:space="0" w:color="auto"/>
            <w:left w:val="none" w:sz="0" w:space="0" w:color="auto"/>
            <w:bottom w:val="none" w:sz="0" w:space="0" w:color="auto"/>
            <w:right w:val="none" w:sz="0" w:space="0" w:color="auto"/>
          </w:divBdr>
        </w:div>
        <w:div w:id="963535680">
          <w:marLeft w:val="640"/>
          <w:marRight w:val="0"/>
          <w:marTop w:val="0"/>
          <w:marBottom w:val="0"/>
          <w:divBdr>
            <w:top w:val="none" w:sz="0" w:space="0" w:color="auto"/>
            <w:left w:val="none" w:sz="0" w:space="0" w:color="auto"/>
            <w:bottom w:val="none" w:sz="0" w:space="0" w:color="auto"/>
            <w:right w:val="none" w:sz="0" w:space="0" w:color="auto"/>
          </w:divBdr>
        </w:div>
        <w:div w:id="1057751445">
          <w:marLeft w:val="640"/>
          <w:marRight w:val="0"/>
          <w:marTop w:val="0"/>
          <w:marBottom w:val="0"/>
          <w:divBdr>
            <w:top w:val="none" w:sz="0" w:space="0" w:color="auto"/>
            <w:left w:val="none" w:sz="0" w:space="0" w:color="auto"/>
            <w:bottom w:val="none" w:sz="0" w:space="0" w:color="auto"/>
            <w:right w:val="none" w:sz="0" w:space="0" w:color="auto"/>
          </w:divBdr>
        </w:div>
        <w:div w:id="1207066003">
          <w:marLeft w:val="640"/>
          <w:marRight w:val="0"/>
          <w:marTop w:val="0"/>
          <w:marBottom w:val="0"/>
          <w:divBdr>
            <w:top w:val="none" w:sz="0" w:space="0" w:color="auto"/>
            <w:left w:val="none" w:sz="0" w:space="0" w:color="auto"/>
            <w:bottom w:val="none" w:sz="0" w:space="0" w:color="auto"/>
            <w:right w:val="none" w:sz="0" w:space="0" w:color="auto"/>
          </w:divBdr>
        </w:div>
        <w:div w:id="2056808720">
          <w:marLeft w:val="640"/>
          <w:marRight w:val="0"/>
          <w:marTop w:val="0"/>
          <w:marBottom w:val="0"/>
          <w:divBdr>
            <w:top w:val="none" w:sz="0" w:space="0" w:color="auto"/>
            <w:left w:val="none" w:sz="0" w:space="0" w:color="auto"/>
            <w:bottom w:val="none" w:sz="0" w:space="0" w:color="auto"/>
            <w:right w:val="none" w:sz="0" w:space="0" w:color="auto"/>
          </w:divBdr>
        </w:div>
        <w:div w:id="654382845">
          <w:marLeft w:val="640"/>
          <w:marRight w:val="0"/>
          <w:marTop w:val="0"/>
          <w:marBottom w:val="0"/>
          <w:divBdr>
            <w:top w:val="none" w:sz="0" w:space="0" w:color="auto"/>
            <w:left w:val="none" w:sz="0" w:space="0" w:color="auto"/>
            <w:bottom w:val="none" w:sz="0" w:space="0" w:color="auto"/>
            <w:right w:val="none" w:sz="0" w:space="0" w:color="auto"/>
          </w:divBdr>
        </w:div>
        <w:div w:id="1686636897">
          <w:marLeft w:val="640"/>
          <w:marRight w:val="0"/>
          <w:marTop w:val="0"/>
          <w:marBottom w:val="0"/>
          <w:divBdr>
            <w:top w:val="none" w:sz="0" w:space="0" w:color="auto"/>
            <w:left w:val="none" w:sz="0" w:space="0" w:color="auto"/>
            <w:bottom w:val="none" w:sz="0" w:space="0" w:color="auto"/>
            <w:right w:val="none" w:sz="0" w:space="0" w:color="auto"/>
          </w:divBdr>
        </w:div>
        <w:div w:id="1641156220">
          <w:marLeft w:val="640"/>
          <w:marRight w:val="0"/>
          <w:marTop w:val="0"/>
          <w:marBottom w:val="0"/>
          <w:divBdr>
            <w:top w:val="none" w:sz="0" w:space="0" w:color="auto"/>
            <w:left w:val="none" w:sz="0" w:space="0" w:color="auto"/>
            <w:bottom w:val="none" w:sz="0" w:space="0" w:color="auto"/>
            <w:right w:val="none" w:sz="0" w:space="0" w:color="auto"/>
          </w:divBdr>
        </w:div>
        <w:div w:id="1124471400">
          <w:marLeft w:val="640"/>
          <w:marRight w:val="0"/>
          <w:marTop w:val="0"/>
          <w:marBottom w:val="0"/>
          <w:divBdr>
            <w:top w:val="none" w:sz="0" w:space="0" w:color="auto"/>
            <w:left w:val="none" w:sz="0" w:space="0" w:color="auto"/>
            <w:bottom w:val="none" w:sz="0" w:space="0" w:color="auto"/>
            <w:right w:val="none" w:sz="0" w:space="0" w:color="auto"/>
          </w:divBdr>
        </w:div>
        <w:div w:id="1053843997">
          <w:marLeft w:val="640"/>
          <w:marRight w:val="0"/>
          <w:marTop w:val="0"/>
          <w:marBottom w:val="0"/>
          <w:divBdr>
            <w:top w:val="none" w:sz="0" w:space="0" w:color="auto"/>
            <w:left w:val="none" w:sz="0" w:space="0" w:color="auto"/>
            <w:bottom w:val="none" w:sz="0" w:space="0" w:color="auto"/>
            <w:right w:val="none" w:sz="0" w:space="0" w:color="auto"/>
          </w:divBdr>
        </w:div>
        <w:div w:id="457257229">
          <w:marLeft w:val="640"/>
          <w:marRight w:val="0"/>
          <w:marTop w:val="0"/>
          <w:marBottom w:val="0"/>
          <w:divBdr>
            <w:top w:val="none" w:sz="0" w:space="0" w:color="auto"/>
            <w:left w:val="none" w:sz="0" w:space="0" w:color="auto"/>
            <w:bottom w:val="none" w:sz="0" w:space="0" w:color="auto"/>
            <w:right w:val="none" w:sz="0" w:space="0" w:color="auto"/>
          </w:divBdr>
        </w:div>
        <w:div w:id="1640576169">
          <w:marLeft w:val="640"/>
          <w:marRight w:val="0"/>
          <w:marTop w:val="0"/>
          <w:marBottom w:val="0"/>
          <w:divBdr>
            <w:top w:val="none" w:sz="0" w:space="0" w:color="auto"/>
            <w:left w:val="none" w:sz="0" w:space="0" w:color="auto"/>
            <w:bottom w:val="none" w:sz="0" w:space="0" w:color="auto"/>
            <w:right w:val="none" w:sz="0" w:space="0" w:color="auto"/>
          </w:divBdr>
        </w:div>
        <w:div w:id="1177425139">
          <w:marLeft w:val="640"/>
          <w:marRight w:val="0"/>
          <w:marTop w:val="0"/>
          <w:marBottom w:val="0"/>
          <w:divBdr>
            <w:top w:val="none" w:sz="0" w:space="0" w:color="auto"/>
            <w:left w:val="none" w:sz="0" w:space="0" w:color="auto"/>
            <w:bottom w:val="none" w:sz="0" w:space="0" w:color="auto"/>
            <w:right w:val="none" w:sz="0" w:space="0" w:color="auto"/>
          </w:divBdr>
        </w:div>
        <w:div w:id="731543996">
          <w:marLeft w:val="640"/>
          <w:marRight w:val="0"/>
          <w:marTop w:val="0"/>
          <w:marBottom w:val="0"/>
          <w:divBdr>
            <w:top w:val="none" w:sz="0" w:space="0" w:color="auto"/>
            <w:left w:val="none" w:sz="0" w:space="0" w:color="auto"/>
            <w:bottom w:val="none" w:sz="0" w:space="0" w:color="auto"/>
            <w:right w:val="none" w:sz="0" w:space="0" w:color="auto"/>
          </w:divBdr>
        </w:div>
        <w:div w:id="992756105">
          <w:marLeft w:val="640"/>
          <w:marRight w:val="0"/>
          <w:marTop w:val="0"/>
          <w:marBottom w:val="0"/>
          <w:divBdr>
            <w:top w:val="none" w:sz="0" w:space="0" w:color="auto"/>
            <w:left w:val="none" w:sz="0" w:space="0" w:color="auto"/>
            <w:bottom w:val="none" w:sz="0" w:space="0" w:color="auto"/>
            <w:right w:val="none" w:sz="0" w:space="0" w:color="auto"/>
          </w:divBdr>
        </w:div>
        <w:div w:id="1051731679">
          <w:marLeft w:val="640"/>
          <w:marRight w:val="0"/>
          <w:marTop w:val="0"/>
          <w:marBottom w:val="0"/>
          <w:divBdr>
            <w:top w:val="none" w:sz="0" w:space="0" w:color="auto"/>
            <w:left w:val="none" w:sz="0" w:space="0" w:color="auto"/>
            <w:bottom w:val="none" w:sz="0" w:space="0" w:color="auto"/>
            <w:right w:val="none" w:sz="0" w:space="0" w:color="auto"/>
          </w:divBdr>
        </w:div>
        <w:div w:id="1295864762">
          <w:marLeft w:val="640"/>
          <w:marRight w:val="0"/>
          <w:marTop w:val="0"/>
          <w:marBottom w:val="0"/>
          <w:divBdr>
            <w:top w:val="none" w:sz="0" w:space="0" w:color="auto"/>
            <w:left w:val="none" w:sz="0" w:space="0" w:color="auto"/>
            <w:bottom w:val="none" w:sz="0" w:space="0" w:color="auto"/>
            <w:right w:val="none" w:sz="0" w:space="0" w:color="auto"/>
          </w:divBdr>
        </w:div>
        <w:div w:id="444227547">
          <w:marLeft w:val="640"/>
          <w:marRight w:val="0"/>
          <w:marTop w:val="0"/>
          <w:marBottom w:val="0"/>
          <w:divBdr>
            <w:top w:val="none" w:sz="0" w:space="0" w:color="auto"/>
            <w:left w:val="none" w:sz="0" w:space="0" w:color="auto"/>
            <w:bottom w:val="none" w:sz="0" w:space="0" w:color="auto"/>
            <w:right w:val="none" w:sz="0" w:space="0" w:color="auto"/>
          </w:divBdr>
        </w:div>
        <w:div w:id="1783378374">
          <w:marLeft w:val="640"/>
          <w:marRight w:val="0"/>
          <w:marTop w:val="0"/>
          <w:marBottom w:val="0"/>
          <w:divBdr>
            <w:top w:val="none" w:sz="0" w:space="0" w:color="auto"/>
            <w:left w:val="none" w:sz="0" w:space="0" w:color="auto"/>
            <w:bottom w:val="none" w:sz="0" w:space="0" w:color="auto"/>
            <w:right w:val="none" w:sz="0" w:space="0" w:color="auto"/>
          </w:divBdr>
        </w:div>
        <w:div w:id="580914308">
          <w:marLeft w:val="640"/>
          <w:marRight w:val="0"/>
          <w:marTop w:val="0"/>
          <w:marBottom w:val="0"/>
          <w:divBdr>
            <w:top w:val="none" w:sz="0" w:space="0" w:color="auto"/>
            <w:left w:val="none" w:sz="0" w:space="0" w:color="auto"/>
            <w:bottom w:val="none" w:sz="0" w:space="0" w:color="auto"/>
            <w:right w:val="none" w:sz="0" w:space="0" w:color="auto"/>
          </w:divBdr>
        </w:div>
        <w:div w:id="999968881">
          <w:marLeft w:val="640"/>
          <w:marRight w:val="0"/>
          <w:marTop w:val="0"/>
          <w:marBottom w:val="0"/>
          <w:divBdr>
            <w:top w:val="none" w:sz="0" w:space="0" w:color="auto"/>
            <w:left w:val="none" w:sz="0" w:space="0" w:color="auto"/>
            <w:bottom w:val="none" w:sz="0" w:space="0" w:color="auto"/>
            <w:right w:val="none" w:sz="0" w:space="0" w:color="auto"/>
          </w:divBdr>
        </w:div>
        <w:div w:id="315766705">
          <w:marLeft w:val="640"/>
          <w:marRight w:val="0"/>
          <w:marTop w:val="0"/>
          <w:marBottom w:val="0"/>
          <w:divBdr>
            <w:top w:val="none" w:sz="0" w:space="0" w:color="auto"/>
            <w:left w:val="none" w:sz="0" w:space="0" w:color="auto"/>
            <w:bottom w:val="none" w:sz="0" w:space="0" w:color="auto"/>
            <w:right w:val="none" w:sz="0" w:space="0" w:color="auto"/>
          </w:divBdr>
        </w:div>
        <w:div w:id="190923376">
          <w:marLeft w:val="640"/>
          <w:marRight w:val="0"/>
          <w:marTop w:val="0"/>
          <w:marBottom w:val="0"/>
          <w:divBdr>
            <w:top w:val="none" w:sz="0" w:space="0" w:color="auto"/>
            <w:left w:val="none" w:sz="0" w:space="0" w:color="auto"/>
            <w:bottom w:val="none" w:sz="0" w:space="0" w:color="auto"/>
            <w:right w:val="none" w:sz="0" w:space="0" w:color="auto"/>
          </w:divBdr>
        </w:div>
        <w:div w:id="1756710703">
          <w:marLeft w:val="640"/>
          <w:marRight w:val="0"/>
          <w:marTop w:val="0"/>
          <w:marBottom w:val="0"/>
          <w:divBdr>
            <w:top w:val="none" w:sz="0" w:space="0" w:color="auto"/>
            <w:left w:val="none" w:sz="0" w:space="0" w:color="auto"/>
            <w:bottom w:val="none" w:sz="0" w:space="0" w:color="auto"/>
            <w:right w:val="none" w:sz="0" w:space="0" w:color="auto"/>
          </w:divBdr>
        </w:div>
        <w:div w:id="2101631955">
          <w:marLeft w:val="640"/>
          <w:marRight w:val="0"/>
          <w:marTop w:val="0"/>
          <w:marBottom w:val="0"/>
          <w:divBdr>
            <w:top w:val="none" w:sz="0" w:space="0" w:color="auto"/>
            <w:left w:val="none" w:sz="0" w:space="0" w:color="auto"/>
            <w:bottom w:val="none" w:sz="0" w:space="0" w:color="auto"/>
            <w:right w:val="none" w:sz="0" w:space="0" w:color="auto"/>
          </w:divBdr>
        </w:div>
        <w:div w:id="1597209097">
          <w:marLeft w:val="640"/>
          <w:marRight w:val="0"/>
          <w:marTop w:val="0"/>
          <w:marBottom w:val="0"/>
          <w:divBdr>
            <w:top w:val="none" w:sz="0" w:space="0" w:color="auto"/>
            <w:left w:val="none" w:sz="0" w:space="0" w:color="auto"/>
            <w:bottom w:val="none" w:sz="0" w:space="0" w:color="auto"/>
            <w:right w:val="none" w:sz="0" w:space="0" w:color="auto"/>
          </w:divBdr>
        </w:div>
        <w:div w:id="1733656134">
          <w:marLeft w:val="640"/>
          <w:marRight w:val="0"/>
          <w:marTop w:val="0"/>
          <w:marBottom w:val="0"/>
          <w:divBdr>
            <w:top w:val="none" w:sz="0" w:space="0" w:color="auto"/>
            <w:left w:val="none" w:sz="0" w:space="0" w:color="auto"/>
            <w:bottom w:val="none" w:sz="0" w:space="0" w:color="auto"/>
            <w:right w:val="none" w:sz="0" w:space="0" w:color="auto"/>
          </w:divBdr>
        </w:div>
        <w:div w:id="1621644771">
          <w:marLeft w:val="640"/>
          <w:marRight w:val="0"/>
          <w:marTop w:val="0"/>
          <w:marBottom w:val="0"/>
          <w:divBdr>
            <w:top w:val="none" w:sz="0" w:space="0" w:color="auto"/>
            <w:left w:val="none" w:sz="0" w:space="0" w:color="auto"/>
            <w:bottom w:val="none" w:sz="0" w:space="0" w:color="auto"/>
            <w:right w:val="none" w:sz="0" w:space="0" w:color="auto"/>
          </w:divBdr>
        </w:div>
        <w:div w:id="2026247737">
          <w:marLeft w:val="640"/>
          <w:marRight w:val="0"/>
          <w:marTop w:val="0"/>
          <w:marBottom w:val="0"/>
          <w:divBdr>
            <w:top w:val="none" w:sz="0" w:space="0" w:color="auto"/>
            <w:left w:val="none" w:sz="0" w:space="0" w:color="auto"/>
            <w:bottom w:val="none" w:sz="0" w:space="0" w:color="auto"/>
            <w:right w:val="none" w:sz="0" w:space="0" w:color="auto"/>
          </w:divBdr>
        </w:div>
        <w:div w:id="69156433">
          <w:marLeft w:val="640"/>
          <w:marRight w:val="0"/>
          <w:marTop w:val="0"/>
          <w:marBottom w:val="0"/>
          <w:divBdr>
            <w:top w:val="none" w:sz="0" w:space="0" w:color="auto"/>
            <w:left w:val="none" w:sz="0" w:space="0" w:color="auto"/>
            <w:bottom w:val="none" w:sz="0" w:space="0" w:color="auto"/>
            <w:right w:val="none" w:sz="0" w:space="0" w:color="auto"/>
          </w:divBdr>
        </w:div>
        <w:div w:id="987173164">
          <w:marLeft w:val="640"/>
          <w:marRight w:val="0"/>
          <w:marTop w:val="0"/>
          <w:marBottom w:val="0"/>
          <w:divBdr>
            <w:top w:val="none" w:sz="0" w:space="0" w:color="auto"/>
            <w:left w:val="none" w:sz="0" w:space="0" w:color="auto"/>
            <w:bottom w:val="none" w:sz="0" w:space="0" w:color="auto"/>
            <w:right w:val="none" w:sz="0" w:space="0" w:color="auto"/>
          </w:divBdr>
        </w:div>
        <w:div w:id="1072579098">
          <w:marLeft w:val="640"/>
          <w:marRight w:val="0"/>
          <w:marTop w:val="0"/>
          <w:marBottom w:val="0"/>
          <w:divBdr>
            <w:top w:val="none" w:sz="0" w:space="0" w:color="auto"/>
            <w:left w:val="none" w:sz="0" w:space="0" w:color="auto"/>
            <w:bottom w:val="none" w:sz="0" w:space="0" w:color="auto"/>
            <w:right w:val="none" w:sz="0" w:space="0" w:color="auto"/>
          </w:divBdr>
        </w:div>
        <w:div w:id="1840846386">
          <w:marLeft w:val="640"/>
          <w:marRight w:val="0"/>
          <w:marTop w:val="0"/>
          <w:marBottom w:val="0"/>
          <w:divBdr>
            <w:top w:val="none" w:sz="0" w:space="0" w:color="auto"/>
            <w:left w:val="none" w:sz="0" w:space="0" w:color="auto"/>
            <w:bottom w:val="none" w:sz="0" w:space="0" w:color="auto"/>
            <w:right w:val="none" w:sz="0" w:space="0" w:color="auto"/>
          </w:divBdr>
        </w:div>
        <w:div w:id="245186444">
          <w:marLeft w:val="640"/>
          <w:marRight w:val="0"/>
          <w:marTop w:val="0"/>
          <w:marBottom w:val="0"/>
          <w:divBdr>
            <w:top w:val="none" w:sz="0" w:space="0" w:color="auto"/>
            <w:left w:val="none" w:sz="0" w:space="0" w:color="auto"/>
            <w:bottom w:val="none" w:sz="0" w:space="0" w:color="auto"/>
            <w:right w:val="none" w:sz="0" w:space="0" w:color="auto"/>
          </w:divBdr>
        </w:div>
        <w:div w:id="150603734">
          <w:marLeft w:val="640"/>
          <w:marRight w:val="0"/>
          <w:marTop w:val="0"/>
          <w:marBottom w:val="0"/>
          <w:divBdr>
            <w:top w:val="none" w:sz="0" w:space="0" w:color="auto"/>
            <w:left w:val="none" w:sz="0" w:space="0" w:color="auto"/>
            <w:bottom w:val="none" w:sz="0" w:space="0" w:color="auto"/>
            <w:right w:val="none" w:sz="0" w:space="0" w:color="auto"/>
          </w:divBdr>
        </w:div>
        <w:div w:id="431434797">
          <w:marLeft w:val="640"/>
          <w:marRight w:val="0"/>
          <w:marTop w:val="0"/>
          <w:marBottom w:val="0"/>
          <w:divBdr>
            <w:top w:val="none" w:sz="0" w:space="0" w:color="auto"/>
            <w:left w:val="none" w:sz="0" w:space="0" w:color="auto"/>
            <w:bottom w:val="none" w:sz="0" w:space="0" w:color="auto"/>
            <w:right w:val="none" w:sz="0" w:space="0" w:color="auto"/>
          </w:divBdr>
        </w:div>
        <w:div w:id="1479615597">
          <w:marLeft w:val="640"/>
          <w:marRight w:val="0"/>
          <w:marTop w:val="0"/>
          <w:marBottom w:val="0"/>
          <w:divBdr>
            <w:top w:val="none" w:sz="0" w:space="0" w:color="auto"/>
            <w:left w:val="none" w:sz="0" w:space="0" w:color="auto"/>
            <w:bottom w:val="none" w:sz="0" w:space="0" w:color="auto"/>
            <w:right w:val="none" w:sz="0" w:space="0" w:color="auto"/>
          </w:divBdr>
        </w:div>
        <w:div w:id="2023311937">
          <w:marLeft w:val="640"/>
          <w:marRight w:val="0"/>
          <w:marTop w:val="0"/>
          <w:marBottom w:val="0"/>
          <w:divBdr>
            <w:top w:val="none" w:sz="0" w:space="0" w:color="auto"/>
            <w:left w:val="none" w:sz="0" w:space="0" w:color="auto"/>
            <w:bottom w:val="none" w:sz="0" w:space="0" w:color="auto"/>
            <w:right w:val="none" w:sz="0" w:space="0" w:color="auto"/>
          </w:divBdr>
        </w:div>
        <w:div w:id="942885913">
          <w:marLeft w:val="640"/>
          <w:marRight w:val="0"/>
          <w:marTop w:val="0"/>
          <w:marBottom w:val="0"/>
          <w:divBdr>
            <w:top w:val="none" w:sz="0" w:space="0" w:color="auto"/>
            <w:left w:val="none" w:sz="0" w:space="0" w:color="auto"/>
            <w:bottom w:val="none" w:sz="0" w:space="0" w:color="auto"/>
            <w:right w:val="none" w:sz="0" w:space="0" w:color="auto"/>
          </w:divBdr>
        </w:div>
        <w:div w:id="61608034">
          <w:marLeft w:val="640"/>
          <w:marRight w:val="0"/>
          <w:marTop w:val="0"/>
          <w:marBottom w:val="0"/>
          <w:divBdr>
            <w:top w:val="none" w:sz="0" w:space="0" w:color="auto"/>
            <w:left w:val="none" w:sz="0" w:space="0" w:color="auto"/>
            <w:bottom w:val="none" w:sz="0" w:space="0" w:color="auto"/>
            <w:right w:val="none" w:sz="0" w:space="0" w:color="auto"/>
          </w:divBdr>
        </w:div>
        <w:div w:id="440805709">
          <w:marLeft w:val="640"/>
          <w:marRight w:val="0"/>
          <w:marTop w:val="0"/>
          <w:marBottom w:val="0"/>
          <w:divBdr>
            <w:top w:val="none" w:sz="0" w:space="0" w:color="auto"/>
            <w:left w:val="none" w:sz="0" w:space="0" w:color="auto"/>
            <w:bottom w:val="none" w:sz="0" w:space="0" w:color="auto"/>
            <w:right w:val="none" w:sz="0" w:space="0" w:color="auto"/>
          </w:divBdr>
        </w:div>
        <w:div w:id="263267052">
          <w:marLeft w:val="640"/>
          <w:marRight w:val="0"/>
          <w:marTop w:val="0"/>
          <w:marBottom w:val="0"/>
          <w:divBdr>
            <w:top w:val="none" w:sz="0" w:space="0" w:color="auto"/>
            <w:left w:val="none" w:sz="0" w:space="0" w:color="auto"/>
            <w:bottom w:val="none" w:sz="0" w:space="0" w:color="auto"/>
            <w:right w:val="none" w:sz="0" w:space="0" w:color="auto"/>
          </w:divBdr>
        </w:div>
        <w:div w:id="1252543555">
          <w:marLeft w:val="640"/>
          <w:marRight w:val="0"/>
          <w:marTop w:val="0"/>
          <w:marBottom w:val="0"/>
          <w:divBdr>
            <w:top w:val="none" w:sz="0" w:space="0" w:color="auto"/>
            <w:left w:val="none" w:sz="0" w:space="0" w:color="auto"/>
            <w:bottom w:val="none" w:sz="0" w:space="0" w:color="auto"/>
            <w:right w:val="none" w:sz="0" w:space="0" w:color="auto"/>
          </w:divBdr>
        </w:div>
        <w:div w:id="1014263702">
          <w:marLeft w:val="640"/>
          <w:marRight w:val="0"/>
          <w:marTop w:val="0"/>
          <w:marBottom w:val="0"/>
          <w:divBdr>
            <w:top w:val="none" w:sz="0" w:space="0" w:color="auto"/>
            <w:left w:val="none" w:sz="0" w:space="0" w:color="auto"/>
            <w:bottom w:val="none" w:sz="0" w:space="0" w:color="auto"/>
            <w:right w:val="none" w:sz="0" w:space="0" w:color="auto"/>
          </w:divBdr>
        </w:div>
        <w:div w:id="1942762587">
          <w:marLeft w:val="640"/>
          <w:marRight w:val="0"/>
          <w:marTop w:val="0"/>
          <w:marBottom w:val="0"/>
          <w:divBdr>
            <w:top w:val="none" w:sz="0" w:space="0" w:color="auto"/>
            <w:left w:val="none" w:sz="0" w:space="0" w:color="auto"/>
            <w:bottom w:val="none" w:sz="0" w:space="0" w:color="auto"/>
            <w:right w:val="none" w:sz="0" w:space="0" w:color="auto"/>
          </w:divBdr>
        </w:div>
        <w:div w:id="335764317">
          <w:marLeft w:val="640"/>
          <w:marRight w:val="0"/>
          <w:marTop w:val="0"/>
          <w:marBottom w:val="0"/>
          <w:divBdr>
            <w:top w:val="none" w:sz="0" w:space="0" w:color="auto"/>
            <w:left w:val="none" w:sz="0" w:space="0" w:color="auto"/>
            <w:bottom w:val="none" w:sz="0" w:space="0" w:color="auto"/>
            <w:right w:val="none" w:sz="0" w:space="0" w:color="auto"/>
          </w:divBdr>
        </w:div>
        <w:div w:id="314383716">
          <w:marLeft w:val="640"/>
          <w:marRight w:val="0"/>
          <w:marTop w:val="0"/>
          <w:marBottom w:val="0"/>
          <w:divBdr>
            <w:top w:val="none" w:sz="0" w:space="0" w:color="auto"/>
            <w:left w:val="none" w:sz="0" w:space="0" w:color="auto"/>
            <w:bottom w:val="none" w:sz="0" w:space="0" w:color="auto"/>
            <w:right w:val="none" w:sz="0" w:space="0" w:color="auto"/>
          </w:divBdr>
        </w:div>
        <w:div w:id="93481369">
          <w:marLeft w:val="640"/>
          <w:marRight w:val="0"/>
          <w:marTop w:val="0"/>
          <w:marBottom w:val="0"/>
          <w:divBdr>
            <w:top w:val="none" w:sz="0" w:space="0" w:color="auto"/>
            <w:left w:val="none" w:sz="0" w:space="0" w:color="auto"/>
            <w:bottom w:val="none" w:sz="0" w:space="0" w:color="auto"/>
            <w:right w:val="none" w:sz="0" w:space="0" w:color="auto"/>
          </w:divBdr>
        </w:div>
        <w:div w:id="660087889">
          <w:marLeft w:val="640"/>
          <w:marRight w:val="0"/>
          <w:marTop w:val="0"/>
          <w:marBottom w:val="0"/>
          <w:divBdr>
            <w:top w:val="none" w:sz="0" w:space="0" w:color="auto"/>
            <w:left w:val="none" w:sz="0" w:space="0" w:color="auto"/>
            <w:bottom w:val="none" w:sz="0" w:space="0" w:color="auto"/>
            <w:right w:val="none" w:sz="0" w:space="0" w:color="auto"/>
          </w:divBdr>
        </w:div>
        <w:div w:id="1468860345">
          <w:marLeft w:val="640"/>
          <w:marRight w:val="0"/>
          <w:marTop w:val="0"/>
          <w:marBottom w:val="0"/>
          <w:divBdr>
            <w:top w:val="none" w:sz="0" w:space="0" w:color="auto"/>
            <w:left w:val="none" w:sz="0" w:space="0" w:color="auto"/>
            <w:bottom w:val="none" w:sz="0" w:space="0" w:color="auto"/>
            <w:right w:val="none" w:sz="0" w:space="0" w:color="auto"/>
          </w:divBdr>
        </w:div>
        <w:div w:id="1511336532">
          <w:marLeft w:val="640"/>
          <w:marRight w:val="0"/>
          <w:marTop w:val="0"/>
          <w:marBottom w:val="0"/>
          <w:divBdr>
            <w:top w:val="none" w:sz="0" w:space="0" w:color="auto"/>
            <w:left w:val="none" w:sz="0" w:space="0" w:color="auto"/>
            <w:bottom w:val="none" w:sz="0" w:space="0" w:color="auto"/>
            <w:right w:val="none" w:sz="0" w:space="0" w:color="auto"/>
          </w:divBdr>
        </w:div>
        <w:div w:id="2133786677">
          <w:marLeft w:val="640"/>
          <w:marRight w:val="0"/>
          <w:marTop w:val="0"/>
          <w:marBottom w:val="0"/>
          <w:divBdr>
            <w:top w:val="none" w:sz="0" w:space="0" w:color="auto"/>
            <w:left w:val="none" w:sz="0" w:space="0" w:color="auto"/>
            <w:bottom w:val="none" w:sz="0" w:space="0" w:color="auto"/>
            <w:right w:val="none" w:sz="0" w:space="0" w:color="auto"/>
          </w:divBdr>
        </w:div>
        <w:div w:id="1726180675">
          <w:marLeft w:val="640"/>
          <w:marRight w:val="0"/>
          <w:marTop w:val="0"/>
          <w:marBottom w:val="0"/>
          <w:divBdr>
            <w:top w:val="none" w:sz="0" w:space="0" w:color="auto"/>
            <w:left w:val="none" w:sz="0" w:space="0" w:color="auto"/>
            <w:bottom w:val="none" w:sz="0" w:space="0" w:color="auto"/>
            <w:right w:val="none" w:sz="0" w:space="0" w:color="auto"/>
          </w:divBdr>
        </w:div>
        <w:div w:id="1403216364">
          <w:marLeft w:val="640"/>
          <w:marRight w:val="0"/>
          <w:marTop w:val="0"/>
          <w:marBottom w:val="0"/>
          <w:divBdr>
            <w:top w:val="none" w:sz="0" w:space="0" w:color="auto"/>
            <w:left w:val="none" w:sz="0" w:space="0" w:color="auto"/>
            <w:bottom w:val="none" w:sz="0" w:space="0" w:color="auto"/>
            <w:right w:val="none" w:sz="0" w:space="0" w:color="auto"/>
          </w:divBdr>
        </w:div>
        <w:div w:id="835148392">
          <w:marLeft w:val="640"/>
          <w:marRight w:val="0"/>
          <w:marTop w:val="0"/>
          <w:marBottom w:val="0"/>
          <w:divBdr>
            <w:top w:val="none" w:sz="0" w:space="0" w:color="auto"/>
            <w:left w:val="none" w:sz="0" w:space="0" w:color="auto"/>
            <w:bottom w:val="none" w:sz="0" w:space="0" w:color="auto"/>
            <w:right w:val="none" w:sz="0" w:space="0" w:color="auto"/>
          </w:divBdr>
        </w:div>
        <w:div w:id="1926109833">
          <w:marLeft w:val="640"/>
          <w:marRight w:val="0"/>
          <w:marTop w:val="0"/>
          <w:marBottom w:val="0"/>
          <w:divBdr>
            <w:top w:val="none" w:sz="0" w:space="0" w:color="auto"/>
            <w:left w:val="none" w:sz="0" w:space="0" w:color="auto"/>
            <w:bottom w:val="none" w:sz="0" w:space="0" w:color="auto"/>
            <w:right w:val="none" w:sz="0" w:space="0" w:color="auto"/>
          </w:divBdr>
        </w:div>
        <w:div w:id="146171213">
          <w:marLeft w:val="640"/>
          <w:marRight w:val="0"/>
          <w:marTop w:val="0"/>
          <w:marBottom w:val="0"/>
          <w:divBdr>
            <w:top w:val="none" w:sz="0" w:space="0" w:color="auto"/>
            <w:left w:val="none" w:sz="0" w:space="0" w:color="auto"/>
            <w:bottom w:val="none" w:sz="0" w:space="0" w:color="auto"/>
            <w:right w:val="none" w:sz="0" w:space="0" w:color="auto"/>
          </w:divBdr>
        </w:div>
        <w:div w:id="1882473383">
          <w:marLeft w:val="640"/>
          <w:marRight w:val="0"/>
          <w:marTop w:val="0"/>
          <w:marBottom w:val="0"/>
          <w:divBdr>
            <w:top w:val="none" w:sz="0" w:space="0" w:color="auto"/>
            <w:left w:val="none" w:sz="0" w:space="0" w:color="auto"/>
            <w:bottom w:val="none" w:sz="0" w:space="0" w:color="auto"/>
            <w:right w:val="none" w:sz="0" w:space="0" w:color="auto"/>
          </w:divBdr>
        </w:div>
        <w:div w:id="158231283">
          <w:marLeft w:val="640"/>
          <w:marRight w:val="0"/>
          <w:marTop w:val="0"/>
          <w:marBottom w:val="0"/>
          <w:divBdr>
            <w:top w:val="none" w:sz="0" w:space="0" w:color="auto"/>
            <w:left w:val="none" w:sz="0" w:space="0" w:color="auto"/>
            <w:bottom w:val="none" w:sz="0" w:space="0" w:color="auto"/>
            <w:right w:val="none" w:sz="0" w:space="0" w:color="auto"/>
          </w:divBdr>
        </w:div>
        <w:div w:id="208422162">
          <w:marLeft w:val="640"/>
          <w:marRight w:val="0"/>
          <w:marTop w:val="0"/>
          <w:marBottom w:val="0"/>
          <w:divBdr>
            <w:top w:val="none" w:sz="0" w:space="0" w:color="auto"/>
            <w:left w:val="none" w:sz="0" w:space="0" w:color="auto"/>
            <w:bottom w:val="none" w:sz="0" w:space="0" w:color="auto"/>
            <w:right w:val="none" w:sz="0" w:space="0" w:color="auto"/>
          </w:divBdr>
        </w:div>
        <w:div w:id="1767195232">
          <w:marLeft w:val="640"/>
          <w:marRight w:val="0"/>
          <w:marTop w:val="0"/>
          <w:marBottom w:val="0"/>
          <w:divBdr>
            <w:top w:val="none" w:sz="0" w:space="0" w:color="auto"/>
            <w:left w:val="none" w:sz="0" w:space="0" w:color="auto"/>
            <w:bottom w:val="none" w:sz="0" w:space="0" w:color="auto"/>
            <w:right w:val="none" w:sz="0" w:space="0" w:color="auto"/>
          </w:divBdr>
        </w:div>
        <w:div w:id="1932423232">
          <w:marLeft w:val="640"/>
          <w:marRight w:val="0"/>
          <w:marTop w:val="0"/>
          <w:marBottom w:val="0"/>
          <w:divBdr>
            <w:top w:val="none" w:sz="0" w:space="0" w:color="auto"/>
            <w:left w:val="none" w:sz="0" w:space="0" w:color="auto"/>
            <w:bottom w:val="none" w:sz="0" w:space="0" w:color="auto"/>
            <w:right w:val="none" w:sz="0" w:space="0" w:color="auto"/>
          </w:divBdr>
        </w:div>
        <w:div w:id="1942301678">
          <w:marLeft w:val="640"/>
          <w:marRight w:val="0"/>
          <w:marTop w:val="0"/>
          <w:marBottom w:val="0"/>
          <w:divBdr>
            <w:top w:val="none" w:sz="0" w:space="0" w:color="auto"/>
            <w:left w:val="none" w:sz="0" w:space="0" w:color="auto"/>
            <w:bottom w:val="none" w:sz="0" w:space="0" w:color="auto"/>
            <w:right w:val="none" w:sz="0" w:space="0" w:color="auto"/>
          </w:divBdr>
        </w:div>
        <w:div w:id="1775511622">
          <w:marLeft w:val="640"/>
          <w:marRight w:val="0"/>
          <w:marTop w:val="0"/>
          <w:marBottom w:val="0"/>
          <w:divBdr>
            <w:top w:val="none" w:sz="0" w:space="0" w:color="auto"/>
            <w:left w:val="none" w:sz="0" w:space="0" w:color="auto"/>
            <w:bottom w:val="none" w:sz="0" w:space="0" w:color="auto"/>
            <w:right w:val="none" w:sz="0" w:space="0" w:color="auto"/>
          </w:divBdr>
        </w:div>
        <w:div w:id="673146116">
          <w:marLeft w:val="640"/>
          <w:marRight w:val="0"/>
          <w:marTop w:val="0"/>
          <w:marBottom w:val="0"/>
          <w:divBdr>
            <w:top w:val="none" w:sz="0" w:space="0" w:color="auto"/>
            <w:left w:val="none" w:sz="0" w:space="0" w:color="auto"/>
            <w:bottom w:val="none" w:sz="0" w:space="0" w:color="auto"/>
            <w:right w:val="none" w:sz="0" w:space="0" w:color="auto"/>
          </w:divBdr>
        </w:div>
        <w:div w:id="1879658611">
          <w:marLeft w:val="640"/>
          <w:marRight w:val="0"/>
          <w:marTop w:val="0"/>
          <w:marBottom w:val="0"/>
          <w:divBdr>
            <w:top w:val="none" w:sz="0" w:space="0" w:color="auto"/>
            <w:left w:val="none" w:sz="0" w:space="0" w:color="auto"/>
            <w:bottom w:val="none" w:sz="0" w:space="0" w:color="auto"/>
            <w:right w:val="none" w:sz="0" w:space="0" w:color="auto"/>
          </w:divBdr>
        </w:div>
        <w:div w:id="1785687954">
          <w:marLeft w:val="640"/>
          <w:marRight w:val="0"/>
          <w:marTop w:val="0"/>
          <w:marBottom w:val="0"/>
          <w:divBdr>
            <w:top w:val="none" w:sz="0" w:space="0" w:color="auto"/>
            <w:left w:val="none" w:sz="0" w:space="0" w:color="auto"/>
            <w:bottom w:val="none" w:sz="0" w:space="0" w:color="auto"/>
            <w:right w:val="none" w:sz="0" w:space="0" w:color="auto"/>
          </w:divBdr>
        </w:div>
        <w:div w:id="1874414411">
          <w:marLeft w:val="640"/>
          <w:marRight w:val="0"/>
          <w:marTop w:val="0"/>
          <w:marBottom w:val="0"/>
          <w:divBdr>
            <w:top w:val="none" w:sz="0" w:space="0" w:color="auto"/>
            <w:left w:val="none" w:sz="0" w:space="0" w:color="auto"/>
            <w:bottom w:val="none" w:sz="0" w:space="0" w:color="auto"/>
            <w:right w:val="none" w:sz="0" w:space="0" w:color="auto"/>
          </w:divBdr>
        </w:div>
        <w:div w:id="569117689">
          <w:marLeft w:val="640"/>
          <w:marRight w:val="0"/>
          <w:marTop w:val="0"/>
          <w:marBottom w:val="0"/>
          <w:divBdr>
            <w:top w:val="none" w:sz="0" w:space="0" w:color="auto"/>
            <w:left w:val="none" w:sz="0" w:space="0" w:color="auto"/>
            <w:bottom w:val="none" w:sz="0" w:space="0" w:color="auto"/>
            <w:right w:val="none" w:sz="0" w:space="0" w:color="auto"/>
          </w:divBdr>
        </w:div>
        <w:div w:id="1244608911">
          <w:marLeft w:val="640"/>
          <w:marRight w:val="0"/>
          <w:marTop w:val="0"/>
          <w:marBottom w:val="0"/>
          <w:divBdr>
            <w:top w:val="none" w:sz="0" w:space="0" w:color="auto"/>
            <w:left w:val="none" w:sz="0" w:space="0" w:color="auto"/>
            <w:bottom w:val="none" w:sz="0" w:space="0" w:color="auto"/>
            <w:right w:val="none" w:sz="0" w:space="0" w:color="auto"/>
          </w:divBdr>
        </w:div>
        <w:div w:id="1040203386">
          <w:marLeft w:val="640"/>
          <w:marRight w:val="0"/>
          <w:marTop w:val="0"/>
          <w:marBottom w:val="0"/>
          <w:divBdr>
            <w:top w:val="none" w:sz="0" w:space="0" w:color="auto"/>
            <w:left w:val="none" w:sz="0" w:space="0" w:color="auto"/>
            <w:bottom w:val="none" w:sz="0" w:space="0" w:color="auto"/>
            <w:right w:val="none" w:sz="0" w:space="0" w:color="auto"/>
          </w:divBdr>
        </w:div>
        <w:div w:id="1792893342">
          <w:marLeft w:val="640"/>
          <w:marRight w:val="0"/>
          <w:marTop w:val="0"/>
          <w:marBottom w:val="0"/>
          <w:divBdr>
            <w:top w:val="none" w:sz="0" w:space="0" w:color="auto"/>
            <w:left w:val="none" w:sz="0" w:space="0" w:color="auto"/>
            <w:bottom w:val="none" w:sz="0" w:space="0" w:color="auto"/>
            <w:right w:val="none" w:sz="0" w:space="0" w:color="auto"/>
          </w:divBdr>
        </w:div>
      </w:divsChild>
    </w:div>
    <w:div w:id="134488974">
      <w:bodyDiv w:val="1"/>
      <w:marLeft w:val="0"/>
      <w:marRight w:val="0"/>
      <w:marTop w:val="0"/>
      <w:marBottom w:val="0"/>
      <w:divBdr>
        <w:top w:val="none" w:sz="0" w:space="0" w:color="auto"/>
        <w:left w:val="none" w:sz="0" w:space="0" w:color="auto"/>
        <w:bottom w:val="none" w:sz="0" w:space="0" w:color="auto"/>
        <w:right w:val="none" w:sz="0" w:space="0" w:color="auto"/>
      </w:divBdr>
      <w:divsChild>
        <w:div w:id="434204882">
          <w:marLeft w:val="640"/>
          <w:marRight w:val="0"/>
          <w:marTop w:val="0"/>
          <w:marBottom w:val="0"/>
          <w:divBdr>
            <w:top w:val="none" w:sz="0" w:space="0" w:color="auto"/>
            <w:left w:val="none" w:sz="0" w:space="0" w:color="auto"/>
            <w:bottom w:val="none" w:sz="0" w:space="0" w:color="auto"/>
            <w:right w:val="none" w:sz="0" w:space="0" w:color="auto"/>
          </w:divBdr>
        </w:div>
        <w:div w:id="1085957370">
          <w:marLeft w:val="640"/>
          <w:marRight w:val="0"/>
          <w:marTop w:val="0"/>
          <w:marBottom w:val="0"/>
          <w:divBdr>
            <w:top w:val="none" w:sz="0" w:space="0" w:color="auto"/>
            <w:left w:val="none" w:sz="0" w:space="0" w:color="auto"/>
            <w:bottom w:val="none" w:sz="0" w:space="0" w:color="auto"/>
            <w:right w:val="none" w:sz="0" w:space="0" w:color="auto"/>
          </w:divBdr>
        </w:div>
        <w:div w:id="1965426123">
          <w:marLeft w:val="640"/>
          <w:marRight w:val="0"/>
          <w:marTop w:val="0"/>
          <w:marBottom w:val="0"/>
          <w:divBdr>
            <w:top w:val="none" w:sz="0" w:space="0" w:color="auto"/>
            <w:left w:val="none" w:sz="0" w:space="0" w:color="auto"/>
            <w:bottom w:val="none" w:sz="0" w:space="0" w:color="auto"/>
            <w:right w:val="none" w:sz="0" w:space="0" w:color="auto"/>
          </w:divBdr>
        </w:div>
        <w:div w:id="1378698370">
          <w:marLeft w:val="640"/>
          <w:marRight w:val="0"/>
          <w:marTop w:val="0"/>
          <w:marBottom w:val="0"/>
          <w:divBdr>
            <w:top w:val="none" w:sz="0" w:space="0" w:color="auto"/>
            <w:left w:val="none" w:sz="0" w:space="0" w:color="auto"/>
            <w:bottom w:val="none" w:sz="0" w:space="0" w:color="auto"/>
            <w:right w:val="none" w:sz="0" w:space="0" w:color="auto"/>
          </w:divBdr>
        </w:div>
        <w:div w:id="976184632">
          <w:marLeft w:val="640"/>
          <w:marRight w:val="0"/>
          <w:marTop w:val="0"/>
          <w:marBottom w:val="0"/>
          <w:divBdr>
            <w:top w:val="none" w:sz="0" w:space="0" w:color="auto"/>
            <w:left w:val="none" w:sz="0" w:space="0" w:color="auto"/>
            <w:bottom w:val="none" w:sz="0" w:space="0" w:color="auto"/>
            <w:right w:val="none" w:sz="0" w:space="0" w:color="auto"/>
          </w:divBdr>
        </w:div>
        <w:div w:id="930814216">
          <w:marLeft w:val="640"/>
          <w:marRight w:val="0"/>
          <w:marTop w:val="0"/>
          <w:marBottom w:val="0"/>
          <w:divBdr>
            <w:top w:val="none" w:sz="0" w:space="0" w:color="auto"/>
            <w:left w:val="none" w:sz="0" w:space="0" w:color="auto"/>
            <w:bottom w:val="none" w:sz="0" w:space="0" w:color="auto"/>
            <w:right w:val="none" w:sz="0" w:space="0" w:color="auto"/>
          </w:divBdr>
        </w:div>
        <w:div w:id="1656449542">
          <w:marLeft w:val="640"/>
          <w:marRight w:val="0"/>
          <w:marTop w:val="0"/>
          <w:marBottom w:val="0"/>
          <w:divBdr>
            <w:top w:val="none" w:sz="0" w:space="0" w:color="auto"/>
            <w:left w:val="none" w:sz="0" w:space="0" w:color="auto"/>
            <w:bottom w:val="none" w:sz="0" w:space="0" w:color="auto"/>
            <w:right w:val="none" w:sz="0" w:space="0" w:color="auto"/>
          </w:divBdr>
        </w:div>
        <w:div w:id="443039736">
          <w:marLeft w:val="640"/>
          <w:marRight w:val="0"/>
          <w:marTop w:val="0"/>
          <w:marBottom w:val="0"/>
          <w:divBdr>
            <w:top w:val="none" w:sz="0" w:space="0" w:color="auto"/>
            <w:left w:val="none" w:sz="0" w:space="0" w:color="auto"/>
            <w:bottom w:val="none" w:sz="0" w:space="0" w:color="auto"/>
            <w:right w:val="none" w:sz="0" w:space="0" w:color="auto"/>
          </w:divBdr>
        </w:div>
        <w:div w:id="494489683">
          <w:marLeft w:val="640"/>
          <w:marRight w:val="0"/>
          <w:marTop w:val="0"/>
          <w:marBottom w:val="0"/>
          <w:divBdr>
            <w:top w:val="none" w:sz="0" w:space="0" w:color="auto"/>
            <w:left w:val="none" w:sz="0" w:space="0" w:color="auto"/>
            <w:bottom w:val="none" w:sz="0" w:space="0" w:color="auto"/>
            <w:right w:val="none" w:sz="0" w:space="0" w:color="auto"/>
          </w:divBdr>
        </w:div>
        <w:div w:id="500118398">
          <w:marLeft w:val="640"/>
          <w:marRight w:val="0"/>
          <w:marTop w:val="0"/>
          <w:marBottom w:val="0"/>
          <w:divBdr>
            <w:top w:val="none" w:sz="0" w:space="0" w:color="auto"/>
            <w:left w:val="none" w:sz="0" w:space="0" w:color="auto"/>
            <w:bottom w:val="none" w:sz="0" w:space="0" w:color="auto"/>
            <w:right w:val="none" w:sz="0" w:space="0" w:color="auto"/>
          </w:divBdr>
        </w:div>
        <w:div w:id="169180027">
          <w:marLeft w:val="640"/>
          <w:marRight w:val="0"/>
          <w:marTop w:val="0"/>
          <w:marBottom w:val="0"/>
          <w:divBdr>
            <w:top w:val="none" w:sz="0" w:space="0" w:color="auto"/>
            <w:left w:val="none" w:sz="0" w:space="0" w:color="auto"/>
            <w:bottom w:val="none" w:sz="0" w:space="0" w:color="auto"/>
            <w:right w:val="none" w:sz="0" w:space="0" w:color="auto"/>
          </w:divBdr>
        </w:div>
        <w:div w:id="1243027991">
          <w:marLeft w:val="640"/>
          <w:marRight w:val="0"/>
          <w:marTop w:val="0"/>
          <w:marBottom w:val="0"/>
          <w:divBdr>
            <w:top w:val="none" w:sz="0" w:space="0" w:color="auto"/>
            <w:left w:val="none" w:sz="0" w:space="0" w:color="auto"/>
            <w:bottom w:val="none" w:sz="0" w:space="0" w:color="auto"/>
            <w:right w:val="none" w:sz="0" w:space="0" w:color="auto"/>
          </w:divBdr>
        </w:div>
        <w:div w:id="2038115314">
          <w:marLeft w:val="640"/>
          <w:marRight w:val="0"/>
          <w:marTop w:val="0"/>
          <w:marBottom w:val="0"/>
          <w:divBdr>
            <w:top w:val="none" w:sz="0" w:space="0" w:color="auto"/>
            <w:left w:val="none" w:sz="0" w:space="0" w:color="auto"/>
            <w:bottom w:val="none" w:sz="0" w:space="0" w:color="auto"/>
            <w:right w:val="none" w:sz="0" w:space="0" w:color="auto"/>
          </w:divBdr>
        </w:div>
        <w:div w:id="1977294794">
          <w:marLeft w:val="640"/>
          <w:marRight w:val="0"/>
          <w:marTop w:val="0"/>
          <w:marBottom w:val="0"/>
          <w:divBdr>
            <w:top w:val="none" w:sz="0" w:space="0" w:color="auto"/>
            <w:left w:val="none" w:sz="0" w:space="0" w:color="auto"/>
            <w:bottom w:val="none" w:sz="0" w:space="0" w:color="auto"/>
            <w:right w:val="none" w:sz="0" w:space="0" w:color="auto"/>
          </w:divBdr>
        </w:div>
        <w:div w:id="608315577">
          <w:marLeft w:val="640"/>
          <w:marRight w:val="0"/>
          <w:marTop w:val="0"/>
          <w:marBottom w:val="0"/>
          <w:divBdr>
            <w:top w:val="none" w:sz="0" w:space="0" w:color="auto"/>
            <w:left w:val="none" w:sz="0" w:space="0" w:color="auto"/>
            <w:bottom w:val="none" w:sz="0" w:space="0" w:color="auto"/>
            <w:right w:val="none" w:sz="0" w:space="0" w:color="auto"/>
          </w:divBdr>
        </w:div>
        <w:div w:id="1194999222">
          <w:marLeft w:val="640"/>
          <w:marRight w:val="0"/>
          <w:marTop w:val="0"/>
          <w:marBottom w:val="0"/>
          <w:divBdr>
            <w:top w:val="none" w:sz="0" w:space="0" w:color="auto"/>
            <w:left w:val="none" w:sz="0" w:space="0" w:color="auto"/>
            <w:bottom w:val="none" w:sz="0" w:space="0" w:color="auto"/>
            <w:right w:val="none" w:sz="0" w:space="0" w:color="auto"/>
          </w:divBdr>
        </w:div>
        <w:div w:id="418671600">
          <w:marLeft w:val="640"/>
          <w:marRight w:val="0"/>
          <w:marTop w:val="0"/>
          <w:marBottom w:val="0"/>
          <w:divBdr>
            <w:top w:val="none" w:sz="0" w:space="0" w:color="auto"/>
            <w:left w:val="none" w:sz="0" w:space="0" w:color="auto"/>
            <w:bottom w:val="none" w:sz="0" w:space="0" w:color="auto"/>
            <w:right w:val="none" w:sz="0" w:space="0" w:color="auto"/>
          </w:divBdr>
        </w:div>
        <w:div w:id="1802962383">
          <w:marLeft w:val="640"/>
          <w:marRight w:val="0"/>
          <w:marTop w:val="0"/>
          <w:marBottom w:val="0"/>
          <w:divBdr>
            <w:top w:val="none" w:sz="0" w:space="0" w:color="auto"/>
            <w:left w:val="none" w:sz="0" w:space="0" w:color="auto"/>
            <w:bottom w:val="none" w:sz="0" w:space="0" w:color="auto"/>
            <w:right w:val="none" w:sz="0" w:space="0" w:color="auto"/>
          </w:divBdr>
        </w:div>
        <w:div w:id="1533806187">
          <w:marLeft w:val="640"/>
          <w:marRight w:val="0"/>
          <w:marTop w:val="0"/>
          <w:marBottom w:val="0"/>
          <w:divBdr>
            <w:top w:val="none" w:sz="0" w:space="0" w:color="auto"/>
            <w:left w:val="none" w:sz="0" w:space="0" w:color="auto"/>
            <w:bottom w:val="none" w:sz="0" w:space="0" w:color="auto"/>
            <w:right w:val="none" w:sz="0" w:space="0" w:color="auto"/>
          </w:divBdr>
        </w:div>
        <w:div w:id="1177574324">
          <w:marLeft w:val="640"/>
          <w:marRight w:val="0"/>
          <w:marTop w:val="0"/>
          <w:marBottom w:val="0"/>
          <w:divBdr>
            <w:top w:val="none" w:sz="0" w:space="0" w:color="auto"/>
            <w:left w:val="none" w:sz="0" w:space="0" w:color="auto"/>
            <w:bottom w:val="none" w:sz="0" w:space="0" w:color="auto"/>
            <w:right w:val="none" w:sz="0" w:space="0" w:color="auto"/>
          </w:divBdr>
        </w:div>
        <w:div w:id="599995525">
          <w:marLeft w:val="640"/>
          <w:marRight w:val="0"/>
          <w:marTop w:val="0"/>
          <w:marBottom w:val="0"/>
          <w:divBdr>
            <w:top w:val="none" w:sz="0" w:space="0" w:color="auto"/>
            <w:left w:val="none" w:sz="0" w:space="0" w:color="auto"/>
            <w:bottom w:val="none" w:sz="0" w:space="0" w:color="auto"/>
            <w:right w:val="none" w:sz="0" w:space="0" w:color="auto"/>
          </w:divBdr>
        </w:div>
        <w:div w:id="1808008324">
          <w:marLeft w:val="640"/>
          <w:marRight w:val="0"/>
          <w:marTop w:val="0"/>
          <w:marBottom w:val="0"/>
          <w:divBdr>
            <w:top w:val="none" w:sz="0" w:space="0" w:color="auto"/>
            <w:left w:val="none" w:sz="0" w:space="0" w:color="auto"/>
            <w:bottom w:val="none" w:sz="0" w:space="0" w:color="auto"/>
            <w:right w:val="none" w:sz="0" w:space="0" w:color="auto"/>
          </w:divBdr>
        </w:div>
        <w:div w:id="1346781478">
          <w:marLeft w:val="640"/>
          <w:marRight w:val="0"/>
          <w:marTop w:val="0"/>
          <w:marBottom w:val="0"/>
          <w:divBdr>
            <w:top w:val="none" w:sz="0" w:space="0" w:color="auto"/>
            <w:left w:val="none" w:sz="0" w:space="0" w:color="auto"/>
            <w:bottom w:val="none" w:sz="0" w:space="0" w:color="auto"/>
            <w:right w:val="none" w:sz="0" w:space="0" w:color="auto"/>
          </w:divBdr>
        </w:div>
        <w:div w:id="2028755366">
          <w:marLeft w:val="640"/>
          <w:marRight w:val="0"/>
          <w:marTop w:val="0"/>
          <w:marBottom w:val="0"/>
          <w:divBdr>
            <w:top w:val="none" w:sz="0" w:space="0" w:color="auto"/>
            <w:left w:val="none" w:sz="0" w:space="0" w:color="auto"/>
            <w:bottom w:val="none" w:sz="0" w:space="0" w:color="auto"/>
            <w:right w:val="none" w:sz="0" w:space="0" w:color="auto"/>
          </w:divBdr>
        </w:div>
        <w:div w:id="1297104030">
          <w:marLeft w:val="640"/>
          <w:marRight w:val="0"/>
          <w:marTop w:val="0"/>
          <w:marBottom w:val="0"/>
          <w:divBdr>
            <w:top w:val="none" w:sz="0" w:space="0" w:color="auto"/>
            <w:left w:val="none" w:sz="0" w:space="0" w:color="auto"/>
            <w:bottom w:val="none" w:sz="0" w:space="0" w:color="auto"/>
            <w:right w:val="none" w:sz="0" w:space="0" w:color="auto"/>
          </w:divBdr>
        </w:div>
        <w:div w:id="153842105">
          <w:marLeft w:val="640"/>
          <w:marRight w:val="0"/>
          <w:marTop w:val="0"/>
          <w:marBottom w:val="0"/>
          <w:divBdr>
            <w:top w:val="none" w:sz="0" w:space="0" w:color="auto"/>
            <w:left w:val="none" w:sz="0" w:space="0" w:color="auto"/>
            <w:bottom w:val="none" w:sz="0" w:space="0" w:color="auto"/>
            <w:right w:val="none" w:sz="0" w:space="0" w:color="auto"/>
          </w:divBdr>
        </w:div>
        <w:div w:id="1692996726">
          <w:marLeft w:val="640"/>
          <w:marRight w:val="0"/>
          <w:marTop w:val="0"/>
          <w:marBottom w:val="0"/>
          <w:divBdr>
            <w:top w:val="none" w:sz="0" w:space="0" w:color="auto"/>
            <w:left w:val="none" w:sz="0" w:space="0" w:color="auto"/>
            <w:bottom w:val="none" w:sz="0" w:space="0" w:color="auto"/>
            <w:right w:val="none" w:sz="0" w:space="0" w:color="auto"/>
          </w:divBdr>
        </w:div>
        <w:div w:id="1842700283">
          <w:marLeft w:val="640"/>
          <w:marRight w:val="0"/>
          <w:marTop w:val="0"/>
          <w:marBottom w:val="0"/>
          <w:divBdr>
            <w:top w:val="none" w:sz="0" w:space="0" w:color="auto"/>
            <w:left w:val="none" w:sz="0" w:space="0" w:color="auto"/>
            <w:bottom w:val="none" w:sz="0" w:space="0" w:color="auto"/>
            <w:right w:val="none" w:sz="0" w:space="0" w:color="auto"/>
          </w:divBdr>
        </w:div>
        <w:div w:id="1096242546">
          <w:marLeft w:val="640"/>
          <w:marRight w:val="0"/>
          <w:marTop w:val="0"/>
          <w:marBottom w:val="0"/>
          <w:divBdr>
            <w:top w:val="none" w:sz="0" w:space="0" w:color="auto"/>
            <w:left w:val="none" w:sz="0" w:space="0" w:color="auto"/>
            <w:bottom w:val="none" w:sz="0" w:space="0" w:color="auto"/>
            <w:right w:val="none" w:sz="0" w:space="0" w:color="auto"/>
          </w:divBdr>
        </w:div>
        <w:div w:id="126897950">
          <w:marLeft w:val="640"/>
          <w:marRight w:val="0"/>
          <w:marTop w:val="0"/>
          <w:marBottom w:val="0"/>
          <w:divBdr>
            <w:top w:val="none" w:sz="0" w:space="0" w:color="auto"/>
            <w:left w:val="none" w:sz="0" w:space="0" w:color="auto"/>
            <w:bottom w:val="none" w:sz="0" w:space="0" w:color="auto"/>
            <w:right w:val="none" w:sz="0" w:space="0" w:color="auto"/>
          </w:divBdr>
        </w:div>
        <w:div w:id="1662392495">
          <w:marLeft w:val="640"/>
          <w:marRight w:val="0"/>
          <w:marTop w:val="0"/>
          <w:marBottom w:val="0"/>
          <w:divBdr>
            <w:top w:val="none" w:sz="0" w:space="0" w:color="auto"/>
            <w:left w:val="none" w:sz="0" w:space="0" w:color="auto"/>
            <w:bottom w:val="none" w:sz="0" w:space="0" w:color="auto"/>
            <w:right w:val="none" w:sz="0" w:space="0" w:color="auto"/>
          </w:divBdr>
        </w:div>
        <w:div w:id="217671517">
          <w:marLeft w:val="640"/>
          <w:marRight w:val="0"/>
          <w:marTop w:val="0"/>
          <w:marBottom w:val="0"/>
          <w:divBdr>
            <w:top w:val="none" w:sz="0" w:space="0" w:color="auto"/>
            <w:left w:val="none" w:sz="0" w:space="0" w:color="auto"/>
            <w:bottom w:val="none" w:sz="0" w:space="0" w:color="auto"/>
            <w:right w:val="none" w:sz="0" w:space="0" w:color="auto"/>
          </w:divBdr>
        </w:div>
        <w:div w:id="193737323">
          <w:marLeft w:val="640"/>
          <w:marRight w:val="0"/>
          <w:marTop w:val="0"/>
          <w:marBottom w:val="0"/>
          <w:divBdr>
            <w:top w:val="none" w:sz="0" w:space="0" w:color="auto"/>
            <w:left w:val="none" w:sz="0" w:space="0" w:color="auto"/>
            <w:bottom w:val="none" w:sz="0" w:space="0" w:color="auto"/>
            <w:right w:val="none" w:sz="0" w:space="0" w:color="auto"/>
          </w:divBdr>
        </w:div>
        <w:div w:id="1277250447">
          <w:marLeft w:val="640"/>
          <w:marRight w:val="0"/>
          <w:marTop w:val="0"/>
          <w:marBottom w:val="0"/>
          <w:divBdr>
            <w:top w:val="none" w:sz="0" w:space="0" w:color="auto"/>
            <w:left w:val="none" w:sz="0" w:space="0" w:color="auto"/>
            <w:bottom w:val="none" w:sz="0" w:space="0" w:color="auto"/>
            <w:right w:val="none" w:sz="0" w:space="0" w:color="auto"/>
          </w:divBdr>
        </w:div>
        <w:div w:id="1073822225">
          <w:marLeft w:val="640"/>
          <w:marRight w:val="0"/>
          <w:marTop w:val="0"/>
          <w:marBottom w:val="0"/>
          <w:divBdr>
            <w:top w:val="none" w:sz="0" w:space="0" w:color="auto"/>
            <w:left w:val="none" w:sz="0" w:space="0" w:color="auto"/>
            <w:bottom w:val="none" w:sz="0" w:space="0" w:color="auto"/>
            <w:right w:val="none" w:sz="0" w:space="0" w:color="auto"/>
          </w:divBdr>
        </w:div>
        <w:div w:id="1234504910">
          <w:marLeft w:val="640"/>
          <w:marRight w:val="0"/>
          <w:marTop w:val="0"/>
          <w:marBottom w:val="0"/>
          <w:divBdr>
            <w:top w:val="none" w:sz="0" w:space="0" w:color="auto"/>
            <w:left w:val="none" w:sz="0" w:space="0" w:color="auto"/>
            <w:bottom w:val="none" w:sz="0" w:space="0" w:color="auto"/>
            <w:right w:val="none" w:sz="0" w:space="0" w:color="auto"/>
          </w:divBdr>
        </w:div>
        <w:div w:id="1288122029">
          <w:marLeft w:val="640"/>
          <w:marRight w:val="0"/>
          <w:marTop w:val="0"/>
          <w:marBottom w:val="0"/>
          <w:divBdr>
            <w:top w:val="none" w:sz="0" w:space="0" w:color="auto"/>
            <w:left w:val="none" w:sz="0" w:space="0" w:color="auto"/>
            <w:bottom w:val="none" w:sz="0" w:space="0" w:color="auto"/>
            <w:right w:val="none" w:sz="0" w:space="0" w:color="auto"/>
          </w:divBdr>
        </w:div>
        <w:div w:id="848181547">
          <w:marLeft w:val="640"/>
          <w:marRight w:val="0"/>
          <w:marTop w:val="0"/>
          <w:marBottom w:val="0"/>
          <w:divBdr>
            <w:top w:val="none" w:sz="0" w:space="0" w:color="auto"/>
            <w:left w:val="none" w:sz="0" w:space="0" w:color="auto"/>
            <w:bottom w:val="none" w:sz="0" w:space="0" w:color="auto"/>
            <w:right w:val="none" w:sz="0" w:space="0" w:color="auto"/>
          </w:divBdr>
        </w:div>
        <w:div w:id="1359038802">
          <w:marLeft w:val="640"/>
          <w:marRight w:val="0"/>
          <w:marTop w:val="0"/>
          <w:marBottom w:val="0"/>
          <w:divBdr>
            <w:top w:val="none" w:sz="0" w:space="0" w:color="auto"/>
            <w:left w:val="none" w:sz="0" w:space="0" w:color="auto"/>
            <w:bottom w:val="none" w:sz="0" w:space="0" w:color="auto"/>
            <w:right w:val="none" w:sz="0" w:space="0" w:color="auto"/>
          </w:divBdr>
        </w:div>
        <w:div w:id="1853301907">
          <w:marLeft w:val="640"/>
          <w:marRight w:val="0"/>
          <w:marTop w:val="0"/>
          <w:marBottom w:val="0"/>
          <w:divBdr>
            <w:top w:val="none" w:sz="0" w:space="0" w:color="auto"/>
            <w:left w:val="none" w:sz="0" w:space="0" w:color="auto"/>
            <w:bottom w:val="none" w:sz="0" w:space="0" w:color="auto"/>
            <w:right w:val="none" w:sz="0" w:space="0" w:color="auto"/>
          </w:divBdr>
        </w:div>
        <w:div w:id="1062681862">
          <w:marLeft w:val="640"/>
          <w:marRight w:val="0"/>
          <w:marTop w:val="0"/>
          <w:marBottom w:val="0"/>
          <w:divBdr>
            <w:top w:val="none" w:sz="0" w:space="0" w:color="auto"/>
            <w:left w:val="none" w:sz="0" w:space="0" w:color="auto"/>
            <w:bottom w:val="none" w:sz="0" w:space="0" w:color="auto"/>
            <w:right w:val="none" w:sz="0" w:space="0" w:color="auto"/>
          </w:divBdr>
        </w:div>
        <w:div w:id="755132832">
          <w:marLeft w:val="640"/>
          <w:marRight w:val="0"/>
          <w:marTop w:val="0"/>
          <w:marBottom w:val="0"/>
          <w:divBdr>
            <w:top w:val="none" w:sz="0" w:space="0" w:color="auto"/>
            <w:left w:val="none" w:sz="0" w:space="0" w:color="auto"/>
            <w:bottom w:val="none" w:sz="0" w:space="0" w:color="auto"/>
            <w:right w:val="none" w:sz="0" w:space="0" w:color="auto"/>
          </w:divBdr>
        </w:div>
        <w:div w:id="874584174">
          <w:marLeft w:val="640"/>
          <w:marRight w:val="0"/>
          <w:marTop w:val="0"/>
          <w:marBottom w:val="0"/>
          <w:divBdr>
            <w:top w:val="none" w:sz="0" w:space="0" w:color="auto"/>
            <w:left w:val="none" w:sz="0" w:space="0" w:color="auto"/>
            <w:bottom w:val="none" w:sz="0" w:space="0" w:color="auto"/>
            <w:right w:val="none" w:sz="0" w:space="0" w:color="auto"/>
          </w:divBdr>
        </w:div>
        <w:div w:id="1120566035">
          <w:marLeft w:val="640"/>
          <w:marRight w:val="0"/>
          <w:marTop w:val="0"/>
          <w:marBottom w:val="0"/>
          <w:divBdr>
            <w:top w:val="none" w:sz="0" w:space="0" w:color="auto"/>
            <w:left w:val="none" w:sz="0" w:space="0" w:color="auto"/>
            <w:bottom w:val="none" w:sz="0" w:space="0" w:color="auto"/>
            <w:right w:val="none" w:sz="0" w:space="0" w:color="auto"/>
          </w:divBdr>
        </w:div>
        <w:div w:id="929848889">
          <w:marLeft w:val="640"/>
          <w:marRight w:val="0"/>
          <w:marTop w:val="0"/>
          <w:marBottom w:val="0"/>
          <w:divBdr>
            <w:top w:val="none" w:sz="0" w:space="0" w:color="auto"/>
            <w:left w:val="none" w:sz="0" w:space="0" w:color="auto"/>
            <w:bottom w:val="none" w:sz="0" w:space="0" w:color="auto"/>
            <w:right w:val="none" w:sz="0" w:space="0" w:color="auto"/>
          </w:divBdr>
        </w:div>
        <w:div w:id="1126660610">
          <w:marLeft w:val="640"/>
          <w:marRight w:val="0"/>
          <w:marTop w:val="0"/>
          <w:marBottom w:val="0"/>
          <w:divBdr>
            <w:top w:val="none" w:sz="0" w:space="0" w:color="auto"/>
            <w:left w:val="none" w:sz="0" w:space="0" w:color="auto"/>
            <w:bottom w:val="none" w:sz="0" w:space="0" w:color="auto"/>
            <w:right w:val="none" w:sz="0" w:space="0" w:color="auto"/>
          </w:divBdr>
        </w:div>
        <w:div w:id="1262446519">
          <w:marLeft w:val="640"/>
          <w:marRight w:val="0"/>
          <w:marTop w:val="0"/>
          <w:marBottom w:val="0"/>
          <w:divBdr>
            <w:top w:val="none" w:sz="0" w:space="0" w:color="auto"/>
            <w:left w:val="none" w:sz="0" w:space="0" w:color="auto"/>
            <w:bottom w:val="none" w:sz="0" w:space="0" w:color="auto"/>
            <w:right w:val="none" w:sz="0" w:space="0" w:color="auto"/>
          </w:divBdr>
        </w:div>
        <w:div w:id="1948541636">
          <w:marLeft w:val="640"/>
          <w:marRight w:val="0"/>
          <w:marTop w:val="0"/>
          <w:marBottom w:val="0"/>
          <w:divBdr>
            <w:top w:val="none" w:sz="0" w:space="0" w:color="auto"/>
            <w:left w:val="none" w:sz="0" w:space="0" w:color="auto"/>
            <w:bottom w:val="none" w:sz="0" w:space="0" w:color="auto"/>
            <w:right w:val="none" w:sz="0" w:space="0" w:color="auto"/>
          </w:divBdr>
        </w:div>
        <w:div w:id="217327758">
          <w:marLeft w:val="640"/>
          <w:marRight w:val="0"/>
          <w:marTop w:val="0"/>
          <w:marBottom w:val="0"/>
          <w:divBdr>
            <w:top w:val="none" w:sz="0" w:space="0" w:color="auto"/>
            <w:left w:val="none" w:sz="0" w:space="0" w:color="auto"/>
            <w:bottom w:val="none" w:sz="0" w:space="0" w:color="auto"/>
            <w:right w:val="none" w:sz="0" w:space="0" w:color="auto"/>
          </w:divBdr>
        </w:div>
        <w:div w:id="1640693934">
          <w:marLeft w:val="640"/>
          <w:marRight w:val="0"/>
          <w:marTop w:val="0"/>
          <w:marBottom w:val="0"/>
          <w:divBdr>
            <w:top w:val="none" w:sz="0" w:space="0" w:color="auto"/>
            <w:left w:val="none" w:sz="0" w:space="0" w:color="auto"/>
            <w:bottom w:val="none" w:sz="0" w:space="0" w:color="auto"/>
            <w:right w:val="none" w:sz="0" w:space="0" w:color="auto"/>
          </w:divBdr>
        </w:div>
        <w:div w:id="150030599">
          <w:marLeft w:val="640"/>
          <w:marRight w:val="0"/>
          <w:marTop w:val="0"/>
          <w:marBottom w:val="0"/>
          <w:divBdr>
            <w:top w:val="none" w:sz="0" w:space="0" w:color="auto"/>
            <w:left w:val="none" w:sz="0" w:space="0" w:color="auto"/>
            <w:bottom w:val="none" w:sz="0" w:space="0" w:color="auto"/>
            <w:right w:val="none" w:sz="0" w:space="0" w:color="auto"/>
          </w:divBdr>
        </w:div>
        <w:div w:id="878976060">
          <w:marLeft w:val="640"/>
          <w:marRight w:val="0"/>
          <w:marTop w:val="0"/>
          <w:marBottom w:val="0"/>
          <w:divBdr>
            <w:top w:val="none" w:sz="0" w:space="0" w:color="auto"/>
            <w:left w:val="none" w:sz="0" w:space="0" w:color="auto"/>
            <w:bottom w:val="none" w:sz="0" w:space="0" w:color="auto"/>
            <w:right w:val="none" w:sz="0" w:space="0" w:color="auto"/>
          </w:divBdr>
        </w:div>
        <w:div w:id="743643693">
          <w:marLeft w:val="640"/>
          <w:marRight w:val="0"/>
          <w:marTop w:val="0"/>
          <w:marBottom w:val="0"/>
          <w:divBdr>
            <w:top w:val="none" w:sz="0" w:space="0" w:color="auto"/>
            <w:left w:val="none" w:sz="0" w:space="0" w:color="auto"/>
            <w:bottom w:val="none" w:sz="0" w:space="0" w:color="auto"/>
            <w:right w:val="none" w:sz="0" w:space="0" w:color="auto"/>
          </w:divBdr>
        </w:div>
        <w:div w:id="1141339371">
          <w:marLeft w:val="640"/>
          <w:marRight w:val="0"/>
          <w:marTop w:val="0"/>
          <w:marBottom w:val="0"/>
          <w:divBdr>
            <w:top w:val="none" w:sz="0" w:space="0" w:color="auto"/>
            <w:left w:val="none" w:sz="0" w:space="0" w:color="auto"/>
            <w:bottom w:val="none" w:sz="0" w:space="0" w:color="auto"/>
            <w:right w:val="none" w:sz="0" w:space="0" w:color="auto"/>
          </w:divBdr>
        </w:div>
        <w:div w:id="113838489">
          <w:marLeft w:val="640"/>
          <w:marRight w:val="0"/>
          <w:marTop w:val="0"/>
          <w:marBottom w:val="0"/>
          <w:divBdr>
            <w:top w:val="none" w:sz="0" w:space="0" w:color="auto"/>
            <w:left w:val="none" w:sz="0" w:space="0" w:color="auto"/>
            <w:bottom w:val="none" w:sz="0" w:space="0" w:color="auto"/>
            <w:right w:val="none" w:sz="0" w:space="0" w:color="auto"/>
          </w:divBdr>
        </w:div>
        <w:div w:id="1083842107">
          <w:marLeft w:val="640"/>
          <w:marRight w:val="0"/>
          <w:marTop w:val="0"/>
          <w:marBottom w:val="0"/>
          <w:divBdr>
            <w:top w:val="none" w:sz="0" w:space="0" w:color="auto"/>
            <w:left w:val="none" w:sz="0" w:space="0" w:color="auto"/>
            <w:bottom w:val="none" w:sz="0" w:space="0" w:color="auto"/>
            <w:right w:val="none" w:sz="0" w:space="0" w:color="auto"/>
          </w:divBdr>
        </w:div>
        <w:div w:id="1023169883">
          <w:marLeft w:val="640"/>
          <w:marRight w:val="0"/>
          <w:marTop w:val="0"/>
          <w:marBottom w:val="0"/>
          <w:divBdr>
            <w:top w:val="none" w:sz="0" w:space="0" w:color="auto"/>
            <w:left w:val="none" w:sz="0" w:space="0" w:color="auto"/>
            <w:bottom w:val="none" w:sz="0" w:space="0" w:color="auto"/>
            <w:right w:val="none" w:sz="0" w:space="0" w:color="auto"/>
          </w:divBdr>
        </w:div>
        <w:div w:id="728578166">
          <w:marLeft w:val="640"/>
          <w:marRight w:val="0"/>
          <w:marTop w:val="0"/>
          <w:marBottom w:val="0"/>
          <w:divBdr>
            <w:top w:val="none" w:sz="0" w:space="0" w:color="auto"/>
            <w:left w:val="none" w:sz="0" w:space="0" w:color="auto"/>
            <w:bottom w:val="none" w:sz="0" w:space="0" w:color="auto"/>
            <w:right w:val="none" w:sz="0" w:space="0" w:color="auto"/>
          </w:divBdr>
        </w:div>
        <w:div w:id="625967091">
          <w:marLeft w:val="640"/>
          <w:marRight w:val="0"/>
          <w:marTop w:val="0"/>
          <w:marBottom w:val="0"/>
          <w:divBdr>
            <w:top w:val="none" w:sz="0" w:space="0" w:color="auto"/>
            <w:left w:val="none" w:sz="0" w:space="0" w:color="auto"/>
            <w:bottom w:val="none" w:sz="0" w:space="0" w:color="auto"/>
            <w:right w:val="none" w:sz="0" w:space="0" w:color="auto"/>
          </w:divBdr>
        </w:div>
        <w:div w:id="844051129">
          <w:marLeft w:val="640"/>
          <w:marRight w:val="0"/>
          <w:marTop w:val="0"/>
          <w:marBottom w:val="0"/>
          <w:divBdr>
            <w:top w:val="none" w:sz="0" w:space="0" w:color="auto"/>
            <w:left w:val="none" w:sz="0" w:space="0" w:color="auto"/>
            <w:bottom w:val="none" w:sz="0" w:space="0" w:color="auto"/>
            <w:right w:val="none" w:sz="0" w:space="0" w:color="auto"/>
          </w:divBdr>
        </w:div>
        <w:div w:id="1819767466">
          <w:marLeft w:val="640"/>
          <w:marRight w:val="0"/>
          <w:marTop w:val="0"/>
          <w:marBottom w:val="0"/>
          <w:divBdr>
            <w:top w:val="none" w:sz="0" w:space="0" w:color="auto"/>
            <w:left w:val="none" w:sz="0" w:space="0" w:color="auto"/>
            <w:bottom w:val="none" w:sz="0" w:space="0" w:color="auto"/>
            <w:right w:val="none" w:sz="0" w:space="0" w:color="auto"/>
          </w:divBdr>
        </w:div>
        <w:div w:id="2114547858">
          <w:marLeft w:val="640"/>
          <w:marRight w:val="0"/>
          <w:marTop w:val="0"/>
          <w:marBottom w:val="0"/>
          <w:divBdr>
            <w:top w:val="none" w:sz="0" w:space="0" w:color="auto"/>
            <w:left w:val="none" w:sz="0" w:space="0" w:color="auto"/>
            <w:bottom w:val="none" w:sz="0" w:space="0" w:color="auto"/>
            <w:right w:val="none" w:sz="0" w:space="0" w:color="auto"/>
          </w:divBdr>
        </w:div>
        <w:div w:id="848787221">
          <w:marLeft w:val="640"/>
          <w:marRight w:val="0"/>
          <w:marTop w:val="0"/>
          <w:marBottom w:val="0"/>
          <w:divBdr>
            <w:top w:val="none" w:sz="0" w:space="0" w:color="auto"/>
            <w:left w:val="none" w:sz="0" w:space="0" w:color="auto"/>
            <w:bottom w:val="none" w:sz="0" w:space="0" w:color="auto"/>
            <w:right w:val="none" w:sz="0" w:space="0" w:color="auto"/>
          </w:divBdr>
        </w:div>
        <w:div w:id="2096970561">
          <w:marLeft w:val="640"/>
          <w:marRight w:val="0"/>
          <w:marTop w:val="0"/>
          <w:marBottom w:val="0"/>
          <w:divBdr>
            <w:top w:val="none" w:sz="0" w:space="0" w:color="auto"/>
            <w:left w:val="none" w:sz="0" w:space="0" w:color="auto"/>
            <w:bottom w:val="none" w:sz="0" w:space="0" w:color="auto"/>
            <w:right w:val="none" w:sz="0" w:space="0" w:color="auto"/>
          </w:divBdr>
        </w:div>
        <w:div w:id="1122919656">
          <w:marLeft w:val="640"/>
          <w:marRight w:val="0"/>
          <w:marTop w:val="0"/>
          <w:marBottom w:val="0"/>
          <w:divBdr>
            <w:top w:val="none" w:sz="0" w:space="0" w:color="auto"/>
            <w:left w:val="none" w:sz="0" w:space="0" w:color="auto"/>
            <w:bottom w:val="none" w:sz="0" w:space="0" w:color="auto"/>
            <w:right w:val="none" w:sz="0" w:space="0" w:color="auto"/>
          </w:divBdr>
        </w:div>
        <w:div w:id="756169809">
          <w:marLeft w:val="640"/>
          <w:marRight w:val="0"/>
          <w:marTop w:val="0"/>
          <w:marBottom w:val="0"/>
          <w:divBdr>
            <w:top w:val="none" w:sz="0" w:space="0" w:color="auto"/>
            <w:left w:val="none" w:sz="0" w:space="0" w:color="auto"/>
            <w:bottom w:val="none" w:sz="0" w:space="0" w:color="auto"/>
            <w:right w:val="none" w:sz="0" w:space="0" w:color="auto"/>
          </w:divBdr>
        </w:div>
        <w:div w:id="276064591">
          <w:marLeft w:val="640"/>
          <w:marRight w:val="0"/>
          <w:marTop w:val="0"/>
          <w:marBottom w:val="0"/>
          <w:divBdr>
            <w:top w:val="none" w:sz="0" w:space="0" w:color="auto"/>
            <w:left w:val="none" w:sz="0" w:space="0" w:color="auto"/>
            <w:bottom w:val="none" w:sz="0" w:space="0" w:color="auto"/>
            <w:right w:val="none" w:sz="0" w:space="0" w:color="auto"/>
          </w:divBdr>
        </w:div>
        <w:div w:id="429935738">
          <w:marLeft w:val="640"/>
          <w:marRight w:val="0"/>
          <w:marTop w:val="0"/>
          <w:marBottom w:val="0"/>
          <w:divBdr>
            <w:top w:val="none" w:sz="0" w:space="0" w:color="auto"/>
            <w:left w:val="none" w:sz="0" w:space="0" w:color="auto"/>
            <w:bottom w:val="none" w:sz="0" w:space="0" w:color="auto"/>
            <w:right w:val="none" w:sz="0" w:space="0" w:color="auto"/>
          </w:divBdr>
        </w:div>
        <w:div w:id="2128545624">
          <w:marLeft w:val="640"/>
          <w:marRight w:val="0"/>
          <w:marTop w:val="0"/>
          <w:marBottom w:val="0"/>
          <w:divBdr>
            <w:top w:val="none" w:sz="0" w:space="0" w:color="auto"/>
            <w:left w:val="none" w:sz="0" w:space="0" w:color="auto"/>
            <w:bottom w:val="none" w:sz="0" w:space="0" w:color="auto"/>
            <w:right w:val="none" w:sz="0" w:space="0" w:color="auto"/>
          </w:divBdr>
        </w:div>
        <w:div w:id="1361542421">
          <w:marLeft w:val="640"/>
          <w:marRight w:val="0"/>
          <w:marTop w:val="0"/>
          <w:marBottom w:val="0"/>
          <w:divBdr>
            <w:top w:val="none" w:sz="0" w:space="0" w:color="auto"/>
            <w:left w:val="none" w:sz="0" w:space="0" w:color="auto"/>
            <w:bottom w:val="none" w:sz="0" w:space="0" w:color="auto"/>
            <w:right w:val="none" w:sz="0" w:space="0" w:color="auto"/>
          </w:divBdr>
        </w:div>
        <w:div w:id="959529265">
          <w:marLeft w:val="640"/>
          <w:marRight w:val="0"/>
          <w:marTop w:val="0"/>
          <w:marBottom w:val="0"/>
          <w:divBdr>
            <w:top w:val="none" w:sz="0" w:space="0" w:color="auto"/>
            <w:left w:val="none" w:sz="0" w:space="0" w:color="auto"/>
            <w:bottom w:val="none" w:sz="0" w:space="0" w:color="auto"/>
            <w:right w:val="none" w:sz="0" w:space="0" w:color="auto"/>
          </w:divBdr>
        </w:div>
      </w:divsChild>
    </w:div>
    <w:div w:id="143201177">
      <w:bodyDiv w:val="1"/>
      <w:marLeft w:val="0"/>
      <w:marRight w:val="0"/>
      <w:marTop w:val="0"/>
      <w:marBottom w:val="0"/>
      <w:divBdr>
        <w:top w:val="none" w:sz="0" w:space="0" w:color="auto"/>
        <w:left w:val="none" w:sz="0" w:space="0" w:color="auto"/>
        <w:bottom w:val="none" w:sz="0" w:space="0" w:color="auto"/>
        <w:right w:val="none" w:sz="0" w:space="0" w:color="auto"/>
      </w:divBdr>
    </w:div>
    <w:div w:id="156849462">
      <w:bodyDiv w:val="1"/>
      <w:marLeft w:val="0"/>
      <w:marRight w:val="0"/>
      <w:marTop w:val="0"/>
      <w:marBottom w:val="0"/>
      <w:divBdr>
        <w:top w:val="none" w:sz="0" w:space="0" w:color="auto"/>
        <w:left w:val="none" w:sz="0" w:space="0" w:color="auto"/>
        <w:bottom w:val="none" w:sz="0" w:space="0" w:color="auto"/>
        <w:right w:val="none" w:sz="0" w:space="0" w:color="auto"/>
      </w:divBdr>
      <w:divsChild>
        <w:div w:id="2035379673">
          <w:marLeft w:val="640"/>
          <w:marRight w:val="0"/>
          <w:marTop w:val="0"/>
          <w:marBottom w:val="0"/>
          <w:divBdr>
            <w:top w:val="none" w:sz="0" w:space="0" w:color="auto"/>
            <w:left w:val="none" w:sz="0" w:space="0" w:color="auto"/>
            <w:bottom w:val="none" w:sz="0" w:space="0" w:color="auto"/>
            <w:right w:val="none" w:sz="0" w:space="0" w:color="auto"/>
          </w:divBdr>
        </w:div>
        <w:div w:id="1136408905">
          <w:marLeft w:val="640"/>
          <w:marRight w:val="0"/>
          <w:marTop w:val="0"/>
          <w:marBottom w:val="0"/>
          <w:divBdr>
            <w:top w:val="none" w:sz="0" w:space="0" w:color="auto"/>
            <w:left w:val="none" w:sz="0" w:space="0" w:color="auto"/>
            <w:bottom w:val="none" w:sz="0" w:space="0" w:color="auto"/>
            <w:right w:val="none" w:sz="0" w:space="0" w:color="auto"/>
          </w:divBdr>
        </w:div>
        <w:div w:id="816999426">
          <w:marLeft w:val="640"/>
          <w:marRight w:val="0"/>
          <w:marTop w:val="0"/>
          <w:marBottom w:val="0"/>
          <w:divBdr>
            <w:top w:val="none" w:sz="0" w:space="0" w:color="auto"/>
            <w:left w:val="none" w:sz="0" w:space="0" w:color="auto"/>
            <w:bottom w:val="none" w:sz="0" w:space="0" w:color="auto"/>
            <w:right w:val="none" w:sz="0" w:space="0" w:color="auto"/>
          </w:divBdr>
        </w:div>
        <w:div w:id="1134441426">
          <w:marLeft w:val="640"/>
          <w:marRight w:val="0"/>
          <w:marTop w:val="0"/>
          <w:marBottom w:val="0"/>
          <w:divBdr>
            <w:top w:val="none" w:sz="0" w:space="0" w:color="auto"/>
            <w:left w:val="none" w:sz="0" w:space="0" w:color="auto"/>
            <w:bottom w:val="none" w:sz="0" w:space="0" w:color="auto"/>
            <w:right w:val="none" w:sz="0" w:space="0" w:color="auto"/>
          </w:divBdr>
        </w:div>
        <w:div w:id="431318500">
          <w:marLeft w:val="640"/>
          <w:marRight w:val="0"/>
          <w:marTop w:val="0"/>
          <w:marBottom w:val="0"/>
          <w:divBdr>
            <w:top w:val="none" w:sz="0" w:space="0" w:color="auto"/>
            <w:left w:val="none" w:sz="0" w:space="0" w:color="auto"/>
            <w:bottom w:val="none" w:sz="0" w:space="0" w:color="auto"/>
            <w:right w:val="none" w:sz="0" w:space="0" w:color="auto"/>
          </w:divBdr>
        </w:div>
        <w:div w:id="1901331701">
          <w:marLeft w:val="640"/>
          <w:marRight w:val="0"/>
          <w:marTop w:val="0"/>
          <w:marBottom w:val="0"/>
          <w:divBdr>
            <w:top w:val="none" w:sz="0" w:space="0" w:color="auto"/>
            <w:left w:val="none" w:sz="0" w:space="0" w:color="auto"/>
            <w:bottom w:val="none" w:sz="0" w:space="0" w:color="auto"/>
            <w:right w:val="none" w:sz="0" w:space="0" w:color="auto"/>
          </w:divBdr>
        </w:div>
        <w:div w:id="828013595">
          <w:marLeft w:val="640"/>
          <w:marRight w:val="0"/>
          <w:marTop w:val="0"/>
          <w:marBottom w:val="0"/>
          <w:divBdr>
            <w:top w:val="none" w:sz="0" w:space="0" w:color="auto"/>
            <w:left w:val="none" w:sz="0" w:space="0" w:color="auto"/>
            <w:bottom w:val="none" w:sz="0" w:space="0" w:color="auto"/>
            <w:right w:val="none" w:sz="0" w:space="0" w:color="auto"/>
          </w:divBdr>
        </w:div>
        <w:div w:id="1070156612">
          <w:marLeft w:val="640"/>
          <w:marRight w:val="0"/>
          <w:marTop w:val="0"/>
          <w:marBottom w:val="0"/>
          <w:divBdr>
            <w:top w:val="none" w:sz="0" w:space="0" w:color="auto"/>
            <w:left w:val="none" w:sz="0" w:space="0" w:color="auto"/>
            <w:bottom w:val="none" w:sz="0" w:space="0" w:color="auto"/>
            <w:right w:val="none" w:sz="0" w:space="0" w:color="auto"/>
          </w:divBdr>
        </w:div>
        <w:div w:id="158734962">
          <w:marLeft w:val="640"/>
          <w:marRight w:val="0"/>
          <w:marTop w:val="0"/>
          <w:marBottom w:val="0"/>
          <w:divBdr>
            <w:top w:val="none" w:sz="0" w:space="0" w:color="auto"/>
            <w:left w:val="none" w:sz="0" w:space="0" w:color="auto"/>
            <w:bottom w:val="none" w:sz="0" w:space="0" w:color="auto"/>
            <w:right w:val="none" w:sz="0" w:space="0" w:color="auto"/>
          </w:divBdr>
        </w:div>
        <w:div w:id="110826696">
          <w:marLeft w:val="640"/>
          <w:marRight w:val="0"/>
          <w:marTop w:val="0"/>
          <w:marBottom w:val="0"/>
          <w:divBdr>
            <w:top w:val="none" w:sz="0" w:space="0" w:color="auto"/>
            <w:left w:val="none" w:sz="0" w:space="0" w:color="auto"/>
            <w:bottom w:val="none" w:sz="0" w:space="0" w:color="auto"/>
            <w:right w:val="none" w:sz="0" w:space="0" w:color="auto"/>
          </w:divBdr>
        </w:div>
        <w:div w:id="990520590">
          <w:marLeft w:val="640"/>
          <w:marRight w:val="0"/>
          <w:marTop w:val="0"/>
          <w:marBottom w:val="0"/>
          <w:divBdr>
            <w:top w:val="none" w:sz="0" w:space="0" w:color="auto"/>
            <w:left w:val="none" w:sz="0" w:space="0" w:color="auto"/>
            <w:bottom w:val="none" w:sz="0" w:space="0" w:color="auto"/>
            <w:right w:val="none" w:sz="0" w:space="0" w:color="auto"/>
          </w:divBdr>
        </w:div>
        <w:div w:id="517542702">
          <w:marLeft w:val="640"/>
          <w:marRight w:val="0"/>
          <w:marTop w:val="0"/>
          <w:marBottom w:val="0"/>
          <w:divBdr>
            <w:top w:val="none" w:sz="0" w:space="0" w:color="auto"/>
            <w:left w:val="none" w:sz="0" w:space="0" w:color="auto"/>
            <w:bottom w:val="none" w:sz="0" w:space="0" w:color="auto"/>
            <w:right w:val="none" w:sz="0" w:space="0" w:color="auto"/>
          </w:divBdr>
        </w:div>
        <w:div w:id="1718896673">
          <w:marLeft w:val="640"/>
          <w:marRight w:val="0"/>
          <w:marTop w:val="0"/>
          <w:marBottom w:val="0"/>
          <w:divBdr>
            <w:top w:val="none" w:sz="0" w:space="0" w:color="auto"/>
            <w:left w:val="none" w:sz="0" w:space="0" w:color="auto"/>
            <w:bottom w:val="none" w:sz="0" w:space="0" w:color="auto"/>
            <w:right w:val="none" w:sz="0" w:space="0" w:color="auto"/>
          </w:divBdr>
        </w:div>
        <w:div w:id="954096319">
          <w:marLeft w:val="640"/>
          <w:marRight w:val="0"/>
          <w:marTop w:val="0"/>
          <w:marBottom w:val="0"/>
          <w:divBdr>
            <w:top w:val="none" w:sz="0" w:space="0" w:color="auto"/>
            <w:left w:val="none" w:sz="0" w:space="0" w:color="auto"/>
            <w:bottom w:val="none" w:sz="0" w:space="0" w:color="auto"/>
            <w:right w:val="none" w:sz="0" w:space="0" w:color="auto"/>
          </w:divBdr>
        </w:div>
        <w:div w:id="1938710483">
          <w:marLeft w:val="640"/>
          <w:marRight w:val="0"/>
          <w:marTop w:val="0"/>
          <w:marBottom w:val="0"/>
          <w:divBdr>
            <w:top w:val="none" w:sz="0" w:space="0" w:color="auto"/>
            <w:left w:val="none" w:sz="0" w:space="0" w:color="auto"/>
            <w:bottom w:val="none" w:sz="0" w:space="0" w:color="auto"/>
            <w:right w:val="none" w:sz="0" w:space="0" w:color="auto"/>
          </w:divBdr>
        </w:div>
        <w:div w:id="881013465">
          <w:marLeft w:val="640"/>
          <w:marRight w:val="0"/>
          <w:marTop w:val="0"/>
          <w:marBottom w:val="0"/>
          <w:divBdr>
            <w:top w:val="none" w:sz="0" w:space="0" w:color="auto"/>
            <w:left w:val="none" w:sz="0" w:space="0" w:color="auto"/>
            <w:bottom w:val="none" w:sz="0" w:space="0" w:color="auto"/>
            <w:right w:val="none" w:sz="0" w:space="0" w:color="auto"/>
          </w:divBdr>
        </w:div>
        <w:div w:id="1371996522">
          <w:marLeft w:val="640"/>
          <w:marRight w:val="0"/>
          <w:marTop w:val="0"/>
          <w:marBottom w:val="0"/>
          <w:divBdr>
            <w:top w:val="none" w:sz="0" w:space="0" w:color="auto"/>
            <w:left w:val="none" w:sz="0" w:space="0" w:color="auto"/>
            <w:bottom w:val="none" w:sz="0" w:space="0" w:color="auto"/>
            <w:right w:val="none" w:sz="0" w:space="0" w:color="auto"/>
          </w:divBdr>
        </w:div>
        <w:div w:id="1112936983">
          <w:marLeft w:val="640"/>
          <w:marRight w:val="0"/>
          <w:marTop w:val="0"/>
          <w:marBottom w:val="0"/>
          <w:divBdr>
            <w:top w:val="none" w:sz="0" w:space="0" w:color="auto"/>
            <w:left w:val="none" w:sz="0" w:space="0" w:color="auto"/>
            <w:bottom w:val="none" w:sz="0" w:space="0" w:color="auto"/>
            <w:right w:val="none" w:sz="0" w:space="0" w:color="auto"/>
          </w:divBdr>
        </w:div>
        <w:div w:id="295645612">
          <w:marLeft w:val="640"/>
          <w:marRight w:val="0"/>
          <w:marTop w:val="0"/>
          <w:marBottom w:val="0"/>
          <w:divBdr>
            <w:top w:val="none" w:sz="0" w:space="0" w:color="auto"/>
            <w:left w:val="none" w:sz="0" w:space="0" w:color="auto"/>
            <w:bottom w:val="none" w:sz="0" w:space="0" w:color="auto"/>
            <w:right w:val="none" w:sz="0" w:space="0" w:color="auto"/>
          </w:divBdr>
        </w:div>
        <w:div w:id="750741321">
          <w:marLeft w:val="640"/>
          <w:marRight w:val="0"/>
          <w:marTop w:val="0"/>
          <w:marBottom w:val="0"/>
          <w:divBdr>
            <w:top w:val="none" w:sz="0" w:space="0" w:color="auto"/>
            <w:left w:val="none" w:sz="0" w:space="0" w:color="auto"/>
            <w:bottom w:val="none" w:sz="0" w:space="0" w:color="auto"/>
            <w:right w:val="none" w:sz="0" w:space="0" w:color="auto"/>
          </w:divBdr>
        </w:div>
        <w:div w:id="354040605">
          <w:marLeft w:val="640"/>
          <w:marRight w:val="0"/>
          <w:marTop w:val="0"/>
          <w:marBottom w:val="0"/>
          <w:divBdr>
            <w:top w:val="none" w:sz="0" w:space="0" w:color="auto"/>
            <w:left w:val="none" w:sz="0" w:space="0" w:color="auto"/>
            <w:bottom w:val="none" w:sz="0" w:space="0" w:color="auto"/>
            <w:right w:val="none" w:sz="0" w:space="0" w:color="auto"/>
          </w:divBdr>
        </w:div>
        <w:div w:id="1464730832">
          <w:marLeft w:val="640"/>
          <w:marRight w:val="0"/>
          <w:marTop w:val="0"/>
          <w:marBottom w:val="0"/>
          <w:divBdr>
            <w:top w:val="none" w:sz="0" w:space="0" w:color="auto"/>
            <w:left w:val="none" w:sz="0" w:space="0" w:color="auto"/>
            <w:bottom w:val="none" w:sz="0" w:space="0" w:color="auto"/>
            <w:right w:val="none" w:sz="0" w:space="0" w:color="auto"/>
          </w:divBdr>
        </w:div>
        <w:div w:id="528684267">
          <w:marLeft w:val="640"/>
          <w:marRight w:val="0"/>
          <w:marTop w:val="0"/>
          <w:marBottom w:val="0"/>
          <w:divBdr>
            <w:top w:val="none" w:sz="0" w:space="0" w:color="auto"/>
            <w:left w:val="none" w:sz="0" w:space="0" w:color="auto"/>
            <w:bottom w:val="none" w:sz="0" w:space="0" w:color="auto"/>
            <w:right w:val="none" w:sz="0" w:space="0" w:color="auto"/>
          </w:divBdr>
        </w:div>
        <w:div w:id="206338607">
          <w:marLeft w:val="640"/>
          <w:marRight w:val="0"/>
          <w:marTop w:val="0"/>
          <w:marBottom w:val="0"/>
          <w:divBdr>
            <w:top w:val="none" w:sz="0" w:space="0" w:color="auto"/>
            <w:left w:val="none" w:sz="0" w:space="0" w:color="auto"/>
            <w:bottom w:val="none" w:sz="0" w:space="0" w:color="auto"/>
            <w:right w:val="none" w:sz="0" w:space="0" w:color="auto"/>
          </w:divBdr>
        </w:div>
        <w:div w:id="414515405">
          <w:marLeft w:val="640"/>
          <w:marRight w:val="0"/>
          <w:marTop w:val="0"/>
          <w:marBottom w:val="0"/>
          <w:divBdr>
            <w:top w:val="none" w:sz="0" w:space="0" w:color="auto"/>
            <w:left w:val="none" w:sz="0" w:space="0" w:color="auto"/>
            <w:bottom w:val="none" w:sz="0" w:space="0" w:color="auto"/>
            <w:right w:val="none" w:sz="0" w:space="0" w:color="auto"/>
          </w:divBdr>
        </w:div>
        <w:div w:id="810437858">
          <w:marLeft w:val="640"/>
          <w:marRight w:val="0"/>
          <w:marTop w:val="0"/>
          <w:marBottom w:val="0"/>
          <w:divBdr>
            <w:top w:val="none" w:sz="0" w:space="0" w:color="auto"/>
            <w:left w:val="none" w:sz="0" w:space="0" w:color="auto"/>
            <w:bottom w:val="none" w:sz="0" w:space="0" w:color="auto"/>
            <w:right w:val="none" w:sz="0" w:space="0" w:color="auto"/>
          </w:divBdr>
        </w:div>
        <w:div w:id="692347254">
          <w:marLeft w:val="640"/>
          <w:marRight w:val="0"/>
          <w:marTop w:val="0"/>
          <w:marBottom w:val="0"/>
          <w:divBdr>
            <w:top w:val="none" w:sz="0" w:space="0" w:color="auto"/>
            <w:left w:val="none" w:sz="0" w:space="0" w:color="auto"/>
            <w:bottom w:val="none" w:sz="0" w:space="0" w:color="auto"/>
            <w:right w:val="none" w:sz="0" w:space="0" w:color="auto"/>
          </w:divBdr>
        </w:div>
        <w:div w:id="411396127">
          <w:marLeft w:val="640"/>
          <w:marRight w:val="0"/>
          <w:marTop w:val="0"/>
          <w:marBottom w:val="0"/>
          <w:divBdr>
            <w:top w:val="none" w:sz="0" w:space="0" w:color="auto"/>
            <w:left w:val="none" w:sz="0" w:space="0" w:color="auto"/>
            <w:bottom w:val="none" w:sz="0" w:space="0" w:color="auto"/>
            <w:right w:val="none" w:sz="0" w:space="0" w:color="auto"/>
          </w:divBdr>
        </w:div>
        <w:div w:id="322439380">
          <w:marLeft w:val="640"/>
          <w:marRight w:val="0"/>
          <w:marTop w:val="0"/>
          <w:marBottom w:val="0"/>
          <w:divBdr>
            <w:top w:val="none" w:sz="0" w:space="0" w:color="auto"/>
            <w:left w:val="none" w:sz="0" w:space="0" w:color="auto"/>
            <w:bottom w:val="none" w:sz="0" w:space="0" w:color="auto"/>
            <w:right w:val="none" w:sz="0" w:space="0" w:color="auto"/>
          </w:divBdr>
        </w:div>
        <w:div w:id="941838509">
          <w:marLeft w:val="640"/>
          <w:marRight w:val="0"/>
          <w:marTop w:val="0"/>
          <w:marBottom w:val="0"/>
          <w:divBdr>
            <w:top w:val="none" w:sz="0" w:space="0" w:color="auto"/>
            <w:left w:val="none" w:sz="0" w:space="0" w:color="auto"/>
            <w:bottom w:val="none" w:sz="0" w:space="0" w:color="auto"/>
            <w:right w:val="none" w:sz="0" w:space="0" w:color="auto"/>
          </w:divBdr>
        </w:div>
        <w:div w:id="453135299">
          <w:marLeft w:val="640"/>
          <w:marRight w:val="0"/>
          <w:marTop w:val="0"/>
          <w:marBottom w:val="0"/>
          <w:divBdr>
            <w:top w:val="none" w:sz="0" w:space="0" w:color="auto"/>
            <w:left w:val="none" w:sz="0" w:space="0" w:color="auto"/>
            <w:bottom w:val="none" w:sz="0" w:space="0" w:color="auto"/>
            <w:right w:val="none" w:sz="0" w:space="0" w:color="auto"/>
          </w:divBdr>
        </w:div>
        <w:div w:id="173110938">
          <w:marLeft w:val="640"/>
          <w:marRight w:val="0"/>
          <w:marTop w:val="0"/>
          <w:marBottom w:val="0"/>
          <w:divBdr>
            <w:top w:val="none" w:sz="0" w:space="0" w:color="auto"/>
            <w:left w:val="none" w:sz="0" w:space="0" w:color="auto"/>
            <w:bottom w:val="none" w:sz="0" w:space="0" w:color="auto"/>
            <w:right w:val="none" w:sz="0" w:space="0" w:color="auto"/>
          </w:divBdr>
        </w:div>
        <w:div w:id="171117276">
          <w:marLeft w:val="640"/>
          <w:marRight w:val="0"/>
          <w:marTop w:val="0"/>
          <w:marBottom w:val="0"/>
          <w:divBdr>
            <w:top w:val="none" w:sz="0" w:space="0" w:color="auto"/>
            <w:left w:val="none" w:sz="0" w:space="0" w:color="auto"/>
            <w:bottom w:val="none" w:sz="0" w:space="0" w:color="auto"/>
            <w:right w:val="none" w:sz="0" w:space="0" w:color="auto"/>
          </w:divBdr>
        </w:div>
        <w:div w:id="932786368">
          <w:marLeft w:val="640"/>
          <w:marRight w:val="0"/>
          <w:marTop w:val="0"/>
          <w:marBottom w:val="0"/>
          <w:divBdr>
            <w:top w:val="none" w:sz="0" w:space="0" w:color="auto"/>
            <w:left w:val="none" w:sz="0" w:space="0" w:color="auto"/>
            <w:bottom w:val="none" w:sz="0" w:space="0" w:color="auto"/>
            <w:right w:val="none" w:sz="0" w:space="0" w:color="auto"/>
          </w:divBdr>
        </w:div>
        <w:div w:id="1573813669">
          <w:marLeft w:val="640"/>
          <w:marRight w:val="0"/>
          <w:marTop w:val="0"/>
          <w:marBottom w:val="0"/>
          <w:divBdr>
            <w:top w:val="none" w:sz="0" w:space="0" w:color="auto"/>
            <w:left w:val="none" w:sz="0" w:space="0" w:color="auto"/>
            <w:bottom w:val="none" w:sz="0" w:space="0" w:color="auto"/>
            <w:right w:val="none" w:sz="0" w:space="0" w:color="auto"/>
          </w:divBdr>
        </w:div>
        <w:div w:id="1365592610">
          <w:marLeft w:val="640"/>
          <w:marRight w:val="0"/>
          <w:marTop w:val="0"/>
          <w:marBottom w:val="0"/>
          <w:divBdr>
            <w:top w:val="none" w:sz="0" w:space="0" w:color="auto"/>
            <w:left w:val="none" w:sz="0" w:space="0" w:color="auto"/>
            <w:bottom w:val="none" w:sz="0" w:space="0" w:color="auto"/>
            <w:right w:val="none" w:sz="0" w:space="0" w:color="auto"/>
          </w:divBdr>
        </w:div>
        <w:div w:id="556864922">
          <w:marLeft w:val="640"/>
          <w:marRight w:val="0"/>
          <w:marTop w:val="0"/>
          <w:marBottom w:val="0"/>
          <w:divBdr>
            <w:top w:val="none" w:sz="0" w:space="0" w:color="auto"/>
            <w:left w:val="none" w:sz="0" w:space="0" w:color="auto"/>
            <w:bottom w:val="none" w:sz="0" w:space="0" w:color="auto"/>
            <w:right w:val="none" w:sz="0" w:space="0" w:color="auto"/>
          </w:divBdr>
        </w:div>
        <w:div w:id="1011032230">
          <w:marLeft w:val="640"/>
          <w:marRight w:val="0"/>
          <w:marTop w:val="0"/>
          <w:marBottom w:val="0"/>
          <w:divBdr>
            <w:top w:val="none" w:sz="0" w:space="0" w:color="auto"/>
            <w:left w:val="none" w:sz="0" w:space="0" w:color="auto"/>
            <w:bottom w:val="none" w:sz="0" w:space="0" w:color="auto"/>
            <w:right w:val="none" w:sz="0" w:space="0" w:color="auto"/>
          </w:divBdr>
        </w:div>
        <w:div w:id="195122817">
          <w:marLeft w:val="640"/>
          <w:marRight w:val="0"/>
          <w:marTop w:val="0"/>
          <w:marBottom w:val="0"/>
          <w:divBdr>
            <w:top w:val="none" w:sz="0" w:space="0" w:color="auto"/>
            <w:left w:val="none" w:sz="0" w:space="0" w:color="auto"/>
            <w:bottom w:val="none" w:sz="0" w:space="0" w:color="auto"/>
            <w:right w:val="none" w:sz="0" w:space="0" w:color="auto"/>
          </w:divBdr>
        </w:div>
        <w:div w:id="987052603">
          <w:marLeft w:val="640"/>
          <w:marRight w:val="0"/>
          <w:marTop w:val="0"/>
          <w:marBottom w:val="0"/>
          <w:divBdr>
            <w:top w:val="none" w:sz="0" w:space="0" w:color="auto"/>
            <w:left w:val="none" w:sz="0" w:space="0" w:color="auto"/>
            <w:bottom w:val="none" w:sz="0" w:space="0" w:color="auto"/>
            <w:right w:val="none" w:sz="0" w:space="0" w:color="auto"/>
          </w:divBdr>
        </w:div>
        <w:div w:id="140001902">
          <w:marLeft w:val="640"/>
          <w:marRight w:val="0"/>
          <w:marTop w:val="0"/>
          <w:marBottom w:val="0"/>
          <w:divBdr>
            <w:top w:val="none" w:sz="0" w:space="0" w:color="auto"/>
            <w:left w:val="none" w:sz="0" w:space="0" w:color="auto"/>
            <w:bottom w:val="none" w:sz="0" w:space="0" w:color="auto"/>
            <w:right w:val="none" w:sz="0" w:space="0" w:color="auto"/>
          </w:divBdr>
        </w:div>
        <w:div w:id="453449628">
          <w:marLeft w:val="640"/>
          <w:marRight w:val="0"/>
          <w:marTop w:val="0"/>
          <w:marBottom w:val="0"/>
          <w:divBdr>
            <w:top w:val="none" w:sz="0" w:space="0" w:color="auto"/>
            <w:left w:val="none" w:sz="0" w:space="0" w:color="auto"/>
            <w:bottom w:val="none" w:sz="0" w:space="0" w:color="auto"/>
            <w:right w:val="none" w:sz="0" w:space="0" w:color="auto"/>
          </w:divBdr>
        </w:div>
        <w:div w:id="1487430431">
          <w:marLeft w:val="640"/>
          <w:marRight w:val="0"/>
          <w:marTop w:val="0"/>
          <w:marBottom w:val="0"/>
          <w:divBdr>
            <w:top w:val="none" w:sz="0" w:space="0" w:color="auto"/>
            <w:left w:val="none" w:sz="0" w:space="0" w:color="auto"/>
            <w:bottom w:val="none" w:sz="0" w:space="0" w:color="auto"/>
            <w:right w:val="none" w:sz="0" w:space="0" w:color="auto"/>
          </w:divBdr>
        </w:div>
        <w:div w:id="795221769">
          <w:marLeft w:val="640"/>
          <w:marRight w:val="0"/>
          <w:marTop w:val="0"/>
          <w:marBottom w:val="0"/>
          <w:divBdr>
            <w:top w:val="none" w:sz="0" w:space="0" w:color="auto"/>
            <w:left w:val="none" w:sz="0" w:space="0" w:color="auto"/>
            <w:bottom w:val="none" w:sz="0" w:space="0" w:color="auto"/>
            <w:right w:val="none" w:sz="0" w:space="0" w:color="auto"/>
          </w:divBdr>
        </w:div>
        <w:div w:id="643588733">
          <w:marLeft w:val="640"/>
          <w:marRight w:val="0"/>
          <w:marTop w:val="0"/>
          <w:marBottom w:val="0"/>
          <w:divBdr>
            <w:top w:val="none" w:sz="0" w:space="0" w:color="auto"/>
            <w:left w:val="none" w:sz="0" w:space="0" w:color="auto"/>
            <w:bottom w:val="none" w:sz="0" w:space="0" w:color="auto"/>
            <w:right w:val="none" w:sz="0" w:space="0" w:color="auto"/>
          </w:divBdr>
        </w:div>
        <w:div w:id="2111468873">
          <w:marLeft w:val="640"/>
          <w:marRight w:val="0"/>
          <w:marTop w:val="0"/>
          <w:marBottom w:val="0"/>
          <w:divBdr>
            <w:top w:val="none" w:sz="0" w:space="0" w:color="auto"/>
            <w:left w:val="none" w:sz="0" w:space="0" w:color="auto"/>
            <w:bottom w:val="none" w:sz="0" w:space="0" w:color="auto"/>
            <w:right w:val="none" w:sz="0" w:space="0" w:color="auto"/>
          </w:divBdr>
        </w:div>
        <w:div w:id="291178974">
          <w:marLeft w:val="640"/>
          <w:marRight w:val="0"/>
          <w:marTop w:val="0"/>
          <w:marBottom w:val="0"/>
          <w:divBdr>
            <w:top w:val="none" w:sz="0" w:space="0" w:color="auto"/>
            <w:left w:val="none" w:sz="0" w:space="0" w:color="auto"/>
            <w:bottom w:val="none" w:sz="0" w:space="0" w:color="auto"/>
            <w:right w:val="none" w:sz="0" w:space="0" w:color="auto"/>
          </w:divBdr>
        </w:div>
        <w:div w:id="541749644">
          <w:marLeft w:val="640"/>
          <w:marRight w:val="0"/>
          <w:marTop w:val="0"/>
          <w:marBottom w:val="0"/>
          <w:divBdr>
            <w:top w:val="none" w:sz="0" w:space="0" w:color="auto"/>
            <w:left w:val="none" w:sz="0" w:space="0" w:color="auto"/>
            <w:bottom w:val="none" w:sz="0" w:space="0" w:color="auto"/>
            <w:right w:val="none" w:sz="0" w:space="0" w:color="auto"/>
          </w:divBdr>
        </w:div>
        <w:div w:id="562714427">
          <w:marLeft w:val="640"/>
          <w:marRight w:val="0"/>
          <w:marTop w:val="0"/>
          <w:marBottom w:val="0"/>
          <w:divBdr>
            <w:top w:val="none" w:sz="0" w:space="0" w:color="auto"/>
            <w:left w:val="none" w:sz="0" w:space="0" w:color="auto"/>
            <w:bottom w:val="none" w:sz="0" w:space="0" w:color="auto"/>
            <w:right w:val="none" w:sz="0" w:space="0" w:color="auto"/>
          </w:divBdr>
        </w:div>
        <w:div w:id="577130121">
          <w:marLeft w:val="640"/>
          <w:marRight w:val="0"/>
          <w:marTop w:val="0"/>
          <w:marBottom w:val="0"/>
          <w:divBdr>
            <w:top w:val="none" w:sz="0" w:space="0" w:color="auto"/>
            <w:left w:val="none" w:sz="0" w:space="0" w:color="auto"/>
            <w:bottom w:val="none" w:sz="0" w:space="0" w:color="auto"/>
            <w:right w:val="none" w:sz="0" w:space="0" w:color="auto"/>
          </w:divBdr>
        </w:div>
        <w:div w:id="213976788">
          <w:marLeft w:val="640"/>
          <w:marRight w:val="0"/>
          <w:marTop w:val="0"/>
          <w:marBottom w:val="0"/>
          <w:divBdr>
            <w:top w:val="none" w:sz="0" w:space="0" w:color="auto"/>
            <w:left w:val="none" w:sz="0" w:space="0" w:color="auto"/>
            <w:bottom w:val="none" w:sz="0" w:space="0" w:color="auto"/>
            <w:right w:val="none" w:sz="0" w:space="0" w:color="auto"/>
          </w:divBdr>
        </w:div>
        <w:div w:id="2144808054">
          <w:marLeft w:val="640"/>
          <w:marRight w:val="0"/>
          <w:marTop w:val="0"/>
          <w:marBottom w:val="0"/>
          <w:divBdr>
            <w:top w:val="none" w:sz="0" w:space="0" w:color="auto"/>
            <w:left w:val="none" w:sz="0" w:space="0" w:color="auto"/>
            <w:bottom w:val="none" w:sz="0" w:space="0" w:color="auto"/>
            <w:right w:val="none" w:sz="0" w:space="0" w:color="auto"/>
          </w:divBdr>
        </w:div>
        <w:div w:id="767315202">
          <w:marLeft w:val="640"/>
          <w:marRight w:val="0"/>
          <w:marTop w:val="0"/>
          <w:marBottom w:val="0"/>
          <w:divBdr>
            <w:top w:val="none" w:sz="0" w:space="0" w:color="auto"/>
            <w:left w:val="none" w:sz="0" w:space="0" w:color="auto"/>
            <w:bottom w:val="none" w:sz="0" w:space="0" w:color="auto"/>
            <w:right w:val="none" w:sz="0" w:space="0" w:color="auto"/>
          </w:divBdr>
        </w:div>
        <w:div w:id="1617524838">
          <w:marLeft w:val="640"/>
          <w:marRight w:val="0"/>
          <w:marTop w:val="0"/>
          <w:marBottom w:val="0"/>
          <w:divBdr>
            <w:top w:val="none" w:sz="0" w:space="0" w:color="auto"/>
            <w:left w:val="none" w:sz="0" w:space="0" w:color="auto"/>
            <w:bottom w:val="none" w:sz="0" w:space="0" w:color="auto"/>
            <w:right w:val="none" w:sz="0" w:space="0" w:color="auto"/>
          </w:divBdr>
        </w:div>
        <w:div w:id="206766551">
          <w:marLeft w:val="640"/>
          <w:marRight w:val="0"/>
          <w:marTop w:val="0"/>
          <w:marBottom w:val="0"/>
          <w:divBdr>
            <w:top w:val="none" w:sz="0" w:space="0" w:color="auto"/>
            <w:left w:val="none" w:sz="0" w:space="0" w:color="auto"/>
            <w:bottom w:val="none" w:sz="0" w:space="0" w:color="auto"/>
            <w:right w:val="none" w:sz="0" w:space="0" w:color="auto"/>
          </w:divBdr>
        </w:div>
        <w:div w:id="378170304">
          <w:marLeft w:val="640"/>
          <w:marRight w:val="0"/>
          <w:marTop w:val="0"/>
          <w:marBottom w:val="0"/>
          <w:divBdr>
            <w:top w:val="none" w:sz="0" w:space="0" w:color="auto"/>
            <w:left w:val="none" w:sz="0" w:space="0" w:color="auto"/>
            <w:bottom w:val="none" w:sz="0" w:space="0" w:color="auto"/>
            <w:right w:val="none" w:sz="0" w:space="0" w:color="auto"/>
          </w:divBdr>
        </w:div>
        <w:div w:id="1340623210">
          <w:marLeft w:val="640"/>
          <w:marRight w:val="0"/>
          <w:marTop w:val="0"/>
          <w:marBottom w:val="0"/>
          <w:divBdr>
            <w:top w:val="none" w:sz="0" w:space="0" w:color="auto"/>
            <w:left w:val="none" w:sz="0" w:space="0" w:color="auto"/>
            <w:bottom w:val="none" w:sz="0" w:space="0" w:color="auto"/>
            <w:right w:val="none" w:sz="0" w:space="0" w:color="auto"/>
          </w:divBdr>
        </w:div>
        <w:div w:id="1937012066">
          <w:marLeft w:val="640"/>
          <w:marRight w:val="0"/>
          <w:marTop w:val="0"/>
          <w:marBottom w:val="0"/>
          <w:divBdr>
            <w:top w:val="none" w:sz="0" w:space="0" w:color="auto"/>
            <w:left w:val="none" w:sz="0" w:space="0" w:color="auto"/>
            <w:bottom w:val="none" w:sz="0" w:space="0" w:color="auto"/>
            <w:right w:val="none" w:sz="0" w:space="0" w:color="auto"/>
          </w:divBdr>
        </w:div>
        <w:div w:id="1718772443">
          <w:marLeft w:val="640"/>
          <w:marRight w:val="0"/>
          <w:marTop w:val="0"/>
          <w:marBottom w:val="0"/>
          <w:divBdr>
            <w:top w:val="none" w:sz="0" w:space="0" w:color="auto"/>
            <w:left w:val="none" w:sz="0" w:space="0" w:color="auto"/>
            <w:bottom w:val="none" w:sz="0" w:space="0" w:color="auto"/>
            <w:right w:val="none" w:sz="0" w:space="0" w:color="auto"/>
          </w:divBdr>
        </w:div>
        <w:div w:id="29842408">
          <w:marLeft w:val="640"/>
          <w:marRight w:val="0"/>
          <w:marTop w:val="0"/>
          <w:marBottom w:val="0"/>
          <w:divBdr>
            <w:top w:val="none" w:sz="0" w:space="0" w:color="auto"/>
            <w:left w:val="none" w:sz="0" w:space="0" w:color="auto"/>
            <w:bottom w:val="none" w:sz="0" w:space="0" w:color="auto"/>
            <w:right w:val="none" w:sz="0" w:space="0" w:color="auto"/>
          </w:divBdr>
        </w:div>
        <w:div w:id="27876222">
          <w:marLeft w:val="640"/>
          <w:marRight w:val="0"/>
          <w:marTop w:val="0"/>
          <w:marBottom w:val="0"/>
          <w:divBdr>
            <w:top w:val="none" w:sz="0" w:space="0" w:color="auto"/>
            <w:left w:val="none" w:sz="0" w:space="0" w:color="auto"/>
            <w:bottom w:val="none" w:sz="0" w:space="0" w:color="auto"/>
            <w:right w:val="none" w:sz="0" w:space="0" w:color="auto"/>
          </w:divBdr>
        </w:div>
        <w:div w:id="282621083">
          <w:marLeft w:val="640"/>
          <w:marRight w:val="0"/>
          <w:marTop w:val="0"/>
          <w:marBottom w:val="0"/>
          <w:divBdr>
            <w:top w:val="none" w:sz="0" w:space="0" w:color="auto"/>
            <w:left w:val="none" w:sz="0" w:space="0" w:color="auto"/>
            <w:bottom w:val="none" w:sz="0" w:space="0" w:color="auto"/>
            <w:right w:val="none" w:sz="0" w:space="0" w:color="auto"/>
          </w:divBdr>
        </w:div>
        <w:div w:id="2077971967">
          <w:marLeft w:val="640"/>
          <w:marRight w:val="0"/>
          <w:marTop w:val="0"/>
          <w:marBottom w:val="0"/>
          <w:divBdr>
            <w:top w:val="none" w:sz="0" w:space="0" w:color="auto"/>
            <w:left w:val="none" w:sz="0" w:space="0" w:color="auto"/>
            <w:bottom w:val="none" w:sz="0" w:space="0" w:color="auto"/>
            <w:right w:val="none" w:sz="0" w:space="0" w:color="auto"/>
          </w:divBdr>
        </w:div>
        <w:div w:id="1139955686">
          <w:marLeft w:val="640"/>
          <w:marRight w:val="0"/>
          <w:marTop w:val="0"/>
          <w:marBottom w:val="0"/>
          <w:divBdr>
            <w:top w:val="none" w:sz="0" w:space="0" w:color="auto"/>
            <w:left w:val="none" w:sz="0" w:space="0" w:color="auto"/>
            <w:bottom w:val="none" w:sz="0" w:space="0" w:color="auto"/>
            <w:right w:val="none" w:sz="0" w:space="0" w:color="auto"/>
          </w:divBdr>
        </w:div>
        <w:div w:id="1176193819">
          <w:marLeft w:val="640"/>
          <w:marRight w:val="0"/>
          <w:marTop w:val="0"/>
          <w:marBottom w:val="0"/>
          <w:divBdr>
            <w:top w:val="none" w:sz="0" w:space="0" w:color="auto"/>
            <w:left w:val="none" w:sz="0" w:space="0" w:color="auto"/>
            <w:bottom w:val="none" w:sz="0" w:space="0" w:color="auto"/>
            <w:right w:val="none" w:sz="0" w:space="0" w:color="auto"/>
          </w:divBdr>
        </w:div>
        <w:div w:id="2017534239">
          <w:marLeft w:val="640"/>
          <w:marRight w:val="0"/>
          <w:marTop w:val="0"/>
          <w:marBottom w:val="0"/>
          <w:divBdr>
            <w:top w:val="none" w:sz="0" w:space="0" w:color="auto"/>
            <w:left w:val="none" w:sz="0" w:space="0" w:color="auto"/>
            <w:bottom w:val="none" w:sz="0" w:space="0" w:color="auto"/>
            <w:right w:val="none" w:sz="0" w:space="0" w:color="auto"/>
          </w:divBdr>
        </w:div>
        <w:div w:id="1170682751">
          <w:marLeft w:val="640"/>
          <w:marRight w:val="0"/>
          <w:marTop w:val="0"/>
          <w:marBottom w:val="0"/>
          <w:divBdr>
            <w:top w:val="none" w:sz="0" w:space="0" w:color="auto"/>
            <w:left w:val="none" w:sz="0" w:space="0" w:color="auto"/>
            <w:bottom w:val="none" w:sz="0" w:space="0" w:color="auto"/>
            <w:right w:val="none" w:sz="0" w:space="0" w:color="auto"/>
          </w:divBdr>
        </w:div>
        <w:div w:id="701128163">
          <w:marLeft w:val="640"/>
          <w:marRight w:val="0"/>
          <w:marTop w:val="0"/>
          <w:marBottom w:val="0"/>
          <w:divBdr>
            <w:top w:val="none" w:sz="0" w:space="0" w:color="auto"/>
            <w:left w:val="none" w:sz="0" w:space="0" w:color="auto"/>
            <w:bottom w:val="none" w:sz="0" w:space="0" w:color="auto"/>
            <w:right w:val="none" w:sz="0" w:space="0" w:color="auto"/>
          </w:divBdr>
        </w:div>
        <w:div w:id="1955599656">
          <w:marLeft w:val="640"/>
          <w:marRight w:val="0"/>
          <w:marTop w:val="0"/>
          <w:marBottom w:val="0"/>
          <w:divBdr>
            <w:top w:val="none" w:sz="0" w:space="0" w:color="auto"/>
            <w:left w:val="none" w:sz="0" w:space="0" w:color="auto"/>
            <w:bottom w:val="none" w:sz="0" w:space="0" w:color="auto"/>
            <w:right w:val="none" w:sz="0" w:space="0" w:color="auto"/>
          </w:divBdr>
        </w:div>
        <w:div w:id="457191341">
          <w:marLeft w:val="640"/>
          <w:marRight w:val="0"/>
          <w:marTop w:val="0"/>
          <w:marBottom w:val="0"/>
          <w:divBdr>
            <w:top w:val="none" w:sz="0" w:space="0" w:color="auto"/>
            <w:left w:val="none" w:sz="0" w:space="0" w:color="auto"/>
            <w:bottom w:val="none" w:sz="0" w:space="0" w:color="auto"/>
            <w:right w:val="none" w:sz="0" w:space="0" w:color="auto"/>
          </w:divBdr>
        </w:div>
        <w:div w:id="280650923">
          <w:marLeft w:val="640"/>
          <w:marRight w:val="0"/>
          <w:marTop w:val="0"/>
          <w:marBottom w:val="0"/>
          <w:divBdr>
            <w:top w:val="none" w:sz="0" w:space="0" w:color="auto"/>
            <w:left w:val="none" w:sz="0" w:space="0" w:color="auto"/>
            <w:bottom w:val="none" w:sz="0" w:space="0" w:color="auto"/>
            <w:right w:val="none" w:sz="0" w:space="0" w:color="auto"/>
          </w:divBdr>
        </w:div>
        <w:div w:id="693922548">
          <w:marLeft w:val="640"/>
          <w:marRight w:val="0"/>
          <w:marTop w:val="0"/>
          <w:marBottom w:val="0"/>
          <w:divBdr>
            <w:top w:val="none" w:sz="0" w:space="0" w:color="auto"/>
            <w:left w:val="none" w:sz="0" w:space="0" w:color="auto"/>
            <w:bottom w:val="none" w:sz="0" w:space="0" w:color="auto"/>
            <w:right w:val="none" w:sz="0" w:space="0" w:color="auto"/>
          </w:divBdr>
        </w:div>
        <w:div w:id="1110128883">
          <w:marLeft w:val="640"/>
          <w:marRight w:val="0"/>
          <w:marTop w:val="0"/>
          <w:marBottom w:val="0"/>
          <w:divBdr>
            <w:top w:val="none" w:sz="0" w:space="0" w:color="auto"/>
            <w:left w:val="none" w:sz="0" w:space="0" w:color="auto"/>
            <w:bottom w:val="none" w:sz="0" w:space="0" w:color="auto"/>
            <w:right w:val="none" w:sz="0" w:space="0" w:color="auto"/>
          </w:divBdr>
        </w:div>
        <w:div w:id="1523086187">
          <w:marLeft w:val="640"/>
          <w:marRight w:val="0"/>
          <w:marTop w:val="0"/>
          <w:marBottom w:val="0"/>
          <w:divBdr>
            <w:top w:val="none" w:sz="0" w:space="0" w:color="auto"/>
            <w:left w:val="none" w:sz="0" w:space="0" w:color="auto"/>
            <w:bottom w:val="none" w:sz="0" w:space="0" w:color="auto"/>
            <w:right w:val="none" w:sz="0" w:space="0" w:color="auto"/>
          </w:divBdr>
        </w:div>
        <w:div w:id="1974166467">
          <w:marLeft w:val="640"/>
          <w:marRight w:val="0"/>
          <w:marTop w:val="0"/>
          <w:marBottom w:val="0"/>
          <w:divBdr>
            <w:top w:val="none" w:sz="0" w:space="0" w:color="auto"/>
            <w:left w:val="none" w:sz="0" w:space="0" w:color="auto"/>
            <w:bottom w:val="none" w:sz="0" w:space="0" w:color="auto"/>
            <w:right w:val="none" w:sz="0" w:space="0" w:color="auto"/>
          </w:divBdr>
        </w:div>
        <w:div w:id="1735276143">
          <w:marLeft w:val="640"/>
          <w:marRight w:val="0"/>
          <w:marTop w:val="0"/>
          <w:marBottom w:val="0"/>
          <w:divBdr>
            <w:top w:val="none" w:sz="0" w:space="0" w:color="auto"/>
            <w:left w:val="none" w:sz="0" w:space="0" w:color="auto"/>
            <w:bottom w:val="none" w:sz="0" w:space="0" w:color="auto"/>
            <w:right w:val="none" w:sz="0" w:space="0" w:color="auto"/>
          </w:divBdr>
        </w:div>
        <w:div w:id="1296527860">
          <w:marLeft w:val="640"/>
          <w:marRight w:val="0"/>
          <w:marTop w:val="0"/>
          <w:marBottom w:val="0"/>
          <w:divBdr>
            <w:top w:val="none" w:sz="0" w:space="0" w:color="auto"/>
            <w:left w:val="none" w:sz="0" w:space="0" w:color="auto"/>
            <w:bottom w:val="none" w:sz="0" w:space="0" w:color="auto"/>
            <w:right w:val="none" w:sz="0" w:space="0" w:color="auto"/>
          </w:divBdr>
        </w:div>
        <w:div w:id="1186362275">
          <w:marLeft w:val="640"/>
          <w:marRight w:val="0"/>
          <w:marTop w:val="0"/>
          <w:marBottom w:val="0"/>
          <w:divBdr>
            <w:top w:val="none" w:sz="0" w:space="0" w:color="auto"/>
            <w:left w:val="none" w:sz="0" w:space="0" w:color="auto"/>
            <w:bottom w:val="none" w:sz="0" w:space="0" w:color="auto"/>
            <w:right w:val="none" w:sz="0" w:space="0" w:color="auto"/>
          </w:divBdr>
        </w:div>
        <w:div w:id="1571235601">
          <w:marLeft w:val="640"/>
          <w:marRight w:val="0"/>
          <w:marTop w:val="0"/>
          <w:marBottom w:val="0"/>
          <w:divBdr>
            <w:top w:val="none" w:sz="0" w:space="0" w:color="auto"/>
            <w:left w:val="none" w:sz="0" w:space="0" w:color="auto"/>
            <w:bottom w:val="none" w:sz="0" w:space="0" w:color="auto"/>
            <w:right w:val="none" w:sz="0" w:space="0" w:color="auto"/>
          </w:divBdr>
        </w:div>
        <w:div w:id="1496995502">
          <w:marLeft w:val="640"/>
          <w:marRight w:val="0"/>
          <w:marTop w:val="0"/>
          <w:marBottom w:val="0"/>
          <w:divBdr>
            <w:top w:val="none" w:sz="0" w:space="0" w:color="auto"/>
            <w:left w:val="none" w:sz="0" w:space="0" w:color="auto"/>
            <w:bottom w:val="none" w:sz="0" w:space="0" w:color="auto"/>
            <w:right w:val="none" w:sz="0" w:space="0" w:color="auto"/>
          </w:divBdr>
        </w:div>
        <w:div w:id="1716274831">
          <w:marLeft w:val="640"/>
          <w:marRight w:val="0"/>
          <w:marTop w:val="0"/>
          <w:marBottom w:val="0"/>
          <w:divBdr>
            <w:top w:val="none" w:sz="0" w:space="0" w:color="auto"/>
            <w:left w:val="none" w:sz="0" w:space="0" w:color="auto"/>
            <w:bottom w:val="none" w:sz="0" w:space="0" w:color="auto"/>
            <w:right w:val="none" w:sz="0" w:space="0" w:color="auto"/>
          </w:divBdr>
        </w:div>
        <w:div w:id="1982151696">
          <w:marLeft w:val="640"/>
          <w:marRight w:val="0"/>
          <w:marTop w:val="0"/>
          <w:marBottom w:val="0"/>
          <w:divBdr>
            <w:top w:val="none" w:sz="0" w:space="0" w:color="auto"/>
            <w:left w:val="none" w:sz="0" w:space="0" w:color="auto"/>
            <w:bottom w:val="none" w:sz="0" w:space="0" w:color="auto"/>
            <w:right w:val="none" w:sz="0" w:space="0" w:color="auto"/>
          </w:divBdr>
        </w:div>
        <w:div w:id="1437946790">
          <w:marLeft w:val="640"/>
          <w:marRight w:val="0"/>
          <w:marTop w:val="0"/>
          <w:marBottom w:val="0"/>
          <w:divBdr>
            <w:top w:val="none" w:sz="0" w:space="0" w:color="auto"/>
            <w:left w:val="none" w:sz="0" w:space="0" w:color="auto"/>
            <w:bottom w:val="none" w:sz="0" w:space="0" w:color="auto"/>
            <w:right w:val="none" w:sz="0" w:space="0" w:color="auto"/>
          </w:divBdr>
        </w:div>
        <w:div w:id="703138332">
          <w:marLeft w:val="640"/>
          <w:marRight w:val="0"/>
          <w:marTop w:val="0"/>
          <w:marBottom w:val="0"/>
          <w:divBdr>
            <w:top w:val="none" w:sz="0" w:space="0" w:color="auto"/>
            <w:left w:val="none" w:sz="0" w:space="0" w:color="auto"/>
            <w:bottom w:val="none" w:sz="0" w:space="0" w:color="auto"/>
            <w:right w:val="none" w:sz="0" w:space="0" w:color="auto"/>
          </w:divBdr>
        </w:div>
        <w:div w:id="1624381202">
          <w:marLeft w:val="640"/>
          <w:marRight w:val="0"/>
          <w:marTop w:val="0"/>
          <w:marBottom w:val="0"/>
          <w:divBdr>
            <w:top w:val="none" w:sz="0" w:space="0" w:color="auto"/>
            <w:left w:val="none" w:sz="0" w:space="0" w:color="auto"/>
            <w:bottom w:val="none" w:sz="0" w:space="0" w:color="auto"/>
            <w:right w:val="none" w:sz="0" w:space="0" w:color="auto"/>
          </w:divBdr>
        </w:div>
        <w:div w:id="681009901">
          <w:marLeft w:val="640"/>
          <w:marRight w:val="0"/>
          <w:marTop w:val="0"/>
          <w:marBottom w:val="0"/>
          <w:divBdr>
            <w:top w:val="none" w:sz="0" w:space="0" w:color="auto"/>
            <w:left w:val="none" w:sz="0" w:space="0" w:color="auto"/>
            <w:bottom w:val="none" w:sz="0" w:space="0" w:color="auto"/>
            <w:right w:val="none" w:sz="0" w:space="0" w:color="auto"/>
          </w:divBdr>
        </w:div>
        <w:div w:id="1098597094">
          <w:marLeft w:val="640"/>
          <w:marRight w:val="0"/>
          <w:marTop w:val="0"/>
          <w:marBottom w:val="0"/>
          <w:divBdr>
            <w:top w:val="none" w:sz="0" w:space="0" w:color="auto"/>
            <w:left w:val="none" w:sz="0" w:space="0" w:color="auto"/>
            <w:bottom w:val="none" w:sz="0" w:space="0" w:color="auto"/>
            <w:right w:val="none" w:sz="0" w:space="0" w:color="auto"/>
          </w:divBdr>
        </w:div>
        <w:div w:id="2067872551">
          <w:marLeft w:val="640"/>
          <w:marRight w:val="0"/>
          <w:marTop w:val="0"/>
          <w:marBottom w:val="0"/>
          <w:divBdr>
            <w:top w:val="none" w:sz="0" w:space="0" w:color="auto"/>
            <w:left w:val="none" w:sz="0" w:space="0" w:color="auto"/>
            <w:bottom w:val="none" w:sz="0" w:space="0" w:color="auto"/>
            <w:right w:val="none" w:sz="0" w:space="0" w:color="auto"/>
          </w:divBdr>
        </w:div>
        <w:div w:id="1433892457">
          <w:marLeft w:val="640"/>
          <w:marRight w:val="0"/>
          <w:marTop w:val="0"/>
          <w:marBottom w:val="0"/>
          <w:divBdr>
            <w:top w:val="none" w:sz="0" w:space="0" w:color="auto"/>
            <w:left w:val="none" w:sz="0" w:space="0" w:color="auto"/>
            <w:bottom w:val="none" w:sz="0" w:space="0" w:color="auto"/>
            <w:right w:val="none" w:sz="0" w:space="0" w:color="auto"/>
          </w:divBdr>
        </w:div>
        <w:div w:id="1096484226">
          <w:marLeft w:val="640"/>
          <w:marRight w:val="0"/>
          <w:marTop w:val="0"/>
          <w:marBottom w:val="0"/>
          <w:divBdr>
            <w:top w:val="none" w:sz="0" w:space="0" w:color="auto"/>
            <w:left w:val="none" w:sz="0" w:space="0" w:color="auto"/>
            <w:bottom w:val="none" w:sz="0" w:space="0" w:color="auto"/>
            <w:right w:val="none" w:sz="0" w:space="0" w:color="auto"/>
          </w:divBdr>
        </w:div>
        <w:div w:id="1367290448">
          <w:marLeft w:val="640"/>
          <w:marRight w:val="0"/>
          <w:marTop w:val="0"/>
          <w:marBottom w:val="0"/>
          <w:divBdr>
            <w:top w:val="none" w:sz="0" w:space="0" w:color="auto"/>
            <w:left w:val="none" w:sz="0" w:space="0" w:color="auto"/>
            <w:bottom w:val="none" w:sz="0" w:space="0" w:color="auto"/>
            <w:right w:val="none" w:sz="0" w:space="0" w:color="auto"/>
          </w:divBdr>
        </w:div>
        <w:div w:id="1175073909">
          <w:marLeft w:val="640"/>
          <w:marRight w:val="0"/>
          <w:marTop w:val="0"/>
          <w:marBottom w:val="0"/>
          <w:divBdr>
            <w:top w:val="none" w:sz="0" w:space="0" w:color="auto"/>
            <w:left w:val="none" w:sz="0" w:space="0" w:color="auto"/>
            <w:bottom w:val="none" w:sz="0" w:space="0" w:color="auto"/>
            <w:right w:val="none" w:sz="0" w:space="0" w:color="auto"/>
          </w:divBdr>
        </w:div>
        <w:div w:id="2044552941">
          <w:marLeft w:val="640"/>
          <w:marRight w:val="0"/>
          <w:marTop w:val="0"/>
          <w:marBottom w:val="0"/>
          <w:divBdr>
            <w:top w:val="none" w:sz="0" w:space="0" w:color="auto"/>
            <w:left w:val="none" w:sz="0" w:space="0" w:color="auto"/>
            <w:bottom w:val="none" w:sz="0" w:space="0" w:color="auto"/>
            <w:right w:val="none" w:sz="0" w:space="0" w:color="auto"/>
          </w:divBdr>
        </w:div>
        <w:div w:id="793132943">
          <w:marLeft w:val="640"/>
          <w:marRight w:val="0"/>
          <w:marTop w:val="0"/>
          <w:marBottom w:val="0"/>
          <w:divBdr>
            <w:top w:val="none" w:sz="0" w:space="0" w:color="auto"/>
            <w:left w:val="none" w:sz="0" w:space="0" w:color="auto"/>
            <w:bottom w:val="none" w:sz="0" w:space="0" w:color="auto"/>
            <w:right w:val="none" w:sz="0" w:space="0" w:color="auto"/>
          </w:divBdr>
        </w:div>
        <w:div w:id="1662656182">
          <w:marLeft w:val="640"/>
          <w:marRight w:val="0"/>
          <w:marTop w:val="0"/>
          <w:marBottom w:val="0"/>
          <w:divBdr>
            <w:top w:val="none" w:sz="0" w:space="0" w:color="auto"/>
            <w:left w:val="none" w:sz="0" w:space="0" w:color="auto"/>
            <w:bottom w:val="none" w:sz="0" w:space="0" w:color="auto"/>
            <w:right w:val="none" w:sz="0" w:space="0" w:color="auto"/>
          </w:divBdr>
        </w:div>
        <w:div w:id="818110426">
          <w:marLeft w:val="640"/>
          <w:marRight w:val="0"/>
          <w:marTop w:val="0"/>
          <w:marBottom w:val="0"/>
          <w:divBdr>
            <w:top w:val="none" w:sz="0" w:space="0" w:color="auto"/>
            <w:left w:val="none" w:sz="0" w:space="0" w:color="auto"/>
            <w:bottom w:val="none" w:sz="0" w:space="0" w:color="auto"/>
            <w:right w:val="none" w:sz="0" w:space="0" w:color="auto"/>
          </w:divBdr>
        </w:div>
        <w:div w:id="1334408129">
          <w:marLeft w:val="640"/>
          <w:marRight w:val="0"/>
          <w:marTop w:val="0"/>
          <w:marBottom w:val="0"/>
          <w:divBdr>
            <w:top w:val="none" w:sz="0" w:space="0" w:color="auto"/>
            <w:left w:val="none" w:sz="0" w:space="0" w:color="auto"/>
            <w:bottom w:val="none" w:sz="0" w:space="0" w:color="auto"/>
            <w:right w:val="none" w:sz="0" w:space="0" w:color="auto"/>
          </w:divBdr>
        </w:div>
        <w:div w:id="1738431325">
          <w:marLeft w:val="640"/>
          <w:marRight w:val="0"/>
          <w:marTop w:val="0"/>
          <w:marBottom w:val="0"/>
          <w:divBdr>
            <w:top w:val="none" w:sz="0" w:space="0" w:color="auto"/>
            <w:left w:val="none" w:sz="0" w:space="0" w:color="auto"/>
            <w:bottom w:val="none" w:sz="0" w:space="0" w:color="auto"/>
            <w:right w:val="none" w:sz="0" w:space="0" w:color="auto"/>
          </w:divBdr>
        </w:div>
        <w:div w:id="582684129">
          <w:marLeft w:val="640"/>
          <w:marRight w:val="0"/>
          <w:marTop w:val="0"/>
          <w:marBottom w:val="0"/>
          <w:divBdr>
            <w:top w:val="none" w:sz="0" w:space="0" w:color="auto"/>
            <w:left w:val="none" w:sz="0" w:space="0" w:color="auto"/>
            <w:bottom w:val="none" w:sz="0" w:space="0" w:color="auto"/>
            <w:right w:val="none" w:sz="0" w:space="0" w:color="auto"/>
          </w:divBdr>
        </w:div>
        <w:div w:id="66807112">
          <w:marLeft w:val="640"/>
          <w:marRight w:val="0"/>
          <w:marTop w:val="0"/>
          <w:marBottom w:val="0"/>
          <w:divBdr>
            <w:top w:val="none" w:sz="0" w:space="0" w:color="auto"/>
            <w:left w:val="none" w:sz="0" w:space="0" w:color="auto"/>
            <w:bottom w:val="none" w:sz="0" w:space="0" w:color="auto"/>
            <w:right w:val="none" w:sz="0" w:space="0" w:color="auto"/>
          </w:divBdr>
        </w:div>
        <w:div w:id="862013777">
          <w:marLeft w:val="640"/>
          <w:marRight w:val="0"/>
          <w:marTop w:val="0"/>
          <w:marBottom w:val="0"/>
          <w:divBdr>
            <w:top w:val="none" w:sz="0" w:space="0" w:color="auto"/>
            <w:left w:val="none" w:sz="0" w:space="0" w:color="auto"/>
            <w:bottom w:val="none" w:sz="0" w:space="0" w:color="auto"/>
            <w:right w:val="none" w:sz="0" w:space="0" w:color="auto"/>
          </w:divBdr>
        </w:div>
        <w:div w:id="1231042440">
          <w:marLeft w:val="640"/>
          <w:marRight w:val="0"/>
          <w:marTop w:val="0"/>
          <w:marBottom w:val="0"/>
          <w:divBdr>
            <w:top w:val="none" w:sz="0" w:space="0" w:color="auto"/>
            <w:left w:val="none" w:sz="0" w:space="0" w:color="auto"/>
            <w:bottom w:val="none" w:sz="0" w:space="0" w:color="auto"/>
            <w:right w:val="none" w:sz="0" w:space="0" w:color="auto"/>
          </w:divBdr>
        </w:div>
        <w:div w:id="93596914">
          <w:marLeft w:val="640"/>
          <w:marRight w:val="0"/>
          <w:marTop w:val="0"/>
          <w:marBottom w:val="0"/>
          <w:divBdr>
            <w:top w:val="none" w:sz="0" w:space="0" w:color="auto"/>
            <w:left w:val="none" w:sz="0" w:space="0" w:color="auto"/>
            <w:bottom w:val="none" w:sz="0" w:space="0" w:color="auto"/>
            <w:right w:val="none" w:sz="0" w:space="0" w:color="auto"/>
          </w:divBdr>
        </w:div>
        <w:div w:id="1142692805">
          <w:marLeft w:val="640"/>
          <w:marRight w:val="0"/>
          <w:marTop w:val="0"/>
          <w:marBottom w:val="0"/>
          <w:divBdr>
            <w:top w:val="none" w:sz="0" w:space="0" w:color="auto"/>
            <w:left w:val="none" w:sz="0" w:space="0" w:color="auto"/>
            <w:bottom w:val="none" w:sz="0" w:space="0" w:color="auto"/>
            <w:right w:val="none" w:sz="0" w:space="0" w:color="auto"/>
          </w:divBdr>
        </w:div>
        <w:div w:id="1931815547">
          <w:marLeft w:val="640"/>
          <w:marRight w:val="0"/>
          <w:marTop w:val="0"/>
          <w:marBottom w:val="0"/>
          <w:divBdr>
            <w:top w:val="none" w:sz="0" w:space="0" w:color="auto"/>
            <w:left w:val="none" w:sz="0" w:space="0" w:color="auto"/>
            <w:bottom w:val="none" w:sz="0" w:space="0" w:color="auto"/>
            <w:right w:val="none" w:sz="0" w:space="0" w:color="auto"/>
          </w:divBdr>
        </w:div>
        <w:div w:id="1219173913">
          <w:marLeft w:val="640"/>
          <w:marRight w:val="0"/>
          <w:marTop w:val="0"/>
          <w:marBottom w:val="0"/>
          <w:divBdr>
            <w:top w:val="none" w:sz="0" w:space="0" w:color="auto"/>
            <w:left w:val="none" w:sz="0" w:space="0" w:color="auto"/>
            <w:bottom w:val="none" w:sz="0" w:space="0" w:color="auto"/>
            <w:right w:val="none" w:sz="0" w:space="0" w:color="auto"/>
          </w:divBdr>
        </w:div>
        <w:div w:id="1151941422">
          <w:marLeft w:val="640"/>
          <w:marRight w:val="0"/>
          <w:marTop w:val="0"/>
          <w:marBottom w:val="0"/>
          <w:divBdr>
            <w:top w:val="none" w:sz="0" w:space="0" w:color="auto"/>
            <w:left w:val="none" w:sz="0" w:space="0" w:color="auto"/>
            <w:bottom w:val="none" w:sz="0" w:space="0" w:color="auto"/>
            <w:right w:val="none" w:sz="0" w:space="0" w:color="auto"/>
          </w:divBdr>
        </w:div>
        <w:div w:id="1904214328">
          <w:marLeft w:val="640"/>
          <w:marRight w:val="0"/>
          <w:marTop w:val="0"/>
          <w:marBottom w:val="0"/>
          <w:divBdr>
            <w:top w:val="none" w:sz="0" w:space="0" w:color="auto"/>
            <w:left w:val="none" w:sz="0" w:space="0" w:color="auto"/>
            <w:bottom w:val="none" w:sz="0" w:space="0" w:color="auto"/>
            <w:right w:val="none" w:sz="0" w:space="0" w:color="auto"/>
          </w:divBdr>
        </w:div>
        <w:div w:id="1241520777">
          <w:marLeft w:val="640"/>
          <w:marRight w:val="0"/>
          <w:marTop w:val="0"/>
          <w:marBottom w:val="0"/>
          <w:divBdr>
            <w:top w:val="none" w:sz="0" w:space="0" w:color="auto"/>
            <w:left w:val="none" w:sz="0" w:space="0" w:color="auto"/>
            <w:bottom w:val="none" w:sz="0" w:space="0" w:color="auto"/>
            <w:right w:val="none" w:sz="0" w:space="0" w:color="auto"/>
          </w:divBdr>
        </w:div>
        <w:div w:id="26419077">
          <w:marLeft w:val="640"/>
          <w:marRight w:val="0"/>
          <w:marTop w:val="0"/>
          <w:marBottom w:val="0"/>
          <w:divBdr>
            <w:top w:val="none" w:sz="0" w:space="0" w:color="auto"/>
            <w:left w:val="none" w:sz="0" w:space="0" w:color="auto"/>
            <w:bottom w:val="none" w:sz="0" w:space="0" w:color="auto"/>
            <w:right w:val="none" w:sz="0" w:space="0" w:color="auto"/>
          </w:divBdr>
        </w:div>
        <w:div w:id="814100440">
          <w:marLeft w:val="640"/>
          <w:marRight w:val="0"/>
          <w:marTop w:val="0"/>
          <w:marBottom w:val="0"/>
          <w:divBdr>
            <w:top w:val="none" w:sz="0" w:space="0" w:color="auto"/>
            <w:left w:val="none" w:sz="0" w:space="0" w:color="auto"/>
            <w:bottom w:val="none" w:sz="0" w:space="0" w:color="auto"/>
            <w:right w:val="none" w:sz="0" w:space="0" w:color="auto"/>
          </w:divBdr>
        </w:div>
        <w:div w:id="18554631">
          <w:marLeft w:val="640"/>
          <w:marRight w:val="0"/>
          <w:marTop w:val="0"/>
          <w:marBottom w:val="0"/>
          <w:divBdr>
            <w:top w:val="none" w:sz="0" w:space="0" w:color="auto"/>
            <w:left w:val="none" w:sz="0" w:space="0" w:color="auto"/>
            <w:bottom w:val="none" w:sz="0" w:space="0" w:color="auto"/>
            <w:right w:val="none" w:sz="0" w:space="0" w:color="auto"/>
          </w:divBdr>
        </w:div>
        <w:div w:id="1425608740">
          <w:marLeft w:val="640"/>
          <w:marRight w:val="0"/>
          <w:marTop w:val="0"/>
          <w:marBottom w:val="0"/>
          <w:divBdr>
            <w:top w:val="none" w:sz="0" w:space="0" w:color="auto"/>
            <w:left w:val="none" w:sz="0" w:space="0" w:color="auto"/>
            <w:bottom w:val="none" w:sz="0" w:space="0" w:color="auto"/>
            <w:right w:val="none" w:sz="0" w:space="0" w:color="auto"/>
          </w:divBdr>
        </w:div>
        <w:div w:id="1029793008">
          <w:marLeft w:val="640"/>
          <w:marRight w:val="0"/>
          <w:marTop w:val="0"/>
          <w:marBottom w:val="0"/>
          <w:divBdr>
            <w:top w:val="none" w:sz="0" w:space="0" w:color="auto"/>
            <w:left w:val="none" w:sz="0" w:space="0" w:color="auto"/>
            <w:bottom w:val="none" w:sz="0" w:space="0" w:color="auto"/>
            <w:right w:val="none" w:sz="0" w:space="0" w:color="auto"/>
          </w:divBdr>
        </w:div>
        <w:div w:id="2086144400">
          <w:marLeft w:val="640"/>
          <w:marRight w:val="0"/>
          <w:marTop w:val="0"/>
          <w:marBottom w:val="0"/>
          <w:divBdr>
            <w:top w:val="none" w:sz="0" w:space="0" w:color="auto"/>
            <w:left w:val="none" w:sz="0" w:space="0" w:color="auto"/>
            <w:bottom w:val="none" w:sz="0" w:space="0" w:color="auto"/>
            <w:right w:val="none" w:sz="0" w:space="0" w:color="auto"/>
          </w:divBdr>
        </w:div>
        <w:div w:id="1908033784">
          <w:marLeft w:val="640"/>
          <w:marRight w:val="0"/>
          <w:marTop w:val="0"/>
          <w:marBottom w:val="0"/>
          <w:divBdr>
            <w:top w:val="none" w:sz="0" w:space="0" w:color="auto"/>
            <w:left w:val="none" w:sz="0" w:space="0" w:color="auto"/>
            <w:bottom w:val="none" w:sz="0" w:space="0" w:color="auto"/>
            <w:right w:val="none" w:sz="0" w:space="0" w:color="auto"/>
          </w:divBdr>
        </w:div>
        <w:div w:id="1972438052">
          <w:marLeft w:val="640"/>
          <w:marRight w:val="0"/>
          <w:marTop w:val="0"/>
          <w:marBottom w:val="0"/>
          <w:divBdr>
            <w:top w:val="none" w:sz="0" w:space="0" w:color="auto"/>
            <w:left w:val="none" w:sz="0" w:space="0" w:color="auto"/>
            <w:bottom w:val="none" w:sz="0" w:space="0" w:color="auto"/>
            <w:right w:val="none" w:sz="0" w:space="0" w:color="auto"/>
          </w:divBdr>
        </w:div>
        <w:div w:id="1513104444">
          <w:marLeft w:val="640"/>
          <w:marRight w:val="0"/>
          <w:marTop w:val="0"/>
          <w:marBottom w:val="0"/>
          <w:divBdr>
            <w:top w:val="none" w:sz="0" w:space="0" w:color="auto"/>
            <w:left w:val="none" w:sz="0" w:space="0" w:color="auto"/>
            <w:bottom w:val="none" w:sz="0" w:space="0" w:color="auto"/>
            <w:right w:val="none" w:sz="0" w:space="0" w:color="auto"/>
          </w:divBdr>
        </w:div>
        <w:div w:id="591206367">
          <w:marLeft w:val="640"/>
          <w:marRight w:val="0"/>
          <w:marTop w:val="0"/>
          <w:marBottom w:val="0"/>
          <w:divBdr>
            <w:top w:val="none" w:sz="0" w:space="0" w:color="auto"/>
            <w:left w:val="none" w:sz="0" w:space="0" w:color="auto"/>
            <w:bottom w:val="none" w:sz="0" w:space="0" w:color="auto"/>
            <w:right w:val="none" w:sz="0" w:space="0" w:color="auto"/>
          </w:divBdr>
        </w:div>
        <w:div w:id="1175994481">
          <w:marLeft w:val="640"/>
          <w:marRight w:val="0"/>
          <w:marTop w:val="0"/>
          <w:marBottom w:val="0"/>
          <w:divBdr>
            <w:top w:val="none" w:sz="0" w:space="0" w:color="auto"/>
            <w:left w:val="none" w:sz="0" w:space="0" w:color="auto"/>
            <w:bottom w:val="none" w:sz="0" w:space="0" w:color="auto"/>
            <w:right w:val="none" w:sz="0" w:space="0" w:color="auto"/>
          </w:divBdr>
        </w:div>
        <w:div w:id="924412746">
          <w:marLeft w:val="640"/>
          <w:marRight w:val="0"/>
          <w:marTop w:val="0"/>
          <w:marBottom w:val="0"/>
          <w:divBdr>
            <w:top w:val="none" w:sz="0" w:space="0" w:color="auto"/>
            <w:left w:val="none" w:sz="0" w:space="0" w:color="auto"/>
            <w:bottom w:val="none" w:sz="0" w:space="0" w:color="auto"/>
            <w:right w:val="none" w:sz="0" w:space="0" w:color="auto"/>
          </w:divBdr>
        </w:div>
        <w:div w:id="498542156">
          <w:marLeft w:val="640"/>
          <w:marRight w:val="0"/>
          <w:marTop w:val="0"/>
          <w:marBottom w:val="0"/>
          <w:divBdr>
            <w:top w:val="none" w:sz="0" w:space="0" w:color="auto"/>
            <w:left w:val="none" w:sz="0" w:space="0" w:color="auto"/>
            <w:bottom w:val="none" w:sz="0" w:space="0" w:color="auto"/>
            <w:right w:val="none" w:sz="0" w:space="0" w:color="auto"/>
          </w:divBdr>
        </w:div>
        <w:div w:id="1078403658">
          <w:marLeft w:val="640"/>
          <w:marRight w:val="0"/>
          <w:marTop w:val="0"/>
          <w:marBottom w:val="0"/>
          <w:divBdr>
            <w:top w:val="none" w:sz="0" w:space="0" w:color="auto"/>
            <w:left w:val="none" w:sz="0" w:space="0" w:color="auto"/>
            <w:bottom w:val="none" w:sz="0" w:space="0" w:color="auto"/>
            <w:right w:val="none" w:sz="0" w:space="0" w:color="auto"/>
          </w:divBdr>
        </w:div>
        <w:div w:id="231279107">
          <w:marLeft w:val="640"/>
          <w:marRight w:val="0"/>
          <w:marTop w:val="0"/>
          <w:marBottom w:val="0"/>
          <w:divBdr>
            <w:top w:val="none" w:sz="0" w:space="0" w:color="auto"/>
            <w:left w:val="none" w:sz="0" w:space="0" w:color="auto"/>
            <w:bottom w:val="none" w:sz="0" w:space="0" w:color="auto"/>
            <w:right w:val="none" w:sz="0" w:space="0" w:color="auto"/>
          </w:divBdr>
        </w:div>
        <w:div w:id="700784063">
          <w:marLeft w:val="640"/>
          <w:marRight w:val="0"/>
          <w:marTop w:val="0"/>
          <w:marBottom w:val="0"/>
          <w:divBdr>
            <w:top w:val="none" w:sz="0" w:space="0" w:color="auto"/>
            <w:left w:val="none" w:sz="0" w:space="0" w:color="auto"/>
            <w:bottom w:val="none" w:sz="0" w:space="0" w:color="auto"/>
            <w:right w:val="none" w:sz="0" w:space="0" w:color="auto"/>
          </w:divBdr>
        </w:div>
        <w:div w:id="970939014">
          <w:marLeft w:val="640"/>
          <w:marRight w:val="0"/>
          <w:marTop w:val="0"/>
          <w:marBottom w:val="0"/>
          <w:divBdr>
            <w:top w:val="none" w:sz="0" w:space="0" w:color="auto"/>
            <w:left w:val="none" w:sz="0" w:space="0" w:color="auto"/>
            <w:bottom w:val="none" w:sz="0" w:space="0" w:color="auto"/>
            <w:right w:val="none" w:sz="0" w:space="0" w:color="auto"/>
          </w:divBdr>
        </w:div>
        <w:div w:id="1662079848">
          <w:marLeft w:val="640"/>
          <w:marRight w:val="0"/>
          <w:marTop w:val="0"/>
          <w:marBottom w:val="0"/>
          <w:divBdr>
            <w:top w:val="none" w:sz="0" w:space="0" w:color="auto"/>
            <w:left w:val="none" w:sz="0" w:space="0" w:color="auto"/>
            <w:bottom w:val="none" w:sz="0" w:space="0" w:color="auto"/>
            <w:right w:val="none" w:sz="0" w:space="0" w:color="auto"/>
          </w:divBdr>
        </w:div>
        <w:div w:id="1830561699">
          <w:marLeft w:val="640"/>
          <w:marRight w:val="0"/>
          <w:marTop w:val="0"/>
          <w:marBottom w:val="0"/>
          <w:divBdr>
            <w:top w:val="none" w:sz="0" w:space="0" w:color="auto"/>
            <w:left w:val="none" w:sz="0" w:space="0" w:color="auto"/>
            <w:bottom w:val="none" w:sz="0" w:space="0" w:color="auto"/>
            <w:right w:val="none" w:sz="0" w:space="0" w:color="auto"/>
          </w:divBdr>
        </w:div>
        <w:div w:id="569459709">
          <w:marLeft w:val="640"/>
          <w:marRight w:val="0"/>
          <w:marTop w:val="0"/>
          <w:marBottom w:val="0"/>
          <w:divBdr>
            <w:top w:val="none" w:sz="0" w:space="0" w:color="auto"/>
            <w:left w:val="none" w:sz="0" w:space="0" w:color="auto"/>
            <w:bottom w:val="none" w:sz="0" w:space="0" w:color="auto"/>
            <w:right w:val="none" w:sz="0" w:space="0" w:color="auto"/>
          </w:divBdr>
        </w:div>
        <w:div w:id="1385057306">
          <w:marLeft w:val="640"/>
          <w:marRight w:val="0"/>
          <w:marTop w:val="0"/>
          <w:marBottom w:val="0"/>
          <w:divBdr>
            <w:top w:val="none" w:sz="0" w:space="0" w:color="auto"/>
            <w:left w:val="none" w:sz="0" w:space="0" w:color="auto"/>
            <w:bottom w:val="none" w:sz="0" w:space="0" w:color="auto"/>
            <w:right w:val="none" w:sz="0" w:space="0" w:color="auto"/>
          </w:divBdr>
        </w:div>
        <w:div w:id="570699521">
          <w:marLeft w:val="640"/>
          <w:marRight w:val="0"/>
          <w:marTop w:val="0"/>
          <w:marBottom w:val="0"/>
          <w:divBdr>
            <w:top w:val="none" w:sz="0" w:space="0" w:color="auto"/>
            <w:left w:val="none" w:sz="0" w:space="0" w:color="auto"/>
            <w:bottom w:val="none" w:sz="0" w:space="0" w:color="auto"/>
            <w:right w:val="none" w:sz="0" w:space="0" w:color="auto"/>
          </w:divBdr>
        </w:div>
        <w:div w:id="1299914809">
          <w:marLeft w:val="640"/>
          <w:marRight w:val="0"/>
          <w:marTop w:val="0"/>
          <w:marBottom w:val="0"/>
          <w:divBdr>
            <w:top w:val="none" w:sz="0" w:space="0" w:color="auto"/>
            <w:left w:val="none" w:sz="0" w:space="0" w:color="auto"/>
            <w:bottom w:val="none" w:sz="0" w:space="0" w:color="auto"/>
            <w:right w:val="none" w:sz="0" w:space="0" w:color="auto"/>
          </w:divBdr>
        </w:div>
        <w:div w:id="1284799860">
          <w:marLeft w:val="640"/>
          <w:marRight w:val="0"/>
          <w:marTop w:val="0"/>
          <w:marBottom w:val="0"/>
          <w:divBdr>
            <w:top w:val="none" w:sz="0" w:space="0" w:color="auto"/>
            <w:left w:val="none" w:sz="0" w:space="0" w:color="auto"/>
            <w:bottom w:val="none" w:sz="0" w:space="0" w:color="auto"/>
            <w:right w:val="none" w:sz="0" w:space="0" w:color="auto"/>
          </w:divBdr>
        </w:div>
      </w:divsChild>
    </w:div>
    <w:div w:id="166869903">
      <w:bodyDiv w:val="1"/>
      <w:marLeft w:val="0"/>
      <w:marRight w:val="0"/>
      <w:marTop w:val="0"/>
      <w:marBottom w:val="0"/>
      <w:divBdr>
        <w:top w:val="none" w:sz="0" w:space="0" w:color="auto"/>
        <w:left w:val="none" w:sz="0" w:space="0" w:color="auto"/>
        <w:bottom w:val="none" w:sz="0" w:space="0" w:color="auto"/>
        <w:right w:val="none" w:sz="0" w:space="0" w:color="auto"/>
      </w:divBdr>
      <w:divsChild>
        <w:div w:id="886260037">
          <w:marLeft w:val="640"/>
          <w:marRight w:val="0"/>
          <w:marTop w:val="0"/>
          <w:marBottom w:val="0"/>
          <w:divBdr>
            <w:top w:val="none" w:sz="0" w:space="0" w:color="auto"/>
            <w:left w:val="none" w:sz="0" w:space="0" w:color="auto"/>
            <w:bottom w:val="none" w:sz="0" w:space="0" w:color="auto"/>
            <w:right w:val="none" w:sz="0" w:space="0" w:color="auto"/>
          </w:divBdr>
        </w:div>
        <w:div w:id="65690912">
          <w:marLeft w:val="640"/>
          <w:marRight w:val="0"/>
          <w:marTop w:val="0"/>
          <w:marBottom w:val="0"/>
          <w:divBdr>
            <w:top w:val="none" w:sz="0" w:space="0" w:color="auto"/>
            <w:left w:val="none" w:sz="0" w:space="0" w:color="auto"/>
            <w:bottom w:val="none" w:sz="0" w:space="0" w:color="auto"/>
            <w:right w:val="none" w:sz="0" w:space="0" w:color="auto"/>
          </w:divBdr>
        </w:div>
        <w:div w:id="780339609">
          <w:marLeft w:val="640"/>
          <w:marRight w:val="0"/>
          <w:marTop w:val="0"/>
          <w:marBottom w:val="0"/>
          <w:divBdr>
            <w:top w:val="none" w:sz="0" w:space="0" w:color="auto"/>
            <w:left w:val="none" w:sz="0" w:space="0" w:color="auto"/>
            <w:bottom w:val="none" w:sz="0" w:space="0" w:color="auto"/>
            <w:right w:val="none" w:sz="0" w:space="0" w:color="auto"/>
          </w:divBdr>
        </w:div>
        <w:div w:id="1335646437">
          <w:marLeft w:val="640"/>
          <w:marRight w:val="0"/>
          <w:marTop w:val="0"/>
          <w:marBottom w:val="0"/>
          <w:divBdr>
            <w:top w:val="none" w:sz="0" w:space="0" w:color="auto"/>
            <w:left w:val="none" w:sz="0" w:space="0" w:color="auto"/>
            <w:bottom w:val="none" w:sz="0" w:space="0" w:color="auto"/>
            <w:right w:val="none" w:sz="0" w:space="0" w:color="auto"/>
          </w:divBdr>
        </w:div>
        <w:div w:id="1834178643">
          <w:marLeft w:val="640"/>
          <w:marRight w:val="0"/>
          <w:marTop w:val="0"/>
          <w:marBottom w:val="0"/>
          <w:divBdr>
            <w:top w:val="none" w:sz="0" w:space="0" w:color="auto"/>
            <w:left w:val="none" w:sz="0" w:space="0" w:color="auto"/>
            <w:bottom w:val="none" w:sz="0" w:space="0" w:color="auto"/>
            <w:right w:val="none" w:sz="0" w:space="0" w:color="auto"/>
          </w:divBdr>
        </w:div>
        <w:div w:id="23987894">
          <w:marLeft w:val="640"/>
          <w:marRight w:val="0"/>
          <w:marTop w:val="0"/>
          <w:marBottom w:val="0"/>
          <w:divBdr>
            <w:top w:val="none" w:sz="0" w:space="0" w:color="auto"/>
            <w:left w:val="none" w:sz="0" w:space="0" w:color="auto"/>
            <w:bottom w:val="none" w:sz="0" w:space="0" w:color="auto"/>
            <w:right w:val="none" w:sz="0" w:space="0" w:color="auto"/>
          </w:divBdr>
        </w:div>
        <w:div w:id="12153568">
          <w:marLeft w:val="640"/>
          <w:marRight w:val="0"/>
          <w:marTop w:val="0"/>
          <w:marBottom w:val="0"/>
          <w:divBdr>
            <w:top w:val="none" w:sz="0" w:space="0" w:color="auto"/>
            <w:left w:val="none" w:sz="0" w:space="0" w:color="auto"/>
            <w:bottom w:val="none" w:sz="0" w:space="0" w:color="auto"/>
            <w:right w:val="none" w:sz="0" w:space="0" w:color="auto"/>
          </w:divBdr>
        </w:div>
        <w:div w:id="383329483">
          <w:marLeft w:val="640"/>
          <w:marRight w:val="0"/>
          <w:marTop w:val="0"/>
          <w:marBottom w:val="0"/>
          <w:divBdr>
            <w:top w:val="none" w:sz="0" w:space="0" w:color="auto"/>
            <w:left w:val="none" w:sz="0" w:space="0" w:color="auto"/>
            <w:bottom w:val="none" w:sz="0" w:space="0" w:color="auto"/>
            <w:right w:val="none" w:sz="0" w:space="0" w:color="auto"/>
          </w:divBdr>
        </w:div>
        <w:div w:id="289938432">
          <w:marLeft w:val="640"/>
          <w:marRight w:val="0"/>
          <w:marTop w:val="0"/>
          <w:marBottom w:val="0"/>
          <w:divBdr>
            <w:top w:val="none" w:sz="0" w:space="0" w:color="auto"/>
            <w:left w:val="none" w:sz="0" w:space="0" w:color="auto"/>
            <w:bottom w:val="none" w:sz="0" w:space="0" w:color="auto"/>
            <w:right w:val="none" w:sz="0" w:space="0" w:color="auto"/>
          </w:divBdr>
        </w:div>
        <w:div w:id="1077363515">
          <w:marLeft w:val="640"/>
          <w:marRight w:val="0"/>
          <w:marTop w:val="0"/>
          <w:marBottom w:val="0"/>
          <w:divBdr>
            <w:top w:val="none" w:sz="0" w:space="0" w:color="auto"/>
            <w:left w:val="none" w:sz="0" w:space="0" w:color="auto"/>
            <w:bottom w:val="none" w:sz="0" w:space="0" w:color="auto"/>
            <w:right w:val="none" w:sz="0" w:space="0" w:color="auto"/>
          </w:divBdr>
        </w:div>
        <w:div w:id="1284969267">
          <w:marLeft w:val="640"/>
          <w:marRight w:val="0"/>
          <w:marTop w:val="0"/>
          <w:marBottom w:val="0"/>
          <w:divBdr>
            <w:top w:val="none" w:sz="0" w:space="0" w:color="auto"/>
            <w:left w:val="none" w:sz="0" w:space="0" w:color="auto"/>
            <w:bottom w:val="none" w:sz="0" w:space="0" w:color="auto"/>
            <w:right w:val="none" w:sz="0" w:space="0" w:color="auto"/>
          </w:divBdr>
        </w:div>
        <w:div w:id="263654923">
          <w:marLeft w:val="640"/>
          <w:marRight w:val="0"/>
          <w:marTop w:val="0"/>
          <w:marBottom w:val="0"/>
          <w:divBdr>
            <w:top w:val="none" w:sz="0" w:space="0" w:color="auto"/>
            <w:left w:val="none" w:sz="0" w:space="0" w:color="auto"/>
            <w:bottom w:val="none" w:sz="0" w:space="0" w:color="auto"/>
            <w:right w:val="none" w:sz="0" w:space="0" w:color="auto"/>
          </w:divBdr>
        </w:div>
        <w:div w:id="1048916155">
          <w:marLeft w:val="640"/>
          <w:marRight w:val="0"/>
          <w:marTop w:val="0"/>
          <w:marBottom w:val="0"/>
          <w:divBdr>
            <w:top w:val="none" w:sz="0" w:space="0" w:color="auto"/>
            <w:left w:val="none" w:sz="0" w:space="0" w:color="auto"/>
            <w:bottom w:val="none" w:sz="0" w:space="0" w:color="auto"/>
            <w:right w:val="none" w:sz="0" w:space="0" w:color="auto"/>
          </w:divBdr>
        </w:div>
        <w:div w:id="131409530">
          <w:marLeft w:val="640"/>
          <w:marRight w:val="0"/>
          <w:marTop w:val="0"/>
          <w:marBottom w:val="0"/>
          <w:divBdr>
            <w:top w:val="none" w:sz="0" w:space="0" w:color="auto"/>
            <w:left w:val="none" w:sz="0" w:space="0" w:color="auto"/>
            <w:bottom w:val="none" w:sz="0" w:space="0" w:color="auto"/>
            <w:right w:val="none" w:sz="0" w:space="0" w:color="auto"/>
          </w:divBdr>
        </w:div>
        <w:div w:id="537397752">
          <w:marLeft w:val="640"/>
          <w:marRight w:val="0"/>
          <w:marTop w:val="0"/>
          <w:marBottom w:val="0"/>
          <w:divBdr>
            <w:top w:val="none" w:sz="0" w:space="0" w:color="auto"/>
            <w:left w:val="none" w:sz="0" w:space="0" w:color="auto"/>
            <w:bottom w:val="none" w:sz="0" w:space="0" w:color="auto"/>
            <w:right w:val="none" w:sz="0" w:space="0" w:color="auto"/>
          </w:divBdr>
        </w:div>
        <w:div w:id="2105764711">
          <w:marLeft w:val="640"/>
          <w:marRight w:val="0"/>
          <w:marTop w:val="0"/>
          <w:marBottom w:val="0"/>
          <w:divBdr>
            <w:top w:val="none" w:sz="0" w:space="0" w:color="auto"/>
            <w:left w:val="none" w:sz="0" w:space="0" w:color="auto"/>
            <w:bottom w:val="none" w:sz="0" w:space="0" w:color="auto"/>
            <w:right w:val="none" w:sz="0" w:space="0" w:color="auto"/>
          </w:divBdr>
        </w:div>
        <w:div w:id="84110222">
          <w:marLeft w:val="640"/>
          <w:marRight w:val="0"/>
          <w:marTop w:val="0"/>
          <w:marBottom w:val="0"/>
          <w:divBdr>
            <w:top w:val="none" w:sz="0" w:space="0" w:color="auto"/>
            <w:left w:val="none" w:sz="0" w:space="0" w:color="auto"/>
            <w:bottom w:val="none" w:sz="0" w:space="0" w:color="auto"/>
            <w:right w:val="none" w:sz="0" w:space="0" w:color="auto"/>
          </w:divBdr>
        </w:div>
        <w:div w:id="1140878716">
          <w:marLeft w:val="640"/>
          <w:marRight w:val="0"/>
          <w:marTop w:val="0"/>
          <w:marBottom w:val="0"/>
          <w:divBdr>
            <w:top w:val="none" w:sz="0" w:space="0" w:color="auto"/>
            <w:left w:val="none" w:sz="0" w:space="0" w:color="auto"/>
            <w:bottom w:val="none" w:sz="0" w:space="0" w:color="auto"/>
            <w:right w:val="none" w:sz="0" w:space="0" w:color="auto"/>
          </w:divBdr>
        </w:div>
        <w:div w:id="1317761334">
          <w:marLeft w:val="640"/>
          <w:marRight w:val="0"/>
          <w:marTop w:val="0"/>
          <w:marBottom w:val="0"/>
          <w:divBdr>
            <w:top w:val="none" w:sz="0" w:space="0" w:color="auto"/>
            <w:left w:val="none" w:sz="0" w:space="0" w:color="auto"/>
            <w:bottom w:val="none" w:sz="0" w:space="0" w:color="auto"/>
            <w:right w:val="none" w:sz="0" w:space="0" w:color="auto"/>
          </w:divBdr>
        </w:div>
        <w:div w:id="1220291074">
          <w:marLeft w:val="640"/>
          <w:marRight w:val="0"/>
          <w:marTop w:val="0"/>
          <w:marBottom w:val="0"/>
          <w:divBdr>
            <w:top w:val="none" w:sz="0" w:space="0" w:color="auto"/>
            <w:left w:val="none" w:sz="0" w:space="0" w:color="auto"/>
            <w:bottom w:val="none" w:sz="0" w:space="0" w:color="auto"/>
            <w:right w:val="none" w:sz="0" w:space="0" w:color="auto"/>
          </w:divBdr>
        </w:div>
        <w:div w:id="742147085">
          <w:marLeft w:val="640"/>
          <w:marRight w:val="0"/>
          <w:marTop w:val="0"/>
          <w:marBottom w:val="0"/>
          <w:divBdr>
            <w:top w:val="none" w:sz="0" w:space="0" w:color="auto"/>
            <w:left w:val="none" w:sz="0" w:space="0" w:color="auto"/>
            <w:bottom w:val="none" w:sz="0" w:space="0" w:color="auto"/>
            <w:right w:val="none" w:sz="0" w:space="0" w:color="auto"/>
          </w:divBdr>
        </w:div>
        <w:div w:id="1401446971">
          <w:marLeft w:val="640"/>
          <w:marRight w:val="0"/>
          <w:marTop w:val="0"/>
          <w:marBottom w:val="0"/>
          <w:divBdr>
            <w:top w:val="none" w:sz="0" w:space="0" w:color="auto"/>
            <w:left w:val="none" w:sz="0" w:space="0" w:color="auto"/>
            <w:bottom w:val="none" w:sz="0" w:space="0" w:color="auto"/>
            <w:right w:val="none" w:sz="0" w:space="0" w:color="auto"/>
          </w:divBdr>
        </w:div>
        <w:div w:id="73597213">
          <w:marLeft w:val="640"/>
          <w:marRight w:val="0"/>
          <w:marTop w:val="0"/>
          <w:marBottom w:val="0"/>
          <w:divBdr>
            <w:top w:val="none" w:sz="0" w:space="0" w:color="auto"/>
            <w:left w:val="none" w:sz="0" w:space="0" w:color="auto"/>
            <w:bottom w:val="none" w:sz="0" w:space="0" w:color="auto"/>
            <w:right w:val="none" w:sz="0" w:space="0" w:color="auto"/>
          </w:divBdr>
        </w:div>
        <w:div w:id="1005784947">
          <w:marLeft w:val="640"/>
          <w:marRight w:val="0"/>
          <w:marTop w:val="0"/>
          <w:marBottom w:val="0"/>
          <w:divBdr>
            <w:top w:val="none" w:sz="0" w:space="0" w:color="auto"/>
            <w:left w:val="none" w:sz="0" w:space="0" w:color="auto"/>
            <w:bottom w:val="none" w:sz="0" w:space="0" w:color="auto"/>
            <w:right w:val="none" w:sz="0" w:space="0" w:color="auto"/>
          </w:divBdr>
        </w:div>
        <w:div w:id="1046174381">
          <w:marLeft w:val="640"/>
          <w:marRight w:val="0"/>
          <w:marTop w:val="0"/>
          <w:marBottom w:val="0"/>
          <w:divBdr>
            <w:top w:val="none" w:sz="0" w:space="0" w:color="auto"/>
            <w:left w:val="none" w:sz="0" w:space="0" w:color="auto"/>
            <w:bottom w:val="none" w:sz="0" w:space="0" w:color="auto"/>
            <w:right w:val="none" w:sz="0" w:space="0" w:color="auto"/>
          </w:divBdr>
        </w:div>
        <w:div w:id="1193882584">
          <w:marLeft w:val="640"/>
          <w:marRight w:val="0"/>
          <w:marTop w:val="0"/>
          <w:marBottom w:val="0"/>
          <w:divBdr>
            <w:top w:val="none" w:sz="0" w:space="0" w:color="auto"/>
            <w:left w:val="none" w:sz="0" w:space="0" w:color="auto"/>
            <w:bottom w:val="none" w:sz="0" w:space="0" w:color="auto"/>
            <w:right w:val="none" w:sz="0" w:space="0" w:color="auto"/>
          </w:divBdr>
        </w:div>
        <w:div w:id="181632110">
          <w:marLeft w:val="640"/>
          <w:marRight w:val="0"/>
          <w:marTop w:val="0"/>
          <w:marBottom w:val="0"/>
          <w:divBdr>
            <w:top w:val="none" w:sz="0" w:space="0" w:color="auto"/>
            <w:left w:val="none" w:sz="0" w:space="0" w:color="auto"/>
            <w:bottom w:val="none" w:sz="0" w:space="0" w:color="auto"/>
            <w:right w:val="none" w:sz="0" w:space="0" w:color="auto"/>
          </w:divBdr>
        </w:div>
        <w:div w:id="1208224238">
          <w:marLeft w:val="640"/>
          <w:marRight w:val="0"/>
          <w:marTop w:val="0"/>
          <w:marBottom w:val="0"/>
          <w:divBdr>
            <w:top w:val="none" w:sz="0" w:space="0" w:color="auto"/>
            <w:left w:val="none" w:sz="0" w:space="0" w:color="auto"/>
            <w:bottom w:val="none" w:sz="0" w:space="0" w:color="auto"/>
            <w:right w:val="none" w:sz="0" w:space="0" w:color="auto"/>
          </w:divBdr>
        </w:div>
        <w:div w:id="154341618">
          <w:marLeft w:val="640"/>
          <w:marRight w:val="0"/>
          <w:marTop w:val="0"/>
          <w:marBottom w:val="0"/>
          <w:divBdr>
            <w:top w:val="none" w:sz="0" w:space="0" w:color="auto"/>
            <w:left w:val="none" w:sz="0" w:space="0" w:color="auto"/>
            <w:bottom w:val="none" w:sz="0" w:space="0" w:color="auto"/>
            <w:right w:val="none" w:sz="0" w:space="0" w:color="auto"/>
          </w:divBdr>
        </w:div>
        <w:div w:id="701629825">
          <w:marLeft w:val="640"/>
          <w:marRight w:val="0"/>
          <w:marTop w:val="0"/>
          <w:marBottom w:val="0"/>
          <w:divBdr>
            <w:top w:val="none" w:sz="0" w:space="0" w:color="auto"/>
            <w:left w:val="none" w:sz="0" w:space="0" w:color="auto"/>
            <w:bottom w:val="none" w:sz="0" w:space="0" w:color="auto"/>
            <w:right w:val="none" w:sz="0" w:space="0" w:color="auto"/>
          </w:divBdr>
        </w:div>
        <w:div w:id="948394411">
          <w:marLeft w:val="640"/>
          <w:marRight w:val="0"/>
          <w:marTop w:val="0"/>
          <w:marBottom w:val="0"/>
          <w:divBdr>
            <w:top w:val="none" w:sz="0" w:space="0" w:color="auto"/>
            <w:left w:val="none" w:sz="0" w:space="0" w:color="auto"/>
            <w:bottom w:val="none" w:sz="0" w:space="0" w:color="auto"/>
            <w:right w:val="none" w:sz="0" w:space="0" w:color="auto"/>
          </w:divBdr>
        </w:div>
        <w:div w:id="103615144">
          <w:marLeft w:val="640"/>
          <w:marRight w:val="0"/>
          <w:marTop w:val="0"/>
          <w:marBottom w:val="0"/>
          <w:divBdr>
            <w:top w:val="none" w:sz="0" w:space="0" w:color="auto"/>
            <w:left w:val="none" w:sz="0" w:space="0" w:color="auto"/>
            <w:bottom w:val="none" w:sz="0" w:space="0" w:color="auto"/>
            <w:right w:val="none" w:sz="0" w:space="0" w:color="auto"/>
          </w:divBdr>
        </w:div>
        <w:div w:id="1402175226">
          <w:marLeft w:val="640"/>
          <w:marRight w:val="0"/>
          <w:marTop w:val="0"/>
          <w:marBottom w:val="0"/>
          <w:divBdr>
            <w:top w:val="none" w:sz="0" w:space="0" w:color="auto"/>
            <w:left w:val="none" w:sz="0" w:space="0" w:color="auto"/>
            <w:bottom w:val="none" w:sz="0" w:space="0" w:color="auto"/>
            <w:right w:val="none" w:sz="0" w:space="0" w:color="auto"/>
          </w:divBdr>
        </w:div>
        <w:div w:id="1644582754">
          <w:marLeft w:val="640"/>
          <w:marRight w:val="0"/>
          <w:marTop w:val="0"/>
          <w:marBottom w:val="0"/>
          <w:divBdr>
            <w:top w:val="none" w:sz="0" w:space="0" w:color="auto"/>
            <w:left w:val="none" w:sz="0" w:space="0" w:color="auto"/>
            <w:bottom w:val="none" w:sz="0" w:space="0" w:color="auto"/>
            <w:right w:val="none" w:sz="0" w:space="0" w:color="auto"/>
          </w:divBdr>
        </w:div>
        <w:div w:id="2136750957">
          <w:marLeft w:val="640"/>
          <w:marRight w:val="0"/>
          <w:marTop w:val="0"/>
          <w:marBottom w:val="0"/>
          <w:divBdr>
            <w:top w:val="none" w:sz="0" w:space="0" w:color="auto"/>
            <w:left w:val="none" w:sz="0" w:space="0" w:color="auto"/>
            <w:bottom w:val="none" w:sz="0" w:space="0" w:color="auto"/>
            <w:right w:val="none" w:sz="0" w:space="0" w:color="auto"/>
          </w:divBdr>
        </w:div>
        <w:div w:id="1363551002">
          <w:marLeft w:val="640"/>
          <w:marRight w:val="0"/>
          <w:marTop w:val="0"/>
          <w:marBottom w:val="0"/>
          <w:divBdr>
            <w:top w:val="none" w:sz="0" w:space="0" w:color="auto"/>
            <w:left w:val="none" w:sz="0" w:space="0" w:color="auto"/>
            <w:bottom w:val="none" w:sz="0" w:space="0" w:color="auto"/>
            <w:right w:val="none" w:sz="0" w:space="0" w:color="auto"/>
          </w:divBdr>
        </w:div>
        <w:div w:id="733435960">
          <w:marLeft w:val="640"/>
          <w:marRight w:val="0"/>
          <w:marTop w:val="0"/>
          <w:marBottom w:val="0"/>
          <w:divBdr>
            <w:top w:val="none" w:sz="0" w:space="0" w:color="auto"/>
            <w:left w:val="none" w:sz="0" w:space="0" w:color="auto"/>
            <w:bottom w:val="none" w:sz="0" w:space="0" w:color="auto"/>
            <w:right w:val="none" w:sz="0" w:space="0" w:color="auto"/>
          </w:divBdr>
        </w:div>
        <w:div w:id="164051955">
          <w:marLeft w:val="640"/>
          <w:marRight w:val="0"/>
          <w:marTop w:val="0"/>
          <w:marBottom w:val="0"/>
          <w:divBdr>
            <w:top w:val="none" w:sz="0" w:space="0" w:color="auto"/>
            <w:left w:val="none" w:sz="0" w:space="0" w:color="auto"/>
            <w:bottom w:val="none" w:sz="0" w:space="0" w:color="auto"/>
            <w:right w:val="none" w:sz="0" w:space="0" w:color="auto"/>
          </w:divBdr>
        </w:div>
        <w:div w:id="1885172279">
          <w:marLeft w:val="640"/>
          <w:marRight w:val="0"/>
          <w:marTop w:val="0"/>
          <w:marBottom w:val="0"/>
          <w:divBdr>
            <w:top w:val="none" w:sz="0" w:space="0" w:color="auto"/>
            <w:left w:val="none" w:sz="0" w:space="0" w:color="auto"/>
            <w:bottom w:val="none" w:sz="0" w:space="0" w:color="auto"/>
            <w:right w:val="none" w:sz="0" w:space="0" w:color="auto"/>
          </w:divBdr>
        </w:div>
        <w:div w:id="1128815250">
          <w:marLeft w:val="640"/>
          <w:marRight w:val="0"/>
          <w:marTop w:val="0"/>
          <w:marBottom w:val="0"/>
          <w:divBdr>
            <w:top w:val="none" w:sz="0" w:space="0" w:color="auto"/>
            <w:left w:val="none" w:sz="0" w:space="0" w:color="auto"/>
            <w:bottom w:val="none" w:sz="0" w:space="0" w:color="auto"/>
            <w:right w:val="none" w:sz="0" w:space="0" w:color="auto"/>
          </w:divBdr>
        </w:div>
        <w:div w:id="955600632">
          <w:marLeft w:val="640"/>
          <w:marRight w:val="0"/>
          <w:marTop w:val="0"/>
          <w:marBottom w:val="0"/>
          <w:divBdr>
            <w:top w:val="none" w:sz="0" w:space="0" w:color="auto"/>
            <w:left w:val="none" w:sz="0" w:space="0" w:color="auto"/>
            <w:bottom w:val="none" w:sz="0" w:space="0" w:color="auto"/>
            <w:right w:val="none" w:sz="0" w:space="0" w:color="auto"/>
          </w:divBdr>
        </w:div>
        <w:div w:id="364065689">
          <w:marLeft w:val="640"/>
          <w:marRight w:val="0"/>
          <w:marTop w:val="0"/>
          <w:marBottom w:val="0"/>
          <w:divBdr>
            <w:top w:val="none" w:sz="0" w:space="0" w:color="auto"/>
            <w:left w:val="none" w:sz="0" w:space="0" w:color="auto"/>
            <w:bottom w:val="none" w:sz="0" w:space="0" w:color="auto"/>
            <w:right w:val="none" w:sz="0" w:space="0" w:color="auto"/>
          </w:divBdr>
        </w:div>
        <w:div w:id="508258656">
          <w:marLeft w:val="640"/>
          <w:marRight w:val="0"/>
          <w:marTop w:val="0"/>
          <w:marBottom w:val="0"/>
          <w:divBdr>
            <w:top w:val="none" w:sz="0" w:space="0" w:color="auto"/>
            <w:left w:val="none" w:sz="0" w:space="0" w:color="auto"/>
            <w:bottom w:val="none" w:sz="0" w:space="0" w:color="auto"/>
            <w:right w:val="none" w:sz="0" w:space="0" w:color="auto"/>
          </w:divBdr>
        </w:div>
        <w:div w:id="675612517">
          <w:marLeft w:val="640"/>
          <w:marRight w:val="0"/>
          <w:marTop w:val="0"/>
          <w:marBottom w:val="0"/>
          <w:divBdr>
            <w:top w:val="none" w:sz="0" w:space="0" w:color="auto"/>
            <w:left w:val="none" w:sz="0" w:space="0" w:color="auto"/>
            <w:bottom w:val="none" w:sz="0" w:space="0" w:color="auto"/>
            <w:right w:val="none" w:sz="0" w:space="0" w:color="auto"/>
          </w:divBdr>
        </w:div>
        <w:div w:id="1045913915">
          <w:marLeft w:val="640"/>
          <w:marRight w:val="0"/>
          <w:marTop w:val="0"/>
          <w:marBottom w:val="0"/>
          <w:divBdr>
            <w:top w:val="none" w:sz="0" w:space="0" w:color="auto"/>
            <w:left w:val="none" w:sz="0" w:space="0" w:color="auto"/>
            <w:bottom w:val="none" w:sz="0" w:space="0" w:color="auto"/>
            <w:right w:val="none" w:sz="0" w:space="0" w:color="auto"/>
          </w:divBdr>
        </w:div>
        <w:div w:id="866143715">
          <w:marLeft w:val="640"/>
          <w:marRight w:val="0"/>
          <w:marTop w:val="0"/>
          <w:marBottom w:val="0"/>
          <w:divBdr>
            <w:top w:val="none" w:sz="0" w:space="0" w:color="auto"/>
            <w:left w:val="none" w:sz="0" w:space="0" w:color="auto"/>
            <w:bottom w:val="none" w:sz="0" w:space="0" w:color="auto"/>
            <w:right w:val="none" w:sz="0" w:space="0" w:color="auto"/>
          </w:divBdr>
        </w:div>
        <w:div w:id="537624093">
          <w:marLeft w:val="640"/>
          <w:marRight w:val="0"/>
          <w:marTop w:val="0"/>
          <w:marBottom w:val="0"/>
          <w:divBdr>
            <w:top w:val="none" w:sz="0" w:space="0" w:color="auto"/>
            <w:left w:val="none" w:sz="0" w:space="0" w:color="auto"/>
            <w:bottom w:val="none" w:sz="0" w:space="0" w:color="auto"/>
            <w:right w:val="none" w:sz="0" w:space="0" w:color="auto"/>
          </w:divBdr>
        </w:div>
        <w:div w:id="1247420221">
          <w:marLeft w:val="640"/>
          <w:marRight w:val="0"/>
          <w:marTop w:val="0"/>
          <w:marBottom w:val="0"/>
          <w:divBdr>
            <w:top w:val="none" w:sz="0" w:space="0" w:color="auto"/>
            <w:left w:val="none" w:sz="0" w:space="0" w:color="auto"/>
            <w:bottom w:val="none" w:sz="0" w:space="0" w:color="auto"/>
            <w:right w:val="none" w:sz="0" w:space="0" w:color="auto"/>
          </w:divBdr>
        </w:div>
        <w:div w:id="2074547699">
          <w:marLeft w:val="640"/>
          <w:marRight w:val="0"/>
          <w:marTop w:val="0"/>
          <w:marBottom w:val="0"/>
          <w:divBdr>
            <w:top w:val="none" w:sz="0" w:space="0" w:color="auto"/>
            <w:left w:val="none" w:sz="0" w:space="0" w:color="auto"/>
            <w:bottom w:val="none" w:sz="0" w:space="0" w:color="auto"/>
            <w:right w:val="none" w:sz="0" w:space="0" w:color="auto"/>
          </w:divBdr>
        </w:div>
        <w:div w:id="687634186">
          <w:marLeft w:val="640"/>
          <w:marRight w:val="0"/>
          <w:marTop w:val="0"/>
          <w:marBottom w:val="0"/>
          <w:divBdr>
            <w:top w:val="none" w:sz="0" w:space="0" w:color="auto"/>
            <w:left w:val="none" w:sz="0" w:space="0" w:color="auto"/>
            <w:bottom w:val="none" w:sz="0" w:space="0" w:color="auto"/>
            <w:right w:val="none" w:sz="0" w:space="0" w:color="auto"/>
          </w:divBdr>
        </w:div>
        <w:div w:id="1724712964">
          <w:marLeft w:val="640"/>
          <w:marRight w:val="0"/>
          <w:marTop w:val="0"/>
          <w:marBottom w:val="0"/>
          <w:divBdr>
            <w:top w:val="none" w:sz="0" w:space="0" w:color="auto"/>
            <w:left w:val="none" w:sz="0" w:space="0" w:color="auto"/>
            <w:bottom w:val="none" w:sz="0" w:space="0" w:color="auto"/>
            <w:right w:val="none" w:sz="0" w:space="0" w:color="auto"/>
          </w:divBdr>
        </w:div>
        <w:div w:id="201408470">
          <w:marLeft w:val="640"/>
          <w:marRight w:val="0"/>
          <w:marTop w:val="0"/>
          <w:marBottom w:val="0"/>
          <w:divBdr>
            <w:top w:val="none" w:sz="0" w:space="0" w:color="auto"/>
            <w:left w:val="none" w:sz="0" w:space="0" w:color="auto"/>
            <w:bottom w:val="none" w:sz="0" w:space="0" w:color="auto"/>
            <w:right w:val="none" w:sz="0" w:space="0" w:color="auto"/>
          </w:divBdr>
        </w:div>
        <w:div w:id="131991404">
          <w:marLeft w:val="640"/>
          <w:marRight w:val="0"/>
          <w:marTop w:val="0"/>
          <w:marBottom w:val="0"/>
          <w:divBdr>
            <w:top w:val="none" w:sz="0" w:space="0" w:color="auto"/>
            <w:left w:val="none" w:sz="0" w:space="0" w:color="auto"/>
            <w:bottom w:val="none" w:sz="0" w:space="0" w:color="auto"/>
            <w:right w:val="none" w:sz="0" w:space="0" w:color="auto"/>
          </w:divBdr>
        </w:div>
        <w:div w:id="941837280">
          <w:marLeft w:val="640"/>
          <w:marRight w:val="0"/>
          <w:marTop w:val="0"/>
          <w:marBottom w:val="0"/>
          <w:divBdr>
            <w:top w:val="none" w:sz="0" w:space="0" w:color="auto"/>
            <w:left w:val="none" w:sz="0" w:space="0" w:color="auto"/>
            <w:bottom w:val="none" w:sz="0" w:space="0" w:color="auto"/>
            <w:right w:val="none" w:sz="0" w:space="0" w:color="auto"/>
          </w:divBdr>
        </w:div>
        <w:div w:id="2085561869">
          <w:marLeft w:val="640"/>
          <w:marRight w:val="0"/>
          <w:marTop w:val="0"/>
          <w:marBottom w:val="0"/>
          <w:divBdr>
            <w:top w:val="none" w:sz="0" w:space="0" w:color="auto"/>
            <w:left w:val="none" w:sz="0" w:space="0" w:color="auto"/>
            <w:bottom w:val="none" w:sz="0" w:space="0" w:color="auto"/>
            <w:right w:val="none" w:sz="0" w:space="0" w:color="auto"/>
          </w:divBdr>
        </w:div>
        <w:div w:id="1168326711">
          <w:marLeft w:val="640"/>
          <w:marRight w:val="0"/>
          <w:marTop w:val="0"/>
          <w:marBottom w:val="0"/>
          <w:divBdr>
            <w:top w:val="none" w:sz="0" w:space="0" w:color="auto"/>
            <w:left w:val="none" w:sz="0" w:space="0" w:color="auto"/>
            <w:bottom w:val="none" w:sz="0" w:space="0" w:color="auto"/>
            <w:right w:val="none" w:sz="0" w:space="0" w:color="auto"/>
          </w:divBdr>
        </w:div>
        <w:div w:id="468792812">
          <w:marLeft w:val="640"/>
          <w:marRight w:val="0"/>
          <w:marTop w:val="0"/>
          <w:marBottom w:val="0"/>
          <w:divBdr>
            <w:top w:val="none" w:sz="0" w:space="0" w:color="auto"/>
            <w:left w:val="none" w:sz="0" w:space="0" w:color="auto"/>
            <w:bottom w:val="none" w:sz="0" w:space="0" w:color="auto"/>
            <w:right w:val="none" w:sz="0" w:space="0" w:color="auto"/>
          </w:divBdr>
        </w:div>
        <w:div w:id="1234781249">
          <w:marLeft w:val="640"/>
          <w:marRight w:val="0"/>
          <w:marTop w:val="0"/>
          <w:marBottom w:val="0"/>
          <w:divBdr>
            <w:top w:val="none" w:sz="0" w:space="0" w:color="auto"/>
            <w:left w:val="none" w:sz="0" w:space="0" w:color="auto"/>
            <w:bottom w:val="none" w:sz="0" w:space="0" w:color="auto"/>
            <w:right w:val="none" w:sz="0" w:space="0" w:color="auto"/>
          </w:divBdr>
        </w:div>
        <w:div w:id="100728956">
          <w:marLeft w:val="640"/>
          <w:marRight w:val="0"/>
          <w:marTop w:val="0"/>
          <w:marBottom w:val="0"/>
          <w:divBdr>
            <w:top w:val="none" w:sz="0" w:space="0" w:color="auto"/>
            <w:left w:val="none" w:sz="0" w:space="0" w:color="auto"/>
            <w:bottom w:val="none" w:sz="0" w:space="0" w:color="auto"/>
            <w:right w:val="none" w:sz="0" w:space="0" w:color="auto"/>
          </w:divBdr>
        </w:div>
        <w:div w:id="753402602">
          <w:marLeft w:val="640"/>
          <w:marRight w:val="0"/>
          <w:marTop w:val="0"/>
          <w:marBottom w:val="0"/>
          <w:divBdr>
            <w:top w:val="none" w:sz="0" w:space="0" w:color="auto"/>
            <w:left w:val="none" w:sz="0" w:space="0" w:color="auto"/>
            <w:bottom w:val="none" w:sz="0" w:space="0" w:color="auto"/>
            <w:right w:val="none" w:sz="0" w:space="0" w:color="auto"/>
          </w:divBdr>
        </w:div>
        <w:div w:id="1693065128">
          <w:marLeft w:val="640"/>
          <w:marRight w:val="0"/>
          <w:marTop w:val="0"/>
          <w:marBottom w:val="0"/>
          <w:divBdr>
            <w:top w:val="none" w:sz="0" w:space="0" w:color="auto"/>
            <w:left w:val="none" w:sz="0" w:space="0" w:color="auto"/>
            <w:bottom w:val="none" w:sz="0" w:space="0" w:color="auto"/>
            <w:right w:val="none" w:sz="0" w:space="0" w:color="auto"/>
          </w:divBdr>
        </w:div>
      </w:divsChild>
    </w:div>
    <w:div w:id="173765067">
      <w:bodyDiv w:val="1"/>
      <w:marLeft w:val="0"/>
      <w:marRight w:val="0"/>
      <w:marTop w:val="0"/>
      <w:marBottom w:val="0"/>
      <w:divBdr>
        <w:top w:val="none" w:sz="0" w:space="0" w:color="auto"/>
        <w:left w:val="none" w:sz="0" w:space="0" w:color="auto"/>
        <w:bottom w:val="none" w:sz="0" w:space="0" w:color="auto"/>
        <w:right w:val="none" w:sz="0" w:space="0" w:color="auto"/>
      </w:divBdr>
    </w:div>
    <w:div w:id="181166972">
      <w:bodyDiv w:val="1"/>
      <w:marLeft w:val="0"/>
      <w:marRight w:val="0"/>
      <w:marTop w:val="0"/>
      <w:marBottom w:val="0"/>
      <w:divBdr>
        <w:top w:val="none" w:sz="0" w:space="0" w:color="auto"/>
        <w:left w:val="none" w:sz="0" w:space="0" w:color="auto"/>
        <w:bottom w:val="none" w:sz="0" w:space="0" w:color="auto"/>
        <w:right w:val="none" w:sz="0" w:space="0" w:color="auto"/>
      </w:divBdr>
    </w:div>
    <w:div w:id="182867203">
      <w:bodyDiv w:val="1"/>
      <w:marLeft w:val="0"/>
      <w:marRight w:val="0"/>
      <w:marTop w:val="0"/>
      <w:marBottom w:val="0"/>
      <w:divBdr>
        <w:top w:val="none" w:sz="0" w:space="0" w:color="auto"/>
        <w:left w:val="none" w:sz="0" w:space="0" w:color="auto"/>
        <w:bottom w:val="none" w:sz="0" w:space="0" w:color="auto"/>
        <w:right w:val="none" w:sz="0" w:space="0" w:color="auto"/>
      </w:divBdr>
      <w:divsChild>
        <w:div w:id="1750418439">
          <w:marLeft w:val="640"/>
          <w:marRight w:val="0"/>
          <w:marTop w:val="0"/>
          <w:marBottom w:val="0"/>
          <w:divBdr>
            <w:top w:val="none" w:sz="0" w:space="0" w:color="auto"/>
            <w:left w:val="none" w:sz="0" w:space="0" w:color="auto"/>
            <w:bottom w:val="none" w:sz="0" w:space="0" w:color="auto"/>
            <w:right w:val="none" w:sz="0" w:space="0" w:color="auto"/>
          </w:divBdr>
        </w:div>
        <w:div w:id="1862665910">
          <w:marLeft w:val="640"/>
          <w:marRight w:val="0"/>
          <w:marTop w:val="0"/>
          <w:marBottom w:val="0"/>
          <w:divBdr>
            <w:top w:val="none" w:sz="0" w:space="0" w:color="auto"/>
            <w:left w:val="none" w:sz="0" w:space="0" w:color="auto"/>
            <w:bottom w:val="none" w:sz="0" w:space="0" w:color="auto"/>
            <w:right w:val="none" w:sz="0" w:space="0" w:color="auto"/>
          </w:divBdr>
        </w:div>
        <w:div w:id="1993875755">
          <w:marLeft w:val="640"/>
          <w:marRight w:val="0"/>
          <w:marTop w:val="0"/>
          <w:marBottom w:val="0"/>
          <w:divBdr>
            <w:top w:val="none" w:sz="0" w:space="0" w:color="auto"/>
            <w:left w:val="none" w:sz="0" w:space="0" w:color="auto"/>
            <w:bottom w:val="none" w:sz="0" w:space="0" w:color="auto"/>
            <w:right w:val="none" w:sz="0" w:space="0" w:color="auto"/>
          </w:divBdr>
        </w:div>
        <w:div w:id="47845065">
          <w:marLeft w:val="640"/>
          <w:marRight w:val="0"/>
          <w:marTop w:val="0"/>
          <w:marBottom w:val="0"/>
          <w:divBdr>
            <w:top w:val="none" w:sz="0" w:space="0" w:color="auto"/>
            <w:left w:val="none" w:sz="0" w:space="0" w:color="auto"/>
            <w:bottom w:val="none" w:sz="0" w:space="0" w:color="auto"/>
            <w:right w:val="none" w:sz="0" w:space="0" w:color="auto"/>
          </w:divBdr>
        </w:div>
        <w:div w:id="1373269223">
          <w:marLeft w:val="640"/>
          <w:marRight w:val="0"/>
          <w:marTop w:val="0"/>
          <w:marBottom w:val="0"/>
          <w:divBdr>
            <w:top w:val="none" w:sz="0" w:space="0" w:color="auto"/>
            <w:left w:val="none" w:sz="0" w:space="0" w:color="auto"/>
            <w:bottom w:val="none" w:sz="0" w:space="0" w:color="auto"/>
            <w:right w:val="none" w:sz="0" w:space="0" w:color="auto"/>
          </w:divBdr>
        </w:div>
        <w:div w:id="11079889">
          <w:marLeft w:val="640"/>
          <w:marRight w:val="0"/>
          <w:marTop w:val="0"/>
          <w:marBottom w:val="0"/>
          <w:divBdr>
            <w:top w:val="none" w:sz="0" w:space="0" w:color="auto"/>
            <w:left w:val="none" w:sz="0" w:space="0" w:color="auto"/>
            <w:bottom w:val="none" w:sz="0" w:space="0" w:color="auto"/>
            <w:right w:val="none" w:sz="0" w:space="0" w:color="auto"/>
          </w:divBdr>
        </w:div>
        <w:div w:id="564877105">
          <w:marLeft w:val="640"/>
          <w:marRight w:val="0"/>
          <w:marTop w:val="0"/>
          <w:marBottom w:val="0"/>
          <w:divBdr>
            <w:top w:val="none" w:sz="0" w:space="0" w:color="auto"/>
            <w:left w:val="none" w:sz="0" w:space="0" w:color="auto"/>
            <w:bottom w:val="none" w:sz="0" w:space="0" w:color="auto"/>
            <w:right w:val="none" w:sz="0" w:space="0" w:color="auto"/>
          </w:divBdr>
        </w:div>
        <w:div w:id="438573119">
          <w:marLeft w:val="640"/>
          <w:marRight w:val="0"/>
          <w:marTop w:val="0"/>
          <w:marBottom w:val="0"/>
          <w:divBdr>
            <w:top w:val="none" w:sz="0" w:space="0" w:color="auto"/>
            <w:left w:val="none" w:sz="0" w:space="0" w:color="auto"/>
            <w:bottom w:val="none" w:sz="0" w:space="0" w:color="auto"/>
            <w:right w:val="none" w:sz="0" w:space="0" w:color="auto"/>
          </w:divBdr>
        </w:div>
        <w:div w:id="724134912">
          <w:marLeft w:val="640"/>
          <w:marRight w:val="0"/>
          <w:marTop w:val="0"/>
          <w:marBottom w:val="0"/>
          <w:divBdr>
            <w:top w:val="none" w:sz="0" w:space="0" w:color="auto"/>
            <w:left w:val="none" w:sz="0" w:space="0" w:color="auto"/>
            <w:bottom w:val="none" w:sz="0" w:space="0" w:color="auto"/>
            <w:right w:val="none" w:sz="0" w:space="0" w:color="auto"/>
          </w:divBdr>
        </w:div>
        <w:div w:id="1469319114">
          <w:marLeft w:val="640"/>
          <w:marRight w:val="0"/>
          <w:marTop w:val="0"/>
          <w:marBottom w:val="0"/>
          <w:divBdr>
            <w:top w:val="none" w:sz="0" w:space="0" w:color="auto"/>
            <w:left w:val="none" w:sz="0" w:space="0" w:color="auto"/>
            <w:bottom w:val="none" w:sz="0" w:space="0" w:color="auto"/>
            <w:right w:val="none" w:sz="0" w:space="0" w:color="auto"/>
          </w:divBdr>
        </w:div>
        <w:div w:id="1632057939">
          <w:marLeft w:val="640"/>
          <w:marRight w:val="0"/>
          <w:marTop w:val="0"/>
          <w:marBottom w:val="0"/>
          <w:divBdr>
            <w:top w:val="none" w:sz="0" w:space="0" w:color="auto"/>
            <w:left w:val="none" w:sz="0" w:space="0" w:color="auto"/>
            <w:bottom w:val="none" w:sz="0" w:space="0" w:color="auto"/>
            <w:right w:val="none" w:sz="0" w:space="0" w:color="auto"/>
          </w:divBdr>
        </w:div>
        <w:div w:id="660235207">
          <w:marLeft w:val="640"/>
          <w:marRight w:val="0"/>
          <w:marTop w:val="0"/>
          <w:marBottom w:val="0"/>
          <w:divBdr>
            <w:top w:val="none" w:sz="0" w:space="0" w:color="auto"/>
            <w:left w:val="none" w:sz="0" w:space="0" w:color="auto"/>
            <w:bottom w:val="none" w:sz="0" w:space="0" w:color="auto"/>
            <w:right w:val="none" w:sz="0" w:space="0" w:color="auto"/>
          </w:divBdr>
        </w:div>
        <w:div w:id="2079817477">
          <w:marLeft w:val="640"/>
          <w:marRight w:val="0"/>
          <w:marTop w:val="0"/>
          <w:marBottom w:val="0"/>
          <w:divBdr>
            <w:top w:val="none" w:sz="0" w:space="0" w:color="auto"/>
            <w:left w:val="none" w:sz="0" w:space="0" w:color="auto"/>
            <w:bottom w:val="none" w:sz="0" w:space="0" w:color="auto"/>
            <w:right w:val="none" w:sz="0" w:space="0" w:color="auto"/>
          </w:divBdr>
        </w:div>
        <w:div w:id="401102821">
          <w:marLeft w:val="640"/>
          <w:marRight w:val="0"/>
          <w:marTop w:val="0"/>
          <w:marBottom w:val="0"/>
          <w:divBdr>
            <w:top w:val="none" w:sz="0" w:space="0" w:color="auto"/>
            <w:left w:val="none" w:sz="0" w:space="0" w:color="auto"/>
            <w:bottom w:val="none" w:sz="0" w:space="0" w:color="auto"/>
            <w:right w:val="none" w:sz="0" w:space="0" w:color="auto"/>
          </w:divBdr>
        </w:div>
        <w:div w:id="2139176499">
          <w:marLeft w:val="640"/>
          <w:marRight w:val="0"/>
          <w:marTop w:val="0"/>
          <w:marBottom w:val="0"/>
          <w:divBdr>
            <w:top w:val="none" w:sz="0" w:space="0" w:color="auto"/>
            <w:left w:val="none" w:sz="0" w:space="0" w:color="auto"/>
            <w:bottom w:val="none" w:sz="0" w:space="0" w:color="auto"/>
            <w:right w:val="none" w:sz="0" w:space="0" w:color="auto"/>
          </w:divBdr>
        </w:div>
        <w:div w:id="1159036179">
          <w:marLeft w:val="640"/>
          <w:marRight w:val="0"/>
          <w:marTop w:val="0"/>
          <w:marBottom w:val="0"/>
          <w:divBdr>
            <w:top w:val="none" w:sz="0" w:space="0" w:color="auto"/>
            <w:left w:val="none" w:sz="0" w:space="0" w:color="auto"/>
            <w:bottom w:val="none" w:sz="0" w:space="0" w:color="auto"/>
            <w:right w:val="none" w:sz="0" w:space="0" w:color="auto"/>
          </w:divBdr>
        </w:div>
        <w:div w:id="1953173220">
          <w:marLeft w:val="640"/>
          <w:marRight w:val="0"/>
          <w:marTop w:val="0"/>
          <w:marBottom w:val="0"/>
          <w:divBdr>
            <w:top w:val="none" w:sz="0" w:space="0" w:color="auto"/>
            <w:left w:val="none" w:sz="0" w:space="0" w:color="auto"/>
            <w:bottom w:val="none" w:sz="0" w:space="0" w:color="auto"/>
            <w:right w:val="none" w:sz="0" w:space="0" w:color="auto"/>
          </w:divBdr>
        </w:div>
        <w:div w:id="1455440810">
          <w:marLeft w:val="640"/>
          <w:marRight w:val="0"/>
          <w:marTop w:val="0"/>
          <w:marBottom w:val="0"/>
          <w:divBdr>
            <w:top w:val="none" w:sz="0" w:space="0" w:color="auto"/>
            <w:left w:val="none" w:sz="0" w:space="0" w:color="auto"/>
            <w:bottom w:val="none" w:sz="0" w:space="0" w:color="auto"/>
            <w:right w:val="none" w:sz="0" w:space="0" w:color="auto"/>
          </w:divBdr>
        </w:div>
        <w:div w:id="1606765655">
          <w:marLeft w:val="640"/>
          <w:marRight w:val="0"/>
          <w:marTop w:val="0"/>
          <w:marBottom w:val="0"/>
          <w:divBdr>
            <w:top w:val="none" w:sz="0" w:space="0" w:color="auto"/>
            <w:left w:val="none" w:sz="0" w:space="0" w:color="auto"/>
            <w:bottom w:val="none" w:sz="0" w:space="0" w:color="auto"/>
            <w:right w:val="none" w:sz="0" w:space="0" w:color="auto"/>
          </w:divBdr>
        </w:div>
        <w:div w:id="1437556107">
          <w:marLeft w:val="640"/>
          <w:marRight w:val="0"/>
          <w:marTop w:val="0"/>
          <w:marBottom w:val="0"/>
          <w:divBdr>
            <w:top w:val="none" w:sz="0" w:space="0" w:color="auto"/>
            <w:left w:val="none" w:sz="0" w:space="0" w:color="auto"/>
            <w:bottom w:val="none" w:sz="0" w:space="0" w:color="auto"/>
            <w:right w:val="none" w:sz="0" w:space="0" w:color="auto"/>
          </w:divBdr>
        </w:div>
        <w:div w:id="809784636">
          <w:marLeft w:val="640"/>
          <w:marRight w:val="0"/>
          <w:marTop w:val="0"/>
          <w:marBottom w:val="0"/>
          <w:divBdr>
            <w:top w:val="none" w:sz="0" w:space="0" w:color="auto"/>
            <w:left w:val="none" w:sz="0" w:space="0" w:color="auto"/>
            <w:bottom w:val="none" w:sz="0" w:space="0" w:color="auto"/>
            <w:right w:val="none" w:sz="0" w:space="0" w:color="auto"/>
          </w:divBdr>
        </w:div>
        <w:div w:id="106898073">
          <w:marLeft w:val="640"/>
          <w:marRight w:val="0"/>
          <w:marTop w:val="0"/>
          <w:marBottom w:val="0"/>
          <w:divBdr>
            <w:top w:val="none" w:sz="0" w:space="0" w:color="auto"/>
            <w:left w:val="none" w:sz="0" w:space="0" w:color="auto"/>
            <w:bottom w:val="none" w:sz="0" w:space="0" w:color="auto"/>
            <w:right w:val="none" w:sz="0" w:space="0" w:color="auto"/>
          </w:divBdr>
        </w:div>
        <w:div w:id="1825656234">
          <w:marLeft w:val="640"/>
          <w:marRight w:val="0"/>
          <w:marTop w:val="0"/>
          <w:marBottom w:val="0"/>
          <w:divBdr>
            <w:top w:val="none" w:sz="0" w:space="0" w:color="auto"/>
            <w:left w:val="none" w:sz="0" w:space="0" w:color="auto"/>
            <w:bottom w:val="none" w:sz="0" w:space="0" w:color="auto"/>
            <w:right w:val="none" w:sz="0" w:space="0" w:color="auto"/>
          </w:divBdr>
        </w:div>
        <w:div w:id="580723351">
          <w:marLeft w:val="640"/>
          <w:marRight w:val="0"/>
          <w:marTop w:val="0"/>
          <w:marBottom w:val="0"/>
          <w:divBdr>
            <w:top w:val="none" w:sz="0" w:space="0" w:color="auto"/>
            <w:left w:val="none" w:sz="0" w:space="0" w:color="auto"/>
            <w:bottom w:val="none" w:sz="0" w:space="0" w:color="auto"/>
            <w:right w:val="none" w:sz="0" w:space="0" w:color="auto"/>
          </w:divBdr>
        </w:div>
        <w:div w:id="515193828">
          <w:marLeft w:val="640"/>
          <w:marRight w:val="0"/>
          <w:marTop w:val="0"/>
          <w:marBottom w:val="0"/>
          <w:divBdr>
            <w:top w:val="none" w:sz="0" w:space="0" w:color="auto"/>
            <w:left w:val="none" w:sz="0" w:space="0" w:color="auto"/>
            <w:bottom w:val="none" w:sz="0" w:space="0" w:color="auto"/>
            <w:right w:val="none" w:sz="0" w:space="0" w:color="auto"/>
          </w:divBdr>
        </w:div>
        <w:div w:id="550461554">
          <w:marLeft w:val="640"/>
          <w:marRight w:val="0"/>
          <w:marTop w:val="0"/>
          <w:marBottom w:val="0"/>
          <w:divBdr>
            <w:top w:val="none" w:sz="0" w:space="0" w:color="auto"/>
            <w:left w:val="none" w:sz="0" w:space="0" w:color="auto"/>
            <w:bottom w:val="none" w:sz="0" w:space="0" w:color="auto"/>
            <w:right w:val="none" w:sz="0" w:space="0" w:color="auto"/>
          </w:divBdr>
        </w:div>
        <w:div w:id="165750373">
          <w:marLeft w:val="640"/>
          <w:marRight w:val="0"/>
          <w:marTop w:val="0"/>
          <w:marBottom w:val="0"/>
          <w:divBdr>
            <w:top w:val="none" w:sz="0" w:space="0" w:color="auto"/>
            <w:left w:val="none" w:sz="0" w:space="0" w:color="auto"/>
            <w:bottom w:val="none" w:sz="0" w:space="0" w:color="auto"/>
            <w:right w:val="none" w:sz="0" w:space="0" w:color="auto"/>
          </w:divBdr>
        </w:div>
        <w:div w:id="347487160">
          <w:marLeft w:val="640"/>
          <w:marRight w:val="0"/>
          <w:marTop w:val="0"/>
          <w:marBottom w:val="0"/>
          <w:divBdr>
            <w:top w:val="none" w:sz="0" w:space="0" w:color="auto"/>
            <w:left w:val="none" w:sz="0" w:space="0" w:color="auto"/>
            <w:bottom w:val="none" w:sz="0" w:space="0" w:color="auto"/>
            <w:right w:val="none" w:sz="0" w:space="0" w:color="auto"/>
          </w:divBdr>
        </w:div>
        <w:div w:id="300114452">
          <w:marLeft w:val="640"/>
          <w:marRight w:val="0"/>
          <w:marTop w:val="0"/>
          <w:marBottom w:val="0"/>
          <w:divBdr>
            <w:top w:val="none" w:sz="0" w:space="0" w:color="auto"/>
            <w:left w:val="none" w:sz="0" w:space="0" w:color="auto"/>
            <w:bottom w:val="none" w:sz="0" w:space="0" w:color="auto"/>
            <w:right w:val="none" w:sz="0" w:space="0" w:color="auto"/>
          </w:divBdr>
        </w:div>
        <w:div w:id="1037005354">
          <w:marLeft w:val="640"/>
          <w:marRight w:val="0"/>
          <w:marTop w:val="0"/>
          <w:marBottom w:val="0"/>
          <w:divBdr>
            <w:top w:val="none" w:sz="0" w:space="0" w:color="auto"/>
            <w:left w:val="none" w:sz="0" w:space="0" w:color="auto"/>
            <w:bottom w:val="none" w:sz="0" w:space="0" w:color="auto"/>
            <w:right w:val="none" w:sz="0" w:space="0" w:color="auto"/>
          </w:divBdr>
        </w:div>
        <w:div w:id="1413895532">
          <w:marLeft w:val="640"/>
          <w:marRight w:val="0"/>
          <w:marTop w:val="0"/>
          <w:marBottom w:val="0"/>
          <w:divBdr>
            <w:top w:val="none" w:sz="0" w:space="0" w:color="auto"/>
            <w:left w:val="none" w:sz="0" w:space="0" w:color="auto"/>
            <w:bottom w:val="none" w:sz="0" w:space="0" w:color="auto"/>
            <w:right w:val="none" w:sz="0" w:space="0" w:color="auto"/>
          </w:divBdr>
        </w:div>
        <w:div w:id="993948592">
          <w:marLeft w:val="640"/>
          <w:marRight w:val="0"/>
          <w:marTop w:val="0"/>
          <w:marBottom w:val="0"/>
          <w:divBdr>
            <w:top w:val="none" w:sz="0" w:space="0" w:color="auto"/>
            <w:left w:val="none" w:sz="0" w:space="0" w:color="auto"/>
            <w:bottom w:val="none" w:sz="0" w:space="0" w:color="auto"/>
            <w:right w:val="none" w:sz="0" w:space="0" w:color="auto"/>
          </w:divBdr>
        </w:div>
        <w:div w:id="1684430572">
          <w:marLeft w:val="640"/>
          <w:marRight w:val="0"/>
          <w:marTop w:val="0"/>
          <w:marBottom w:val="0"/>
          <w:divBdr>
            <w:top w:val="none" w:sz="0" w:space="0" w:color="auto"/>
            <w:left w:val="none" w:sz="0" w:space="0" w:color="auto"/>
            <w:bottom w:val="none" w:sz="0" w:space="0" w:color="auto"/>
            <w:right w:val="none" w:sz="0" w:space="0" w:color="auto"/>
          </w:divBdr>
        </w:div>
        <w:div w:id="966473737">
          <w:marLeft w:val="640"/>
          <w:marRight w:val="0"/>
          <w:marTop w:val="0"/>
          <w:marBottom w:val="0"/>
          <w:divBdr>
            <w:top w:val="none" w:sz="0" w:space="0" w:color="auto"/>
            <w:left w:val="none" w:sz="0" w:space="0" w:color="auto"/>
            <w:bottom w:val="none" w:sz="0" w:space="0" w:color="auto"/>
            <w:right w:val="none" w:sz="0" w:space="0" w:color="auto"/>
          </w:divBdr>
        </w:div>
        <w:div w:id="958030376">
          <w:marLeft w:val="640"/>
          <w:marRight w:val="0"/>
          <w:marTop w:val="0"/>
          <w:marBottom w:val="0"/>
          <w:divBdr>
            <w:top w:val="none" w:sz="0" w:space="0" w:color="auto"/>
            <w:left w:val="none" w:sz="0" w:space="0" w:color="auto"/>
            <w:bottom w:val="none" w:sz="0" w:space="0" w:color="auto"/>
            <w:right w:val="none" w:sz="0" w:space="0" w:color="auto"/>
          </w:divBdr>
        </w:div>
        <w:div w:id="785274660">
          <w:marLeft w:val="640"/>
          <w:marRight w:val="0"/>
          <w:marTop w:val="0"/>
          <w:marBottom w:val="0"/>
          <w:divBdr>
            <w:top w:val="none" w:sz="0" w:space="0" w:color="auto"/>
            <w:left w:val="none" w:sz="0" w:space="0" w:color="auto"/>
            <w:bottom w:val="none" w:sz="0" w:space="0" w:color="auto"/>
            <w:right w:val="none" w:sz="0" w:space="0" w:color="auto"/>
          </w:divBdr>
        </w:div>
        <w:div w:id="367682289">
          <w:marLeft w:val="640"/>
          <w:marRight w:val="0"/>
          <w:marTop w:val="0"/>
          <w:marBottom w:val="0"/>
          <w:divBdr>
            <w:top w:val="none" w:sz="0" w:space="0" w:color="auto"/>
            <w:left w:val="none" w:sz="0" w:space="0" w:color="auto"/>
            <w:bottom w:val="none" w:sz="0" w:space="0" w:color="auto"/>
            <w:right w:val="none" w:sz="0" w:space="0" w:color="auto"/>
          </w:divBdr>
        </w:div>
        <w:div w:id="1840806741">
          <w:marLeft w:val="640"/>
          <w:marRight w:val="0"/>
          <w:marTop w:val="0"/>
          <w:marBottom w:val="0"/>
          <w:divBdr>
            <w:top w:val="none" w:sz="0" w:space="0" w:color="auto"/>
            <w:left w:val="none" w:sz="0" w:space="0" w:color="auto"/>
            <w:bottom w:val="none" w:sz="0" w:space="0" w:color="auto"/>
            <w:right w:val="none" w:sz="0" w:space="0" w:color="auto"/>
          </w:divBdr>
        </w:div>
        <w:div w:id="128595362">
          <w:marLeft w:val="640"/>
          <w:marRight w:val="0"/>
          <w:marTop w:val="0"/>
          <w:marBottom w:val="0"/>
          <w:divBdr>
            <w:top w:val="none" w:sz="0" w:space="0" w:color="auto"/>
            <w:left w:val="none" w:sz="0" w:space="0" w:color="auto"/>
            <w:bottom w:val="none" w:sz="0" w:space="0" w:color="auto"/>
            <w:right w:val="none" w:sz="0" w:space="0" w:color="auto"/>
          </w:divBdr>
        </w:div>
        <w:div w:id="839195097">
          <w:marLeft w:val="640"/>
          <w:marRight w:val="0"/>
          <w:marTop w:val="0"/>
          <w:marBottom w:val="0"/>
          <w:divBdr>
            <w:top w:val="none" w:sz="0" w:space="0" w:color="auto"/>
            <w:left w:val="none" w:sz="0" w:space="0" w:color="auto"/>
            <w:bottom w:val="none" w:sz="0" w:space="0" w:color="auto"/>
            <w:right w:val="none" w:sz="0" w:space="0" w:color="auto"/>
          </w:divBdr>
        </w:div>
        <w:div w:id="528181681">
          <w:marLeft w:val="640"/>
          <w:marRight w:val="0"/>
          <w:marTop w:val="0"/>
          <w:marBottom w:val="0"/>
          <w:divBdr>
            <w:top w:val="none" w:sz="0" w:space="0" w:color="auto"/>
            <w:left w:val="none" w:sz="0" w:space="0" w:color="auto"/>
            <w:bottom w:val="none" w:sz="0" w:space="0" w:color="auto"/>
            <w:right w:val="none" w:sz="0" w:space="0" w:color="auto"/>
          </w:divBdr>
        </w:div>
        <w:div w:id="1285423688">
          <w:marLeft w:val="640"/>
          <w:marRight w:val="0"/>
          <w:marTop w:val="0"/>
          <w:marBottom w:val="0"/>
          <w:divBdr>
            <w:top w:val="none" w:sz="0" w:space="0" w:color="auto"/>
            <w:left w:val="none" w:sz="0" w:space="0" w:color="auto"/>
            <w:bottom w:val="none" w:sz="0" w:space="0" w:color="auto"/>
            <w:right w:val="none" w:sz="0" w:space="0" w:color="auto"/>
          </w:divBdr>
        </w:div>
        <w:div w:id="297806895">
          <w:marLeft w:val="640"/>
          <w:marRight w:val="0"/>
          <w:marTop w:val="0"/>
          <w:marBottom w:val="0"/>
          <w:divBdr>
            <w:top w:val="none" w:sz="0" w:space="0" w:color="auto"/>
            <w:left w:val="none" w:sz="0" w:space="0" w:color="auto"/>
            <w:bottom w:val="none" w:sz="0" w:space="0" w:color="auto"/>
            <w:right w:val="none" w:sz="0" w:space="0" w:color="auto"/>
          </w:divBdr>
        </w:div>
        <w:div w:id="524099726">
          <w:marLeft w:val="640"/>
          <w:marRight w:val="0"/>
          <w:marTop w:val="0"/>
          <w:marBottom w:val="0"/>
          <w:divBdr>
            <w:top w:val="none" w:sz="0" w:space="0" w:color="auto"/>
            <w:left w:val="none" w:sz="0" w:space="0" w:color="auto"/>
            <w:bottom w:val="none" w:sz="0" w:space="0" w:color="auto"/>
            <w:right w:val="none" w:sz="0" w:space="0" w:color="auto"/>
          </w:divBdr>
        </w:div>
        <w:div w:id="2036073619">
          <w:marLeft w:val="640"/>
          <w:marRight w:val="0"/>
          <w:marTop w:val="0"/>
          <w:marBottom w:val="0"/>
          <w:divBdr>
            <w:top w:val="none" w:sz="0" w:space="0" w:color="auto"/>
            <w:left w:val="none" w:sz="0" w:space="0" w:color="auto"/>
            <w:bottom w:val="none" w:sz="0" w:space="0" w:color="auto"/>
            <w:right w:val="none" w:sz="0" w:space="0" w:color="auto"/>
          </w:divBdr>
        </w:div>
        <w:div w:id="159547201">
          <w:marLeft w:val="640"/>
          <w:marRight w:val="0"/>
          <w:marTop w:val="0"/>
          <w:marBottom w:val="0"/>
          <w:divBdr>
            <w:top w:val="none" w:sz="0" w:space="0" w:color="auto"/>
            <w:left w:val="none" w:sz="0" w:space="0" w:color="auto"/>
            <w:bottom w:val="none" w:sz="0" w:space="0" w:color="auto"/>
            <w:right w:val="none" w:sz="0" w:space="0" w:color="auto"/>
          </w:divBdr>
        </w:div>
        <w:div w:id="212158044">
          <w:marLeft w:val="640"/>
          <w:marRight w:val="0"/>
          <w:marTop w:val="0"/>
          <w:marBottom w:val="0"/>
          <w:divBdr>
            <w:top w:val="none" w:sz="0" w:space="0" w:color="auto"/>
            <w:left w:val="none" w:sz="0" w:space="0" w:color="auto"/>
            <w:bottom w:val="none" w:sz="0" w:space="0" w:color="auto"/>
            <w:right w:val="none" w:sz="0" w:space="0" w:color="auto"/>
          </w:divBdr>
        </w:div>
        <w:div w:id="1383750191">
          <w:marLeft w:val="640"/>
          <w:marRight w:val="0"/>
          <w:marTop w:val="0"/>
          <w:marBottom w:val="0"/>
          <w:divBdr>
            <w:top w:val="none" w:sz="0" w:space="0" w:color="auto"/>
            <w:left w:val="none" w:sz="0" w:space="0" w:color="auto"/>
            <w:bottom w:val="none" w:sz="0" w:space="0" w:color="auto"/>
            <w:right w:val="none" w:sz="0" w:space="0" w:color="auto"/>
          </w:divBdr>
        </w:div>
        <w:div w:id="1636596730">
          <w:marLeft w:val="640"/>
          <w:marRight w:val="0"/>
          <w:marTop w:val="0"/>
          <w:marBottom w:val="0"/>
          <w:divBdr>
            <w:top w:val="none" w:sz="0" w:space="0" w:color="auto"/>
            <w:left w:val="none" w:sz="0" w:space="0" w:color="auto"/>
            <w:bottom w:val="none" w:sz="0" w:space="0" w:color="auto"/>
            <w:right w:val="none" w:sz="0" w:space="0" w:color="auto"/>
          </w:divBdr>
        </w:div>
        <w:div w:id="1596399837">
          <w:marLeft w:val="640"/>
          <w:marRight w:val="0"/>
          <w:marTop w:val="0"/>
          <w:marBottom w:val="0"/>
          <w:divBdr>
            <w:top w:val="none" w:sz="0" w:space="0" w:color="auto"/>
            <w:left w:val="none" w:sz="0" w:space="0" w:color="auto"/>
            <w:bottom w:val="none" w:sz="0" w:space="0" w:color="auto"/>
            <w:right w:val="none" w:sz="0" w:space="0" w:color="auto"/>
          </w:divBdr>
        </w:div>
        <w:div w:id="1275795290">
          <w:marLeft w:val="640"/>
          <w:marRight w:val="0"/>
          <w:marTop w:val="0"/>
          <w:marBottom w:val="0"/>
          <w:divBdr>
            <w:top w:val="none" w:sz="0" w:space="0" w:color="auto"/>
            <w:left w:val="none" w:sz="0" w:space="0" w:color="auto"/>
            <w:bottom w:val="none" w:sz="0" w:space="0" w:color="auto"/>
            <w:right w:val="none" w:sz="0" w:space="0" w:color="auto"/>
          </w:divBdr>
        </w:div>
        <w:div w:id="2038777192">
          <w:marLeft w:val="640"/>
          <w:marRight w:val="0"/>
          <w:marTop w:val="0"/>
          <w:marBottom w:val="0"/>
          <w:divBdr>
            <w:top w:val="none" w:sz="0" w:space="0" w:color="auto"/>
            <w:left w:val="none" w:sz="0" w:space="0" w:color="auto"/>
            <w:bottom w:val="none" w:sz="0" w:space="0" w:color="auto"/>
            <w:right w:val="none" w:sz="0" w:space="0" w:color="auto"/>
          </w:divBdr>
        </w:div>
        <w:div w:id="1050306343">
          <w:marLeft w:val="640"/>
          <w:marRight w:val="0"/>
          <w:marTop w:val="0"/>
          <w:marBottom w:val="0"/>
          <w:divBdr>
            <w:top w:val="none" w:sz="0" w:space="0" w:color="auto"/>
            <w:left w:val="none" w:sz="0" w:space="0" w:color="auto"/>
            <w:bottom w:val="none" w:sz="0" w:space="0" w:color="auto"/>
            <w:right w:val="none" w:sz="0" w:space="0" w:color="auto"/>
          </w:divBdr>
        </w:div>
        <w:div w:id="2066173586">
          <w:marLeft w:val="640"/>
          <w:marRight w:val="0"/>
          <w:marTop w:val="0"/>
          <w:marBottom w:val="0"/>
          <w:divBdr>
            <w:top w:val="none" w:sz="0" w:space="0" w:color="auto"/>
            <w:left w:val="none" w:sz="0" w:space="0" w:color="auto"/>
            <w:bottom w:val="none" w:sz="0" w:space="0" w:color="auto"/>
            <w:right w:val="none" w:sz="0" w:space="0" w:color="auto"/>
          </w:divBdr>
        </w:div>
        <w:div w:id="1325818189">
          <w:marLeft w:val="640"/>
          <w:marRight w:val="0"/>
          <w:marTop w:val="0"/>
          <w:marBottom w:val="0"/>
          <w:divBdr>
            <w:top w:val="none" w:sz="0" w:space="0" w:color="auto"/>
            <w:left w:val="none" w:sz="0" w:space="0" w:color="auto"/>
            <w:bottom w:val="none" w:sz="0" w:space="0" w:color="auto"/>
            <w:right w:val="none" w:sz="0" w:space="0" w:color="auto"/>
          </w:divBdr>
        </w:div>
        <w:div w:id="1638993179">
          <w:marLeft w:val="640"/>
          <w:marRight w:val="0"/>
          <w:marTop w:val="0"/>
          <w:marBottom w:val="0"/>
          <w:divBdr>
            <w:top w:val="none" w:sz="0" w:space="0" w:color="auto"/>
            <w:left w:val="none" w:sz="0" w:space="0" w:color="auto"/>
            <w:bottom w:val="none" w:sz="0" w:space="0" w:color="auto"/>
            <w:right w:val="none" w:sz="0" w:space="0" w:color="auto"/>
          </w:divBdr>
        </w:div>
        <w:div w:id="1266498184">
          <w:marLeft w:val="640"/>
          <w:marRight w:val="0"/>
          <w:marTop w:val="0"/>
          <w:marBottom w:val="0"/>
          <w:divBdr>
            <w:top w:val="none" w:sz="0" w:space="0" w:color="auto"/>
            <w:left w:val="none" w:sz="0" w:space="0" w:color="auto"/>
            <w:bottom w:val="none" w:sz="0" w:space="0" w:color="auto"/>
            <w:right w:val="none" w:sz="0" w:space="0" w:color="auto"/>
          </w:divBdr>
        </w:div>
        <w:div w:id="249389936">
          <w:marLeft w:val="640"/>
          <w:marRight w:val="0"/>
          <w:marTop w:val="0"/>
          <w:marBottom w:val="0"/>
          <w:divBdr>
            <w:top w:val="none" w:sz="0" w:space="0" w:color="auto"/>
            <w:left w:val="none" w:sz="0" w:space="0" w:color="auto"/>
            <w:bottom w:val="none" w:sz="0" w:space="0" w:color="auto"/>
            <w:right w:val="none" w:sz="0" w:space="0" w:color="auto"/>
          </w:divBdr>
        </w:div>
        <w:div w:id="1493329596">
          <w:marLeft w:val="640"/>
          <w:marRight w:val="0"/>
          <w:marTop w:val="0"/>
          <w:marBottom w:val="0"/>
          <w:divBdr>
            <w:top w:val="none" w:sz="0" w:space="0" w:color="auto"/>
            <w:left w:val="none" w:sz="0" w:space="0" w:color="auto"/>
            <w:bottom w:val="none" w:sz="0" w:space="0" w:color="auto"/>
            <w:right w:val="none" w:sz="0" w:space="0" w:color="auto"/>
          </w:divBdr>
        </w:div>
        <w:div w:id="1329598301">
          <w:marLeft w:val="640"/>
          <w:marRight w:val="0"/>
          <w:marTop w:val="0"/>
          <w:marBottom w:val="0"/>
          <w:divBdr>
            <w:top w:val="none" w:sz="0" w:space="0" w:color="auto"/>
            <w:left w:val="none" w:sz="0" w:space="0" w:color="auto"/>
            <w:bottom w:val="none" w:sz="0" w:space="0" w:color="auto"/>
            <w:right w:val="none" w:sz="0" w:space="0" w:color="auto"/>
          </w:divBdr>
        </w:div>
        <w:div w:id="1627929479">
          <w:marLeft w:val="640"/>
          <w:marRight w:val="0"/>
          <w:marTop w:val="0"/>
          <w:marBottom w:val="0"/>
          <w:divBdr>
            <w:top w:val="none" w:sz="0" w:space="0" w:color="auto"/>
            <w:left w:val="none" w:sz="0" w:space="0" w:color="auto"/>
            <w:bottom w:val="none" w:sz="0" w:space="0" w:color="auto"/>
            <w:right w:val="none" w:sz="0" w:space="0" w:color="auto"/>
          </w:divBdr>
        </w:div>
        <w:div w:id="1105811119">
          <w:marLeft w:val="640"/>
          <w:marRight w:val="0"/>
          <w:marTop w:val="0"/>
          <w:marBottom w:val="0"/>
          <w:divBdr>
            <w:top w:val="none" w:sz="0" w:space="0" w:color="auto"/>
            <w:left w:val="none" w:sz="0" w:space="0" w:color="auto"/>
            <w:bottom w:val="none" w:sz="0" w:space="0" w:color="auto"/>
            <w:right w:val="none" w:sz="0" w:space="0" w:color="auto"/>
          </w:divBdr>
        </w:div>
        <w:div w:id="125895481">
          <w:marLeft w:val="640"/>
          <w:marRight w:val="0"/>
          <w:marTop w:val="0"/>
          <w:marBottom w:val="0"/>
          <w:divBdr>
            <w:top w:val="none" w:sz="0" w:space="0" w:color="auto"/>
            <w:left w:val="none" w:sz="0" w:space="0" w:color="auto"/>
            <w:bottom w:val="none" w:sz="0" w:space="0" w:color="auto"/>
            <w:right w:val="none" w:sz="0" w:space="0" w:color="auto"/>
          </w:divBdr>
        </w:div>
        <w:div w:id="792601814">
          <w:marLeft w:val="640"/>
          <w:marRight w:val="0"/>
          <w:marTop w:val="0"/>
          <w:marBottom w:val="0"/>
          <w:divBdr>
            <w:top w:val="none" w:sz="0" w:space="0" w:color="auto"/>
            <w:left w:val="none" w:sz="0" w:space="0" w:color="auto"/>
            <w:bottom w:val="none" w:sz="0" w:space="0" w:color="auto"/>
            <w:right w:val="none" w:sz="0" w:space="0" w:color="auto"/>
          </w:divBdr>
        </w:div>
        <w:div w:id="968165503">
          <w:marLeft w:val="640"/>
          <w:marRight w:val="0"/>
          <w:marTop w:val="0"/>
          <w:marBottom w:val="0"/>
          <w:divBdr>
            <w:top w:val="none" w:sz="0" w:space="0" w:color="auto"/>
            <w:left w:val="none" w:sz="0" w:space="0" w:color="auto"/>
            <w:bottom w:val="none" w:sz="0" w:space="0" w:color="auto"/>
            <w:right w:val="none" w:sz="0" w:space="0" w:color="auto"/>
          </w:divBdr>
        </w:div>
        <w:div w:id="1744714239">
          <w:marLeft w:val="640"/>
          <w:marRight w:val="0"/>
          <w:marTop w:val="0"/>
          <w:marBottom w:val="0"/>
          <w:divBdr>
            <w:top w:val="none" w:sz="0" w:space="0" w:color="auto"/>
            <w:left w:val="none" w:sz="0" w:space="0" w:color="auto"/>
            <w:bottom w:val="none" w:sz="0" w:space="0" w:color="auto"/>
            <w:right w:val="none" w:sz="0" w:space="0" w:color="auto"/>
          </w:divBdr>
        </w:div>
        <w:div w:id="2002729321">
          <w:marLeft w:val="640"/>
          <w:marRight w:val="0"/>
          <w:marTop w:val="0"/>
          <w:marBottom w:val="0"/>
          <w:divBdr>
            <w:top w:val="none" w:sz="0" w:space="0" w:color="auto"/>
            <w:left w:val="none" w:sz="0" w:space="0" w:color="auto"/>
            <w:bottom w:val="none" w:sz="0" w:space="0" w:color="auto"/>
            <w:right w:val="none" w:sz="0" w:space="0" w:color="auto"/>
          </w:divBdr>
        </w:div>
        <w:div w:id="2106030237">
          <w:marLeft w:val="640"/>
          <w:marRight w:val="0"/>
          <w:marTop w:val="0"/>
          <w:marBottom w:val="0"/>
          <w:divBdr>
            <w:top w:val="none" w:sz="0" w:space="0" w:color="auto"/>
            <w:left w:val="none" w:sz="0" w:space="0" w:color="auto"/>
            <w:bottom w:val="none" w:sz="0" w:space="0" w:color="auto"/>
            <w:right w:val="none" w:sz="0" w:space="0" w:color="auto"/>
          </w:divBdr>
        </w:div>
        <w:div w:id="1545558375">
          <w:marLeft w:val="640"/>
          <w:marRight w:val="0"/>
          <w:marTop w:val="0"/>
          <w:marBottom w:val="0"/>
          <w:divBdr>
            <w:top w:val="none" w:sz="0" w:space="0" w:color="auto"/>
            <w:left w:val="none" w:sz="0" w:space="0" w:color="auto"/>
            <w:bottom w:val="none" w:sz="0" w:space="0" w:color="auto"/>
            <w:right w:val="none" w:sz="0" w:space="0" w:color="auto"/>
          </w:divBdr>
        </w:div>
        <w:div w:id="1915240772">
          <w:marLeft w:val="640"/>
          <w:marRight w:val="0"/>
          <w:marTop w:val="0"/>
          <w:marBottom w:val="0"/>
          <w:divBdr>
            <w:top w:val="none" w:sz="0" w:space="0" w:color="auto"/>
            <w:left w:val="none" w:sz="0" w:space="0" w:color="auto"/>
            <w:bottom w:val="none" w:sz="0" w:space="0" w:color="auto"/>
            <w:right w:val="none" w:sz="0" w:space="0" w:color="auto"/>
          </w:divBdr>
        </w:div>
        <w:div w:id="1951162884">
          <w:marLeft w:val="640"/>
          <w:marRight w:val="0"/>
          <w:marTop w:val="0"/>
          <w:marBottom w:val="0"/>
          <w:divBdr>
            <w:top w:val="none" w:sz="0" w:space="0" w:color="auto"/>
            <w:left w:val="none" w:sz="0" w:space="0" w:color="auto"/>
            <w:bottom w:val="none" w:sz="0" w:space="0" w:color="auto"/>
            <w:right w:val="none" w:sz="0" w:space="0" w:color="auto"/>
          </w:divBdr>
        </w:div>
        <w:div w:id="1765107147">
          <w:marLeft w:val="640"/>
          <w:marRight w:val="0"/>
          <w:marTop w:val="0"/>
          <w:marBottom w:val="0"/>
          <w:divBdr>
            <w:top w:val="none" w:sz="0" w:space="0" w:color="auto"/>
            <w:left w:val="none" w:sz="0" w:space="0" w:color="auto"/>
            <w:bottom w:val="none" w:sz="0" w:space="0" w:color="auto"/>
            <w:right w:val="none" w:sz="0" w:space="0" w:color="auto"/>
          </w:divBdr>
        </w:div>
        <w:div w:id="1159619114">
          <w:marLeft w:val="640"/>
          <w:marRight w:val="0"/>
          <w:marTop w:val="0"/>
          <w:marBottom w:val="0"/>
          <w:divBdr>
            <w:top w:val="none" w:sz="0" w:space="0" w:color="auto"/>
            <w:left w:val="none" w:sz="0" w:space="0" w:color="auto"/>
            <w:bottom w:val="none" w:sz="0" w:space="0" w:color="auto"/>
            <w:right w:val="none" w:sz="0" w:space="0" w:color="auto"/>
          </w:divBdr>
        </w:div>
        <w:div w:id="156192580">
          <w:marLeft w:val="640"/>
          <w:marRight w:val="0"/>
          <w:marTop w:val="0"/>
          <w:marBottom w:val="0"/>
          <w:divBdr>
            <w:top w:val="none" w:sz="0" w:space="0" w:color="auto"/>
            <w:left w:val="none" w:sz="0" w:space="0" w:color="auto"/>
            <w:bottom w:val="none" w:sz="0" w:space="0" w:color="auto"/>
            <w:right w:val="none" w:sz="0" w:space="0" w:color="auto"/>
          </w:divBdr>
        </w:div>
      </w:divsChild>
    </w:div>
    <w:div w:id="196703683">
      <w:bodyDiv w:val="1"/>
      <w:marLeft w:val="0"/>
      <w:marRight w:val="0"/>
      <w:marTop w:val="0"/>
      <w:marBottom w:val="0"/>
      <w:divBdr>
        <w:top w:val="none" w:sz="0" w:space="0" w:color="auto"/>
        <w:left w:val="none" w:sz="0" w:space="0" w:color="auto"/>
        <w:bottom w:val="none" w:sz="0" w:space="0" w:color="auto"/>
        <w:right w:val="none" w:sz="0" w:space="0" w:color="auto"/>
      </w:divBdr>
      <w:divsChild>
        <w:div w:id="1533571799">
          <w:marLeft w:val="640"/>
          <w:marRight w:val="0"/>
          <w:marTop w:val="0"/>
          <w:marBottom w:val="0"/>
          <w:divBdr>
            <w:top w:val="none" w:sz="0" w:space="0" w:color="auto"/>
            <w:left w:val="none" w:sz="0" w:space="0" w:color="auto"/>
            <w:bottom w:val="none" w:sz="0" w:space="0" w:color="auto"/>
            <w:right w:val="none" w:sz="0" w:space="0" w:color="auto"/>
          </w:divBdr>
        </w:div>
        <w:div w:id="1532765842">
          <w:marLeft w:val="640"/>
          <w:marRight w:val="0"/>
          <w:marTop w:val="0"/>
          <w:marBottom w:val="0"/>
          <w:divBdr>
            <w:top w:val="none" w:sz="0" w:space="0" w:color="auto"/>
            <w:left w:val="none" w:sz="0" w:space="0" w:color="auto"/>
            <w:bottom w:val="none" w:sz="0" w:space="0" w:color="auto"/>
            <w:right w:val="none" w:sz="0" w:space="0" w:color="auto"/>
          </w:divBdr>
        </w:div>
        <w:div w:id="1351375061">
          <w:marLeft w:val="640"/>
          <w:marRight w:val="0"/>
          <w:marTop w:val="0"/>
          <w:marBottom w:val="0"/>
          <w:divBdr>
            <w:top w:val="none" w:sz="0" w:space="0" w:color="auto"/>
            <w:left w:val="none" w:sz="0" w:space="0" w:color="auto"/>
            <w:bottom w:val="none" w:sz="0" w:space="0" w:color="auto"/>
            <w:right w:val="none" w:sz="0" w:space="0" w:color="auto"/>
          </w:divBdr>
        </w:div>
        <w:div w:id="376859805">
          <w:marLeft w:val="640"/>
          <w:marRight w:val="0"/>
          <w:marTop w:val="0"/>
          <w:marBottom w:val="0"/>
          <w:divBdr>
            <w:top w:val="none" w:sz="0" w:space="0" w:color="auto"/>
            <w:left w:val="none" w:sz="0" w:space="0" w:color="auto"/>
            <w:bottom w:val="none" w:sz="0" w:space="0" w:color="auto"/>
            <w:right w:val="none" w:sz="0" w:space="0" w:color="auto"/>
          </w:divBdr>
        </w:div>
        <w:div w:id="2069915697">
          <w:marLeft w:val="640"/>
          <w:marRight w:val="0"/>
          <w:marTop w:val="0"/>
          <w:marBottom w:val="0"/>
          <w:divBdr>
            <w:top w:val="none" w:sz="0" w:space="0" w:color="auto"/>
            <w:left w:val="none" w:sz="0" w:space="0" w:color="auto"/>
            <w:bottom w:val="none" w:sz="0" w:space="0" w:color="auto"/>
            <w:right w:val="none" w:sz="0" w:space="0" w:color="auto"/>
          </w:divBdr>
        </w:div>
        <w:div w:id="1185903543">
          <w:marLeft w:val="640"/>
          <w:marRight w:val="0"/>
          <w:marTop w:val="0"/>
          <w:marBottom w:val="0"/>
          <w:divBdr>
            <w:top w:val="none" w:sz="0" w:space="0" w:color="auto"/>
            <w:left w:val="none" w:sz="0" w:space="0" w:color="auto"/>
            <w:bottom w:val="none" w:sz="0" w:space="0" w:color="auto"/>
            <w:right w:val="none" w:sz="0" w:space="0" w:color="auto"/>
          </w:divBdr>
        </w:div>
        <w:div w:id="1873766251">
          <w:marLeft w:val="640"/>
          <w:marRight w:val="0"/>
          <w:marTop w:val="0"/>
          <w:marBottom w:val="0"/>
          <w:divBdr>
            <w:top w:val="none" w:sz="0" w:space="0" w:color="auto"/>
            <w:left w:val="none" w:sz="0" w:space="0" w:color="auto"/>
            <w:bottom w:val="none" w:sz="0" w:space="0" w:color="auto"/>
            <w:right w:val="none" w:sz="0" w:space="0" w:color="auto"/>
          </w:divBdr>
        </w:div>
        <w:div w:id="553346190">
          <w:marLeft w:val="640"/>
          <w:marRight w:val="0"/>
          <w:marTop w:val="0"/>
          <w:marBottom w:val="0"/>
          <w:divBdr>
            <w:top w:val="none" w:sz="0" w:space="0" w:color="auto"/>
            <w:left w:val="none" w:sz="0" w:space="0" w:color="auto"/>
            <w:bottom w:val="none" w:sz="0" w:space="0" w:color="auto"/>
            <w:right w:val="none" w:sz="0" w:space="0" w:color="auto"/>
          </w:divBdr>
        </w:div>
        <w:div w:id="937367995">
          <w:marLeft w:val="640"/>
          <w:marRight w:val="0"/>
          <w:marTop w:val="0"/>
          <w:marBottom w:val="0"/>
          <w:divBdr>
            <w:top w:val="none" w:sz="0" w:space="0" w:color="auto"/>
            <w:left w:val="none" w:sz="0" w:space="0" w:color="auto"/>
            <w:bottom w:val="none" w:sz="0" w:space="0" w:color="auto"/>
            <w:right w:val="none" w:sz="0" w:space="0" w:color="auto"/>
          </w:divBdr>
        </w:div>
        <w:div w:id="962619796">
          <w:marLeft w:val="640"/>
          <w:marRight w:val="0"/>
          <w:marTop w:val="0"/>
          <w:marBottom w:val="0"/>
          <w:divBdr>
            <w:top w:val="none" w:sz="0" w:space="0" w:color="auto"/>
            <w:left w:val="none" w:sz="0" w:space="0" w:color="auto"/>
            <w:bottom w:val="none" w:sz="0" w:space="0" w:color="auto"/>
            <w:right w:val="none" w:sz="0" w:space="0" w:color="auto"/>
          </w:divBdr>
        </w:div>
        <w:div w:id="171185112">
          <w:marLeft w:val="640"/>
          <w:marRight w:val="0"/>
          <w:marTop w:val="0"/>
          <w:marBottom w:val="0"/>
          <w:divBdr>
            <w:top w:val="none" w:sz="0" w:space="0" w:color="auto"/>
            <w:left w:val="none" w:sz="0" w:space="0" w:color="auto"/>
            <w:bottom w:val="none" w:sz="0" w:space="0" w:color="auto"/>
            <w:right w:val="none" w:sz="0" w:space="0" w:color="auto"/>
          </w:divBdr>
        </w:div>
        <w:div w:id="1470899194">
          <w:marLeft w:val="640"/>
          <w:marRight w:val="0"/>
          <w:marTop w:val="0"/>
          <w:marBottom w:val="0"/>
          <w:divBdr>
            <w:top w:val="none" w:sz="0" w:space="0" w:color="auto"/>
            <w:left w:val="none" w:sz="0" w:space="0" w:color="auto"/>
            <w:bottom w:val="none" w:sz="0" w:space="0" w:color="auto"/>
            <w:right w:val="none" w:sz="0" w:space="0" w:color="auto"/>
          </w:divBdr>
        </w:div>
        <w:div w:id="880019653">
          <w:marLeft w:val="640"/>
          <w:marRight w:val="0"/>
          <w:marTop w:val="0"/>
          <w:marBottom w:val="0"/>
          <w:divBdr>
            <w:top w:val="none" w:sz="0" w:space="0" w:color="auto"/>
            <w:left w:val="none" w:sz="0" w:space="0" w:color="auto"/>
            <w:bottom w:val="none" w:sz="0" w:space="0" w:color="auto"/>
            <w:right w:val="none" w:sz="0" w:space="0" w:color="auto"/>
          </w:divBdr>
        </w:div>
        <w:div w:id="2040886584">
          <w:marLeft w:val="640"/>
          <w:marRight w:val="0"/>
          <w:marTop w:val="0"/>
          <w:marBottom w:val="0"/>
          <w:divBdr>
            <w:top w:val="none" w:sz="0" w:space="0" w:color="auto"/>
            <w:left w:val="none" w:sz="0" w:space="0" w:color="auto"/>
            <w:bottom w:val="none" w:sz="0" w:space="0" w:color="auto"/>
            <w:right w:val="none" w:sz="0" w:space="0" w:color="auto"/>
          </w:divBdr>
        </w:div>
        <w:div w:id="108360242">
          <w:marLeft w:val="640"/>
          <w:marRight w:val="0"/>
          <w:marTop w:val="0"/>
          <w:marBottom w:val="0"/>
          <w:divBdr>
            <w:top w:val="none" w:sz="0" w:space="0" w:color="auto"/>
            <w:left w:val="none" w:sz="0" w:space="0" w:color="auto"/>
            <w:bottom w:val="none" w:sz="0" w:space="0" w:color="auto"/>
            <w:right w:val="none" w:sz="0" w:space="0" w:color="auto"/>
          </w:divBdr>
        </w:div>
        <w:div w:id="2136944402">
          <w:marLeft w:val="640"/>
          <w:marRight w:val="0"/>
          <w:marTop w:val="0"/>
          <w:marBottom w:val="0"/>
          <w:divBdr>
            <w:top w:val="none" w:sz="0" w:space="0" w:color="auto"/>
            <w:left w:val="none" w:sz="0" w:space="0" w:color="auto"/>
            <w:bottom w:val="none" w:sz="0" w:space="0" w:color="auto"/>
            <w:right w:val="none" w:sz="0" w:space="0" w:color="auto"/>
          </w:divBdr>
        </w:div>
        <w:div w:id="1784877918">
          <w:marLeft w:val="640"/>
          <w:marRight w:val="0"/>
          <w:marTop w:val="0"/>
          <w:marBottom w:val="0"/>
          <w:divBdr>
            <w:top w:val="none" w:sz="0" w:space="0" w:color="auto"/>
            <w:left w:val="none" w:sz="0" w:space="0" w:color="auto"/>
            <w:bottom w:val="none" w:sz="0" w:space="0" w:color="auto"/>
            <w:right w:val="none" w:sz="0" w:space="0" w:color="auto"/>
          </w:divBdr>
        </w:div>
        <w:div w:id="2142264622">
          <w:marLeft w:val="640"/>
          <w:marRight w:val="0"/>
          <w:marTop w:val="0"/>
          <w:marBottom w:val="0"/>
          <w:divBdr>
            <w:top w:val="none" w:sz="0" w:space="0" w:color="auto"/>
            <w:left w:val="none" w:sz="0" w:space="0" w:color="auto"/>
            <w:bottom w:val="none" w:sz="0" w:space="0" w:color="auto"/>
            <w:right w:val="none" w:sz="0" w:space="0" w:color="auto"/>
          </w:divBdr>
        </w:div>
        <w:div w:id="1311059739">
          <w:marLeft w:val="640"/>
          <w:marRight w:val="0"/>
          <w:marTop w:val="0"/>
          <w:marBottom w:val="0"/>
          <w:divBdr>
            <w:top w:val="none" w:sz="0" w:space="0" w:color="auto"/>
            <w:left w:val="none" w:sz="0" w:space="0" w:color="auto"/>
            <w:bottom w:val="none" w:sz="0" w:space="0" w:color="auto"/>
            <w:right w:val="none" w:sz="0" w:space="0" w:color="auto"/>
          </w:divBdr>
        </w:div>
        <w:div w:id="593710959">
          <w:marLeft w:val="640"/>
          <w:marRight w:val="0"/>
          <w:marTop w:val="0"/>
          <w:marBottom w:val="0"/>
          <w:divBdr>
            <w:top w:val="none" w:sz="0" w:space="0" w:color="auto"/>
            <w:left w:val="none" w:sz="0" w:space="0" w:color="auto"/>
            <w:bottom w:val="none" w:sz="0" w:space="0" w:color="auto"/>
            <w:right w:val="none" w:sz="0" w:space="0" w:color="auto"/>
          </w:divBdr>
        </w:div>
        <w:div w:id="1718310169">
          <w:marLeft w:val="640"/>
          <w:marRight w:val="0"/>
          <w:marTop w:val="0"/>
          <w:marBottom w:val="0"/>
          <w:divBdr>
            <w:top w:val="none" w:sz="0" w:space="0" w:color="auto"/>
            <w:left w:val="none" w:sz="0" w:space="0" w:color="auto"/>
            <w:bottom w:val="none" w:sz="0" w:space="0" w:color="auto"/>
            <w:right w:val="none" w:sz="0" w:space="0" w:color="auto"/>
          </w:divBdr>
        </w:div>
        <w:div w:id="1373195093">
          <w:marLeft w:val="640"/>
          <w:marRight w:val="0"/>
          <w:marTop w:val="0"/>
          <w:marBottom w:val="0"/>
          <w:divBdr>
            <w:top w:val="none" w:sz="0" w:space="0" w:color="auto"/>
            <w:left w:val="none" w:sz="0" w:space="0" w:color="auto"/>
            <w:bottom w:val="none" w:sz="0" w:space="0" w:color="auto"/>
            <w:right w:val="none" w:sz="0" w:space="0" w:color="auto"/>
          </w:divBdr>
        </w:div>
        <w:div w:id="314187541">
          <w:marLeft w:val="640"/>
          <w:marRight w:val="0"/>
          <w:marTop w:val="0"/>
          <w:marBottom w:val="0"/>
          <w:divBdr>
            <w:top w:val="none" w:sz="0" w:space="0" w:color="auto"/>
            <w:left w:val="none" w:sz="0" w:space="0" w:color="auto"/>
            <w:bottom w:val="none" w:sz="0" w:space="0" w:color="auto"/>
            <w:right w:val="none" w:sz="0" w:space="0" w:color="auto"/>
          </w:divBdr>
        </w:div>
        <w:div w:id="121775178">
          <w:marLeft w:val="640"/>
          <w:marRight w:val="0"/>
          <w:marTop w:val="0"/>
          <w:marBottom w:val="0"/>
          <w:divBdr>
            <w:top w:val="none" w:sz="0" w:space="0" w:color="auto"/>
            <w:left w:val="none" w:sz="0" w:space="0" w:color="auto"/>
            <w:bottom w:val="none" w:sz="0" w:space="0" w:color="auto"/>
            <w:right w:val="none" w:sz="0" w:space="0" w:color="auto"/>
          </w:divBdr>
        </w:div>
        <w:div w:id="960651708">
          <w:marLeft w:val="640"/>
          <w:marRight w:val="0"/>
          <w:marTop w:val="0"/>
          <w:marBottom w:val="0"/>
          <w:divBdr>
            <w:top w:val="none" w:sz="0" w:space="0" w:color="auto"/>
            <w:left w:val="none" w:sz="0" w:space="0" w:color="auto"/>
            <w:bottom w:val="none" w:sz="0" w:space="0" w:color="auto"/>
            <w:right w:val="none" w:sz="0" w:space="0" w:color="auto"/>
          </w:divBdr>
        </w:div>
        <w:div w:id="337583492">
          <w:marLeft w:val="640"/>
          <w:marRight w:val="0"/>
          <w:marTop w:val="0"/>
          <w:marBottom w:val="0"/>
          <w:divBdr>
            <w:top w:val="none" w:sz="0" w:space="0" w:color="auto"/>
            <w:left w:val="none" w:sz="0" w:space="0" w:color="auto"/>
            <w:bottom w:val="none" w:sz="0" w:space="0" w:color="auto"/>
            <w:right w:val="none" w:sz="0" w:space="0" w:color="auto"/>
          </w:divBdr>
        </w:div>
        <w:div w:id="1593051504">
          <w:marLeft w:val="640"/>
          <w:marRight w:val="0"/>
          <w:marTop w:val="0"/>
          <w:marBottom w:val="0"/>
          <w:divBdr>
            <w:top w:val="none" w:sz="0" w:space="0" w:color="auto"/>
            <w:left w:val="none" w:sz="0" w:space="0" w:color="auto"/>
            <w:bottom w:val="none" w:sz="0" w:space="0" w:color="auto"/>
            <w:right w:val="none" w:sz="0" w:space="0" w:color="auto"/>
          </w:divBdr>
        </w:div>
        <w:div w:id="139809728">
          <w:marLeft w:val="640"/>
          <w:marRight w:val="0"/>
          <w:marTop w:val="0"/>
          <w:marBottom w:val="0"/>
          <w:divBdr>
            <w:top w:val="none" w:sz="0" w:space="0" w:color="auto"/>
            <w:left w:val="none" w:sz="0" w:space="0" w:color="auto"/>
            <w:bottom w:val="none" w:sz="0" w:space="0" w:color="auto"/>
            <w:right w:val="none" w:sz="0" w:space="0" w:color="auto"/>
          </w:divBdr>
        </w:div>
        <w:div w:id="20396353">
          <w:marLeft w:val="640"/>
          <w:marRight w:val="0"/>
          <w:marTop w:val="0"/>
          <w:marBottom w:val="0"/>
          <w:divBdr>
            <w:top w:val="none" w:sz="0" w:space="0" w:color="auto"/>
            <w:left w:val="none" w:sz="0" w:space="0" w:color="auto"/>
            <w:bottom w:val="none" w:sz="0" w:space="0" w:color="auto"/>
            <w:right w:val="none" w:sz="0" w:space="0" w:color="auto"/>
          </w:divBdr>
        </w:div>
        <w:div w:id="2052337696">
          <w:marLeft w:val="640"/>
          <w:marRight w:val="0"/>
          <w:marTop w:val="0"/>
          <w:marBottom w:val="0"/>
          <w:divBdr>
            <w:top w:val="none" w:sz="0" w:space="0" w:color="auto"/>
            <w:left w:val="none" w:sz="0" w:space="0" w:color="auto"/>
            <w:bottom w:val="none" w:sz="0" w:space="0" w:color="auto"/>
            <w:right w:val="none" w:sz="0" w:space="0" w:color="auto"/>
          </w:divBdr>
        </w:div>
        <w:div w:id="1505437630">
          <w:marLeft w:val="640"/>
          <w:marRight w:val="0"/>
          <w:marTop w:val="0"/>
          <w:marBottom w:val="0"/>
          <w:divBdr>
            <w:top w:val="none" w:sz="0" w:space="0" w:color="auto"/>
            <w:left w:val="none" w:sz="0" w:space="0" w:color="auto"/>
            <w:bottom w:val="none" w:sz="0" w:space="0" w:color="auto"/>
            <w:right w:val="none" w:sz="0" w:space="0" w:color="auto"/>
          </w:divBdr>
        </w:div>
        <w:div w:id="669413262">
          <w:marLeft w:val="640"/>
          <w:marRight w:val="0"/>
          <w:marTop w:val="0"/>
          <w:marBottom w:val="0"/>
          <w:divBdr>
            <w:top w:val="none" w:sz="0" w:space="0" w:color="auto"/>
            <w:left w:val="none" w:sz="0" w:space="0" w:color="auto"/>
            <w:bottom w:val="none" w:sz="0" w:space="0" w:color="auto"/>
            <w:right w:val="none" w:sz="0" w:space="0" w:color="auto"/>
          </w:divBdr>
        </w:div>
        <w:div w:id="1025866139">
          <w:marLeft w:val="640"/>
          <w:marRight w:val="0"/>
          <w:marTop w:val="0"/>
          <w:marBottom w:val="0"/>
          <w:divBdr>
            <w:top w:val="none" w:sz="0" w:space="0" w:color="auto"/>
            <w:left w:val="none" w:sz="0" w:space="0" w:color="auto"/>
            <w:bottom w:val="none" w:sz="0" w:space="0" w:color="auto"/>
            <w:right w:val="none" w:sz="0" w:space="0" w:color="auto"/>
          </w:divBdr>
        </w:div>
        <w:div w:id="1637104150">
          <w:marLeft w:val="640"/>
          <w:marRight w:val="0"/>
          <w:marTop w:val="0"/>
          <w:marBottom w:val="0"/>
          <w:divBdr>
            <w:top w:val="none" w:sz="0" w:space="0" w:color="auto"/>
            <w:left w:val="none" w:sz="0" w:space="0" w:color="auto"/>
            <w:bottom w:val="none" w:sz="0" w:space="0" w:color="auto"/>
            <w:right w:val="none" w:sz="0" w:space="0" w:color="auto"/>
          </w:divBdr>
        </w:div>
        <w:div w:id="89208448">
          <w:marLeft w:val="640"/>
          <w:marRight w:val="0"/>
          <w:marTop w:val="0"/>
          <w:marBottom w:val="0"/>
          <w:divBdr>
            <w:top w:val="none" w:sz="0" w:space="0" w:color="auto"/>
            <w:left w:val="none" w:sz="0" w:space="0" w:color="auto"/>
            <w:bottom w:val="none" w:sz="0" w:space="0" w:color="auto"/>
            <w:right w:val="none" w:sz="0" w:space="0" w:color="auto"/>
          </w:divBdr>
        </w:div>
        <w:div w:id="1676033222">
          <w:marLeft w:val="640"/>
          <w:marRight w:val="0"/>
          <w:marTop w:val="0"/>
          <w:marBottom w:val="0"/>
          <w:divBdr>
            <w:top w:val="none" w:sz="0" w:space="0" w:color="auto"/>
            <w:left w:val="none" w:sz="0" w:space="0" w:color="auto"/>
            <w:bottom w:val="none" w:sz="0" w:space="0" w:color="auto"/>
            <w:right w:val="none" w:sz="0" w:space="0" w:color="auto"/>
          </w:divBdr>
        </w:div>
        <w:div w:id="312878240">
          <w:marLeft w:val="640"/>
          <w:marRight w:val="0"/>
          <w:marTop w:val="0"/>
          <w:marBottom w:val="0"/>
          <w:divBdr>
            <w:top w:val="none" w:sz="0" w:space="0" w:color="auto"/>
            <w:left w:val="none" w:sz="0" w:space="0" w:color="auto"/>
            <w:bottom w:val="none" w:sz="0" w:space="0" w:color="auto"/>
            <w:right w:val="none" w:sz="0" w:space="0" w:color="auto"/>
          </w:divBdr>
        </w:div>
        <w:div w:id="395203389">
          <w:marLeft w:val="640"/>
          <w:marRight w:val="0"/>
          <w:marTop w:val="0"/>
          <w:marBottom w:val="0"/>
          <w:divBdr>
            <w:top w:val="none" w:sz="0" w:space="0" w:color="auto"/>
            <w:left w:val="none" w:sz="0" w:space="0" w:color="auto"/>
            <w:bottom w:val="none" w:sz="0" w:space="0" w:color="auto"/>
            <w:right w:val="none" w:sz="0" w:space="0" w:color="auto"/>
          </w:divBdr>
        </w:div>
        <w:div w:id="1702437735">
          <w:marLeft w:val="640"/>
          <w:marRight w:val="0"/>
          <w:marTop w:val="0"/>
          <w:marBottom w:val="0"/>
          <w:divBdr>
            <w:top w:val="none" w:sz="0" w:space="0" w:color="auto"/>
            <w:left w:val="none" w:sz="0" w:space="0" w:color="auto"/>
            <w:bottom w:val="none" w:sz="0" w:space="0" w:color="auto"/>
            <w:right w:val="none" w:sz="0" w:space="0" w:color="auto"/>
          </w:divBdr>
        </w:div>
        <w:div w:id="807940196">
          <w:marLeft w:val="640"/>
          <w:marRight w:val="0"/>
          <w:marTop w:val="0"/>
          <w:marBottom w:val="0"/>
          <w:divBdr>
            <w:top w:val="none" w:sz="0" w:space="0" w:color="auto"/>
            <w:left w:val="none" w:sz="0" w:space="0" w:color="auto"/>
            <w:bottom w:val="none" w:sz="0" w:space="0" w:color="auto"/>
            <w:right w:val="none" w:sz="0" w:space="0" w:color="auto"/>
          </w:divBdr>
        </w:div>
        <w:div w:id="351028735">
          <w:marLeft w:val="640"/>
          <w:marRight w:val="0"/>
          <w:marTop w:val="0"/>
          <w:marBottom w:val="0"/>
          <w:divBdr>
            <w:top w:val="none" w:sz="0" w:space="0" w:color="auto"/>
            <w:left w:val="none" w:sz="0" w:space="0" w:color="auto"/>
            <w:bottom w:val="none" w:sz="0" w:space="0" w:color="auto"/>
            <w:right w:val="none" w:sz="0" w:space="0" w:color="auto"/>
          </w:divBdr>
        </w:div>
        <w:div w:id="1525510250">
          <w:marLeft w:val="640"/>
          <w:marRight w:val="0"/>
          <w:marTop w:val="0"/>
          <w:marBottom w:val="0"/>
          <w:divBdr>
            <w:top w:val="none" w:sz="0" w:space="0" w:color="auto"/>
            <w:left w:val="none" w:sz="0" w:space="0" w:color="auto"/>
            <w:bottom w:val="none" w:sz="0" w:space="0" w:color="auto"/>
            <w:right w:val="none" w:sz="0" w:space="0" w:color="auto"/>
          </w:divBdr>
        </w:div>
        <w:div w:id="850489933">
          <w:marLeft w:val="640"/>
          <w:marRight w:val="0"/>
          <w:marTop w:val="0"/>
          <w:marBottom w:val="0"/>
          <w:divBdr>
            <w:top w:val="none" w:sz="0" w:space="0" w:color="auto"/>
            <w:left w:val="none" w:sz="0" w:space="0" w:color="auto"/>
            <w:bottom w:val="none" w:sz="0" w:space="0" w:color="auto"/>
            <w:right w:val="none" w:sz="0" w:space="0" w:color="auto"/>
          </w:divBdr>
        </w:div>
        <w:div w:id="270209117">
          <w:marLeft w:val="640"/>
          <w:marRight w:val="0"/>
          <w:marTop w:val="0"/>
          <w:marBottom w:val="0"/>
          <w:divBdr>
            <w:top w:val="none" w:sz="0" w:space="0" w:color="auto"/>
            <w:left w:val="none" w:sz="0" w:space="0" w:color="auto"/>
            <w:bottom w:val="none" w:sz="0" w:space="0" w:color="auto"/>
            <w:right w:val="none" w:sz="0" w:space="0" w:color="auto"/>
          </w:divBdr>
        </w:div>
        <w:div w:id="1517692507">
          <w:marLeft w:val="640"/>
          <w:marRight w:val="0"/>
          <w:marTop w:val="0"/>
          <w:marBottom w:val="0"/>
          <w:divBdr>
            <w:top w:val="none" w:sz="0" w:space="0" w:color="auto"/>
            <w:left w:val="none" w:sz="0" w:space="0" w:color="auto"/>
            <w:bottom w:val="none" w:sz="0" w:space="0" w:color="auto"/>
            <w:right w:val="none" w:sz="0" w:space="0" w:color="auto"/>
          </w:divBdr>
        </w:div>
        <w:div w:id="2044359597">
          <w:marLeft w:val="640"/>
          <w:marRight w:val="0"/>
          <w:marTop w:val="0"/>
          <w:marBottom w:val="0"/>
          <w:divBdr>
            <w:top w:val="none" w:sz="0" w:space="0" w:color="auto"/>
            <w:left w:val="none" w:sz="0" w:space="0" w:color="auto"/>
            <w:bottom w:val="none" w:sz="0" w:space="0" w:color="auto"/>
            <w:right w:val="none" w:sz="0" w:space="0" w:color="auto"/>
          </w:divBdr>
        </w:div>
        <w:div w:id="1485243846">
          <w:marLeft w:val="640"/>
          <w:marRight w:val="0"/>
          <w:marTop w:val="0"/>
          <w:marBottom w:val="0"/>
          <w:divBdr>
            <w:top w:val="none" w:sz="0" w:space="0" w:color="auto"/>
            <w:left w:val="none" w:sz="0" w:space="0" w:color="auto"/>
            <w:bottom w:val="none" w:sz="0" w:space="0" w:color="auto"/>
            <w:right w:val="none" w:sz="0" w:space="0" w:color="auto"/>
          </w:divBdr>
        </w:div>
        <w:div w:id="421410704">
          <w:marLeft w:val="640"/>
          <w:marRight w:val="0"/>
          <w:marTop w:val="0"/>
          <w:marBottom w:val="0"/>
          <w:divBdr>
            <w:top w:val="none" w:sz="0" w:space="0" w:color="auto"/>
            <w:left w:val="none" w:sz="0" w:space="0" w:color="auto"/>
            <w:bottom w:val="none" w:sz="0" w:space="0" w:color="auto"/>
            <w:right w:val="none" w:sz="0" w:space="0" w:color="auto"/>
          </w:divBdr>
        </w:div>
        <w:div w:id="444152041">
          <w:marLeft w:val="640"/>
          <w:marRight w:val="0"/>
          <w:marTop w:val="0"/>
          <w:marBottom w:val="0"/>
          <w:divBdr>
            <w:top w:val="none" w:sz="0" w:space="0" w:color="auto"/>
            <w:left w:val="none" w:sz="0" w:space="0" w:color="auto"/>
            <w:bottom w:val="none" w:sz="0" w:space="0" w:color="auto"/>
            <w:right w:val="none" w:sz="0" w:space="0" w:color="auto"/>
          </w:divBdr>
        </w:div>
        <w:div w:id="1501964121">
          <w:marLeft w:val="640"/>
          <w:marRight w:val="0"/>
          <w:marTop w:val="0"/>
          <w:marBottom w:val="0"/>
          <w:divBdr>
            <w:top w:val="none" w:sz="0" w:space="0" w:color="auto"/>
            <w:left w:val="none" w:sz="0" w:space="0" w:color="auto"/>
            <w:bottom w:val="none" w:sz="0" w:space="0" w:color="auto"/>
            <w:right w:val="none" w:sz="0" w:space="0" w:color="auto"/>
          </w:divBdr>
        </w:div>
        <w:div w:id="182330233">
          <w:marLeft w:val="640"/>
          <w:marRight w:val="0"/>
          <w:marTop w:val="0"/>
          <w:marBottom w:val="0"/>
          <w:divBdr>
            <w:top w:val="none" w:sz="0" w:space="0" w:color="auto"/>
            <w:left w:val="none" w:sz="0" w:space="0" w:color="auto"/>
            <w:bottom w:val="none" w:sz="0" w:space="0" w:color="auto"/>
            <w:right w:val="none" w:sz="0" w:space="0" w:color="auto"/>
          </w:divBdr>
        </w:div>
        <w:div w:id="1515992472">
          <w:marLeft w:val="640"/>
          <w:marRight w:val="0"/>
          <w:marTop w:val="0"/>
          <w:marBottom w:val="0"/>
          <w:divBdr>
            <w:top w:val="none" w:sz="0" w:space="0" w:color="auto"/>
            <w:left w:val="none" w:sz="0" w:space="0" w:color="auto"/>
            <w:bottom w:val="none" w:sz="0" w:space="0" w:color="auto"/>
            <w:right w:val="none" w:sz="0" w:space="0" w:color="auto"/>
          </w:divBdr>
        </w:div>
        <w:div w:id="413402806">
          <w:marLeft w:val="640"/>
          <w:marRight w:val="0"/>
          <w:marTop w:val="0"/>
          <w:marBottom w:val="0"/>
          <w:divBdr>
            <w:top w:val="none" w:sz="0" w:space="0" w:color="auto"/>
            <w:left w:val="none" w:sz="0" w:space="0" w:color="auto"/>
            <w:bottom w:val="none" w:sz="0" w:space="0" w:color="auto"/>
            <w:right w:val="none" w:sz="0" w:space="0" w:color="auto"/>
          </w:divBdr>
        </w:div>
        <w:div w:id="240141128">
          <w:marLeft w:val="640"/>
          <w:marRight w:val="0"/>
          <w:marTop w:val="0"/>
          <w:marBottom w:val="0"/>
          <w:divBdr>
            <w:top w:val="none" w:sz="0" w:space="0" w:color="auto"/>
            <w:left w:val="none" w:sz="0" w:space="0" w:color="auto"/>
            <w:bottom w:val="none" w:sz="0" w:space="0" w:color="auto"/>
            <w:right w:val="none" w:sz="0" w:space="0" w:color="auto"/>
          </w:divBdr>
        </w:div>
        <w:div w:id="867527450">
          <w:marLeft w:val="640"/>
          <w:marRight w:val="0"/>
          <w:marTop w:val="0"/>
          <w:marBottom w:val="0"/>
          <w:divBdr>
            <w:top w:val="none" w:sz="0" w:space="0" w:color="auto"/>
            <w:left w:val="none" w:sz="0" w:space="0" w:color="auto"/>
            <w:bottom w:val="none" w:sz="0" w:space="0" w:color="auto"/>
            <w:right w:val="none" w:sz="0" w:space="0" w:color="auto"/>
          </w:divBdr>
        </w:div>
        <w:div w:id="1856729773">
          <w:marLeft w:val="640"/>
          <w:marRight w:val="0"/>
          <w:marTop w:val="0"/>
          <w:marBottom w:val="0"/>
          <w:divBdr>
            <w:top w:val="none" w:sz="0" w:space="0" w:color="auto"/>
            <w:left w:val="none" w:sz="0" w:space="0" w:color="auto"/>
            <w:bottom w:val="none" w:sz="0" w:space="0" w:color="auto"/>
            <w:right w:val="none" w:sz="0" w:space="0" w:color="auto"/>
          </w:divBdr>
        </w:div>
        <w:div w:id="101582885">
          <w:marLeft w:val="640"/>
          <w:marRight w:val="0"/>
          <w:marTop w:val="0"/>
          <w:marBottom w:val="0"/>
          <w:divBdr>
            <w:top w:val="none" w:sz="0" w:space="0" w:color="auto"/>
            <w:left w:val="none" w:sz="0" w:space="0" w:color="auto"/>
            <w:bottom w:val="none" w:sz="0" w:space="0" w:color="auto"/>
            <w:right w:val="none" w:sz="0" w:space="0" w:color="auto"/>
          </w:divBdr>
        </w:div>
        <w:div w:id="93404410">
          <w:marLeft w:val="640"/>
          <w:marRight w:val="0"/>
          <w:marTop w:val="0"/>
          <w:marBottom w:val="0"/>
          <w:divBdr>
            <w:top w:val="none" w:sz="0" w:space="0" w:color="auto"/>
            <w:left w:val="none" w:sz="0" w:space="0" w:color="auto"/>
            <w:bottom w:val="none" w:sz="0" w:space="0" w:color="auto"/>
            <w:right w:val="none" w:sz="0" w:space="0" w:color="auto"/>
          </w:divBdr>
        </w:div>
        <w:div w:id="1340696462">
          <w:marLeft w:val="640"/>
          <w:marRight w:val="0"/>
          <w:marTop w:val="0"/>
          <w:marBottom w:val="0"/>
          <w:divBdr>
            <w:top w:val="none" w:sz="0" w:space="0" w:color="auto"/>
            <w:left w:val="none" w:sz="0" w:space="0" w:color="auto"/>
            <w:bottom w:val="none" w:sz="0" w:space="0" w:color="auto"/>
            <w:right w:val="none" w:sz="0" w:space="0" w:color="auto"/>
          </w:divBdr>
        </w:div>
        <w:div w:id="1358390624">
          <w:marLeft w:val="640"/>
          <w:marRight w:val="0"/>
          <w:marTop w:val="0"/>
          <w:marBottom w:val="0"/>
          <w:divBdr>
            <w:top w:val="none" w:sz="0" w:space="0" w:color="auto"/>
            <w:left w:val="none" w:sz="0" w:space="0" w:color="auto"/>
            <w:bottom w:val="none" w:sz="0" w:space="0" w:color="auto"/>
            <w:right w:val="none" w:sz="0" w:space="0" w:color="auto"/>
          </w:divBdr>
        </w:div>
        <w:div w:id="937634751">
          <w:marLeft w:val="640"/>
          <w:marRight w:val="0"/>
          <w:marTop w:val="0"/>
          <w:marBottom w:val="0"/>
          <w:divBdr>
            <w:top w:val="none" w:sz="0" w:space="0" w:color="auto"/>
            <w:left w:val="none" w:sz="0" w:space="0" w:color="auto"/>
            <w:bottom w:val="none" w:sz="0" w:space="0" w:color="auto"/>
            <w:right w:val="none" w:sz="0" w:space="0" w:color="auto"/>
          </w:divBdr>
        </w:div>
        <w:div w:id="1358505674">
          <w:marLeft w:val="640"/>
          <w:marRight w:val="0"/>
          <w:marTop w:val="0"/>
          <w:marBottom w:val="0"/>
          <w:divBdr>
            <w:top w:val="none" w:sz="0" w:space="0" w:color="auto"/>
            <w:left w:val="none" w:sz="0" w:space="0" w:color="auto"/>
            <w:bottom w:val="none" w:sz="0" w:space="0" w:color="auto"/>
            <w:right w:val="none" w:sz="0" w:space="0" w:color="auto"/>
          </w:divBdr>
        </w:div>
        <w:div w:id="793446870">
          <w:marLeft w:val="640"/>
          <w:marRight w:val="0"/>
          <w:marTop w:val="0"/>
          <w:marBottom w:val="0"/>
          <w:divBdr>
            <w:top w:val="none" w:sz="0" w:space="0" w:color="auto"/>
            <w:left w:val="none" w:sz="0" w:space="0" w:color="auto"/>
            <w:bottom w:val="none" w:sz="0" w:space="0" w:color="auto"/>
            <w:right w:val="none" w:sz="0" w:space="0" w:color="auto"/>
          </w:divBdr>
        </w:div>
        <w:div w:id="1519730907">
          <w:marLeft w:val="640"/>
          <w:marRight w:val="0"/>
          <w:marTop w:val="0"/>
          <w:marBottom w:val="0"/>
          <w:divBdr>
            <w:top w:val="none" w:sz="0" w:space="0" w:color="auto"/>
            <w:left w:val="none" w:sz="0" w:space="0" w:color="auto"/>
            <w:bottom w:val="none" w:sz="0" w:space="0" w:color="auto"/>
            <w:right w:val="none" w:sz="0" w:space="0" w:color="auto"/>
          </w:divBdr>
        </w:div>
        <w:div w:id="540481704">
          <w:marLeft w:val="640"/>
          <w:marRight w:val="0"/>
          <w:marTop w:val="0"/>
          <w:marBottom w:val="0"/>
          <w:divBdr>
            <w:top w:val="none" w:sz="0" w:space="0" w:color="auto"/>
            <w:left w:val="none" w:sz="0" w:space="0" w:color="auto"/>
            <w:bottom w:val="none" w:sz="0" w:space="0" w:color="auto"/>
            <w:right w:val="none" w:sz="0" w:space="0" w:color="auto"/>
          </w:divBdr>
        </w:div>
        <w:div w:id="96752356">
          <w:marLeft w:val="640"/>
          <w:marRight w:val="0"/>
          <w:marTop w:val="0"/>
          <w:marBottom w:val="0"/>
          <w:divBdr>
            <w:top w:val="none" w:sz="0" w:space="0" w:color="auto"/>
            <w:left w:val="none" w:sz="0" w:space="0" w:color="auto"/>
            <w:bottom w:val="none" w:sz="0" w:space="0" w:color="auto"/>
            <w:right w:val="none" w:sz="0" w:space="0" w:color="auto"/>
          </w:divBdr>
        </w:div>
        <w:div w:id="312176498">
          <w:marLeft w:val="640"/>
          <w:marRight w:val="0"/>
          <w:marTop w:val="0"/>
          <w:marBottom w:val="0"/>
          <w:divBdr>
            <w:top w:val="none" w:sz="0" w:space="0" w:color="auto"/>
            <w:left w:val="none" w:sz="0" w:space="0" w:color="auto"/>
            <w:bottom w:val="none" w:sz="0" w:space="0" w:color="auto"/>
            <w:right w:val="none" w:sz="0" w:space="0" w:color="auto"/>
          </w:divBdr>
        </w:div>
        <w:div w:id="70591490">
          <w:marLeft w:val="640"/>
          <w:marRight w:val="0"/>
          <w:marTop w:val="0"/>
          <w:marBottom w:val="0"/>
          <w:divBdr>
            <w:top w:val="none" w:sz="0" w:space="0" w:color="auto"/>
            <w:left w:val="none" w:sz="0" w:space="0" w:color="auto"/>
            <w:bottom w:val="none" w:sz="0" w:space="0" w:color="auto"/>
            <w:right w:val="none" w:sz="0" w:space="0" w:color="auto"/>
          </w:divBdr>
        </w:div>
        <w:div w:id="1879077671">
          <w:marLeft w:val="640"/>
          <w:marRight w:val="0"/>
          <w:marTop w:val="0"/>
          <w:marBottom w:val="0"/>
          <w:divBdr>
            <w:top w:val="none" w:sz="0" w:space="0" w:color="auto"/>
            <w:left w:val="none" w:sz="0" w:space="0" w:color="auto"/>
            <w:bottom w:val="none" w:sz="0" w:space="0" w:color="auto"/>
            <w:right w:val="none" w:sz="0" w:space="0" w:color="auto"/>
          </w:divBdr>
        </w:div>
        <w:div w:id="1497650789">
          <w:marLeft w:val="640"/>
          <w:marRight w:val="0"/>
          <w:marTop w:val="0"/>
          <w:marBottom w:val="0"/>
          <w:divBdr>
            <w:top w:val="none" w:sz="0" w:space="0" w:color="auto"/>
            <w:left w:val="none" w:sz="0" w:space="0" w:color="auto"/>
            <w:bottom w:val="none" w:sz="0" w:space="0" w:color="auto"/>
            <w:right w:val="none" w:sz="0" w:space="0" w:color="auto"/>
          </w:divBdr>
        </w:div>
        <w:div w:id="1908101697">
          <w:marLeft w:val="640"/>
          <w:marRight w:val="0"/>
          <w:marTop w:val="0"/>
          <w:marBottom w:val="0"/>
          <w:divBdr>
            <w:top w:val="none" w:sz="0" w:space="0" w:color="auto"/>
            <w:left w:val="none" w:sz="0" w:space="0" w:color="auto"/>
            <w:bottom w:val="none" w:sz="0" w:space="0" w:color="auto"/>
            <w:right w:val="none" w:sz="0" w:space="0" w:color="auto"/>
          </w:divBdr>
        </w:div>
        <w:div w:id="956135790">
          <w:marLeft w:val="640"/>
          <w:marRight w:val="0"/>
          <w:marTop w:val="0"/>
          <w:marBottom w:val="0"/>
          <w:divBdr>
            <w:top w:val="none" w:sz="0" w:space="0" w:color="auto"/>
            <w:left w:val="none" w:sz="0" w:space="0" w:color="auto"/>
            <w:bottom w:val="none" w:sz="0" w:space="0" w:color="auto"/>
            <w:right w:val="none" w:sz="0" w:space="0" w:color="auto"/>
          </w:divBdr>
        </w:div>
        <w:div w:id="696269890">
          <w:marLeft w:val="640"/>
          <w:marRight w:val="0"/>
          <w:marTop w:val="0"/>
          <w:marBottom w:val="0"/>
          <w:divBdr>
            <w:top w:val="none" w:sz="0" w:space="0" w:color="auto"/>
            <w:left w:val="none" w:sz="0" w:space="0" w:color="auto"/>
            <w:bottom w:val="none" w:sz="0" w:space="0" w:color="auto"/>
            <w:right w:val="none" w:sz="0" w:space="0" w:color="auto"/>
          </w:divBdr>
        </w:div>
        <w:div w:id="1070662592">
          <w:marLeft w:val="640"/>
          <w:marRight w:val="0"/>
          <w:marTop w:val="0"/>
          <w:marBottom w:val="0"/>
          <w:divBdr>
            <w:top w:val="none" w:sz="0" w:space="0" w:color="auto"/>
            <w:left w:val="none" w:sz="0" w:space="0" w:color="auto"/>
            <w:bottom w:val="none" w:sz="0" w:space="0" w:color="auto"/>
            <w:right w:val="none" w:sz="0" w:space="0" w:color="auto"/>
          </w:divBdr>
        </w:div>
        <w:div w:id="1536963223">
          <w:marLeft w:val="640"/>
          <w:marRight w:val="0"/>
          <w:marTop w:val="0"/>
          <w:marBottom w:val="0"/>
          <w:divBdr>
            <w:top w:val="none" w:sz="0" w:space="0" w:color="auto"/>
            <w:left w:val="none" w:sz="0" w:space="0" w:color="auto"/>
            <w:bottom w:val="none" w:sz="0" w:space="0" w:color="auto"/>
            <w:right w:val="none" w:sz="0" w:space="0" w:color="auto"/>
          </w:divBdr>
        </w:div>
        <w:div w:id="1357272182">
          <w:marLeft w:val="640"/>
          <w:marRight w:val="0"/>
          <w:marTop w:val="0"/>
          <w:marBottom w:val="0"/>
          <w:divBdr>
            <w:top w:val="none" w:sz="0" w:space="0" w:color="auto"/>
            <w:left w:val="none" w:sz="0" w:space="0" w:color="auto"/>
            <w:bottom w:val="none" w:sz="0" w:space="0" w:color="auto"/>
            <w:right w:val="none" w:sz="0" w:space="0" w:color="auto"/>
          </w:divBdr>
        </w:div>
        <w:div w:id="1723945778">
          <w:marLeft w:val="640"/>
          <w:marRight w:val="0"/>
          <w:marTop w:val="0"/>
          <w:marBottom w:val="0"/>
          <w:divBdr>
            <w:top w:val="none" w:sz="0" w:space="0" w:color="auto"/>
            <w:left w:val="none" w:sz="0" w:space="0" w:color="auto"/>
            <w:bottom w:val="none" w:sz="0" w:space="0" w:color="auto"/>
            <w:right w:val="none" w:sz="0" w:space="0" w:color="auto"/>
          </w:divBdr>
        </w:div>
        <w:div w:id="1443308043">
          <w:marLeft w:val="640"/>
          <w:marRight w:val="0"/>
          <w:marTop w:val="0"/>
          <w:marBottom w:val="0"/>
          <w:divBdr>
            <w:top w:val="none" w:sz="0" w:space="0" w:color="auto"/>
            <w:left w:val="none" w:sz="0" w:space="0" w:color="auto"/>
            <w:bottom w:val="none" w:sz="0" w:space="0" w:color="auto"/>
            <w:right w:val="none" w:sz="0" w:space="0" w:color="auto"/>
          </w:divBdr>
        </w:div>
        <w:div w:id="9991789">
          <w:marLeft w:val="640"/>
          <w:marRight w:val="0"/>
          <w:marTop w:val="0"/>
          <w:marBottom w:val="0"/>
          <w:divBdr>
            <w:top w:val="none" w:sz="0" w:space="0" w:color="auto"/>
            <w:left w:val="none" w:sz="0" w:space="0" w:color="auto"/>
            <w:bottom w:val="none" w:sz="0" w:space="0" w:color="auto"/>
            <w:right w:val="none" w:sz="0" w:space="0" w:color="auto"/>
          </w:divBdr>
        </w:div>
        <w:div w:id="1494029073">
          <w:marLeft w:val="640"/>
          <w:marRight w:val="0"/>
          <w:marTop w:val="0"/>
          <w:marBottom w:val="0"/>
          <w:divBdr>
            <w:top w:val="none" w:sz="0" w:space="0" w:color="auto"/>
            <w:left w:val="none" w:sz="0" w:space="0" w:color="auto"/>
            <w:bottom w:val="none" w:sz="0" w:space="0" w:color="auto"/>
            <w:right w:val="none" w:sz="0" w:space="0" w:color="auto"/>
          </w:divBdr>
        </w:div>
        <w:div w:id="260994356">
          <w:marLeft w:val="640"/>
          <w:marRight w:val="0"/>
          <w:marTop w:val="0"/>
          <w:marBottom w:val="0"/>
          <w:divBdr>
            <w:top w:val="none" w:sz="0" w:space="0" w:color="auto"/>
            <w:left w:val="none" w:sz="0" w:space="0" w:color="auto"/>
            <w:bottom w:val="none" w:sz="0" w:space="0" w:color="auto"/>
            <w:right w:val="none" w:sz="0" w:space="0" w:color="auto"/>
          </w:divBdr>
        </w:div>
        <w:div w:id="48916829">
          <w:marLeft w:val="640"/>
          <w:marRight w:val="0"/>
          <w:marTop w:val="0"/>
          <w:marBottom w:val="0"/>
          <w:divBdr>
            <w:top w:val="none" w:sz="0" w:space="0" w:color="auto"/>
            <w:left w:val="none" w:sz="0" w:space="0" w:color="auto"/>
            <w:bottom w:val="none" w:sz="0" w:space="0" w:color="auto"/>
            <w:right w:val="none" w:sz="0" w:space="0" w:color="auto"/>
          </w:divBdr>
        </w:div>
        <w:div w:id="1276984229">
          <w:marLeft w:val="640"/>
          <w:marRight w:val="0"/>
          <w:marTop w:val="0"/>
          <w:marBottom w:val="0"/>
          <w:divBdr>
            <w:top w:val="none" w:sz="0" w:space="0" w:color="auto"/>
            <w:left w:val="none" w:sz="0" w:space="0" w:color="auto"/>
            <w:bottom w:val="none" w:sz="0" w:space="0" w:color="auto"/>
            <w:right w:val="none" w:sz="0" w:space="0" w:color="auto"/>
          </w:divBdr>
        </w:div>
        <w:div w:id="1054081446">
          <w:marLeft w:val="640"/>
          <w:marRight w:val="0"/>
          <w:marTop w:val="0"/>
          <w:marBottom w:val="0"/>
          <w:divBdr>
            <w:top w:val="none" w:sz="0" w:space="0" w:color="auto"/>
            <w:left w:val="none" w:sz="0" w:space="0" w:color="auto"/>
            <w:bottom w:val="none" w:sz="0" w:space="0" w:color="auto"/>
            <w:right w:val="none" w:sz="0" w:space="0" w:color="auto"/>
          </w:divBdr>
        </w:div>
        <w:div w:id="1249194020">
          <w:marLeft w:val="640"/>
          <w:marRight w:val="0"/>
          <w:marTop w:val="0"/>
          <w:marBottom w:val="0"/>
          <w:divBdr>
            <w:top w:val="none" w:sz="0" w:space="0" w:color="auto"/>
            <w:left w:val="none" w:sz="0" w:space="0" w:color="auto"/>
            <w:bottom w:val="none" w:sz="0" w:space="0" w:color="auto"/>
            <w:right w:val="none" w:sz="0" w:space="0" w:color="auto"/>
          </w:divBdr>
        </w:div>
        <w:div w:id="1905723600">
          <w:marLeft w:val="640"/>
          <w:marRight w:val="0"/>
          <w:marTop w:val="0"/>
          <w:marBottom w:val="0"/>
          <w:divBdr>
            <w:top w:val="none" w:sz="0" w:space="0" w:color="auto"/>
            <w:left w:val="none" w:sz="0" w:space="0" w:color="auto"/>
            <w:bottom w:val="none" w:sz="0" w:space="0" w:color="auto"/>
            <w:right w:val="none" w:sz="0" w:space="0" w:color="auto"/>
          </w:divBdr>
        </w:div>
      </w:divsChild>
    </w:div>
    <w:div w:id="215043876">
      <w:bodyDiv w:val="1"/>
      <w:marLeft w:val="0"/>
      <w:marRight w:val="0"/>
      <w:marTop w:val="0"/>
      <w:marBottom w:val="0"/>
      <w:divBdr>
        <w:top w:val="none" w:sz="0" w:space="0" w:color="auto"/>
        <w:left w:val="none" w:sz="0" w:space="0" w:color="auto"/>
        <w:bottom w:val="none" w:sz="0" w:space="0" w:color="auto"/>
        <w:right w:val="none" w:sz="0" w:space="0" w:color="auto"/>
      </w:divBdr>
      <w:divsChild>
        <w:div w:id="1972787221">
          <w:marLeft w:val="640"/>
          <w:marRight w:val="0"/>
          <w:marTop w:val="0"/>
          <w:marBottom w:val="0"/>
          <w:divBdr>
            <w:top w:val="none" w:sz="0" w:space="0" w:color="auto"/>
            <w:left w:val="none" w:sz="0" w:space="0" w:color="auto"/>
            <w:bottom w:val="none" w:sz="0" w:space="0" w:color="auto"/>
            <w:right w:val="none" w:sz="0" w:space="0" w:color="auto"/>
          </w:divBdr>
        </w:div>
        <w:div w:id="777792477">
          <w:marLeft w:val="640"/>
          <w:marRight w:val="0"/>
          <w:marTop w:val="0"/>
          <w:marBottom w:val="0"/>
          <w:divBdr>
            <w:top w:val="none" w:sz="0" w:space="0" w:color="auto"/>
            <w:left w:val="none" w:sz="0" w:space="0" w:color="auto"/>
            <w:bottom w:val="none" w:sz="0" w:space="0" w:color="auto"/>
            <w:right w:val="none" w:sz="0" w:space="0" w:color="auto"/>
          </w:divBdr>
        </w:div>
        <w:div w:id="1424108944">
          <w:marLeft w:val="640"/>
          <w:marRight w:val="0"/>
          <w:marTop w:val="0"/>
          <w:marBottom w:val="0"/>
          <w:divBdr>
            <w:top w:val="none" w:sz="0" w:space="0" w:color="auto"/>
            <w:left w:val="none" w:sz="0" w:space="0" w:color="auto"/>
            <w:bottom w:val="none" w:sz="0" w:space="0" w:color="auto"/>
            <w:right w:val="none" w:sz="0" w:space="0" w:color="auto"/>
          </w:divBdr>
        </w:div>
        <w:div w:id="117575946">
          <w:marLeft w:val="640"/>
          <w:marRight w:val="0"/>
          <w:marTop w:val="0"/>
          <w:marBottom w:val="0"/>
          <w:divBdr>
            <w:top w:val="none" w:sz="0" w:space="0" w:color="auto"/>
            <w:left w:val="none" w:sz="0" w:space="0" w:color="auto"/>
            <w:bottom w:val="none" w:sz="0" w:space="0" w:color="auto"/>
            <w:right w:val="none" w:sz="0" w:space="0" w:color="auto"/>
          </w:divBdr>
        </w:div>
        <w:div w:id="991372156">
          <w:marLeft w:val="640"/>
          <w:marRight w:val="0"/>
          <w:marTop w:val="0"/>
          <w:marBottom w:val="0"/>
          <w:divBdr>
            <w:top w:val="none" w:sz="0" w:space="0" w:color="auto"/>
            <w:left w:val="none" w:sz="0" w:space="0" w:color="auto"/>
            <w:bottom w:val="none" w:sz="0" w:space="0" w:color="auto"/>
            <w:right w:val="none" w:sz="0" w:space="0" w:color="auto"/>
          </w:divBdr>
        </w:div>
        <w:div w:id="1545364577">
          <w:marLeft w:val="640"/>
          <w:marRight w:val="0"/>
          <w:marTop w:val="0"/>
          <w:marBottom w:val="0"/>
          <w:divBdr>
            <w:top w:val="none" w:sz="0" w:space="0" w:color="auto"/>
            <w:left w:val="none" w:sz="0" w:space="0" w:color="auto"/>
            <w:bottom w:val="none" w:sz="0" w:space="0" w:color="auto"/>
            <w:right w:val="none" w:sz="0" w:space="0" w:color="auto"/>
          </w:divBdr>
        </w:div>
        <w:div w:id="1951162584">
          <w:marLeft w:val="640"/>
          <w:marRight w:val="0"/>
          <w:marTop w:val="0"/>
          <w:marBottom w:val="0"/>
          <w:divBdr>
            <w:top w:val="none" w:sz="0" w:space="0" w:color="auto"/>
            <w:left w:val="none" w:sz="0" w:space="0" w:color="auto"/>
            <w:bottom w:val="none" w:sz="0" w:space="0" w:color="auto"/>
            <w:right w:val="none" w:sz="0" w:space="0" w:color="auto"/>
          </w:divBdr>
        </w:div>
        <w:div w:id="1844465580">
          <w:marLeft w:val="640"/>
          <w:marRight w:val="0"/>
          <w:marTop w:val="0"/>
          <w:marBottom w:val="0"/>
          <w:divBdr>
            <w:top w:val="none" w:sz="0" w:space="0" w:color="auto"/>
            <w:left w:val="none" w:sz="0" w:space="0" w:color="auto"/>
            <w:bottom w:val="none" w:sz="0" w:space="0" w:color="auto"/>
            <w:right w:val="none" w:sz="0" w:space="0" w:color="auto"/>
          </w:divBdr>
        </w:div>
        <w:div w:id="148987260">
          <w:marLeft w:val="640"/>
          <w:marRight w:val="0"/>
          <w:marTop w:val="0"/>
          <w:marBottom w:val="0"/>
          <w:divBdr>
            <w:top w:val="none" w:sz="0" w:space="0" w:color="auto"/>
            <w:left w:val="none" w:sz="0" w:space="0" w:color="auto"/>
            <w:bottom w:val="none" w:sz="0" w:space="0" w:color="auto"/>
            <w:right w:val="none" w:sz="0" w:space="0" w:color="auto"/>
          </w:divBdr>
        </w:div>
        <w:div w:id="155726495">
          <w:marLeft w:val="640"/>
          <w:marRight w:val="0"/>
          <w:marTop w:val="0"/>
          <w:marBottom w:val="0"/>
          <w:divBdr>
            <w:top w:val="none" w:sz="0" w:space="0" w:color="auto"/>
            <w:left w:val="none" w:sz="0" w:space="0" w:color="auto"/>
            <w:bottom w:val="none" w:sz="0" w:space="0" w:color="auto"/>
            <w:right w:val="none" w:sz="0" w:space="0" w:color="auto"/>
          </w:divBdr>
        </w:div>
        <w:div w:id="535777378">
          <w:marLeft w:val="640"/>
          <w:marRight w:val="0"/>
          <w:marTop w:val="0"/>
          <w:marBottom w:val="0"/>
          <w:divBdr>
            <w:top w:val="none" w:sz="0" w:space="0" w:color="auto"/>
            <w:left w:val="none" w:sz="0" w:space="0" w:color="auto"/>
            <w:bottom w:val="none" w:sz="0" w:space="0" w:color="auto"/>
            <w:right w:val="none" w:sz="0" w:space="0" w:color="auto"/>
          </w:divBdr>
        </w:div>
        <w:div w:id="1595431736">
          <w:marLeft w:val="640"/>
          <w:marRight w:val="0"/>
          <w:marTop w:val="0"/>
          <w:marBottom w:val="0"/>
          <w:divBdr>
            <w:top w:val="none" w:sz="0" w:space="0" w:color="auto"/>
            <w:left w:val="none" w:sz="0" w:space="0" w:color="auto"/>
            <w:bottom w:val="none" w:sz="0" w:space="0" w:color="auto"/>
            <w:right w:val="none" w:sz="0" w:space="0" w:color="auto"/>
          </w:divBdr>
        </w:div>
        <w:div w:id="91095075">
          <w:marLeft w:val="640"/>
          <w:marRight w:val="0"/>
          <w:marTop w:val="0"/>
          <w:marBottom w:val="0"/>
          <w:divBdr>
            <w:top w:val="none" w:sz="0" w:space="0" w:color="auto"/>
            <w:left w:val="none" w:sz="0" w:space="0" w:color="auto"/>
            <w:bottom w:val="none" w:sz="0" w:space="0" w:color="auto"/>
            <w:right w:val="none" w:sz="0" w:space="0" w:color="auto"/>
          </w:divBdr>
        </w:div>
        <w:div w:id="1304386305">
          <w:marLeft w:val="640"/>
          <w:marRight w:val="0"/>
          <w:marTop w:val="0"/>
          <w:marBottom w:val="0"/>
          <w:divBdr>
            <w:top w:val="none" w:sz="0" w:space="0" w:color="auto"/>
            <w:left w:val="none" w:sz="0" w:space="0" w:color="auto"/>
            <w:bottom w:val="none" w:sz="0" w:space="0" w:color="auto"/>
            <w:right w:val="none" w:sz="0" w:space="0" w:color="auto"/>
          </w:divBdr>
        </w:div>
        <w:div w:id="1651715892">
          <w:marLeft w:val="640"/>
          <w:marRight w:val="0"/>
          <w:marTop w:val="0"/>
          <w:marBottom w:val="0"/>
          <w:divBdr>
            <w:top w:val="none" w:sz="0" w:space="0" w:color="auto"/>
            <w:left w:val="none" w:sz="0" w:space="0" w:color="auto"/>
            <w:bottom w:val="none" w:sz="0" w:space="0" w:color="auto"/>
            <w:right w:val="none" w:sz="0" w:space="0" w:color="auto"/>
          </w:divBdr>
        </w:div>
        <w:div w:id="1634018583">
          <w:marLeft w:val="640"/>
          <w:marRight w:val="0"/>
          <w:marTop w:val="0"/>
          <w:marBottom w:val="0"/>
          <w:divBdr>
            <w:top w:val="none" w:sz="0" w:space="0" w:color="auto"/>
            <w:left w:val="none" w:sz="0" w:space="0" w:color="auto"/>
            <w:bottom w:val="none" w:sz="0" w:space="0" w:color="auto"/>
            <w:right w:val="none" w:sz="0" w:space="0" w:color="auto"/>
          </w:divBdr>
        </w:div>
        <w:div w:id="138885918">
          <w:marLeft w:val="640"/>
          <w:marRight w:val="0"/>
          <w:marTop w:val="0"/>
          <w:marBottom w:val="0"/>
          <w:divBdr>
            <w:top w:val="none" w:sz="0" w:space="0" w:color="auto"/>
            <w:left w:val="none" w:sz="0" w:space="0" w:color="auto"/>
            <w:bottom w:val="none" w:sz="0" w:space="0" w:color="auto"/>
            <w:right w:val="none" w:sz="0" w:space="0" w:color="auto"/>
          </w:divBdr>
        </w:div>
        <w:div w:id="221327588">
          <w:marLeft w:val="640"/>
          <w:marRight w:val="0"/>
          <w:marTop w:val="0"/>
          <w:marBottom w:val="0"/>
          <w:divBdr>
            <w:top w:val="none" w:sz="0" w:space="0" w:color="auto"/>
            <w:left w:val="none" w:sz="0" w:space="0" w:color="auto"/>
            <w:bottom w:val="none" w:sz="0" w:space="0" w:color="auto"/>
            <w:right w:val="none" w:sz="0" w:space="0" w:color="auto"/>
          </w:divBdr>
        </w:div>
        <w:div w:id="714236676">
          <w:marLeft w:val="640"/>
          <w:marRight w:val="0"/>
          <w:marTop w:val="0"/>
          <w:marBottom w:val="0"/>
          <w:divBdr>
            <w:top w:val="none" w:sz="0" w:space="0" w:color="auto"/>
            <w:left w:val="none" w:sz="0" w:space="0" w:color="auto"/>
            <w:bottom w:val="none" w:sz="0" w:space="0" w:color="auto"/>
            <w:right w:val="none" w:sz="0" w:space="0" w:color="auto"/>
          </w:divBdr>
        </w:div>
        <w:div w:id="863708583">
          <w:marLeft w:val="640"/>
          <w:marRight w:val="0"/>
          <w:marTop w:val="0"/>
          <w:marBottom w:val="0"/>
          <w:divBdr>
            <w:top w:val="none" w:sz="0" w:space="0" w:color="auto"/>
            <w:left w:val="none" w:sz="0" w:space="0" w:color="auto"/>
            <w:bottom w:val="none" w:sz="0" w:space="0" w:color="auto"/>
            <w:right w:val="none" w:sz="0" w:space="0" w:color="auto"/>
          </w:divBdr>
        </w:div>
        <w:div w:id="2100639862">
          <w:marLeft w:val="640"/>
          <w:marRight w:val="0"/>
          <w:marTop w:val="0"/>
          <w:marBottom w:val="0"/>
          <w:divBdr>
            <w:top w:val="none" w:sz="0" w:space="0" w:color="auto"/>
            <w:left w:val="none" w:sz="0" w:space="0" w:color="auto"/>
            <w:bottom w:val="none" w:sz="0" w:space="0" w:color="auto"/>
            <w:right w:val="none" w:sz="0" w:space="0" w:color="auto"/>
          </w:divBdr>
        </w:div>
        <w:div w:id="342319870">
          <w:marLeft w:val="640"/>
          <w:marRight w:val="0"/>
          <w:marTop w:val="0"/>
          <w:marBottom w:val="0"/>
          <w:divBdr>
            <w:top w:val="none" w:sz="0" w:space="0" w:color="auto"/>
            <w:left w:val="none" w:sz="0" w:space="0" w:color="auto"/>
            <w:bottom w:val="none" w:sz="0" w:space="0" w:color="auto"/>
            <w:right w:val="none" w:sz="0" w:space="0" w:color="auto"/>
          </w:divBdr>
        </w:div>
        <w:div w:id="1248807594">
          <w:marLeft w:val="640"/>
          <w:marRight w:val="0"/>
          <w:marTop w:val="0"/>
          <w:marBottom w:val="0"/>
          <w:divBdr>
            <w:top w:val="none" w:sz="0" w:space="0" w:color="auto"/>
            <w:left w:val="none" w:sz="0" w:space="0" w:color="auto"/>
            <w:bottom w:val="none" w:sz="0" w:space="0" w:color="auto"/>
            <w:right w:val="none" w:sz="0" w:space="0" w:color="auto"/>
          </w:divBdr>
        </w:div>
        <w:div w:id="47459323">
          <w:marLeft w:val="640"/>
          <w:marRight w:val="0"/>
          <w:marTop w:val="0"/>
          <w:marBottom w:val="0"/>
          <w:divBdr>
            <w:top w:val="none" w:sz="0" w:space="0" w:color="auto"/>
            <w:left w:val="none" w:sz="0" w:space="0" w:color="auto"/>
            <w:bottom w:val="none" w:sz="0" w:space="0" w:color="auto"/>
            <w:right w:val="none" w:sz="0" w:space="0" w:color="auto"/>
          </w:divBdr>
        </w:div>
        <w:div w:id="1411580594">
          <w:marLeft w:val="640"/>
          <w:marRight w:val="0"/>
          <w:marTop w:val="0"/>
          <w:marBottom w:val="0"/>
          <w:divBdr>
            <w:top w:val="none" w:sz="0" w:space="0" w:color="auto"/>
            <w:left w:val="none" w:sz="0" w:space="0" w:color="auto"/>
            <w:bottom w:val="none" w:sz="0" w:space="0" w:color="auto"/>
            <w:right w:val="none" w:sz="0" w:space="0" w:color="auto"/>
          </w:divBdr>
        </w:div>
        <w:div w:id="1858032438">
          <w:marLeft w:val="640"/>
          <w:marRight w:val="0"/>
          <w:marTop w:val="0"/>
          <w:marBottom w:val="0"/>
          <w:divBdr>
            <w:top w:val="none" w:sz="0" w:space="0" w:color="auto"/>
            <w:left w:val="none" w:sz="0" w:space="0" w:color="auto"/>
            <w:bottom w:val="none" w:sz="0" w:space="0" w:color="auto"/>
            <w:right w:val="none" w:sz="0" w:space="0" w:color="auto"/>
          </w:divBdr>
        </w:div>
        <w:div w:id="1572931613">
          <w:marLeft w:val="640"/>
          <w:marRight w:val="0"/>
          <w:marTop w:val="0"/>
          <w:marBottom w:val="0"/>
          <w:divBdr>
            <w:top w:val="none" w:sz="0" w:space="0" w:color="auto"/>
            <w:left w:val="none" w:sz="0" w:space="0" w:color="auto"/>
            <w:bottom w:val="none" w:sz="0" w:space="0" w:color="auto"/>
            <w:right w:val="none" w:sz="0" w:space="0" w:color="auto"/>
          </w:divBdr>
        </w:div>
        <w:div w:id="1346401489">
          <w:marLeft w:val="640"/>
          <w:marRight w:val="0"/>
          <w:marTop w:val="0"/>
          <w:marBottom w:val="0"/>
          <w:divBdr>
            <w:top w:val="none" w:sz="0" w:space="0" w:color="auto"/>
            <w:left w:val="none" w:sz="0" w:space="0" w:color="auto"/>
            <w:bottom w:val="none" w:sz="0" w:space="0" w:color="auto"/>
            <w:right w:val="none" w:sz="0" w:space="0" w:color="auto"/>
          </w:divBdr>
        </w:div>
        <w:div w:id="238830478">
          <w:marLeft w:val="640"/>
          <w:marRight w:val="0"/>
          <w:marTop w:val="0"/>
          <w:marBottom w:val="0"/>
          <w:divBdr>
            <w:top w:val="none" w:sz="0" w:space="0" w:color="auto"/>
            <w:left w:val="none" w:sz="0" w:space="0" w:color="auto"/>
            <w:bottom w:val="none" w:sz="0" w:space="0" w:color="auto"/>
            <w:right w:val="none" w:sz="0" w:space="0" w:color="auto"/>
          </w:divBdr>
        </w:div>
        <w:div w:id="857767218">
          <w:marLeft w:val="640"/>
          <w:marRight w:val="0"/>
          <w:marTop w:val="0"/>
          <w:marBottom w:val="0"/>
          <w:divBdr>
            <w:top w:val="none" w:sz="0" w:space="0" w:color="auto"/>
            <w:left w:val="none" w:sz="0" w:space="0" w:color="auto"/>
            <w:bottom w:val="none" w:sz="0" w:space="0" w:color="auto"/>
            <w:right w:val="none" w:sz="0" w:space="0" w:color="auto"/>
          </w:divBdr>
        </w:div>
        <w:div w:id="535119899">
          <w:marLeft w:val="640"/>
          <w:marRight w:val="0"/>
          <w:marTop w:val="0"/>
          <w:marBottom w:val="0"/>
          <w:divBdr>
            <w:top w:val="none" w:sz="0" w:space="0" w:color="auto"/>
            <w:left w:val="none" w:sz="0" w:space="0" w:color="auto"/>
            <w:bottom w:val="none" w:sz="0" w:space="0" w:color="auto"/>
            <w:right w:val="none" w:sz="0" w:space="0" w:color="auto"/>
          </w:divBdr>
        </w:div>
        <w:div w:id="1166549866">
          <w:marLeft w:val="640"/>
          <w:marRight w:val="0"/>
          <w:marTop w:val="0"/>
          <w:marBottom w:val="0"/>
          <w:divBdr>
            <w:top w:val="none" w:sz="0" w:space="0" w:color="auto"/>
            <w:left w:val="none" w:sz="0" w:space="0" w:color="auto"/>
            <w:bottom w:val="none" w:sz="0" w:space="0" w:color="auto"/>
            <w:right w:val="none" w:sz="0" w:space="0" w:color="auto"/>
          </w:divBdr>
        </w:div>
        <w:div w:id="512887218">
          <w:marLeft w:val="640"/>
          <w:marRight w:val="0"/>
          <w:marTop w:val="0"/>
          <w:marBottom w:val="0"/>
          <w:divBdr>
            <w:top w:val="none" w:sz="0" w:space="0" w:color="auto"/>
            <w:left w:val="none" w:sz="0" w:space="0" w:color="auto"/>
            <w:bottom w:val="none" w:sz="0" w:space="0" w:color="auto"/>
            <w:right w:val="none" w:sz="0" w:space="0" w:color="auto"/>
          </w:divBdr>
        </w:div>
        <w:div w:id="1931893914">
          <w:marLeft w:val="640"/>
          <w:marRight w:val="0"/>
          <w:marTop w:val="0"/>
          <w:marBottom w:val="0"/>
          <w:divBdr>
            <w:top w:val="none" w:sz="0" w:space="0" w:color="auto"/>
            <w:left w:val="none" w:sz="0" w:space="0" w:color="auto"/>
            <w:bottom w:val="none" w:sz="0" w:space="0" w:color="auto"/>
            <w:right w:val="none" w:sz="0" w:space="0" w:color="auto"/>
          </w:divBdr>
        </w:div>
        <w:div w:id="841746330">
          <w:marLeft w:val="640"/>
          <w:marRight w:val="0"/>
          <w:marTop w:val="0"/>
          <w:marBottom w:val="0"/>
          <w:divBdr>
            <w:top w:val="none" w:sz="0" w:space="0" w:color="auto"/>
            <w:left w:val="none" w:sz="0" w:space="0" w:color="auto"/>
            <w:bottom w:val="none" w:sz="0" w:space="0" w:color="auto"/>
            <w:right w:val="none" w:sz="0" w:space="0" w:color="auto"/>
          </w:divBdr>
        </w:div>
        <w:div w:id="726880174">
          <w:marLeft w:val="640"/>
          <w:marRight w:val="0"/>
          <w:marTop w:val="0"/>
          <w:marBottom w:val="0"/>
          <w:divBdr>
            <w:top w:val="none" w:sz="0" w:space="0" w:color="auto"/>
            <w:left w:val="none" w:sz="0" w:space="0" w:color="auto"/>
            <w:bottom w:val="none" w:sz="0" w:space="0" w:color="auto"/>
            <w:right w:val="none" w:sz="0" w:space="0" w:color="auto"/>
          </w:divBdr>
        </w:div>
        <w:div w:id="1480614322">
          <w:marLeft w:val="640"/>
          <w:marRight w:val="0"/>
          <w:marTop w:val="0"/>
          <w:marBottom w:val="0"/>
          <w:divBdr>
            <w:top w:val="none" w:sz="0" w:space="0" w:color="auto"/>
            <w:left w:val="none" w:sz="0" w:space="0" w:color="auto"/>
            <w:bottom w:val="none" w:sz="0" w:space="0" w:color="auto"/>
            <w:right w:val="none" w:sz="0" w:space="0" w:color="auto"/>
          </w:divBdr>
        </w:div>
        <w:div w:id="556472268">
          <w:marLeft w:val="640"/>
          <w:marRight w:val="0"/>
          <w:marTop w:val="0"/>
          <w:marBottom w:val="0"/>
          <w:divBdr>
            <w:top w:val="none" w:sz="0" w:space="0" w:color="auto"/>
            <w:left w:val="none" w:sz="0" w:space="0" w:color="auto"/>
            <w:bottom w:val="none" w:sz="0" w:space="0" w:color="auto"/>
            <w:right w:val="none" w:sz="0" w:space="0" w:color="auto"/>
          </w:divBdr>
        </w:div>
        <w:div w:id="1851530154">
          <w:marLeft w:val="640"/>
          <w:marRight w:val="0"/>
          <w:marTop w:val="0"/>
          <w:marBottom w:val="0"/>
          <w:divBdr>
            <w:top w:val="none" w:sz="0" w:space="0" w:color="auto"/>
            <w:left w:val="none" w:sz="0" w:space="0" w:color="auto"/>
            <w:bottom w:val="none" w:sz="0" w:space="0" w:color="auto"/>
            <w:right w:val="none" w:sz="0" w:space="0" w:color="auto"/>
          </w:divBdr>
        </w:div>
        <w:div w:id="1757434914">
          <w:marLeft w:val="640"/>
          <w:marRight w:val="0"/>
          <w:marTop w:val="0"/>
          <w:marBottom w:val="0"/>
          <w:divBdr>
            <w:top w:val="none" w:sz="0" w:space="0" w:color="auto"/>
            <w:left w:val="none" w:sz="0" w:space="0" w:color="auto"/>
            <w:bottom w:val="none" w:sz="0" w:space="0" w:color="auto"/>
            <w:right w:val="none" w:sz="0" w:space="0" w:color="auto"/>
          </w:divBdr>
        </w:div>
        <w:div w:id="1109162165">
          <w:marLeft w:val="640"/>
          <w:marRight w:val="0"/>
          <w:marTop w:val="0"/>
          <w:marBottom w:val="0"/>
          <w:divBdr>
            <w:top w:val="none" w:sz="0" w:space="0" w:color="auto"/>
            <w:left w:val="none" w:sz="0" w:space="0" w:color="auto"/>
            <w:bottom w:val="none" w:sz="0" w:space="0" w:color="auto"/>
            <w:right w:val="none" w:sz="0" w:space="0" w:color="auto"/>
          </w:divBdr>
        </w:div>
        <w:div w:id="1507204878">
          <w:marLeft w:val="640"/>
          <w:marRight w:val="0"/>
          <w:marTop w:val="0"/>
          <w:marBottom w:val="0"/>
          <w:divBdr>
            <w:top w:val="none" w:sz="0" w:space="0" w:color="auto"/>
            <w:left w:val="none" w:sz="0" w:space="0" w:color="auto"/>
            <w:bottom w:val="none" w:sz="0" w:space="0" w:color="auto"/>
            <w:right w:val="none" w:sz="0" w:space="0" w:color="auto"/>
          </w:divBdr>
        </w:div>
        <w:div w:id="2002000275">
          <w:marLeft w:val="640"/>
          <w:marRight w:val="0"/>
          <w:marTop w:val="0"/>
          <w:marBottom w:val="0"/>
          <w:divBdr>
            <w:top w:val="none" w:sz="0" w:space="0" w:color="auto"/>
            <w:left w:val="none" w:sz="0" w:space="0" w:color="auto"/>
            <w:bottom w:val="none" w:sz="0" w:space="0" w:color="auto"/>
            <w:right w:val="none" w:sz="0" w:space="0" w:color="auto"/>
          </w:divBdr>
        </w:div>
        <w:div w:id="698091952">
          <w:marLeft w:val="640"/>
          <w:marRight w:val="0"/>
          <w:marTop w:val="0"/>
          <w:marBottom w:val="0"/>
          <w:divBdr>
            <w:top w:val="none" w:sz="0" w:space="0" w:color="auto"/>
            <w:left w:val="none" w:sz="0" w:space="0" w:color="auto"/>
            <w:bottom w:val="none" w:sz="0" w:space="0" w:color="auto"/>
            <w:right w:val="none" w:sz="0" w:space="0" w:color="auto"/>
          </w:divBdr>
        </w:div>
        <w:div w:id="1039551056">
          <w:marLeft w:val="640"/>
          <w:marRight w:val="0"/>
          <w:marTop w:val="0"/>
          <w:marBottom w:val="0"/>
          <w:divBdr>
            <w:top w:val="none" w:sz="0" w:space="0" w:color="auto"/>
            <w:left w:val="none" w:sz="0" w:space="0" w:color="auto"/>
            <w:bottom w:val="none" w:sz="0" w:space="0" w:color="auto"/>
            <w:right w:val="none" w:sz="0" w:space="0" w:color="auto"/>
          </w:divBdr>
        </w:div>
        <w:div w:id="264506537">
          <w:marLeft w:val="640"/>
          <w:marRight w:val="0"/>
          <w:marTop w:val="0"/>
          <w:marBottom w:val="0"/>
          <w:divBdr>
            <w:top w:val="none" w:sz="0" w:space="0" w:color="auto"/>
            <w:left w:val="none" w:sz="0" w:space="0" w:color="auto"/>
            <w:bottom w:val="none" w:sz="0" w:space="0" w:color="auto"/>
            <w:right w:val="none" w:sz="0" w:space="0" w:color="auto"/>
          </w:divBdr>
        </w:div>
        <w:div w:id="1093092879">
          <w:marLeft w:val="640"/>
          <w:marRight w:val="0"/>
          <w:marTop w:val="0"/>
          <w:marBottom w:val="0"/>
          <w:divBdr>
            <w:top w:val="none" w:sz="0" w:space="0" w:color="auto"/>
            <w:left w:val="none" w:sz="0" w:space="0" w:color="auto"/>
            <w:bottom w:val="none" w:sz="0" w:space="0" w:color="auto"/>
            <w:right w:val="none" w:sz="0" w:space="0" w:color="auto"/>
          </w:divBdr>
        </w:div>
        <w:div w:id="1109155702">
          <w:marLeft w:val="640"/>
          <w:marRight w:val="0"/>
          <w:marTop w:val="0"/>
          <w:marBottom w:val="0"/>
          <w:divBdr>
            <w:top w:val="none" w:sz="0" w:space="0" w:color="auto"/>
            <w:left w:val="none" w:sz="0" w:space="0" w:color="auto"/>
            <w:bottom w:val="none" w:sz="0" w:space="0" w:color="auto"/>
            <w:right w:val="none" w:sz="0" w:space="0" w:color="auto"/>
          </w:divBdr>
        </w:div>
        <w:div w:id="1612660705">
          <w:marLeft w:val="640"/>
          <w:marRight w:val="0"/>
          <w:marTop w:val="0"/>
          <w:marBottom w:val="0"/>
          <w:divBdr>
            <w:top w:val="none" w:sz="0" w:space="0" w:color="auto"/>
            <w:left w:val="none" w:sz="0" w:space="0" w:color="auto"/>
            <w:bottom w:val="none" w:sz="0" w:space="0" w:color="auto"/>
            <w:right w:val="none" w:sz="0" w:space="0" w:color="auto"/>
          </w:divBdr>
        </w:div>
        <w:div w:id="1030882465">
          <w:marLeft w:val="640"/>
          <w:marRight w:val="0"/>
          <w:marTop w:val="0"/>
          <w:marBottom w:val="0"/>
          <w:divBdr>
            <w:top w:val="none" w:sz="0" w:space="0" w:color="auto"/>
            <w:left w:val="none" w:sz="0" w:space="0" w:color="auto"/>
            <w:bottom w:val="none" w:sz="0" w:space="0" w:color="auto"/>
            <w:right w:val="none" w:sz="0" w:space="0" w:color="auto"/>
          </w:divBdr>
        </w:div>
        <w:div w:id="456530627">
          <w:marLeft w:val="640"/>
          <w:marRight w:val="0"/>
          <w:marTop w:val="0"/>
          <w:marBottom w:val="0"/>
          <w:divBdr>
            <w:top w:val="none" w:sz="0" w:space="0" w:color="auto"/>
            <w:left w:val="none" w:sz="0" w:space="0" w:color="auto"/>
            <w:bottom w:val="none" w:sz="0" w:space="0" w:color="auto"/>
            <w:right w:val="none" w:sz="0" w:space="0" w:color="auto"/>
          </w:divBdr>
        </w:div>
        <w:div w:id="1213420342">
          <w:marLeft w:val="640"/>
          <w:marRight w:val="0"/>
          <w:marTop w:val="0"/>
          <w:marBottom w:val="0"/>
          <w:divBdr>
            <w:top w:val="none" w:sz="0" w:space="0" w:color="auto"/>
            <w:left w:val="none" w:sz="0" w:space="0" w:color="auto"/>
            <w:bottom w:val="none" w:sz="0" w:space="0" w:color="auto"/>
            <w:right w:val="none" w:sz="0" w:space="0" w:color="auto"/>
          </w:divBdr>
        </w:div>
        <w:div w:id="1586498930">
          <w:marLeft w:val="640"/>
          <w:marRight w:val="0"/>
          <w:marTop w:val="0"/>
          <w:marBottom w:val="0"/>
          <w:divBdr>
            <w:top w:val="none" w:sz="0" w:space="0" w:color="auto"/>
            <w:left w:val="none" w:sz="0" w:space="0" w:color="auto"/>
            <w:bottom w:val="none" w:sz="0" w:space="0" w:color="auto"/>
            <w:right w:val="none" w:sz="0" w:space="0" w:color="auto"/>
          </w:divBdr>
        </w:div>
        <w:div w:id="1394545304">
          <w:marLeft w:val="640"/>
          <w:marRight w:val="0"/>
          <w:marTop w:val="0"/>
          <w:marBottom w:val="0"/>
          <w:divBdr>
            <w:top w:val="none" w:sz="0" w:space="0" w:color="auto"/>
            <w:left w:val="none" w:sz="0" w:space="0" w:color="auto"/>
            <w:bottom w:val="none" w:sz="0" w:space="0" w:color="auto"/>
            <w:right w:val="none" w:sz="0" w:space="0" w:color="auto"/>
          </w:divBdr>
        </w:div>
        <w:div w:id="1886410679">
          <w:marLeft w:val="640"/>
          <w:marRight w:val="0"/>
          <w:marTop w:val="0"/>
          <w:marBottom w:val="0"/>
          <w:divBdr>
            <w:top w:val="none" w:sz="0" w:space="0" w:color="auto"/>
            <w:left w:val="none" w:sz="0" w:space="0" w:color="auto"/>
            <w:bottom w:val="none" w:sz="0" w:space="0" w:color="auto"/>
            <w:right w:val="none" w:sz="0" w:space="0" w:color="auto"/>
          </w:divBdr>
        </w:div>
        <w:div w:id="847989095">
          <w:marLeft w:val="640"/>
          <w:marRight w:val="0"/>
          <w:marTop w:val="0"/>
          <w:marBottom w:val="0"/>
          <w:divBdr>
            <w:top w:val="none" w:sz="0" w:space="0" w:color="auto"/>
            <w:left w:val="none" w:sz="0" w:space="0" w:color="auto"/>
            <w:bottom w:val="none" w:sz="0" w:space="0" w:color="auto"/>
            <w:right w:val="none" w:sz="0" w:space="0" w:color="auto"/>
          </w:divBdr>
        </w:div>
        <w:div w:id="5331784">
          <w:marLeft w:val="640"/>
          <w:marRight w:val="0"/>
          <w:marTop w:val="0"/>
          <w:marBottom w:val="0"/>
          <w:divBdr>
            <w:top w:val="none" w:sz="0" w:space="0" w:color="auto"/>
            <w:left w:val="none" w:sz="0" w:space="0" w:color="auto"/>
            <w:bottom w:val="none" w:sz="0" w:space="0" w:color="auto"/>
            <w:right w:val="none" w:sz="0" w:space="0" w:color="auto"/>
          </w:divBdr>
        </w:div>
        <w:div w:id="2080052044">
          <w:marLeft w:val="640"/>
          <w:marRight w:val="0"/>
          <w:marTop w:val="0"/>
          <w:marBottom w:val="0"/>
          <w:divBdr>
            <w:top w:val="none" w:sz="0" w:space="0" w:color="auto"/>
            <w:left w:val="none" w:sz="0" w:space="0" w:color="auto"/>
            <w:bottom w:val="none" w:sz="0" w:space="0" w:color="auto"/>
            <w:right w:val="none" w:sz="0" w:space="0" w:color="auto"/>
          </w:divBdr>
        </w:div>
        <w:div w:id="1355425808">
          <w:marLeft w:val="640"/>
          <w:marRight w:val="0"/>
          <w:marTop w:val="0"/>
          <w:marBottom w:val="0"/>
          <w:divBdr>
            <w:top w:val="none" w:sz="0" w:space="0" w:color="auto"/>
            <w:left w:val="none" w:sz="0" w:space="0" w:color="auto"/>
            <w:bottom w:val="none" w:sz="0" w:space="0" w:color="auto"/>
            <w:right w:val="none" w:sz="0" w:space="0" w:color="auto"/>
          </w:divBdr>
        </w:div>
      </w:divsChild>
    </w:div>
    <w:div w:id="218517389">
      <w:bodyDiv w:val="1"/>
      <w:marLeft w:val="0"/>
      <w:marRight w:val="0"/>
      <w:marTop w:val="0"/>
      <w:marBottom w:val="0"/>
      <w:divBdr>
        <w:top w:val="none" w:sz="0" w:space="0" w:color="auto"/>
        <w:left w:val="none" w:sz="0" w:space="0" w:color="auto"/>
        <w:bottom w:val="none" w:sz="0" w:space="0" w:color="auto"/>
        <w:right w:val="none" w:sz="0" w:space="0" w:color="auto"/>
      </w:divBdr>
    </w:div>
    <w:div w:id="221329471">
      <w:bodyDiv w:val="1"/>
      <w:marLeft w:val="0"/>
      <w:marRight w:val="0"/>
      <w:marTop w:val="0"/>
      <w:marBottom w:val="0"/>
      <w:divBdr>
        <w:top w:val="none" w:sz="0" w:space="0" w:color="auto"/>
        <w:left w:val="none" w:sz="0" w:space="0" w:color="auto"/>
        <w:bottom w:val="none" w:sz="0" w:space="0" w:color="auto"/>
        <w:right w:val="none" w:sz="0" w:space="0" w:color="auto"/>
      </w:divBdr>
      <w:divsChild>
        <w:div w:id="1705711587">
          <w:marLeft w:val="640"/>
          <w:marRight w:val="0"/>
          <w:marTop w:val="0"/>
          <w:marBottom w:val="0"/>
          <w:divBdr>
            <w:top w:val="none" w:sz="0" w:space="0" w:color="auto"/>
            <w:left w:val="none" w:sz="0" w:space="0" w:color="auto"/>
            <w:bottom w:val="none" w:sz="0" w:space="0" w:color="auto"/>
            <w:right w:val="none" w:sz="0" w:space="0" w:color="auto"/>
          </w:divBdr>
        </w:div>
        <w:div w:id="2137336270">
          <w:marLeft w:val="640"/>
          <w:marRight w:val="0"/>
          <w:marTop w:val="0"/>
          <w:marBottom w:val="0"/>
          <w:divBdr>
            <w:top w:val="none" w:sz="0" w:space="0" w:color="auto"/>
            <w:left w:val="none" w:sz="0" w:space="0" w:color="auto"/>
            <w:bottom w:val="none" w:sz="0" w:space="0" w:color="auto"/>
            <w:right w:val="none" w:sz="0" w:space="0" w:color="auto"/>
          </w:divBdr>
        </w:div>
        <w:div w:id="1468082622">
          <w:marLeft w:val="640"/>
          <w:marRight w:val="0"/>
          <w:marTop w:val="0"/>
          <w:marBottom w:val="0"/>
          <w:divBdr>
            <w:top w:val="none" w:sz="0" w:space="0" w:color="auto"/>
            <w:left w:val="none" w:sz="0" w:space="0" w:color="auto"/>
            <w:bottom w:val="none" w:sz="0" w:space="0" w:color="auto"/>
            <w:right w:val="none" w:sz="0" w:space="0" w:color="auto"/>
          </w:divBdr>
        </w:div>
        <w:div w:id="1617515928">
          <w:marLeft w:val="640"/>
          <w:marRight w:val="0"/>
          <w:marTop w:val="0"/>
          <w:marBottom w:val="0"/>
          <w:divBdr>
            <w:top w:val="none" w:sz="0" w:space="0" w:color="auto"/>
            <w:left w:val="none" w:sz="0" w:space="0" w:color="auto"/>
            <w:bottom w:val="none" w:sz="0" w:space="0" w:color="auto"/>
            <w:right w:val="none" w:sz="0" w:space="0" w:color="auto"/>
          </w:divBdr>
        </w:div>
        <w:div w:id="1083263990">
          <w:marLeft w:val="640"/>
          <w:marRight w:val="0"/>
          <w:marTop w:val="0"/>
          <w:marBottom w:val="0"/>
          <w:divBdr>
            <w:top w:val="none" w:sz="0" w:space="0" w:color="auto"/>
            <w:left w:val="none" w:sz="0" w:space="0" w:color="auto"/>
            <w:bottom w:val="none" w:sz="0" w:space="0" w:color="auto"/>
            <w:right w:val="none" w:sz="0" w:space="0" w:color="auto"/>
          </w:divBdr>
        </w:div>
        <w:div w:id="969360731">
          <w:marLeft w:val="640"/>
          <w:marRight w:val="0"/>
          <w:marTop w:val="0"/>
          <w:marBottom w:val="0"/>
          <w:divBdr>
            <w:top w:val="none" w:sz="0" w:space="0" w:color="auto"/>
            <w:left w:val="none" w:sz="0" w:space="0" w:color="auto"/>
            <w:bottom w:val="none" w:sz="0" w:space="0" w:color="auto"/>
            <w:right w:val="none" w:sz="0" w:space="0" w:color="auto"/>
          </w:divBdr>
        </w:div>
        <w:div w:id="1189830038">
          <w:marLeft w:val="640"/>
          <w:marRight w:val="0"/>
          <w:marTop w:val="0"/>
          <w:marBottom w:val="0"/>
          <w:divBdr>
            <w:top w:val="none" w:sz="0" w:space="0" w:color="auto"/>
            <w:left w:val="none" w:sz="0" w:space="0" w:color="auto"/>
            <w:bottom w:val="none" w:sz="0" w:space="0" w:color="auto"/>
            <w:right w:val="none" w:sz="0" w:space="0" w:color="auto"/>
          </w:divBdr>
        </w:div>
        <w:div w:id="2044866659">
          <w:marLeft w:val="640"/>
          <w:marRight w:val="0"/>
          <w:marTop w:val="0"/>
          <w:marBottom w:val="0"/>
          <w:divBdr>
            <w:top w:val="none" w:sz="0" w:space="0" w:color="auto"/>
            <w:left w:val="none" w:sz="0" w:space="0" w:color="auto"/>
            <w:bottom w:val="none" w:sz="0" w:space="0" w:color="auto"/>
            <w:right w:val="none" w:sz="0" w:space="0" w:color="auto"/>
          </w:divBdr>
        </w:div>
        <w:div w:id="1718747710">
          <w:marLeft w:val="640"/>
          <w:marRight w:val="0"/>
          <w:marTop w:val="0"/>
          <w:marBottom w:val="0"/>
          <w:divBdr>
            <w:top w:val="none" w:sz="0" w:space="0" w:color="auto"/>
            <w:left w:val="none" w:sz="0" w:space="0" w:color="auto"/>
            <w:bottom w:val="none" w:sz="0" w:space="0" w:color="auto"/>
            <w:right w:val="none" w:sz="0" w:space="0" w:color="auto"/>
          </w:divBdr>
        </w:div>
        <w:div w:id="484668991">
          <w:marLeft w:val="640"/>
          <w:marRight w:val="0"/>
          <w:marTop w:val="0"/>
          <w:marBottom w:val="0"/>
          <w:divBdr>
            <w:top w:val="none" w:sz="0" w:space="0" w:color="auto"/>
            <w:left w:val="none" w:sz="0" w:space="0" w:color="auto"/>
            <w:bottom w:val="none" w:sz="0" w:space="0" w:color="auto"/>
            <w:right w:val="none" w:sz="0" w:space="0" w:color="auto"/>
          </w:divBdr>
        </w:div>
        <w:div w:id="2050909412">
          <w:marLeft w:val="640"/>
          <w:marRight w:val="0"/>
          <w:marTop w:val="0"/>
          <w:marBottom w:val="0"/>
          <w:divBdr>
            <w:top w:val="none" w:sz="0" w:space="0" w:color="auto"/>
            <w:left w:val="none" w:sz="0" w:space="0" w:color="auto"/>
            <w:bottom w:val="none" w:sz="0" w:space="0" w:color="auto"/>
            <w:right w:val="none" w:sz="0" w:space="0" w:color="auto"/>
          </w:divBdr>
        </w:div>
        <w:div w:id="366687445">
          <w:marLeft w:val="640"/>
          <w:marRight w:val="0"/>
          <w:marTop w:val="0"/>
          <w:marBottom w:val="0"/>
          <w:divBdr>
            <w:top w:val="none" w:sz="0" w:space="0" w:color="auto"/>
            <w:left w:val="none" w:sz="0" w:space="0" w:color="auto"/>
            <w:bottom w:val="none" w:sz="0" w:space="0" w:color="auto"/>
            <w:right w:val="none" w:sz="0" w:space="0" w:color="auto"/>
          </w:divBdr>
        </w:div>
        <w:div w:id="1543205906">
          <w:marLeft w:val="640"/>
          <w:marRight w:val="0"/>
          <w:marTop w:val="0"/>
          <w:marBottom w:val="0"/>
          <w:divBdr>
            <w:top w:val="none" w:sz="0" w:space="0" w:color="auto"/>
            <w:left w:val="none" w:sz="0" w:space="0" w:color="auto"/>
            <w:bottom w:val="none" w:sz="0" w:space="0" w:color="auto"/>
            <w:right w:val="none" w:sz="0" w:space="0" w:color="auto"/>
          </w:divBdr>
        </w:div>
        <w:div w:id="274559735">
          <w:marLeft w:val="640"/>
          <w:marRight w:val="0"/>
          <w:marTop w:val="0"/>
          <w:marBottom w:val="0"/>
          <w:divBdr>
            <w:top w:val="none" w:sz="0" w:space="0" w:color="auto"/>
            <w:left w:val="none" w:sz="0" w:space="0" w:color="auto"/>
            <w:bottom w:val="none" w:sz="0" w:space="0" w:color="auto"/>
            <w:right w:val="none" w:sz="0" w:space="0" w:color="auto"/>
          </w:divBdr>
        </w:div>
        <w:div w:id="556865486">
          <w:marLeft w:val="640"/>
          <w:marRight w:val="0"/>
          <w:marTop w:val="0"/>
          <w:marBottom w:val="0"/>
          <w:divBdr>
            <w:top w:val="none" w:sz="0" w:space="0" w:color="auto"/>
            <w:left w:val="none" w:sz="0" w:space="0" w:color="auto"/>
            <w:bottom w:val="none" w:sz="0" w:space="0" w:color="auto"/>
            <w:right w:val="none" w:sz="0" w:space="0" w:color="auto"/>
          </w:divBdr>
        </w:div>
        <w:div w:id="1228612575">
          <w:marLeft w:val="640"/>
          <w:marRight w:val="0"/>
          <w:marTop w:val="0"/>
          <w:marBottom w:val="0"/>
          <w:divBdr>
            <w:top w:val="none" w:sz="0" w:space="0" w:color="auto"/>
            <w:left w:val="none" w:sz="0" w:space="0" w:color="auto"/>
            <w:bottom w:val="none" w:sz="0" w:space="0" w:color="auto"/>
            <w:right w:val="none" w:sz="0" w:space="0" w:color="auto"/>
          </w:divBdr>
        </w:div>
        <w:div w:id="1095787171">
          <w:marLeft w:val="640"/>
          <w:marRight w:val="0"/>
          <w:marTop w:val="0"/>
          <w:marBottom w:val="0"/>
          <w:divBdr>
            <w:top w:val="none" w:sz="0" w:space="0" w:color="auto"/>
            <w:left w:val="none" w:sz="0" w:space="0" w:color="auto"/>
            <w:bottom w:val="none" w:sz="0" w:space="0" w:color="auto"/>
            <w:right w:val="none" w:sz="0" w:space="0" w:color="auto"/>
          </w:divBdr>
        </w:div>
        <w:div w:id="933170288">
          <w:marLeft w:val="640"/>
          <w:marRight w:val="0"/>
          <w:marTop w:val="0"/>
          <w:marBottom w:val="0"/>
          <w:divBdr>
            <w:top w:val="none" w:sz="0" w:space="0" w:color="auto"/>
            <w:left w:val="none" w:sz="0" w:space="0" w:color="auto"/>
            <w:bottom w:val="none" w:sz="0" w:space="0" w:color="auto"/>
            <w:right w:val="none" w:sz="0" w:space="0" w:color="auto"/>
          </w:divBdr>
        </w:div>
        <w:div w:id="852914801">
          <w:marLeft w:val="640"/>
          <w:marRight w:val="0"/>
          <w:marTop w:val="0"/>
          <w:marBottom w:val="0"/>
          <w:divBdr>
            <w:top w:val="none" w:sz="0" w:space="0" w:color="auto"/>
            <w:left w:val="none" w:sz="0" w:space="0" w:color="auto"/>
            <w:bottom w:val="none" w:sz="0" w:space="0" w:color="auto"/>
            <w:right w:val="none" w:sz="0" w:space="0" w:color="auto"/>
          </w:divBdr>
        </w:div>
        <w:div w:id="255016459">
          <w:marLeft w:val="640"/>
          <w:marRight w:val="0"/>
          <w:marTop w:val="0"/>
          <w:marBottom w:val="0"/>
          <w:divBdr>
            <w:top w:val="none" w:sz="0" w:space="0" w:color="auto"/>
            <w:left w:val="none" w:sz="0" w:space="0" w:color="auto"/>
            <w:bottom w:val="none" w:sz="0" w:space="0" w:color="auto"/>
            <w:right w:val="none" w:sz="0" w:space="0" w:color="auto"/>
          </w:divBdr>
        </w:div>
        <w:div w:id="1187520893">
          <w:marLeft w:val="640"/>
          <w:marRight w:val="0"/>
          <w:marTop w:val="0"/>
          <w:marBottom w:val="0"/>
          <w:divBdr>
            <w:top w:val="none" w:sz="0" w:space="0" w:color="auto"/>
            <w:left w:val="none" w:sz="0" w:space="0" w:color="auto"/>
            <w:bottom w:val="none" w:sz="0" w:space="0" w:color="auto"/>
            <w:right w:val="none" w:sz="0" w:space="0" w:color="auto"/>
          </w:divBdr>
        </w:div>
        <w:div w:id="1513258869">
          <w:marLeft w:val="640"/>
          <w:marRight w:val="0"/>
          <w:marTop w:val="0"/>
          <w:marBottom w:val="0"/>
          <w:divBdr>
            <w:top w:val="none" w:sz="0" w:space="0" w:color="auto"/>
            <w:left w:val="none" w:sz="0" w:space="0" w:color="auto"/>
            <w:bottom w:val="none" w:sz="0" w:space="0" w:color="auto"/>
            <w:right w:val="none" w:sz="0" w:space="0" w:color="auto"/>
          </w:divBdr>
        </w:div>
        <w:div w:id="1197541084">
          <w:marLeft w:val="640"/>
          <w:marRight w:val="0"/>
          <w:marTop w:val="0"/>
          <w:marBottom w:val="0"/>
          <w:divBdr>
            <w:top w:val="none" w:sz="0" w:space="0" w:color="auto"/>
            <w:left w:val="none" w:sz="0" w:space="0" w:color="auto"/>
            <w:bottom w:val="none" w:sz="0" w:space="0" w:color="auto"/>
            <w:right w:val="none" w:sz="0" w:space="0" w:color="auto"/>
          </w:divBdr>
        </w:div>
        <w:div w:id="763766951">
          <w:marLeft w:val="640"/>
          <w:marRight w:val="0"/>
          <w:marTop w:val="0"/>
          <w:marBottom w:val="0"/>
          <w:divBdr>
            <w:top w:val="none" w:sz="0" w:space="0" w:color="auto"/>
            <w:left w:val="none" w:sz="0" w:space="0" w:color="auto"/>
            <w:bottom w:val="none" w:sz="0" w:space="0" w:color="auto"/>
            <w:right w:val="none" w:sz="0" w:space="0" w:color="auto"/>
          </w:divBdr>
        </w:div>
        <w:div w:id="399014810">
          <w:marLeft w:val="640"/>
          <w:marRight w:val="0"/>
          <w:marTop w:val="0"/>
          <w:marBottom w:val="0"/>
          <w:divBdr>
            <w:top w:val="none" w:sz="0" w:space="0" w:color="auto"/>
            <w:left w:val="none" w:sz="0" w:space="0" w:color="auto"/>
            <w:bottom w:val="none" w:sz="0" w:space="0" w:color="auto"/>
            <w:right w:val="none" w:sz="0" w:space="0" w:color="auto"/>
          </w:divBdr>
        </w:div>
        <w:div w:id="1691641276">
          <w:marLeft w:val="640"/>
          <w:marRight w:val="0"/>
          <w:marTop w:val="0"/>
          <w:marBottom w:val="0"/>
          <w:divBdr>
            <w:top w:val="none" w:sz="0" w:space="0" w:color="auto"/>
            <w:left w:val="none" w:sz="0" w:space="0" w:color="auto"/>
            <w:bottom w:val="none" w:sz="0" w:space="0" w:color="auto"/>
            <w:right w:val="none" w:sz="0" w:space="0" w:color="auto"/>
          </w:divBdr>
        </w:div>
        <w:div w:id="346560494">
          <w:marLeft w:val="640"/>
          <w:marRight w:val="0"/>
          <w:marTop w:val="0"/>
          <w:marBottom w:val="0"/>
          <w:divBdr>
            <w:top w:val="none" w:sz="0" w:space="0" w:color="auto"/>
            <w:left w:val="none" w:sz="0" w:space="0" w:color="auto"/>
            <w:bottom w:val="none" w:sz="0" w:space="0" w:color="auto"/>
            <w:right w:val="none" w:sz="0" w:space="0" w:color="auto"/>
          </w:divBdr>
        </w:div>
        <w:div w:id="170144372">
          <w:marLeft w:val="640"/>
          <w:marRight w:val="0"/>
          <w:marTop w:val="0"/>
          <w:marBottom w:val="0"/>
          <w:divBdr>
            <w:top w:val="none" w:sz="0" w:space="0" w:color="auto"/>
            <w:left w:val="none" w:sz="0" w:space="0" w:color="auto"/>
            <w:bottom w:val="none" w:sz="0" w:space="0" w:color="auto"/>
            <w:right w:val="none" w:sz="0" w:space="0" w:color="auto"/>
          </w:divBdr>
        </w:div>
        <w:div w:id="675888867">
          <w:marLeft w:val="640"/>
          <w:marRight w:val="0"/>
          <w:marTop w:val="0"/>
          <w:marBottom w:val="0"/>
          <w:divBdr>
            <w:top w:val="none" w:sz="0" w:space="0" w:color="auto"/>
            <w:left w:val="none" w:sz="0" w:space="0" w:color="auto"/>
            <w:bottom w:val="none" w:sz="0" w:space="0" w:color="auto"/>
            <w:right w:val="none" w:sz="0" w:space="0" w:color="auto"/>
          </w:divBdr>
        </w:div>
        <w:div w:id="314267377">
          <w:marLeft w:val="640"/>
          <w:marRight w:val="0"/>
          <w:marTop w:val="0"/>
          <w:marBottom w:val="0"/>
          <w:divBdr>
            <w:top w:val="none" w:sz="0" w:space="0" w:color="auto"/>
            <w:left w:val="none" w:sz="0" w:space="0" w:color="auto"/>
            <w:bottom w:val="none" w:sz="0" w:space="0" w:color="auto"/>
            <w:right w:val="none" w:sz="0" w:space="0" w:color="auto"/>
          </w:divBdr>
        </w:div>
        <w:div w:id="1874997816">
          <w:marLeft w:val="640"/>
          <w:marRight w:val="0"/>
          <w:marTop w:val="0"/>
          <w:marBottom w:val="0"/>
          <w:divBdr>
            <w:top w:val="none" w:sz="0" w:space="0" w:color="auto"/>
            <w:left w:val="none" w:sz="0" w:space="0" w:color="auto"/>
            <w:bottom w:val="none" w:sz="0" w:space="0" w:color="auto"/>
            <w:right w:val="none" w:sz="0" w:space="0" w:color="auto"/>
          </w:divBdr>
        </w:div>
        <w:div w:id="659699939">
          <w:marLeft w:val="640"/>
          <w:marRight w:val="0"/>
          <w:marTop w:val="0"/>
          <w:marBottom w:val="0"/>
          <w:divBdr>
            <w:top w:val="none" w:sz="0" w:space="0" w:color="auto"/>
            <w:left w:val="none" w:sz="0" w:space="0" w:color="auto"/>
            <w:bottom w:val="none" w:sz="0" w:space="0" w:color="auto"/>
            <w:right w:val="none" w:sz="0" w:space="0" w:color="auto"/>
          </w:divBdr>
        </w:div>
        <w:div w:id="1695962064">
          <w:marLeft w:val="640"/>
          <w:marRight w:val="0"/>
          <w:marTop w:val="0"/>
          <w:marBottom w:val="0"/>
          <w:divBdr>
            <w:top w:val="none" w:sz="0" w:space="0" w:color="auto"/>
            <w:left w:val="none" w:sz="0" w:space="0" w:color="auto"/>
            <w:bottom w:val="none" w:sz="0" w:space="0" w:color="auto"/>
            <w:right w:val="none" w:sz="0" w:space="0" w:color="auto"/>
          </w:divBdr>
        </w:div>
        <w:div w:id="1948153635">
          <w:marLeft w:val="640"/>
          <w:marRight w:val="0"/>
          <w:marTop w:val="0"/>
          <w:marBottom w:val="0"/>
          <w:divBdr>
            <w:top w:val="none" w:sz="0" w:space="0" w:color="auto"/>
            <w:left w:val="none" w:sz="0" w:space="0" w:color="auto"/>
            <w:bottom w:val="none" w:sz="0" w:space="0" w:color="auto"/>
            <w:right w:val="none" w:sz="0" w:space="0" w:color="auto"/>
          </w:divBdr>
        </w:div>
        <w:div w:id="353382739">
          <w:marLeft w:val="640"/>
          <w:marRight w:val="0"/>
          <w:marTop w:val="0"/>
          <w:marBottom w:val="0"/>
          <w:divBdr>
            <w:top w:val="none" w:sz="0" w:space="0" w:color="auto"/>
            <w:left w:val="none" w:sz="0" w:space="0" w:color="auto"/>
            <w:bottom w:val="none" w:sz="0" w:space="0" w:color="auto"/>
            <w:right w:val="none" w:sz="0" w:space="0" w:color="auto"/>
          </w:divBdr>
        </w:div>
        <w:div w:id="1635410385">
          <w:marLeft w:val="640"/>
          <w:marRight w:val="0"/>
          <w:marTop w:val="0"/>
          <w:marBottom w:val="0"/>
          <w:divBdr>
            <w:top w:val="none" w:sz="0" w:space="0" w:color="auto"/>
            <w:left w:val="none" w:sz="0" w:space="0" w:color="auto"/>
            <w:bottom w:val="none" w:sz="0" w:space="0" w:color="auto"/>
            <w:right w:val="none" w:sz="0" w:space="0" w:color="auto"/>
          </w:divBdr>
        </w:div>
        <w:div w:id="563025398">
          <w:marLeft w:val="640"/>
          <w:marRight w:val="0"/>
          <w:marTop w:val="0"/>
          <w:marBottom w:val="0"/>
          <w:divBdr>
            <w:top w:val="none" w:sz="0" w:space="0" w:color="auto"/>
            <w:left w:val="none" w:sz="0" w:space="0" w:color="auto"/>
            <w:bottom w:val="none" w:sz="0" w:space="0" w:color="auto"/>
            <w:right w:val="none" w:sz="0" w:space="0" w:color="auto"/>
          </w:divBdr>
        </w:div>
        <w:div w:id="291063554">
          <w:marLeft w:val="640"/>
          <w:marRight w:val="0"/>
          <w:marTop w:val="0"/>
          <w:marBottom w:val="0"/>
          <w:divBdr>
            <w:top w:val="none" w:sz="0" w:space="0" w:color="auto"/>
            <w:left w:val="none" w:sz="0" w:space="0" w:color="auto"/>
            <w:bottom w:val="none" w:sz="0" w:space="0" w:color="auto"/>
            <w:right w:val="none" w:sz="0" w:space="0" w:color="auto"/>
          </w:divBdr>
        </w:div>
        <w:div w:id="733742624">
          <w:marLeft w:val="640"/>
          <w:marRight w:val="0"/>
          <w:marTop w:val="0"/>
          <w:marBottom w:val="0"/>
          <w:divBdr>
            <w:top w:val="none" w:sz="0" w:space="0" w:color="auto"/>
            <w:left w:val="none" w:sz="0" w:space="0" w:color="auto"/>
            <w:bottom w:val="none" w:sz="0" w:space="0" w:color="auto"/>
            <w:right w:val="none" w:sz="0" w:space="0" w:color="auto"/>
          </w:divBdr>
        </w:div>
        <w:div w:id="364717431">
          <w:marLeft w:val="640"/>
          <w:marRight w:val="0"/>
          <w:marTop w:val="0"/>
          <w:marBottom w:val="0"/>
          <w:divBdr>
            <w:top w:val="none" w:sz="0" w:space="0" w:color="auto"/>
            <w:left w:val="none" w:sz="0" w:space="0" w:color="auto"/>
            <w:bottom w:val="none" w:sz="0" w:space="0" w:color="auto"/>
            <w:right w:val="none" w:sz="0" w:space="0" w:color="auto"/>
          </w:divBdr>
        </w:div>
        <w:div w:id="1466966172">
          <w:marLeft w:val="640"/>
          <w:marRight w:val="0"/>
          <w:marTop w:val="0"/>
          <w:marBottom w:val="0"/>
          <w:divBdr>
            <w:top w:val="none" w:sz="0" w:space="0" w:color="auto"/>
            <w:left w:val="none" w:sz="0" w:space="0" w:color="auto"/>
            <w:bottom w:val="none" w:sz="0" w:space="0" w:color="auto"/>
            <w:right w:val="none" w:sz="0" w:space="0" w:color="auto"/>
          </w:divBdr>
        </w:div>
        <w:div w:id="447167542">
          <w:marLeft w:val="640"/>
          <w:marRight w:val="0"/>
          <w:marTop w:val="0"/>
          <w:marBottom w:val="0"/>
          <w:divBdr>
            <w:top w:val="none" w:sz="0" w:space="0" w:color="auto"/>
            <w:left w:val="none" w:sz="0" w:space="0" w:color="auto"/>
            <w:bottom w:val="none" w:sz="0" w:space="0" w:color="auto"/>
            <w:right w:val="none" w:sz="0" w:space="0" w:color="auto"/>
          </w:divBdr>
        </w:div>
        <w:div w:id="2021349956">
          <w:marLeft w:val="640"/>
          <w:marRight w:val="0"/>
          <w:marTop w:val="0"/>
          <w:marBottom w:val="0"/>
          <w:divBdr>
            <w:top w:val="none" w:sz="0" w:space="0" w:color="auto"/>
            <w:left w:val="none" w:sz="0" w:space="0" w:color="auto"/>
            <w:bottom w:val="none" w:sz="0" w:space="0" w:color="auto"/>
            <w:right w:val="none" w:sz="0" w:space="0" w:color="auto"/>
          </w:divBdr>
        </w:div>
        <w:div w:id="2058965552">
          <w:marLeft w:val="640"/>
          <w:marRight w:val="0"/>
          <w:marTop w:val="0"/>
          <w:marBottom w:val="0"/>
          <w:divBdr>
            <w:top w:val="none" w:sz="0" w:space="0" w:color="auto"/>
            <w:left w:val="none" w:sz="0" w:space="0" w:color="auto"/>
            <w:bottom w:val="none" w:sz="0" w:space="0" w:color="auto"/>
            <w:right w:val="none" w:sz="0" w:space="0" w:color="auto"/>
          </w:divBdr>
        </w:div>
        <w:div w:id="704647060">
          <w:marLeft w:val="640"/>
          <w:marRight w:val="0"/>
          <w:marTop w:val="0"/>
          <w:marBottom w:val="0"/>
          <w:divBdr>
            <w:top w:val="none" w:sz="0" w:space="0" w:color="auto"/>
            <w:left w:val="none" w:sz="0" w:space="0" w:color="auto"/>
            <w:bottom w:val="none" w:sz="0" w:space="0" w:color="auto"/>
            <w:right w:val="none" w:sz="0" w:space="0" w:color="auto"/>
          </w:divBdr>
        </w:div>
        <w:div w:id="999036957">
          <w:marLeft w:val="640"/>
          <w:marRight w:val="0"/>
          <w:marTop w:val="0"/>
          <w:marBottom w:val="0"/>
          <w:divBdr>
            <w:top w:val="none" w:sz="0" w:space="0" w:color="auto"/>
            <w:left w:val="none" w:sz="0" w:space="0" w:color="auto"/>
            <w:bottom w:val="none" w:sz="0" w:space="0" w:color="auto"/>
            <w:right w:val="none" w:sz="0" w:space="0" w:color="auto"/>
          </w:divBdr>
        </w:div>
        <w:div w:id="469056469">
          <w:marLeft w:val="640"/>
          <w:marRight w:val="0"/>
          <w:marTop w:val="0"/>
          <w:marBottom w:val="0"/>
          <w:divBdr>
            <w:top w:val="none" w:sz="0" w:space="0" w:color="auto"/>
            <w:left w:val="none" w:sz="0" w:space="0" w:color="auto"/>
            <w:bottom w:val="none" w:sz="0" w:space="0" w:color="auto"/>
            <w:right w:val="none" w:sz="0" w:space="0" w:color="auto"/>
          </w:divBdr>
        </w:div>
        <w:div w:id="1722560741">
          <w:marLeft w:val="640"/>
          <w:marRight w:val="0"/>
          <w:marTop w:val="0"/>
          <w:marBottom w:val="0"/>
          <w:divBdr>
            <w:top w:val="none" w:sz="0" w:space="0" w:color="auto"/>
            <w:left w:val="none" w:sz="0" w:space="0" w:color="auto"/>
            <w:bottom w:val="none" w:sz="0" w:space="0" w:color="auto"/>
            <w:right w:val="none" w:sz="0" w:space="0" w:color="auto"/>
          </w:divBdr>
        </w:div>
        <w:div w:id="1375429235">
          <w:marLeft w:val="640"/>
          <w:marRight w:val="0"/>
          <w:marTop w:val="0"/>
          <w:marBottom w:val="0"/>
          <w:divBdr>
            <w:top w:val="none" w:sz="0" w:space="0" w:color="auto"/>
            <w:left w:val="none" w:sz="0" w:space="0" w:color="auto"/>
            <w:bottom w:val="none" w:sz="0" w:space="0" w:color="auto"/>
            <w:right w:val="none" w:sz="0" w:space="0" w:color="auto"/>
          </w:divBdr>
        </w:div>
        <w:div w:id="1924098078">
          <w:marLeft w:val="640"/>
          <w:marRight w:val="0"/>
          <w:marTop w:val="0"/>
          <w:marBottom w:val="0"/>
          <w:divBdr>
            <w:top w:val="none" w:sz="0" w:space="0" w:color="auto"/>
            <w:left w:val="none" w:sz="0" w:space="0" w:color="auto"/>
            <w:bottom w:val="none" w:sz="0" w:space="0" w:color="auto"/>
            <w:right w:val="none" w:sz="0" w:space="0" w:color="auto"/>
          </w:divBdr>
        </w:div>
        <w:div w:id="2060471368">
          <w:marLeft w:val="640"/>
          <w:marRight w:val="0"/>
          <w:marTop w:val="0"/>
          <w:marBottom w:val="0"/>
          <w:divBdr>
            <w:top w:val="none" w:sz="0" w:space="0" w:color="auto"/>
            <w:left w:val="none" w:sz="0" w:space="0" w:color="auto"/>
            <w:bottom w:val="none" w:sz="0" w:space="0" w:color="auto"/>
            <w:right w:val="none" w:sz="0" w:space="0" w:color="auto"/>
          </w:divBdr>
        </w:div>
        <w:div w:id="2057076583">
          <w:marLeft w:val="640"/>
          <w:marRight w:val="0"/>
          <w:marTop w:val="0"/>
          <w:marBottom w:val="0"/>
          <w:divBdr>
            <w:top w:val="none" w:sz="0" w:space="0" w:color="auto"/>
            <w:left w:val="none" w:sz="0" w:space="0" w:color="auto"/>
            <w:bottom w:val="none" w:sz="0" w:space="0" w:color="auto"/>
            <w:right w:val="none" w:sz="0" w:space="0" w:color="auto"/>
          </w:divBdr>
        </w:div>
        <w:div w:id="1138495795">
          <w:marLeft w:val="640"/>
          <w:marRight w:val="0"/>
          <w:marTop w:val="0"/>
          <w:marBottom w:val="0"/>
          <w:divBdr>
            <w:top w:val="none" w:sz="0" w:space="0" w:color="auto"/>
            <w:left w:val="none" w:sz="0" w:space="0" w:color="auto"/>
            <w:bottom w:val="none" w:sz="0" w:space="0" w:color="auto"/>
            <w:right w:val="none" w:sz="0" w:space="0" w:color="auto"/>
          </w:divBdr>
        </w:div>
        <w:div w:id="1785032783">
          <w:marLeft w:val="640"/>
          <w:marRight w:val="0"/>
          <w:marTop w:val="0"/>
          <w:marBottom w:val="0"/>
          <w:divBdr>
            <w:top w:val="none" w:sz="0" w:space="0" w:color="auto"/>
            <w:left w:val="none" w:sz="0" w:space="0" w:color="auto"/>
            <w:bottom w:val="none" w:sz="0" w:space="0" w:color="auto"/>
            <w:right w:val="none" w:sz="0" w:space="0" w:color="auto"/>
          </w:divBdr>
        </w:div>
        <w:div w:id="491717846">
          <w:marLeft w:val="640"/>
          <w:marRight w:val="0"/>
          <w:marTop w:val="0"/>
          <w:marBottom w:val="0"/>
          <w:divBdr>
            <w:top w:val="none" w:sz="0" w:space="0" w:color="auto"/>
            <w:left w:val="none" w:sz="0" w:space="0" w:color="auto"/>
            <w:bottom w:val="none" w:sz="0" w:space="0" w:color="auto"/>
            <w:right w:val="none" w:sz="0" w:space="0" w:color="auto"/>
          </w:divBdr>
        </w:div>
        <w:div w:id="544217881">
          <w:marLeft w:val="640"/>
          <w:marRight w:val="0"/>
          <w:marTop w:val="0"/>
          <w:marBottom w:val="0"/>
          <w:divBdr>
            <w:top w:val="none" w:sz="0" w:space="0" w:color="auto"/>
            <w:left w:val="none" w:sz="0" w:space="0" w:color="auto"/>
            <w:bottom w:val="none" w:sz="0" w:space="0" w:color="auto"/>
            <w:right w:val="none" w:sz="0" w:space="0" w:color="auto"/>
          </w:divBdr>
        </w:div>
        <w:div w:id="530803562">
          <w:marLeft w:val="640"/>
          <w:marRight w:val="0"/>
          <w:marTop w:val="0"/>
          <w:marBottom w:val="0"/>
          <w:divBdr>
            <w:top w:val="none" w:sz="0" w:space="0" w:color="auto"/>
            <w:left w:val="none" w:sz="0" w:space="0" w:color="auto"/>
            <w:bottom w:val="none" w:sz="0" w:space="0" w:color="auto"/>
            <w:right w:val="none" w:sz="0" w:space="0" w:color="auto"/>
          </w:divBdr>
        </w:div>
        <w:div w:id="1511749336">
          <w:marLeft w:val="640"/>
          <w:marRight w:val="0"/>
          <w:marTop w:val="0"/>
          <w:marBottom w:val="0"/>
          <w:divBdr>
            <w:top w:val="none" w:sz="0" w:space="0" w:color="auto"/>
            <w:left w:val="none" w:sz="0" w:space="0" w:color="auto"/>
            <w:bottom w:val="none" w:sz="0" w:space="0" w:color="auto"/>
            <w:right w:val="none" w:sz="0" w:space="0" w:color="auto"/>
          </w:divBdr>
        </w:div>
        <w:div w:id="1992437922">
          <w:marLeft w:val="640"/>
          <w:marRight w:val="0"/>
          <w:marTop w:val="0"/>
          <w:marBottom w:val="0"/>
          <w:divBdr>
            <w:top w:val="none" w:sz="0" w:space="0" w:color="auto"/>
            <w:left w:val="none" w:sz="0" w:space="0" w:color="auto"/>
            <w:bottom w:val="none" w:sz="0" w:space="0" w:color="auto"/>
            <w:right w:val="none" w:sz="0" w:space="0" w:color="auto"/>
          </w:divBdr>
        </w:div>
        <w:div w:id="1557157084">
          <w:marLeft w:val="640"/>
          <w:marRight w:val="0"/>
          <w:marTop w:val="0"/>
          <w:marBottom w:val="0"/>
          <w:divBdr>
            <w:top w:val="none" w:sz="0" w:space="0" w:color="auto"/>
            <w:left w:val="none" w:sz="0" w:space="0" w:color="auto"/>
            <w:bottom w:val="none" w:sz="0" w:space="0" w:color="auto"/>
            <w:right w:val="none" w:sz="0" w:space="0" w:color="auto"/>
          </w:divBdr>
        </w:div>
        <w:div w:id="299959850">
          <w:marLeft w:val="640"/>
          <w:marRight w:val="0"/>
          <w:marTop w:val="0"/>
          <w:marBottom w:val="0"/>
          <w:divBdr>
            <w:top w:val="none" w:sz="0" w:space="0" w:color="auto"/>
            <w:left w:val="none" w:sz="0" w:space="0" w:color="auto"/>
            <w:bottom w:val="none" w:sz="0" w:space="0" w:color="auto"/>
            <w:right w:val="none" w:sz="0" w:space="0" w:color="auto"/>
          </w:divBdr>
        </w:div>
        <w:div w:id="2020892342">
          <w:marLeft w:val="640"/>
          <w:marRight w:val="0"/>
          <w:marTop w:val="0"/>
          <w:marBottom w:val="0"/>
          <w:divBdr>
            <w:top w:val="none" w:sz="0" w:space="0" w:color="auto"/>
            <w:left w:val="none" w:sz="0" w:space="0" w:color="auto"/>
            <w:bottom w:val="none" w:sz="0" w:space="0" w:color="auto"/>
            <w:right w:val="none" w:sz="0" w:space="0" w:color="auto"/>
          </w:divBdr>
        </w:div>
        <w:div w:id="363331892">
          <w:marLeft w:val="640"/>
          <w:marRight w:val="0"/>
          <w:marTop w:val="0"/>
          <w:marBottom w:val="0"/>
          <w:divBdr>
            <w:top w:val="none" w:sz="0" w:space="0" w:color="auto"/>
            <w:left w:val="none" w:sz="0" w:space="0" w:color="auto"/>
            <w:bottom w:val="none" w:sz="0" w:space="0" w:color="auto"/>
            <w:right w:val="none" w:sz="0" w:space="0" w:color="auto"/>
          </w:divBdr>
        </w:div>
        <w:div w:id="679700323">
          <w:marLeft w:val="640"/>
          <w:marRight w:val="0"/>
          <w:marTop w:val="0"/>
          <w:marBottom w:val="0"/>
          <w:divBdr>
            <w:top w:val="none" w:sz="0" w:space="0" w:color="auto"/>
            <w:left w:val="none" w:sz="0" w:space="0" w:color="auto"/>
            <w:bottom w:val="none" w:sz="0" w:space="0" w:color="auto"/>
            <w:right w:val="none" w:sz="0" w:space="0" w:color="auto"/>
          </w:divBdr>
        </w:div>
        <w:div w:id="1790778245">
          <w:marLeft w:val="640"/>
          <w:marRight w:val="0"/>
          <w:marTop w:val="0"/>
          <w:marBottom w:val="0"/>
          <w:divBdr>
            <w:top w:val="none" w:sz="0" w:space="0" w:color="auto"/>
            <w:left w:val="none" w:sz="0" w:space="0" w:color="auto"/>
            <w:bottom w:val="none" w:sz="0" w:space="0" w:color="auto"/>
            <w:right w:val="none" w:sz="0" w:space="0" w:color="auto"/>
          </w:divBdr>
        </w:div>
        <w:div w:id="1275406091">
          <w:marLeft w:val="640"/>
          <w:marRight w:val="0"/>
          <w:marTop w:val="0"/>
          <w:marBottom w:val="0"/>
          <w:divBdr>
            <w:top w:val="none" w:sz="0" w:space="0" w:color="auto"/>
            <w:left w:val="none" w:sz="0" w:space="0" w:color="auto"/>
            <w:bottom w:val="none" w:sz="0" w:space="0" w:color="auto"/>
            <w:right w:val="none" w:sz="0" w:space="0" w:color="auto"/>
          </w:divBdr>
        </w:div>
        <w:div w:id="1533767124">
          <w:marLeft w:val="640"/>
          <w:marRight w:val="0"/>
          <w:marTop w:val="0"/>
          <w:marBottom w:val="0"/>
          <w:divBdr>
            <w:top w:val="none" w:sz="0" w:space="0" w:color="auto"/>
            <w:left w:val="none" w:sz="0" w:space="0" w:color="auto"/>
            <w:bottom w:val="none" w:sz="0" w:space="0" w:color="auto"/>
            <w:right w:val="none" w:sz="0" w:space="0" w:color="auto"/>
          </w:divBdr>
        </w:div>
      </w:divsChild>
    </w:div>
    <w:div w:id="240798187">
      <w:bodyDiv w:val="1"/>
      <w:marLeft w:val="0"/>
      <w:marRight w:val="0"/>
      <w:marTop w:val="0"/>
      <w:marBottom w:val="0"/>
      <w:divBdr>
        <w:top w:val="none" w:sz="0" w:space="0" w:color="auto"/>
        <w:left w:val="none" w:sz="0" w:space="0" w:color="auto"/>
        <w:bottom w:val="none" w:sz="0" w:space="0" w:color="auto"/>
        <w:right w:val="none" w:sz="0" w:space="0" w:color="auto"/>
      </w:divBdr>
      <w:divsChild>
        <w:div w:id="1756896499">
          <w:marLeft w:val="640"/>
          <w:marRight w:val="0"/>
          <w:marTop w:val="0"/>
          <w:marBottom w:val="0"/>
          <w:divBdr>
            <w:top w:val="none" w:sz="0" w:space="0" w:color="auto"/>
            <w:left w:val="none" w:sz="0" w:space="0" w:color="auto"/>
            <w:bottom w:val="none" w:sz="0" w:space="0" w:color="auto"/>
            <w:right w:val="none" w:sz="0" w:space="0" w:color="auto"/>
          </w:divBdr>
        </w:div>
        <w:div w:id="728503432">
          <w:marLeft w:val="640"/>
          <w:marRight w:val="0"/>
          <w:marTop w:val="0"/>
          <w:marBottom w:val="0"/>
          <w:divBdr>
            <w:top w:val="none" w:sz="0" w:space="0" w:color="auto"/>
            <w:left w:val="none" w:sz="0" w:space="0" w:color="auto"/>
            <w:bottom w:val="none" w:sz="0" w:space="0" w:color="auto"/>
            <w:right w:val="none" w:sz="0" w:space="0" w:color="auto"/>
          </w:divBdr>
        </w:div>
        <w:div w:id="918637988">
          <w:marLeft w:val="640"/>
          <w:marRight w:val="0"/>
          <w:marTop w:val="0"/>
          <w:marBottom w:val="0"/>
          <w:divBdr>
            <w:top w:val="none" w:sz="0" w:space="0" w:color="auto"/>
            <w:left w:val="none" w:sz="0" w:space="0" w:color="auto"/>
            <w:bottom w:val="none" w:sz="0" w:space="0" w:color="auto"/>
            <w:right w:val="none" w:sz="0" w:space="0" w:color="auto"/>
          </w:divBdr>
        </w:div>
        <w:div w:id="850947821">
          <w:marLeft w:val="640"/>
          <w:marRight w:val="0"/>
          <w:marTop w:val="0"/>
          <w:marBottom w:val="0"/>
          <w:divBdr>
            <w:top w:val="none" w:sz="0" w:space="0" w:color="auto"/>
            <w:left w:val="none" w:sz="0" w:space="0" w:color="auto"/>
            <w:bottom w:val="none" w:sz="0" w:space="0" w:color="auto"/>
            <w:right w:val="none" w:sz="0" w:space="0" w:color="auto"/>
          </w:divBdr>
        </w:div>
        <w:div w:id="580676196">
          <w:marLeft w:val="640"/>
          <w:marRight w:val="0"/>
          <w:marTop w:val="0"/>
          <w:marBottom w:val="0"/>
          <w:divBdr>
            <w:top w:val="none" w:sz="0" w:space="0" w:color="auto"/>
            <w:left w:val="none" w:sz="0" w:space="0" w:color="auto"/>
            <w:bottom w:val="none" w:sz="0" w:space="0" w:color="auto"/>
            <w:right w:val="none" w:sz="0" w:space="0" w:color="auto"/>
          </w:divBdr>
        </w:div>
        <w:div w:id="766002657">
          <w:marLeft w:val="640"/>
          <w:marRight w:val="0"/>
          <w:marTop w:val="0"/>
          <w:marBottom w:val="0"/>
          <w:divBdr>
            <w:top w:val="none" w:sz="0" w:space="0" w:color="auto"/>
            <w:left w:val="none" w:sz="0" w:space="0" w:color="auto"/>
            <w:bottom w:val="none" w:sz="0" w:space="0" w:color="auto"/>
            <w:right w:val="none" w:sz="0" w:space="0" w:color="auto"/>
          </w:divBdr>
        </w:div>
        <w:div w:id="1957711371">
          <w:marLeft w:val="640"/>
          <w:marRight w:val="0"/>
          <w:marTop w:val="0"/>
          <w:marBottom w:val="0"/>
          <w:divBdr>
            <w:top w:val="none" w:sz="0" w:space="0" w:color="auto"/>
            <w:left w:val="none" w:sz="0" w:space="0" w:color="auto"/>
            <w:bottom w:val="none" w:sz="0" w:space="0" w:color="auto"/>
            <w:right w:val="none" w:sz="0" w:space="0" w:color="auto"/>
          </w:divBdr>
        </w:div>
        <w:div w:id="203297614">
          <w:marLeft w:val="640"/>
          <w:marRight w:val="0"/>
          <w:marTop w:val="0"/>
          <w:marBottom w:val="0"/>
          <w:divBdr>
            <w:top w:val="none" w:sz="0" w:space="0" w:color="auto"/>
            <w:left w:val="none" w:sz="0" w:space="0" w:color="auto"/>
            <w:bottom w:val="none" w:sz="0" w:space="0" w:color="auto"/>
            <w:right w:val="none" w:sz="0" w:space="0" w:color="auto"/>
          </w:divBdr>
        </w:div>
        <w:div w:id="927077247">
          <w:marLeft w:val="640"/>
          <w:marRight w:val="0"/>
          <w:marTop w:val="0"/>
          <w:marBottom w:val="0"/>
          <w:divBdr>
            <w:top w:val="none" w:sz="0" w:space="0" w:color="auto"/>
            <w:left w:val="none" w:sz="0" w:space="0" w:color="auto"/>
            <w:bottom w:val="none" w:sz="0" w:space="0" w:color="auto"/>
            <w:right w:val="none" w:sz="0" w:space="0" w:color="auto"/>
          </w:divBdr>
        </w:div>
        <w:div w:id="1932809355">
          <w:marLeft w:val="640"/>
          <w:marRight w:val="0"/>
          <w:marTop w:val="0"/>
          <w:marBottom w:val="0"/>
          <w:divBdr>
            <w:top w:val="none" w:sz="0" w:space="0" w:color="auto"/>
            <w:left w:val="none" w:sz="0" w:space="0" w:color="auto"/>
            <w:bottom w:val="none" w:sz="0" w:space="0" w:color="auto"/>
            <w:right w:val="none" w:sz="0" w:space="0" w:color="auto"/>
          </w:divBdr>
        </w:div>
        <w:div w:id="169217091">
          <w:marLeft w:val="640"/>
          <w:marRight w:val="0"/>
          <w:marTop w:val="0"/>
          <w:marBottom w:val="0"/>
          <w:divBdr>
            <w:top w:val="none" w:sz="0" w:space="0" w:color="auto"/>
            <w:left w:val="none" w:sz="0" w:space="0" w:color="auto"/>
            <w:bottom w:val="none" w:sz="0" w:space="0" w:color="auto"/>
            <w:right w:val="none" w:sz="0" w:space="0" w:color="auto"/>
          </w:divBdr>
        </w:div>
        <w:div w:id="7295715">
          <w:marLeft w:val="640"/>
          <w:marRight w:val="0"/>
          <w:marTop w:val="0"/>
          <w:marBottom w:val="0"/>
          <w:divBdr>
            <w:top w:val="none" w:sz="0" w:space="0" w:color="auto"/>
            <w:left w:val="none" w:sz="0" w:space="0" w:color="auto"/>
            <w:bottom w:val="none" w:sz="0" w:space="0" w:color="auto"/>
            <w:right w:val="none" w:sz="0" w:space="0" w:color="auto"/>
          </w:divBdr>
        </w:div>
        <w:div w:id="1618289599">
          <w:marLeft w:val="640"/>
          <w:marRight w:val="0"/>
          <w:marTop w:val="0"/>
          <w:marBottom w:val="0"/>
          <w:divBdr>
            <w:top w:val="none" w:sz="0" w:space="0" w:color="auto"/>
            <w:left w:val="none" w:sz="0" w:space="0" w:color="auto"/>
            <w:bottom w:val="none" w:sz="0" w:space="0" w:color="auto"/>
            <w:right w:val="none" w:sz="0" w:space="0" w:color="auto"/>
          </w:divBdr>
        </w:div>
        <w:div w:id="1769545018">
          <w:marLeft w:val="640"/>
          <w:marRight w:val="0"/>
          <w:marTop w:val="0"/>
          <w:marBottom w:val="0"/>
          <w:divBdr>
            <w:top w:val="none" w:sz="0" w:space="0" w:color="auto"/>
            <w:left w:val="none" w:sz="0" w:space="0" w:color="auto"/>
            <w:bottom w:val="none" w:sz="0" w:space="0" w:color="auto"/>
            <w:right w:val="none" w:sz="0" w:space="0" w:color="auto"/>
          </w:divBdr>
        </w:div>
        <w:div w:id="1027829476">
          <w:marLeft w:val="640"/>
          <w:marRight w:val="0"/>
          <w:marTop w:val="0"/>
          <w:marBottom w:val="0"/>
          <w:divBdr>
            <w:top w:val="none" w:sz="0" w:space="0" w:color="auto"/>
            <w:left w:val="none" w:sz="0" w:space="0" w:color="auto"/>
            <w:bottom w:val="none" w:sz="0" w:space="0" w:color="auto"/>
            <w:right w:val="none" w:sz="0" w:space="0" w:color="auto"/>
          </w:divBdr>
        </w:div>
        <w:div w:id="1265259734">
          <w:marLeft w:val="640"/>
          <w:marRight w:val="0"/>
          <w:marTop w:val="0"/>
          <w:marBottom w:val="0"/>
          <w:divBdr>
            <w:top w:val="none" w:sz="0" w:space="0" w:color="auto"/>
            <w:left w:val="none" w:sz="0" w:space="0" w:color="auto"/>
            <w:bottom w:val="none" w:sz="0" w:space="0" w:color="auto"/>
            <w:right w:val="none" w:sz="0" w:space="0" w:color="auto"/>
          </w:divBdr>
        </w:div>
        <w:div w:id="730277512">
          <w:marLeft w:val="640"/>
          <w:marRight w:val="0"/>
          <w:marTop w:val="0"/>
          <w:marBottom w:val="0"/>
          <w:divBdr>
            <w:top w:val="none" w:sz="0" w:space="0" w:color="auto"/>
            <w:left w:val="none" w:sz="0" w:space="0" w:color="auto"/>
            <w:bottom w:val="none" w:sz="0" w:space="0" w:color="auto"/>
            <w:right w:val="none" w:sz="0" w:space="0" w:color="auto"/>
          </w:divBdr>
        </w:div>
        <w:div w:id="1349065941">
          <w:marLeft w:val="640"/>
          <w:marRight w:val="0"/>
          <w:marTop w:val="0"/>
          <w:marBottom w:val="0"/>
          <w:divBdr>
            <w:top w:val="none" w:sz="0" w:space="0" w:color="auto"/>
            <w:left w:val="none" w:sz="0" w:space="0" w:color="auto"/>
            <w:bottom w:val="none" w:sz="0" w:space="0" w:color="auto"/>
            <w:right w:val="none" w:sz="0" w:space="0" w:color="auto"/>
          </w:divBdr>
        </w:div>
        <w:div w:id="625889774">
          <w:marLeft w:val="640"/>
          <w:marRight w:val="0"/>
          <w:marTop w:val="0"/>
          <w:marBottom w:val="0"/>
          <w:divBdr>
            <w:top w:val="none" w:sz="0" w:space="0" w:color="auto"/>
            <w:left w:val="none" w:sz="0" w:space="0" w:color="auto"/>
            <w:bottom w:val="none" w:sz="0" w:space="0" w:color="auto"/>
            <w:right w:val="none" w:sz="0" w:space="0" w:color="auto"/>
          </w:divBdr>
        </w:div>
        <w:div w:id="1241796041">
          <w:marLeft w:val="640"/>
          <w:marRight w:val="0"/>
          <w:marTop w:val="0"/>
          <w:marBottom w:val="0"/>
          <w:divBdr>
            <w:top w:val="none" w:sz="0" w:space="0" w:color="auto"/>
            <w:left w:val="none" w:sz="0" w:space="0" w:color="auto"/>
            <w:bottom w:val="none" w:sz="0" w:space="0" w:color="auto"/>
            <w:right w:val="none" w:sz="0" w:space="0" w:color="auto"/>
          </w:divBdr>
        </w:div>
        <w:div w:id="977101969">
          <w:marLeft w:val="640"/>
          <w:marRight w:val="0"/>
          <w:marTop w:val="0"/>
          <w:marBottom w:val="0"/>
          <w:divBdr>
            <w:top w:val="none" w:sz="0" w:space="0" w:color="auto"/>
            <w:left w:val="none" w:sz="0" w:space="0" w:color="auto"/>
            <w:bottom w:val="none" w:sz="0" w:space="0" w:color="auto"/>
            <w:right w:val="none" w:sz="0" w:space="0" w:color="auto"/>
          </w:divBdr>
        </w:div>
        <w:div w:id="1128359335">
          <w:marLeft w:val="640"/>
          <w:marRight w:val="0"/>
          <w:marTop w:val="0"/>
          <w:marBottom w:val="0"/>
          <w:divBdr>
            <w:top w:val="none" w:sz="0" w:space="0" w:color="auto"/>
            <w:left w:val="none" w:sz="0" w:space="0" w:color="auto"/>
            <w:bottom w:val="none" w:sz="0" w:space="0" w:color="auto"/>
            <w:right w:val="none" w:sz="0" w:space="0" w:color="auto"/>
          </w:divBdr>
        </w:div>
        <w:div w:id="1825005904">
          <w:marLeft w:val="640"/>
          <w:marRight w:val="0"/>
          <w:marTop w:val="0"/>
          <w:marBottom w:val="0"/>
          <w:divBdr>
            <w:top w:val="none" w:sz="0" w:space="0" w:color="auto"/>
            <w:left w:val="none" w:sz="0" w:space="0" w:color="auto"/>
            <w:bottom w:val="none" w:sz="0" w:space="0" w:color="auto"/>
            <w:right w:val="none" w:sz="0" w:space="0" w:color="auto"/>
          </w:divBdr>
        </w:div>
        <w:div w:id="1817258686">
          <w:marLeft w:val="640"/>
          <w:marRight w:val="0"/>
          <w:marTop w:val="0"/>
          <w:marBottom w:val="0"/>
          <w:divBdr>
            <w:top w:val="none" w:sz="0" w:space="0" w:color="auto"/>
            <w:left w:val="none" w:sz="0" w:space="0" w:color="auto"/>
            <w:bottom w:val="none" w:sz="0" w:space="0" w:color="auto"/>
            <w:right w:val="none" w:sz="0" w:space="0" w:color="auto"/>
          </w:divBdr>
        </w:div>
        <w:div w:id="1623657224">
          <w:marLeft w:val="640"/>
          <w:marRight w:val="0"/>
          <w:marTop w:val="0"/>
          <w:marBottom w:val="0"/>
          <w:divBdr>
            <w:top w:val="none" w:sz="0" w:space="0" w:color="auto"/>
            <w:left w:val="none" w:sz="0" w:space="0" w:color="auto"/>
            <w:bottom w:val="none" w:sz="0" w:space="0" w:color="auto"/>
            <w:right w:val="none" w:sz="0" w:space="0" w:color="auto"/>
          </w:divBdr>
        </w:div>
        <w:div w:id="1040323544">
          <w:marLeft w:val="640"/>
          <w:marRight w:val="0"/>
          <w:marTop w:val="0"/>
          <w:marBottom w:val="0"/>
          <w:divBdr>
            <w:top w:val="none" w:sz="0" w:space="0" w:color="auto"/>
            <w:left w:val="none" w:sz="0" w:space="0" w:color="auto"/>
            <w:bottom w:val="none" w:sz="0" w:space="0" w:color="auto"/>
            <w:right w:val="none" w:sz="0" w:space="0" w:color="auto"/>
          </w:divBdr>
        </w:div>
        <w:div w:id="1641377227">
          <w:marLeft w:val="640"/>
          <w:marRight w:val="0"/>
          <w:marTop w:val="0"/>
          <w:marBottom w:val="0"/>
          <w:divBdr>
            <w:top w:val="none" w:sz="0" w:space="0" w:color="auto"/>
            <w:left w:val="none" w:sz="0" w:space="0" w:color="auto"/>
            <w:bottom w:val="none" w:sz="0" w:space="0" w:color="auto"/>
            <w:right w:val="none" w:sz="0" w:space="0" w:color="auto"/>
          </w:divBdr>
        </w:div>
        <w:div w:id="708800124">
          <w:marLeft w:val="640"/>
          <w:marRight w:val="0"/>
          <w:marTop w:val="0"/>
          <w:marBottom w:val="0"/>
          <w:divBdr>
            <w:top w:val="none" w:sz="0" w:space="0" w:color="auto"/>
            <w:left w:val="none" w:sz="0" w:space="0" w:color="auto"/>
            <w:bottom w:val="none" w:sz="0" w:space="0" w:color="auto"/>
            <w:right w:val="none" w:sz="0" w:space="0" w:color="auto"/>
          </w:divBdr>
        </w:div>
        <w:div w:id="871724462">
          <w:marLeft w:val="640"/>
          <w:marRight w:val="0"/>
          <w:marTop w:val="0"/>
          <w:marBottom w:val="0"/>
          <w:divBdr>
            <w:top w:val="none" w:sz="0" w:space="0" w:color="auto"/>
            <w:left w:val="none" w:sz="0" w:space="0" w:color="auto"/>
            <w:bottom w:val="none" w:sz="0" w:space="0" w:color="auto"/>
            <w:right w:val="none" w:sz="0" w:space="0" w:color="auto"/>
          </w:divBdr>
        </w:div>
        <w:div w:id="1351838917">
          <w:marLeft w:val="640"/>
          <w:marRight w:val="0"/>
          <w:marTop w:val="0"/>
          <w:marBottom w:val="0"/>
          <w:divBdr>
            <w:top w:val="none" w:sz="0" w:space="0" w:color="auto"/>
            <w:left w:val="none" w:sz="0" w:space="0" w:color="auto"/>
            <w:bottom w:val="none" w:sz="0" w:space="0" w:color="auto"/>
            <w:right w:val="none" w:sz="0" w:space="0" w:color="auto"/>
          </w:divBdr>
        </w:div>
        <w:div w:id="2085762554">
          <w:marLeft w:val="640"/>
          <w:marRight w:val="0"/>
          <w:marTop w:val="0"/>
          <w:marBottom w:val="0"/>
          <w:divBdr>
            <w:top w:val="none" w:sz="0" w:space="0" w:color="auto"/>
            <w:left w:val="none" w:sz="0" w:space="0" w:color="auto"/>
            <w:bottom w:val="none" w:sz="0" w:space="0" w:color="auto"/>
            <w:right w:val="none" w:sz="0" w:space="0" w:color="auto"/>
          </w:divBdr>
        </w:div>
        <w:div w:id="1358115927">
          <w:marLeft w:val="640"/>
          <w:marRight w:val="0"/>
          <w:marTop w:val="0"/>
          <w:marBottom w:val="0"/>
          <w:divBdr>
            <w:top w:val="none" w:sz="0" w:space="0" w:color="auto"/>
            <w:left w:val="none" w:sz="0" w:space="0" w:color="auto"/>
            <w:bottom w:val="none" w:sz="0" w:space="0" w:color="auto"/>
            <w:right w:val="none" w:sz="0" w:space="0" w:color="auto"/>
          </w:divBdr>
        </w:div>
        <w:div w:id="407312324">
          <w:marLeft w:val="640"/>
          <w:marRight w:val="0"/>
          <w:marTop w:val="0"/>
          <w:marBottom w:val="0"/>
          <w:divBdr>
            <w:top w:val="none" w:sz="0" w:space="0" w:color="auto"/>
            <w:left w:val="none" w:sz="0" w:space="0" w:color="auto"/>
            <w:bottom w:val="none" w:sz="0" w:space="0" w:color="auto"/>
            <w:right w:val="none" w:sz="0" w:space="0" w:color="auto"/>
          </w:divBdr>
        </w:div>
        <w:div w:id="1189874433">
          <w:marLeft w:val="640"/>
          <w:marRight w:val="0"/>
          <w:marTop w:val="0"/>
          <w:marBottom w:val="0"/>
          <w:divBdr>
            <w:top w:val="none" w:sz="0" w:space="0" w:color="auto"/>
            <w:left w:val="none" w:sz="0" w:space="0" w:color="auto"/>
            <w:bottom w:val="none" w:sz="0" w:space="0" w:color="auto"/>
            <w:right w:val="none" w:sz="0" w:space="0" w:color="auto"/>
          </w:divBdr>
        </w:div>
        <w:div w:id="540245165">
          <w:marLeft w:val="640"/>
          <w:marRight w:val="0"/>
          <w:marTop w:val="0"/>
          <w:marBottom w:val="0"/>
          <w:divBdr>
            <w:top w:val="none" w:sz="0" w:space="0" w:color="auto"/>
            <w:left w:val="none" w:sz="0" w:space="0" w:color="auto"/>
            <w:bottom w:val="none" w:sz="0" w:space="0" w:color="auto"/>
            <w:right w:val="none" w:sz="0" w:space="0" w:color="auto"/>
          </w:divBdr>
        </w:div>
        <w:div w:id="872501190">
          <w:marLeft w:val="640"/>
          <w:marRight w:val="0"/>
          <w:marTop w:val="0"/>
          <w:marBottom w:val="0"/>
          <w:divBdr>
            <w:top w:val="none" w:sz="0" w:space="0" w:color="auto"/>
            <w:left w:val="none" w:sz="0" w:space="0" w:color="auto"/>
            <w:bottom w:val="none" w:sz="0" w:space="0" w:color="auto"/>
            <w:right w:val="none" w:sz="0" w:space="0" w:color="auto"/>
          </w:divBdr>
        </w:div>
        <w:div w:id="1886722674">
          <w:marLeft w:val="640"/>
          <w:marRight w:val="0"/>
          <w:marTop w:val="0"/>
          <w:marBottom w:val="0"/>
          <w:divBdr>
            <w:top w:val="none" w:sz="0" w:space="0" w:color="auto"/>
            <w:left w:val="none" w:sz="0" w:space="0" w:color="auto"/>
            <w:bottom w:val="none" w:sz="0" w:space="0" w:color="auto"/>
            <w:right w:val="none" w:sz="0" w:space="0" w:color="auto"/>
          </w:divBdr>
        </w:div>
        <w:div w:id="272590901">
          <w:marLeft w:val="640"/>
          <w:marRight w:val="0"/>
          <w:marTop w:val="0"/>
          <w:marBottom w:val="0"/>
          <w:divBdr>
            <w:top w:val="none" w:sz="0" w:space="0" w:color="auto"/>
            <w:left w:val="none" w:sz="0" w:space="0" w:color="auto"/>
            <w:bottom w:val="none" w:sz="0" w:space="0" w:color="auto"/>
            <w:right w:val="none" w:sz="0" w:space="0" w:color="auto"/>
          </w:divBdr>
        </w:div>
        <w:div w:id="1319767286">
          <w:marLeft w:val="640"/>
          <w:marRight w:val="0"/>
          <w:marTop w:val="0"/>
          <w:marBottom w:val="0"/>
          <w:divBdr>
            <w:top w:val="none" w:sz="0" w:space="0" w:color="auto"/>
            <w:left w:val="none" w:sz="0" w:space="0" w:color="auto"/>
            <w:bottom w:val="none" w:sz="0" w:space="0" w:color="auto"/>
            <w:right w:val="none" w:sz="0" w:space="0" w:color="auto"/>
          </w:divBdr>
        </w:div>
        <w:div w:id="1360593168">
          <w:marLeft w:val="640"/>
          <w:marRight w:val="0"/>
          <w:marTop w:val="0"/>
          <w:marBottom w:val="0"/>
          <w:divBdr>
            <w:top w:val="none" w:sz="0" w:space="0" w:color="auto"/>
            <w:left w:val="none" w:sz="0" w:space="0" w:color="auto"/>
            <w:bottom w:val="none" w:sz="0" w:space="0" w:color="auto"/>
            <w:right w:val="none" w:sz="0" w:space="0" w:color="auto"/>
          </w:divBdr>
        </w:div>
        <w:div w:id="1158111893">
          <w:marLeft w:val="640"/>
          <w:marRight w:val="0"/>
          <w:marTop w:val="0"/>
          <w:marBottom w:val="0"/>
          <w:divBdr>
            <w:top w:val="none" w:sz="0" w:space="0" w:color="auto"/>
            <w:left w:val="none" w:sz="0" w:space="0" w:color="auto"/>
            <w:bottom w:val="none" w:sz="0" w:space="0" w:color="auto"/>
            <w:right w:val="none" w:sz="0" w:space="0" w:color="auto"/>
          </w:divBdr>
        </w:div>
        <w:div w:id="541402642">
          <w:marLeft w:val="640"/>
          <w:marRight w:val="0"/>
          <w:marTop w:val="0"/>
          <w:marBottom w:val="0"/>
          <w:divBdr>
            <w:top w:val="none" w:sz="0" w:space="0" w:color="auto"/>
            <w:left w:val="none" w:sz="0" w:space="0" w:color="auto"/>
            <w:bottom w:val="none" w:sz="0" w:space="0" w:color="auto"/>
            <w:right w:val="none" w:sz="0" w:space="0" w:color="auto"/>
          </w:divBdr>
        </w:div>
        <w:div w:id="451174049">
          <w:marLeft w:val="640"/>
          <w:marRight w:val="0"/>
          <w:marTop w:val="0"/>
          <w:marBottom w:val="0"/>
          <w:divBdr>
            <w:top w:val="none" w:sz="0" w:space="0" w:color="auto"/>
            <w:left w:val="none" w:sz="0" w:space="0" w:color="auto"/>
            <w:bottom w:val="none" w:sz="0" w:space="0" w:color="auto"/>
            <w:right w:val="none" w:sz="0" w:space="0" w:color="auto"/>
          </w:divBdr>
        </w:div>
        <w:div w:id="1763598696">
          <w:marLeft w:val="640"/>
          <w:marRight w:val="0"/>
          <w:marTop w:val="0"/>
          <w:marBottom w:val="0"/>
          <w:divBdr>
            <w:top w:val="none" w:sz="0" w:space="0" w:color="auto"/>
            <w:left w:val="none" w:sz="0" w:space="0" w:color="auto"/>
            <w:bottom w:val="none" w:sz="0" w:space="0" w:color="auto"/>
            <w:right w:val="none" w:sz="0" w:space="0" w:color="auto"/>
          </w:divBdr>
        </w:div>
        <w:div w:id="182133709">
          <w:marLeft w:val="640"/>
          <w:marRight w:val="0"/>
          <w:marTop w:val="0"/>
          <w:marBottom w:val="0"/>
          <w:divBdr>
            <w:top w:val="none" w:sz="0" w:space="0" w:color="auto"/>
            <w:left w:val="none" w:sz="0" w:space="0" w:color="auto"/>
            <w:bottom w:val="none" w:sz="0" w:space="0" w:color="auto"/>
            <w:right w:val="none" w:sz="0" w:space="0" w:color="auto"/>
          </w:divBdr>
        </w:div>
        <w:div w:id="1930962583">
          <w:marLeft w:val="640"/>
          <w:marRight w:val="0"/>
          <w:marTop w:val="0"/>
          <w:marBottom w:val="0"/>
          <w:divBdr>
            <w:top w:val="none" w:sz="0" w:space="0" w:color="auto"/>
            <w:left w:val="none" w:sz="0" w:space="0" w:color="auto"/>
            <w:bottom w:val="none" w:sz="0" w:space="0" w:color="auto"/>
            <w:right w:val="none" w:sz="0" w:space="0" w:color="auto"/>
          </w:divBdr>
        </w:div>
        <w:div w:id="28650399">
          <w:marLeft w:val="640"/>
          <w:marRight w:val="0"/>
          <w:marTop w:val="0"/>
          <w:marBottom w:val="0"/>
          <w:divBdr>
            <w:top w:val="none" w:sz="0" w:space="0" w:color="auto"/>
            <w:left w:val="none" w:sz="0" w:space="0" w:color="auto"/>
            <w:bottom w:val="none" w:sz="0" w:space="0" w:color="auto"/>
            <w:right w:val="none" w:sz="0" w:space="0" w:color="auto"/>
          </w:divBdr>
        </w:div>
        <w:div w:id="125858597">
          <w:marLeft w:val="640"/>
          <w:marRight w:val="0"/>
          <w:marTop w:val="0"/>
          <w:marBottom w:val="0"/>
          <w:divBdr>
            <w:top w:val="none" w:sz="0" w:space="0" w:color="auto"/>
            <w:left w:val="none" w:sz="0" w:space="0" w:color="auto"/>
            <w:bottom w:val="none" w:sz="0" w:space="0" w:color="auto"/>
            <w:right w:val="none" w:sz="0" w:space="0" w:color="auto"/>
          </w:divBdr>
        </w:div>
        <w:div w:id="33585483">
          <w:marLeft w:val="640"/>
          <w:marRight w:val="0"/>
          <w:marTop w:val="0"/>
          <w:marBottom w:val="0"/>
          <w:divBdr>
            <w:top w:val="none" w:sz="0" w:space="0" w:color="auto"/>
            <w:left w:val="none" w:sz="0" w:space="0" w:color="auto"/>
            <w:bottom w:val="none" w:sz="0" w:space="0" w:color="auto"/>
            <w:right w:val="none" w:sz="0" w:space="0" w:color="auto"/>
          </w:divBdr>
        </w:div>
        <w:div w:id="1542550645">
          <w:marLeft w:val="640"/>
          <w:marRight w:val="0"/>
          <w:marTop w:val="0"/>
          <w:marBottom w:val="0"/>
          <w:divBdr>
            <w:top w:val="none" w:sz="0" w:space="0" w:color="auto"/>
            <w:left w:val="none" w:sz="0" w:space="0" w:color="auto"/>
            <w:bottom w:val="none" w:sz="0" w:space="0" w:color="auto"/>
            <w:right w:val="none" w:sz="0" w:space="0" w:color="auto"/>
          </w:divBdr>
        </w:div>
        <w:div w:id="1556623798">
          <w:marLeft w:val="640"/>
          <w:marRight w:val="0"/>
          <w:marTop w:val="0"/>
          <w:marBottom w:val="0"/>
          <w:divBdr>
            <w:top w:val="none" w:sz="0" w:space="0" w:color="auto"/>
            <w:left w:val="none" w:sz="0" w:space="0" w:color="auto"/>
            <w:bottom w:val="none" w:sz="0" w:space="0" w:color="auto"/>
            <w:right w:val="none" w:sz="0" w:space="0" w:color="auto"/>
          </w:divBdr>
        </w:div>
        <w:div w:id="890115390">
          <w:marLeft w:val="640"/>
          <w:marRight w:val="0"/>
          <w:marTop w:val="0"/>
          <w:marBottom w:val="0"/>
          <w:divBdr>
            <w:top w:val="none" w:sz="0" w:space="0" w:color="auto"/>
            <w:left w:val="none" w:sz="0" w:space="0" w:color="auto"/>
            <w:bottom w:val="none" w:sz="0" w:space="0" w:color="auto"/>
            <w:right w:val="none" w:sz="0" w:space="0" w:color="auto"/>
          </w:divBdr>
        </w:div>
        <w:div w:id="22560940">
          <w:marLeft w:val="640"/>
          <w:marRight w:val="0"/>
          <w:marTop w:val="0"/>
          <w:marBottom w:val="0"/>
          <w:divBdr>
            <w:top w:val="none" w:sz="0" w:space="0" w:color="auto"/>
            <w:left w:val="none" w:sz="0" w:space="0" w:color="auto"/>
            <w:bottom w:val="none" w:sz="0" w:space="0" w:color="auto"/>
            <w:right w:val="none" w:sz="0" w:space="0" w:color="auto"/>
          </w:divBdr>
        </w:div>
        <w:div w:id="553926675">
          <w:marLeft w:val="640"/>
          <w:marRight w:val="0"/>
          <w:marTop w:val="0"/>
          <w:marBottom w:val="0"/>
          <w:divBdr>
            <w:top w:val="none" w:sz="0" w:space="0" w:color="auto"/>
            <w:left w:val="none" w:sz="0" w:space="0" w:color="auto"/>
            <w:bottom w:val="none" w:sz="0" w:space="0" w:color="auto"/>
            <w:right w:val="none" w:sz="0" w:space="0" w:color="auto"/>
          </w:divBdr>
        </w:div>
        <w:div w:id="668630403">
          <w:marLeft w:val="640"/>
          <w:marRight w:val="0"/>
          <w:marTop w:val="0"/>
          <w:marBottom w:val="0"/>
          <w:divBdr>
            <w:top w:val="none" w:sz="0" w:space="0" w:color="auto"/>
            <w:left w:val="none" w:sz="0" w:space="0" w:color="auto"/>
            <w:bottom w:val="none" w:sz="0" w:space="0" w:color="auto"/>
            <w:right w:val="none" w:sz="0" w:space="0" w:color="auto"/>
          </w:divBdr>
        </w:div>
        <w:div w:id="917521155">
          <w:marLeft w:val="640"/>
          <w:marRight w:val="0"/>
          <w:marTop w:val="0"/>
          <w:marBottom w:val="0"/>
          <w:divBdr>
            <w:top w:val="none" w:sz="0" w:space="0" w:color="auto"/>
            <w:left w:val="none" w:sz="0" w:space="0" w:color="auto"/>
            <w:bottom w:val="none" w:sz="0" w:space="0" w:color="auto"/>
            <w:right w:val="none" w:sz="0" w:space="0" w:color="auto"/>
          </w:divBdr>
        </w:div>
        <w:div w:id="2005039294">
          <w:marLeft w:val="640"/>
          <w:marRight w:val="0"/>
          <w:marTop w:val="0"/>
          <w:marBottom w:val="0"/>
          <w:divBdr>
            <w:top w:val="none" w:sz="0" w:space="0" w:color="auto"/>
            <w:left w:val="none" w:sz="0" w:space="0" w:color="auto"/>
            <w:bottom w:val="none" w:sz="0" w:space="0" w:color="auto"/>
            <w:right w:val="none" w:sz="0" w:space="0" w:color="auto"/>
          </w:divBdr>
        </w:div>
        <w:div w:id="953286857">
          <w:marLeft w:val="640"/>
          <w:marRight w:val="0"/>
          <w:marTop w:val="0"/>
          <w:marBottom w:val="0"/>
          <w:divBdr>
            <w:top w:val="none" w:sz="0" w:space="0" w:color="auto"/>
            <w:left w:val="none" w:sz="0" w:space="0" w:color="auto"/>
            <w:bottom w:val="none" w:sz="0" w:space="0" w:color="auto"/>
            <w:right w:val="none" w:sz="0" w:space="0" w:color="auto"/>
          </w:divBdr>
        </w:div>
        <w:div w:id="636765468">
          <w:marLeft w:val="640"/>
          <w:marRight w:val="0"/>
          <w:marTop w:val="0"/>
          <w:marBottom w:val="0"/>
          <w:divBdr>
            <w:top w:val="none" w:sz="0" w:space="0" w:color="auto"/>
            <w:left w:val="none" w:sz="0" w:space="0" w:color="auto"/>
            <w:bottom w:val="none" w:sz="0" w:space="0" w:color="auto"/>
            <w:right w:val="none" w:sz="0" w:space="0" w:color="auto"/>
          </w:divBdr>
        </w:div>
        <w:div w:id="1288127880">
          <w:marLeft w:val="640"/>
          <w:marRight w:val="0"/>
          <w:marTop w:val="0"/>
          <w:marBottom w:val="0"/>
          <w:divBdr>
            <w:top w:val="none" w:sz="0" w:space="0" w:color="auto"/>
            <w:left w:val="none" w:sz="0" w:space="0" w:color="auto"/>
            <w:bottom w:val="none" w:sz="0" w:space="0" w:color="auto"/>
            <w:right w:val="none" w:sz="0" w:space="0" w:color="auto"/>
          </w:divBdr>
        </w:div>
        <w:div w:id="314186806">
          <w:marLeft w:val="640"/>
          <w:marRight w:val="0"/>
          <w:marTop w:val="0"/>
          <w:marBottom w:val="0"/>
          <w:divBdr>
            <w:top w:val="none" w:sz="0" w:space="0" w:color="auto"/>
            <w:left w:val="none" w:sz="0" w:space="0" w:color="auto"/>
            <w:bottom w:val="none" w:sz="0" w:space="0" w:color="auto"/>
            <w:right w:val="none" w:sz="0" w:space="0" w:color="auto"/>
          </w:divBdr>
        </w:div>
        <w:div w:id="1384790389">
          <w:marLeft w:val="640"/>
          <w:marRight w:val="0"/>
          <w:marTop w:val="0"/>
          <w:marBottom w:val="0"/>
          <w:divBdr>
            <w:top w:val="none" w:sz="0" w:space="0" w:color="auto"/>
            <w:left w:val="none" w:sz="0" w:space="0" w:color="auto"/>
            <w:bottom w:val="none" w:sz="0" w:space="0" w:color="auto"/>
            <w:right w:val="none" w:sz="0" w:space="0" w:color="auto"/>
          </w:divBdr>
        </w:div>
        <w:div w:id="1714964903">
          <w:marLeft w:val="640"/>
          <w:marRight w:val="0"/>
          <w:marTop w:val="0"/>
          <w:marBottom w:val="0"/>
          <w:divBdr>
            <w:top w:val="none" w:sz="0" w:space="0" w:color="auto"/>
            <w:left w:val="none" w:sz="0" w:space="0" w:color="auto"/>
            <w:bottom w:val="none" w:sz="0" w:space="0" w:color="auto"/>
            <w:right w:val="none" w:sz="0" w:space="0" w:color="auto"/>
          </w:divBdr>
        </w:div>
        <w:div w:id="887768470">
          <w:marLeft w:val="640"/>
          <w:marRight w:val="0"/>
          <w:marTop w:val="0"/>
          <w:marBottom w:val="0"/>
          <w:divBdr>
            <w:top w:val="none" w:sz="0" w:space="0" w:color="auto"/>
            <w:left w:val="none" w:sz="0" w:space="0" w:color="auto"/>
            <w:bottom w:val="none" w:sz="0" w:space="0" w:color="auto"/>
            <w:right w:val="none" w:sz="0" w:space="0" w:color="auto"/>
          </w:divBdr>
        </w:div>
        <w:div w:id="445655434">
          <w:marLeft w:val="640"/>
          <w:marRight w:val="0"/>
          <w:marTop w:val="0"/>
          <w:marBottom w:val="0"/>
          <w:divBdr>
            <w:top w:val="none" w:sz="0" w:space="0" w:color="auto"/>
            <w:left w:val="none" w:sz="0" w:space="0" w:color="auto"/>
            <w:bottom w:val="none" w:sz="0" w:space="0" w:color="auto"/>
            <w:right w:val="none" w:sz="0" w:space="0" w:color="auto"/>
          </w:divBdr>
        </w:div>
        <w:div w:id="371149386">
          <w:marLeft w:val="640"/>
          <w:marRight w:val="0"/>
          <w:marTop w:val="0"/>
          <w:marBottom w:val="0"/>
          <w:divBdr>
            <w:top w:val="none" w:sz="0" w:space="0" w:color="auto"/>
            <w:left w:val="none" w:sz="0" w:space="0" w:color="auto"/>
            <w:bottom w:val="none" w:sz="0" w:space="0" w:color="auto"/>
            <w:right w:val="none" w:sz="0" w:space="0" w:color="auto"/>
          </w:divBdr>
        </w:div>
        <w:div w:id="627320601">
          <w:marLeft w:val="640"/>
          <w:marRight w:val="0"/>
          <w:marTop w:val="0"/>
          <w:marBottom w:val="0"/>
          <w:divBdr>
            <w:top w:val="none" w:sz="0" w:space="0" w:color="auto"/>
            <w:left w:val="none" w:sz="0" w:space="0" w:color="auto"/>
            <w:bottom w:val="none" w:sz="0" w:space="0" w:color="auto"/>
            <w:right w:val="none" w:sz="0" w:space="0" w:color="auto"/>
          </w:divBdr>
        </w:div>
        <w:div w:id="2077627035">
          <w:marLeft w:val="640"/>
          <w:marRight w:val="0"/>
          <w:marTop w:val="0"/>
          <w:marBottom w:val="0"/>
          <w:divBdr>
            <w:top w:val="none" w:sz="0" w:space="0" w:color="auto"/>
            <w:left w:val="none" w:sz="0" w:space="0" w:color="auto"/>
            <w:bottom w:val="none" w:sz="0" w:space="0" w:color="auto"/>
            <w:right w:val="none" w:sz="0" w:space="0" w:color="auto"/>
          </w:divBdr>
        </w:div>
        <w:div w:id="1449008700">
          <w:marLeft w:val="640"/>
          <w:marRight w:val="0"/>
          <w:marTop w:val="0"/>
          <w:marBottom w:val="0"/>
          <w:divBdr>
            <w:top w:val="none" w:sz="0" w:space="0" w:color="auto"/>
            <w:left w:val="none" w:sz="0" w:space="0" w:color="auto"/>
            <w:bottom w:val="none" w:sz="0" w:space="0" w:color="auto"/>
            <w:right w:val="none" w:sz="0" w:space="0" w:color="auto"/>
          </w:divBdr>
        </w:div>
        <w:div w:id="1637683871">
          <w:marLeft w:val="640"/>
          <w:marRight w:val="0"/>
          <w:marTop w:val="0"/>
          <w:marBottom w:val="0"/>
          <w:divBdr>
            <w:top w:val="none" w:sz="0" w:space="0" w:color="auto"/>
            <w:left w:val="none" w:sz="0" w:space="0" w:color="auto"/>
            <w:bottom w:val="none" w:sz="0" w:space="0" w:color="auto"/>
            <w:right w:val="none" w:sz="0" w:space="0" w:color="auto"/>
          </w:divBdr>
        </w:div>
        <w:div w:id="1958101801">
          <w:marLeft w:val="640"/>
          <w:marRight w:val="0"/>
          <w:marTop w:val="0"/>
          <w:marBottom w:val="0"/>
          <w:divBdr>
            <w:top w:val="none" w:sz="0" w:space="0" w:color="auto"/>
            <w:left w:val="none" w:sz="0" w:space="0" w:color="auto"/>
            <w:bottom w:val="none" w:sz="0" w:space="0" w:color="auto"/>
            <w:right w:val="none" w:sz="0" w:space="0" w:color="auto"/>
          </w:divBdr>
        </w:div>
        <w:div w:id="461459871">
          <w:marLeft w:val="640"/>
          <w:marRight w:val="0"/>
          <w:marTop w:val="0"/>
          <w:marBottom w:val="0"/>
          <w:divBdr>
            <w:top w:val="none" w:sz="0" w:space="0" w:color="auto"/>
            <w:left w:val="none" w:sz="0" w:space="0" w:color="auto"/>
            <w:bottom w:val="none" w:sz="0" w:space="0" w:color="auto"/>
            <w:right w:val="none" w:sz="0" w:space="0" w:color="auto"/>
          </w:divBdr>
        </w:div>
        <w:div w:id="1562667810">
          <w:marLeft w:val="640"/>
          <w:marRight w:val="0"/>
          <w:marTop w:val="0"/>
          <w:marBottom w:val="0"/>
          <w:divBdr>
            <w:top w:val="none" w:sz="0" w:space="0" w:color="auto"/>
            <w:left w:val="none" w:sz="0" w:space="0" w:color="auto"/>
            <w:bottom w:val="none" w:sz="0" w:space="0" w:color="auto"/>
            <w:right w:val="none" w:sz="0" w:space="0" w:color="auto"/>
          </w:divBdr>
        </w:div>
        <w:div w:id="627009787">
          <w:marLeft w:val="640"/>
          <w:marRight w:val="0"/>
          <w:marTop w:val="0"/>
          <w:marBottom w:val="0"/>
          <w:divBdr>
            <w:top w:val="none" w:sz="0" w:space="0" w:color="auto"/>
            <w:left w:val="none" w:sz="0" w:space="0" w:color="auto"/>
            <w:bottom w:val="none" w:sz="0" w:space="0" w:color="auto"/>
            <w:right w:val="none" w:sz="0" w:space="0" w:color="auto"/>
          </w:divBdr>
        </w:div>
        <w:div w:id="468133867">
          <w:marLeft w:val="640"/>
          <w:marRight w:val="0"/>
          <w:marTop w:val="0"/>
          <w:marBottom w:val="0"/>
          <w:divBdr>
            <w:top w:val="none" w:sz="0" w:space="0" w:color="auto"/>
            <w:left w:val="none" w:sz="0" w:space="0" w:color="auto"/>
            <w:bottom w:val="none" w:sz="0" w:space="0" w:color="auto"/>
            <w:right w:val="none" w:sz="0" w:space="0" w:color="auto"/>
          </w:divBdr>
        </w:div>
        <w:div w:id="5375020">
          <w:marLeft w:val="640"/>
          <w:marRight w:val="0"/>
          <w:marTop w:val="0"/>
          <w:marBottom w:val="0"/>
          <w:divBdr>
            <w:top w:val="none" w:sz="0" w:space="0" w:color="auto"/>
            <w:left w:val="none" w:sz="0" w:space="0" w:color="auto"/>
            <w:bottom w:val="none" w:sz="0" w:space="0" w:color="auto"/>
            <w:right w:val="none" w:sz="0" w:space="0" w:color="auto"/>
          </w:divBdr>
        </w:div>
        <w:div w:id="262150588">
          <w:marLeft w:val="640"/>
          <w:marRight w:val="0"/>
          <w:marTop w:val="0"/>
          <w:marBottom w:val="0"/>
          <w:divBdr>
            <w:top w:val="none" w:sz="0" w:space="0" w:color="auto"/>
            <w:left w:val="none" w:sz="0" w:space="0" w:color="auto"/>
            <w:bottom w:val="none" w:sz="0" w:space="0" w:color="auto"/>
            <w:right w:val="none" w:sz="0" w:space="0" w:color="auto"/>
          </w:divBdr>
        </w:div>
        <w:div w:id="1159275896">
          <w:marLeft w:val="640"/>
          <w:marRight w:val="0"/>
          <w:marTop w:val="0"/>
          <w:marBottom w:val="0"/>
          <w:divBdr>
            <w:top w:val="none" w:sz="0" w:space="0" w:color="auto"/>
            <w:left w:val="none" w:sz="0" w:space="0" w:color="auto"/>
            <w:bottom w:val="none" w:sz="0" w:space="0" w:color="auto"/>
            <w:right w:val="none" w:sz="0" w:space="0" w:color="auto"/>
          </w:divBdr>
        </w:div>
      </w:divsChild>
    </w:div>
    <w:div w:id="254366479">
      <w:bodyDiv w:val="1"/>
      <w:marLeft w:val="0"/>
      <w:marRight w:val="0"/>
      <w:marTop w:val="0"/>
      <w:marBottom w:val="0"/>
      <w:divBdr>
        <w:top w:val="none" w:sz="0" w:space="0" w:color="auto"/>
        <w:left w:val="none" w:sz="0" w:space="0" w:color="auto"/>
        <w:bottom w:val="none" w:sz="0" w:space="0" w:color="auto"/>
        <w:right w:val="none" w:sz="0" w:space="0" w:color="auto"/>
      </w:divBdr>
      <w:divsChild>
        <w:div w:id="508762226">
          <w:marLeft w:val="640"/>
          <w:marRight w:val="0"/>
          <w:marTop w:val="0"/>
          <w:marBottom w:val="0"/>
          <w:divBdr>
            <w:top w:val="none" w:sz="0" w:space="0" w:color="auto"/>
            <w:left w:val="none" w:sz="0" w:space="0" w:color="auto"/>
            <w:bottom w:val="none" w:sz="0" w:space="0" w:color="auto"/>
            <w:right w:val="none" w:sz="0" w:space="0" w:color="auto"/>
          </w:divBdr>
        </w:div>
        <w:div w:id="1689209972">
          <w:marLeft w:val="640"/>
          <w:marRight w:val="0"/>
          <w:marTop w:val="0"/>
          <w:marBottom w:val="0"/>
          <w:divBdr>
            <w:top w:val="none" w:sz="0" w:space="0" w:color="auto"/>
            <w:left w:val="none" w:sz="0" w:space="0" w:color="auto"/>
            <w:bottom w:val="none" w:sz="0" w:space="0" w:color="auto"/>
            <w:right w:val="none" w:sz="0" w:space="0" w:color="auto"/>
          </w:divBdr>
        </w:div>
        <w:div w:id="351490546">
          <w:marLeft w:val="640"/>
          <w:marRight w:val="0"/>
          <w:marTop w:val="0"/>
          <w:marBottom w:val="0"/>
          <w:divBdr>
            <w:top w:val="none" w:sz="0" w:space="0" w:color="auto"/>
            <w:left w:val="none" w:sz="0" w:space="0" w:color="auto"/>
            <w:bottom w:val="none" w:sz="0" w:space="0" w:color="auto"/>
            <w:right w:val="none" w:sz="0" w:space="0" w:color="auto"/>
          </w:divBdr>
        </w:div>
        <w:div w:id="1616208915">
          <w:marLeft w:val="640"/>
          <w:marRight w:val="0"/>
          <w:marTop w:val="0"/>
          <w:marBottom w:val="0"/>
          <w:divBdr>
            <w:top w:val="none" w:sz="0" w:space="0" w:color="auto"/>
            <w:left w:val="none" w:sz="0" w:space="0" w:color="auto"/>
            <w:bottom w:val="none" w:sz="0" w:space="0" w:color="auto"/>
            <w:right w:val="none" w:sz="0" w:space="0" w:color="auto"/>
          </w:divBdr>
        </w:div>
        <w:div w:id="1150634785">
          <w:marLeft w:val="640"/>
          <w:marRight w:val="0"/>
          <w:marTop w:val="0"/>
          <w:marBottom w:val="0"/>
          <w:divBdr>
            <w:top w:val="none" w:sz="0" w:space="0" w:color="auto"/>
            <w:left w:val="none" w:sz="0" w:space="0" w:color="auto"/>
            <w:bottom w:val="none" w:sz="0" w:space="0" w:color="auto"/>
            <w:right w:val="none" w:sz="0" w:space="0" w:color="auto"/>
          </w:divBdr>
        </w:div>
        <w:div w:id="1098404774">
          <w:marLeft w:val="640"/>
          <w:marRight w:val="0"/>
          <w:marTop w:val="0"/>
          <w:marBottom w:val="0"/>
          <w:divBdr>
            <w:top w:val="none" w:sz="0" w:space="0" w:color="auto"/>
            <w:left w:val="none" w:sz="0" w:space="0" w:color="auto"/>
            <w:bottom w:val="none" w:sz="0" w:space="0" w:color="auto"/>
            <w:right w:val="none" w:sz="0" w:space="0" w:color="auto"/>
          </w:divBdr>
        </w:div>
        <w:div w:id="474226767">
          <w:marLeft w:val="640"/>
          <w:marRight w:val="0"/>
          <w:marTop w:val="0"/>
          <w:marBottom w:val="0"/>
          <w:divBdr>
            <w:top w:val="none" w:sz="0" w:space="0" w:color="auto"/>
            <w:left w:val="none" w:sz="0" w:space="0" w:color="auto"/>
            <w:bottom w:val="none" w:sz="0" w:space="0" w:color="auto"/>
            <w:right w:val="none" w:sz="0" w:space="0" w:color="auto"/>
          </w:divBdr>
        </w:div>
        <w:div w:id="2117016200">
          <w:marLeft w:val="640"/>
          <w:marRight w:val="0"/>
          <w:marTop w:val="0"/>
          <w:marBottom w:val="0"/>
          <w:divBdr>
            <w:top w:val="none" w:sz="0" w:space="0" w:color="auto"/>
            <w:left w:val="none" w:sz="0" w:space="0" w:color="auto"/>
            <w:bottom w:val="none" w:sz="0" w:space="0" w:color="auto"/>
            <w:right w:val="none" w:sz="0" w:space="0" w:color="auto"/>
          </w:divBdr>
        </w:div>
        <w:div w:id="1634674053">
          <w:marLeft w:val="640"/>
          <w:marRight w:val="0"/>
          <w:marTop w:val="0"/>
          <w:marBottom w:val="0"/>
          <w:divBdr>
            <w:top w:val="none" w:sz="0" w:space="0" w:color="auto"/>
            <w:left w:val="none" w:sz="0" w:space="0" w:color="auto"/>
            <w:bottom w:val="none" w:sz="0" w:space="0" w:color="auto"/>
            <w:right w:val="none" w:sz="0" w:space="0" w:color="auto"/>
          </w:divBdr>
        </w:div>
        <w:div w:id="1660496097">
          <w:marLeft w:val="640"/>
          <w:marRight w:val="0"/>
          <w:marTop w:val="0"/>
          <w:marBottom w:val="0"/>
          <w:divBdr>
            <w:top w:val="none" w:sz="0" w:space="0" w:color="auto"/>
            <w:left w:val="none" w:sz="0" w:space="0" w:color="auto"/>
            <w:bottom w:val="none" w:sz="0" w:space="0" w:color="auto"/>
            <w:right w:val="none" w:sz="0" w:space="0" w:color="auto"/>
          </w:divBdr>
        </w:div>
        <w:div w:id="1527910374">
          <w:marLeft w:val="640"/>
          <w:marRight w:val="0"/>
          <w:marTop w:val="0"/>
          <w:marBottom w:val="0"/>
          <w:divBdr>
            <w:top w:val="none" w:sz="0" w:space="0" w:color="auto"/>
            <w:left w:val="none" w:sz="0" w:space="0" w:color="auto"/>
            <w:bottom w:val="none" w:sz="0" w:space="0" w:color="auto"/>
            <w:right w:val="none" w:sz="0" w:space="0" w:color="auto"/>
          </w:divBdr>
        </w:div>
        <w:div w:id="2101678431">
          <w:marLeft w:val="640"/>
          <w:marRight w:val="0"/>
          <w:marTop w:val="0"/>
          <w:marBottom w:val="0"/>
          <w:divBdr>
            <w:top w:val="none" w:sz="0" w:space="0" w:color="auto"/>
            <w:left w:val="none" w:sz="0" w:space="0" w:color="auto"/>
            <w:bottom w:val="none" w:sz="0" w:space="0" w:color="auto"/>
            <w:right w:val="none" w:sz="0" w:space="0" w:color="auto"/>
          </w:divBdr>
        </w:div>
        <w:div w:id="41755388">
          <w:marLeft w:val="640"/>
          <w:marRight w:val="0"/>
          <w:marTop w:val="0"/>
          <w:marBottom w:val="0"/>
          <w:divBdr>
            <w:top w:val="none" w:sz="0" w:space="0" w:color="auto"/>
            <w:left w:val="none" w:sz="0" w:space="0" w:color="auto"/>
            <w:bottom w:val="none" w:sz="0" w:space="0" w:color="auto"/>
            <w:right w:val="none" w:sz="0" w:space="0" w:color="auto"/>
          </w:divBdr>
        </w:div>
        <w:div w:id="488135595">
          <w:marLeft w:val="640"/>
          <w:marRight w:val="0"/>
          <w:marTop w:val="0"/>
          <w:marBottom w:val="0"/>
          <w:divBdr>
            <w:top w:val="none" w:sz="0" w:space="0" w:color="auto"/>
            <w:left w:val="none" w:sz="0" w:space="0" w:color="auto"/>
            <w:bottom w:val="none" w:sz="0" w:space="0" w:color="auto"/>
            <w:right w:val="none" w:sz="0" w:space="0" w:color="auto"/>
          </w:divBdr>
        </w:div>
        <w:div w:id="1112825618">
          <w:marLeft w:val="640"/>
          <w:marRight w:val="0"/>
          <w:marTop w:val="0"/>
          <w:marBottom w:val="0"/>
          <w:divBdr>
            <w:top w:val="none" w:sz="0" w:space="0" w:color="auto"/>
            <w:left w:val="none" w:sz="0" w:space="0" w:color="auto"/>
            <w:bottom w:val="none" w:sz="0" w:space="0" w:color="auto"/>
            <w:right w:val="none" w:sz="0" w:space="0" w:color="auto"/>
          </w:divBdr>
        </w:div>
        <w:div w:id="1814902504">
          <w:marLeft w:val="640"/>
          <w:marRight w:val="0"/>
          <w:marTop w:val="0"/>
          <w:marBottom w:val="0"/>
          <w:divBdr>
            <w:top w:val="none" w:sz="0" w:space="0" w:color="auto"/>
            <w:left w:val="none" w:sz="0" w:space="0" w:color="auto"/>
            <w:bottom w:val="none" w:sz="0" w:space="0" w:color="auto"/>
            <w:right w:val="none" w:sz="0" w:space="0" w:color="auto"/>
          </w:divBdr>
        </w:div>
        <w:div w:id="1781800219">
          <w:marLeft w:val="640"/>
          <w:marRight w:val="0"/>
          <w:marTop w:val="0"/>
          <w:marBottom w:val="0"/>
          <w:divBdr>
            <w:top w:val="none" w:sz="0" w:space="0" w:color="auto"/>
            <w:left w:val="none" w:sz="0" w:space="0" w:color="auto"/>
            <w:bottom w:val="none" w:sz="0" w:space="0" w:color="auto"/>
            <w:right w:val="none" w:sz="0" w:space="0" w:color="auto"/>
          </w:divBdr>
        </w:div>
        <w:div w:id="429737999">
          <w:marLeft w:val="640"/>
          <w:marRight w:val="0"/>
          <w:marTop w:val="0"/>
          <w:marBottom w:val="0"/>
          <w:divBdr>
            <w:top w:val="none" w:sz="0" w:space="0" w:color="auto"/>
            <w:left w:val="none" w:sz="0" w:space="0" w:color="auto"/>
            <w:bottom w:val="none" w:sz="0" w:space="0" w:color="auto"/>
            <w:right w:val="none" w:sz="0" w:space="0" w:color="auto"/>
          </w:divBdr>
        </w:div>
        <w:div w:id="133716826">
          <w:marLeft w:val="640"/>
          <w:marRight w:val="0"/>
          <w:marTop w:val="0"/>
          <w:marBottom w:val="0"/>
          <w:divBdr>
            <w:top w:val="none" w:sz="0" w:space="0" w:color="auto"/>
            <w:left w:val="none" w:sz="0" w:space="0" w:color="auto"/>
            <w:bottom w:val="none" w:sz="0" w:space="0" w:color="auto"/>
            <w:right w:val="none" w:sz="0" w:space="0" w:color="auto"/>
          </w:divBdr>
        </w:div>
        <w:div w:id="788545713">
          <w:marLeft w:val="640"/>
          <w:marRight w:val="0"/>
          <w:marTop w:val="0"/>
          <w:marBottom w:val="0"/>
          <w:divBdr>
            <w:top w:val="none" w:sz="0" w:space="0" w:color="auto"/>
            <w:left w:val="none" w:sz="0" w:space="0" w:color="auto"/>
            <w:bottom w:val="none" w:sz="0" w:space="0" w:color="auto"/>
            <w:right w:val="none" w:sz="0" w:space="0" w:color="auto"/>
          </w:divBdr>
        </w:div>
        <w:div w:id="1630741674">
          <w:marLeft w:val="640"/>
          <w:marRight w:val="0"/>
          <w:marTop w:val="0"/>
          <w:marBottom w:val="0"/>
          <w:divBdr>
            <w:top w:val="none" w:sz="0" w:space="0" w:color="auto"/>
            <w:left w:val="none" w:sz="0" w:space="0" w:color="auto"/>
            <w:bottom w:val="none" w:sz="0" w:space="0" w:color="auto"/>
            <w:right w:val="none" w:sz="0" w:space="0" w:color="auto"/>
          </w:divBdr>
        </w:div>
        <w:div w:id="763917952">
          <w:marLeft w:val="640"/>
          <w:marRight w:val="0"/>
          <w:marTop w:val="0"/>
          <w:marBottom w:val="0"/>
          <w:divBdr>
            <w:top w:val="none" w:sz="0" w:space="0" w:color="auto"/>
            <w:left w:val="none" w:sz="0" w:space="0" w:color="auto"/>
            <w:bottom w:val="none" w:sz="0" w:space="0" w:color="auto"/>
            <w:right w:val="none" w:sz="0" w:space="0" w:color="auto"/>
          </w:divBdr>
        </w:div>
        <w:div w:id="758715240">
          <w:marLeft w:val="640"/>
          <w:marRight w:val="0"/>
          <w:marTop w:val="0"/>
          <w:marBottom w:val="0"/>
          <w:divBdr>
            <w:top w:val="none" w:sz="0" w:space="0" w:color="auto"/>
            <w:left w:val="none" w:sz="0" w:space="0" w:color="auto"/>
            <w:bottom w:val="none" w:sz="0" w:space="0" w:color="auto"/>
            <w:right w:val="none" w:sz="0" w:space="0" w:color="auto"/>
          </w:divBdr>
        </w:div>
        <w:div w:id="424887308">
          <w:marLeft w:val="640"/>
          <w:marRight w:val="0"/>
          <w:marTop w:val="0"/>
          <w:marBottom w:val="0"/>
          <w:divBdr>
            <w:top w:val="none" w:sz="0" w:space="0" w:color="auto"/>
            <w:left w:val="none" w:sz="0" w:space="0" w:color="auto"/>
            <w:bottom w:val="none" w:sz="0" w:space="0" w:color="auto"/>
            <w:right w:val="none" w:sz="0" w:space="0" w:color="auto"/>
          </w:divBdr>
        </w:div>
        <w:div w:id="649678144">
          <w:marLeft w:val="640"/>
          <w:marRight w:val="0"/>
          <w:marTop w:val="0"/>
          <w:marBottom w:val="0"/>
          <w:divBdr>
            <w:top w:val="none" w:sz="0" w:space="0" w:color="auto"/>
            <w:left w:val="none" w:sz="0" w:space="0" w:color="auto"/>
            <w:bottom w:val="none" w:sz="0" w:space="0" w:color="auto"/>
            <w:right w:val="none" w:sz="0" w:space="0" w:color="auto"/>
          </w:divBdr>
        </w:div>
        <w:div w:id="1094011102">
          <w:marLeft w:val="640"/>
          <w:marRight w:val="0"/>
          <w:marTop w:val="0"/>
          <w:marBottom w:val="0"/>
          <w:divBdr>
            <w:top w:val="none" w:sz="0" w:space="0" w:color="auto"/>
            <w:left w:val="none" w:sz="0" w:space="0" w:color="auto"/>
            <w:bottom w:val="none" w:sz="0" w:space="0" w:color="auto"/>
            <w:right w:val="none" w:sz="0" w:space="0" w:color="auto"/>
          </w:divBdr>
        </w:div>
        <w:div w:id="88015015">
          <w:marLeft w:val="640"/>
          <w:marRight w:val="0"/>
          <w:marTop w:val="0"/>
          <w:marBottom w:val="0"/>
          <w:divBdr>
            <w:top w:val="none" w:sz="0" w:space="0" w:color="auto"/>
            <w:left w:val="none" w:sz="0" w:space="0" w:color="auto"/>
            <w:bottom w:val="none" w:sz="0" w:space="0" w:color="auto"/>
            <w:right w:val="none" w:sz="0" w:space="0" w:color="auto"/>
          </w:divBdr>
        </w:div>
        <w:div w:id="440884689">
          <w:marLeft w:val="640"/>
          <w:marRight w:val="0"/>
          <w:marTop w:val="0"/>
          <w:marBottom w:val="0"/>
          <w:divBdr>
            <w:top w:val="none" w:sz="0" w:space="0" w:color="auto"/>
            <w:left w:val="none" w:sz="0" w:space="0" w:color="auto"/>
            <w:bottom w:val="none" w:sz="0" w:space="0" w:color="auto"/>
            <w:right w:val="none" w:sz="0" w:space="0" w:color="auto"/>
          </w:divBdr>
        </w:div>
        <w:div w:id="1057163473">
          <w:marLeft w:val="640"/>
          <w:marRight w:val="0"/>
          <w:marTop w:val="0"/>
          <w:marBottom w:val="0"/>
          <w:divBdr>
            <w:top w:val="none" w:sz="0" w:space="0" w:color="auto"/>
            <w:left w:val="none" w:sz="0" w:space="0" w:color="auto"/>
            <w:bottom w:val="none" w:sz="0" w:space="0" w:color="auto"/>
            <w:right w:val="none" w:sz="0" w:space="0" w:color="auto"/>
          </w:divBdr>
        </w:div>
        <w:div w:id="1430663615">
          <w:marLeft w:val="640"/>
          <w:marRight w:val="0"/>
          <w:marTop w:val="0"/>
          <w:marBottom w:val="0"/>
          <w:divBdr>
            <w:top w:val="none" w:sz="0" w:space="0" w:color="auto"/>
            <w:left w:val="none" w:sz="0" w:space="0" w:color="auto"/>
            <w:bottom w:val="none" w:sz="0" w:space="0" w:color="auto"/>
            <w:right w:val="none" w:sz="0" w:space="0" w:color="auto"/>
          </w:divBdr>
        </w:div>
        <w:div w:id="224998883">
          <w:marLeft w:val="640"/>
          <w:marRight w:val="0"/>
          <w:marTop w:val="0"/>
          <w:marBottom w:val="0"/>
          <w:divBdr>
            <w:top w:val="none" w:sz="0" w:space="0" w:color="auto"/>
            <w:left w:val="none" w:sz="0" w:space="0" w:color="auto"/>
            <w:bottom w:val="none" w:sz="0" w:space="0" w:color="auto"/>
            <w:right w:val="none" w:sz="0" w:space="0" w:color="auto"/>
          </w:divBdr>
        </w:div>
        <w:div w:id="1535730932">
          <w:marLeft w:val="640"/>
          <w:marRight w:val="0"/>
          <w:marTop w:val="0"/>
          <w:marBottom w:val="0"/>
          <w:divBdr>
            <w:top w:val="none" w:sz="0" w:space="0" w:color="auto"/>
            <w:left w:val="none" w:sz="0" w:space="0" w:color="auto"/>
            <w:bottom w:val="none" w:sz="0" w:space="0" w:color="auto"/>
            <w:right w:val="none" w:sz="0" w:space="0" w:color="auto"/>
          </w:divBdr>
        </w:div>
        <w:div w:id="449396448">
          <w:marLeft w:val="640"/>
          <w:marRight w:val="0"/>
          <w:marTop w:val="0"/>
          <w:marBottom w:val="0"/>
          <w:divBdr>
            <w:top w:val="none" w:sz="0" w:space="0" w:color="auto"/>
            <w:left w:val="none" w:sz="0" w:space="0" w:color="auto"/>
            <w:bottom w:val="none" w:sz="0" w:space="0" w:color="auto"/>
            <w:right w:val="none" w:sz="0" w:space="0" w:color="auto"/>
          </w:divBdr>
        </w:div>
        <w:div w:id="693657149">
          <w:marLeft w:val="640"/>
          <w:marRight w:val="0"/>
          <w:marTop w:val="0"/>
          <w:marBottom w:val="0"/>
          <w:divBdr>
            <w:top w:val="none" w:sz="0" w:space="0" w:color="auto"/>
            <w:left w:val="none" w:sz="0" w:space="0" w:color="auto"/>
            <w:bottom w:val="none" w:sz="0" w:space="0" w:color="auto"/>
            <w:right w:val="none" w:sz="0" w:space="0" w:color="auto"/>
          </w:divBdr>
        </w:div>
        <w:div w:id="15542602">
          <w:marLeft w:val="640"/>
          <w:marRight w:val="0"/>
          <w:marTop w:val="0"/>
          <w:marBottom w:val="0"/>
          <w:divBdr>
            <w:top w:val="none" w:sz="0" w:space="0" w:color="auto"/>
            <w:left w:val="none" w:sz="0" w:space="0" w:color="auto"/>
            <w:bottom w:val="none" w:sz="0" w:space="0" w:color="auto"/>
            <w:right w:val="none" w:sz="0" w:space="0" w:color="auto"/>
          </w:divBdr>
        </w:div>
        <w:div w:id="526220005">
          <w:marLeft w:val="640"/>
          <w:marRight w:val="0"/>
          <w:marTop w:val="0"/>
          <w:marBottom w:val="0"/>
          <w:divBdr>
            <w:top w:val="none" w:sz="0" w:space="0" w:color="auto"/>
            <w:left w:val="none" w:sz="0" w:space="0" w:color="auto"/>
            <w:bottom w:val="none" w:sz="0" w:space="0" w:color="auto"/>
            <w:right w:val="none" w:sz="0" w:space="0" w:color="auto"/>
          </w:divBdr>
        </w:div>
        <w:div w:id="1483539980">
          <w:marLeft w:val="640"/>
          <w:marRight w:val="0"/>
          <w:marTop w:val="0"/>
          <w:marBottom w:val="0"/>
          <w:divBdr>
            <w:top w:val="none" w:sz="0" w:space="0" w:color="auto"/>
            <w:left w:val="none" w:sz="0" w:space="0" w:color="auto"/>
            <w:bottom w:val="none" w:sz="0" w:space="0" w:color="auto"/>
            <w:right w:val="none" w:sz="0" w:space="0" w:color="auto"/>
          </w:divBdr>
        </w:div>
        <w:div w:id="41641280">
          <w:marLeft w:val="640"/>
          <w:marRight w:val="0"/>
          <w:marTop w:val="0"/>
          <w:marBottom w:val="0"/>
          <w:divBdr>
            <w:top w:val="none" w:sz="0" w:space="0" w:color="auto"/>
            <w:left w:val="none" w:sz="0" w:space="0" w:color="auto"/>
            <w:bottom w:val="none" w:sz="0" w:space="0" w:color="auto"/>
            <w:right w:val="none" w:sz="0" w:space="0" w:color="auto"/>
          </w:divBdr>
        </w:div>
        <w:div w:id="1764569241">
          <w:marLeft w:val="640"/>
          <w:marRight w:val="0"/>
          <w:marTop w:val="0"/>
          <w:marBottom w:val="0"/>
          <w:divBdr>
            <w:top w:val="none" w:sz="0" w:space="0" w:color="auto"/>
            <w:left w:val="none" w:sz="0" w:space="0" w:color="auto"/>
            <w:bottom w:val="none" w:sz="0" w:space="0" w:color="auto"/>
            <w:right w:val="none" w:sz="0" w:space="0" w:color="auto"/>
          </w:divBdr>
        </w:div>
        <w:div w:id="2134640048">
          <w:marLeft w:val="640"/>
          <w:marRight w:val="0"/>
          <w:marTop w:val="0"/>
          <w:marBottom w:val="0"/>
          <w:divBdr>
            <w:top w:val="none" w:sz="0" w:space="0" w:color="auto"/>
            <w:left w:val="none" w:sz="0" w:space="0" w:color="auto"/>
            <w:bottom w:val="none" w:sz="0" w:space="0" w:color="auto"/>
            <w:right w:val="none" w:sz="0" w:space="0" w:color="auto"/>
          </w:divBdr>
        </w:div>
        <w:div w:id="1183864482">
          <w:marLeft w:val="640"/>
          <w:marRight w:val="0"/>
          <w:marTop w:val="0"/>
          <w:marBottom w:val="0"/>
          <w:divBdr>
            <w:top w:val="none" w:sz="0" w:space="0" w:color="auto"/>
            <w:left w:val="none" w:sz="0" w:space="0" w:color="auto"/>
            <w:bottom w:val="none" w:sz="0" w:space="0" w:color="auto"/>
            <w:right w:val="none" w:sz="0" w:space="0" w:color="auto"/>
          </w:divBdr>
        </w:div>
        <w:div w:id="820773352">
          <w:marLeft w:val="640"/>
          <w:marRight w:val="0"/>
          <w:marTop w:val="0"/>
          <w:marBottom w:val="0"/>
          <w:divBdr>
            <w:top w:val="none" w:sz="0" w:space="0" w:color="auto"/>
            <w:left w:val="none" w:sz="0" w:space="0" w:color="auto"/>
            <w:bottom w:val="none" w:sz="0" w:space="0" w:color="auto"/>
            <w:right w:val="none" w:sz="0" w:space="0" w:color="auto"/>
          </w:divBdr>
        </w:div>
        <w:div w:id="414400898">
          <w:marLeft w:val="640"/>
          <w:marRight w:val="0"/>
          <w:marTop w:val="0"/>
          <w:marBottom w:val="0"/>
          <w:divBdr>
            <w:top w:val="none" w:sz="0" w:space="0" w:color="auto"/>
            <w:left w:val="none" w:sz="0" w:space="0" w:color="auto"/>
            <w:bottom w:val="none" w:sz="0" w:space="0" w:color="auto"/>
            <w:right w:val="none" w:sz="0" w:space="0" w:color="auto"/>
          </w:divBdr>
        </w:div>
        <w:div w:id="1122846358">
          <w:marLeft w:val="640"/>
          <w:marRight w:val="0"/>
          <w:marTop w:val="0"/>
          <w:marBottom w:val="0"/>
          <w:divBdr>
            <w:top w:val="none" w:sz="0" w:space="0" w:color="auto"/>
            <w:left w:val="none" w:sz="0" w:space="0" w:color="auto"/>
            <w:bottom w:val="none" w:sz="0" w:space="0" w:color="auto"/>
            <w:right w:val="none" w:sz="0" w:space="0" w:color="auto"/>
          </w:divBdr>
        </w:div>
        <w:div w:id="127865554">
          <w:marLeft w:val="640"/>
          <w:marRight w:val="0"/>
          <w:marTop w:val="0"/>
          <w:marBottom w:val="0"/>
          <w:divBdr>
            <w:top w:val="none" w:sz="0" w:space="0" w:color="auto"/>
            <w:left w:val="none" w:sz="0" w:space="0" w:color="auto"/>
            <w:bottom w:val="none" w:sz="0" w:space="0" w:color="auto"/>
            <w:right w:val="none" w:sz="0" w:space="0" w:color="auto"/>
          </w:divBdr>
        </w:div>
        <w:div w:id="2107849913">
          <w:marLeft w:val="640"/>
          <w:marRight w:val="0"/>
          <w:marTop w:val="0"/>
          <w:marBottom w:val="0"/>
          <w:divBdr>
            <w:top w:val="none" w:sz="0" w:space="0" w:color="auto"/>
            <w:left w:val="none" w:sz="0" w:space="0" w:color="auto"/>
            <w:bottom w:val="none" w:sz="0" w:space="0" w:color="auto"/>
            <w:right w:val="none" w:sz="0" w:space="0" w:color="auto"/>
          </w:divBdr>
        </w:div>
        <w:div w:id="393816457">
          <w:marLeft w:val="640"/>
          <w:marRight w:val="0"/>
          <w:marTop w:val="0"/>
          <w:marBottom w:val="0"/>
          <w:divBdr>
            <w:top w:val="none" w:sz="0" w:space="0" w:color="auto"/>
            <w:left w:val="none" w:sz="0" w:space="0" w:color="auto"/>
            <w:bottom w:val="none" w:sz="0" w:space="0" w:color="auto"/>
            <w:right w:val="none" w:sz="0" w:space="0" w:color="auto"/>
          </w:divBdr>
        </w:div>
        <w:div w:id="2013335409">
          <w:marLeft w:val="640"/>
          <w:marRight w:val="0"/>
          <w:marTop w:val="0"/>
          <w:marBottom w:val="0"/>
          <w:divBdr>
            <w:top w:val="none" w:sz="0" w:space="0" w:color="auto"/>
            <w:left w:val="none" w:sz="0" w:space="0" w:color="auto"/>
            <w:bottom w:val="none" w:sz="0" w:space="0" w:color="auto"/>
            <w:right w:val="none" w:sz="0" w:space="0" w:color="auto"/>
          </w:divBdr>
        </w:div>
        <w:div w:id="1768772670">
          <w:marLeft w:val="640"/>
          <w:marRight w:val="0"/>
          <w:marTop w:val="0"/>
          <w:marBottom w:val="0"/>
          <w:divBdr>
            <w:top w:val="none" w:sz="0" w:space="0" w:color="auto"/>
            <w:left w:val="none" w:sz="0" w:space="0" w:color="auto"/>
            <w:bottom w:val="none" w:sz="0" w:space="0" w:color="auto"/>
            <w:right w:val="none" w:sz="0" w:space="0" w:color="auto"/>
          </w:divBdr>
        </w:div>
        <w:div w:id="1858152832">
          <w:marLeft w:val="640"/>
          <w:marRight w:val="0"/>
          <w:marTop w:val="0"/>
          <w:marBottom w:val="0"/>
          <w:divBdr>
            <w:top w:val="none" w:sz="0" w:space="0" w:color="auto"/>
            <w:left w:val="none" w:sz="0" w:space="0" w:color="auto"/>
            <w:bottom w:val="none" w:sz="0" w:space="0" w:color="auto"/>
            <w:right w:val="none" w:sz="0" w:space="0" w:color="auto"/>
          </w:divBdr>
        </w:div>
        <w:div w:id="908616123">
          <w:marLeft w:val="640"/>
          <w:marRight w:val="0"/>
          <w:marTop w:val="0"/>
          <w:marBottom w:val="0"/>
          <w:divBdr>
            <w:top w:val="none" w:sz="0" w:space="0" w:color="auto"/>
            <w:left w:val="none" w:sz="0" w:space="0" w:color="auto"/>
            <w:bottom w:val="none" w:sz="0" w:space="0" w:color="auto"/>
            <w:right w:val="none" w:sz="0" w:space="0" w:color="auto"/>
          </w:divBdr>
        </w:div>
        <w:div w:id="1707830626">
          <w:marLeft w:val="640"/>
          <w:marRight w:val="0"/>
          <w:marTop w:val="0"/>
          <w:marBottom w:val="0"/>
          <w:divBdr>
            <w:top w:val="none" w:sz="0" w:space="0" w:color="auto"/>
            <w:left w:val="none" w:sz="0" w:space="0" w:color="auto"/>
            <w:bottom w:val="none" w:sz="0" w:space="0" w:color="auto"/>
            <w:right w:val="none" w:sz="0" w:space="0" w:color="auto"/>
          </w:divBdr>
        </w:div>
        <w:div w:id="2114130290">
          <w:marLeft w:val="640"/>
          <w:marRight w:val="0"/>
          <w:marTop w:val="0"/>
          <w:marBottom w:val="0"/>
          <w:divBdr>
            <w:top w:val="none" w:sz="0" w:space="0" w:color="auto"/>
            <w:left w:val="none" w:sz="0" w:space="0" w:color="auto"/>
            <w:bottom w:val="none" w:sz="0" w:space="0" w:color="auto"/>
            <w:right w:val="none" w:sz="0" w:space="0" w:color="auto"/>
          </w:divBdr>
        </w:div>
        <w:div w:id="1142427013">
          <w:marLeft w:val="640"/>
          <w:marRight w:val="0"/>
          <w:marTop w:val="0"/>
          <w:marBottom w:val="0"/>
          <w:divBdr>
            <w:top w:val="none" w:sz="0" w:space="0" w:color="auto"/>
            <w:left w:val="none" w:sz="0" w:space="0" w:color="auto"/>
            <w:bottom w:val="none" w:sz="0" w:space="0" w:color="auto"/>
            <w:right w:val="none" w:sz="0" w:space="0" w:color="auto"/>
          </w:divBdr>
        </w:div>
        <w:div w:id="955140450">
          <w:marLeft w:val="640"/>
          <w:marRight w:val="0"/>
          <w:marTop w:val="0"/>
          <w:marBottom w:val="0"/>
          <w:divBdr>
            <w:top w:val="none" w:sz="0" w:space="0" w:color="auto"/>
            <w:left w:val="none" w:sz="0" w:space="0" w:color="auto"/>
            <w:bottom w:val="none" w:sz="0" w:space="0" w:color="auto"/>
            <w:right w:val="none" w:sz="0" w:space="0" w:color="auto"/>
          </w:divBdr>
        </w:div>
        <w:div w:id="1267927168">
          <w:marLeft w:val="640"/>
          <w:marRight w:val="0"/>
          <w:marTop w:val="0"/>
          <w:marBottom w:val="0"/>
          <w:divBdr>
            <w:top w:val="none" w:sz="0" w:space="0" w:color="auto"/>
            <w:left w:val="none" w:sz="0" w:space="0" w:color="auto"/>
            <w:bottom w:val="none" w:sz="0" w:space="0" w:color="auto"/>
            <w:right w:val="none" w:sz="0" w:space="0" w:color="auto"/>
          </w:divBdr>
        </w:div>
        <w:div w:id="699548034">
          <w:marLeft w:val="640"/>
          <w:marRight w:val="0"/>
          <w:marTop w:val="0"/>
          <w:marBottom w:val="0"/>
          <w:divBdr>
            <w:top w:val="none" w:sz="0" w:space="0" w:color="auto"/>
            <w:left w:val="none" w:sz="0" w:space="0" w:color="auto"/>
            <w:bottom w:val="none" w:sz="0" w:space="0" w:color="auto"/>
            <w:right w:val="none" w:sz="0" w:space="0" w:color="auto"/>
          </w:divBdr>
        </w:div>
        <w:div w:id="1120221692">
          <w:marLeft w:val="640"/>
          <w:marRight w:val="0"/>
          <w:marTop w:val="0"/>
          <w:marBottom w:val="0"/>
          <w:divBdr>
            <w:top w:val="none" w:sz="0" w:space="0" w:color="auto"/>
            <w:left w:val="none" w:sz="0" w:space="0" w:color="auto"/>
            <w:bottom w:val="none" w:sz="0" w:space="0" w:color="auto"/>
            <w:right w:val="none" w:sz="0" w:space="0" w:color="auto"/>
          </w:divBdr>
        </w:div>
        <w:div w:id="588923629">
          <w:marLeft w:val="640"/>
          <w:marRight w:val="0"/>
          <w:marTop w:val="0"/>
          <w:marBottom w:val="0"/>
          <w:divBdr>
            <w:top w:val="none" w:sz="0" w:space="0" w:color="auto"/>
            <w:left w:val="none" w:sz="0" w:space="0" w:color="auto"/>
            <w:bottom w:val="none" w:sz="0" w:space="0" w:color="auto"/>
            <w:right w:val="none" w:sz="0" w:space="0" w:color="auto"/>
          </w:divBdr>
        </w:div>
        <w:div w:id="340353181">
          <w:marLeft w:val="640"/>
          <w:marRight w:val="0"/>
          <w:marTop w:val="0"/>
          <w:marBottom w:val="0"/>
          <w:divBdr>
            <w:top w:val="none" w:sz="0" w:space="0" w:color="auto"/>
            <w:left w:val="none" w:sz="0" w:space="0" w:color="auto"/>
            <w:bottom w:val="none" w:sz="0" w:space="0" w:color="auto"/>
            <w:right w:val="none" w:sz="0" w:space="0" w:color="auto"/>
          </w:divBdr>
        </w:div>
        <w:div w:id="492064138">
          <w:marLeft w:val="640"/>
          <w:marRight w:val="0"/>
          <w:marTop w:val="0"/>
          <w:marBottom w:val="0"/>
          <w:divBdr>
            <w:top w:val="none" w:sz="0" w:space="0" w:color="auto"/>
            <w:left w:val="none" w:sz="0" w:space="0" w:color="auto"/>
            <w:bottom w:val="none" w:sz="0" w:space="0" w:color="auto"/>
            <w:right w:val="none" w:sz="0" w:space="0" w:color="auto"/>
          </w:divBdr>
        </w:div>
        <w:div w:id="1379280679">
          <w:marLeft w:val="640"/>
          <w:marRight w:val="0"/>
          <w:marTop w:val="0"/>
          <w:marBottom w:val="0"/>
          <w:divBdr>
            <w:top w:val="none" w:sz="0" w:space="0" w:color="auto"/>
            <w:left w:val="none" w:sz="0" w:space="0" w:color="auto"/>
            <w:bottom w:val="none" w:sz="0" w:space="0" w:color="auto"/>
            <w:right w:val="none" w:sz="0" w:space="0" w:color="auto"/>
          </w:divBdr>
        </w:div>
        <w:div w:id="148330719">
          <w:marLeft w:val="640"/>
          <w:marRight w:val="0"/>
          <w:marTop w:val="0"/>
          <w:marBottom w:val="0"/>
          <w:divBdr>
            <w:top w:val="none" w:sz="0" w:space="0" w:color="auto"/>
            <w:left w:val="none" w:sz="0" w:space="0" w:color="auto"/>
            <w:bottom w:val="none" w:sz="0" w:space="0" w:color="auto"/>
            <w:right w:val="none" w:sz="0" w:space="0" w:color="auto"/>
          </w:divBdr>
        </w:div>
        <w:div w:id="2049521909">
          <w:marLeft w:val="640"/>
          <w:marRight w:val="0"/>
          <w:marTop w:val="0"/>
          <w:marBottom w:val="0"/>
          <w:divBdr>
            <w:top w:val="none" w:sz="0" w:space="0" w:color="auto"/>
            <w:left w:val="none" w:sz="0" w:space="0" w:color="auto"/>
            <w:bottom w:val="none" w:sz="0" w:space="0" w:color="auto"/>
            <w:right w:val="none" w:sz="0" w:space="0" w:color="auto"/>
          </w:divBdr>
        </w:div>
        <w:div w:id="787310716">
          <w:marLeft w:val="640"/>
          <w:marRight w:val="0"/>
          <w:marTop w:val="0"/>
          <w:marBottom w:val="0"/>
          <w:divBdr>
            <w:top w:val="none" w:sz="0" w:space="0" w:color="auto"/>
            <w:left w:val="none" w:sz="0" w:space="0" w:color="auto"/>
            <w:bottom w:val="none" w:sz="0" w:space="0" w:color="auto"/>
            <w:right w:val="none" w:sz="0" w:space="0" w:color="auto"/>
          </w:divBdr>
        </w:div>
        <w:div w:id="1967733280">
          <w:marLeft w:val="640"/>
          <w:marRight w:val="0"/>
          <w:marTop w:val="0"/>
          <w:marBottom w:val="0"/>
          <w:divBdr>
            <w:top w:val="none" w:sz="0" w:space="0" w:color="auto"/>
            <w:left w:val="none" w:sz="0" w:space="0" w:color="auto"/>
            <w:bottom w:val="none" w:sz="0" w:space="0" w:color="auto"/>
            <w:right w:val="none" w:sz="0" w:space="0" w:color="auto"/>
          </w:divBdr>
        </w:div>
        <w:div w:id="1722056561">
          <w:marLeft w:val="640"/>
          <w:marRight w:val="0"/>
          <w:marTop w:val="0"/>
          <w:marBottom w:val="0"/>
          <w:divBdr>
            <w:top w:val="none" w:sz="0" w:space="0" w:color="auto"/>
            <w:left w:val="none" w:sz="0" w:space="0" w:color="auto"/>
            <w:bottom w:val="none" w:sz="0" w:space="0" w:color="auto"/>
            <w:right w:val="none" w:sz="0" w:space="0" w:color="auto"/>
          </w:divBdr>
        </w:div>
        <w:div w:id="1095977698">
          <w:marLeft w:val="640"/>
          <w:marRight w:val="0"/>
          <w:marTop w:val="0"/>
          <w:marBottom w:val="0"/>
          <w:divBdr>
            <w:top w:val="none" w:sz="0" w:space="0" w:color="auto"/>
            <w:left w:val="none" w:sz="0" w:space="0" w:color="auto"/>
            <w:bottom w:val="none" w:sz="0" w:space="0" w:color="auto"/>
            <w:right w:val="none" w:sz="0" w:space="0" w:color="auto"/>
          </w:divBdr>
        </w:div>
        <w:div w:id="1738505453">
          <w:marLeft w:val="640"/>
          <w:marRight w:val="0"/>
          <w:marTop w:val="0"/>
          <w:marBottom w:val="0"/>
          <w:divBdr>
            <w:top w:val="none" w:sz="0" w:space="0" w:color="auto"/>
            <w:left w:val="none" w:sz="0" w:space="0" w:color="auto"/>
            <w:bottom w:val="none" w:sz="0" w:space="0" w:color="auto"/>
            <w:right w:val="none" w:sz="0" w:space="0" w:color="auto"/>
          </w:divBdr>
        </w:div>
        <w:div w:id="1065640396">
          <w:marLeft w:val="640"/>
          <w:marRight w:val="0"/>
          <w:marTop w:val="0"/>
          <w:marBottom w:val="0"/>
          <w:divBdr>
            <w:top w:val="none" w:sz="0" w:space="0" w:color="auto"/>
            <w:left w:val="none" w:sz="0" w:space="0" w:color="auto"/>
            <w:bottom w:val="none" w:sz="0" w:space="0" w:color="auto"/>
            <w:right w:val="none" w:sz="0" w:space="0" w:color="auto"/>
          </w:divBdr>
        </w:div>
        <w:div w:id="50887056">
          <w:marLeft w:val="640"/>
          <w:marRight w:val="0"/>
          <w:marTop w:val="0"/>
          <w:marBottom w:val="0"/>
          <w:divBdr>
            <w:top w:val="none" w:sz="0" w:space="0" w:color="auto"/>
            <w:left w:val="none" w:sz="0" w:space="0" w:color="auto"/>
            <w:bottom w:val="none" w:sz="0" w:space="0" w:color="auto"/>
            <w:right w:val="none" w:sz="0" w:space="0" w:color="auto"/>
          </w:divBdr>
        </w:div>
        <w:div w:id="866598350">
          <w:marLeft w:val="640"/>
          <w:marRight w:val="0"/>
          <w:marTop w:val="0"/>
          <w:marBottom w:val="0"/>
          <w:divBdr>
            <w:top w:val="none" w:sz="0" w:space="0" w:color="auto"/>
            <w:left w:val="none" w:sz="0" w:space="0" w:color="auto"/>
            <w:bottom w:val="none" w:sz="0" w:space="0" w:color="auto"/>
            <w:right w:val="none" w:sz="0" w:space="0" w:color="auto"/>
          </w:divBdr>
        </w:div>
        <w:div w:id="639117795">
          <w:marLeft w:val="640"/>
          <w:marRight w:val="0"/>
          <w:marTop w:val="0"/>
          <w:marBottom w:val="0"/>
          <w:divBdr>
            <w:top w:val="none" w:sz="0" w:space="0" w:color="auto"/>
            <w:left w:val="none" w:sz="0" w:space="0" w:color="auto"/>
            <w:bottom w:val="none" w:sz="0" w:space="0" w:color="auto"/>
            <w:right w:val="none" w:sz="0" w:space="0" w:color="auto"/>
          </w:divBdr>
        </w:div>
        <w:div w:id="5518493">
          <w:marLeft w:val="640"/>
          <w:marRight w:val="0"/>
          <w:marTop w:val="0"/>
          <w:marBottom w:val="0"/>
          <w:divBdr>
            <w:top w:val="none" w:sz="0" w:space="0" w:color="auto"/>
            <w:left w:val="none" w:sz="0" w:space="0" w:color="auto"/>
            <w:bottom w:val="none" w:sz="0" w:space="0" w:color="auto"/>
            <w:right w:val="none" w:sz="0" w:space="0" w:color="auto"/>
          </w:divBdr>
        </w:div>
        <w:div w:id="2003577728">
          <w:marLeft w:val="640"/>
          <w:marRight w:val="0"/>
          <w:marTop w:val="0"/>
          <w:marBottom w:val="0"/>
          <w:divBdr>
            <w:top w:val="none" w:sz="0" w:space="0" w:color="auto"/>
            <w:left w:val="none" w:sz="0" w:space="0" w:color="auto"/>
            <w:bottom w:val="none" w:sz="0" w:space="0" w:color="auto"/>
            <w:right w:val="none" w:sz="0" w:space="0" w:color="auto"/>
          </w:divBdr>
        </w:div>
        <w:div w:id="1729064077">
          <w:marLeft w:val="640"/>
          <w:marRight w:val="0"/>
          <w:marTop w:val="0"/>
          <w:marBottom w:val="0"/>
          <w:divBdr>
            <w:top w:val="none" w:sz="0" w:space="0" w:color="auto"/>
            <w:left w:val="none" w:sz="0" w:space="0" w:color="auto"/>
            <w:bottom w:val="none" w:sz="0" w:space="0" w:color="auto"/>
            <w:right w:val="none" w:sz="0" w:space="0" w:color="auto"/>
          </w:divBdr>
        </w:div>
        <w:div w:id="150996194">
          <w:marLeft w:val="640"/>
          <w:marRight w:val="0"/>
          <w:marTop w:val="0"/>
          <w:marBottom w:val="0"/>
          <w:divBdr>
            <w:top w:val="none" w:sz="0" w:space="0" w:color="auto"/>
            <w:left w:val="none" w:sz="0" w:space="0" w:color="auto"/>
            <w:bottom w:val="none" w:sz="0" w:space="0" w:color="auto"/>
            <w:right w:val="none" w:sz="0" w:space="0" w:color="auto"/>
          </w:divBdr>
        </w:div>
        <w:div w:id="1344819259">
          <w:marLeft w:val="640"/>
          <w:marRight w:val="0"/>
          <w:marTop w:val="0"/>
          <w:marBottom w:val="0"/>
          <w:divBdr>
            <w:top w:val="none" w:sz="0" w:space="0" w:color="auto"/>
            <w:left w:val="none" w:sz="0" w:space="0" w:color="auto"/>
            <w:bottom w:val="none" w:sz="0" w:space="0" w:color="auto"/>
            <w:right w:val="none" w:sz="0" w:space="0" w:color="auto"/>
          </w:divBdr>
        </w:div>
        <w:div w:id="81729314">
          <w:marLeft w:val="640"/>
          <w:marRight w:val="0"/>
          <w:marTop w:val="0"/>
          <w:marBottom w:val="0"/>
          <w:divBdr>
            <w:top w:val="none" w:sz="0" w:space="0" w:color="auto"/>
            <w:left w:val="none" w:sz="0" w:space="0" w:color="auto"/>
            <w:bottom w:val="none" w:sz="0" w:space="0" w:color="auto"/>
            <w:right w:val="none" w:sz="0" w:space="0" w:color="auto"/>
          </w:divBdr>
        </w:div>
        <w:div w:id="2129619342">
          <w:marLeft w:val="640"/>
          <w:marRight w:val="0"/>
          <w:marTop w:val="0"/>
          <w:marBottom w:val="0"/>
          <w:divBdr>
            <w:top w:val="none" w:sz="0" w:space="0" w:color="auto"/>
            <w:left w:val="none" w:sz="0" w:space="0" w:color="auto"/>
            <w:bottom w:val="none" w:sz="0" w:space="0" w:color="auto"/>
            <w:right w:val="none" w:sz="0" w:space="0" w:color="auto"/>
          </w:divBdr>
        </w:div>
        <w:div w:id="561987909">
          <w:marLeft w:val="640"/>
          <w:marRight w:val="0"/>
          <w:marTop w:val="0"/>
          <w:marBottom w:val="0"/>
          <w:divBdr>
            <w:top w:val="none" w:sz="0" w:space="0" w:color="auto"/>
            <w:left w:val="none" w:sz="0" w:space="0" w:color="auto"/>
            <w:bottom w:val="none" w:sz="0" w:space="0" w:color="auto"/>
            <w:right w:val="none" w:sz="0" w:space="0" w:color="auto"/>
          </w:divBdr>
        </w:div>
        <w:div w:id="437333498">
          <w:marLeft w:val="640"/>
          <w:marRight w:val="0"/>
          <w:marTop w:val="0"/>
          <w:marBottom w:val="0"/>
          <w:divBdr>
            <w:top w:val="none" w:sz="0" w:space="0" w:color="auto"/>
            <w:left w:val="none" w:sz="0" w:space="0" w:color="auto"/>
            <w:bottom w:val="none" w:sz="0" w:space="0" w:color="auto"/>
            <w:right w:val="none" w:sz="0" w:space="0" w:color="auto"/>
          </w:divBdr>
        </w:div>
        <w:div w:id="1609195203">
          <w:marLeft w:val="640"/>
          <w:marRight w:val="0"/>
          <w:marTop w:val="0"/>
          <w:marBottom w:val="0"/>
          <w:divBdr>
            <w:top w:val="none" w:sz="0" w:space="0" w:color="auto"/>
            <w:left w:val="none" w:sz="0" w:space="0" w:color="auto"/>
            <w:bottom w:val="none" w:sz="0" w:space="0" w:color="auto"/>
            <w:right w:val="none" w:sz="0" w:space="0" w:color="auto"/>
          </w:divBdr>
        </w:div>
        <w:div w:id="305167968">
          <w:marLeft w:val="640"/>
          <w:marRight w:val="0"/>
          <w:marTop w:val="0"/>
          <w:marBottom w:val="0"/>
          <w:divBdr>
            <w:top w:val="none" w:sz="0" w:space="0" w:color="auto"/>
            <w:left w:val="none" w:sz="0" w:space="0" w:color="auto"/>
            <w:bottom w:val="none" w:sz="0" w:space="0" w:color="auto"/>
            <w:right w:val="none" w:sz="0" w:space="0" w:color="auto"/>
          </w:divBdr>
        </w:div>
        <w:div w:id="1543327271">
          <w:marLeft w:val="640"/>
          <w:marRight w:val="0"/>
          <w:marTop w:val="0"/>
          <w:marBottom w:val="0"/>
          <w:divBdr>
            <w:top w:val="none" w:sz="0" w:space="0" w:color="auto"/>
            <w:left w:val="none" w:sz="0" w:space="0" w:color="auto"/>
            <w:bottom w:val="none" w:sz="0" w:space="0" w:color="auto"/>
            <w:right w:val="none" w:sz="0" w:space="0" w:color="auto"/>
          </w:divBdr>
        </w:div>
        <w:div w:id="1301689714">
          <w:marLeft w:val="640"/>
          <w:marRight w:val="0"/>
          <w:marTop w:val="0"/>
          <w:marBottom w:val="0"/>
          <w:divBdr>
            <w:top w:val="none" w:sz="0" w:space="0" w:color="auto"/>
            <w:left w:val="none" w:sz="0" w:space="0" w:color="auto"/>
            <w:bottom w:val="none" w:sz="0" w:space="0" w:color="auto"/>
            <w:right w:val="none" w:sz="0" w:space="0" w:color="auto"/>
          </w:divBdr>
        </w:div>
        <w:div w:id="1629974494">
          <w:marLeft w:val="640"/>
          <w:marRight w:val="0"/>
          <w:marTop w:val="0"/>
          <w:marBottom w:val="0"/>
          <w:divBdr>
            <w:top w:val="none" w:sz="0" w:space="0" w:color="auto"/>
            <w:left w:val="none" w:sz="0" w:space="0" w:color="auto"/>
            <w:bottom w:val="none" w:sz="0" w:space="0" w:color="auto"/>
            <w:right w:val="none" w:sz="0" w:space="0" w:color="auto"/>
          </w:divBdr>
        </w:div>
        <w:div w:id="1256404860">
          <w:marLeft w:val="640"/>
          <w:marRight w:val="0"/>
          <w:marTop w:val="0"/>
          <w:marBottom w:val="0"/>
          <w:divBdr>
            <w:top w:val="none" w:sz="0" w:space="0" w:color="auto"/>
            <w:left w:val="none" w:sz="0" w:space="0" w:color="auto"/>
            <w:bottom w:val="none" w:sz="0" w:space="0" w:color="auto"/>
            <w:right w:val="none" w:sz="0" w:space="0" w:color="auto"/>
          </w:divBdr>
        </w:div>
        <w:div w:id="527913316">
          <w:marLeft w:val="640"/>
          <w:marRight w:val="0"/>
          <w:marTop w:val="0"/>
          <w:marBottom w:val="0"/>
          <w:divBdr>
            <w:top w:val="none" w:sz="0" w:space="0" w:color="auto"/>
            <w:left w:val="none" w:sz="0" w:space="0" w:color="auto"/>
            <w:bottom w:val="none" w:sz="0" w:space="0" w:color="auto"/>
            <w:right w:val="none" w:sz="0" w:space="0" w:color="auto"/>
          </w:divBdr>
        </w:div>
        <w:div w:id="7371145">
          <w:marLeft w:val="640"/>
          <w:marRight w:val="0"/>
          <w:marTop w:val="0"/>
          <w:marBottom w:val="0"/>
          <w:divBdr>
            <w:top w:val="none" w:sz="0" w:space="0" w:color="auto"/>
            <w:left w:val="none" w:sz="0" w:space="0" w:color="auto"/>
            <w:bottom w:val="none" w:sz="0" w:space="0" w:color="auto"/>
            <w:right w:val="none" w:sz="0" w:space="0" w:color="auto"/>
          </w:divBdr>
        </w:div>
        <w:div w:id="744842551">
          <w:marLeft w:val="640"/>
          <w:marRight w:val="0"/>
          <w:marTop w:val="0"/>
          <w:marBottom w:val="0"/>
          <w:divBdr>
            <w:top w:val="none" w:sz="0" w:space="0" w:color="auto"/>
            <w:left w:val="none" w:sz="0" w:space="0" w:color="auto"/>
            <w:bottom w:val="none" w:sz="0" w:space="0" w:color="auto"/>
            <w:right w:val="none" w:sz="0" w:space="0" w:color="auto"/>
          </w:divBdr>
        </w:div>
        <w:div w:id="174543515">
          <w:marLeft w:val="640"/>
          <w:marRight w:val="0"/>
          <w:marTop w:val="0"/>
          <w:marBottom w:val="0"/>
          <w:divBdr>
            <w:top w:val="none" w:sz="0" w:space="0" w:color="auto"/>
            <w:left w:val="none" w:sz="0" w:space="0" w:color="auto"/>
            <w:bottom w:val="none" w:sz="0" w:space="0" w:color="auto"/>
            <w:right w:val="none" w:sz="0" w:space="0" w:color="auto"/>
          </w:divBdr>
        </w:div>
        <w:div w:id="881669149">
          <w:marLeft w:val="640"/>
          <w:marRight w:val="0"/>
          <w:marTop w:val="0"/>
          <w:marBottom w:val="0"/>
          <w:divBdr>
            <w:top w:val="none" w:sz="0" w:space="0" w:color="auto"/>
            <w:left w:val="none" w:sz="0" w:space="0" w:color="auto"/>
            <w:bottom w:val="none" w:sz="0" w:space="0" w:color="auto"/>
            <w:right w:val="none" w:sz="0" w:space="0" w:color="auto"/>
          </w:divBdr>
        </w:div>
        <w:div w:id="1193113864">
          <w:marLeft w:val="640"/>
          <w:marRight w:val="0"/>
          <w:marTop w:val="0"/>
          <w:marBottom w:val="0"/>
          <w:divBdr>
            <w:top w:val="none" w:sz="0" w:space="0" w:color="auto"/>
            <w:left w:val="none" w:sz="0" w:space="0" w:color="auto"/>
            <w:bottom w:val="none" w:sz="0" w:space="0" w:color="auto"/>
            <w:right w:val="none" w:sz="0" w:space="0" w:color="auto"/>
          </w:divBdr>
        </w:div>
        <w:div w:id="1529103895">
          <w:marLeft w:val="640"/>
          <w:marRight w:val="0"/>
          <w:marTop w:val="0"/>
          <w:marBottom w:val="0"/>
          <w:divBdr>
            <w:top w:val="none" w:sz="0" w:space="0" w:color="auto"/>
            <w:left w:val="none" w:sz="0" w:space="0" w:color="auto"/>
            <w:bottom w:val="none" w:sz="0" w:space="0" w:color="auto"/>
            <w:right w:val="none" w:sz="0" w:space="0" w:color="auto"/>
          </w:divBdr>
        </w:div>
        <w:div w:id="166285979">
          <w:marLeft w:val="640"/>
          <w:marRight w:val="0"/>
          <w:marTop w:val="0"/>
          <w:marBottom w:val="0"/>
          <w:divBdr>
            <w:top w:val="none" w:sz="0" w:space="0" w:color="auto"/>
            <w:left w:val="none" w:sz="0" w:space="0" w:color="auto"/>
            <w:bottom w:val="none" w:sz="0" w:space="0" w:color="auto"/>
            <w:right w:val="none" w:sz="0" w:space="0" w:color="auto"/>
          </w:divBdr>
        </w:div>
        <w:div w:id="694308158">
          <w:marLeft w:val="640"/>
          <w:marRight w:val="0"/>
          <w:marTop w:val="0"/>
          <w:marBottom w:val="0"/>
          <w:divBdr>
            <w:top w:val="none" w:sz="0" w:space="0" w:color="auto"/>
            <w:left w:val="none" w:sz="0" w:space="0" w:color="auto"/>
            <w:bottom w:val="none" w:sz="0" w:space="0" w:color="auto"/>
            <w:right w:val="none" w:sz="0" w:space="0" w:color="auto"/>
          </w:divBdr>
        </w:div>
        <w:div w:id="1427459289">
          <w:marLeft w:val="640"/>
          <w:marRight w:val="0"/>
          <w:marTop w:val="0"/>
          <w:marBottom w:val="0"/>
          <w:divBdr>
            <w:top w:val="none" w:sz="0" w:space="0" w:color="auto"/>
            <w:left w:val="none" w:sz="0" w:space="0" w:color="auto"/>
            <w:bottom w:val="none" w:sz="0" w:space="0" w:color="auto"/>
            <w:right w:val="none" w:sz="0" w:space="0" w:color="auto"/>
          </w:divBdr>
        </w:div>
        <w:div w:id="981693207">
          <w:marLeft w:val="640"/>
          <w:marRight w:val="0"/>
          <w:marTop w:val="0"/>
          <w:marBottom w:val="0"/>
          <w:divBdr>
            <w:top w:val="none" w:sz="0" w:space="0" w:color="auto"/>
            <w:left w:val="none" w:sz="0" w:space="0" w:color="auto"/>
            <w:bottom w:val="none" w:sz="0" w:space="0" w:color="auto"/>
            <w:right w:val="none" w:sz="0" w:space="0" w:color="auto"/>
          </w:divBdr>
        </w:div>
        <w:div w:id="1848710788">
          <w:marLeft w:val="640"/>
          <w:marRight w:val="0"/>
          <w:marTop w:val="0"/>
          <w:marBottom w:val="0"/>
          <w:divBdr>
            <w:top w:val="none" w:sz="0" w:space="0" w:color="auto"/>
            <w:left w:val="none" w:sz="0" w:space="0" w:color="auto"/>
            <w:bottom w:val="none" w:sz="0" w:space="0" w:color="auto"/>
            <w:right w:val="none" w:sz="0" w:space="0" w:color="auto"/>
          </w:divBdr>
        </w:div>
        <w:div w:id="1555894316">
          <w:marLeft w:val="640"/>
          <w:marRight w:val="0"/>
          <w:marTop w:val="0"/>
          <w:marBottom w:val="0"/>
          <w:divBdr>
            <w:top w:val="none" w:sz="0" w:space="0" w:color="auto"/>
            <w:left w:val="none" w:sz="0" w:space="0" w:color="auto"/>
            <w:bottom w:val="none" w:sz="0" w:space="0" w:color="auto"/>
            <w:right w:val="none" w:sz="0" w:space="0" w:color="auto"/>
          </w:divBdr>
        </w:div>
        <w:div w:id="18434624">
          <w:marLeft w:val="640"/>
          <w:marRight w:val="0"/>
          <w:marTop w:val="0"/>
          <w:marBottom w:val="0"/>
          <w:divBdr>
            <w:top w:val="none" w:sz="0" w:space="0" w:color="auto"/>
            <w:left w:val="none" w:sz="0" w:space="0" w:color="auto"/>
            <w:bottom w:val="none" w:sz="0" w:space="0" w:color="auto"/>
            <w:right w:val="none" w:sz="0" w:space="0" w:color="auto"/>
          </w:divBdr>
        </w:div>
        <w:div w:id="80879816">
          <w:marLeft w:val="640"/>
          <w:marRight w:val="0"/>
          <w:marTop w:val="0"/>
          <w:marBottom w:val="0"/>
          <w:divBdr>
            <w:top w:val="none" w:sz="0" w:space="0" w:color="auto"/>
            <w:left w:val="none" w:sz="0" w:space="0" w:color="auto"/>
            <w:bottom w:val="none" w:sz="0" w:space="0" w:color="auto"/>
            <w:right w:val="none" w:sz="0" w:space="0" w:color="auto"/>
          </w:divBdr>
        </w:div>
        <w:div w:id="952711051">
          <w:marLeft w:val="640"/>
          <w:marRight w:val="0"/>
          <w:marTop w:val="0"/>
          <w:marBottom w:val="0"/>
          <w:divBdr>
            <w:top w:val="none" w:sz="0" w:space="0" w:color="auto"/>
            <w:left w:val="none" w:sz="0" w:space="0" w:color="auto"/>
            <w:bottom w:val="none" w:sz="0" w:space="0" w:color="auto"/>
            <w:right w:val="none" w:sz="0" w:space="0" w:color="auto"/>
          </w:divBdr>
        </w:div>
        <w:div w:id="1631786124">
          <w:marLeft w:val="640"/>
          <w:marRight w:val="0"/>
          <w:marTop w:val="0"/>
          <w:marBottom w:val="0"/>
          <w:divBdr>
            <w:top w:val="none" w:sz="0" w:space="0" w:color="auto"/>
            <w:left w:val="none" w:sz="0" w:space="0" w:color="auto"/>
            <w:bottom w:val="none" w:sz="0" w:space="0" w:color="auto"/>
            <w:right w:val="none" w:sz="0" w:space="0" w:color="auto"/>
          </w:divBdr>
        </w:div>
        <w:div w:id="1136533019">
          <w:marLeft w:val="640"/>
          <w:marRight w:val="0"/>
          <w:marTop w:val="0"/>
          <w:marBottom w:val="0"/>
          <w:divBdr>
            <w:top w:val="none" w:sz="0" w:space="0" w:color="auto"/>
            <w:left w:val="none" w:sz="0" w:space="0" w:color="auto"/>
            <w:bottom w:val="none" w:sz="0" w:space="0" w:color="auto"/>
            <w:right w:val="none" w:sz="0" w:space="0" w:color="auto"/>
          </w:divBdr>
        </w:div>
        <w:div w:id="2019114605">
          <w:marLeft w:val="640"/>
          <w:marRight w:val="0"/>
          <w:marTop w:val="0"/>
          <w:marBottom w:val="0"/>
          <w:divBdr>
            <w:top w:val="none" w:sz="0" w:space="0" w:color="auto"/>
            <w:left w:val="none" w:sz="0" w:space="0" w:color="auto"/>
            <w:bottom w:val="none" w:sz="0" w:space="0" w:color="auto"/>
            <w:right w:val="none" w:sz="0" w:space="0" w:color="auto"/>
          </w:divBdr>
        </w:div>
        <w:div w:id="37977622">
          <w:marLeft w:val="640"/>
          <w:marRight w:val="0"/>
          <w:marTop w:val="0"/>
          <w:marBottom w:val="0"/>
          <w:divBdr>
            <w:top w:val="none" w:sz="0" w:space="0" w:color="auto"/>
            <w:left w:val="none" w:sz="0" w:space="0" w:color="auto"/>
            <w:bottom w:val="none" w:sz="0" w:space="0" w:color="auto"/>
            <w:right w:val="none" w:sz="0" w:space="0" w:color="auto"/>
          </w:divBdr>
        </w:div>
        <w:div w:id="979461856">
          <w:marLeft w:val="640"/>
          <w:marRight w:val="0"/>
          <w:marTop w:val="0"/>
          <w:marBottom w:val="0"/>
          <w:divBdr>
            <w:top w:val="none" w:sz="0" w:space="0" w:color="auto"/>
            <w:left w:val="none" w:sz="0" w:space="0" w:color="auto"/>
            <w:bottom w:val="none" w:sz="0" w:space="0" w:color="auto"/>
            <w:right w:val="none" w:sz="0" w:space="0" w:color="auto"/>
          </w:divBdr>
        </w:div>
        <w:div w:id="1120994785">
          <w:marLeft w:val="640"/>
          <w:marRight w:val="0"/>
          <w:marTop w:val="0"/>
          <w:marBottom w:val="0"/>
          <w:divBdr>
            <w:top w:val="none" w:sz="0" w:space="0" w:color="auto"/>
            <w:left w:val="none" w:sz="0" w:space="0" w:color="auto"/>
            <w:bottom w:val="none" w:sz="0" w:space="0" w:color="auto"/>
            <w:right w:val="none" w:sz="0" w:space="0" w:color="auto"/>
          </w:divBdr>
        </w:div>
        <w:div w:id="542252682">
          <w:marLeft w:val="640"/>
          <w:marRight w:val="0"/>
          <w:marTop w:val="0"/>
          <w:marBottom w:val="0"/>
          <w:divBdr>
            <w:top w:val="none" w:sz="0" w:space="0" w:color="auto"/>
            <w:left w:val="none" w:sz="0" w:space="0" w:color="auto"/>
            <w:bottom w:val="none" w:sz="0" w:space="0" w:color="auto"/>
            <w:right w:val="none" w:sz="0" w:space="0" w:color="auto"/>
          </w:divBdr>
        </w:div>
        <w:div w:id="801507951">
          <w:marLeft w:val="640"/>
          <w:marRight w:val="0"/>
          <w:marTop w:val="0"/>
          <w:marBottom w:val="0"/>
          <w:divBdr>
            <w:top w:val="none" w:sz="0" w:space="0" w:color="auto"/>
            <w:left w:val="none" w:sz="0" w:space="0" w:color="auto"/>
            <w:bottom w:val="none" w:sz="0" w:space="0" w:color="auto"/>
            <w:right w:val="none" w:sz="0" w:space="0" w:color="auto"/>
          </w:divBdr>
        </w:div>
        <w:div w:id="1234971334">
          <w:marLeft w:val="640"/>
          <w:marRight w:val="0"/>
          <w:marTop w:val="0"/>
          <w:marBottom w:val="0"/>
          <w:divBdr>
            <w:top w:val="none" w:sz="0" w:space="0" w:color="auto"/>
            <w:left w:val="none" w:sz="0" w:space="0" w:color="auto"/>
            <w:bottom w:val="none" w:sz="0" w:space="0" w:color="auto"/>
            <w:right w:val="none" w:sz="0" w:space="0" w:color="auto"/>
          </w:divBdr>
        </w:div>
        <w:div w:id="1874607416">
          <w:marLeft w:val="640"/>
          <w:marRight w:val="0"/>
          <w:marTop w:val="0"/>
          <w:marBottom w:val="0"/>
          <w:divBdr>
            <w:top w:val="none" w:sz="0" w:space="0" w:color="auto"/>
            <w:left w:val="none" w:sz="0" w:space="0" w:color="auto"/>
            <w:bottom w:val="none" w:sz="0" w:space="0" w:color="auto"/>
            <w:right w:val="none" w:sz="0" w:space="0" w:color="auto"/>
          </w:divBdr>
        </w:div>
        <w:div w:id="855801625">
          <w:marLeft w:val="640"/>
          <w:marRight w:val="0"/>
          <w:marTop w:val="0"/>
          <w:marBottom w:val="0"/>
          <w:divBdr>
            <w:top w:val="none" w:sz="0" w:space="0" w:color="auto"/>
            <w:left w:val="none" w:sz="0" w:space="0" w:color="auto"/>
            <w:bottom w:val="none" w:sz="0" w:space="0" w:color="auto"/>
            <w:right w:val="none" w:sz="0" w:space="0" w:color="auto"/>
          </w:divBdr>
        </w:div>
        <w:div w:id="15814637">
          <w:marLeft w:val="640"/>
          <w:marRight w:val="0"/>
          <w:marTop w:val="0"/>
          <w:marBottom w:val="0"/>
          <w:divBdr>
            <w:top w:val="none" w:sz="0" w:space="0" w:color="auto"/>
            <w:left w:val="none" w:sz="0" w:space="0" w:color="auto"/>
            <w:bottom w:val="none" w:sz="0" w:space="0" w:color="auto"/>
            <w:right w:val="none" w:sz="0" w:space="0" w:color="auto"/>
          </w:divBdr>
        </w:div>
        <w:div w:id="1518693870">
          <w:marLeft w:val="640"/>
          <w:marRight w:val="0"/>
          <w:marTop w:val="0"/>
          <w:marBottom w:val="0"/>
          <w:divBdr>
            <w:top w:val="none" w:sz="0" w:space="0" w:color="auto"/>
            <w:left w:val="none" w:sz="0" w:space="0" w:color="auto"/>
            <w:bottom w:val="none" w:sz="0" w:space="0" w:color="auto"/>
            <w:right w:val="none" w:sz="0" w:space="0" w:color="auto"/>
          </w:divBdr>
        </w:div>
        <w:div w:id="1714192072">
          <w:marLeft w:val="640"/>
          <w:marRight w:val="0"/>
          <w:marTop w:val="0"/>
          <w:marBottom w:val="0"/>
          <w:divBdr>
            <w:top w:val="none" w:sz="0" w:space="0" w:color="auto"/>
            <w:left w:val="none" w:sz="0" w:space="0" w:color="auto"/>
            <w:bottom w:val="none" w:sz="0" w:space="0" w:color="auto"/>
            <w:right w:val="none" w:sz="0" w:space="0" w:color="auto"/>
          </w:divBdr>
        </w:div>
        <w:div w:id="2089497756">
          <w:marLeft w:val="640"/>
          <w:marRight w:val="0"/>
          <w:marTop w:val="0"/>
          <w:marBottom w:val="0"/>
          <w:divBdr>
            <w:top w:val="none" w:sz="0" w:space="0" w:color="auto"/>
            <w:left w:val="none" w:sz="0" w:space="0" w:color="auto"/>
            <w:bottom w:val="none" w:sz="0" w:space="0" w:color="auto"/>
            <w:right w:val="none" w:sz="0" w:space="0" w:color="auto"/>
          </w:divBdr>
        </w:div>
        <w:div w:id="1280529196">
          <w:marLeft w:val="640"/>
          <w:marRight w:val="0"/>
          <w:marTop w:val="0"/>
          <w:marBottom w:val="0"/>
          <w:divBdr>
            <w:top w:val="none" w:sz="0" w:space="0" w:color="auto"/>
            <w:left w:val="none" w:sz="0" w:space="0" w:color="auto"/>
            <w:bottom w:val="none" w:sz="0" w:space="0" w:color="auto"/>
            <w:right w:val="none" w:sz="0" w:space="0" w:color="auto"/>
          </w:divBdr>
        </w:div>
        <w:div w:id="1785536658">
          <w:marLeft w:val="640"/>
          <w:marRight w:val="0"/>
          <w:marTop w:val="0"/>
          <w:marBottom w:val="0"/>
          <w:divBdr>
            <w:top w:val="none" w:sz="0" w:space="0" w:color="auto"/>
            <w:left w:val="none" w:sz="0" w:space="0" w:color="auto"/>
            <w:bottom w:val="none" w:sz="0" w:space="0" w:color="auto"/>
            <w:right w:val="none" w:sz="0" w:space="0" w:color="auto"/>
          </w:divBdr>
        </w:div>
        <w:div w:id="162668660">
          <w:marLeft w:val="640"/>
          <w:marRight w:val="0"/>
          <w:marTop w:val="0"/>
          <w:marBottom w:val="0"/>
          <w:divBdr>
            <w:top w:val="none" w:sz="0" w:space="0" w:color="auto"/>
            <w:left w:val="none" w:sz="0" w:space="0" w:color="auto"/>
            <w:bottom w:val="none" w:sz="0" w:space="0" w:color="auto"/>
            <w:right w:val="none" w:sz="0" w:space="0" w:color="auto"/>
          </w:divBdr>
        </w:div>
        <w:div w:id="127286663">
          <w:marLeft w:val="640"/>
          <w:marRight w:val="0"/>
          <w:marTop w:val="0"/>
          <w:marBottom w:val="0"/>
          <w:divBdr>
            <w:top w:val="none" w:sz="0" w:space="0" w:color="auto"/>
            <w:left w:val="none" w:sz="0" w:space="0" w:color="auto"/>
            <w:bottom w:val="none" w:sz="0" w:space="0" w:color="auto"/>
            <w:right w:val="none" w:sz="0" w:space="0" w:color="auto"/>
          </w:divBdr>
        </w:div>
        <w:div w:id="1835560011">
          <w:marLeft w:val="640"/>
          <w:marRight w:val="0"/>
          <w:marTop w:val="0"/>
          <w:marBottom w:val="0"/>
          <w:divBdr>
            <w:top w:val="none" w:sz="0" w:space="0" w:color="auto"/>
            <w:left w:val="none" w:sz="0" w:space="0" w:color="auto"/>
            <w:bottom w:val="none" w:sz="0" w:space="0" w:color="auto"/>
            <w:right w:val="none" w:sz="0" w:space="0" w:color="auto"/>
          </w:divBdr>
        </w:div>
        <w:div w:id="256401705">
          <w:marLeft w:val="640"/>
          <w:marRight w:val="0"/>
          <w:marTop w:val="0"/>
          <w:marBottom w:val="0"/>
          <w:divBdr>
            <w:top w:val="none" w:sz="0" w:space="0" w:color="auto"/>
            <w:left w:val="none" w:sz="0" w:space="0" w:color="auto"/>
            <w:bottom w:val="none" w:sz="0" w:space="0" w:color="auto"/>
            <w:right w:val="none" w:sz="0" w:space="0" w:color="auto"/>
          </w:divBdr>
        </w:div>
        <w:div w:id="198665179">
          <w:marLeft w:val="640"/>
          <w:marRight w:val="0"/>
          <w:marTop w:val="0"/>
          <w:marBottom w:val="0"/>
          <w:divBdr>
            <w:top w:val="none" w:sz="0" w:space="0" w:color="auto"/>
            <w:left w:val="none" w:sz="0" w:space="0" w:color="auto"/>
            <w:bottom w:val="none" w:sz="0" w:space="0" w:color="auto"/>
            <w:right w:val="none" w:sz="0" w:space="0" w:color="auto"/>
          </w:divBdr>
        </w:div>
        <w:div w:id="2135362897">
          <w:marLeft w:val="640"/>
          <w:marRight w:val="0"/>
          <w:marTop w:val="0"/>
          <w:marBottom w:val="0"/>
          <w:divBdr>
            <w:top w:val="none" w:sz="0" w:space="0" w:color="auto"/>
            <w:left w:val="none" w:sz="0" w:space="0" w:color="auto"/>
            <w:bottom w:val="none" w:sz="0" w:space="0" w:color="auto"/>
            <w:right w:val="none" w:sz="0" w:space="0" w:color="auto"/>
          </w:divBdr>
        </w:div>
        <w:div w:id="1558588648">
          <w:marLeft w:val="640"/>
          <w:marRight w:val="0"/>
          <w:marTop w:val="0"/>
          <w:marBottom w:val="0"/>
          <w:divBdr>
            <w:top w:val="none" w:sz="0" w:space="0" w:color="auto"/>
            <w:left w:val="none" w:sz="0" w:space="0" w:color="auto"/>
            <w:bottom w:val="none" w:sz="0" w:space="0" w:color="auto"/>
            <w:right w:val="none" w:sz="0" w:space="0" w:color="auto"/>
          </w:divBdr>
        </w:div>
        <w:div w:id="1340425920">
          <w:marLeft w:val="640"/>
          <w:marRight w:val="0"/>
          <w:marTop w:val="0"/>
          <w:marBottom w:val="0"/>
          <w:divBdr>
            <w:top w:val="none" w:sz="0" w:space="0" w:color="auto"/>
            <w:left w:val="none" w:sz="0" w:space="0" w:color="auto"/>
            <w:bottom w:val="none" w:sz="0" w:space="0" w:color="auto"/>
            <w:right w:val="none" w:sz="0" w:space="0" w:color="auto"/>
          </w:divBdr>
        </w:div>
        <w:div w:id="1193109871">
          <w:marLeft w:val="640"/>
          <w:marRight w:val="0"/>
          <w:marTop w:val="0"/>
          <w:marBottom w:val="0"/>
          <w:divBdr>
            <w:top w:val="none" w:sz="0" w:space="0" w:color="auto"/>
            <w:left w:val="none" w:sz="0" w:space="0" w:color="auto"/>
            <w:bottom w:val="none" w:sz="0" w:space="0" w:color="auto"/>
            <w:right w:val="none" w:sz="0" w:space="0" w:color="auto"/>
          </w:divBdr>
        </w:div>
        <w:div w:id="1936085655">
          <w:marLeft w:val="640"/>
          <w:marRight w:val="0"/>
          <w:marTop w:val="0"/>
          <w:marBottom w:val="0"/>
          <w:divBdr>
            <w:top w:val="none" w:sz="0" w:space="0" w:color="auto"/>
            <w:left w:val="none" w:sz="0" w:space="0" w:color="auto"/>
            <w:bottom w:val="none" w:sz="0" w:space="0" w:color="auto"/>
            <w:right w:val="none" w:sz="0" w:space="0" w:color="auto"/>
          </w:divBdr>
        </w:div>
        <w:div w:id="2052724159">
          <w:marLeft w:val="640"/>
          <w:marRight w:val="0"/>
          <w:marTop w:val="0"/>
          <w:marBottom w:val="0"/>
          <w:divBdr>
            <w:top w:val="none" w:sz="0" w:space="0" w:color="auto"/>
            <w:left w:val="none" w:sz="0" w:space="0" w:color="auto"/>
            <w:bottom w:val="none" w:sz="0" w:space="0" w:color="auto"/>
            <w:right w:val="none" w:sz="0" w:space="0" w:color="auto"/>
          </w:divBdr>
        </w:div>
        <w:div w:id="1294286090">
          <w:marLeft w:val="640"/>
          <w:marRight w:val="0"/>
          <w:marTop w:val="0"/>
          <w:marBottom w:val="0"/>
          <w:divBdr>
            <w:top w:val="none" w:sz="0" w:space="0" w:color="auto"/>
            <w:left w:val="none" w:sz="0" w:space="0" w:color="auto"/>
            <w:bottom w:val="none" w:sz="0" w:space="0" w:color="auto"/>
            <w:right w:val="none" w:sz="0" w:space="0" w:color="auto"/>
          </w:divBdr>
        </w:div>
        <w:div w:id="942692190">
          <w:marLeft w:val="640"/>
          <w:marRight w:val="0"/>
          <w:marTop w:val="0"/>
          <w:marBottom w:val="0"/>
          <w:divBdr>
            <w:top w:val="none" w:sz="0" w:space="0" w:color="auto"/>
            <w:left w:val="none" w:sz="0" w:space="0" w:color="auto"/>
            <w:bottom w:val="none" w:sz="0" w:space="0" w:color="auto"/>
            <w:right w:val="none" w:sz="0" w:space="0" w:color="auto"/>
          </w:divBdr>
        </w:div>
        <w:div w:id="1714622439">
          <w:marLeft w:val="640"/>
          <w:marRight w:val="0"/>
          <w:marTop w:val="0"/>
          <w:marBottom w:val="0"/>
          <w:divBdr>
            <w:top w:val="none" w:sz="0" w:space="0" w:color="auto"/>
            <w:left w:val="none" w:sz="0" w:space="0" w:color="auto"/>
            <w:bottom w:val="none" w:sz="0" w:space="0" w:color="auto"/>
            <w:right w:val="none" w:sz="0" w:space="0" w:color="auto"/>
          </w:divBdr>
        </w:div>
        <w:div w:id="675889847">
          <w:marLeft w:val="640"/>
          <w:marRight w:val="0"/>
          <w:marTop w:val="0"/>
          <w:marBottom w:val="0"/>
          <w:divBdr>
            <w:top w:val="none" w:sz="0" w:space="0" w:color="auto"/>
            <w:left w:val="none" w:sz="0" w:space="0" w:color="auto"/>
            <w:bottom w:val="none" w:sz="0" w:space="0" w:color="auto"/>
            <w:right w:val="none" w:sz="0" w:space="0" w:color="auto"/>
          </w:divBdr>
        </w:div>
      </w:divsChild>
    </w:div>
    <w:div w:id="265116271">
      <w:bodyDiv w:val="1"/>
      <w:marLeft w:val="0"/>
      <w:marRight w:val="0"/>
      <w:marTop w:val="0"/>
      <w:marBottom w:val="0"/>
      <w:divBdr>
        <w:top w:val="none" w:sz="0" w:space="0" w:color="auto"/>
        <w:left w:val="none" w:sz="0" w:space="0" w:color="auto"/>
        <w:bottom w:val="none" w:sz="0" w:space="0" w:color="auto"/>
        <w:right w:val="none" w:sz="0" w:space="0" w:color="auto"/>
      </w:divBdr>
    </w:div>
    <w:div w:id="280067465">
      <w:bodyDiv w:val="1"/>
      <w:marLeft w:val="0"/>
      <w:marRight w:val="0"/>
      <w:marTop w:val="0"/>
      <w:marBottom w:val="0"/>
      <w:divBdr>
        <w:top w:val="none" w:sz="0" w:space="0" w:color="auto"/>
        <w:left w:val="none" w:sz="0" w:space="0" w:color="auto"/>
        <w:bottom w:val="none" w:sz="0" w:space="0" w:color="auto"/>
        <w:right w:val="none" w:sz="0" w:space="0" w:color="auto"/>
      </w:divBdr>
      <w:divsChild>
        <w:div w:id="16859024">
          <w:marLeft w:val="640"/>
          <w:marRight w:val="0"/>
          <w:marTop w:val="0"/>
          <w:marBottom w:val="0"/>
          <w:divBdr>
            <w:top w:val="none" w:sz="0" w:space="0" w:color="auto"/>
            <w:left w:val="none" w:sz="0" w:space="0" w:color="auto"/>
            <w:bottom w:val="none" w:sz="0" w:space="0" w:color="auto"/>
            <w:right w:val="none" w:sz="0" w:space="0" w:color="auto"/>
          </w:divBdr>
        </w:div>
        <w:div w:id="292446247">
          <w:marLeft w:val="640"/>
          <w:marRight w:val="0"/>
          <w:marTop w:val="0"/>
          <w:marBottom w:val="0"/>
          <w:divBdr>
            <w:top w:val="none" w:sz="0" w:space="0" w:color="auto"/>
            <w:left w:val="none" w:sz="0" w:space="0" w:color="auto"/>
            <w:bottom w:val="none" w:sz="0" w:space="0" w:color="auto"/>
            <w:right w:val="none" w:sz="0" w:space="0" w:color="auto"/>
          </w:divBdr>
        </w:div>
        <w:div w:id="1334648217">
          <w:marLeft w:val="640"/>
          <w:marRight w:val="0"/>
          <w:marTop w:val="0"/>
          <w:marBottom w:val="0"/>
          <w:divBdr>
            <w:top w:val="none" w:sz="0" w:space="0" w:color="auto"/>
            <w:left w:val="none" w:sz="0" w:space="0" w:color="auto"/>
            <w:bottom w:val="none" w:sz="0" w:space="0" w:color="auto"/>
            <w:right w:val="none" w:sz="0" w:space="0" w:color="auto"/>
          </w:divBdr>
        </w:div>
        <w:div w:id="2033530462">
          <w:marLeft w:val="640"/>
          <w:marRight w:val="0"/>
          <w:marTop w:val="0"/>
          <w:marBottom w:val="0"/>
          <w:divBdr>
            <w:top w:val="none" w:sz="0" w:space="0" w:color="auto"/>
            <w:left w:val="none" w:sz="0" w:space="0" w:color="auto"/>
            <w:bottom w:val="none" w:sz="0" w:space="0" w:color="auto"/>
            <w:right w:val="none" w:sz="0" w:space="0" w:color="auto"/>
          </w:divBdr>
        </w:div>
        <w:div w:id="1167328511">
          <w:marLeft w:val="640"/>
          <w:marRight w:val="0"/>
          <w:marTop w:val="0"/>
          <w:marBottom w:val="0"/>
          <w:divBdr>
            <w:top w:val="none" w:sz="0" w:space="0" w:color="auto"/>
            <w:left w:val="none" w:sz="0" w:space="0" w:color="auto"/>
            <w:bottom w:val="none" w:sz="0" w:space="0" w:color="auto"/>
            <w:right w:val="none" w:sz="0" w:space="0" w:color="auto"/>
          </w:divBdr>
        </w:div>
        <w:div w:id="716512121">
          <w:marLeft w:val="640"/>
          <w:marRight w:val="0"/>
          <w:marTop w:val="0"/>
          <w:marBottom w:val="0"/>
          <w:divBdr>
            <w:top w:val="none" w:sz="0" w:space="0" w:color="auto"/>
            <w:left w:val="none" w:sz="0" w:space="0" w:color="auto"/>
            <w:bottom w:val="none" w:sz="0" w:space="0" w:color="auto"/>
            <w:right w:val="none" w:sz="0" w:space="0" w:color="auto"/>
          </w:divBdr>
        </w:div>
        <w:div w:id="158160103">
          <w:marLeft w:val="640"/>
          <w:marRight w:val="0"/>
          <w:marTop w:val="0"/>
          <w:marBottom w:val="0"/>
          <w:divBdr>
            <w:top w:val="none" w:sz="0" w:space="0" w:color="auto"/>
            <w:left w:val="none" w:sz="0" w:space="0" w:color="auto"/>
            <w:bottom w:val="none" w:sz="0" w:space="0" w:color="auto"/>
            <w:right w:val="none" w:sz="0" w:space="0" w:color="auto"/>
          </w:divBdr>
        </w:div>
        <w:div w:id="1080524792">
          <w:marLeft w:val="640"/>
          <w:marRight w:val="0"/>
          <w:marTop w:val="0"/>
          <w:marBottom w:val="0"/>
          <w:divBdr>
            <w:top w:val="none" w:sz="0" w:space="0" w:color="auto"/>
            <w:left w:val="none" w:sz="0" w:space="0" w:color="auto"/>
            <w:bottom w:val="none" w:sz="0" w:space="0" w:color="auto"/>
            <w:right w:val="none" w:sz="0" w:space="0" w:color="auto"/>
          </w:divBdr>
        </w:div>
        <w:div w:id="118453122">
          <w:marLeft w:val="640"/>
          <w:marRight w:val="0"/>
          <w:marTop w:val="0"/>
          <w:marBottom w:val="0"/>
          <w:divBdr>
            <w:top w:val="none" w:sz="0" w:space="0" w:color="auto"/>
            <w:left w:val="none" w:sz="0" w:space="0" w:color="auto"/>
            <w:bottom w:val="none" w:sz="0" w:space="0" w:color="auto"/>
            <w:right w:val="none" w:sz="0" w:space="0" w:color="auto"/>
          </w:divBdr>
        </w:div>
        <w:div w:id="1536578879">
          <w:marLeft w:val="640"/>
          <w:marRight w:val="0"/>
          <w:marTop w:val="0"/>
          <w:marBottom w:val="0"/>
          <w:divBdr>
            <w:top w:val="none" w:sz="0" w:space="0" w:color="auto"/>
            <w:left w:val="none" w:sz="0" w:space="0" w:color="auto"/>
            <w:bottom w:val="none" w:sz="0" w:space="0" w:color="auto"/>
            <w:right w:val="none" w:sz="0" w:space="0" w:color="auto"/>
          </w:divBdr>
        </w:div>
        <w:div w:id="2087072155">
          <w:marLeft w:val="640"/>
          <w:marRight w:val="0"/>
          <w:marTop w:val="0"/>
          <w:marBottom w:val="0"/>
          <w:divBdr>
            <w:top w:val="none" w:sz="0" w:space="0" w:color="auto"/>
            <w:left w:val="none" w:sz="0" w:space="0" w:color="auto"/>
            <w:bottom w:val="none" w:sz="0" w:space="0" w:color="auto"/>
            <w:right w:val="none" w:sz="0" w:space="0" w:color="auto"/>
          </w:divBdr>
        </w:div>
        <w:div w:id="770470534">
          <w:marLeft w:val="640"/>
          <w:marRight w:val="0"/>
          <w:marTop w:val="0"/>
          <w:marBottom w:val="0"/>
          <w:divBdr>
            <w:top w:val="none" w:sz="0" w:space="0" w:color="auto"/>
            <w:left w:val="none" w:sz="0" w:space="0" w:color="auto"/>
            <w:bottom w:val="none" w:sz="0" w:space="0" w:color="auto"/>
            <w:right w:val="none" w:sz="0" w:space="0" w:color="auto"/>
          </w:divBdr>
        </w:div>
        <w:div w:id="395514196">
          <w:marLeft w:val="640"/>
          <w:marRight w:val="0"/>
          <w:marTop w:val="0"/>
          <w:marBottom w:val="0"/>
          <w:divBdr>
            <w:top w:val="none" w:sz="0" w:space="0" w:color="auto"/>
            <w:left w:val="none" w:sz="0" w:space="0" w:color="auto"/>
            <w:bottom w:val="none" w:sz="0" w:space="0" w:color="auto"/>
            <w:right w:val="none" w:sz="0" w:space="0" w:color="auto"/>
          </w:divBdr>
        </w:div>
        <w:div w:id="1566211983">
          <w:marLeft w:val="640"/>
          <w:marRight w:val="0"/>
          <w:marTop w:val="0"/>
          <w:marBottom w:val="0"/>
          <w:divBdr>
            <w:top w:val="none" w:sz="0" w:space="0" w:color="auto"/>
            <w:left w:val="none" w:sz="0" w:space="0" w:color="auto"/>
            <w:bottom w:val="none" w:sz="0" w:space="0" w:color="auto"/>
            <w:right w:val="none" w:sz="0" w:space="0" w:color="auto"/>
          </w:divBdr>
        </w:div>
        <w:div w:id="1147547561">
          <w:marLeft w:val="640"/>
          <w:marRight w:val="0"/>
          <w:marTop w:val="0"/>
          <w:marBottom w:val="0"/>
          <w:divBdr>
            <w:top w:val="none" w:sz="0" w:space="0" w:color="auto"/>
            <w:left w:val="none" w:sz="0" w:space="0" w:color="auto"/>
            <w:bottom w:val="none" w:sz="0" w:space="0" w:color="auto"/>
            <w:right w:val="none" w:sz="0" w:space="0" w:color="auto"/>
          </w:divBdr>
        </w:div>
        <w:div w:id="256793261">
          <w:marLeft w:val="640"/>
          <w:marRight w:val="0"/>
          <w:marTop w:val="0"/>
          <w:marBottom w:val="0"/>
          <w:divBdr>
            <w:top w:val="none" w:sz="0" w:space="0" w:color="auto"/>
            <w:left w:val="none" w:sz="0" w:space="0" w:color="auto"/>
            <w:bottom w:val="none" w:sz="0" w:space="0" w:color="auto"/>
            <w:right w:val="none" w:sz="0" w:space="0" w:color="auto"/>
          </w:divBdr>
        </w:div>
        <w:div w:id="1379162769">
          <w:marLeft w:val="640"/>
          <w:marRight w:val="0"/>
          <w:marTop w:val="0"/>
          <w:marBottom w:val="0"/>
          <w:divBdr>
            <w:top w:val="none" w:sz="0" w:space="0" w:color="auto"/>
            <w:left w:val="none" w:sz="0" w:space="0" w:color="auto"/>
            <w:bottom w:val="none" w:sz="0" w:space="0" w:color="auto"/>
            <w:right w:val="none" w:sz="0" w:space="0" w:color="auto"/>
          </w:divBdr>
        </w:div>
        <w:div w:id="404572886">
          <w:marLeft w:val="640"/>
          <w:marRight w:val="0"/>
          <w:marTop w:val="0"/>
          <w:marBottom w:val="0"/>
          <w:divBdr>
            <w:top w:val="none" w:sz="0" w:space="0" w:color="auto"/>
            <w:left w:val="none" w:sz="0" w:space="0" w:color="auto"/>
            <w:bottom w:val="none" w:sz="0" w:space="0" w:color="auto"/>
            <w:right w:val="none" w:sz="0" w:space="0" w:color="auto"/>
          </w:divBdr>
        </w:div>
        <w:div w:id="429356028">
          <w:marLeft w:val="640"/>
          <w:marRight w:val="0"/>
          <w:marTop w:val="0"/>
          <w:marBottom w:val="0"/>
          <w:divBdr>
            <w:top w:val="none" w:sz="0" w:space="0" w:color="auto"/>
            <w:left w:val="none" w:sz="0" w:space="0" w:color="auto"/>
            <w:bottom w:val="none" w:sz="0" w:space="0" w:color="auto"/>
            <w:right w:val="none" w:sz="0" w:space="0" w:color="auto"/>
          </w:divBdr>
        </w:div>
        <w:div w:id="1118916543">
          <w:marLeft w:val="640"/>
          <w:marRight w:val="0"/>
          <w:marTop w:val="0"/>
          <w:marBottom w:val="0"/>
          <w:divBdr>
            <w:top w:val="none" w:sz="0" w:space="0" w:color="auto"/>
            <w:left w:val="none" w:sz="0" w:space="0" w:color="auto"/>
            <w:bottom w:val="none" w:sz="0" w:space="0" w:color="auto"/>
            <w:right w:val="none" w:sz="0" w:space="0" w:color="auto"/>
          </w:divBdr>
        </w:div>
        <w:div w:id="1944147241">
          <w:marLeft w:val="640"/>
          <w:marRight w:val="0"/>
          <w:marTop w:val="0"/>
          <w:marBottom w:val="0"/>
          <w:divBdr>
            <w:top w:val="none" w:sz="0" w:space="0" w:color="auto"/>
            <w:left w:val="none" w:sz="0" w:space="0" w:color="auto"/>
            <w:bottom w:val="none" w:sz="0" w:space="0" w:color="auto"/>
            <w:right w:val="none" w:sz="0" w:space="0" w:color="auto"/>
          </w:divBdr>
        </w:div>
        <w:div w:id="810370488">
          <w:marLeft w:val="640"/>
          <w:marRight w:val="0"/>
          <w:marTop w:val="0"/>
          <w:marBottom w:val="0"/>
          <w:divBdr>
            <w:top w:val="none" w:sz="0" w:space="0" w:color="auto"/>
            <w:left w:val="none" w:sz="0" w:space="0" w:color="auto"/>
            <w:bottom w:val="none" w:sz="0" w:space="0" w:color="auto"/>
            <w:right w:val="none" w:sz="0" w:space="0" w:color="auto"/>
          </w:divBdr>
        </w:div>
        <w:div w:id="916474439">
          <w:marLeft w:val="640"/>
          <w:marRight w:val="0"/>
          <w:marTop w:val="0"/>
          <w:marBottom w:val="0"/>
          <w:divBdr>
            <w:top w:val="none" w:sz="0" w:space="0" w:color="auto"/>
            <w:left w:val="none" w:sz="0" w:space="0" w:color="auto"/>
            <w:bottom w:val="none" w:sz="0" w:space="0" w:color="auto"/>
            <w:right w:val="none" w:sz="0" w:space="0" w:color="auto"/>
          </w:divBdr>
        </w:div>
        <w:div w:id="876354727">
          <w:marLeft w:val="640"/>
          <w:marRight w:val="0"/>
          <w:marTop w:val="0"/>
          <w:marBottom w:val="0"/>
          <w:divBdr>
            <w:top w:val="none" w:sz="0" w:space="0" w:color="auto"/>
            <w:left w:val="none" w:sz="0" w:space="0" w:color="auto"/>
            <w:bottom w:val="none" w:sz="0" w:space="0" w:color="auto"/>
            <w:right w:val="none" w:sz="0" w:space="0" w:color="auto"/>
          </w:divBdr>
        </w:div>
        <w:div w:id="1362584531">
          <w:marLeft w:val="640"/>
          <w:marRight w:val="0"/>
          <w:marTop w:val="0"/>
          <w:marBottom w:val="0"/>
          <w:divBdr>
            <w:top w:val="none" w:sz="0" w:space="0" w:color="auto"/>
            <w:left w:val="none" w:sz="0" w:space="0" w:color="auto"/>
            <w:bottom w:val="none" w:sz="0" w:space="0" w:color="auto"/>
            <w:right w:val="none" w:sz="0" w:space="0" w:color="auto"/>
          </w:divBdr>
        </w:div>
        <w:div w:id="821385099">
          <w:marLeft w:val="640"/>
          <w:marRight w:val="0"/>
          <w:marTop w:val="0"/>
          <w:marBottom w:val="0"/>
          <w:divBdr>
            <w:top w:val="none" w:sz="0" w:space="0" w:color="auto"/>
            <w:left w:val="none" w:sz="0" w:space="0" w:color="auto"/>
            <w:bottom w:val="none" w:sz="0" w:space="0" w:color="auto"/>
            <w:right w:val="none" w:sz="0" w:space="0" w:color="auto"/>
          </w:divBdr>
        </w:div>
        <w:div w:id="2135439836">
          <w:marLeft w:val="640"/>
          <w:marRight w:val="0"/>
          <w:marTop w:val="0"/>
          <w:marBottom w:val="0"/>
          <w:divBdr>
            <w:top w:val="none" w:sz="0" w:space="0" w:color="auto"/>
            <w:left w:val="none" w:sz="0" w:space="0" w:color="auto"/>
            <w:bottom w:val="none" w:sz="0" w:space="0" w:color="auto"/>
            <w:right w:val="none" w:sz="0" w:space="0" w:color="auto"/>
          </w:divBdr>
        </w:div>
        <w:div w:id="1303653941">
          <w:marLeft w:val="640"/>
          <w:marRight w:val="0"/>
          <w:marTop w:val="0"/>
          <w:marBottom w:val="0"/>
          <w:divBdr>
            <w:top w:val="none" w:sz="0" w:space="0" w:color="auto"/>
            <w:left w:val="none" w:sz="0" w:space="0" w:color="auto"/>
            <w:bottom w:val="none" w:sz="0" w:space="0" w:color="auto"/>
            <w:right w:val="none" w:sz="0" w:space="0" w:color="auto"/>
          </w:divBdr>
        </w:div>
        <w:div w:id="857308875">
          <w:marLeft w:val="640"/>
          <w:marRight w:val="0"/>
          <w:marTop w:val="0"/>
          <w:marBottom w:val="0"/>
          <w:divBdr>
            <w:top w:val="none" w:sz="0" w:space="0" w:color="auto"/>
            <w:left w:val="none" w:sz="0" w:space="0" w:color="auto"/>
            <w:bottom w:val="none" w:sz="0" w:space="0" w:color="auto"/>
            <w:right w:val="none" w:sz="0" w:space="0" w:color="auto"/>
          </w:divBdr>
        </w:div>
        <w:div w:id="1821311352">
          <w:marLeft w:val="640"/>
          <w:marRight w:val="0"/>
          <w:marTop w:val="0"/>
          <w:marBottom w:val="0"/>
          <w:divBdr>
            <w:top w:val="none" w:sz="0" w:space="0" w:color="auto"/>
            <w:left w:val="none" w:sz="0" w:space="0" w:color="auto"/>
            <w:bottom w:val="none" w:sz="0" w:space="0" w:color="auto"/>
            <w:right w:val="none" w:sz="0" w:space="0" w:color="auto"/>
          </w:divBdr>
        </w:div>
        <w:div w:id="1827353881">
          <w:marLeft w:val="640"/>
          <w:marRight w:val="0"/>
          <w:marTop w:val="0"/>
          <w:marBottom w:val="0"/>
          <w:divBdr>
            <w:top w:val="none" w:sz="0" w:space="0" w:color="auto"/>
            <w:left w:val="none" w:sz="0" w:space="0" w:color="auto"/>
            <w:bottom w:val="none" w:sz="0" w:space="0" w:color="auto"/>
            <w:right w:val="none" w:sz="0" w:space="0" w:color="auto"/>
          </w:divBdr>
        </w:div>
        <w:div w:id="478814442">
          <w:marLeft w:val="640"/>
          <w:marRight w:val="0"/>
          <w:marTop w:val="0"/>
          <w:marBottom w:val="0"/>
          <w:divBdr>
            <w:top w:val="none" w:sz="0" w:space="0" w:color="auto"/>
            <w:left w:val="none" w:sz="0" w:space="0" w:color="auto"/>
            <w:bottom w:val="none" w:sz="0" w:space="0" w:color="auto"/>
            <w:right w:val="none" w:sz="0" w:space="0" w:color="auto"/>
          </w:divBdr>
        </w:div>
        <w:div w:id="1139028845">
          <w:marLeft w:val="640"/>
          <w:marRight w:val="0"/>
          <w:marTop w:val="0"/>
          <w:marBottom w:val="0"/>
          <w:divBdr>
            <w:top w:val="none" w:sz="0" w:space="0" w:color="auto"/>
            <w:left w:val="none" w:sz="0" w:space="0" w:color="auto"/>
            <w:bottom w:val="none" w:sz="0" w:space="0" w:color="auto"/>
            <w:right w:val="none" w:sz="0" w:space="0" w:color="auto"/>
          </w:divBdr>
        </w:div>
        <w:div w:id="1945991751">
          <w:marLeft w:val="640"/>
          <w:marRight w:val="0"/>
          <w:marTop w:val="0"/>
          <w:marBottom w:val="0"/>
          <w:divBdr>
            <w:top w:val="none" w:sz="0" w:space="0" w:color="auto"/>
            <w:left w:val="none" w:sz="0" w:space="0" w:color="auto"/>
            <w:bottom w:val="none" w:sz="0" w:space="0" w:color="auto"/>
            <w:right w:val="none" w:sz="0" w:space="0" w:color="auto"/>
          </w:divBdr>
        </w:div>
        <w:div w:id="788817010">
          <w:marLeft w:val="640"/>
          <w:marRight w:val="0"/>
          <w:marTop w:val="0"/>
          <w:marBottom w:val="0"/>
          <w:divBdr>
            <w:top w:val="none" w:sz="0" w:space="0" w:color="auto"/>
            <w:left w:val="none" w:sz="0" w:space="0" w:color="auto"/>
            <w:bottom w:val="none" w:sz="0" w:space="0" w:color="auto"/>
            <w:right w:val="none" w:sz="0" w:space="0" w:color="auto"/>
          </w:divBdr>
        </w:div>
        <w:div w:id="218590512">
          <w:marLeft w:val="640"/>
          <w:marRight w:val="0"/>
          <w:marTop w:val="0"/>
          <w:marBottom w:val="0"/>
          <w:divBdr>
            <w:top w:val="none" w:sz="0" w:space="0" w:color="auto"/>
            <w:left w:val="none" w:sz="0" w:space="0" w:color="auto"/>
            <w:bottom w:val="none" w:sz="0" w:space="0" w:color="auto"/>
            <w:right w:val="none" w:sz="0" w:space="0" w:color="auto"/>
          </w:divBdr>
        </w:div>
        <w:div w:id="1888951303">
          <w:marLeft w:val="640"/>
          <w:marRight w:val="0"/>
          <w:marTop w:val="0"/>
          <w:marBottom w:val="0"/>
          <w:divBdr>
            <w:top w:val="none" w:sz="0" w:space="0" w:color="auto"/>
            <w:left w:val="none" w:sz="0" w:space="0" w:color="auto"/>
            <w:bottom w:val="none" w:sz="0" w:space="0" w:color="auto"/>
            <w:right w:val="none" w:sz="0" w:space="0" w:color="auto"/>
          </w:divBdr>
        </w:div>
        <w:div w:id="1109087530">
          <w:marLeft w:val="640"/>
          <w:marRight w:val="0"/>
          <w:marTop w:val="0"/>
          <w:marBottom w:val="0"/>
          <w:divBdr>
            <w:top w:val="none" w:sz="0" w:space="0" w:color="auto"/>
            <w:left w:val="none" w:sz="0" w:space="0" w:color="auto"/>
            <w:bottom w:val="none" w:sz="0" w:space="0" w:color="auto"/>
            <w:right w:val="none" w:sz="0" w:space="0" w:color="auto"/>
          </w:divBdr>
        </w:div>
        <w:div w:id="1544248355">
          <w:marLeft w:val="640"/>
          <w:marRight w:val="0"/>
          <w:marTop w:val="0"/>
          <w:marBottom w:val="0"/>
          <w:divBdr>
            <w:top w:val="none" w:sz="0" w:space="0" w:color="auto"/>
            <w:left w:val="none" w:sz="0" w:space="0" w:color="auto"/>
            <w:bottom w:val="none" w:sz="0" w:space="0" w:color="auto"/>
            <w:right w:val="none" w:sz="0" w:space="0" w:color="auto"/>
          </w:divBdr>
        </w:div>
        <w:div w:id="1595893928">
          <w:marLeft w:val="640"/>
          <w:marRight w:val="0"/>
          <w:marTop w:val="0"/>
          <w:marBottom w:val="0"/>
          <w:divBdr>
            <w:top w:val="none" w:sz="0" w:space="0" w:color="auto"/>
            <w:left w:val="none" w:sz="0" w:space="0" w:color="auto"/>
            <w:bottom w:val="none" w:sz="0" w:space="0" w:color="auto"/>
            <w:right w:val="none" w:sz="0" w:space="0" w:color="auto"/>
          </w:divBdr>
        </w:div>
        <w:div w:id="268003132">
          <w:marLeft w:val="640"/>
          <w:marRight w:val="0"/>
          <w:marTop w:val="0"/>
          <w:marBottom w:val="0"/>
          <w:divBdr>
            <w:top w:val="none" w:sz="0" w:space="0" w:color="auto"/>
            <w:left w:val="none" w:sz="0" w:space="0" w:color="auto"/>
            <w:bottom w:val="none" w:sz="0" w:space="0" w:color="auto"/>
            <w:right w:val="none" w:sz="0" w:space="0" w:color="auto"/>
          </w:divBdr>
        </w:div>
        <w:div w:id="578104579">
          <w:marLeft w:val="640"/>
          <w:marRight w:val="0"/>
          <w:marTop w:val="0"/>
          <w:marBottom w:val="0"/>
          <w:divBdr>
            <w:top w:val="none" w:sz="0" w:space="0" w:color="auto"/>
            <w:left w:val="none" w:sz="0" w:space="0" w:color="auto"/>
            <w:bottom w:val="none" w:sz="0" w:space="0" w:color="auto"/>
            <w:right w:val="none" w:sz="0" w:space="0" w:color="auto"/>
          </w:divBdr>
        </w:div>
        <w:div w:id="1459102640">
          <w:marLeft w:val="640"/>
          <w:marRight w:val="0"/>
          <w:marTop w:val="0"/>
          <w:marBottom w:val="0"/>
          <w:divBdr>
            <w:top w:val="none" w:sz="0" w:space="0" w:color="auto"/>
            <w:left w:val="none" w:sz="0" w:space="0" w:color="auto"/>
            <w:bottom w:val="none" w:sz="0" w:space="0" w:color="auto"/>
            <w:right w:val="none" w:sz="0" w:space="0" w:color="auto"/>
          </w:divBdr>
        </w:div>
        <w:div w:id="529339491">
          <w:marLeft w:val="640"/>
          <w:marRight w:val="0"/>
          <w:marTop w:val="0"/>
          <w:marBottom w:val="0"/>
          <w:divBdr>
            <w:top w:val="none" w:sz="0" w:space="0" w:color="auto"/>
            <w:left w:val="none" w:sz="0" w:space="0" w:color="auto"/>
            <w:bottom w:val="none" w:sz="0" w:space="0" w:color="auto"/>
            <w:right w:val="none" w:sz="0" w:space="0" w:color="auto"/>
          </w:divBdr>
        </w:div>
        <w:div w:id="799883325">
          <w:marLeft w:val="640"/>
          <w:marRight w:val="0"/>
          <w:marTop w:val="0"/>
          <w:marBottom w:val="0"/>
          <w:divBdr>
            <w:top w:val="none" w:sz="0" w:space="0" w:color="auto"/>
            <w:left w:val="none" w:sz="0" w:space="0" w:color="auto"/>
            <w:bottom w:val="none" w:sz="0" w:space="0" w:color="auto"/>
            <w:right w:val="none" w:sz="0" w:space="0" w:color="auto"/>
          </w:divBdr>
        </w:div>
        <w:div w:id="1888683651">
          <w:marLeft w:val="640"/>
          <w:marRight w:val="0"/>
          <w:marTop w:val="0"/>
          <w:marBottom w:val="0"/>
          <w:divBdr>
            <w:top w:val="none" w:sz="0" w:space="0" w:color="auto"/>
            <w:left w:val="none" w:sz="0" w:space="0" w:color="auto"/>
            <w:bottom w:val="none" w:sz="0" w:space="0" w:color="auto"/>
            <w:right w:val="none" w:sz="0" w:space="0" w:color="auto"/>
          </w:divBdr>
        </w:div>
        <w:div w:id="1515656516">
          <w:marLeft w:val="640"/>
          <w:marRight w:val="0"/>
          <w:marTop w:val="0"/>
          <w:marBottom w:val="0"/>
          <w:divBdr>
            <w:top w:val="none" w:sz="0" w:space="0" w:color="auto"/>
            <w:left w:val="none" w:sz="0" w:space="0" w:color="auto"/>
            <w:bottom w:val="none" w:sz="0" w:space="0" w:color="auto"/>
            <w:right w:val="none" w:sz="0" w:space="0" w:color="auto"/>
          </w:divBdr>
        </w:div>
        <w:div w:id="1743722535">
          <w:marLeft w:val="640"/>
          <w:marRight w:val="0"/>
          <w:marTop w:val="0"/>
          <w:marBottom w:val="0"/>
          <w:divBdr>
            <w:top w:val="none" w:sz="0" w:space="0" w:color="auto"/>
            <w:left w:val="none" w:sz="0" w:space="0" w:color="auto"/>
            <w:bottom w:val="none" w:sz="0" w:space="0" w:color="auto"/>
            <w:right w:val="none" w:sz="0" w:space="0" w:color="auto"/>
          </w:divBdr>
        </w:div>
        <w:div w:id="599067994">
          <w:marLeft w:val="640"/>
          <w:marRight w:val="0"/>
          <w:marTop w:val="0"/>
          <w:marBottom w:val="0"/>
          <w:divBdr>
            <w:top w:val="none" w:sz="0" w:space="0" w:color="auto"/>
            <w:left w:val="none" w:sz="0" w:space="0" w:color="auto"/>
            <w:bottom w:val="none" w:sz="0" w:space="0" w:color="auto"/>
            <w:right w:val="none" w:sz="0" w:space="0" w:color="auto"/>
          </w:divBdr>
        </w:div>
        <w:div w:id="1008757290">
          <w:marLeft w:val="640"/>
          <w:marRight w:val="0"/>
          <w:marTop w:val="0"/>
          <w:marBottom w:val="0"/>
          <w:divBdr>
            <w:top w:val="none" w:sz="0" w:space="0" w:color="auto"/>
            <w:left w:val="none" w:sz="0" w:space="0" w:color="auto"/>
            <w:bottom w:val="none" w:sz="0" w:space="0" w:color="auto"/>
            <w:right w:val="none" w:sz="0" w:space="0" w:color="auto"/>
          </w:divBdr>
        </w:div>
        <w:div w:id="2004582367">
          <w:marLeft w:val="640"/>
          <w:marRight w:val="0"/>
          <w:marTop w:val="0"/>
          <w:marBottom w:val="0"/>
          <w:divBdr>
            <w:top w:val="none" w:sz="0" w:space="0" w:color="auto"/>
            <w:left w:val="none" w:sz="0" w:space="0" w:color="auto"/>
            <w:bottom w:val="none" w:sz="0" w:space="0" w:color="auto"/>
            <w:right w:val="none" w:sz="0" w:space="0" w:color="auto"/>
          </w:divBdr>
        </w:div>
        <w:div w:id="1130629542">
          <w:marLeft w:val="640"/>
          <w:marRight w:val="0"/>
          <w:marTop w:val="0"/>
          <w:marBottom w:val="0"/>
          <w:divBdr>
            <w:top w:val="none" w:sz="0" w:space="0" w:color="auto"/>
            <w:left w:val="none" w:sz="0" w:space="0" w:color="auto"/>
            <w:bottom w:val="none" w:sz="0" w:space="0" w:color="auto"/>
            <w:right w:val="none" w:sz="0" w:space="0" w:color="auto"/>
          </w:divBdr>
        </w:div>
        <w:div w:id="550650134">
          <w:marLeft w:val="640"/>
          <w:marRight w:val="0"/>
          <w:marTop w:val="0"/>
          <w:marBottom w:val="0"/>
          <w:divBdr>
            <w:top w:val="none" w:sz="0" w:space="0" w:color="auto"/>
            <w:left w:val="none" w:sz="0" w:space="0" w:color="auto"/>
            <w:bottom w:val="none" w:sz="0" w:space="0" w:color="auto"/>
            <w:right w:val="none" w:sz="0" w:space="0" w:color="auto"/>
          </w:divBdr>
        </w:div>
        <w:div w:id="119038755">
          <w:marLeft w:val="640"/>
          <w:marRight w:val="0"/>
          <w:marTop w:val="0"/>
          <w:marBottom w:val="0"/>
          <w:divBdr>
            <w:top w:val="none" w:sz="0" w:space="0" w:color="auto"/>
            <w:left w:val="none" w:sz="0" w:space="0" w:color="auto"/>
            <w:bottom w:val="none" w:sz="0" w:space="0" w:color="auto"/>
            <w:right w:val="none" w:sz="0" w:space="0" w:color="auto"/>
          </w:divBdr>
        </w:div>
        <w:div w:id="1258054004">
          <w:marLeft w:val="640"/>
          <w:marRight w:val="0"/>
          <w:marTop w:val="0"/>
          <w:marBottom w:val="0"/>
          <w:divBdr>
            <w:top w:val="none" w:sz="0" w:space="0" w:color="auto"/>
            <w:left w:val="none" w:sz="0" w:space="0" w:color="auto"/>
            <w:bottom w:val="none" w:sz="0" w:space="0" w:color="auto"/>
            <w:right w:val="none" w:sz="0" w:space="0" w:color="auto"/>
          </w:divBdr>
        </w:div>
        <w:div w:id="1126041735">
          <w:marLeft w:val="640"/>
          <w:marRight w:val="0"/>
          <w:marTop w:val="0"/>
          <w:marBottom w:val="0"/>
          <w:divBdr>
            <w:top w:val="none" w:sz="0" w:space="0" w:color="auto"/>
            <w:left w:val="none" w:sz="0" w:space="0" w:color="auto"/>
            <w:bottom w:val="none" w:sz="0" w:space="0" w:color="auto"/>
            <w:right w:val="none" w:sz="0" w:space="0" w:color="auto"/>
          </w:divBdr>
        </w:div>
        <w:div w:id="1059594574">
          <w:marLeft w:val="640"/>
          <w:marRight w:val="0"/>
          <w:marTop w:val="0"/>
          <w:marBottom w:val="0"/>
          <w:divBdr>
            <w:top w:val="none" w:sz="0" w:space="0" w:color="auto"/>
            <w:left w:val="none" w:sz="0" w:space="0" w:color="auto"/>
            <w:bottom w:val="none" w:sz="0" w:space="0" w:color="auto"/>
            <w:right w:val="none" w:sz="0" w:space="0" w:color="auto"/>
          </w:divBdr>
        </w:div>
        <w:div w:id="966594185">
          <w:marLeft w:val="640"/>
          <w:marRight w:val="0"/>
          <w:marTop w:val="0"/>
          <w:marBottom w:val="0"/>
          <w:divBdr>
            <w:top w:val="none" w:sz="0" w:space="0" w:color="auto"/>
            <w:left w:val="none" w:sz="0" w:space="0" w:color="auto"/>
            <w:bottom w:val="none" w:sz="0" w:space="0" w:color="auto"/>
            <w:right w:val="none" w:sz="0" w:space="0" w:color="auto"/>
          </w:divBdr>
        </w:div>
        <w:div w:id="765032754">
          <w:marLeft w:val="640"/>
          <w:marRight w:val="0"/>
          <w:marTop w:val="0"/>
          <w:marBottom w:val="0"/>
          <w:divBdr>
            <w:top w:val="none" w:sz="0" w:space="0" w:color="auto"/>
            <w:left w:val="none" w:sz="0" w:space="0" w:color="auto"/>
            <w:bottom w:val="none" w:sz="0" w:space="0" w:color="auto"/>
            <w:right w:val="none" w:sz="0" w:space="0" w:color="auto"/>
          </w:divBdr>
        </w:div>
        <w:div w:id="214238520">
          <w:marLeft w:val="640"/>
          <w:marRight w:val="0"/>
          <w:marTop w:val="0"/>
          <w:marBottom w:val="0"/>
          <w:divBdr>
            <w:top w:val="none" w:sz="0" w:space="0" w:color="auto"/>
            <w:left w:val="none" w:sz="0" w:space="0" w:color="auto"/>
            <w:bottom w:val="none" w:sz="0" w:space="0" w:color="auto"/>
            <w:right w:val="none" w:sz="0" w:space="0" w:color="auto"/>
          </w:divBdr>
        </w:div>
        <w:div w:id="846287746">
          <w:marLeft w:val="640"/>
          <w:marRight w:val="0"/>
          <w:marTop w:val="0"/>
          <w:marBottom w:val="0"/>
          <w:divBdr>
            <w:top w:val="none" w:sz="0" w:space="0" w:color="auto"/>
            <w:left w:val="none" w:sz="0" w:space="0" w:color="auto"/>
            <w:bottom w:val="none" w:sz="0" w:space="0" w:color="auto"/>
            <w:right w:val="none" w:sz="0" w:space="0" w:color="auto"/>
          </w:divBdr>
        </w:div>
        <w:div w:id="1193348711">
          <w:marLeft w:val="640"/>
          <w:marRight w:val="0"/>
          <w:marTop w:val="0"/>
          <w:marBottom w:val="0"/>
          <w:divBdr>
            <w:top w:val="none" w:sz="0" w:space="0" w:color="auto"/>
            <w:left w:val="none" w:sz="0" w:space="0" w:color="auto"/>
            <w:bottom w:val="none" w:sz="0" w:space="0" w:color="auto"/>
            <w:right w:val="none" w:sz="0" w:space="0" w:color="auto"/>
          </w:divBdr>
        </w:div>
        <w:div w:id="597371610">
          <w:marLeft w:val="640"/>
          <w:marRight w:val="0"/>
          <w:marTop w:val="0"/>
          <w:marBottom w:val="0"/>
          <w:divBdr>
            <w:top w:val="none" w:sz="0" w:space="0" w:color="auto"/>
            <w:left w:val="none" w:sz="0" w:space="0" w:color="auto"/>
            <w:bottom w:val="none" w:sz="0" w:space="0" w:color="auto"/>
            <w:right w:val="none" w:sz="0" w:space="0" w:color="auto"/>
          </w:divBdr>
        </w:div>
        <w:div w:id="68696134">
          <w:marLeft w:val="640"/>
          <w:marRight w:val="0"/>
          <w:marTop w:val="0"/>
          <w:marBottom w:val="0"/>
          <w:divBdr>
            <w:top w:val="none" w:sz="0" w:space="0" w:color="auto"/>
            <w:left w:val="none" w:sz="0" w:space="0" w:color="auto"/>
            <w:bottom w:val="none" w:sz="0" w:space="0" w:color="auto"/>
            <w:right w:val="none" w:sz="0" w:space="0" w:color="auto"/>
          </w:divBdr>
        </w:div>
        <w:div w:id="1873112528">
          <w:marLeft w:val="640"/>
          <w:marRight w:val="0"/>
          <w:marTop w:val="0"/>
          <w:marBottom w:val="0"/>
          <w:divBdr>
            <w:top w:val="none" w:sz="0" w:space="0" w:color="auto"/>
            <w:left w:val="none" w:sz="0" w:space="0" w:color="auto"/>
            <w:bottom w:val="none" w:sz="0" w:space="0" w:color="auto"/>
            <w:right w:val="none" w:sz="0" w:space="0" w:color="auto"/>
          </w:divBdr>
        </w:div>
        <w:div w:id="1578056131">
          <w:marLeft w:val="640"/>
          <w:marRight w:val="0"/>
          <w:marTop w:val="0"/>
          <w:marBottom w:val="0"/>
          <w:divBdr>
            <w:top w:val="none" w:sz="0" w:space="0" w:color="auto"/>
            <w:left w:val="none" w:sz="0" w:space="0" w:color="auto"/>
            <w:bottom w:val="none" w:sz="0" w:space="0" w:color="auto"/>
            <w:right w:val="none" w:sz="0" w:space="0" w:color="auto"/>
          </w:divBdr>
        </w:div>
        <w:div w:id="2124768797">
          <w:marLeft w:val="640"/>
          <w:marRight w:val="0"/>
          <w:marTop w:val="0"/>
          <w:marBottom w:val="0"/>
          <w:divBdr>
            <w:top w:val="none" w:sz="0" w:space="0" w:color="auto"/>
            <w:left w:val="none" w:sz="0" w:space="0" w:color="auto"/>
            <w:bottom w:val="none" w:sz="0" w:space="0" w:color="auto"/>
            <w:right w:val="none" w:sz="0" w:space="0" w:color="auto"/>
          </w:divBdr>
        </w:div>
      </w:divsChild>
    </w:div>
    <w:div w:id="284701992">
      <w:bodyDiv w:val="1"/>
      <w:marLeft w:val="0"/>
      <w:marRight w:val="0"/>
      <w:marTop w:val="0"/>
      <w:marBottom w:val="0"/>
      <w:divBdr>
        <w:top w:val="none" w:sz="0" w:space="0" w:color="auto"/>
        <w:left w:val="none" w:sz="0" w:space="0" w:color="auto"/>
        <w:bottom w:val="none" w:sz="0" w:space="0" w:color="auto"/>
        <w:right w:val="none" w:sz="0" w:space="0" w:color="auto"/>
      </w:divBdr>
    </w:div>
    <w:div w:id="287323839">
      <w:bodyDiv w:val="1"/>
      <w:marLeft w:val="0"/>
      <w:marRight w:val="0"/>
      <w:marTop w:val="0"/>
      <w:marBottom w:val="0"/>
      <w:divBdr>
        <w:top w:val="none" w:sz="0" w:space="0" w:color="auto"/>
        <w:left w:val="none" w:sz="0" w:space="0" w:color="auto"/>
        <w:bottom w:val="none" w:sz="0" w:space="0" w:color="auto"/>
        <w:right w:val="none" w:sz="0" w:space="0" w:color="auto"/>
      </w:divBdr>
      <w:divsChild>
        <w:div w:id="1815681099">
          <w:marLeft w:val="640"/>
          <w:marRight w:val="0"/>
          <w:marTop w:val="0"/>
          <w:marBottom w:val="0"/>
          <w:divBdr>
            <w:top w:val="none" w:sz="0" w:space="0" w:color="auto"/>
            <w:left w:val="none" w:sz="0" w:space="0" w:color="auto"/>
            <w:bottom w:val="none" w:sz="0" w:space="0" w:color="auto"/>
            <w:right w:val="none" w:sz="0" w:space="0" w:color="auto"/>
          </w:divBdr>
        </w:div>
        <w:div w:id="1979265443">
          <w:marLeft w:val="640"/>
          <w:marRight w:val="0"/>
          <w:marTop w:val="0"/>
          <w:marBottom w:val="0"/>
          <w:divBdr>
            <w:top w:val="none" w:sz="0" w:space="0" w:color="auto"/>
            <w:left w:val="none" w:sz="0" w:space="0" w:color="auto"/>
            <w:bottom w:val="none" w:sz="0" w:space="0" w:color="auto"/>
            <w:right w:val="none" w:sz="0" w:space="0" w:color="auto"/>
          </w:divBdr>
        </w:div>
        <w:div w:id="1099176548">
          <w:marLeft w:val="640"/>
          <w:marRight w:val="0"/>
          <w:marTop w:val="0"/>
          <w:marBottom w:val="0"/>
          <w:divBdr>
            <w:top w:val="none" w:sz="0" w:space="0" w:color="auto"/>
            <w:left w:val="none" w:sz="0" w:space="0" w:color="auto"/>
            <w:bottom w:val="none" w:sz="0" w:space="0" w:color="auto"/>
            <w:right w:val="none" w:sz="0" w:space="0" w:color="auto"/>
          </w:divBdr>
        </w:div>
        <w:div w:id="194663902">
          <w:marLeft w:val="640"/>
          <w:marRight w:val="0"/>
          <w:marTop w:val="0"/>
          <w:marBottom w:val="0"/>
          <w:divBdr>
            <w:top w:val="none" w:sz="0" w:space="0" w:color="auto"/>
            <w:left w:val="none" w:sz="0" w:space="0" w:color="auto"/>
            <w:bottom w:val="none" w:sz="0" w:space="0" w:color="auto"/>
            <w:right w:val="none" w:sz="0" w:space="0" w:color="auto"/>
          </w:divBdr>
        </w:div>
        <w:div w:id="1392846213">
          <w:marLeft w:val="640"/>
          <w:marRight w:val="0"/>
          <w:marTop w:val="0"/>
          <w:marBottom w:val="0"/>
          <w:divBdr>
            <w:top w:val="none" w:sz="0" w:space="0" w:color="auto"/>
            <w:left w:val="none" w:sz="0" w:space="0" w:color="auto"/>
            <w:bottom w:val="none" w:sz="0" w:space="0" w:color="auto"/>
            <w:right w:val="none" w:sz="0" w:space="0" w:color="auto"/>
          </w:divBdr>
        </w:div>
        <w:div w:id="1789619829">
          <w:marLeft w:val="640"/>
          <w:marRight w:val="0"/>
          <w:marTop w:val="0"/>
          <w:marBottom w:val="0"/>
          <w:divBdr>
            <w:top w:val="none" w:sz="0" w:space="0" w:color="auto"/>
            <w:left w:val="none" w:sz="0" w:space="0" w:color="auto"/>
            <w:bottom w:val="none" w:sz="0" w:space="0" w:color="auto"/>
            <w:right w:val="none" w:sz="0" w:space="0" w:color="auto"/>
          </w:divBdr>
        </w:div>
        <w:div w:id="699400630">
          <w:marLeft w:val="640"/>
          <w:marRight w:val="0"/>
          <w:marTop w:val="0"/>
          <w:marBottom w:val="0"/>
          <w:divBdr>
            <w:top w:val="none" w:sz="0" w:space="0" w:color="auto"/>
            <w:left w:val="none" w:sz="0" w:space="0" w:color="auto"/>
            <w:bottom w:val="none" w:sz="0" w:space="0" w:color="auto"/>
            <w:right w:val="none" w:sz="0" w:space="0" w:color="auto"/>
          </w:divBdr>
        </w:div>
        <w:div w:id="872618625">
          <w:marLeft w:val="640"/>
          <w:marRight w:val="0"/>
          <w:marTop w:val="0"/>
          <w:marBottom w:val="0"/>
          <w:divBdr>
            <w:top w:val="none" w:sz="0" w:space="0" w:color="auto"/>
            <w:left w:val="none" w:sz="0" w:space="0" w:color="auto"/>
            <w:bottom w:val="none" w:sz="0" w:space="0" w:color="auto"/>
            <w:right w:val="none" w:sz="0" w:space="0" w:color="auto"/>
          </w:divBdr>
        </w:div>
        <w:div w:id="1327170469">
          <w:marLeft w:val="640"/>
          <w:marRight w:val="0"/>
          <w:marTop w:val="0"/>
          <w:marBottom w:val="0"/>
          <w:divBdr>
            <w:top w:val="none" w:sz="0" w:space="0" w:color="auto"/>
            <w:left w:val="none" w:sz="0" w:space="0" w:color="auto"/>
            <w:bottom w:val="none" w:sz="0" w:space="0" w:color="auto"/>
            <w:right w:val="none" w:sz="0" w:space="0" w:color="auto"/>
          </w:divBdr>
        </w:div>
        <w:div w:id="1747679399">
          <w:marLeft w:val="640"/>
          <w:marRight w:val="0"/>
          <w:marTop w:val="0"/>
          <w:marBottom w:val="0"/>
          <w:divBdr>
            <w:top w:val="none" w:sz="0" w:space="0" w:color="auto"/>
            <w:left w:val="none" w:sz="0" w:space="0" w:color="auto"/>
            <w:bottom w:val="none" w:sz="0" w:space="0" w:color="auto"/>
            <w:right w:val="none" w:sz="0" w:space="0" w:color="auto"/>
          </w:divBdr>
        </w:div>
        <w:div w:id="964122959">
          <w:marLeft w:val="640"/>
          <w:marRight w:val="0"/>
          <w:marTop w:val="0"/>
          <w:marBottom w:val="0"/>
          <w:divBdr>
            <w:top w:val="none" w:sz="0" w:space="0" w:color="auto"/>
            <w:left w:val="none" w:sz="0" w:space="0" w:color="auto"/>
            <w:bottom w:val="none" w:sz="0" w:space="0" w:color="auto"/>
            <w:right w:val="none" w:sz="0" w:space="0" w:color="auto"/>
          </w:divBdr>
        </w:div>
        <w:div w:id="1484346131">
          <w:marLeft w:val="640"/>
          <w:marRight w:val="0"/>
          <w:marTop w:val="0"/>
          <w:marBottom w:val="0"/>
          <w:divBdr>
            <w:top w:val="none" w:sz="0" w:space="0" w:color="auto"/>
            <w:left w:val="none" w:sz="0" w:space="0" w:color="auto"/>
            <w:bottom w:val="none" w:sz="0" w:space="0" w:color="auto"/>
            <w:right w:val="none" w:sz="0" w:space="0" w:color="auto"/>
          </w:divBdr>
        </w:div>
        <w:div w:id="802504036">
          <w:marLeft w:val="640"/>
          <w:marRight w:val="0"/>
          <w:marTop w:val="0"/>
          <w:marBottom w:val="0"/>
          <w:divBdr>
            <w:top w:val="none" w:sz="0" w:space="0" w:color="auto"/>
            <w:left w:val="none" w:sz="0" w:space="0" w:color="auto"/>
            <w:bottom w:val="none" w:sz="0" w:space="0" w:color="auto"/>
            <w:right w:val="none" w:sz="0" w:space="0" w:color="auto"/>
          </w:divBdr>
        </w:div>
        <w:div w:id="1353534547">
          <w:marLeft w:val="640"/>
          <w:marRight w:val="0"/>
          <w:marTop w:val="0"/>
          <w:marBottom w:val="0"/>
          <w:divBdr>
            <w:top w:val="none" w:sz="0" w:space="0" w:color="auto"/>
            <w:left w:val="none" w:sz="0" w:space="0" w:color="auto"/>
            <w:bottom w:val="none" w:sz="0" w:space="0" w:color="auto"/>
            <w:right w:val="none" w:sz="0" w:space="0" w:color="auto"/>
          </w:divBdr>
        </w:div>
        <w:div w:id="674918467">
          <w:marLeft w:val="640"/>
          <w:marRight w:val="0"/>
          <w:marTop w:val="0"/>
          <w:marBottom w:val="0"/>
          <w:divBdr>
            <w:top w:val="none" w:sz="0" w:space="0" w:color="auto"/>
            <w:left w:val="none" w:sz="0" w:space="0" w:color="auto"/>
            <w:bottom w:val="none" w:sz="0" w:space="0" w:color="auto"/>
            <w:right w:val="none" w:sz="0" w:space="0" w:color="auto"/>
          </w:divBdr>
        </w:div>
        <w:div w:id="1761442173">
          <w:marLeft w:val="640"/>
          <w:marRight w:val="0"/>
          <w:marTop w:val="0"/>
          <w:marBottom w:val="0"/>
          <w:divBdr>
            <w:top w:val="none" w:sz="0" w:space="0" w:color="auto"/>
            <w:left w:val="none" w:sz="0" w:space="0" w:color="auto"/>
            <w:bottom w:val="none" w:sz="0" w:space="0" w:color="auto"/>
            <w:right w:val="none" w:sz="0" w:space="0" w:color="auto"/>
          </w:divBdr>
        </w:div>
        <w:div w:id="1534075798">
          <w:marLeft w:val="640"/>
          <w:marRight w:val="0"/>
          <w:marTop w:val="0"/>
          <w:marBottom w:val="0"/>
          <w:divBdr>
            <w:top w:val="none" w:sz="0" w:space="0" w:color="auto"/>
            <w:left w:val="none" w:sz="0" w:space="0" w:color="auto"/>
            <w:bottom w:val="none" w:sz="0" w:space="0" w:color="auto"/>
            <w:right w:val="none" w:sz="0" w:space="0" w:color="auto"/>
          </w:divBdr>
        </w:div>
        <w:div w:id="1103917433">
          <w:marLeft w:val="640"/>
          <w:marRight w:val="0"/>
          <w:marTop w:val="0"/>
          <w:marBottom w:val="0"/>
          <w:divBdr>
            <w:top w:val="none" w:sz="0" w:space="0" w:color="auto"/>
            <w:left w:val="none" w:sz="0" w:space="0" w:color="auto"/>
            <w:bottom w:val="none" w:sz="0" w:space="0" w:color="auto"/>
            <w:right w:val="none" w:sz="0" w:space="0" w:color="auto"/>
          </w:divBdr>
        </w:div>
        <w:div w:id="1358892312">
          <w:marLeft w:val="640"/>
          <w:marRight w:val="0"/>
          <w:marTop w:val="0"/>
          <w:marBottom w:val="0"/>
          <w:divBdr>
            <w:top w:val="none" w:sz="0" w:space="0" w:color="auto"/>
            <w:left w:val="none" w:sz="0" w:space="0" w:color="auto"/>
            <w:bottom w:val="none" w:sz="0" w:space="0" w:color="auto"/>
            <w:right w:val="none" w:sz="0" w:space="0" w:color="auto"/>
          </w:divBdr>
        </w:div>
        <w:div w:id="1650666105">
          <w:marLeft w:val="640"/>
          <w:marRight w:val="0"/>
          <w:marTop w:val="0"/>
          <w:marBottom w:val="0"/>
          <w:divBdr>
            <w:top w:val="none" w:sz="0" w:space="0" w:color="auto"/>
            <w:left w:val="none" w:sz="0" w:space="0" w:color="auto"/>
            <w:bottom w:val="none" w:sz="0" w:space="0" w:color="auto"/>
            <w:right w:val="none" w:sz="0" w:space="0" w:color="auto"/>
          </w:divBdr>
        </w:div>
        <w:div w:id="1820657834">
          <w:marLeft w:val="640"/>
          <w:marRight w:val="0"/>
          <w:marTop w:val="0"/>
          <w:marBottom w:val="0"/>
          <w:divBdr>
            <w:top w:val="none" w:sz="0" w:space="0" w:color="auto"/>
            <w:left w:val="none" w:sz="0" w:space="0" w:color="auto"/>
            <w:bottom w:val="none" w:sz="0" w:space="0" w:color="auto"/>
            <w:right w:val="none" w:sz="0" w:space="0" w:color="auto"/>
          </w:divBdr>
        </w:div>
        <w:div w:id="1512140306">
          <w:marLeft w:val="640"/>
          <w:marRight w:val="0"/>
          <w:marTop w:val="0"/>
          <w:marBottom w:val="0"/>
          <w:divBdr>
            <w:top w:val="none" w:sz="0" w:space="0" w:color="auto"/>
            <w:left w:val="none" w:sz="0" w:space="0" w:color="auto"/>
            <w:bottom w:val="none" w:sz="0" w:space="0" w:color="auto"/>
            <w:right w:val="none" w:sz="0" w:space="0" w:color="auto"/>
          </w:divBdr>
        </w:div>
        <w:div w:id="1058826256">
          <w:marLeft w:val="640"/>
          <w:marRight w:val="0"/>
          <w:marTop w:val="0"/>
          <w:marBottom w:val="0"/>
          <w:divBdr>
            <w:top w:val="none" w:sz="0" w:space="0" w:color="auto"/>
            <w:left w:val="none" w:sz="0" w:space="0" w:color="auto"/>
            <w:bottom w:val="none" w:sz="0" w:space="0" w:color="auto"/>
            <w:right w:val="none" w:sz="0" w:space="0" w:color="auto"/>
          </w:divBdr>
        </w:div>
        <w:div w:id="1587642234">
          <w:marLeft w:val="640"/>
          <w:marRight w:val="0"/>
          <w:marTop w:val="0"/>
          <w:marBottom w:val="0"/>
          <w:divBdr>
            <w:top w:val="none" w:sz="0" w:space="0" w:color="auto"/>
            <w:left w:val="none" w:sz="0" w:space="0" w:color="auto"/>
            <w:bottom w:val="none" w:sz="0" w:space="0" w:color="auto"/>
            <w:right w:val="none" w:sz="0" w:space="0" w:color="auto"/>
          </w:divBdr>
        </w:div>
        <w:div w:id="682827260">
          <w:marLeft w:val="640"/>
          <w:marRight w:val="0"/>
          <w:marTop w:val="0"/>
          <w:marBottom w:val="0"/>
          <w:divBdr>
            <w:top w:val="none" w:sz="0" w:space="0" w:color="auto"/>
            <w:left w:val="none" w:sz="0" w:space="0" w:color="auto"/>
            <w:bottom w:val="none" w:sz="0" w:space="0" w:color="auto"/>
            <w:right w:val="none" w:sz="0" w:space="0" w:color="auto"/>
          </w:divBdr>
        </w:div>
        <w:div w:id="1349452435">
          <w:marLeft w:val="640"/>
          <w:marRight w:val="0"/>
          <w:marTop w:val="0"/>
          <w:marBottom w:val="0"/>
          <w:divBdr>
            <w:top w:val="none" w:sz="0" w:space="0" w:color="auto"/>
            <w:left w:val="none" w:sz="0" w:space="0" w:color="auto"/>
            <w:bottom w:val="none" w:sz="0" w:space="0" w:color="auto"/>
            <w:right w:val="none" w:sz="0" w:space="0" w:color="auto"/>
          </w:divBdr>
        </w:div>
        <w:div w:id="1227111139">
          <w:marLeft w:val="640"/>
          <w:marRight w:val="0"/>
          <w:marTop w:val="0"/>
          <w:marBottom w:val="0"/>
          <w:divBdr>
            <w:top w:val="none" w:sz="0" w:space="0" w:color="auto"/>
            <w:left w:val="none" w:sz="0" w:space="0" w:color="auto"/>
            <w:bottom w:val="none" w:sz="0" w:space="0" w:color="auto"/>
            <w:right w:val="none" w:sz="0" w:space="0" w:color="auto"/>
          </w:divBdr>
        </w:div>
        <w:div w:id="1081754933">
          <w:marLeft w:val="640"/>
          <w:marRight w:val="0"/>
          <w:marTop w:val="0"/>
          <w:marBottom w:val="0"/>
          <w:divBdr>
            <w:top w:val="none" w:sz="0" w:space="0" w:color="auto"/>
            <w:left w:val="none" w:sz="0" w:space="0" w:color="auto"/>
            <w:bottom w:val="none" w:sz="0" w:space="0" w:color="auto"/>
            <w:right w:val="none" w:sz="0" w:space="0" w:color="auto"/>
          </w:divBdr>
        </w:div>
        <w:div w:id="349138869">
          <w:marLeft w:val="640"/>
          <w:marRight w:val="0"/>
          <w:marTop w:val="0"/>
          <w:marBottom w:val="0"/>
          <w:divBdr>
            <w:top w:val="none" w:sz="0" w:space="0" w:color="auto"/>
            <w:left w:val="none" w:sz="0" w:space="0" w:color="auto"/>
            <w:bottom w:val="none" w:sz="0" w:space="0" w:color="auto"/>
            <w:right w:val="none" w:sz="0" w:space="0" w:color="auto"/>
          </w:divBdr>
        </w:div>
        <w:div w:id="319891309">
          <w:marLeft w:val="640"/>
          <w:marRight w:val="0"/>
          <w:marTop w:val="0"/>
          <w:marBottom w:val="0"/>
          <w:divBdr>
            <w:top w:val="none" w:sz="0" w:space="0" w:color="auto"/>
            <w:left w:val="none" w:sz="0" w:space="0" w:color="auto"/>
            <w:bottom w:val="none" w:sz="0" w:space="0" w:color="auto"/>
            <w:right w:val="none" w:sz="0" w:space="0" w:color="auto"/>
          </w:divBdr>
        </w:div>
        <w:div w:id="22217009">
          <w:marLeft w:val="640"/>
          <w:marRight w:val="0"/>
          <w:marTop w:val="0"/>
          <w:marBottom w:val="0"/>
          <w:divBdr>
            <w:top w:val="none" w:sz="0" w:space="0" w:color="auto"/>
            <w:left w:val="none" w:sz="0" w:space="0" w:color="auto"/>
            <w:bottom w:val="none" w:sz="0" w:space="0" w:color="auto"/>
            <w:right w:val="none" w:sz="0" w:space="0" w:color="auto"/>
          </w:divBdr>
        </w:div>
        <w:div w:id="1240628812">
          <w:marLeft w:val="640"/>
          <w:marRight w:val="0"/>
          <w:marTop w:val="0"/>
          <w:marBottom w:val="0"/>
          <w:divBdr>
            <w:top w:val="none" w:sz="0" w:space="0" w:color="auto"/>
            <w:left w:val="none" w:sz="0" w:space="0" w:color="auto"/>
            <w:bottom w:val="none" w:sz="0" w:space="0" w:color="auto"/>
            <w:right w:val="none" w:sz="0" w:space="0" w:color="auto"/>
          </w:divBdr>
        </w:div>
        <w:div w:id="1668631322">
          <w:marLeft w:val="640"/>
          <w:marRight w:val="0"/>
          <w:marTop w:val="0"/>
          <w:marBottom w:val="0"/>
          <w:divBdr>
            <w:top w:val="none" w:sz="0" w:space="0" w:color="auto"/>
            <w:left w:val="none" w:sz="0" w:space="0" w:color="auto"/>
            <w:bottom w:val="none" w:sz="0" w:space="0" w:color="auto"/>
            <w:right w:val="none" w:sz="0" w:space="0" w:color="auto"/>
          </w:divBdr>
        </w:div>
        <w:div w:id="1021469759">
          <w:marLeft w:val="640"/>
          <w:marRight w:val="0"/>
          <w:marTop w:val="0"/>
          <w:marBottom w:val="0"/>
          <w:divBdr>
            <w:top w:val="none" w:sz="0" w:space="0" w:color="auto"/>
            <w:left w:val="none" w:sz="0" w:space="0" w:color="auto"/>
            <w:bottom w:val="none" w:sz="0" w:space="0" w:color="auto"/>
            <w:right w:val="none" w:sz="0" w:space="0" w:color="auto"/>
          </w:divBdr>
        </w:div>
        <w:div w:id="1789548622">
          <w:marLeft w:val="640"/>
          <w:marRight w:val="0"/>
          <w:marTop w:val="0"/>
          <w:marBottom w:val="0"/>
          <w:divBdr>
            <w:top w:val="none" w:sz="0" w:space="0" w:color="auto"/>
            <w:left w:val="none" w:sz="0" w:space="0" w:color="auto"/>
            <w:bottom w:val="none" w:sz="0" w:space="0" w:color="auto"/>
            <w:right w:val="none" w:sz="0" w:space="0" w:color="auto"/>
          </w:divBdr>
        </w:div>
        <w:div w:id="1264412221">
          <w:marLeft w:val="640"/>
          <w:marRight w:val="0"/>
          <w:marTop w:val="0"/>
          <w:marBottom w:val="0"/>
          <w:divBdr>
            <w:top w:val="none" w:sz="0" w:space="0" w:color="auto"/>
            <w:left w:val="none" w:sz="0" w:space="0" w:color="auto"/>
            <w:bottom w:val="none" w:sz="0" w:space="0" w:color="auto"/>
            <w:right w:val="none" w:sz="0" w:space="0" w:color="auto"/>
          </w:divBdr>
        </w:div>
        <w:div w:id="1763530676">
          <w:marLeft w:val="640"/>
          <w:marRight w:val="0"/>
          <w:marTop w:val="0"/>
          <w:marBottom w:val="0"/>
          <w:divBdr>
            <w:top w:val="none" w:sz="0" w:space="0" w:color="auto"/>
            <w:left w:val="none" w:sz="0" w:space="0" w:color="auto"/>
            <w:bottom w:val="none" w:sz="0" w:space="0" w:color="auto"/>
            <w:right w:val="none" w:sz="0" w:space="0" w:color="auto"/>
          </w:divBdr>
        </w:div>
        <w:div w:id="1190795683">
          <w:marLeft w:val="640"/>
          <w:marRight w:val="0"/>
          <w:marTop w:val="0"/>
          <w:marBottom w:val="0"/>
          <w:divBdr>
            <w:top w:val="none" w:sz="0" w:space="0" w:color="auto"/>
            <w:left w:val="none" w:sz="0" w:space="0" w:color="auto"/>
            <w:bottom w:val="none" w:sz="0" w:space="0" w:color="auto"/>
            <w:right w:val="none" w:sz="0" w:space="0" w:color="auto"/>
          </w:divBdr>
        </w:div>
        <w:div w:id="302319988">
          <w:marLeft w:val="640"/>
          <w:marRight w:val="0"/>
          <w:marTop w:val="0"/>
          <w:marBottom w:val="0"/>
          <w:divBdr>
            <w:top w:val="none" w:sz="0" w:space="0" w:color="auto"/>
            <w:left w:val="none" w:sz="0" w:space="0" w:color="auto"/>
            <w:bottom w:val="none" w:sz="0" w:space="0" w:color="auto"/>
            <w:right w:val="none" w:sz="0" w:space="0" w:color="auto"/>
          </w:divBdr>
        </w:div>
        <w:div w:id="616522294">
          <w:marLeft w:val="640"/>
          <w:marRight w:val="0"/>
          <w:marTop w:val="0"/>
          <w:marBottom w:val="0"/>
          <w:divBdr>
            <w:top w:val="none" w:sz="0" w:space="0" w:color="auto"/>
            <w:left w:val="none" w:sz="0" w:space="0" w:color="auto"/>
            <w:bottom w:val="none" w:sz="0" w:space="0" w:color="auto"/>
            <w:right w:val="none" w:sz="0" w:space="0" w:color="auto"/>
          </w:divBdr>
        </w:div>
        <w:div w:id="1383365509">
          <w:marLeft w:val="640"/>
          <w:marRight w:val="0"/>
          <w:marTop w:val="0"/>
          <w:marBottom w:val="0"/>
          <w:divBdr>
            <w:top w:val="none" w:sz="0" w:space="0" w:color="auto"/>
            <w:left w:val="none" w:sz="0" w:space="0" w:color="auto"/>
            <w:bottom w:val="none" w:sz="0" w:space="0" w:color="auto"/>
            <w:right w:val="none" w:sz="0" w:space="0" w:color="auto"/>
          </w:divBdr>
        </w:div>
        <w:div w:id="1386173829">
          <w:marLeft w:val="640"/>
          <w:marRight w:val="0"/>
          <w:marTop w:val="0"/>
          <w:marBottom w:val="0"/>
          <w:divBdr>
            <w:top w:val="none" w:sz="0" w:space="0" w:color="auto"/>
            <w:left w:val="none" w:sz="0" w:space="0" w:color="auto"/>
            <w:bottom w:val="none" w:sz="0" w:space="0" w:color="auto"/>
            <w:right w:val="none" w:sz="0" w:space="0" w:color="auto"/>
          </w:divBdr>
        </w:div>
        <w:div w:id="1965843816">
          <w:marLeft w:val="640"/>
          <w:marRight w:val="0"/>
          <w:marTop w:val="0"/>
          <w:marBottom w:val="0"/>
          <w:divBdr>
            <w:top w:val="none" w:sz="0" w:space="0" w:color="auto"/>
            <w:left w:val="none" w:sz="0" w:space="0" w:color="auto"/>
            <w:bottom w:val="none" w:sz="0" w:space="0" w:color="auto"/>
            <w:right w:val="none" w:sz="0" w:space="0" w:color="auto"/>
          </w:divBdr>
        </w:div>
        <w:div w:id="1907449860">
          <w:marLeft w:val="640"/>
          <w:marRight w:val="0"/>
          <w:marTop w:val="0"/>
          <w:marBottom w:val="0"/>
          <w:divBdr>
            <w:top w:val="none" w:sz="0" w:space="0" w:color="auto"/>
            <w:left w:val="none" w:sz="0" w:space="0" w:color="auto"/>
            <w:bottom w:val="none" w:sz="0" w:space="0" w:color="auto"/>
            <w:right w:val="none" w:sz="0" w:space="0" w:color="auto"/>
          </w:divBdr>
        </w:div>
        <w:div w:id="722021635">
          <w:marLeft w:val="640"/>
          <w:marRight w:val="0"/>
          <w:marTop w:val="0"/>
          <w:marBottom w:val="0"/>
          <w:divBdr>
            <w:top w:val="none" w:sz="0" w:space="0" w:color="auto"/>
            <w:left w:val="none" w:sz="0" w:space="0" w:color="auto"/>
            <w:bottom w:val="none" w:sz="0" w:space="0" w:color="auto"/>
            <w:right w:val="none" w:sz="0" w:space="0" w:color="auto"/>
          </w:divBdr>
        </w:div>
        <w:div w:id="1354571586">
          <w:marLeft w:val="640"/>
          <w:marRight w:val="0"/>
          <w:marTop w:val="0"/>
          <w:marBottom w:val="0"/>
          <w:divBdr>
            <w:top w:val="none" w:sz="0" w:space="0" w:color="auto"/>
            <w:left w:val="none" w:sz="0" w:space="0" w:color="auto"/>
            <w:bottom w:val="none" w:sz="0" w:space="0" w:color="auto"/>
            <w:right w:val="none" w:sz="0" w:space="0" w:color="auto"/>
          </w:divBdr>
        </w:div>
        <w:div w:id="1066993761">
          <w:marLeft w:val="640"/>
          <w:marRight w:val="0"/>
          <w:marTop w:val="0"/>
          <w:marBottom w:val="0"/>
          <w:divBdr>
            <w:top w:val="none" w:sz="0" w:space="0" w:color="auto"/>
            <w:left w:val="none" w:sz="0" w:space="0" w:color="auto"/>
            <w:bottom w:val="none" w:sz="0" w:space="0" w:color="auto"/>
            <w:right w:val="none" w:sz="0" w:space="0" w:color="auto"/>
          </w:divBdr>
        </w:div>
        <w:div w:id="134495325">
          <w:marLeft w:val="640"/>
          <w:marRight w:val="0"/>
          <w:marTop w:val="0"/>
          <w:marBottom w:val="0"/>
          <w:divBdr>
            <w:top w:val="none" w:sz="0" w:space="0" w:color="auto"/>
            <w:left w:val="none" w:sz="0" w:space="0" w:color="auto"/>
            <w:bottom w:val="none" w:sz="0" w:space="0" w:color="auto"/>
            <w:right w:val="none" w:sz="0" w:space="0" w:color="auto"/>
          </w:divBdr>
        </w:div>
        <w:div w:id="1565143985">
          <w:marLeft w:val="640"/>
          <w:marRight w:val="0"/>
          <w:marTop w:val="0"/>
          <w:marBottom w:val="0"/>
          <w:divBdr>
            <w:top w:val="none" w:sz="0" w:space="0" w:color="auto"/>
            <w:left w:val="none" w:sz="0" w:space="0" w:color="auto"/>
            <w:bottom w:val="none" w:sz="0" w:space="0" w:color="auto"/>
            <w:right w:val="none" w:sz="0" w:space="0" w:color="auto"/>
          </w:divBdr>
        </w:div>
        <w:div w:id="815337922">
          <w:marLeft w:val="640"/>
          <w:marRight w:val="0"/>
          <w:marTop w:val="0"/>
          <w:marBottom w:val="0"/>
          <w:divBdr>
            <w:top w:val="none" w:sz="0" w:space="0" w:color="auto"/>
            <w:left w:val="none" w:sz="0" w:space="0" w:color="auto"/>
            <w:bottom w:val="none" w:sz="0" w:space="0" w:color="auto"/>
            <w:right w:val="none" w:sz="0" w:space="0" w:color="auto"/>
          </w:divBdr>
        </w:div>
        <w:div w:id="975842249">
          <w:marLeft w:val="640"/>
          <w:marRight w:val="0"/>
          <w:marTop w:val="0"/>
          <w:marBottom w:val="0"/>
          <w:divBdr>
            <w:top w:val="none" w:sz="0" w:space="0" w:color="auto"/>
            <w:left w:val="none" w:sz="0" w:space="0" w:color="auto"/>
            <w:bottom w:val="none" w:sz="0" w:space="0" w:color="auto"/>
            <w:right w:val="none" w:sz="0" w:space="0" w:color="auto"/>
          </w:divBdr>
        </w:div>
        <w:div w:id="1602487293">
          <w:marLeft w:val="640"/>
          <w:marRight w:val="0"/>
          <w:marTop w:val="0"/>
          <w:marBottom w:val="0"/>
          <w:divBdr>
            <w:top w:val="none" w:sz="0" w:space="0" w:color="auto"/>
            <w:left w:val="none" w:sz="0" w:space="0" w:color="auto"/>
            <w:bottom w:val="none" w:sz="0" w:space="0" w:color="auto"/>
            <w:right w:val="none" w:sz="0" w:space="0" w:color="auto"/>
          </w:divBdr>
        </w:div>
        <w:div w:id="2051226381">
          <w:marLeft w:val="640"/>
          <w:marRight w:val="0"/>
          <w:marTop w:val="0"/>
          <w:marBottom w:val="0"/>
          <w:divBdr>
            <w:top w:val="none" w:sz="0" w:space="0" w:color="auto"/>
            <w:left w:val="none" w:sz="0" w:space="0" w:color="auto"/>
            <w:bottom w:val="none" w:sz="0" w:space="0" w:color="auto"/>
            <w:right w:val="none" w:sz="0" w:space="0" w:color="auto"/>
          </w:divBdr>
        </w:div>
        <w:div w:id="94133030">
          <w:marLeft w:val="640"/>
          <w:marRight w:val="0"/>
          <w:marTop w:val="0"/>
          <w:marBottom w:val="0"/>
          <w:divBdr>
            <w:top w:val="none" w:sz="0" w:space="0" w:color="auto"/>
            <w:left w:val="none" w:sz="0" w:space="0" w:color="auto"/>
            <w:bottom w:val="none" w:sz="0" w:space="0" w:color="auto"/>
            <w:right w:val="none" w:sz="0" w:space="0" w:color="auto"/>
          </w:divBdr>
        </w:div>
        <w:div w:id="1388147472">
          <w:marLeft w:val="640"/>
          <w:marRight w:val="0"/>
          <w:marTop w:val="0"/>
          <w:marBottom w:val="0"/>
          <w:divBdr>
            <w:top w:val="none" w:sz="0" w:space="0" w:color="auto"/>
            <w:left w:val="none" w:sz="0" w:space="0" w:color="auto"/>
            <w:bottom w:val="none" w:sz="0" w:space="0" w:color="auto"/>
            <w:right w:val="none" w:sz="0" w:space="0" w:color="auto"/>
          </w:divBdr>
        </w:div>
        <w:div w:id="1312248493">
          <w:marLeft w:val="640"/>
          <w:marRight w:val="0"/>
          <w:marTop w:val="0"/>
          <w:marBottom w:val="0"/>
          <w:divBdr>
            <w:top w:val="none" w:sz="0" w:space="0" w:color="auto"/>
            <w:left w:val="none" w:sz="0" w:space="0" w:color="auto"/>
            <w:bottom w:val="none" w:sz="0" w:space="0" w:color="auto"/>
            <w:right w:val="none" w:sz="0" w:space="0" w:color="auto"/>
          </w:divBdr>
        </w:div>
        <w:div w:id="1400439816">
          <w:marLeft w:val="640"/>
          <w:marRight w:val="0"/>
          <w:marTop w:val="0"/>
          <w:marBottom w:val="0"/>
          <w:divBdr>
            <w:top w:val="none" w:sz="0" w:space="0" w:color="auto"/>
            <w:left w:val="none" w:sz="0" w:space="0" w:color="auto"/>
            <w:bottom w:val="none" w:sz="0" w:space="0" w:color="auto"/>
            <w:right w:val="none" w:sz="0" w:space="0" w:color="auto"/>
          </w:divBdr>
        </w:div>
        <w:div w:id="605236793">
          <w:marLeft w:val="640"/>
          <w:marRight w:val="0"/>
          <w:marTop w:val="0"/>
          <w:marBottom w:val="0"/>
          <w:divBdr>
            <w:top w:val="none" w:sz="0" w:space="0" w:color="auto"/>
            <w:left w:val="none" w:sz="0" w:space="0" w:color="auto"/>
            <w:bottom w:val="none" w:sz="0" w:space="0" w:color="auto"/>
            <w:right w:val="none" w:sz="0" w:space="0" w:color="auto"/>
          </w:divBdr>
        </w:div>
        <w:div w:id="1623225121">
          <w:marLeft w:val="640"/>
          <w:marRight w:val="0"/>
          <w:marTop w:val="0"/>
          <w:marBottom w:val="0"/>
          <w:divBdr>
            <w:top w:val="none" w:sz="0" w:space="0" w:color="auto"/>
            <w:left w:val="none" w:sz="0" w:space="0" w:color="auto"/>
            <w:bottom w:val="none" w:sz="0" w:space="0" w:color="auto"/>
            <w:right w:val="none" w:sz="0" w:space="0" w:color="auto"/>
          </w:divBdr>
        </w:div>
        <w:div w:id="1829201798">
          <w:marLeft w:val="640"/>
          <w:marRight w:val="0"/>
          <w:marTop w:val="0"/>
          <w:marBottom w:val="0"/>
          <w:divBdr>
            <w:top w:val="none" w:sz="0" w:space="0" w:color="auto"/>
            <w:left w:val="none" w:sz="0" w:space="0" w:color="auto"/>
            <w:bottom w:val="none" w:sz="0" w:space="0" w:color="auto"/>
            <w:right w:val="none" w:sz="0" w:space="0" w:color="auto"/>
          </w:divBdr>
        </w:div>
        <w:div w:id="798760509">
          <w:marLeft w:val="640"/>
          <w:marRight w:val="0"/>
          <w:marTop w:val="0"/>
          <w:marBottom w:val="0"/>
          <w:divBdr>
            <w:top w:val="none" w:sz="0" w:space="0" w:color="auto"/>
            <w:left w:val="none" w:sz="0" w:space="0" w:color="auto"/>
            <w:bottom w:val="none" w:sz="0" w:space="0" w:color="auto"/>
            <w:right w:val="none" w:sz="0" w:space="0" w:color="auto"/>
          </w:divBdr>
        </w:div>
        <w:div w:id="604851551">
          <w:marLeft w:val="640"/>
          <w:marRight w:val="0"/>
          <w:marTop w:val="0"/>
          <w:marBottom w:val="0"/>
          <w:divBdr>
            <w:top w:val="none" w:sz="0" w:space="0" w:color="auto"/>
            <w:left w:val="none" w:sz="0" w:space="0" w:color="auto"/>
            <w:bottom w:val="none" w:sz="0" w:space="0" w:color="auto"/>
            <w:right w:val="none" w:sz="0" w:space="0" w:color="auto"/>
          </w:divBdr>
        </w:div>
        <w:div w:id="1687445524">
          <w:marLeft w:val="640"/>
          <w:marRight w:val="0"/>
          <w:marTop w:val="0"/>
          <w:marBottom w:val="0"/>
          <w:divBdr>
            <w:top w:val="none" w:sz="0" w:space="0" w:color="auto"/>
            <w:left w:val="none" w:sz="0" w:space="0" w:color="auto"/>
            <w:bottom w:val="none" w:sz="0" w:space="0" w:color="auto"/>
            <w:right w:val="none" w:sz="0" w:space="0" w:color="auto"/>
          </w:divBdr>
        </w:div>
        <w:div w:id="282226511">
          <w:marLeft w:val="640"/>
          <w:marRight w:val="0"/>
          <w:marTop w:val="0"/>
          <w:marBottom w:val="0"/>
          <w:divBdr>
            <w:top w:val="none" w:sz="0" w:space="0" w:color="auto"/>
            <w:left w:val="none" w:sz="0" w:space="0" w:color="auto"/>
            <w:bottom w:val="none" w:sz="0" w:space="0" w:color="auto"/>
            <w:right w:val="none" w:sz="0" w:space="0" w:color="auto"/>
          </w:divBdr>
        </w:div>
        <w:div w:id="1388527798">
          <w:marLeft w:val="640"/>
          <w:marRight w:val="0"/>
          <w:marTop w:val="0"/>
          <w:marBottom w:val="0"/>
          <w:divBdr>
            <w:top w:val="none" w:sz="0" w:space="0" w:color="auto"/>
            <w:left w:val="none" w:sz="0" w:space="0" w:color="auto"/>
            <w:bottom w:val="none" w:sz="0" w:space="0" w:color="auto"/>
            <w:right w:val="none" w:sz="0" w:space="0" w:color="auto"/>
          </w:divBdr>
        </w:div>
        <w:div w:id="814755490">
          <w:marLeft w:val="640"/>
          <w:marRight w:val="0"/>
          <w:marTop w:val="0"/>
          <w:marBottom w:val="0"/>
          <w:divBdr>
            <w:top w:val="none" w:sz="0" w:space="0" w:color="auto"/>
            <w:left w:val="none" w:sz="0" w:space="0" w:color="auto"/>
            <w:bottom w:val="none" w:sz="0" w:space="0" w:color="auto"/>
            <w:right w:val="none" w:sz="0" w:space="0" w:color="auto"/>
          </w:divBdr>
        </w:div>
        <w:div w:id="17048524">
          <w:marLeft w:val="640"/>
          <w:marRight w:val="0"/>
          <w:marTop w:val="0"/>
          <w:marBottom w:val="0"/>
          <w:divBdr>
            <w:top w:val="none" w:sz="0" w:space="0" w:color="auto"/>
            <w:left w:val="none" w:sz="0" w:space="0" w:color="auto"/>
            <w:bottom w:val="none" w:sz="0" w:space="0" w:color="auto"/>
            <w:right w:val="none" w:sz="0" w:space="0" w:color="auto"/>
          </w:divBdr>
        </w:div>
        <w:div w:id="1533231137">
          <w:marLeft w:val="640"/>
          <w:marRight w:val="0"/>
          <w:marTop w:val="0"/>
          <w:marBottom w:val="0"/>
          <w:divBdr>
            <w:top w:val="none" w:sz="0" w:space="0" w:color="auto"/>
            <w:left w:val="none" w:sz="0" w:space="0" w:color="auto"/>
            <w:bottom w:val="none" w:sz="0" w:space="0" w:color="auto"/>
            <w:right w:val="none" w:sz="0" w:space="0" w:color="auto"/>
          </w:divBdr>
        </w:div>
        <w:div w:id="1603763072">
          <w:marLeft w:val="640"/>
          <w:marRight w:val="0"/>
          <w:marTop w:val="0"/>
          <w:marBottom w:val="0"/>
          <w:divBdr>
            <w:top w:val="none" w:sz="0" w:space="0" w:color="auto"/>
            <w:left w:val="none" w:sz="0" w:space="0" w:color="auto"/>
            <w:bottom w:val="none" w:sz="0" w:space="0" w:color="auto"/>
            <w:right w:val="none" w:sz="0" w:space="0" w:color="auto"/>
          </w:divBdr>
        </w:div>
        <w:div w:id="203177982">
          <w:marLeft w:val="640"/>
          <w:marRight w:val="0"/>
          <w:marTop w:val="0"/>
          <w:marBottom w:val="0"/>
          <w:divBdr>
            <w:top w:val="none" w:sz="0" w:space="0" w:color="auto"/>
            <w:left w:val="none" w:sz="0" w:space="0" w:color="auto"/>
            <w:bottom w:val="none" w:sz="0" w:space="0" w:color="auto"/>
            <w:right w:val="none" w:sz="0" w:space="0" w:color="auto"/>
          </w:divBdr>
        </w:div>
        <w:div w:id="18626772">
          <w:marLeft w:val="640"/>
          <w:marRight w:val="0"/>
          <w:marTop w:val="0"/>
          <w:marBottom w:val="0"/>
          <w:divBdr>
            <w:top w:val="none" w:sz="0" w:space="0" w:color="auto"/>
            <w:left w:val="none" w:sz="0" w:space="0" w:color="auto"/>
            <w:bottom w:val="none" w:sz="0" w:space="0" w:color="auto"/>
            <w:right w:val="none" w:sz="0" w:space="0" w:color="auto"/>
          </w:divBdr>
        </w:div>
        <w:div w:id="697968598">
          <w:marLeft w:val="640"/>
          <w:marRight w:val="0"/>
          <w:marTop w:val="0"/>
          <w:marBottom w:val="0"/>
          <w:divBdr>
            <w:top w:val="none" w:sz="0" w:space="0" w:color="auto"/>
            <w:left w:val="none" w:sz="0" w:space="0" w:color="auto"/>
            <w:bottom w:val="none" w:sz="0" w:space="0" w:color="auto"/>
            <w:right w:val="none" w:sz="0" w:space="0" w:color="auto"/>
          </w:divBdr>
        </w:div>
        <w:div w:id="1151563404">
          <w:marLeft w:val="640"/>
          <w:marRight w:val="0"/>
          <w:marTop w:val="0"/>
          <w:marBottom w:val="0"/>
          <w:divBdr>
            <w:top w:val="none" w:sz="0" w:space="0" w:color="auto"/>
            <w:left w:val="none" w:sz="0" w:space="0" w:color="auto"/>
            <w:bottom w:val="none" w:sz="0" w:space="0" w:color="auto"/>
            <w:right w:val="none" w:sz="0" w:space="0" w:color="auto"/>
          </w:divBdr>
        </w:div>
        <w:div w:id="293830391">
          <w:marLeft w:val="640"/>
          <w:marRight w:val="0"/>
          <w:marTop w:val="0"/>
          <w:marBottom w:val="0"/>
          <w:divBdr>
            <w:top w:val="none" w:sz="0" w:space="0" w:color="auto"/>
            <w:left w:val="none" w:sz="0" w:space="0" w:color="auto"/>
            <w:bottom w:val="none" w:sz="0" w:space="0" w:color="auto"/>
            <w:right w:val="none" w:sz="0" w:space="0" w:color="auto"/>
          </w:divBdr>
        </w:div>
        <w:div w:id="1891071379">
          <w:marLeft w:val="640"/>
          <w:marRight w:val="0"/>
          <w:marTop w:val="0"/>
          <w:marBottom w:val="0"/>
          <w:divBdr>
            <w:top w:val="none" w:sz="0" w:space="0" w:color="auto"/>
            <w:left w:val="none" w:sz="0" w:space="0" w:color="auto"/>
            <w:bottom w:val="none" w:sz="0" w:space="0" w:color="auto"/>
            <w:right w:val="none" w:sz="0" w:space="0" w:color="auto"/>
          </w:divBdr>
        </w:div>
        <w:div w:id="775517312">
          <w:marLeft w:val="640"/>
          <w:marRight w:val="0"/>
          <w:marTop w:val="0"/>
          <w:marBottom w:val="0"/>
          <w:divBdr>
            <w:top w:val="none" w:sz="0" w:space="0" w:color="auto"/>
            <w:left w:val="none" w:sz="0" w:space="0" w:color="auto"/>
            <w:bottom w:val="none" w:sz="0" w:space="0" w:color="auto"/>
            <w:right w:val="none" w:sz="0" w:space="0" w:color="auto"/>
          </w:divBdr>
        </w:div>
        <w:div w:id="1793405553">
          <w:marLeft w:val="640"/>
          <w:marRight w:val="0"/>
          <w:marTop w:val="0"/>
          <w:marBottom w:val="0"/>
          <w:divBdr>
            <w:top w:val="none" w:sz="0" w:space="0" w:color="auto"/>
            <w:left w:val="none" w:sz="0" w:space="0" w:color="auto"/>
            <w:bottom w:val="none" w:sz="0" w:space="0" w:color="auto"/>
            <w:right w:val="none" w:sz="0" w:space="0" w:color="auto"/>
          </w:divBdr>
        </w:div>
        <w:div w:id="1097363177">
          <w:marLeft w:val="640"/>
          <w:marRight w:val="0"/>
          <w:marTop w:val="0"/>
          <w:marBottom w:val="0"/>
          <w:divBdr>
            <w:top w:val="none" w:sz="0" w:space="0" w:color="auto"/>
            <w:left w:val="none" w:sz="0" w:space="0" w:color="auto"/>
            <w:bottom w:val="none" w:sz="0" w:space="0" w:color="auto"/>
            <w:right w:val="none" w:sz="0" w:space="0" w:color="auto"/>
          </w:divBdr>
        </w:div>
        <w:div w:id="2000958751">
          <w:marLeft w:val="640"/>
          <w:marRight w:val="0"/>
          <w:marTop w:val="0"/>
          <w:marBottom w:val="0"/>
          <w:divBdr>
            <w:top w:val="none" w:sz="0" w:space="0" w:color="auto"/>
            <w:left w:val="none" w:sz="0" w:space="0" w:color="auto"/>
            <w:bottom w:val="none" w:sz="0" w:space="0" w:color="auto"/>
            <w:right w:val="none" w:sz="0" w:space="0" w:color="auto"/>
          </w:divBdr>
        </w:div>
        <w:div w:id="57870536">
          <w:marLeft w:val="640"/>
          <w:marRight w:val="0"/>
          <w:marTop w:val="0"/>
          <w:marBottom w:val="0"/>
          <w:divBdr>
            <w:top w:val="none" w:sz="0" w:space="0" w:color="auto"/>
            <w:left w:val="none" w:sz="0" w:space="0" w:color="auto"/>
            <w:bottom w:val="none" w:sz="0" w:space="0" w:color="auto"/>
            <w:right w:val="none" w:sz="0" w:space="0" w:color="auto"/>
          </w:divBdr>
        </w:div>
        <w:div w:id="1773470587">
          <w:marLeft w:val="640"/>
          <w:marRight w:val="0"/>
          <w:marTop w:val="0"/>
          <w:marBottom w:val="0"/>
          <w:divBdr>
            <w:top w:val="none" w:sz="0" w:space="0" w:color="auto"/>
            <w:left w:val="none" w:sz="0" w:space="0" w:color="auto"/>
            <w:bottom w:val="none" w:sz="0" w:space="0" w:color="auto"/>
            <w:right w:val="none" w:sz="0" w:space="0" w:color="auto"/>
          </w:divBdr>
        </w:div>
        <w:div w:id="159319463">
          <w:marLeft w:val="640"/>
          <w:marRight w:val="0"/>
          <w:marTop w:val="0"/>
          <w:marBottom w:val="0"/>
          <w:divBdr>
            <w:top w:val="none" w:sz="0" w:space="0" w:color="auto"/>
            <w:left w:val="none" w:sz="0" w:space="0" w:color="auto"/>
            <w:bottom w:val="none" w:sz="0" w:space="0" w:color="auto"/>
            <w:right w:val="none" w:sz="0" w:space="0" w:color="auto"/>
          </w:divBdr>
        </w:div>
        <w:div w:id="1913857103">
          <w:marLeft w:val="640"/>
          <w:marRight w:val="0"/>
          <w:marTop w:val="0"/>
          <w:marBottom w:val="0"/>
          <w:divBdr>
            <w:top w:val="none" w:sz="0" w:space="0" w:color="auto"/>
            <w:left w:val="none" w:sz="0" w:space="0" w:color="auto"/>
            <w:bottom w:val="none" w:sz="0" w:space="0" w:color="auto"/>
            <w:right w:val="none" w:sz="0" w:space="0" w:color="auto"/>
          </w:divBdr>
        </w:div>
        <w:div w:id="2074500067">
          <w:marLeft w:val="640"/>
          <w:marRight w:val="0"/>
          <w:marTop w:val="0"/>
          <w:marBottom w:val="0"/>
          <w:divBdr>
            <w:top w:val="none" w:sz="0" w:space="0" w:color="auto"/>
            <w:left w:val="none" w:sz="0" w:space="0" w:color="auto"/>
            <w:bottom w:val="none" w:sz="0" w:space="0" w:color="auto"/>
            <w:right w:val="none" w:sz="0" w:space="0" w:color="auto"/>
          </w:divBdr>
        </w:div>
        <w:div w:id="657002327">
          <w:marLeft w:val="640"/>
          <w:marRight w:val="0"/>
          <w:marTop w:val="0"/>
          <w:marBottom w:val="0"/>
          <w:divBdr>
            <w:top w:val="none" w:sz="0" w:space="0" w:color="auto"/>
            <w:left w:val="none" w:sz="0" w:space="0" w:color="auto"/>
            <w:bottom w:val="none" w:sz="0" w:space="0" w:color="auto"/>
            <w:right w:val="none" w:sz="0" w:space="0" w:color="auto"/>
          </w:divBdr>
        </w:div>
        <w:div w:id="90975469">
          <w:marLeft w:val="640"/>
          <w:marRight w:val="0"/>
          <w:marTop w:val="0"/>
          <w:marBottom w:val="0"/>
          <w:divBdr>
            <w:top w:val="none" w:sz="0" w:space="0" w:color="auto"/>
            <w:left w:val="none" w:sz="0" w:space="0" w:color="auto"/>
            <w:bottom w:val="none" w:sz="0" w:space="0" w:color="auto"/>
            <w:right w:val="none" w:sz="0" w:space="0" w:color="auto"/>
          </w:divBdr>
        </w:div>
        <w:div w:id="465319831">
          <w:marLeft w:val="640"/>
          <w:marRight w:val="0"/>
          <w:marTop w:val="0"/>
          <w:marBottom w:val="0"/>
          <w:divBdr>
            <w:top w:val="none" w:sz="0" w:space="0" w:color="auto"/>
            <w:left w:val="none" w:sz="0" w:space="0" w:color="auto"/>
            <w:bottom w:val="none" w:sz="0" w:space="0" w:color="auto"/>
            <w:right w:val="none" w:sz="0" w:space="0" w:color="auto"/>
          </w:divBdr>
        </w:div>
        <w:div w:id="1061439326">
          <w:marLeft w:val="640"/>
          <w:marRight w:val="0"/>
          <w:marTop w:val="0"/>
          <w:marBottom w:val="0"/>
          <w:divBdr>
            <w:top w:val="none" w:sz="0" w:space="0" w:color="auto"/>
            <w:left w:val="none" w:sz="0" w:space="0" w:color="auto"/>
            <w:bottom w:val="none" w:sz="0" w:space="0" w:color="auto"/>
            <w:right w:val="none" w:sz="0" w:space="0" w:color="auto"/>
          </w:divBdr>
        </w:div>
        <w:div w:id="1842694930">
          <w:marLeft w:val="640"/>
          <w:marRight w:val="0"/>
          <w:marTop w:val="0"/>
          <w:marBottom w:val="0"/>
          <w:divBdr>
            <w:top w:val="none" w:sz="0" w:space="0" w:color="auto"/>
            <w:left w:val="none" w:sz="0" w:space="0" w:color="auto"/>
            <w:bottom w:val="none" w:sz="0" w:space="0" w:color="auto"/>
            <w:right w:val="none" w:sz="0" w:space="0" w:color="auto"/>
          </w:divBdr>
        </w:div>
        <w:div w:id="443035195">
          <w:marLeft w:val="640"/>
          <w:marRight w:val="0"/>
          <w:marTop w:val="0"/>
          <w:marBottom w:val="0"/>
          <w:divBdr>
            <w:top w:val="none" w:sz="0" w:space="0" w:color="auto"/>
            <w:left w:val="none" w:sz="0" w:space="0" w:color="auto"/>
            <w:bottom w:val="none" w:sz="0" w:space="0" w:color="auto"/>
            <w:right w:val="none" w:sz="0" w:space="0" w:color="auto"/>
          </w:divBdr>
        </w:div>
        <w:div w:id="843016576">
          <w:marLeft w:val="640"/>
          <w:marRight w:val="0"/>
          <w:marTop w:val="0"/>
          <w:marBottom w:val="0"/>
          <w:divBdr>
            <w:top w:val="none" w:sz="0" w:space="0" w:color="auto"/>
            <w:left w:val="none" w:sz="0" w:space="0" w:color="auto"/>
            <w:bottom w:val="none" w:sz="0" w:space="0" w:color="auto"/>
            <w:right w:val="none" w:sz="0" w:space="0" w:color="auto"/>
          </w:divBdr>
        </w:div>
        <w:div w:id="209654390">
          <w:marLeft w:val="640"/>
          <w:marRight w:val="0"/>
          <w:marTop w:val="0"/>
          <w:marBottom w:val="0"/>
          <w:divBdr>
            <w:top w:val="none" w:sz="0" w:space="0" w:color="auto"/>
            <w:left w:val="none" w:sz="0" w:space="0" w:color="auto"/>
            <w:bottom w:val="none" w:sz="0" w:space="0" w:color="auto"/>
            <w:right w:val="none" w:sz="0" w:space="0" w:color="auto"/>
          </w:divBdr>
        </w:div>
        <w:div w:id="1257056930">
          <w:marLeft w:val="640"/>
          <w:marRight w:val="0"/>
          <w:marTop w:val="0"/>
          <w:marBottom w:val="0"/>
          <w:divBdr>
            <w:top w:val="none" w:sz="0" w:space="0" w:color="auto"/>
            <w:left w:val="none" w:sz="0" w:space="0" w:color="auto"/>
            <w:bottom w:val="none" w:sz="0" w:space="0" w:color="auto"/>
            <w:right w:val="none" w:sz="0" w:space="0" w:color="auto"/>
          </w:divBdr>
        </w:div>
        <w:div w:id="755250215">
          <w:marLeft w:val="640"/>
          <w:marRight w:val="0"/>
          <w:marTop w:val="0"/>
          <w:marBottom w:val="0"/>
          <w:divBdr>
            <w:top w:val="none" w:sz="0" w:space="0" w:color="auto"/>
            <w:left w:val="none" w:sz="0" w:space="0" w:color="auto"/>
            <w:bottom w:val="none" w:sz="0" w:space="0" w:color="auto"/>
            <w:right w:val="none" w:sz="0" w:space="0" w:color="auto"/>
          </w:divBdr>
        </w:div>
        <w:div w:id="1544976951">
          <w:marLeft w:val="640"/>
          <w:marRight w:val="0"/>
          <w:marTop w:val="0"/>
          <w:marBottom w:val="0"/>
          <w:divBdr>
            <w:top w:val="none" w:sz="0" w:space="0" w:color="auto"/>
            <w:left w:val="none" w:sz="0" w:space="0" w:color="auto"/>
            <w:bottom w:val="none" w:sz="0" w:space="0" w:color="auto"/>
            <w:right w:val="none" w:sz="0" w:space="0" w:color="auto"/>
          </w:divBdr>
        </w:div>
        <w:div w:id="728574485">
          <w:marLeft w:val="640"/>
          <w:marRight w:val="0"/>
          <w:marTop w:val="0"/>
          <w:marBottom w:val="0"/>
          <w:divBdr>
            <w:top w:val="none" w:sz="0" w:space="0" w:color="auto"/>
            <w:left w:val="none" w:sz="0" w:space="0" w:color="auto"/>
            <w:bottom w:val="none" w:sz="0" w:space="0" w:color="auto"/>
            <w:right w:val="none" w:sz="0" w:space="0" w:color="auto"/>
          </w:divBdr>
        </w:div>
        <w:div w:id="1933931134">
          <w:marLeft w:val="640"/>
          <w:marRight w:val="0"/>
          <w:marTop w:val="0"/>
          <w:marBottom w:val="0"/>
          <w:divBdr>
            <w:top w:val="none" w:sz="0" w:space="0" w:color="auto"/>
            <w:left w:val="none" w:sz="0" w:space="0" w:color="auto"/>
            <w:bottom w:val="none" w:sz="0" w:space="0" w:color="auto"/>
            <w:right w:val="none" w:sz="0" w:space="0" w:color="auto"/>
          </w:divBdr>
        </w:div>
        <w:div w:id="33239280">
          <w:marLeft w:val="640"/>
          <w:marRight w:val="0"/>
          <w:marTop w:val="0"/>
          <w:marBottom w:val="0"/>
          <w:divBdr>
            <w:top w:val="none" w:sz="0" w:space="0" w:color="auto"/>
            <w:left w:val="none" w:sz="0" w:space="0" w:color="auto"/>
            <w:bottom w:val="none" w:sz="0" w:space="0" w:color="auto"/>
            <w:right w:val="none" w:sz="0" w:space="0" w:color="auto"/>
          </w:divBdr>
        </w:div>
        <w:div w:id="1861507621">
          <w:marLeft w:val="640"/>
          <w:marRight w:val="0"/>
          <w:marTop w:val="0"/>
          <w:marBottom w:val="0"/>
          <w:divBdr>
            <w:top w:val="none" w:sz="0" w:space="0" w:color="auto"/>
            <w:left w:val="none" w:sz="0" w:space="0" w:color="auto"/>
            <w:bottom w:val="none" w:sz="0" w:space="0" w:color="auto"/>
            <w:right w:val="none" w:sz="0" w:space="0" w:color="auto"/>
          </w:divBdr>
        </w:div>
        <w:div w:id="1340963333">
          <w:marLeft w:val="640"/>
          <w:marRight w:val="0"/>
          <w:marTop w:val="0"/>
          <w:marBottom w:val="0"/>
          <w:divBdr>
            <w:top w:val="none" w:sz="0" w:space="0" w:color="auto"/>
            <w:left w:val="none" w:sz="0" w:space="0" w:color="auto"/>
            <w:bottom w:val="none" w:sz="0" w:space="0" w:color="auto"/>
            <w:right w:val="none" w:sz="0" w:space="0" w:color="auto"/>
          </w:divBdr>
        </w:div>
        <w:div w:id="1349066002">
          <w:marLeft w:val="640"/>
          <w:marRight w:val="0"/>
          <w:marTop w:val="0"/>
          <w:marBottom w:val="0"/>
          <w:divBdr>
            <w:top w:val="none" w:sz="0" w:space="0" w:color="auto"/>
            <w:left w:val="none" w:sz="0" w:space="0" w:color="auto"/>
            <w:bottom w:val="none" w:sz="0" w:space="0" w:color="auto"/>
            <w:right w:val="none" w:sz="0" w:space="0" w:color="auto"/>
          </w:divBdr>
        </w:div>
        <w:div w:id="1522157917">
          <w:marLeft w:val="640"/>
          <w:marRight w:val="0"/>
          <w:marTop w:val="0"/>
          <w:marBottom w:val="0"/>
          <w:divBdr>
            <w:top w:val="none" w:sz="0" w:space="0" w:color="auto"/>
            <w:left w:val="none" w:sz="0" w:space="0" w:color="auto"/>
            <w:bottom w:val="none" w:sz="0" w:space="0" w:color="auto"/>
            <w:right w:val="none" w:sz="0" w:space="0" w:color="auto"/>
          </w:divBdr>
        </w:div>
        <w:div w:id="500975229">
          <w:marLeft w:val="640"/>
          <w:marRight w:val="0"/>
          <w:marTop w:val="0"/>
          <w:marBottom w:val="0"/>
          <w:divBdr>
            <w:top w:val="none" w:sz="0" w:space="0" w:color="auto"/>
            <w:left w:val="none" w:sz="0" w:space="0" w:color="auto"/>
            <w:bottom w:val="none" w:sz="0" w:space="0" w:color="auto"/>
            <w:right w:val="none" w:sz="0" w:space="0" w:color="auto"/>
          </w:divBdr>
        </w:div>
        <w:div w:id="1149782143">
          <w:marLeft w:val="640"/>
          <w:marRight w:val="0"/>
          <w:marTop w:val="0"/>
          <w:marBottom w:val="0"/>
          <w:divBdr>
            <w:top w:val="none" w:sz="0" w:space="0" w:color="auto"/>
            <w:left w:val="none" w:sz="0" w:space="0" w:color="auto"/>
            <w:bottom w:val="none" w:sz="0" w:space="0" w:color="auto"/>
            <w:right w:val="none" w:sz="0" w:space="0" w:color="auto"/>
          </w:divBdr>
        </w:div>
        <w:div w:id="1157451933">
          <w:marLeft w:val="640"/>
          <w:marRight w:val="0"/>
          <w:marTop w:val="0"/>
          <w:marBottom w:val="0"/>
          <w:divBdr>
            <w:top w:val="none" w:sz="0" w:space="0" w:color="auto"/>
            <w:left w:val="none" w:sz="0" w:space="0" w:color="auto"/>
            <w:bottom w:val="none" w:sz="0" w:space="0" w:color="auto"/>
            <w:right w:val="none" w:sz="0" w:space="0" w:color="auto"/>
          </w:divBdr>
        </w:div>
        <w:div w:id="729772654">
          <w:marLeft w:val="640"/>
          <w:marRight w:val="0"/>
          <w:marTop w:val="0"/>
          <w:marBottom w:val="0"/>
          <w:divBdr>
            <w:top w:val="none" w:sz="0" w:space="0" w:color="auto"/>
            <w:left w:val="none" w:sz="0" w:space="0" w:color="auto"/>
            <w:bottom w:val="none" w:sz="0" w:space="0" w:color="auto"/>
            <w:right w:val="none" w:sz="0" w:space="0" w:color="auto"/>
          </w:divBdr>
        </w:div>
        <w:div w:id="62992211">
          <w:marLeft w:val="640"/>
          <w:marRight w:val="0"/>
          <w:marTop w:val="0"/>
          <w:marBottom w:val="0"/>
          <w:divBdr>
            <w:top w:val="none" w:sz="0" w:space="0" w:color="auto"/>
            <w:left w:val="none" w:sz="0" w:space="0" w:color="auto"/>
            <w:bottom w:val="none" w:sz="0" w:space="0" w:color="auto"/>
            <w:right w:val="none" w:sz="0" w:space="0" w:color="auto"/>
          </w:divBdr>
        </w:div>
        <w:div w:id="389354152">
          <w:marLeft w:val="640"/>
          <w:marRight w:val="0"/>
          <w:marTop w:val="0"/>
          <w:marBottom w:val="0"/>
          <w:divBdr>
            <w:top w:val="none" w:sz="0" w:space="0" w:color="auto"/>
            <w:left w:val="none" w:sz="0" w:space="0" w:color="auto"/>
            <w:bottom w:val="none" w:sz="0" w:space="0" w:color="auto"/>
            <w:right w:val="none" w:sz="0" w:space="0" w:color="auto"/>
          </w:divBdr>
        </w:div>
        <w:div w:id="1406099887">
          <w:marLeft w:val="640"/>
          <w:marRight w:val="0"/>
          <w:marTop w:val="0"/>
          <w:marBottom w:val="0"/>
          <w:divBdr>
            <w:top w:val="none" w:sz="0" w:space="0" w:color="auto"/>
            <w:left w:val="none" w:sz="0" w:space="0" w:color="auto"/>
            <w:bottom w:val="none" w:sz="0" w:space="0" w:color="auto"/>
            <w:right w:val="none" w:sz="0" w:space="0" w:color="auto"/>
          </w:divBdr>
        </w:div>
        <w:div w:id="558638530">
          <w:marLeft w:val="640"/>
          <w:marRight w:val="0"/>
          <w:marTop w:val="0"/>
          <w:marBottom w:val="0"/>
          <w:divBdr>
            <w:top w:val="none" w:sz="0" w:space="0" w:color="auto"/>
            <w:left w:val="none" w:sz="0" w:space="0" w:color="auto"/>
            <w:bottom w:val="none" w:sz="0" w:space="0" w:color="auto"/>
            <w:right w:val="none" w:sz="0" w:space="0" w:color="auto"/>
          </w:divBdr>
        </w:div>
      </w:divsChild>
    </w:div>
    <w:div w:id="288360154">
      <w:bodyDiv w:val="1"/>
      <w:marLeft w:val="0"/>
      <w:marRight w:val="0"/>
      <w:marTop w:val="0"/>
      <w:marBottom w:val="0"/>
      <w:divBdr>
        <w:top w:val="none" w:sz="0" w:space="0" w:color="auto"/>
        <w:left w:val="none" w:sz="0" w:space="0" w:color="auto"/>
        <w:bottom w:val="none" w:sz="0" w:space="0" w:color="auto"/>
        <w:right w:val="none" w:sz="0" w:space="0" w:color="auto"/>
      </w:divBdr>
      <w:divsChild>
        <w:div w:id="505825490">
          <w:marLeft w:val="640"/>
          <w:marRight w:val="0"/>
          <w:marTop w:val="0"/>
          <w:marBottom w:val="0"/>
          <w:divBdr>
            <w:top w:val="none" w:sz="0" w:space="0" w:color="auto"/>
            <w:left w:val="none" w:sz="0" w:space="0" w:color="auto"/>
            <w:bottom w:val="none" w:sz="0" w:space="0" w:color="auto"/>
            <w:right w:val="none" w:sz="0" w:space="0" w:color="auto"/>
          </w:divBdr>
        </w:div>
        <w:div w:id="840195837">
          <w:marLeft w:val="640"/>
          <w:marRight w:val="0"/>
          <w:marTop w:val="0"/>
          <w:marBottom w:val="0"/>
          <w:divBdr>
            <w:top w:val="none" w:sz="0" w:space="0" w:color="auto"/>
            <w:left w:val="none" w:sz="0" w:space="0" w:color="auto"/>
            <w:bottom w:val="none" w:sz="0" w:space="0" w:color="auto"/>
            <w:right w:val="none" w:sz="0" w:space="0" w:color="auto"/>
          </w:divBdr>
        </w:div>
        <w:div w:id="1081371202">
          <w:marLeft w:val="640"/>
          <w:marRight w:val="0"/>
          <w:marTop w:val="0"/>
          <w:marBottom w:val="0"/>
          <w:divBdr>
            <w:top w:val="none" w:sz="0" w:space="0" w:color="auto"/>
            <w:left w:val="none" w:sz="0" w:space="0" w:color="auto"/>
            <w:bottom w:val="none" w:sz="0" w:space="0" w:color="auto"/>
            <w:right w:val="none" w:sz="0" w:space="0" w:color="auto"/>
          </w:divBdr>
        </w:div>
        <w:div w:id="2106146587">
          <w:marLeft w:val="640"/>
          <w:marRight w:val="0"/>
          <w:marTop w:val="0"/>
          <w:marBottom w:val="0"/>
          <w:divBdr>
            <w:top w:val="none" w:sz="0" w:space="0" w:color="auto"/>
            <w:left w:val="none" w:sz="0" w:space="0" w:color="auto"/>
            <w:bottom w:val="none" w:sz="0" w:space="0" w:color="auto"/>
            <w:right w:val="none" w:sz="0" w:space="0" w:color="auto"/>
          </w:divBdr>
        </w:div>
        <w:div w:id="65881597">
          <w:marLeft w:val="640"/>
          <w:marRight w:val="0"/>
          <w:marTop w:val="0"/>
          <w:marBottom w:val="0"/>
          <w:divBdr>
            <w:top w:val="none" w:sz="0" w:space="0" w:color="auto"/>
            <w:left w:val="none" w:sz="0" w:space="0" w:color="auto"/>
            <w:bottom w:val="none" w:sz="0" w:space="0" w:color="auto"/>
            <w:right w:val="none" w:sz="0" w:space="0" w:color="auto"/>
          </w:divBdr>
        </w:div>
        <w:div w:id="167065679">
          <w:marLeft w:val="640"/>
          <w:marRight w:val="0"/>
          <w:marTop w:val="0"/>
          <w:marBottom w:val="0"/>
          <w:divBdr>
            <w:top w:val="none" w:sz="0" w:space="0" w:color="auto"/>
            <w:left w:val="none" w:sz="0" w:space="0" w:color="auto"/>
            <w:bottom w:val="none" w:sz="0" w:space="0" w:color="auto"/>
            <w:right w:val="none" w:sz="0" w:space="0" w:color="auto"/>
          </w:divBdr>
        </w:div>
        <w:div w:id="1140997199">
          <w:marLeft w:val="640"/>
          <w:marRight w:val="0"/>
          <w:marTop w:val="0"/>
          <w:marBottom w:val="0"/>
          <w:divBdr>
            <w:top w:val="none" w:sz="0" w:space="0" w:color="auto"/>
            <w:left w:val="none" w:sz="0" w:space="0" w:color="auto"/>
            <w:bottom w:val="none" w:sz="0" w:space="0" w:color="auto"/>
            <w:right w:val="none" w:sz="0" w:space="0" w:color="auto"/>
          </w:divBdr>
        </w:div>
        <w:div w:id="947392678">
          <w:marLeft w:val="640"/>
          <w:marRight w:val="0"/>
          <w:marTop w:val="0"/>
          <w:marBottom w:val="0"/>
          <w:divBdr>
            <w:top w:val="none" w:sz="0" w:space="0" w:color="auto"/>
            <w:left w:val="none" w:sz="0" w:space="0" w:color="auto"/>
            <w:bottom w:val="none" w:sz="0" w:space="0" w:color="auto"/>
            <w:right w:val="none" w:sz="0" w:space="0" w:color="auto"/>
          </w:divBdr>
        </w:div>
        <w:div w:id="1186168553">
          <w:marLeft w:val="640"/>
          <w:marRight w:val="0"/>
          <w:marTop w:val="0"/>
          <w:marBottom w:val="0"/>
          <w:divBdr>
            <w:top w:val="none" w:sz="0" w:space="0" w:color="auto"/>
            <w:left w:val="none" w:sz="0" w:space="0" w:color="auto"/>
            <w:bottom w:val="none" w:sz="0" w:space="0" w:color="auto"/>
            <w:right w:val="none" w:sz="0" w:space="0" w:color="auto"/>
          </w:divBdr>
        </w:div>
        <w:div w:id="1548057726">
          <w:marLeft w:val="640"/>
          <w:marRight w:val="0"/>
          <w:marTop w:val="0"/>
          <w:marBottom w:val="0"/>
          <w:divBdr>
            <w:top w:val="none" w:sz="0" w:space="0" w:color="auto"/>
            <w:left w:val="none" w:sz="0" w:space="0" w:color="auto"/>
            <w:bottom w:val="none" w:sz="0" w:space="0" w:color="auto"/>
            <w:right w:val="none" w:sz="0" w:space="0" w:color="auto"/>
          </w:divBdr>
        </w:div>
        <w:div w:id="533152554">
          <w:marLeft w:val="640"/>
          <w:marRight w:val="0"/>
          <w:marTop w:val="0"/>
          <w:marBottom w:val="0"/>
          <w:divBdr>
            <w:top w:val="none" w:sz="0" w:space="0" w:color="auto"/>
            <w:left w:val="none" w:sz="0" w:space="0" w:color="auto"/>
            <w:bottom w:val="none" w:sz="0" w:space="0" w:color="auto"/>
            <w:right w:val="none" w:sz="0" w:space="0" w:color="auto"/>
          </w:divBdr>
        </w:div>
        <w:div w:id="830759371">
          <w:marLeft w:val="640"/>
          <w:marRight w:val="0"/>
          <w:marTop w:val="0"/>
          <w:marBottom w:val="0"/>
          <w:divBdr>
            <w:top w:val="none" w:sz="0" w:space="0" w:color="auto"/>
            <w:left w:val="none" w:sz="0" w:space="0" w:color="auto"/>
            <w:bottom w:val="none" w:sz="0" w:space="0" w:color="auto"/>
            <w:right w:val="none" w:sz="0" w:space="0" w:color="auto"/>
          </w:divBdr>
        </w:div>
        <w:div w:id="994339118">
          <w:marLeft w:val="640"/>
          <w:marRight w:val="0"/>
          <w:marTop w:val="0"/>
          <w:marBottom w:val="0"/>
          <w:divBdr>
            <w:top w:val="none" w:sz="0" w:space="0" w:color="auto"/>
            <w:left w:val="none" w:sz="0" w:space="0" w:color="auto"/>
            <w:bottom w:val="none" w:sz="0" w:space="0" w:color="auto"/>
            <w:right w:val="none" w:sz="0" w:space="0" w:color="auto"/>
          </w:divBdr>
        </w:div>
        <w:div w:id="921063660">
          <w:marLeft w:val="640"/>
          <w:marRight w:val="0"/>
          <w:marTop w:val="0"/>
          <w:marBottom w:val="0"/>
          <w:divBdr>
            <w:top w:val="none" w:sz="0" w:space="0" w:color="auto"/>
            <w:left w:val="none" w:sz="0" w:space="0" w:color="auto"/>
            <w:bottom w:val="none" w:sz="0" w:space="0" w:color="auto"/>
            <w:right w:val="none" w:sz="0" w:space="0" w:color="auto"/>
          </w:divBdr>
        </w:div>
        <w:div w:id="461194888">
          <w:marLeft w:val="640"/>
          <w:marRight w:val="0"/>
          <w:marTop w:val="0"/>
          <w:marBottom w:val="0"/>
          <w:divBdr>
            <w:top w:val="none" w:sz="0" w:space="0" w:color="auto"/>
            <w:left w:val="none" w:sz="0" w:space="0" w:color="auto"/>
            <w:bottom w:val="none" w:sz="0" w:space="0" w:color="auto"/>
            <w:right w:val="none" w:sz="0" w:space="0" w:color="auto"/>
          </w:divBdr>
        </w:div>
        <w:div w:id="1743795418">
          <w:marLeft w:val="640"/>
          <w:marRight w:val="0"/>
          <w:marTop w:val="0"/>
          <w:marBottom w:val="0"/>
          <w:divBdr>
            <w:top w:val="none" w:sz="0" w:space="0" w:color="auto"/>
            <w:left w:val="none" w:sz="0" w:space="0" w:color="auto"/>
            <w:bottom w:val="none" w:sz="0" w:space="0" w:color="auto"/>
            <w:right w:val="none" w:sz="0" w:space="0" w:color="auto"/>
          </w:divBdr>
        </w:div>
        <w:div w:id="710567849">
          <w:marLeft w:val="640"/>
          <w:marRight w:val="0"/>
          <w:marTop w:val="0"/>
          <w:marBottom w:val="0"/>
          <w:divBdr>
            <w:top w:val="none" w:sz="0" w:space="0" w:color="auto"/>
            <w:left w:val="none" w:sz="0" w:space="0" w:color="auto"/>
            <w:bottom w:val="none" w:sz="0" w:space="0" w:color="auto"/>
            <w:right w:val="none" w:sz="0" w:space="0" w:color="auto"/>
          </w:divBdr>
        </w:div>
        <w:div w:id="1989631793">
          <w:marLeft w:val="640"/>
          <w:marRight w:val="0"/>
          <w:marTop w:val="0"/>
          <w:marBottom w:val="0"/>
          <w:divBdr>
            <w:top w:val="none" w:sz="0" w:space="0" w:color="auto"/>
            <w:left w:val="none" w:sz="0" w:space="0" w:color="auto"/>
            <w:bottom w:val="none" w:sz="0" w:space="0" w:color="auto"/>
            <w:right w:val="none" w:sz="0" w:space="0" w:color="auto"/>
          </w:divBdr>
        </w:div>
        <w:div w:id="1957633167">
          <w:marLeft w:val="640"/>
          <w:marRight w:val="0"/>
          <w:marTop w:val="0"/>
          <w:marBottom w:val="0"/>
          <w:divBdr>
            <w:top w:val="none" w:sz="0" w:space="0" w:color="auto"/>
            <w:left w:val="none" w:sz="0" w:space="0" w:color="auto"/>
            <w:bottom w:val="none" w:sz="0" w:space="0" w:color="auto"/>
            <w:right w:val="none" w:sz="0" w:space="0" w:color="auto"/>
          </w:divBdr>
        </w:div>
        <w:div w:id="772554438">
          <w:marLeft w:val="640"/>
          <w:marRight w:val="0"/>
          <w:marTop w:val="0"/>
          <w:marBottom w:val="0"/>
          <w:divBdr>
            <w:top w:val="none" w:sz="0" w:space="0" w:color="auto"/>
            <w:left w:val="none" w:sz="0" w:space="0" w:color="auto"/>
            <w:bottom w:val="none" w:sz="0" w:space="0" w:color="auto"/>
            <w:right w:val="none" w:sz="0" w:space="0" w:color="auto"/>
          </w:divBdr>
        </w:div>
        <w:div w:id="1216507087">
          <w:marLeft w:val="640"/>
          <w:marRight w:val="0"/>
          <w:marTop w:val="0"/>
          <w:marBottom w:val="0"/>
          <w:divBdr>
            <w:top w:val="none" w:sz="0" w:space="0" w:color="auto"/>
            <w:left w:val="none" w:sz="0" w:space="0" w:color="auto"/>
            <w:bottom w:val="none" w:sz="0" w:space="0" w:color="auto"/>
            <w:right w:val="none" w:sz="0" w:space="0" w:color="auto"/>
          </w:divBdr>
        </w:div>
        <w:div w:id="1569536498">
          <w:marLeft w:val="640"/>
          <w:marRight w:val="0"/>
          <w:marTop w:val="0"/>
          <w:marBottom w:val="0"/>
          <w:divBdr>
            <w:top w:val="none" w:sz="0" w:space="0" w:color="auto"/>
            <w:left w:val="none" w:sz="0" w:space="0" w:color="auto"/>
            <w:bottom w:val="none" w:sz="0" w:space="0" w:color="auto"/>
            <w:right w:val="none" w:sz="0" w:space="0" w:color="auto"/>
          </w:divBdr>
        </w:div>
        <w:div w:id="4793742">
          <w:marLeft w:val="640"/>
          <w:marRight w:val="0"/>
          <w:marTop w:val="0"/>
          <w:marBottom w:val="0"/>
          <w:divBdr>
            <w:top w:val="none" w:sz="0" w:space="0" w:color="auto"/>
            <w:left w:val="none" w:sz="0" w:space="0" w:color="auto"/>
            <w:bottom w:val="none" w:sz="0" w:space="0" w:color="auto"/>
            <w:right w:val="none" w:sz="0" w:space="0" w:color="auto"/>
          </w:divBdr>
        </w:div>
        <w:div w:id="1488862825">
          <w:marLeft w:val="640"/>
          <w:marRight w:val="0"/>
          <w:marTop w:val="0"/>
          <w:marBottom w:val="0"/>
          <w:divBdr>
            <w:top w:val="none" w:sz="0" w:space="0" w:color="auto"/>
            <w:left w:val="none" w:sz="0" w:space="0" w:color="auto"/>
            <w:bottom w:val="none" w:sz="0" w:space="0" w:color="auto"/>
            <w:right w:val="none" w:sz="0" w:space="0" w:color="auto"/>
          </w:divBdr>
        </w:div>
        <w:div w:id="1823160821">
          <w:marLeft w:val="640"/>
          <w:marRight w:val="0"/>
          <w:marTop w:val="0"/>
          <w:marBottom w:val="0"/>
          <w:divBdr>
            <w:top w:val="none" w:sz="0" w:space="0" w:color="auto"/>
            <w:left w:val="none" w:sz="0" w:space="0" w:color="auto"/>
            <w:bottom w:val="none" w:sz="0" w:space="0" w:color="auto"/>
            <w:right w:val="none" w:sz="0" w:space="0" w:color="auto"/>
          </w:divBdr>
        </w:div>
        <w:div w:id="1986279759">
          <w:marLeft w:val="640"/>
          <w:marRight w:val="0"/>
          <w:marTop w:val="0"/>
          <w:marBottom w:val="0"/>
          <w:divBdr>
            <w:top w:val="none" w:sz="0" w:space="0" w:color="auto"/>
            <w:left w:val="none" w:sz="0" w:space="0" w:color="auto"/>
            <w:bottom w:val="none" w:sz="0" w:space="0" w:color="auto"/>
            <w:right w:val="none" w:sz="0" w:space="0" w:color="auto"/>
          </w:divBdr>
        </w:div>
        <w:div w:id="587465323">
          <w:marLeft w:val="640"/>
          <w:marRight w:val="0"/>
          <w:marTop w:val="0"/>
          <w:marBottom w:val="0"/>
          <w:divBdr>
            <w:top w:val="none" w:sz="0" w:space="0" w:color="auto"/>
            <w:left w:val="none" w:sz="0" w:space="0" w:color="auto"/>
            <w:bottom w:val="none" w:sz="0" w:space="0" w:color="auto"/>
            <w:right w:val="none" w:sz="0" w:space="0" w:color="auto"/>
          </w:divBdr>
        </w:div>
        <w:div w:id="1339847504">
          <w:marLeft w:val="640"/>
          <w:marRight w:val="0"/>
          <w:marTop w:val="0"/>
          <w:marBottom w:val="0"/>
          <w:divBdr>
            <w:top w:val="none" w:sz="0" w:space="0" w:color="auto"/>
            <w:left w:val="none" w:sz="0" w:space="0" w:color="auto"/>
            <w:bottom w:val="none" w:sz="0" w:space="0" w:color="auto"/>
            <w:right w:val="none" w:sz="0" w:space="0" w:color="auto"/>
          </w:divBdr>
        </w:div>
        <w:div w:id="1535271711">
          <w:marLeft w:val="640"/>
          <w:marRight w:val="0"/>
          <w:marTop w:val="0"/>
          <w:marBottom w:val="0"/>
          <w:divBdr>
            <w:top w:val="none" w:sz="0" w:space="0" w:color="auto"/>
            <w:left w:val="none" w:sz="0" w:space="0" w:color="auto"/>
            <w:bottom w:val="none" w:sz="0" w:space="0" w:color="auto"/>
            <w:right w:val="none" w:sz="0" w:space="0" w:color="auto"/>
          </w:divBdr>
        </w:div>
        <w:div w:id="959990331">
          <w:marLeft w:val="640"/>
          <w:marRight w:val="0"/>
          <w:marTop w:val="0"/>
          <w:marBottom w:val="0"/>
          <w:divBdr>
            <w:top w:val="none" w:sz="0" w:space="0" w:color="auto"/>
            <w:left w:val="none" w:sz="0" w:space="0" w:color="auto"/>
            <w:bottom w:val="none" w:sz="0" w:space="0" w:color="auto"/>
            <w:right w:val="none" w:sz="0" w:space="0" w:color="auto"/>
          </w:divBdr>
        </w:div>
        <w:div w:id="1397896727">
          <w:marLeft w:val="640"/>
          <w:marRight w:val="0"/>
          <w:marTop w:val="0"/>
          <w:marBottom w:val="0"/>
          <w:divBdr>
            <w:top w:val="none" w:sz="0" w:space="0" w:color="auto"/>
            <w:left w:val="none" w:sz="0" w:space="0" w:color="auto"/>
            <w:bottom w:val="none" w:sz="0" w:space="0" w:color="auto"/>
            <w:right w:val="none" w:sz="0" w:space="0" w:color="auto"/>
          </w:divBdr>
        </w:div>
        <w:div w:id="363752210">
          <w:marLeft w:val="640"/>
          <w:marRight w:val="0"/>
          <w:marTop w:val="0"/>
          <w:marBottom w:val="0"/>
          <w:divBdr>
            <w:top w:val="none" w:sz="0" w:space="0" w:color="auto"/>
            <w:left w:val="none" w:sz="0" w:space="0" w:color="auto"/>
            <w:bottom w:val="none" w:sz="0" w:space="0" w:color="auto"/>
            <w:right w:val="none" w:sz="0" w:space="0" w:color="auto"/>
          </w:divBdr>
        </w:div>
        <w:div w:id="1052266043">
          <w:marLeft w:val="640"/>
          <w:marRight w:val="0"/>
          <w:marTop w:val="0"/>
          <w:marBottom w:val="0"/>
          <w:divBdr>
            <w:top w:val="none" w:sz="0" w:space="0" w:color="auto"/>
            <w:left w:val="none" w:sz="0" w:space="0" w:color="auto"/>
            <w:bottom w:val="none" w:sz="0" w:space="0" w:color="auto"/>
            <w:right w:val="none" w:sz="0" w:space="0" w:color="auto"/>
          </w:divBdr>
        </w:div>
        <w:div w:id="1189488608">
          <w:marLeft w:val="640"/>
          <w:marRight w:val="0"/>
          <w:marTop w:val="0"/>
          <w:marBottom w:val="0"/>
          <w:divBdr>
            <w:top w:val="none" w:sz="0" w:space="0" w:color="auto"/>
            <w:left w:val="none" w:sz="0" w:space="0" w:color="auto"/>
            <w:bottom w:val="none" w:sz="0" w:space="0" w:color="auto"/>
            <w:right w:val="none" w:sz="0" w:space="0" w:color="auto"/>
          </w:divBdr>
        </w:div>
        <w:div w:id="1611625908">
          <w:marLeft w:val="640"/>
          <w:marRight w:val="0"/>
          <w:marTop w:val="0"/>
          <w:marBottom w:val="0"/>
          <w:divBdr>
            <w:top w:val="none" w:sz="0" w:space="0" w:color="auto"/>
            <w:left w:val="none" w:sz="0" w:space="0" w:color="auto"/>
            <w:bottom w:val="none" w:sz="0" w:space="0" w:color="auto"/>
            <w:right w:val="none" w:sz="0" w:space="0" w:color="auto"/>
          </w:divBdr>
        </w:div>
        <w:div w:id="922497796">
          <w:marLeft w:val="640"/>
          <w:marRight w:val="0"/>
          <w:marTop w:val="0"/>
          <w:marBottom w:val="0"/>
          <w:divBdr>
            <w:top w:val="none" w:sz="0" w:space="0" w:color="auto"/>
            <w:left w:val="none" w:sz="0" w:space="0" w:color="auto"/>
            <w:bottom w:val="none" w:sz="0" w:space="0" w:color="auto"/>
            <w:right w:val="none" w:sz="0" w:space="0" w:color="auto"/>
          </w:divBdr>
        </w:div>
        <w:div w:id="1106585573">
          <w:marLeft w:val="640"/>
          <w:marRight w:val="0"/>
          <w:marTop w:val="0"/>
          <w:marBottom w:val="0"/>
          <w:divBdr>
            <w:top w:val="none" w:sz="0" w:space="0" w:color="auto"/>
            <w:left w:val="none" w:sz="0" w:space="0" w:color="auto"/>
            <w:bottom w:val="none" w:sz="0" w:space="0" w:color="auto"/>
            <w:right w:val="none" w:sz="0" w:space="0" w:color="auto"/>
          </w:divBdr>
        </w:div>
        <w:div w:id="2110273582">
          <w:marLeft w:val="640"/>
          <w:marRight w:val="0"/>
          <w:marTop w:val="0"/>
          <w:marBottom w:val="0"/>
          <w:divBdr>
            <w:top w:val="none" w:sz="0" w:space="0" w:color="auto"/>
            <w:left w:val="none" w:sz="0" w:space="0" w:color="auto"/>
            <w:bottom w:val="none" w:sz="0" w:space="0" w:color="auto"/>
            <w:right w:val="none" w:sz="0" w:space="0" w:color="auto"/>
          </w:divBdr>
        </w:div>
        <w:div w:id="1697344743">
          <w:marLeft w:val="640"/>
          <w:marRight w:val="0"/>
          <w:marTop w:val="0"/>
          <w:marBottom w:val="0"/>
          <w:divBdr>
            <w:top w:val="none" w:sz="0" w:space="0" w:color="auto"/>
            <w:left w:val="none" w:sz="0" w:space="0" w:color="auto"/>
            <w:bottom w:val="none" w:sz="0" w:space="0" w:color="auto"/>
            <w:right w:val="none" w:sz="0" w:space="0" w:color="auto"/>
          </w:divBdr>
        </w:div>
        <w:div w:id="1879972797">
          <w:marLeft w:val="640"/>
          <w:marRight w:val="0"/>
          <w:marTop w:val="0"/>
          <w:marBottom w:val="0"/>
          <w:divBdr>
            <w:top w:val="none" w:sz="0" w:space="0" w:color="auto"/>
            <w:left w:val="none" w:sz="0" w:space="0" w:color="auto"/>
            <w:bottom w:val="none" w:sz="0" w:space="0" w:color="auto"/>
            <w:right w:val="none" w:sz="0" w:space="0" w:color="auto"/>
          </w:divBdr>
        </w:div>
        <w:div w:id="1123884095">
          <w:marLeft w:val="640"/>
          <w:marRight w:val="0"/>
          <w:marTop w:val="0"/>
          <w:marBottom w:val="0"/>
          <w:divBdr>
            <w:top w:val="none" w:sz="0" w:space="0" w:color="auto"/>
            <w:left w:val="none" w:sz="0" w:space="0" w:color="auto"/>
            <w:bottom w:val="none" w:sz="0" w:space="0" w:color="auto"/>
            <w:right w:val="none" w:sz="0" w:space="0" w:color="auto"/>
          </w:divBdr>
        </w:div>
        <w:div w:id="533612515">
          <w:marLeft w:val="640"/>
          <w:marRight w:val="0"/>
          <w:marTop w:val="0"/>
          <w:marBottom w:val="0"/>
          <w:divBdr>
            <w:top w:val="none" w:sz="0" w:space="0" w:color="auto"/>
            <w:left w:val="none" w:sz="0" w:space="0" w:color="auto"/>
            <w:bottom w:val="none" w:sz="0" w:space="0" w:color="auto"/>
            <w:right w:val="none" w:sz="0" w:space="0" w:color="auto"/>
          </w:divBdr>
        </w:div>
        <w:div w:id="1669215015">
          <w:marLeft w:val="640"/>
          <w:marRight w:val="0"/>
          <w:marTop w:val="0"/>
          <w:marBottom w:val="0"/>
          <w:divBdr>
            <w:top w:val="none" w:sz="0" w:space="0" w:color="auto"/>
            <w:left w:val="none" w:sz="0" w:space="0" w:color="auto"/>
            <w:bottom w:val="none" w:sz="0" w:space="0" w:color="auto"/>
            <w:right w:val="none" w:sz="0" w:space="0" w:color="auto"/>
          </w:divBdr>
        </w:div>
        <w:div w:id="130297148">
          <w:marLeft w:val="640"/>
          <w:marRight w:val="0"/>
          <w:marTop w:val="0"/>
          <w:marBottom w:val="0"/>
          <w:divBdr>
            <w:top w:val="none" w:sz="0" w:space="0" w:color="auto"/>
            <w:left w:val="none" w:sz="0" w:space="0" w:color="auto"/>
            <w:bottom w:val="none" w:sz="0" w:space="0" w:color="auto"/>
            <w:right w:val="none" w:sz="0" w:space="0" w:color="auto"/>
          </w:divBdr>
        </w:div>
        <w:div w:id="1950120194">
          <w:marLeft w:val="640"/>
          <w:marRight w:val="0"/>
          <w:marTop w:val="0"/>
          <w:marBottom w:val="0"/>
          <w:divBdr>
            <w:top w:val="none" w:sz="0" w:space="0" w:color="auto"/>
            <w:left w:val="none" w:sz="0" w:space="0" w:color="auto"/>
            <w:bottom w:val="none" w:sz="0" w:space="0" w:color="auto"/>
            <w:right w:val="none" w:sz="0" w:space="0" w:color="auto"/>
          </w:divBdr>
        </w:div>
        <w:div w:id="1603562191">
          <w:marLeft w:val="640"/>
          <w:marRight w:val="0"/>
          <w:marTop w:val="0"/>
          <w:marBottom w:val="0"/>
          <w:divBdr>
            <w:top w:val="none" w:sz="0" w:space="0" w:color="auto"/>
            <w:left w:val="none" w:sz="0" w:space="0" w:color="auto"/>
            <w:bottom w:val="none" w:sz="0" w:space="0" w:color="auto"/>
            <w:right w:val="none" w:sz="0" w:space="0" w:color="auto"/>
          </w:divBdr>
        </w:div>
        <w:div w:id="690499260">
          <w:marLeft w:val="640"/>
          <w:marRight w:val="0"/>
          <w:marTop w:val="0"/>
          <w:marBottom w:val="0"/>
          <w:divBdr>
            <w:top w:val="none" w:sz="0" w:space="0" w:color="auto"/>
            <w:left w:val="none" w:sz="0" w:space="0" w:color="auto"/>
            <w:bottom w:val="none" w:sz="0" w:space="0" w:color="auto"/>
            <w:right w:val="none" w:sz="0" w:space="0" w:color="auto"/>
          </w:divBdr>
        </w:div>
        <w:div w:id="1789085705">
          <w:marLeft w:val="640"/>
          <w:marRight w:val="0"/>
          <w:marTop w:val="0"/>
          <w:marBottom w:val="0"/>
          <w:divBdr>
            <w:top w:val="none" w:sz="0" w:space="0" w:color="auto"/>
            <w:left w:val="none" w:sz="0" w:space="0" w:color="auto"/>
            <w:bottom w:val="none" w:sz="0" w:space="0" w:color="auto"/>
            <w:right w:val="none" w:sz="0" w:space="0" w:color="auto"/>
          </w:divBdr>
        </w:div>
        <w:div w:id="781652876">
          <w:marLeft w:val="640"/>
          <w:marRight w:val="0"/>
          <w:marTop w:val="0"/>
          <w:marBottom w:val="0"/>
          <w:divBdr>
            <w:top w:val="none" w:sz="0" w:space="0" w:color="auto"/>
            <w:left w:val="none" w:sz="0" w:space="0" w:color="auto"/>
            <w:bottom w:val="none" w:sz="0" w:space="0" w:color="auto"/>
            <w:right w:val="none" w:sz="0" w:space="0" w:color="auto"/>
          </w:divBdr>
        </w:div>
        <w:div w:id="1770154457">
          <w:marLeft w:val="640"/>
          <w:marRight w:val="0"/>
          <w:marTop w:val="0"/>
          <w:marBottom w:val="0"/>
          <w:divBdr>
            <w:top w:val="none" w:sz="0" w:space="0" w:color="auto"/>
            <w:left w:val="none" w:sz="0" w:space="0" w:color="auto"/>
            <w:bottom w:val="none" w:sz="0" w:space="0" w:color="auto"/>
            <w:right w:val="none" w:sz="0" w:space="0" w:color="auto"/>
          </w:divBdr>
        </w:div>
        <w:div w:id="1259481616">
          <w:marLeft w:val="640"/>
          <w:marRight w:val="0"/>
          <w:marTop w:val="0"/>
          <w:marBottom w:val="0"/>
          <w:divBdr>
            <w:top w:val="none" w:sz="0" w:space="0" w:color="auto"/>
            <w:left w:val="none" w:sz="0" w:space="0" w:color="auto"/>
            <w:bottom w:val="none" w:sz="0" w:space="0" w:color="auto"/>
            <w:right w:val="none" w:sz="0" w:space="0" w:color="auto"/>
          </w:divBdr>
        </w:div>
        <w:div w:id="919217565">
          <w:marLeft w:val="640"/>
          <w:marRight w:val="0"/>
          <w:marTop w:val="0"/>
          <w:marBottom w:val="0"/>
          <w:divBdr>
            <w:top w:val="none" w:sz="0" w:space="0" w:color="auto"/>
            <w:left w:val="none" w:sz="0" w:space="0" w:color="auto"/>
            <w:bottom w:val="none" w:sz="0" w:space="0" w:color="auto"/>
            <w:right w:val="none" w:sz="0" w:space="0" w:color="auto"/>
          </w:divBdr>
        </w:div>
        <w:div w:id="337319024">
          <w:marLeft w:val="640"/>
          <w:marRight w:val="0"/>
          <w:marTop w:val="0"/>
          <w:marBottom w:val="0"/>
          <w:divBdr>
            <w:top w:val="none" w:sz="0" w:space="0" w:color="auto"/>
            <w:left w:val="none" w:sz="0" w:space="0" w:color="auto"/>
            <w:bottom w:val="none" w:sz="0" w:space="0" w:color="auto"/>
            <w:right w:val="none" w:sz="0" w:space="0" w:color="auto"/>
          </w:divBdr>
        </w:div>
        <w:div w:id="751897376">
          <w:marLeft w:val="640"/>
          <w:marRight w:val="0"/>
          <w:marTop w:val="0"/>
          <w:marBottom w:val="0"/>
          <w:divBdr>
            <w:top w:val="none" w:sz="0" w:space="0" w:color="auto"/>
            <w:left w:val="none" w:sz="0" w:space="0" w:color="auto"/>
            <w:bottom w:val="none" w:sz="0" w:space="0" w:color="auto"/>
            <w:right w:val="none" w:sz="0" w:space="0" w:color="auto"/>
          </w:divBdr>
        </w:div>
        <w:div w:id="1646348407">
          <w:marLeft w:val="640"/>
          <w:marRight w:val="0"/>
          <w:marTop w:val="0"/>
          <w:marBottom w:val="0"/>
          <w:divBdr>
            <w:top w:val="none" w:sz="0" w:space="0" w:color="auto"/>
            <w:left w:val="none" w:sz="0" w:space="0" w:color="auto"/>
            <w:bottom w:val="none" w:sz="0" w:space="0" w:color="auto"/>
            <w:right w:val="none" w:sz="0" w:space="0" w:color="auto"/>
          </w:divBdr>
        </w:div>
        <w:div w:id="206451525">
          <w:marLeft w:val="640"/>
          <w:marRight w:val="0"/>
          <w:marTop w:val="0"/>
          <w:marBottom w:val="0"/>
          <w:divBdr>
            <w:top w:val="none" w:sz="0" w:space="0" w:color="auto"/>
            <w:left w:val="none" w:sz="0" w:space="0" w:color="auto"/>
            <w:bottom w:val="none" w:sz="0" w:space="0" w:color="auto"/>
            <w:right w:val="none" w:sz="0" w:space="0" w:color="auto"/>
          </w:divBdr>
        </w:div>
        <w:div w:id="2099474677">
          <w:marLeft w:val="640"/>
          <w:marRight w:val="0"/>
          <w:marTop w:val="0"/>
          <w:marBottom w:val="0"/>
          <w:divBdr>
            <w:top w:val="none" w:sz="0" w:space="0" w:color="auto"/>
            <w:left w:val="none" w:sz="0" w:space="0" w:color="auto"/>
            <w:bottom w:val="none" w:sz="0" w:space="0" w:color="auto"/>
            <w:right w:val="none" w:sz="0" w:space="0" w:color="auto"/>
          </w:divBdr>
        </w:div>
        <w:div w:id="266432474">
          <w:marLeft w:val="640"/>
          <w:marRight w:val="0"/>
          <w:marTop w:val="0"/>
          <w:marBottom w:val="0"/>
          <w:divBdr>
            <w:top w:val="none" w:sz="0" w:space="0" w:color="auto"/>
            <w:left w:val="none" w:sz="0" w:space="0" w:color="auto"/>
            <w:bottom w:val="none" w:sz="0" w:space="0" w:color="auto"/>
            <w:right w:val="none" w:sz="0" w:space="0" w:color="auto"/>
          </w:divBdr>
        </w:div>
        <w:div w:id="374231582">
          <w:marLeft w:val="640"/>
          <w:marRight w:val="0"/>
          <w:marTop w:val="0"/>
          <w:marBottom w:val="0"/>
          <w:divBdr>
            <w:top w:val="none" w:sz="0" w:space="0" w:color="auto"/>
            <w:left w:val="none" w:sz="0" w:space="0" w:color="auto"/>
            <w:bottom w:val="none" w:sz="0" w:space="0" w:color="auto"/>
            <w:right w:val="none" w:sz="0" w:space="0" w:color="auto"/>
          </w:divBdr>
        </w:div>
        <w:div w:id="2011522362">
          <w:marLeft w:val="640"/>
          <w:marRight w:val="0"/>
          <w:marTop w:val="0"/>
          <w:marBottom w:val="0"/>
          <w:divBdr>
            <w:top w:val="none" w:sz="0" w:space="0" w:color="auto"/>
            <w:left w:val="none" w:sz="0" w:space="0" w:color="auto"/>
            <w:bottom w:val="none" w:sz="0" w:space="0" w:color="auto"/>
            <w:right w:val="none" w:sz="0" w:space="0" w:color="auto"/>
          </w:divBdr>
        </w:div>
        <w:div w:id="2110082143">
          <w:marLeft w:val="640"/>
          <w:marRight w:val="0"/>
          <w:marTop w:val="0"/>
          <w:marBottom w:val="0"/>
          <w:divBdr>
            <w:top w:val="none" w:sz="0" w:space="0" w:color="auto"/>
            <w:left w:val="none" w:sz="0" w:space="0" w:color="auto"/>
            <w:bottom w:val="none" w:sz="0" w:space="0" w:color="auto"/>
            <w:right w:val="none" w:sz="0" w:space="0" w:color="auto"/>
          </w:divBdr>
        </w:div>
        <w:div w:id="1838575776">
          <w:marLeft w:val="640"/>
          <w:marRight w:val="0"/>
          <w:marTop w:val="0"/>
          <w:marBottom w:val="0"/>
          <w:divBdr>
            <w:top w:val="none" w:sz="0" w:space="0" w:color="auto"/>
            <w:left w:val="none" w:sz="0" w:space="0" w:color="auto"/>
            <w:bottom w:val="none" w:sz="0" w:space="0" w:color="auto"/>
            <w:right w:val="none" w:sz="0" w:space="0" w:color="auto"/>
          </w:divBdr>
        </w:div>
        <w:div w:id="1104306020">
          <w:marLeft w:val="640"/>
          <w:marRight w:val="0"/>
          <w:marTop w:val="0"/>
          <w:marBottom w:val="0"/>
          <w:divBdr>
            <w:top w:val="none" w:sz="0" w:space="0" w:color="auto"/>
            <w:left w:val="none" w:sz="0" w:space="0" w:color="auto"/>
            <w:bottom w:val="none" w:sz="0" w:space="0" w:color="auto"/>
            <w:right w:val="none" w:sz="0" w:space="0" w:color="auto"/>
          </w:divBdr>
        </w:div>
        <w:div w:id="523858829">
          <w:marLeft w:val="640"/>
          <w:marRight w:val="0"/>
          <w:marTop w:val="0"/>
          <w:marBottom w:val="0"/>
          <w:divBdr>
            <w:top w:val="none" w:sz="0" w:space="0" w:color="auto"/>
            <w:left w:val="none" w:sz="0" w:space="0" w:color="auto"/>
            <w:bottom w:val="none" w:sz="0" w:space="0" w:color="auto"/>
            <w:right w:val="none" w:sz="0" w:space="0" w:color="auto"/>
          </w:divBdr>
        </w:div>
        <w:div w:id="66541711">
          <w:marLeft w:val="640"/>
          <w:marRight w:val="0"/>
          <w:marTop w:val="0"/>
          <w:marBottom w:val="0"/>
          <w:divBdr>
            <w:top w:val="none" w:sz="0" w:space="0" w:color="auto"/>
            <w:left w:val="none" w:sz="0" w:space="0" w:color="auto"/>
            <w:bottom w:val="none" w:sz="0" w:space="0" w:color="auto"/>
            <w:right w:val="none" w:sz="0" w:space="0" w:color="auto"/>
          </w:divBdr>
        </w:div>
      </w:divsChild>
    </w:div>
    <w:div w:id="296765876">
      <w:bodyDiv w:val="1"/>
      <w:marLeft w:val="0"/>
      <w:marRight w:val="0"/>
      <w:marTop w:val="0"/>
      <w:marBottom w:val="0"/>
      <w:divBdr>
        <w:top w:val="none" w:sz="0" w:space="0" w:color="auto"/>
        <w:left w:val="none" w:sz="0" w:space="0" w:color="auto"/>
        <w:bottom w:val="none" w:sz="0" w:space="0" w:color="auto"/>
        <w:right w:val="none" w:sz="0" w:space="0" w:color="auto"/>
      </w:divBdr>
      <w:divsChild>
        <w:div w:id="1658414821">
          <w:marLeft w:val="640"/>
          <w:marRight w:val="0"/>
          <w:marTop w:val="0"/>
          <w:marBottom w:val="0"/>
          <w:divBdr>
            <w:top w:val="none" w:sz="0" w:space="0" w:color="auto"/>
            <w:left w:val="none" w:sz="0" w:space="0" w:color="auto"/>
            <w:bottom w:val="none" w:sz="0" w:space="0" w:color="auto"/>
            <w:right w:val="none" w:sz="0" w:space="0" w:color="auto"/>
          </w:divBdr>
        </w:div>
        <w:div w:id="1989360212">
          <w:marLeft w:val="640"/>
          <w:marRight w:val="0"/>
          <w:marTop w:val="0"/>
          <w:marBottom w:val="0"/>
          <w:divBdr>
            <w:top w:val="none" w:sz="0" w:space="0" w:color="auto"/>
            <w:left w:val="none" w:sz="0" w:space="0" w:color="auto"/>
            <w:bottom w:val="none" w:sz="0" w:space="0" w:color="auto"/>
            <w:right w:val="none" w:sz="0" w:space="0" w:color="auto"/>
          </w:divBdr>
        </w:div>
        <w:div w:id="1274243904">
          <w:marLeft w:val="640"/>
          <w:marRight w:val="0"/>
          <w:marTop w:val="0"/>
          <w:marBottom w:val="0"/>
          <w:divBdr>
            <w:top w:val="none" w:sz="0" w:space="0" w:color="auto"/>
            <w:left w:val="none" w:sz="0" w:space="0" w:color="auto"/>
            <w:bottom w:val="none" w:sz="0" w:space="0" w:color="auto"/>
            <w:right w:val="none" w:sz="0" w:space="0" w:color="auto"/>
          </w:divBdr>
        </w:div>
        <w:div w:id="210310957">
          <w:marLeft w:val="640"/>
          <w:marRight w:val="0"/>
          <w:marTop w:val="0"/>
          <w:marBottom w:val="0"/>
          <w:divBdr>
            <w:top w:val="none" w:sz="0" w:space="0" w:color="auto"/>
            <w:left w:val="none" w:sz="0" w:space="0" w:color="auto"/>
            <w:bottom w:val="none" w:sz="0" w:space="0" w:color="auto"/>
            <w:right w:val="none" w:sz="0" w:space="0" w:color="auto"/>
          </w:divBdr>
        </w:div>
        <w:div w:id="867261119">
          <w:marLeft w:val="640"/>
          <w:marRight w:val="0"/>
          <w:marTop w:val="0"/>
          <w:marBottom w:val="0"/>
          <w:divBdr>
            <w:top w:val="none" w:sz="0" w:space="0" w:color="auto"/>
            <w:left w:val="none" w:sz="0" w:space="0" w:color="auto"/>
            <w:bottom w:val="none" w:sz="0" w:space="0" w:color="auto"/>
            <w:right w:val="none" w:sz="0" w:space="0" w:color="auto"/>
          </w:divBdr>
        </w:div>
        <w:div w:id="74475948">
          <w:marLeft w:val="640"/>
          <w:marRight w:val="0"/>
          <w:marTop w:val="0"/>
          <w:marBottom w:val="0"/>
          <w:divBdr>
            <w:top w:val="none" w:sz="0" w:space="0" w:color="auto"/>
            <w:left w:val="none" w:sz="0" w:space="0" w:color="auto"/>
            <w:bottom w:val="none" w:sz="0" w:space="0" w:color="auto"/>
            <w:right w:val="none" w:sz="0" w:space="0" w:color="auto"/>
          </w:divBdr>
        </w:div>
        <w:div w:id="55473196">
          <w:marLeft w:val="640"/>
          <w:marRight w:val="0"/>
          <w:marTop w:val="0"/>
          <w:marBottom w:val="0"/>
          <w:divBdr>
            <w:top w:val="none" w:sz="0" w:space="0" w:color="auto"/>
            <w:left w:val="none" w:sz="0" w:space="0" w:color="auto"/>
            <w:bottom w:val="none" w:sz="0" w:space="0" w:color="auto"/>
            <w:right w:val="none" w:sz="0" w:space="0" w:color="auto"/>
          </w:divBdr>
        </w:div>
        <w:div w:id="1837113771">
          <w:marLeft w:val="640"/>
          <w:marRight w:val="0"/>
          <w:marTop w:val="0"/>
          <w:marBottom w:val="0"/>
          <w:divBdr>
            <w:top w:val="none" w:sz="0" w:space="0" w:color="auto"/>
            <w:left w:val="none" w:sz="0" w:space="0" w:color="auto"/>
            <w:bottom w:val="none" w:sz="0" w:space="0" w:color="auto"/>
            <w:right w:val="none" w:sz="0" w:space="0" w:color="auto"/>
          </w:divBdr>
        </w:div>
        <w:div w:id="806748424">
          <w:marLeft w:val="640"/>
          <w:marRight w:val="0"/>
          <w:marTop w:val="0"/>
          <w:marBottom w:val="0"/>
          <w:divBdr>
            <w:top w:val="none" w:sz="0" w:space="0" w:color="auto"/>
            <w:left w:val="none" w:sz="0" w:space="0" w:color="auto"/>
            <w:bottom w:val="none" w:sz="0" w:space="0" w:color="auto"/>
            <w:right w:val="none" w:sz="0" w:space="0" w:color="auto"/>
          </w:divBdr>
        </w:div>
        <w:div w:id="581723941">
          <w:marLeft w:val="640"/>
          <w:marRight w:val="0"/>
          <w:marTop w:val="0"/>
          <w:marBottom w:val="0"/>
          <w:divBdr>
            <w:top w:val="none" w:sz="0" w:space="0" w:color="auto"/>
            <w:left w:val="none" w:sz="0" w:space="0" w:color="auto"/>
            <w:bottom w:val="none" w:sz="0" w:space="0" w:color="auto"/>
            <w:right w:val="none" w:sz="0" w:space="0" w:color="auto"/>
          </w:divBdr>
        </w:div>
        <w:div w:id="606810419">
          <w:marLeft w:val="640"/>
          <w:marRight w:val="0"/>
          <w:marTop w:val="0"/>
          <w:marBottom w:val="0"/>
          <w:divBdr>
            <w:top w:val="none" w:sz="0" w:space="0" w:color="auto"/>
            <w:left w:val="none" w:sz="0" w:space="0" w:color="auto"/>
            <w:bottom w:val="none" w:sz="0" w:space="0" w:color="auto"/>
            <w:right w:val="none" w:sz="0" w:space="0" w:color="auto"/>
          </w:divBdr>
        </w:div>
        <w:div w:id="177743474">
          <w:marLeft w:val="640"/>
          <w:marRight w:val="0"/>
          <w:marTop w:val="0"/>
          <w:marBottom w:val="0"/>
          <w:divBdr>
            <w:top w:val="none" w:sz="0" w:space="0" w:color="auto"/>
            <w:left w:val="none" w:sz="0" w:space="0" w:color="auto"/>
            <w:bottom w:val="none" w:sz="0" w:space="0" w:color="auto"/>
            <w:right w:val="none" w:sz="0" w:space="0" w:color="auto"/>
          </w:divBdr>
        </w:div>
        <w:div w:id="2045017214">
          <w:marLeft w:val="640"/>
          <w:marRight w:val="0"/>
          <w:marTop w:val="0"/>
          <w:marBottom w:val="0"/>
          <w:divBdr>
            <w:top w:val="none" w:sz="0" w:space="0" w:color="auto"/>
            <w:left w:val="none" w:sz="0" w:space="0" w:color="auto"/>
            <w:bottom w:val="none" w:sz="0" w:space="0" w:color="auto"/>
            <w:right w:val="none" w:sz="0" w:space="0" w:color="auto"/>
          </w:divBdr>
        </w:div>
        <w:div w:id="502859628">
          <w:marLeft w:val="640"/>
          <w:marRight w:val="0"/>
          <w:marTop w:val="0"/>
          <w:marBottom w:val="0"/>
          <w:divBdr>
            <w:top w:val="none" w:sz="0" w:space="0" w:color="auto"/>
            <w:left w:val="none" w:sz="0" w:space="0" w:color="auto"/>
            <w:bottom w:val="none" w:sz="0" w:space="0" w:color="auto"/>
            <w:right w:val="none" w:sz="0" w:space="0" w:color="auto"/>
          </w:divBdr>
        </w:div>
        <w:div w:id="1252929470">
          <w:marLeft w:val="640"/>
          <w:marRight w:val="0"/>
          <w:marTop w:val="0"/>
          <w:marBottom w:val="0"/>
          <w:divBdr>
            <w:top w:val="none" w:sz="0" w:space="0" w:color="auto"/>
            <w:left w:val="none" w:sz="0" w:space="0" w:color="auto"/>
            <w:bottom w:val="none" w:sz="0" w:space="0" w:color="auto"/>
            <w:right w:val="none" w:sz="0" w:space="0" w:color="auto"/>
          </w:divBdr>
        </w:div>
        <w:div w:id="590431817">
          <w:marLeft w:val="640"/>
          <w:marRight w:val="0"/>
          <w:marTop w:val="0"/>
          <w:marBottom w:val="0"/>
          <w:divBdr>
            <w:top w:val="none" w:sz="0" w:space="0" w:color="auto"/>
            <w:left w:val="none" w:sz="0" w:space="0" w:color="auto"/>
            <w:bottom w:val="none" w:sz="0" w:space="0" w:color="auto"/>
            <w:right w:val="none" w:sz="0" w:space="0" w:color="auto"/>
          </w:divBdr>
        </w:div>
        <w:div w:id="115998755">
          <w:marLeft w:val="640"/>
          <w:marRight w:val="0"/>
          <w:marTop w:val="0"/>
          <w:marBottom w:val="0"/>
          <w:divBdr>
            <w:top w:val="none" w:sz="0" w:space="0" w:color="auto"/>
            <w:left w:val="none" w:sz="0" w:space="0" w:color="auto"/>
            <w:bottom w:val="none" w:sz="0" w:space="0" w:color="auto"/>
            <w:right w:val="none" w:sz="0" w:space="0" w:color="auto"/>
          </w:divBdr>
        </w:div>
        <w:div w:id="878393078">
          <w:marLeft w:val="640"/>
          <w:marRight w:val="0"/>
          <w:marTop w:val="0"/>
          <w:marBottom w:val="0"/>
          <w:divBdr>
            <w:top w:val="none" w:sz="0" w:space="0" w:color="auto"/>
            <w:left w:val="none" w:sz="0" w:space="0" w:color="auto"/>
            <w:bottom w:val="none" w:sz="0" w:space="0" w:color="auto"/>
            <w:right w:val="none" w:sz="0" w:space="0" w:color="auto"/>
          </w:divBdr>
        </w:div>
        <w:div w:id="637953638">
          <w:marLeft w:val="640"/>
          <w:marRight w:val="0"/>
          <w:marTop w:val="0"/>
          <w:marBottom w:val="0"/>
          <w:divBdr>
            <w:top w:val="none" w:sz="0" w:space="0" w:color="auto"/>
            <w:left w:val="none" w:sz="0" w:space="0" w:color="auto"/>
            <w:bottom w:val="none" w:sz="0" w:space="0" w:color="auto"/>
            <w:right w:val="none" w:sz="0" w:space="0" w:color="auto"/>
          </w:divBdr>
        </w:div>
        <w:div w:id="1814062577">
          <w:marLeft w:val="640"/>
          <w:marRight w:val="0"/>
          <w:marTop w:val="0"/>
          <w:marBottom w:val="0"/>
          <w:divBdr>
            <w:top w:val="none" w:sz="0" w:space="0" w:color="auto"/>
            <w:left w:val="none" w:sz="0" w:space="0" w:color="auto"/>
            <w:bottom w:val="none" w:sz="0" w:space="0" w:color="auto"/>
            <w:right w:val="none" w:sz="0" w:space="0" w:color="auto"/>
          </w:divBdr>
        </w:div>
        <w:div w:id="2067875863">
          <w:marLeft w:val="640"/>
          <w:marRight w:val="0"/>
          <w:marTop w:val="0"/>
          <w:marBottom w:val="0"/>
          <w:divBdr>
            <w:top w:val="none" w:sz="0" w:space="0" w:color="auto"/>
            <w:left w:val="none" w:sz="0" w:space="0" w:color="auto"/>
            <w:bottom w:val="none" w:sz="0" w:space="0" w:color="auto"/>
            <w:right w:val="none" w:sz="0" w:space="0" w:color="auto"/>
          </w:divBdr>
        </w:div>
        <w:div w:id="858348051">
          <w:marLeft w:val="640"/>
          <w:marRight w:val="0"/>
          <w:marTop w:val="0"/>
          <w:marBottom w:val="0"/>
          <w:divBdr>
            <w:top w:val="none" w:sz="0" w:space="0" w:color="auto"/>
            <w:left w:val="none" w:sz="0" w:space="0" w:color="auto"/>
            <w:bottom w:val="none" w:sz="0" w:space="0" w:color="auto"/>
            <w:right w:val="none" w:sz="0" w:space="0" w:color="auto"/>
          </w:divBdr>
        </w:div>
        <w:div w:id="1086850763">
          <w:marLeft w:val="640"/>
          <w:marRight w:val="0"/>
          <w:marTop w:val="0"/>
          <w:marBottom w:val="0"/>
          <w:divBdr>
            <w:top w:val="none" w:sz="0" w:space="0" w:color="auto"/>
            <w:left w:val="none" w:sz="0" w:space="0" w:color="auto"/>
            <w:bottom w:val="none" w:sz="0" w:space="0" w:color="auto"/>
            <w:right w:val="none" w:sz="0" w:space="0" w:color="auto"/>
          </w:divBdr>
        </w:div>
        <w:div w:id="518085526">
          <w:marLeft w:val="640"/>
          <w:marRight w:val="0"/>
          <w:marTop w:val="0"/>
          <w:marBottom w:val="0"/>
          <w:divBdr>
            <w:top w:val="none" w:sz="0" w:space="0" w:color="auto"/>
            <w:left w:val="none" w:sz="0" w:space="0" w:color="auto"/>
            <w:bottom w:val="none" w:sz="0" w:space="0" w:color="auto"/>
            <w:right w:val="none" w:sz="0" w:space="0" w:color="auto"/>
          </w:divBdr>
        </w:div>
        <w:div w:id="1003704317">
          <w:marLeft w:val="640"/>
          <w:marRight w:val="0"/>
          <w:marTop w:val="0"/>
          <w:marBottom w:val="0"/>
          <w:divBdr>
            <w:top w:val="none" w:sz="0" w:space="0" w:color="auto"/>
            <w:left w:val="none" w:sz="0" w:space="0" w:color="auto"/>
            <w:bottom w:val="none" w:sz="0" w:space="0" w:color="auto"/>
            <w:right w:val="none" w:sz="0" w:space="0" w:color="auto"/>
          </w:divBdr>
        </w:div>
        <w:div w:id="722145123">
          <w:marLeft w:val="640"/>
          <w:marRight w:val="0"/>
          <w:marTop w:val="0"/>
          <w:marBottom w:val="0"/>
          <w:divBdr>
            <w:top w:val="none" w:sz="0" w:space="0" w:color="auto"/>
            <w:left w:val="none" w:sz="0" w:space="0" w:color="auto"/>
            <w:bottom w:val="none" w:sz="0" w:space="0" w:color="auto"/>
            <w:right w:val="none" w:sz="0" w:space="0" w:color="auto"/>
          </w:divBdr>
        </w:div>
        <w:div w:id="1581065448">
          <w:marLeft w:val="640"/>
          <w:marRight w:val="0"/>
          <w:marTop w:val="0"/>
          <w:marBottom w:val="0"/>
          <w:divBdr>
            <w:top w:val="none" w:sz="0" w:space="0" w:color="auto"/>
            <w:left w:val="none" w:sz="0" w:space="0" w:color="auto"/>
            <w:bottom w:val="none" w:sz="0" w:space="0" w:color="auto"/>
            <w:right w:val="none" w:sz="0" w:space="0" w:color="auto"/>
          </w:divBdr>
        </w:div>
        <w:div w:id="1770344182">
          <w:marLeft w:val="640"/>
          <w:marRight w:val="0"/>
          <w:marTop w:val="0"/>
          <w:marBottom w:val="0"/>
          <w:divBdr>
            <w:top w:val="none" w:sz="0" w:space="0" w:color="auto"/>
            <w:left w:val="none" w:sz="0" w:space="0" w:color="auto"/>
            <w:bottom w:val="none" w:sz="0" w:space="0" w:color="auto"/>
            <w:right w:val="none" w:sz="0" w:space="0" w:color="auto"/>
          </w:divBdr>
        </w:div>
        <w:div w:id="1216964970">
          <w:marLeft w:val="640"/>
          <w:marRight w:val="0"/>
          <w:marTop w:val="0"/>
          <w:marBottom w:val="0"/>
          <w:divBdr>
            <w:top w:val="none" w:sz="0" w:space="0" w:color="auto"/>
            <w:left w:val="none" w:sz="0" w:space="0" w:color="auto"/>
            <w:bottom w:val="none" w:sz="0" w:space="0" w:color="auto"/>
            <w:right w:val="none" w:sz="0" w:space="0" w:color="auto"/>
          </w:divBdr>
        </w:div>
        <w:div w:id="795634984">
          <w:marLeft w:val="640"/>
          <w:marRight w:val="0"/>
          <w:marTop w:val="0"/>
          <w:marBottom w:val="0"/>
          <w:divBdr>
            <w:top w:val="none" w:sz="0" w:space="0" w:color="auto"/>
            <w:left w:val="none" w:sz="0" w:space="0" w:color="auto"/>
            <w:bottom w:val="none" w:sz="0" w:space="0" w:color="auto"/>
            <w:right w:val="none" w:sz="0" w:space="0" w:color="auto"/>
          </w:divBdr>
        </w:div>
        <w:div w:id="1296638958">
          <w:marLeft w:val="640"/>
          <w:marRight w:val="0"/>
          <w:marTop w:val="0"/>
          <w:marBottom w:val="0"/>
          <w:divBdr>
            <w:top w:val="none" w:sz="0" w:space="0" w:color="auto"/>
            <w:left w:val="none" w:sz="0" w:space="0" w:color="auto"/>
            <w:bottom w:val="none" w:sz="0" w:space="0" w:color="auto"/>
            <w:right w:val="none" w:sz="0" w:space="0" w:color="auto"/>
          </w:divBdr>
        </w:div>
        <w:div w:id="1798251983">
          <w:marLeft w:val="640"/>
          <w:marRight w:val="0"/>
          <w:marTop w:val="0"/>
          <w:marBottom w:val="0"/>
          <w:divBdr>
            <w:top w:val="none" w:sz="0" w:space="0" w:color="auto"/>
            <w:left w:val="none" w:sz="0" w:space="0" w:color="auto"/>
            <w:bottom w:val="none" w:sz="0" w:space="0" w:color="auto"/>
            <w:right w:val="none" w:sz="0" w:space="0" w:color="auto"/>
          </w:divBdr>
        </w:div>
        <w:div w:id="310406308">
          <w:marLeft w:val="640"/>
          <w:marRight w:val="0"/>
          <w:marTop w:val="0"/>
          <w:marBottom w:val="0"/>
          <w:divBdr>
            <w:top w:val="none" w:sz="0" w:space="0" w:color="auto"/>
            <w:left w:val="none" w:sz="0" w:space="0" w:color="auto"/>
            <w:bottom w:val="none" w:sz="0" w:space="0" w:color="auto"/>
            <w:right w:val="none" w:sz="0" w:space="0" w:color="auto"/>
          </w:divBdr>
        </w:div>
        <w:div w:id="1895457739">
          <w:marLeft w:val="640"/>
          <w:marRight w:val="0"/>
          <w:marTop w:val="0"/>
          <w:marBottom w:val="0"/>
          <w:divBdr>
            <w:top w:val="none" w:sz="0" w:space="0" w:color="auto"/>
            <w:left w:val="none" w:sz="0" w:space="0" w:color="auto"/>
            <w:bottom w:val="none" w:sz="0" w:space="0" w:color="auto"/>
            <w:right w:val="none" w:sz="0" w:space="0" w:color="auto"/>
          </w:divBdr>
        </w:div>
        <w:div w:id="23942055">
          <w:marLeft w:val="640"/>
          <w:marRight w:val="0"/>
          <w:marTop w:val="0"/>
          <w:marBottom w:val="0"/>
          <w:divBdr>
            <w:top w:val="none" w:sz="0" w:space="0" w:color="auto"/>
            <w:left w:val="none" w:sz="0" w:space="0" w:color="auto"/>
            <w:bottom w:val="none" w:sz="0" w:space="0" w:color="auto"/>
            <w:right w:val="none" w:sz="0" w:space="0" w:color="auto"/>
          </w:divBdr>
        </w:div>
        <w:div w:id="1633824489">
          <w:marLeft w:val="640"/>
          <w:marRight w:val="0"/>
          <w:marTop w:val="0"/>
          <w:marBottom w:val="0"/>
          <w:divBdr>
            <w:top w:val="none" w:sz="0" w:space="0" w:color="auto"/>
            <w:left w:val="none" w:sz="0" w:space="0" w:color="auto"/>
            <w:bottom w:val="none" w:sz="0" w:space="0" w:color="auto"/>
            <w:right w:val="none" w:sz="0" w:space="0" w:color="auto"/>
          </w:divBdr>
        </w:div>
        <w:div w:id="652032280">
          <w:marLeft w:val="640"/>
          <w:marRight w:val="0"/>
          <w:marTop w:val="0"/>
          <w:marBottom w:val="0"/>
          <w:divBdr>
            <w:top w:val="none" w:sz="0" w:space="0" w:color="auto"/>
            <w:left w:val="none" w:sz="0" w:space="0" w:color="auto"/>
            <w:bottom w:val="none" w:sz="0" w:space="0" w:color="auto"/>
            <w:right w:val="none" w:sz="0" w:space="0" w:color="auto"/>
          </w:divBdr>
        </w:div>
        <w:div w:id="1585410881">
          <w:marLeft w:val="640"/>
          <w:marRight w:val="0"/>
          <w:marTop w:val="0"/>
          <w:marBottom w:val="0"/>
          <w:divBdr>
            <w:top w:val="none" w:sz="0" w:space="0" w:color="auto"/>
            <w:left w:val="none" w:sz="0" w:space="0" w:color="auto"/>
            <w:bottom w:val="none" w:sz="0" w:space="0" w:color="auto"/>
            <w:right w:val="none" w:sz="0" w:space="0" w:color="auto"/>
          </w:divBdr>
        </w:div>
        <w:div w:id="829102589">
          <w:marLeft w:val="640"/>
          <w:marRight w:val="0"/>
          <w:marTop w:val="0"/>
          <w:marBottom w:val="0"/>
          <w:divBdr>
            <w:top w:val="none" w:sz="0" w:space="0" w:color="auto"/>
            <w:left w:val="none" w:sz="0" w:space="0" w:color="auto"/>
            <w:bottom w:val="none" w:sz="0" w:space="0" w:color="auto"/>
            <w:right w:val="none" w:sz="0" w:space="0" w:color="auto"/>
          </w:divBdr>
        </w:div>
        <w:div w:id="2095277641">
          <w:marLeft w:val="640"/>
          <w:marRight w:val="0"/>
          <w:marTop w:val="0"/>
          <w:marBottom w:val="0"/>
          <w:divBdr>
            <w:top w:val="none" w:sz="0" w:space="0" w:color="auto"/>
            <w:left w:val="none" w:sz="0" w:space="0" w:color="auto"/>
            <w:bottom w:val="none" w:sz="0" w:space="0" w:color="auto"/>
            <w:right w:val="none" w:sz="0" w:space="0" w:color="auto"/>
          </w:divBdr>
        </w:div>
        <w:div w:id="542863281">
          <w:marLeft w:val="640"/>
          <w:marRight w:val="0"/>
          <w:marTop w:val="0"/>
          <w:marBottom w:val="0"/>
          <w:divBdr>
            <w:top w:val="none" w:sz="0" w:space="0" w:color="auto"/>
            <w:left w:val="none" w:sz="0" w:space="0" w:color="auto"/>
            <w:bottom w:val="none" w:sz="0" w:space="0" w:color="auto"/>
            <w:right w:val="none" w:sz="0" w:space="0" w:color="auto"/>
          </w:divBdr>
        </w:div>
        <w:div w:id="1963538568">
          <w:marLeft w:val="640"/>
          <w:marRight w:val="0"/>
          <w:marTop w:val="0"/>
          <w:marBottom w:val="0"/>
          <w:divBdr>
            <w:top w:val="none" w:sz="0" w:space="0" w:color="auto"/>
            <w:left w:val="none" w:sz="0" w:space="0" w:color="auto"/>
            <w:bottom w:val="none" w:sz="0" w:space="0" w:color="auto"/>
            <w:right w:val="none" w:sz="0" w:space="0" w:color="auto"/>
          </w:divBdr>
        </w:div>
        <w:div w:id="1120958342">
          <w:marLeft w:val="640"/>
          <w:marRight w:val="0"/>
          <w:marTop w:val="0"/>
          <w:marBottom w:val="0"/>
          <w:divBdr>
            <w:top w:val="none" w:sz="0" w:space="0" w:color="auto"/>
            <w:left w:val="none" w:sz="0" w:space="0" w:color="auto"/>
            <w:bottom w:val="none" w:sz="0" w:space="0" w:color="auto"/>
            <w:right w:val="none" w:sz="0" w:space="0" w:color="auto"/>
          </w:divBdr>
        </w:div>
        <w:div w:id="2088720957">
          <w:marLeft w:val="640"/>
          <w:marRight w:val="0"/>
          <w:marTop w:val="0"/>
          <w:marBottom w:val="0"/>
          <w:divBdr>
            <w:top w:val="none" w:sz="0" w:space="0" w:color="auto"/>
            <w:left w:val="none" w:sz="0" w:space="0" w:color="auto"/>
            <w:bottom w:val="none" w:sz="0" w:space="0" w:color="auto"/>
            <w:right w:val="none" w:sz="0" w:space="0" w:color="auto"/>
          </w:divBdr>
        </w:div>
        <w:div w:id="137694370">
          <w:marLeft w:val="640"/>
          <w:marRight w:val="0"/>
          <w:marTop w:val="0"/>
          <w:marBottom w:val="0"/>
          <w:divBdr>
            <w:top w:val="none" w:sz="0" w:space="0" w:color="auto"/>
            <w:left w:val="none" w:sz="0" w:space="0" w:color="auto"/>
            <w:bottom w:val="none" w:sz="0" w:space="0" w:color="auto"/>
            <w:right w:val="none" w:sz="0" w:space="0" w:color="auto"/>
          </w:divBdr>
        </w:div>
        <w:div w:id="609895486">
          <w:marLeft w:val="640"/>
          <w:marRight w:val="0"/>
          <w:marTop w:val="0"/>
          <w:marBottom w:val="0"/>
          <w:divBdr>
            <w:top w:val="none" w:sz="0" w:space="0" w:color="auto"/>
            <w:left w:val="none" w:sz="0" w:space="0" w:color="auto"/>
            <w:bottom w:val="none" w:sz="0" w:space="0" w:color="auto"/>
            <w:right w:val="none" w:sz="0" w:space="0" w:color="auto"/>
          </w:divBdr>
        </w:div>
        <w:div w:id="265695594">
          <w:marLeft w:val="640"/>
          <w:marRight w:val="0"/>
          <w:marTop w:val="0"/>
          <w:marBottom w:val="0"/>
          <w:divBdr>
            <w:top w:val="none" w:sz="0" w:space="0" w:color="auto"/>
            <w:left w:val="none" w:sz="0" w:space="0" w:color="auto"/>
            <w:bottom w:val="none" w:sz="0" w:space="0" w:color="auto"/>
            <w:right w:val="none" w:sz="0" w:space="0" w:color="auto"/>
          </w:divBdr>
        </w:div>
        <w:div w:id="1235631192">
          <w:marLeft w:val="640"/>
          <w:marRight w:val="0"/>
          <w:marTop w:val="0"/>
          <w:marBottom w:val="0"/>
          <w:divBdr>
            <w:top w:val="none" w:sz="0" w:space="0" w:color="auto"/>
            <w:left w:val="none" w:sz="0" w:space="0" w:color="auto"/>
            <w:bottom w:val="none" w:sz="0" w:space="0" w:color="auto"/>
            <w:right w:val="none" w:sz="0" w:space="0" w:color="auto"/>
          </w:divBdr>
        </w:div>
        <w:div w:id="431751917">
          <w:marLeft w:val="640"/>
          <w:marRight w:val="0"/>
          <w:marTop w:val="0"/>
          <w:marBottom w:val="0"/>
          <w:divBdr>
            <w:top w:val="none" w:sz="0" w:space="0" w:color="auto"/>
            <w:left w:val="none" w:sz="0" w:space="0" w:color="auto"/>
            <w:bottom w:val="none" w:sz="0" w:space="0" w:color="auto"/>
            <w:right w:val="none" w:sz="0" w:space="0" w:color="auto"/>
          </w:divBdr>
        </w:div>
        <w:div w:id="891037770">
          <w:marLeft w:val="640"/>
          <w:marRight w:val="0"/>
          <w:marTop w:val="0"/>
          <w:marBottom w:val="0"/>
          <w:divBdr>
            <w:top w:val="none" w:sz="0" w:space="0" w:color="auto"/>
            <w:left w:val="none" w:sz="0" w:space="0" w:color="auto"/>
            <w:bottom w:val="none" w:sz="0" w:space="0" w:color="auto"/>
            <w:right w:val="none" w:sz="0" w:space="0" w:color="auto"/>
          </w:divBdr>
        </w:div>
        <w:div w:id="954486796">
          <w:marLeft w:val="640"/>
          <w:marRight w:val="0"/>
          <w:marTop w:val="0"/>
          <w:marBottom w:val="0"/>
          <w:divBdr>
            <w:top w:val="none" w:sz="0" w:space="0" w:color="auto"/>
            <w:left w:val="none" w:sz="0" w:space="0" w:color="auto"/>
            <w:bottom w:val="none" w:sz="0" w:space="0" w:color="auto"/>
            <w:right w:val="none" w:sz="0" w:space="0" w:color="auto"/>
          </w:divBdr>
        </w:div>
        <w:div w:id="2049333660">
          <w:marLeft w:val="640"/>
          <w:marRight w:val="0"/>
          <w:marTop w:val="0"/>
          <w:marBottom w:val="0"/>
          <w:divBdr>
            <w:top w:val="none" w:sz="0" w:space="0" w:color="auto"/>
            <w:left w:val="none" w:sz="0" w:space="0" w:color="auto"/>
            <w:bottom w:val="none" w:sz="0" w:space="0" w:color="auto"/>
            <w:right w:val="none" w:sz="0" w:space="0" w:color="auto"/>
          </w:divBdr>
        </w:div>
        <w:div w:id="1786538998">
          <w:marLeft w:val="640"/>
          <w:marRight w:val="0"/>
          <w:marTop w:val="0"/>
          <w:marBottom w:val="0"/>
          <w:divBdr>
            <w:top w:val="none" w:sz="0" w:space="0" w:color="auto"/>
            <w:left w:val="none" w:sz="0" w:space="0" w:color="auto"/>
            <w:bottom w:val="none" w:sz="0" w:space="0" w:color="auto"/>
            <w:right w:val="none" w:sz="0" w:space="0" w:color="auto"/>
          </w:divBdr>
        </w:div>
        <w:div w:id="1672761139">
          <w:marLeft w:val="640"/>
          <w:marRight w:val="0"/>
          <w:marTop w:val="0"/>
          <w:marBottom w:val="0"/>
          <w:divBdr>
            <w:top w:val="none" w:sz="0" w:space="0" w:color="auto"/>
            <w:left w:val="none" w:sz="0" w:space="0" w:color="auto"/>
            <w:bottom w:val="none" w:sz="0" w:space="0" w:color="auto"/>
            <w:right w:val="none" w:sz="0" w:space="0" w:color="auto"/>
          </w:divBdr>
        </w:div>
        <w:div w:id="2121336902">
          <w:marLeft w:val="640"/>
          <w:marRight w:val="0"/>
          <w:marTop w:val="0"/>
          <w:marBottom w:val="0"/>
          <w:divBdr>
            <w:top w:val="none" w:sz="0" w:space="0" w:color="auto"/>
            <w:left w:val="none" w:sz="0" w:space="0" w:color="auto"/>
            <w:bottom w:val="none" w:sz="0" w:space="0" w:color="auto"/>
            <w:right w:val="none" w:sz="0" w:space="0" w:color="auto"/>
          </w:divBdr>
        </w:div>
        <w:div w:id="1745489613">
          <w:marLeft w:val="640"/>
          <w:marRight w:val="0"/>
          <w:marTop w:val="0"/>
          <w:marBottom w:val="0"/>
          <w:divBdr>
            <w:top w:val="none" w:sz="0" w:space="0" w:color="auto"/>
            <w:left w:val="none" w:sz="0" w:space="0" w:color="auto"/>
            <w:bottom w:val="none" w:sz="0" w:space="0" w:color="auto"/>
            <w:right w:val="none" w:sz="0" w:space="0" w:color="auto"/>
          </w:divBdr>
        </w:div>
        <w:div w:id="1725719249">
          <w:marLeft w:val="640"/>
          <w:marRight w:val="0"/>
          <w:marTop w:val="0"/>
          <w:marBottom w:val="0"/>
          <w:divBdr>
            <w:top w:val="none" w:sz="0" w:space="0" w:color="auto"/>
            <w:left w:val="none" w:sz="0" w:space="0" w:color="auto"/>
            <w:bottom w:val="none" w:sz="0" w:space="0" w:color="auto"/>
            <w:right w:val="none" w:sz="0" w:space="0" w:color="auto"/>
          </w:divBdr>
        </w:div>
      </w:divsChild>
    </w:div>
    <w:div w:id="320740501">
      <w:bodyDiv w:val="1"/>
      <w:marLeft w:val="0"/>
      <w:marRight w:val="0"/>
      <w:marTop w:val="0"/>
      <w:marBottom w:val="0"/>
      <w:divBdr>
        <w:top w:val="none" w:sz="0" w:space="0" w:color="auto"/>
        <w:left w:val="none" w:sz="0" w:space="0" w:color="auto"/>
        <w:bottom w:val="none" w:sz="0" w:space="0" w:color="auto"/>
        <w:right w:val="none" w:sz="0" w:space="0" w:color="auto"/>
      </w:divBdr>
    </w:div>
    <w:div w:id="342629272">
      <w:bodyDiv w:val="1"/>
      <w:marLeft w:val="0"/>
      <w:marRight w:val="0"/>
      <w:marTop w:val="0"/>
      <w:marBottom w:val="0"/>
      <w:divBdr>
        <w:top w:val="none" w:sz="0" w:space="0" w:color="auto"/>
        <w:left w:val="none" w:sz="0" w:space="0" w:color="auto"/>
        <w:bottom w:val="none" w:sz="0" w:space="0" w:color="auto"/>
        <w:right w:val="none" w:sz="0" w:space="0" w:color="auto"/>
      </w:divBdr>
    </w:div>
    <w:div w:id="352878299">
      <w:bodyDiv w:val="1"/>
      <w:marLeft w:val="0"/>
      <w:marRight w:val="0"/>
      <w:marTop w:val="0"/>
      <w:marBottom w:val="0"/>
      <w:divBdr>
        <w:top w:val="none" w:sz="0" w:space="0" w:color="auto"/>
        <w:left w:val="none" w:sz="0" w:space="0" w:color="auto"/>
        <w:bottom w:val="none" w:sz="0" w:space="0" w:color="auto"/>
        <w:right w:val="none" w:sz="0" w:space="0" w:color="auto"/>
      </w:divBdr>
      <w:divsChild>
        <w:div w:id="386222642">
          <w:marLeft w:val="640"/>
          <w:marRight w:val="0"/>
          <w:marTop w:val="0"/>
          <w:marBottom w:val="0"/>
          <w:divBdr>
            <w:top w:val="none" w:sz="0" w:space="0" w:color="auto"/>
            <w:left w:val="none" w:sz="0" w:space="0" w:color="auto"/>
            <w:bottom w:val="none" w:sz="0" w:space="0" w:color="auto"/>
            <w:right w:val="none" w:sz="0" w:space="0" w:color="auto"/>
          </w:divBdr>
        </w:div>
        <w:div w:id="137890756">
          <w:marLeft w:val="640"/>
          <w:marRight w:val="0"/>
          <w:marTop w:val="0"/>
          <w:marBottom w:val="0"/>
          <w:divBdr>
            <w:top w:val="none" w:sz="0" w:space="0" w:color="auto"/>
            <w:left w:val="none" w:sz="0" w:space="0" w:color="auto"/>
            <w:bottom w:val="none" w:sz="0" w:space="0" w:color="auto"/>
            <w:right w:val="none" w:sz="0" w:space="0" w:color="auto"/>
          </w:divBdr>
        </w:div>
        <w:div w:id="1881816524">
          <w:marLeft w:val="640"/>
          <w:marRight w:val="0"/>
          <w:marTop w:val="0"/>
          <w:marBottom w:val="0"/>
          <w:divBdr>
            <w:top w:val="none" w:sz="0" w:space="0" w:color="auto"/>
            <w:left w:val="none" w:sz="0" w:space="0" w:color="auto"/>
            <w:bottom w:val="none" w:sz="0" w:space="0" w:color="auto"/>
            <w:right w:val="none" w:sz="0" w:space="0" w:color="auto"/>
          </w:divBdr>
        </w:div>
        <w:div w:id="1189636268">
          <w:marLeft w:val="640"/>
          <w:marRight w:val="0"/>
          <w:marTop w:val="0"/>
          <w:marBottom w:val="0"/>
          <w:divBdr>
            <w:top w:val="none" w:sz="0" w:space="0" w:color="auto"/>
            <w:left w:val="none" w:sz="0" w:space="0" w:color="auto"/>
            <w:bottom w:val="none" w:sz="0" w:space="0" w:color="auto"/>
            <w:right w:val="none" w:sz="0" w:space="0" w:color="auto"/>
          </w:divBdr>
        </w:div>
        <w:div w:id="950673226">
          <w:marLeft w:val="640"/>
          <w:marRight w:val="0"/>
          <w:marTop w:val="0"/>
          <w:marBottom w:val="0"/>
          <w:divBdr>
            <w:top w:val="none" w:sz="0" w:space="0" w:color="auto"/>
            <w:left w:val="none" w:sz="0" w:space="0" w:color="auto"/>
            <w:bottom w:val="none" w:sz="0" w:space="0" w:color="auto"/>
            <w:right w:val="none" w:sz="0" w:space="0" w:color="auto"/>
          </w:divBdr>
        </w:div>
        <w:div w:id="1518927994">
          <w:marLeft w:val="640"/>
          <w:marRight w:val="0"/>
          <w:marTop w:val="0"/>
          <w:marBottom w:val="0"/>
          <w:divBdr>
            <w:top w:val="none" w:sz="0" w:space="0" w:color="auto"/>
            <w:left w:val="none" w:sz="0" w:space="0" w:color="auto"/>
            <w:bottom w:val="none" w:sz="0" w:space="0" w:color="auto"/>
            <w:right w:val="none" w:sz="0" w:space="0" w:color="auto"/>
          </w:divBdr>
        </w:div>
        <w:div w:id="1297178133">
          <w:marLeft w:val="640"/>
          <w:marRight w:val="0"/>
          <w:marTop w:val="0"/>
          <w:marBottom w:val="0"/>
          <w:divBdr>
            <w:top w:val="none" w:sz="0" w:space="0" w:color="auto"/>
            <w:left w:val="none" w:sz="0" w:space="0" w:color="auto"/>
            <w:bottom w:val="none" w:sz="0" w:space="0" w:color="auto"/>
            <w:right w:val="none" w:sz="0" w:space="0" w:color="auto"/>
          </w:divBdr>
        </w:div>
        <w:div w:id="1784109742">
          <w:marLeft w:val="640"/>
          <w:marRight w:val="0"/>
          <w:marTop w:val="0"/>
          <w:marBottom w:val="0"/>
          <w:divBdr>
            <w:top w:val="none" w:sz="0" w:space="0" w:color="auto"/>
            <w:left w:val="none" w:sz="0" w:space="0" w:color="auto"/>
            <w:bottom w:val="none" w:sz="0" w:space="0" w:color="auto"/>
            <w:right w:val="none" w:sz="0" w:space="0" w:color="auto"/>
          </w:divBdr>
        </w:div>
        <w:div w:id="1543977438">
          <w:marLeft w:val="640"/>
          <w:marRight w:val="0"/>
          <w:marTop w:val="0"/>
          <w:marBottom w:val="0"/>
          <w:divBdr>
            <w:top w:val="none" w:sz="0" w:space="0" w:color="auto"/>
            <w:left w:val="none" w:sz="0" w:space="0" w:color="auto"/>
            <w:bottom w:val="none" w:sz="0" w:space="0" w:color="auto"/>
            <w:right w:val="none" w:sz="0" w:space="0" w:color="auto"/>
          </w:divBdr>
        </w:div>
        <w:div w:id="22177181">
          <w:marLeft w:val="640"/>
          <w:marRight w:val="0"/>
          <w:marTop w:val="0"/>
          <w:marBottom w:val="0"/>
          <w:divBdr>
            <w:top w:val="none" w:sz="0" w:space="0" w:color="auto"/>
            <w:left w:val="none" w:sz="0" w:space="0" w:color="auto"/>
            <w:bottom w:val="none" w:sz="0" w:space="0" w:color="auto"/>
            <w:right w:val="none" w:sz="0" w:space="0" w:color="auto"/>
          </w:divBdr>
        </w:div>
        <w:div w:id="1420371779">
          <w:marLeft w:val="640"/>
          <w:marRight w:val="0"/>
          <w:marTop w:val="0"/>
          <w:marBottom w:val="0"/>
          <w:divBdr>
            <w:top w:val="none" w:sz="0" w:space="0" w:color="auto"/>
            <w:left w:val="none" w:sz="0" w:space="0" w:color="auto"/>
            <w:bottom w:val="none" w:sz="0" w:space="0" w:color="auto"/>
            <w:right w:val="none" w:sz="0" w:space="0" w:color="auto"/>
          </w:divBdr>
        </w:div>
        <w:div w:id="1239513170">
          <w:marLeft w:val="640"/>
          <w:marRight w:val="0"/>
          <w:marTop w:val="0"/>
          <w:marBottom w:val="0"/>
          <w:divBdr>
            <w:top w:val="none" w:sz="0" w:space="0" w:color="auto"/>
            <w:left w:val="none" w:sz="0" w:space="0" w:color="auto"/>
            <w:bottom w:val="none" w:sz="0" w:space="0" w:color="auto"/>
            <w:right w:val="none" w:sz="0" w:space="0" w:color="auto"/>
          </w:divBdr>
        </w:div>
        <w:div w:id="354616959">
          <w:marLeft w:val="640"/>
          <w:marRight w:val="0"/>
          <w:marTop w:val="0"/>
          <w:marBottom w:val="0"/>
          <w:divBdr>
            <w:top w:val="none" w:sz="0" w:space="0" w:color="auto"/>
            <w:left w:val="none" w:sz="0" w:space="0" w:color="auto"/>
            <w:bottom w:val="none" w:sz="0" w:space="0" w:color="auto"/>
            <w:right w:val="none" w:sz="0" w:space="0" w:color="auto"/>
          </w:divBdr>
        </w:div>
        <w:div w:id="972444555">
          <w:marLeft w:val="640"/>
          <w:marRight w:val="0"/>
          <w:marTop w:val="0"/>
          <w:marBottom w:val="0"/>
          <w:divBdr>
            <w:top w:val="none" w:sz="0" w:space="0" w:color="auto"/>
            <w:left w:val="none" w:sz="0" w:space="0" w:color="auto"/>
            <w:bottom w:val="none" w:sz="0" w:space="0" w:color="auto"/>
            <w:right w:val="none" w:sz="0" w:space="0" w:color="auto"/>
          </w:divBdr>
        </w:div>
        <w:div w:id="243610348">
          <w:marLeft w:val="640"/>
          <w:marRight w:val="0"/>
          <w:marTop w:val="0"/>
          <w:marBottom w:val="0"/>
          <w:divBdr>
            <w:top w:val="none" w:sz="0" w:space="0" w:color="auto"/>
            <w:left w:val="none" w:sz="0" w:space="0" w:color="auto"/>
            <w:bottom w:val="none" w:sz="0" w:space="0" w:color="auto"/>
            <w:right w:val="none" w:sz="0" w:space="0" w:color="auto"/>
          </w:divBdr>
        </w:div>
        <w:div w:id="280117679">
          <w:marLeft w:val="640"/>
          <w:marRight w:val="0"/>
          <w:marTop w:val="0"/>
          <w:marBottom w:val="0"/>
          <w:divBdr>
            <w:top w:val="none" w:sz="0" w:space="0" w:color="auto"/>
            <w:left w:val="none" w:sz="0" w:space="0" w:color="auto"/>
            <w:bottom w:val="none" w:sz="0" w:space="0" w:color="auto"/>
            <w:right w:val="none" w:sz="0" w:space="0" w:color="auto"/>
          </w:divBdr>
        </w:div>
        <w:div w:id="38092820">
          <w:marLeft w:val="640"/>
          <w:marRight w:val="0"/>
          <w:marTop w:val="0"/>
          <w:marBottom w:val="0"/>
          <w:divBdr>
            <w:top w:val="none" w:sz="0" w:space="0" w:color="auto"/>
            <w:left w:val="none" w:sz="0" w:space="0" w:color="auto"/>
            <w:bottom w:val="none" w:sz="0" w:space="0" w:color="auto"/>
            <w:right w:val="none" w:sz="0" w:space="0" w:color="auto"/>
          </w:divBdr>
        </w:div>
        <w:div w:id="1273125806">
          <w:marLeft w:val="640"/>
          <w:marRight w:val="0"/>
          <w:marTop w:val="0"/>
          <w:marBottom w:val="0"/>
          <w:divBdr>
            <w:top w:val="none" w:sz="0" w:space="0" w:color="auto"/>
            <w:left w:val="none" w:sz="0" w:space="0" w:color="auto"/>
            <w:bottom w:val="none" w:sz="0" w:space="0" w:color="auto"/>
            <w:right w:val="none" w:sz="0" w:space="0" w:color="auto"/>
          </w:divBdr>
        </w:div>
        <w:div w:id="887495306">
          <w:marLeft w:val="640"/>
          <w:marRight w:val="0"/>
          <w:marTop w:val="0"/>
          <w:marBottom w:val="0"/>
          <w:divBdr>
            <w:top w:val="none" w:sz="0" w:space="0" w:color="auto"/>
            <w:left w:val="none" w:sz="0" w:space="0" w:color="auto"/>
            <w:bottom w:val="none" w:sz="0" w:space="0" w:color="auto"/>
            <w:right w:val="none" w:sz="0" w:space="0" w:color="auto"/>
          </w:divBdr>
        </w:div>
        <w:div w:id="576017769">
          <w:marLeft w:val="640"/>
          <w:marRight w:val="0"/>
          <w:marTop w:val="0"/>
          <w:marBottom w:val="0"/>
          <w:divBdr>
            <w:top w:val="none" w:sz="0" w:space="0" w:color="auto"/>
            <w:left w:val="none" w:sz="0" w:space="0" w:color="auto"/>
            <w:bottom w:val="none" w:sz="0" w:space="0" w:color="auto"/>
            <w:right w:val="none" w:sz="0" w:space="0" w:color="auto"/>
          </w:divBdr>
        </w:div>
        <w:div w:id="1295941181">
          <w:marLeft w:val="640"/>
          <w:marRight w:val="0"/>
          <w:marTop w:val="0"/>
          <w:marBottom w:val="0"/>
          <w:divBdr>
            <w:top w:val="none" w:sz="0" w:space="0" w:color="auto"/>
            <w:left w:val="none" w:sz="0" w:space="0" w:color="auto"/>
            <w:bottom w:val="none" w:sz="0" w:space="0" w:color="auto"/>
            <w:right w:val="none" w:sz="0" w:space="0" w:color="auto"/>
          </w:divBdr>
        </w:div>
        <w:div w:id="103815232">
          <w:marLeft w:val="640"/>
          <w:marRight w:val="0"/>
          <w:marTop w:val="0"/>
          <w:marBottom w:val="0"/>
          <w:divBdr>
            <w:top w:val="none" w:sz="0" w:space="0" w:color="auto"/>
            <w:left w:val="none" w:sz="0" w:space="0" w:color="auto"/>
            <w:bottom w:val="none" w:sz="0" w:space="0" w:color="auto"/>
            <w:right w:val="none" w:sz="0" w:space="0" w:color="auto"/>
          </w:divBdr>
        </w:div>
        <w:div w:id="1799714298">
          <w:marLeft w:val="640"/>
          <w:marRight w:val="0"/>
          <w:marTop w:val="0"/>
          <w:marBottom w:val="0"/>
          <w:divBdr>
            <w:top w:val="none" w:sz="0" w:space="0" w:color="auto"/>
            <w:left w:val="none" w:sz="0" w:space="0" w:color="auto"/>
            <w:bottom w:val="none" w:sz="0" w:space="0" w:color="auto"/>
            <w:right w:val="none" w:sz="0" w:space="0" w:color="auto"/>
          </w:divBdr>
        </w:div>
        <w:div w:id="498472359">
          <w:marLeft w:val="640"/>
          <w:marRight w:val="0"/>
          <w:marTop w:val="0"/>
          <w:marBottom w:val="0"/>
          <w:divBdr>
            <w:top w:val="none" w:sz="0" w:space="0" w:color="auto"/>
            <w:left w:val="none" w:sz="0" w:space="0" w:color="auto"/>
            <w:bottom w:val="none" w:sz="0" w:space="0" w:color="auto"/>
            <w:right w:val="none" w:sz="0" w:space="0" w:color="auto"/>
          </w:divBdr>
        </w:div>
        <w:div w:id="1132021206">
          <w:marLeft w:val="640"/>
          <w:marRight w:val="0"/>
          <w:marTop w:val="0"/>
          <w:marBottom w:val="0"/>
          <w:divBdr>
            <w:top w:val="none" w:sz="0" w:space="0" w:color="auto"/>
            <w:left w:val="none" w:sz="0" w:space="0" w:color="auto"/>
            <w:bottom w:val="none" w:sz="0" w:space="0" w:color="auto"/>
            <w:right w:val="none" w:sz="0" w:space="0" w:color="auto"/>
          </w:divBdr>
        </w:div>
        <w:div w:id="1280531813">
          <w:marLeft w:val="640"/>
          <w:marRight w:val="0"/>
          <w:marTop w:val="0"/>
          <w:marBottom w:val="0"/>
          <w:divBdr>
            <w:top w:val="none" w:sz="0" w:space="0" w:color="auto"/>
            <w:left w:val="none" w:sz="0" w:space="0" w:color="auto"/>
            <w:bottom w:val="none" w:sz="0" w:space="0" w:color="auto"/>
            <w:right w:val="none" w:sz="0" w:space="0" w:color="auto"/>
          </w:divBdr>
        </w:div>
        <w:div w:id="336537925">
          <w:marLeft w:val="640"/>
          <w:marRight w:val="0"/>
          <w:marTop w:val="0"/>
          <w:marBottom w:val="0"/>
          <w:divBdr>
            <w:top w:val="none" w:sz="0" w:space="0" w:color="auto"/>
            <w:left w:val="none" w:sz="0" w:space="0" w:color="auto"/>
            <w:bottom w:val="none" w:sz="0" w:space="0" w:color="auto"/>
            <w:right w:val="none" w:sz="0" w:space="0" w:color="auto"/>
          </w:divBdr>
        </w:div>
        <w:div w:id="1355572867">
          <w:marLeft w:val="640"/>
          <w:marRight w:val="0"/>
          <w:marTop w:val="0"/>
          <w:marBottom w:val="0"/>
          <w:divBdr>
            <w:top w:val="none" w:sz="0" w:space="0" w:color="auto"/>
            <w:left w:val="none" w:sz="0" w:space="0" w:color="auto"/>
            <w:bottom w:val="none" w:sz="0" w:space="0" w:color="auto"/>
            <w:right w:val="none" w:sz="0" w:space="0" w:color="auto"/>
          </w:divBdr>
        </w:div>
        <w:div w:id="1759209739">
          <w:marLeft w:val="640"/>
          <w:marRight w:val="0"/>
          <w:marTop w:val="0"/>
          <w:marBottom w:val="0"/>
          <w:divBdr>
            <w:top w:val="none" w:sz="0" w:space="0" w:color="auto"/>
            <w:left w:val="none" w:sz="0" w:space="0" w:color="auto"/>
            <w:bottom w:val="none" w:sz="0" w:space="0" w:color="auto"/>
            <w:right w:val="none" w:sz="0" w:space="0" w:color="auto"/>
          </w:divBdr>
        </w:div>
        <w:div w:id="82650104">
          <w:marLeft w:val="640"/>
          <w:marRight w:val="0"/>
          <w:marTop w:val="0"/>
          <w:marBottom w:val="0"/>
          <w:divBdr>
            <w:top w:val="none" w:sz="0" w:space="0" w:color="auto"/>
            <w:left w:val="none" w:sz="0" w:space="0" w:color="auto"/>
            <w:bottom w:val="none" w:sz="0" w:space="0" w:color="auto"/>
            <w:right w:val="none" w:sz="0" w:space="0" w:color="auto"/>
          </w:divBdr>
        </w:div>
        <w:div w:id="1914267589">
          <w:marLeft w:val="640"/>
          <w:marRight w:val="0"/>
          <w:marTop w:val="0"/>
          <w:marBottom w:val="0"/>
          <w:divBdr>
            <w:top w:val="none" w:sz="0" w:space="0" w:color="auto"/>
            <w:left w:val="none" w:sz="0" w:space="0" w:color="auto"/>
            <w:bottom w:val="none" w:sz="0" w:space="0" w:color="auto"/>
            <w:right w:val="none" w:sz="0" w:space="0" w:color="auto"/>
          </w:divBdr>
        </w:div>
        <w:div w:id="127013431">
          <w:marLeft w:val="640"/>
          <w:marRight w:val="0"/>
          <w:marTop w:val="0"/>
          <w:marBottom w:val="0"/>
          <w:divBdr>
            <w:top w:val="none" w:sz="0" w:space="0" w:color="auto"/>
            <w:left w:val="none" w:sz="0" w:space="0" w:color="auto"/>
            <w:bottom w:val="none" w:sz="0" w:space="0" w:color="auto"/>
            <w:right w:val="none" w:sz="0" w:space="0" w:color="auto"/>
          </w:divBdr>
        </w:div>
        <w:div w:id="1335524837">
          <w:marLeft w:val="640"/>
          <w:marRight w:val="0"/>
          <w:marTop w:val="0"/>
          <w:marBottom w:val="0"/>
          <w:divBdr>
            <w:top w:val="none" w:sz="0" w:space="0" w:color="auto"/>
            <w:left w:val="none" w:sz="0" w:space="0" w:color="auto"/>
            <w:bottom w:val="none" w:sz="0" w:space="0" w:color="auto"/>
            <w:right w:val="none" w:sz="0" w:space="0" w:color="auto"/>
          </w:divBdr>
        </w:div>
        <w:div w:id="1725060761">
          <w:marLeft w:val="640"/>
          <w:marRight w:val="0"/>
          <w:marTop w:val="0"/>
          <w:marBottom w:val="0"/>
          <w:divBdr>
            <w:top w:val="none" w:sz="0" w:space="0" w:color="auto"/>
            <w:left w:val="none" w:sz="0" w:space="0" w:color="auto"/>
            <w:bottom w:val="none" w:sz="0" w:space="0" w:color="auto"/>
            <w:right w:val="none" w:sz="0" w:space="0" w:color="auto"/>
          </w:divBdr>
        </w:div>
        <w:div w:id="1177379031">
          <w:marLeft w:val="640"/>
          <w:marRight w:val="0"/>
          <w:marTop w:val="0"/>
          <w:marBottom w:val="0"/>
          <w:divBdr>
            <w:top w:val="none" w:sz="0" w:space="0" w:color="auto"/>
            <w:left w:val="none" w:sz="0" w:space="0" w:color="auto"/>
            <w:bottom w:val="none" w:sz="0" w:space="0" w:color="auto"/>
            <w:right w:val="none" w:sz="0" w:space="0" w:color="auto"/>
          </w:divBdr>
        </w:div>
        <w:div w:id="1041438041">
          <w:marLeft w:val="640"/>
          <w:marRight w:val="0"/>
          <w:marTop w:val="0"/>
          <w:marBottom w:val="0"/>
          <w:divBdr>
            <w:top w:val="none" w:sz="0" w:space="0" w:color="auto"/>
            <w:left w:val="none" w:sz="0" w:space="0" w:color="auto"/>
            <w:bottom w:val="none" w:sz="0" w:space="0" w:color="auto"/>
            <w:right w:val="none" w:sz="0" w:space="0" w:color="auto"/>
          </w:divBdr>
        </w:div>
        <w:div w:id="210919552">
          <w:marLeft w:val="640"/>
          <w:marRight w:val="0"/>
          <w:marTop w:val="0"/>
          <w:marBottom w:val="0"/>
          <w:divBdr>
            <w:top w:val="none" w:sz="0" w:space="0" w:color="auto"/>
            <w:left w:val="none" w:sz="0" w:space="0" w:color="auto"/>
            <w:bottom w:val="none" w:sz="0" w:space="0" w:color="auto"/>
            <w:right w:val="none" w:sz="0" w:space="0" w:color="auto"/>
          </w:divBdr>
        </w:div>
        <w:div w:id="626594232">
          <w:marLeft w:val="640"/>
          <w:marRight w:val="0"/>
          <w:marTop w:val="0"/>
          <w:marBottom w:val="0"/>
          <w:divBdr>
            <w:top w:val="none" w:sz="0" w:space="0" w:color="auto"/>
            <w:left w:val="none" w:sz="0" w:space="0" w:color="auto"/>
            <w:bottom w:val="none" w:sz="0" w:space="0" w:color="auto"/>
            <w:right w:val="none" w:sz="0" w:space="0" w:color="auto"/>
          </w:divBdr>
        </w:div>
        <w:div w:id="1382755471">
          <w:marLeft w:val="640"/>
          <w:marRight w:val="0"/>
          <w:marTop w:val="0"/>
          <w:marBottom w:val="0"/>
          <w:divBdr>
            <w:top w:val="none" w:sz="0" w:space="0" w:color="auto"/>
            <w:left w:val="none" w:sz="0" w:space="0" w:color="auto"/>
            <w:bottom w:val="none" w:sz="0" w:space="0" w:color="auto"/>
            <w:right w:val="none" w:sz="0" w:space="0" w:color="auto"/>
          </w:divBdr>
        </w:div>
        <w:div w:id="135143816">
          <w:marLeft w:val="640"/>
          <w:marRight w:val="0"/>
          <w:marTop w:val="0"/>
          <w:marBottom w:val="0"/>
          <w:divBdr>
            <w:top w:val="none" w:sz="0" w:space="0" w:color="auto"/>
            <w:left w:val="none" w:sz="0" w:space="0" w:color="auto"/>
            <w:bottom w:val="none" w:sz="0" w:space="0" w:color="auto"/>
            <w:right w:val="none" w:sz="0" w:space="0" w:color="auto"/>
          </w:divBdr>
        </w:div>
        <w:div w:id="1565870179">
          <w:marLeft w:val="640"/>
          <w:marRight w:val="0"/>
          <w:marTop w:val="0"/>
          <w:marBottom w:val="0"/>
          <w:divBdr>
            <w:top w:val="none" w:sz="0" w:space="0" w:color="auto"/>
            <w:left w:val="none" w:sz="0" w:space="0" w:color="auto"/>
            <w:bottom w:val="none" w:sz="0" w:space="0" w:color="auto"/>
            <w:right w:val="none" w:sz="0" w:space="0" w:color="auto"/>
          </w:divBdr>
        </w:div>
        <w:div w:id="663514672">
          <w:marLeft w:val="640"/>
          <w:marRight w:val="0"/>
          <w:marTop w:val="0"/>
          <w:marBottom w:val="0"/>
          <w:divBdr>
            <w:top w:val="none" w:sz="0" w:space="0" w:color="auto"/>
            <w:left w:val="none" w:sz="0" w:space="0" w:color="auto"/>
            <w:bottom w:val="none" w:sz="0" w:space="0" w:color="auto"/>
            <w:right w:val="none" w:sz="0" w:space="0" w:color="auto"/>
          </w:divBdr>
        </w:div>
        <w:div w:id="1114324657">
          <w:marLeft w:val="640"/>
          <w:marRight w:val="0"/>
          <w:marTop w:val="0"/>
          <w:marBottom w:val="0"/>
          <w:divBdr>
            <w:top w:val="none" w:sz="0" w:space="0" w:color="auto"/>
            <w:left w:val="none" w:sz="0" w:space="0" w:color="auto"/>
            <w:bottom w:val="none" w:sz="0" w:space="0" w:color="auto"/>
            <w:right w:val="none" w:sz="0" w:space="0" w:color="auto"/>
          </w:divBdr>
        </w:div>
        <w:div w:id="712583453">
          <w:marLeft w:val="640"/>
          <w:marRight w:val="0"/>
          <w:marTop w:val="0"/>
          <w:marBottom w:val="0"/>
          <w:divBdr>
            <w:top w:val="none" w:sz="0" w:space="0" w:color="auto"/>
            <w:left w:val="none" w:sz="0" w:space="0" w:color="auto"/>
            <w:bottom w:val="none" w:sz="0" w:space="0" w:color="auto"/>
            <w:right w:val="none" w:sz="0" w:space="0" w:color="auto"/>
          </w:divBdr>
        </w:div>
        <w:div w:id="1662004507">
          <w:marLeft w:val="640"/>
          <w:marRight w:val="0"/>
          <w:marTop w:val="0"/>
          <w:marBottom w:val="0"/>
          <w:divBdr>
            <w:top w:val="none" w:sz="0" w:space="0" w:color="auto"/>
            <w:left w:val="none" w:sz="0" w:space="0" w:color="auto"/>
            <w:bottom w:val="none" w:sz="0" w:space="0" w:color="auto"/>
            <w:right w:val="none" w:sz="0" w:space="0" w:color="auto"/>
          </w:divBdr>
        </w:div>
        <w:div w:id="1805930260">
          <w:marLeft w:val="640"/>
          <w:marRight w:val="0"/>
          <w:marTop w:val="0"/>
          <w:marBottom w:val="0"/>
          <w:divBdr>
            <w:top w:val="none" w:sz="0" w:space="0" w:color="auto"/>
            <w:left w:val="none" w:sz="0" w:space="0" w:color="auto"/>
            <w:bottom w:val="none" w:sz="0" w:space="0" w:color="auto"/>
            <w:right w:val="none" w:sz="0" w:space="0" w:color="auto"/>
          </w:divBdr>
        </w:div>
        <w:div w:id="1647852240">
          <w:marLeft w:val="640"/>
          <w:marRight w:val="0"/>
          <w:marTop w:val="0"/>
          <w:marBottom w:val="0"/>
          <w:divBdr>
            <w:top w:val="none" w:sz="0" w:space="0" w:color="auto"/>
            <w:left w:val="none" w:sz="0" w:space="0" w:color="auto"/>
            <w:bottom w:val="none" w:sz="0" w:space="0" w:color="auto"/>
            <w:right w:val="none" w:sz="0" w:space="0" w:color="auto"/>
          </w:divBdr>
        </w:div>
        <w:div w:id="1524244096">
          <w:marLeft w:val="640"/>
          <w:marRight w:val="0"/>
          <w:marTop w:val="0"/>
          <w:marBottom w:val="0"/>
          <w:divBdr>
            <w:top w:val="none" w:sz="0" w:space="0" w:color="auto"/>
            <w:left w:val="none" w:sz="0" w:space="0" w:color="auto"/>
            <w:bottom w:val="none" w:sz="0" w:space="0" w:color="auto"/>
            <w:right w:val="none" w:sz="0" w:space="0" w:color="auto"/>
          </w:divBdr>
        </w:div>
        <w:div w:id="409355925">
          <w:marLeft w:val="640"/>
          <w:marRight w:val="0"/>
          <w:marTop w:val="0"/>
          <w:marBottom w:val="0"/>
          <w:divBdr>
            <w:top w:val="none" w:sz="0" w:space="0" w:color="auto"/>
            <w:left w:val="none" w:sz="0" w:space="0" w:color="auto"/>
            <w:bottom w:val="none" w:sz="0" w:space="0" w:color="auto"/>
            <w:right w:val="none" w:sz="0" w:space="0" w:color="auto"/>
          </w:divBdr>
        </w:div>
        <w:div w:id="1515651708">
          <w:marLeft w:val="640"/>
          <w:marRight w:val="0"/>
          <w:marTop w:val="0"/>
          <w:marBottom w:val="0"/>
          <w:divBdr>
            <w:top w:val="none" w:sz="0" w:space="0" w:color="auto"/>
            <w:left w:val="none" w:sz="0" w:space="0" w:color="auto"/>
            <w:bottom w:val="none" w:sz="0" w:space="0" w:color="auto"/>
            <w:right w:val="none" w:sz="0" w:space="0" w:color="auto"/>
          </w:divBdr>
        </w:div>
        <w:div w:id="1419331486">
          <w:marLeft w:val="640"/>
          <w:marRight w:val="0"/>
          <w:marTop w:val="0"/>
          <w:marBottom w:val="0"/>
          <w:divBdr>
            <w:top w:val="none" w:sz="0" w:space="0" w:color="auto"/>
            <w:left w:val="none" w:sz="0" w:space="0" w:color="auto"/>
            <w:bottom w:val="none" w:sz="0" w:space="0" w:color="auto"/>
            <w:right w:val="none" w:sz="0" w:space="0" w:color="auto"/>
          </w:divBdr>
        </w:div>
        <w:div w:id="60755919">
          <w:marLeft w:val="640"/>
          <w:marRight w:val="0"/>
          <w:marTop w:val="0"/>
          <w:marBottom w:val="0"/>
          <w:divBdr>
            <w:top w:val="none" w:sz="0" w:space="0" w:color="auto"/>
            <w:left w:val="none" w:sz="0" w:space="0" w:color="auto"/>
            <w:bottom w:val="none" w:sz="0" w:space="0" w:color="auto"/>
            <w:right w:val="none" w:sz="0" w:space="0" w:color="auto"/>
          </w:divBdr>
        </w:div>
        <w:div w:id="336545031">
          <w:marLeft w:val="640"/>
          <w:marRight w:val="0"/>
          <w:marTop w:val="0"/>
          <w:marBottom w:val="0"/>
          <w:divBdr>
            <w:top w:val="none" w:sz="0" w:space="0" w:color="auto"/>
            <w:left w:val="none" w:sz="0" w:space="0" w:color="auto"/>
            <w:bottom w:val="none" w:sz="0" w:space="0" w:color="auto"/>
            <w:right w:val="none" w:sz="0" w:space="0" w:color="auto"/>
          </w:divBdr>
        </w:div>
        <w:div w:id="1254126803">
          <w:marLeft w:val="640"/>
          <w:marRight w:val="0"/>
          <w:marTop w:val="0"/>
          <w:marBottom w:val="0"/>
          <w:divBdr>
            <w:top w:val="none" w:sz="0" w:space="0" w:color="auto"/>
            <w:left w:val="none" w:sz="0" w:space="0" w:color="auto"/>
            <w:bottom w:val="none" w:sz="0" w:space="0" w:color="auto"/>
            <w:right w:val="none" w:sz="0" w:space="0" w:color="auto"/>
          </w:divBdr>
        </w:div>
        <w:div w:id="1933080631">
          <w:marLeft w:val="640"/>
          <w:marRight w:val="0"/>
          <w:marTop w:val="0"/>
          <w:marBottom w:val="0"/>
          <w:divBdr>
            <w:top w:val="none" w:sz="0" w:space="0" w:color="auto"/>
            <w:left w:val="none" w:sz="0" w:space="0" w:color="auto"/>
            <w:bottom w:val="none" w:sz="0" w:space="0" w:color="auto"/>
            <w:right w:val="none" w:sz="0" w:space="0" w:color="auto"/>
          </w:divBdr>
        </w:div>
        <w:div w:id="1873230579">
          <w:marLeft w:val="640"/>
          <w:marRight w:val="0"/>
          <w:marTop w:val="0"/>
          <w:marBottom w:val="0"/>
          <w:divBdr>
            <w:top w:val="none" w:sz="0" w:space="0" w:color="auto"/>
            <w:left w:val="none" w:sz="0" w:space="0" w:color="auto"/>
            <w:bottom w:val="none" w:sz="0" w:space="0" w:color="auto"/>
            <w:right w:val="none" w:sz="0" w:space="0" w:color="auto"/>
          </w:divBdr>
        </w:div>
        <w:div w:id="217478992">
          <w:marLeft w:val="640"/>
          <w:marRight w:val="0"/>
          <w:marTop w:val="0"/>
          <w:marBottom w:val="0"/>
          <w:divBdr>
            <w:top w:val="none" w:sz="0" w:space="0" w:color="auto"/>
            <w:left w:val="none" w:sz="0" w:space="0" w:color="auto"/>
            <w:bottom w:val="none" w:sz="0" w:space="0" w:color="auto"/>
            <w:right w:val="none" w:sz="0" w:space="0" w:color="auto"/>
          </w:divBdr>
        </w:div>
        <w:div w:id="1931352522">
          <w:marLeft w:val="640"/>
          <w:marRight w:val="0"/>
          <w:marTop w:val="0"/>
          <w:marBottom w:val="0"/>
          <w:divBdr>
            <w:top w:val="none" w:sz="0" w:space="0" w:color="auto"/>
            <w:left w:val="none" w:sz="0" w:space="0" w:color="auto"/>
            <w:bottom w:val="none" w:sz="0" w:space="0" w:color="auto"/>
            <w:right w:val="none" w:sz="0" w:space="0" w:color="auto"/>
          </w:divBdr>
        </w:div>
        <w:div w:id="1794014301">
          <w:marLeft w:val="640"/>
          <w:marRight w:val="0"/>
          <w:marTop w:val="0"/>
          <w:marBottom w:val="0"/>
          <w:divBdr>
            <w:top w:val="none" w:sz="0" w:space="0" w:color="auto"/>
            <w:left w:val="none" w:sz="0" w:space="0" w:color="auto"/>
            <w:bottom w:val="none" w:sz="0" w:space="0" w:color="auto"/>
            <w:right w:val="none" w:sz="0" w:space="0" w:color="auto"/>
          </w:divBdr>
        </w:div>
        <w:div w:id="503057414">
          <w:marLeft w:val="640"/>
          <w:marRight w:val="0"/>
          <w:marTop w:val="0"/>
          <w:marBottom w:val="0"/>
          <w:divBdr>
            <w:top w:val="none" w:sz="0" w:space="0" w:color="auto"/>
            <w:left w:val="none" w:sz="0" w:space="0" w:color="auto"/>
            <w:bottom w:val="none" w:sz="0" w:space="0" w:color="auto"/>
            <w:right w:val="none" w:sz="0" w:space="0" w:color="auto"/>
          </w:divBdr>
        </w:div>
        <w:div w:id="1501652594">
          <w:marLeft w:val="640"/>
          <w:marRight w:val="0"/>
          <w:marTop w:val="0"/>
          <w:marBottom w:val="0"/>
          <w:divBdr>
            <w:top w:val="none" w:sz="0" w:space="0" w:color="auto"/>
            <w:left w:val="none" w:sz="0" w:space="0" w:color="auto"/>
            <w:bottom w:val="none" w:sz="0" w:space="0" w:color="auto"/>
            <w:right w:val="none" w:sz="0" w:space="0" w:color="auto"/>
          </w:divBdr>
        </w:div>
        <w:div w:id="1259557792">
          <w:marLeft w:val="640"/>
          <w:marRight w:val="0"/>
          <w:marTop w:val="0"/>
          <w:marBottom w:val="0"/>
          <w:divBdr>
            <w:top w:val="none" w:sz="0" w:space="0" w:color="auto"/>
            <w:left w:val="none" w:sz="0" w:space="0" w:color="auto"/>
            <w:bottom w:val="none" w:sz="0" w:space="0" w:color="auto"/>
            <w:right w:val="none" w:sz="0" w:space="0" w:color="auto"/>
          </w:divBdr>
        </w:div>
        <w:div w:id="1012801263">
          <w:marLeft w:val="640"/>
          <w:marRight w:val="0"/>
          <w:marTop w:val="0"/>
          <w:marBottom w:val="0"/>
          <w:divBdr>
            <w:top w:val="none" w:sz="0" w:space="0" w:color="auto"/>
            <w:left w:val="none" w:sz="0" w:space="0" w:color="auto"/>
            <w:bottom w:val="none" w:sz="0" w:space="0" w:color="auto"/>
            <w:right w:val="none" w:sz="0" w:space="0" w:color="auto"/>
          </w:divBdr>
        </w:div>
        <w:div w:id="1146045332">
          <w:marLeft w:val="640"/>
          <w:marRight w:val="0"/>
          <w:marTop w:val="0"/>
          <w:marBottom w:val="0"/>
          <w:divBdr>
            <w:top w:val="none" w:sz="0" w:space="0" w:color="auto"/>
            <w:left w:val="none" w:sz="0" w:space="0" w:color="auto"/>
            <w:bottom w:val="none" w:sz="0" w:space="0" w:color="auto"/>
            <w:right w:val="none" w:sz="0" w:space="0" w:color="auto"/>
          </w:divBdr>
        </w:div>
        <w:div w:id="873273400">
          <w:marLeft w:val="640"/>
          <w:marRight w:val="0"/>
          <w:marTop w:val="0"/>
          <w:marBottom w:val="0"/>
          <w:divBdr>
            <w:top w:val="none" w:sz="0" w:space="0" w:color="auto"/>
            <w:left w:val="none" w:sz="0" w:space="0" w:color="auto"/>
            <w:bottom w:val="none" w:sz="0" w:space="0" w:color="auto"/>
            <w:right w:val="none" w:sz="0" w:space="0" w:color="auto"/>
          </w:divBdr>
        </w:div>
        <w:div w:id="834347675">
          <w:marLeft w:val="640"/>
          <w:marRight w:val="0"/>
          <w:marTop w:val="0"/>
          <w:marBottom w:val="0"/>
          <w:divBdr>
            <w:top w:val="none" w:sz="0" w:space="0" w:color="auto"/>
            <w:left w:val="none" w:sz="0" w:space="0" w:color="auto"/>
            <w:bottom w:val="none" w:sz="0" w:space="0" w:color="auto"/>
            <w:right w:val="none" w:sz="0" w:space="0" w:color="auto"/>
          </w:divBdr>
        </w:div>
      </w:divsChild>
    </w:div>
    <w:div w:id="356930661">
      <w:bodyDiv w:val="1"/>
      <w:marLeft w:val="0"/>
      <w:marRight w:val="0"/>
      <w:marTop w:val="0"/>
      <w:marBottom w:val="0"/>
      <w:divBdr>
        <w:top w:val="none" w:sz="0" w:space="0" w:color="auto"/>
        <w:left w:val="none" w:sz="0" w:space="0" w:color="auto"/>
        <w:bottom w:val="none" w:sz="0" w:space="0" w:color="auto"/>
        <w:right w:val="none" w:sz="0" w:space="0" w:color="auto"/>
      </w:divBdr>
      <w:divsChild>
        <w:div w:id="668288740">
          <w:marLeft w:val="640"/>
          <w:marRight w:val="0"/>
          <w:marTop w:val="0"/>
          <w:marBottom w:val="0"/>
          <w:divBdr>
            <w:top w:val="none" w:sz="0" w:space="0" w:color="auto"/>
            <w:left w:val="none" w:sz="0" w:space="0" w:color="auto"/>
            <w:bottom w:val="none" w:sz="0" w:space="0" w:color="auto"/>
            <w:right w:val="none" w:sz="0" w:space="0" w:color="auto"/>
          </w:divBdr>
        </w:div>
        <w:div w:id="743259207">
          <w:marLeft w:val="640"/>
          <w:marRight w:val="0"/>
          <w:marTop w:val="0"/>
          <w:marBottom w:val="0"/>
          <w:divBdr>
            <w:top w:val="none" w:sz="0" w:space="0" w:color="auto"/>
            <w:left w:val="none" w:sz="0" w:space="0" w:color="auto"/>
            <w:bottom w:val="none" w:sz="0" w:space="0" w:color="auto"/>
            <w:right w:val="none" w:sz="0" w:space="0" w:color="auto"/>
          </w:divBdr>
        </w:div>
        <w:div w:id="386301834">
          <w:marLeft w:val="640"/>
          <w:marRight w:val="0"/>
          <w:marTop w:val="0"/>
          <w:marBottom w:val="0"/>
          <w:divBdr>
            <w:top w:val="none" w:sz="0" w:space="0" w:color="auto"/>
            <w:left w:val="none" w:sz="0" w:space="0" w:color="auto"/>
            <w:bottom w:val="none" w:sz="0" w:space="0" w:color="auto"/>
            <w:right w:val="none" w:sz="0" w:space="0" w:color="auto"/>
          </w:divBdr>
        </w:div>
        <w:div w:id="67114138">
          <w:marLeft w:val="640"/>
          <w:marRight w:val="0"/>
          <w:marTop w:val="0"/>
          <w:marBottom w:val="0"/>
          <w:divBdr>
            <w:top w:val="none" w:sz="0" w:space="0" w:color="auto"/>
            <w:left w:val="none" w:sz="0" w:space="0" w:color="auto"/>
            <w:bottom w:val="none" w:sz="0" w:space="0" w:color="auto"/>
            <w:right w:val="none" w:sz="0" w:space="0" w:color="auto"/>
          </w:divBdr>
        </w:div>
        <w:div w:id="1909922476">
          <w:marLeft w:val="640"/>
          <w:marRight w:val="0"/>
          <w:marTop w:val="0"/>
          <w:marBottom w:val="0"/>
          <w:divBdr>
            <w:top w:val="none" w:sz="0" w:space="0" w:color="auto"/>
            <w:left w:val="none" w:sz="0" w:space="0" w:color="auto"/>
            <w:bottom w:val="none" w:sz="0" w:space="0" w:color="auto"/>
            <w:right w:val="none" w:sz="0" w:space="0" w:color="auto"/>
          </w:divBdr>
        </w:div>
        <w:div w:id="1401294463">
          <w:marLeft w:val="640"/>
          <w:marRight w:val="0"/>
          <w:marTop w:val="0"/>
          <w:marBottom w:val="0"/>
          <w:divBdr>
            <w:top w:val="none" w:sz="0" w:space="0" w:color="auto"/>
            <w:left w:val="none" w:sz="0" w:space="0" w:color="auto"/>
            <w:bottom w:val="none" w:sz="0" w:space="0" w:color="auto"/>
            <w:right w:val="none" w:sz="0" w:space="0" w:color="auto"/>
          </w:divBdr>
        </w:div>
        <w:div w:id="979960095">
          <w:marLeft w:val="640"/>
          <w:marRight w:val="0"/>
          <w:marTop w:val="0"/>
          <w:marBottom w:val="0"/>
          <w:divBdr>
            <w:top w:val="none" w:sz="0" w:space="0" w:color="auto"/>
            <w:left w:val="none" w:sz="0" w:space="0" w:color="auto"/>
            <w:bottom w:val="none" w:sz="0" w:space="0" w:color="auto"/>
            <w:right w:val="none" w:sz="0" w:space="0" w:color="auto"/>
          </w:divBdr>
        </w:div>
        <w:div w:id="363018022">
          <w:marLeft w:val="640"/>
          <w:marRight w:val="0"/>
          <w:marTop w:val="0"/>
          <w:marBottom w:val="0"/>
          <w:divBdr>
            <w:top w:val="none" w:sz="0" w:space="0" w:color="auto"/>
            <w:left w:val="none" w:sz="0" w:space="0" w:color="auto"/>
            <w:bottom w:val="none" w:sz="0" w:space="0" w:color="auto"/>
            <w:right w:val="none" w:sz="0" w:space="0" w:color="auto"/>
          </w:divBdr>
        </w:div>
        <w:div w:id="1089078602">
          <w:marLeft w:val="640"/>
          <w:marRight w:val="0"/>
          <w:marTop w:val="0"/>
          <w:marBottom w:val="0"/>
          <w:divBdr>
            <w:top w:val="none" w:sz="0" w:space="0" w:color="auto"/>
            <w:left w:val="none" w:sz="0" w:space="0" w:color="auto"/>
            <w:bottom w:val="none" w:sz="0" w:space="0" w:color="auto"/>
            <w:right w:val="none" w:sz="0" w:space="0" w:color="auto"/>
          </w:divBdr>
        </w:div>
        <w:div w:id="2121994820">
          <w:marLeft w:val="640"/>
          <w:marRight w:val="0"/>
          <w:marTop w:val="0"/>
          <w:marBottom w:val="0"/>
          <w:divBdr>
            <w:top w:val="none" w:sz="0" w:space="0" w:color="auto"/>
            <w:left w:val="none" w:sz="0" w:space="0" w:color="auto"/>
            <w:bottom w:val="none" w:sz="0" w:space="0" w:color="auto"/>
            <w:right w:val="none" w:sz="0" w:space="0" w:color="auto"/>
          </w:divBdr>
        </w:div>
        <w:div w:id="1119645451">
          <w:marLeft w:val="640"/>
          <w:marRight w:val="0"/>
          <w:marTop w:val="0"/>
          <w:marBottom w:val="0"/>
          <w:divBdr>
            <w:top w:val="none" w:sz="0" w:space="0" w:color="auto"/>
            <w:left w:val="none" w:sz="0" w:space="0" w:color="auto"/>
            <w:bottom w:val="none" w:sz="0" w:space="0" w:color="auto"/>
            <w:right w:val="none" w:sz="0" w:space="0" w:color="auto"/>
          </w:divBdr>
        </w:div>
        <w:div w:id="611862926">
          <w:marLeft w:val="640"/>
          <w:marRight w:val="0"/>
          <w:marTop w:val="0"/>
          <w:marBottom w:val="0"/>
          <w:divBdr>
            <w:top w:val="none" w:sz="0" w:space="0" w:color="auto"/>
            <w:left w:val="none" w:sz="0" w:space="0" w:color="auto"/>
            <w:bottom w:val="none" w:sz="0" w:space="0" w:color="auto"/>
            <w:right w:val="none" w:sz="0" w:space="0" w:color="auto"/>
          </w:divBdr>
        </w:div>
        <w:div w:id="1666740777">
          <w:marLeft w:val="640"/>
          <w:marRight w:val="0"/>
          <w:marTop w:val="0"/>
          <w:marBottom w:val="0"/>
          <w:divBdr>
            <w:top w:val="none" w:sz="0" w:space="0" w:color="auto"/>
            <w:left w:val="none" w:sz="0" w:space="0" w:color="auto"/>
            <w:bottom w:val="none" w:sz="0" w:space="0" w:color="auto"/>
            <w:right w:val="none" w:sz="0" w:space="0" w:color="auto"/>
          </w:divBdr>
        </w:div>
        <w:div w:id="826481985">
          <w:marLeft w:val="640"/>
          <w:marRight w:val="0"/>
          <w:marTop w:val="0"/>
          <w:marBottom w:val="0"/>
          <w:divBdr>
            <w:top w:val="none" w:sz="0" w:space="0" w:color="auto"/>
            <w:left w:val="none" w:sz="0" w:space="0" w:color="auto"/>
            <w:bottom w:val="none" w:sz="0" w:space="0" w:color="auto"/>
            <w:right w:val="none" w:sz="0" w:space="0" w:color="auto"/>
          </w:divBdr>
        </w:div>
        <w:div w:id="1330065143">
          <w:marLeft w:val="640"/>
          <w:marRight w:val="0"/>
          <w:marTop w:val="0"/>
          <w:marBottom w:val="0"/>
          <w:divBdr>
            <w:top w:val="none" w:sz="0" w:space="0" w:color="auto"/>
            <w:left w:val="none" w:sz="0" w:space="0" w:color="auto"/>
            <w:bottom w:val="none" w:sz="0" w:space="0" w:color="auto"/>
            <w:right w:val="none" w:sz="0" w:space="0" w:color="auto"/>
          </w:divBdr>
        </w:div>
        <w:div w:id="1581938201">
          <w:marLeft w:val="640"/>
          <w:marRight w:val="0"/>
          <w:marTop w:val="0"/>
          <w:marBottom w:val="0"/>
          <w:divBdr>
            <w:top w:val="none" w:sz="0" w:space="0" w:color="auto"/>
            <w:left w:val="none" w:sz="0" w:space="0" w:color="auto"/>
            <w:bottom w:val="none" w:sz="0" w:space="0" w:color="auto"/>
            <w:right w:val="none" w:sz="0" w:space="0" w:color="auto"/>
          </w:divBdr>
        </w:div>
        <w:div w:id="979118921">
          <w:marLeft w:val="640"/>
          <w:marRight w:val="0"/>
          <w:marTop w:val="0"/>
          <w:marBottom w:val="0"/>
          <w:divBdr>
            <w:top w:val="none" w:sz="0" w:space="0" w:color="auto"/>
            <w:left w:val="none" w:sz="0" w:space="0" w:color="auto"/>
            <w:bottom w:val="none" w:sz="0" w:space="0" w:color="auto"/>
            <w:right w:val="none" w:sz="0" w:space="0" w:color="auto"/>
          </w:divBdr>
        </w:div>
        <w:div w:id="743182554">
          <w:marLeft w:val="640"/>
          <w:marRight w:val="0"/>
          <w:marTop w:val="0"/>
          <w:marBottom w:val="0"/>
          <w:divBdr>
            <w:top w:val="none" w:sz="0" w:space="0" w:color="auto"/>
            <w:left w:val="none" w:sz="0" w:space="0" w:color="auto"/>
            <w:bottom w:val="none" w:sz="0" w:space="0" w:color="auto"/>
            <w:right w:val="none" w:sz="0" w:space="0" w:color="auto"/>
          </w:divBdr>
        </w:div>
        <w:div w:id="276375940">
          <w:marLeft w:val="640"/>
          <w:marRight w:val="0"/>
          <w:marTop w:val="0"/>
          <w:marBottom w:val="0"/>
          <w:divBdr>
            <w:top w:val="none" w:sz="0" w:space="0" w:color="auto"/>
            <w:left w:val="none" w:sz="0" w:space="0" w:color="auto"/>
            <w:bottom w:val="none" w:sz="0" w:space="0" w:color="auto"/>
            <w:right w:val="none" w:sz="0" w:space="0" w:color="auto"/>
          </w:divBdr>
        </w:div>
        <w:div w:id="1353647994">
          <w:marLeft w:val="640"/>
          <w:marRight w:val="0"/>
          <w:marTop w:val="0"/>
          <w:marBottom w:val="0"/>
          <w:divBdr>
            <w:top w:val="none" w:sz="0" w:space="0" w:color="auto"/>
            <w:left w:val="none" w:sz="0" w:space="0" w:color="auto"/>
            <w:bottom w:val="none" w:sz="0" w:space="0" w:color="auto"/>
            <w:right w:val="none" w:sz="0" w:space="0" w:color="auto"/>
          </w:divBdr>
        </w:div>
        <w:div w:id="1535264533">
          <w:marLeft w:val="640"/>
          <w:marRight w:val="0"/>
          <w:marTop w:val="0"/>
          <w:marBottom w:val="0"/>
          <w:divBdr>
            <w:top w:val="none" w:sz="0" w:space="0" w:color="auto"/>
            <w:left w:val="none" w:sz="0" w:space="0" w:color="auto"/>
            <w:bottom w:val="none" w:sz="0" w:space="0" w:color="auto"/>
            <w:right w:val="none" w:sz="0" w:space="0" w:color="auto"/>
          </w:divBdr>
        </w:div>
        <w:div w:id="387922772">
          <w:marLeft w:val="640"/>
          <w:marRight w:val="0"/>
          <w:marTop w:val="0"/>
          <w:marBottom w:val="0"/>
          <w:divBdr>
            <w:top w:val="none" w:sz="0" w:space="0" w:color="auto"/>
            <w:left w:val="none" w:sz="0" w:space="0" w:color="auto"/>
            <w:bottom w:val="none" w:sz="0" w:space="0" w:color="auto"/>
            <w:right w:val="none" w:sz="0" w:space="0" w:color="auto"/>
          </w:divBdr>
        </w:div>
        <w:div w:id="454448823">
          <w:marLeft w:val="640"/>
          <w:marRight w:val="0"/>
          <w:marTop w:val="0"/>
          <w:marBottom w:val="0"/>
          <w:divBdr>
            <w:top w:val="none" w:sz="0" w:space="0" w:color="auto"/>
            <w:left w:val="none" w:sz="0" w:space="0" w:color="auto"/>
            <w:bottom w:val="none" w:sz="0" w:space="0" w:color="auto"/>
            <w:right w:val="none" w:sz="0" w:space="0" w:color="auto"/>
          </w:divBdr>
        </w:div>
        <w:div w:id="1545753599">
          <w:marLeft w:val="640"/>
          <w:marRight w:val="0"/>
          <w:marTop w:val="0"/>
          <w:marBottom w:val="0"/>
          <w:divBdr>
            <w:top w:val="none" w:sz="0" w:space="0" w:color="auto"/>
            <w:left w:val="none" w:sz="0" w:space="0" w:color="auto"/>
            <w:bottom w:val="none" w:sz="0" w:space="0" w:color="auto"/>
            <w:right w:val="none" w:sz="0" w:space="0" w:color="auto"/>
          </w:divBdr>
        </w:div>
        <w:div w:id="46413931">
          <w:marLeft w:val="640"/>
          <w:marRight w:val="0"/>
          <w:marTop w:val="0"/>
          <w:marBottom w:val="0"/>
          <w:divBdr>
            <w:top w:val="none" w:sz="0" w:space="0" w:color="auto"/>
            <w:left w:val="none" w:sz="0" w:space="0" w:color="auto"/>
            <w:bottom w:val="none" w:sz="0" w:space="0" w:color="auto"/>
            <w:right w:val="none" w:sz="0" w:space="0" w:color="auto"/>
          </w:divBdr>
        </w:div>
        <w:div w:id="1906916161">
          <w:marLeft w:val="640"/>
          <w:marRight w:val="0"/>
          <w:marTop w:val="0"/>
          <w:marBottom w:val="0"/>
          <w:divBdr>
            <w:top w:val="none" w:sz="0" w:space="0" w:color="auto"/>
            <w:left w:val="none" w:sz="0" w:space="0" w:color="auto"/>
            <w:bottom w:val="none" w:sz="0" w:space="0" w:color="auto"/>
            <w:right w:val="none" w:sz="0" w:space="0" w:color="auto"/>
          </w:divBdr>
        </w:div>
        <w:div w:id="1296641746">
          <w:marLeft w:val="640"/>
          <w:marRight w:val="0"/>
          <w:marTop w:val="0"/>
          <w:marBottom w:val="0"/>
          <w:divBdr>
            <w:top w:val="none" w:sz="0" w:space="0" w:color="auto"/>
            <w:left w:val="none" w:sz="0" w:space="0" w:color="auto"/>
            <w:bottom w:val="none" w:sz="0" w:space="0" w:color="auto"/>
            <w:right w:val="none" w:sz="0" w:space="0" w:color="auto"/>
          </w:divBdr>
        </w:div>
        <w:div w:id="1233465223">
          <w:marLeft w:val="640"/>
          <w:marRight w:val="0"/>
          <w:marTop w:val="0"/>
          <w:marBottom w:val="0"/>
          <w:divBdr>
            <w:top w:val="none" w:sz="0" w:space="0" w:color="auto"/>
            <w:left w:val="none" w:sz="0" w:space="0" w:color="auto"/>
            <w:bottom w:val="none" w:sz="0" w:space="0" w:color="auto"/>
            <w:right w:val="none" w:sz="0" w:space="0" w:color="auto"/>
          </w:divBdr>
        </w:div>
        <w:div w:id="1425416112">
          <w:marLeft w:val="640"/>
          <w:marRight w:val="0"/>
          <w:marTop w:val="0"/>
          <w:marBottom w:val="0"/>
          <w:divBdr>
            <w:top w:val="none" w:sz="0" w:space="0" w:color="auto"/>
            <w:left w:val="none" w:sz="0" w:space="0" w:color="auto"/>
            <w:bottom w:val="none" w:sz="0" w:space="0" w:color="auto"/>
            <w:right w:val="none" w:sz="0" w:space="0" w:color="auto"/>
          </w:divBdr>
        </w:div>
        <w:div w:id="593323335">
          <w:marLeft w:val="640"/>
          <w:marRight w:val="0"/>
          <w:marTop w:val="0"/>
          <w:marBottom w:val="0"/>
          <w:divBdr>
            <w:top w:val="none" w:sz="0" w:space="0" w:color="auto"/>
            <w:left w:val="none" w:sz="0" w:space="0" w:color="auto"/>
            <w:bottom w:val="none" w:sz="0" w:space="0" w:color="auto"/>
            <w:right w:val="none" w:sz="0" w:space="0" w:color="auto"/>
          </w:divBdr>
        </w:div>
        <w:div w:id="148789067">
          <w:marLeft w:val="640"/>
          <w:marRight w:val="0"/>
          <w:marTop w:val="0"/>
          <w:marBottom w:val="0"/>
          <w:divBdr>
            <w:top w:val="none" w:sz="0" w:space="0" w:color="auto"/>
            <w:left w:val="none" w:sz="0" w:space="0" w:color="auto"/>
            <w:bottom w:val="none" w:sz="0" w:space="0" w:color="auto"/>
            <w:right w:val="none" w:sz="0" w:space="0" w:color="auto"/>
          </w:divBdr>
        </w:div>
        <w:div w:id="2053536010">
          <w:marLeft w:val="640"/>
          <w:marRight w:val="0"/>
          <w:marTop w:val="0"/>
          <w:marBottom w:val="0"/>
          <w:divBdr>
            <w:top w:val="none" w:sz="0" w:space="0" w:color="auto"/>
            <w:left w:val="none" w:sz="0" w:space="0" w:color="auto"/>
            <w:bottom w:val="none" w:sz="0" w:space="0" w:color="auto"/>
            <w:right w:val="none" w:sz="0" w:space="0" w:color="auto"/>
          </w:divBdr>
        </w:div>
        <w:div w:id="579683496">
          <w:marLeft w:val="640"/>
          <w:marRight w:val="0"/>
          <w:marTop w:val="0"/>
          <w:marBottom w:val="0"/>
          <w:divBdr>
            <w:top w:val="none" w:sz="0" w:space="0" w:color="auto"/>
            <w:left w:val="none" w:sz="0" w:space="0" w:color="auto"/>
            <w:bottom w:val="none" w:sz="0" w:space="0" w:color="auto"/>
            <w:right w:val="none" w:sz="0" w:space="0" w:color="auto"/>
          </w:divBdr>
        </w:div>
        <w:div w:id="236089458">
          <w:marLeft w:val="640"/>
          <w:marRight w:val="0"/>
          <w:marTop w:val="0"/>
          <w:marBottom w:val="0"/>
          <w:divBdr>
            <w:top w:val="none" w:sz="0" w:space="0" w:color="auto"/>
            <w:left w:val="none" w:sz="0" w:space="0" w:color="auto"/>
            <w:bottom w:val="none" w:sz="0" w:space="0" w:color="auto"/>
            <w:right w:val="none" w:sz="0" w:space="0" w:color="auto"/>
          </w:divBdr>
        </w:div>
        <w:div w:id="1908610064">
          <w:marLeft w:val="640"/>
          <w:marRight w:val="0"/>
          <w:marTop w:val="0"/>
          <w:marBottom w:val="0"/>
          <w:divBdr>
            <w:top w:val="none" w:sz="0" w:space="0" w:color="auto"/>
            <w:left w:val="none" w:sz="0" w:space="0" w:color="auto"/>
            <w:bottom w:val="none" w:sz="0" w:space="0" w:color="auto"/>
            <w:right w:val="none" w:sz="0" w:space="0" w:color="auto"/>
          </w:divBdr>
        </w:div>
        <w:div w:id="1141381486">
          <w:marLeft w:val="640"/>
          <w:marRight w:val="0"/>
          <w:marTop w:val="0"/>
          <w:marBottom w:val="0"/>
          <w:divBdr>
            <w:top w:val="none" w:sz="0" w:space="0" w:color="auto"/>
            <w:left w:val="none" w:sz="0" w:space="0" w:color="auto"/>
            <w:bottom w:val="none" w:sz="0" w:space="0" w:color="auto"/>
            <w:right w:val="none" w:sz="0" w:space="0" w:color="auto"/>
          </w:divBdr>
        </w:div>
        <w:div w:id="863061687">
          <w:marLeft w:val="640"/>
          <w:marRight w:val="0"/>
          <w:marTop w:val="0"/>
          <w:marBottom w:val="0"/>
          <w:divBdr>
            <w:top w:val="none" w:sz="0" w:space="0" w:color="auto"/>
            <w:left w:val="none" w:sz="0" w:space="0" w:color="auto"/>
            <w:bottom w:val="none" w:sz="0" w:space="0" w:color="auto"/>
            <w:right w:val="none" w:sz="0" w:space="0" w:color="auto"/>
          </w:divBdr>
        </w:div>
        <w:div w:id="2041083712">
          <w:marLeft w:val="640"/>
          <w:marRight w:val="0"/>
          <w:marTop w:val="0"/>
          <w:marBottom w:val="0"/>
          <w:divBdr>
            <w:top w:val="none" w:sz="0" w:space="0" w:color="auto"/>
            <w:left w:val="none" w:sz="0" w:space="0" w:color="auto"/>
            <w:bottom w:val="none" w:sz="0" w:space="0" w:color="auto"/>
            <w:right w:val="none" w:sz="0" w:space="0" w:color="auto"/>
          </w:divBdr>
        </w:div>
        <w:div w:id="229924869">
          <w:marLeft w:val="640"/>
          <w:marRight w:val="0"/>
          <w:marTop w:val="0"/>
          <w:marBottom w:val="0"/>
          <w:divBdr>
            <w:top w:val="none" w:sz="0" w:space="0" w:color="auto"/>
            <w:left w:val="none" w:sz="0" w:space="0" w:color="auto"/>
            <w:bottom w:val="none" w:sz="0" w:space="0" w:color="auto"/>
            <w:right w:val="none" w:sz="0" w:space="0" w:color="auto"/>
          </w:divBdr>
        </w:div>
        <w:div w:id="1403408131">
          <w:marLeft w:val="640"/>
          <w:marRight w:val="0"/>
          <w:marTop w:val="0"/>
          <w:marBottom w:val="0"/>
          <w:divBdr>
            <w:top w:val="none" w:sz="0" w:space="0" w:color="auto"/>
            <w:left w:val="none" w:sz="0" w:space="0" w:color="auto"/>
            <w:bottom w:val="none" w:sz="0" w:space="0" w:color="auto"/>
            <w:right w:val="none" w:sz="0" w:space="0" w:color="auto"/>
          </w:divBdr>
        </w:div>
        <w:div w:id="1102147243">
          <w:marLeft w:val="640"/>
          <w:marRight w:val="0"/>
          <w:marTop w:val="0"/>
          <w:marBottom w:val="0"/>
          <w:divBdr>
            <w:top w:val="none" w:sz="0" w:space="0" w:color="auto"/>
            <w:left w:val="none" w:sz="0" w:space="0" w:color="auto"/>
            <w:bottom w:val="none" w:sz="0" w:space="0" w:color="auto"/>
            <w:right w:val="none" w:sz="0" w:space="0" w:color="auto"/>
          </w:divBdr>
        </w:div>
        <w:div w:id="791943715">
          <w:marLeft w:val="640"/>
          <w:marRight w:val="0"/>
          <w:marTop w:val="0"/>
          <w:marBottom w:val="0"/>
          <w:divBdr>
            <w:top w:val="none" w:sz="0" w:space="0" w:color="auto"/>
            <w:left w:val="none" w:sz="0" w:space="0" w:color="auto"/>
            <w:bottom w:val="none" w:sz="0" w:space="0" w:color="auto"/>
            <w:right w:val="none" w:sz="0" w:space="0" w:color="auto"/>
          </w:divBdr>
        </w:div>
        <w:div w:id="1043677414">
          <w:marLeft w:val="640"/>
          <w:marRight w:val="0"/>
          <w:marTop w:val="0"/>
          <w:marBottom w:val="0"/>
          <w:divBdr>
            <w:top w:val="none" w:sz="0" w:space="0" w:color="auto"/>
            <w:left w:val="none" w:sz="0" w:space="0" w:color="auto"/>
            <w:bottom w:val="none" w:sz="0" w:space="0" w:color="auto"/>
            <w:right w:val="none" w:sz="0" w:space="0" w:color="auto"/>
          </w:divBdr>
        </w:div>
        <w:div w:id="1110007204">
          <w:marLeft w:val="640"/>
          <w:marRight w:val="0"/>
          <w:marTop w:val="0"/>
          <w:marBottom w:val="0"/>
          <w:divBdr>
            <w:top w:val="none" w:sz="0" w:space="0" w:color="auto"/>
            <w:left w:val="none" w:sz="0" w:space="0" w:color="auto"/>
            <w:bottom w:val="none" w:sz="0" w:space="0" w:color="auto"/>
            <w:right w:val="none" w:sz="0" w:space="0" w:color="auto"/>
          </w:divBdr>
        </w:div>
        <w:div w:id="66853011">
          <w:marLeft w:val="640"/>
          <w:marRight w:val="0"/>
          <w:marTop w:val="0"/>
          <w:marBottom w:val="0"/>
          <w:divBdr>
            <w:top w:val="none" w:sz="0" w:space="0" w:color="auto"/>
            <w:left w:val="none" w:sz="0" w:space="0" w:color="auto"/>
            <w:bottom w:val="none" w:sz="0" w:space="0" w:color="auto"/>
            <w:right w:val="none" w:sz="0" w:space="0" w:color="auto"/>
          </w:divBdr>
        </w:div>
        <w:div w:id="1093474914">
          <w:marLeft w:val="640"/>
          <w:marRight w:val="0"/>
          <w:marTop w:val="0"/>
          <w:marBottom w:val="0"/>
          <w:divBdr>
            <w:top w:val="none" w:sz="0" w:space="0" w:color="auto"/>
            <w:left w:val="none" w:sz="0" w:space="0" w:color="auto"/>
            <w:bottom w:val="none" w:sz="0" w:space="0" w:color="auto"/>
            <w:right w:val="none" w:sz="0" w:space="0" w:color="auto"/>
          </w:divBdr>
        </w:div>
        <w:div w:id="557203975">
          <w:marLeft w:val="640"/>
          <w:marRight w:val="0"/>
          <w:marTop w:val="0"/>
          <w:marBottom w:val="0"/>
          <w:divBdr>
            <w:top w:val="none" w:sz="0" w:space="0" w:color="auto"/>
            <w:left w:val="none" w:sz="0" w:space="0" w:color="auto"/>
            <w:bottom w:val="none" w:sz="0" w:space="0" w:color="auto"/>
            <w:right w:val="none" w:sz="0" w:space="0" w:color="auto"/>
          </w:divBdr>
        </w:div>
        <w:div w:id="582223565">
          <w:marLeft w:val="640"/>
          <w:marRight w:val="0"/>
          <w:marTop w:val="0"/>
          <w:marBottom w:val="0"/>
          <w:divBdr>
            <w:top w:val="none" w:sz="0" w:space="0" w:color="auto"/>
            <w:left w:val="none" w:sz="0" w:space="0" w:color="auto"/>
            <w:bottom w:val="none" w:sz="0" w:space="0" w:color="auto"/>
            <w:right w:val="none" w:sz="0" w:space="0" w:color="auto"/>
          </w:divBdr>
        </w:div>
        <w:div w:id="1664091029">
          <w:marLeft w:val="640"/>
          <w:marRight w:val="0"/>
          <w:marTop w:val="0"/>
          <w:marBottom w:val="0"/>
          <w:divBdr>
            <w:top w:val="none" w:sz="0" w:space="0" w:color="auto"/>
            <w:left w:val="none" w:sz="0" w:space="0" w:color="auto"/>
            <w:bottom w:val="none" w:sz="0" w:space="0" w:color="auto"/>
            <w:right w:val="none" w:sz="0" w:space="0" w:color="auto"/>
          </w:divBdr>
        </w:div>
        <w:div w:id="1886791754">
          <w:marLeft w:val="640"/>
          <w:marRight w:val="0"/>
          <w:marTop w:val="0"/>
          <w:marBottom w:val="0"/>
          <w:divBdr>
            <w:top w:val="none" w:sz="0" w:space="0" w:color="auto"/>
            <w:left w:val="none" w:sz="0" w:space="0" w:color="auto"/>
            <w:bottom w:val="none" w:sz="0" w:space="0" w:color="auto"/>
            <w:right w:val="none" w:sz="0" w:space="0" w:color="auto"/>
          </w:divBdr>
        </w:div>
        <w:div w:id="608704455">
          <w:marLeft w:val="640"/>
          <w:marRight w:val="0"/>
          <w:marTop w:val="0"/>
          <w:marBottom w:val="0"/>
          <w:divBdr>
            <w:top w:val="none" w:sz="0" w:space="0" w:color="auto"/>
            <w:left w:val="none" w:sz="0" w:space="0" w:color="auto"/>
            <w:bottom w:val="none" w:sz="0" w:space="0" w:color="auto"/>
            <w:right w:val="none" w:sz="0" w:space="0" w:color="auto"/>
          </w:divBdr>
        </w:div>
        <w:div w:id="846596681">
          <w:marLeft w:val="640"/>
          <w:marRight w:val="0"/>
          <w:marTop w:val="0"/>
          <w:marBottom w:val="0"/>
          <w:divBdr>
            <w:top w:val="none" w:sz="0" w:space="0" w:color="auto"/>
            <w:left w:val="none" w:sz="0" w:space="0" w:color="auto"/>
            <w:bottom w:val="none" w:sz="0" w:space="0" w:color="auto"/>
            <w:right w:val="none" w:sz="0" w:space="0" w:color="auto"/>
          </w:divBdr>
        </w:div>
        <w:div w:id="367031287">
          <w:marLeft w:val="640"/>
          <w:marRight w:val="0"/>
          <w:marTop w:val="0"/>
          <w:marBottom w:val="0"/>
          <w:divBdr>
            <w:top w:val="none" w:sz="0" w:space="0" w:color="auto"/>
            <w:left w:val="none" w:sz="0" w:space="0" w:color="auto"/>
            <w:bottom w:val="none" w:sz="0" w:space="0" w:color="auto"/>
            <w:right w:val="none" w:sz="0" w:space="0" w:color="auto"/>
          </w:divBdr>
        </w:div>
        <w:div w:id="1879050430">
          <w:marLeft w:val="640"/>
          <w:marRight w:val="0"/>
          <w:marTop w:val="0"/>
          <w:marBottom w:val="0"/>
          <w:divBdr>
            <w:top w:val="none" w:sz="0" w:space="0" w:color="auto"/>
            <w:left w:val="none" w:sz="0" w:space="0" w:color="auto"/>
            <w:bottom w:val="none" w:sz="0" w:space="0" w:color="auto"/>
            <w:right w:val="none" w:sz="0" w:space="0" w:color="auto"/>
          </w:divBdr>
        </w:div>
        <w:div w:id="2006787770">
          <w:marLeft w:val="640"/>
          <w:marRight w:val="0"/>
          <w:marTop w:val="0"/>
          <w:marBottom w:val="0"/>
          <w:divBdr>
            <w:top w:val="none" w:sz="0" w:space="0" w:color="auto"/>
            <w:left w:val="none" w:sz="0" w:space="0" w:color="auto"/>
            <w:bottom w:val="none" w:sz="0" w:space="0" w:color="auto"/>
            <w:right w:val="none" w:sz="0" w:space="0" w:color="auto"/>
          </w:divBdr>
        </w:div>
        <w:div w:id="984353929">
          <w:marLeft w:val="640"/>
          <w:marRight w:val="0"/>
          <w:marTop w:val="0"/>
          <w:marBottom w:val="0"/>
          <w:divBdr>
            <w:top w:val="none" w:sz="0" w:space="0" w:color="auto"/>
            <w:left w:val="none" w:sz="0" w:space="0" w:color="auto"/>
            <w:bottom w:val="none" w:sz="0" w:space="0" w:color="auto"/>
            <w:right w:val="none" w:sz="0" w:space="0" w:color="auto"/>
          </w:divBdr>
        </w:div>
        <w:div w:id="2138796861">
          <w:marLeft w:val="640"/>
          <w:marRight w:val="0"/>
          <w:marTop w:val="0"/>
          <w:marBottom w:val="0"/>
          <w:divBdr>
            <w:top w:val="none" w:sz="0" w:space="0" w:color="auto"/>
            <w:left w:val="none" w:sz="0" w:space="0" w:color="auto"/>
            <w:bottom w:val="none" w:sz="0" w:space="0" w:color="auto"/>
            <w:right w:val="none" w:sz="0" w:space="0" w:color="auto"/>
          </w:divBdr>
        </w:div>
        <w:div w:id="424422451">
          <w:marLeft w:val="640"/>
          <w:marRight w:val="0"/>
          <w:marTop w:val="0"/>
          <w:marBottom w:val="0"/>
          <w:divBdr>
            <w:top w:val="none" w:sz="0" w:space="0" w:color="auto"/>
            <w:left w:val="none" w:sz="0" w:space="0" w:color="auto"/>
            <w:bottom w:val="none" w:sz="0" w:space="0" w:color="auto"/>
            <w:right w:val="none" w:sz="0" w:space="0" w:color="auto"/>
          </w:divBdr>
        </w:div>
        <w:div w:id="868227130">
          <w:marLeft w:val="640"/>
          <w:marRight w:val="0"/>
          <w:marTop w:val="0"/>
          <w:marBottom w:val="0"/>
          <w:divBdr>
            <w:top w:val="none" w:sz="0" w:space="0" w:color="auto"/>
            <w:left w:val="none" w:sz="0" w:space="0" w:color="auto"/>
            <w:bottom w:val="none" w:sz="0" w:space="0" w:color="auto"/>
            <w:right w:val="none" w:sz="0" w:space="0" w:color="auto"/>
          </w:divBdr>
        </w:div>
        <w:div w:id="39400979">
          <w:marLeft w:val="640"/>
          <w:marRight w:val="0"/>
          <w:marTop w:val="0"/>
          <w:marBottom w:val="0"/>
          <w:divBdr>
            <w:top w:val="none" w:sz="0" w:space="0" w:color="auto"/>
            <w:left w:val="none" w:sz="0" w:space="0" w:color="auto"/>
            <w:bottom w:val="none" w:sz="0" w:space="0" w:color="auto"/>
            <w:right w:val="none" w:sz="0" w:space="0" w:color="auto"/>
          </w:divBdr>
        </w:div>
        <w:div w:id="371154923">
          <w:marLeft w:val="640"/>
          <w:marRight w:val="0"/>
          <w:marTop w:val="0"/>
          <w:marBottom w:val="0"/>
          <w:divBdr>
            <w:top w:val="none" w:sz="0" w:space="0" w:color="auto"/>
            <w:left w:val="none" w:sz="0" w:space="0" w:color="auto"/>
            <w:bottom w:val="none" w:sz="0" w:space="0" w:color="auto"/>
            <w:right w:val="none" w:sz="0" w:space="0" w:color="auto"/>
          </w:divBdr>
        </w:div>
        <w:div w:id="1869876418">
          <w:marLeft w:val="640"/>
          <w:marRight w:val="0"/>
          <w:marTop w:val="0"/>
          <w:marBottom w:val="0"/>
          <w:divBdr>
            <w:top w:val="none" w:sz="0" w:space="0" w:color="auto"/>
            <w:left w:val="none" w:sz="0" w:space="0" w:color="auto"/>
            <w:bottom w:val="none" w:sz="0" w:space="0" w:color="auto"/>
            <w:right w:val="none" w:sz="0" w:space="0" w:color="auto"/>
          </w:divBdr>
        </w:div>
        <w:div w:id="66617308">
          <w:marLeft w:val="640"/>
          <w:marRight w:val="0"/>
          <w:marTop w:val="0"/>
          <w:marBottom w:val="0"/>
          <w:divBdr>
            <w:top w:val="none" w:sz="0" w:space="0" w:color="auto"/>
            <w:left w:val="none" w:sz="0" w:space="0" w:color="auto"/>
            <w:bottom w:val="none" w:sz="0" w:space="0" w:color="auto"/>
            <w:right w:val="none" w:sz="0" w:space="0" w:color="auto"/>
          </w:divBdr>
        </w:div>
        <w:div w:id="1289894118">
          <w:marLeft w:val="640"/>
          <w:marRight w:val="0"/>
          <w:marTop w:val="0"/>
          <w:marBottom w:val="0"/>
          <w:divBdr>
            <w:top w:val="none" w:sz="0" w:space="0" w:color="auto"/>
            <w:left w:val="none" w:sz="0" w:space="0" w:color="auto"/>
            <w:bottom w:val="none" w:sz="0" w:space="0" w:color="auto"/>
            <w:right w:val="none" w:sz="0" w:space="0" w:color="auto"/>
          </w:divBdr>
        </w:div>
        <w:div w:id="1976639205">
          <w:marLeft w:val="640"/>
          <w:marRight w:val="0"/>
          <w:marTop w:val="0"/>
          <w:marBottom w:val="0"/>
          <w:divBdr>
            <w:top w:val="none" w:sz="0" w:space="0" w:color="auto"/>
            <w:left w:val="none" w:sz="0" w:space="0" w:color="auto"/>
            <w:bottom w:val="none" w:sz="0" w:space="0" w:color="auto"/>
            <w:right w:val="none" w:sz="0" w:space="0" w:color="auto"/>
          </w:divBdr>
        </w:div>
        <w:div w:id="1495875978">
          <w:marLeft w:val="640"/>
          <w:marRight w:val="0"/>
          <w:marTop w:val="0"/>
          <w:marBottom w:val="0"/>
          <w:divBdr>
            <w:top w:val="none" w:sz="0" w:space="0" w:color="auto"/>
            <w:left w:val="none" w:sz="0" w:space="0" w:color="auto"/>
            <w:bottom w:val="none" w:sz="0" w:space="0" w:color="auto"/>
            <w:right w:val="none" w:sz="0" w:space="0" w:color="auto"/>
          </w:divBdr>
        </w:div>
        <w:div w:id="1629897591">
          <w:marLeft w:val="640"/>
          <w:marRight w:val="0"/>
          <w:marTop w:val="0"/>
          <w:marBottom w:val="0"/>
          <w:divBdr>
            <w:top w:val="none" w:sz="0" w:space="0" w:color="auto"/>
            <w:left w:val="none" w:sz="0" w:space="0" w:color="auto"/>
            <w:bottom w:val="none" w:sz="0" w:space="0" w:color="auto"/>
            <w:right w:val="none" w:sz="0" w:space="0" w:color="auto"/>
          </w:divBdr>
        </w:div>
        <w:div w:id="924918850">
          <w:marLeft w:val="640"/>
          <w:marRight w:val="0"/>
          <w:marTop w:val="0"/>
          <w:marBottom w:val="0"/>
          <w:divBdr>
            <w:top w:val="none" w:sz="0" w:space="0" w:color="auto"/>
            <w:left w:val="none" w:sz="0" w:space="0" w:color="auto"/>
            <w:bottom w:val="none" w:sz="0" w:space="0" w:color="auto"/>
            <w:right w:val="none" w:sz="0" w:space="0" w:color="auto"/>
          </w:divBdr>
        </w:div>
        <w:div w:id="212350142">
          <w:marLeft w:val="640"/>
          <w:marRight w:val="0"/>
          <w:marTop w:val="0"/>
          <w:marBottom w:val="0"/>
          <w:divBdr>
            <w:top w:val="none" w:sz="0" w:space="0" w:color="auto"/>
            <w:left w:val="none" w:sz="0" w:space="0" w:color="auto"/>
            <w:bottom w:val="none" w:sz="0" w:space="0" w:color="auto"/>
            <w:right w:val="none" w:sz="0" w:space="0" w:color="auto"/>
          </w:divBdr>
        </w:div>
        <w:div w:id="3215289">
          <w:marLeft w:val="640"/>
          <w:marRight w:val="0"/>
          <w:marTop w:val="0"/>
          <w:marBottom w:val="0"/>
          <w:divBdr>
            <w:top w:val="none" w:sz="0" w:space="0" w:color="auto"/>
            <w:left w:val="none" w:sz="0" w:space="0" w:color="auto"/>
            <w:bottom w:val="none" w:sz="0" w:space="0" w:color="auto"/>
            <w:right w:val="none" w:sz="0" w:space="0" w:color="auto"/>
          </w:divBdr>
        </w:div>
        <w:div w:id="999621100">
          <w:marLeft w:val="640"/>
          <w:marRight w:val="0"/>
          <w:marTop w:val="0"/>
          <w:marBottom w:val="0"/>
          <w:divBdr>
            <w:top w:val="none" w:sz="0" w:space="0" w:color="auto"/>
            <w:left w:val="none" w:sz="0" w:space="0" w:color="auto"/>
            <w:bottom w:val="none" w:sz="0" w:space="0" w:color="auto"/>
            <w:right w:val="none" w:sz="0" w:space="0" w:color="auto"/>
          </w:divBdr>
        </w:div>
        <w:div w:id="1317564104">
          <w:marLeft w:val="640"/>
          <w:marRight w:val="0"/>
          <w:marTop w:val="0"/>
          <w:marBottom w:val="0"/>
          <w:divBdr>
            <w:top w:val="none" w:sz="0" w:space="0" w:color="auto"/>
            <w:left w:val="none" w:sz="0" w:space="0" w:color="auto"/>
            <w:bottom w:val="none" w:sz="0" w:space="0" w:color="auto"/>
            <w:right w:val="none" w:sz="0" w:space="0" w:color="auto"/>
          </w:divBdr>
        </w:div>
        <w:div w:id="90049050">
          <w:marLeft w:val="640"/>
          <w:marRight w:val="0"/>
          <w:marTop w:val="0"/>
          <w:marBottom w:val="0"/>
          <w:divBdr>
            <w:top w:val="none" w:sz="0" w:space="0" w:color="auto"/>
            <w:left w:val="none" w:sz="0" w:space="0" w:color="auto"/>
            <w:bottom w:val="none" w:sz="0" w:space="0" w:color="auto"/>
            <w:right w:val="none" w:sz="0" w:space="0" w:color="auto"/>
          </w:divBdr>
        </w:div>
        <w:div w:id="313878205">
          <w:marLeft w:val="640"/>
          <w:marRight w:val="0"/>
          <w:marTop w:val="0"/>
          <w:marBottom w:val="0"/>
          <w:divBdr>
            <w:top w:val="none" w:sz="0" w:space="0" w:color="auto"/>
            <w:left w:val="none" w:sz="0" w:space="0" w:color="auto"/>
            <w:bottom w:val="none" w:sz="0" w:space="0" w:color="auto"/>
            <w:right w:val="none" w:sz="0" w:space="0" w:color="auto"/>
          </w:divBdr>
        </w:div>
        <w:div w:id="207491752">
          <w:marLeft w:val="640"/>
          <w:marRight w:val="0"/>
          <w:marTop w:val="0"/>
          <w:marBottom w:val="0"/>
          <w:divBdr>
            <w:top w:val="none" w:sz="0" w:space="0" w:color="auto"/>
            <w:left w:val="none" w:sz="0" w:space="0" w:color="auto"/>
            <w:bottom w:val="none" w:sz="0" w:space="0" w:color="auto"/>
            <w:right w:val="none" w:sz="0" w:space="0" w:color="auto"/>
          </w:divBdr>
        </w:div>
        <w:div w:id="957687418">
          <w:marLeft w:val="640"/>
          <w:marRight w:val="0"/>
          <w:marTop w:val="0"/>
          <w:marBottom w:val="0"/>
          <w:divBdr>
            <w:top w:val="none" w:sz="0" w:space="0" w:color="auto"/>
            <w:left w:val="none" w:sz="0" w:space="0" w:color="auto"/>
            <w:bottom w:val="none" w:sz="0" w:space="0" w:color="auto"/>
            <w:right w:val="none" w:sz="0" w:space="0" w:color="auto"/>
          </w:divBdr>
        </w:div>
        <w:div w:id="932857040">
          <w:marLeft w:val="640"/>
          <w:marRight w:val="0"/>
          <w:marTop w:val="0"/>
          <w:marBottom w:val="0"/>
          <w:divBdr>
            <w:top w:val="none" w:sz="0" w:space="0" w:color="auto"/>
            <w:left w:val="none" w:sz="0" w:space="0" w:color="auto"/>
            <w:bottom w:val="none" w:sz="0" w:space="0" w:color="auto"/>
            <w:right w:val="none" w:sz="0" w:space="0" w:color="auto"/>
          </w:divBdr>
        </w:div>
        <w:div w:id="1779568347">
          <w:marLeft w:val="640"/>
          <w:marRight w:val="0"/>
          <w:marTop w:val="0"/>
          <w:marBottom w:val="0"/>
          <w:divBdr>
            <w:top w:val="none" w:sz="0" w:space="0" w:color="auto"/>
            <w:left w:val="none" w:sz="0" w:space="0" w:color="auto"/>
            <w:bottom w:val="none" w:sz="0" w:space="0" w:color="auto"/>
            <w:right w:val="none" w:sz="0" w:space="0" w:color="auto"/>
          </w:divBdr>
        </w:div>
        <w:div w:id="1696736854">
          <w:marLeft w:val="640"/>
          <w:marRight w:val="0"/>
          <w:marTop w:val="0"/>
          <w:marBottom w:val="0"/>
          <w:divBdr>
            <w:top w:val="none" w:sz="0" w:space="0" w:color="auto"/>
            <w:left w:val="none" w:sz="0" w:space="0" w:color="auto"/>
            <w:bottom w:val="none" w:sz="0" w:space="0" w:color="auto"/>
            <w:right w:val="none" w:sz="0" w:space="0" w:color="auto"/>
          </w:divBdr>
        </w:div>
        <w:div w:id="1043212586">
          <w:marLeft w:val="640"/>
          <w:marRight w:val="0"/>
          <w:marTop w:val="0"/>
          <w:marBottom w:val="0"/>
          <w:divBdr>
            <w:top w:val="none" w:sz="0" w:space="0" w:color="auto"/>
            <w:left w:val="none" w:sz="0" w:space="0" w:color="auto"/>
            <w:bottom w:val="none" w:sz="0" w:space="0" w:color="auto"/>
            <w:right w:val="none" w:sz="0" w:space="0" w:color="auto"/>
          </w:divBdr>
        </w:div>
        <w:div w:id="887758939">
          <w:marLeft w:val="640"/>
          <w:marRight w:val="0"/>
          <w:marTop w:val="0"/>
          <w:marBottom w:val="0"/>
          <w:divBdr>
            <w:top w:val="none" w:sz="0" w:space="0" w:color="auto"/>
            <w:left w:val="none" w:sz="0" w:space="0" w:color="auto"/>
            <w:bottom w:val="none" w:sz="0" w:space="0" w:color="auto"/>
            <w:right w:val="none" w:sz="0" w:space="0" w:color="auto"/>
          </w:divBdr>
        </w:div>
        <w:div w:id="1666274111">
          <w:marLeft w:val="640"/>
          <w:marRight w:val="0"/>
          <w:marTop w:val="0"/>
          <w:marBottom w:val="0"/>
          <w:divBdr>
            <w:top w:val="none" w:sz="0" w:space="0" w:color="auto"/>
            <w:left w:val="none" w:sz="0" w:space="0" w:color="auto"/>
            <w:bottom w:val="none" w:sz="0" w:space="0" w:color="auto"/>
            <w:right w:val="none" w:sz="0" w:space="0" w:color="auto"/>
          </w:divBdr>
        </w:div>
        <w:div w:id="1109858331">
          <w:marLeft w:val="640"/>
          <w:marRight w:val="0"/>
          <w:marTop w:val="0"/>
          <w:marBottom w:val="0"/>
          <w:divBdr>
            <w:top w:val="none" w:sz="0" w:space="0" w:color="auto"/>
            <w:left w:val="none" w:sz="0" w:space="0" w:color="auto"/>
            <w:bottom w:val="none" w:sz="0" w:space="0" w:color="auto"/>
            <w:right w:val="none" w:sz="0" w:space="0" w:color="auto"/>
          </w:divBdr>
        </w:div>
        <w:div w:id="1306087313">
          <w:marLeft w:val="640"/>
          <w:marRight w:val="0"/>
          <w:marTop w:val="0"/>
          <w:marBottom w:val="0"/>
          <w:divBdr>
            <w:top w:val="none" w:sz="0" w:space="0" w:color="auto"/>
            <w:left w:val="none" w:sz="0" w:space="0" w:color="auto"/>
            <w:bottom w:val="none" w:sz="0" w:space="0" w:color="auto"/>
            <w:right w:val="none" w:sz="0" w:space="0" w:color="auto"/>
          </w:divBdr>
        </w:div>
        <w:div w:id="299071922">
          <w:marLeft w:val="640"/>
          <w:marRight w:val="0"/>
          <w:marTop w:val="0"/>
          <w:marBottom w:val="0"/>
          <w:divBdr>
            <w:top w:val="none" w:sz="0" w:space="0" w:color="auto"/>
            <w:left w:val="none" w:sz="0" w:space="0" w:color="auto"/>
            <w:bottom w:val="none" w:sz="0" w:space="0" w:color="auto"/>
            <w:right w:val="none" w:sz="0" w:space="0" w:color="auto"/>
          </w:divBdr>
        </w:div>
        <w:div w:id="1044523916">
          <w:marLeft w:val="640"/>
          <w:marRight w:val="0"/>
          <w:marTop w:val="0"/>
          <w:marBottom w:val="0"/>
          <w:divBdr>
            <w:top w:val="none" w:sz="0" w:space="0" w:color="auto"/>
            <w:left w:val="none" w:sz="0" w:space="0" w:color="auto"/>
            <w:bottom w:val="none" w:sz="0" w:space="0" w:color="auto"/>
            <w:right w:val="none" w:sz="0" w:space="0" w:color="auto"/>
          </w:divBdr>
        </w:div>
        <w:div w:id="879124216">
          <w:marLeft w:val="640"/>
          <w:marRight w:val="0"/>
          <w:marTop w:val="0"/>
          <w:marBottom w:val="0"/>
          <w:divBdr>
            <w:top w:val="none" w:sz="0" w:space="0" w:color="auto"/>
            <w:left w:val="none" w:sz="0" w:space="0" w:color="auto"/>
            <w:bottom w:val="none" w:sz="0" w:space="0" w:color="auto"/>
            <w:right w:val="none" w:sz="0" w:space="0" w:color="auto"/>
          </w:divBdr>
        </w:div>
        <w:div w:id="1999963011">
          <w:marLeft w:val="640"/>
          <w:marRight w:val="0"/>
          <w:marTop w:val="0"/>
          <w:marBottom w:val="0"/>
          <w:divBdr>
            <w:top w:val="none" w:sz="0" w:space="0" w:color="auto"/>
            <w:left w:val="none" w:sz="0" w:space="0" w:color="auto"/>
            <w:bottom w:val="none" w:sz="0" w:space="0" w:color="auto"/>
            <w:right w:val="none" w:sz="0" w:space="0" w:color="auto"/>
          </w:divBdr>
        </w:div>
        <w:div w:id="1020669305">
          <w:marLeft w:val="640"/>
          <w:marRight w:val="0"/>
          <w:marTop w:val="0"/>
          <w:marBottom w:val="0"/>
          <w:divBdr>
            <w:top w:val="none" w:sz="0" w:space="0" w:color="auto"/>
            <w:left w:val="none" w:sz="0" w:space="0" w:color="auto"/>
            <w:bottom w:val="none" w:sz="0" w:space="0" w:color="auto"/>
            <w:right w:val="none" w:sz="0" w:space="0" w:color="auto"/>
          </w:divBdr>
        </w:div>
        <w:div w:id="114057444">
          <w:marLeft w:val="640"/>
          <w:marRight w:val="0"/>
          <w:marTop w:val="0"/>
          <w:marBottom w:val="0"/>
          <w:divBdr>
            <w:top w:val="none" w:sz="0" w:space="0" w:color="auto"/>
            <w:left w:val="none" w:sz="0" w:space="0" w:color="auto"/>
            <w:bottom w:val="none" w:sz="0" w:space="0" w:color="auto"/>
            <w:right w:val="none" w:sz="0" w:space="0" w:color="auto"/>
          </w:divBdr>
        </w:div>
        <w:div w:id="719669794">
          <w:marLeft w:val="640"/>
          <w:marRight w:val="0"/>
          <w:marTop w:val="0"/>
          <w:marBottom w:val="0"/>
          <w:divBdr>
            <w:top w:val="none" w:sz="0" w:space="0" w:color="auto"/>
            <w:left w:val="none" w:sz="0" w:space="0" w:color="auto"/>
            <w:bottom w:val="none" w:sz="0" w:space="0" w:color="auto"/>
            <w:right w:val="none" w:sz="0" w:space="0" w:color="auto"/>
          </w:divBdr>
        </w:div>
        <w:div w:id="153185345">
          <w:marLeft w:val="640"/>
          <w:marRight w:val="0"/>
          <w:marTop w:val="0"/>
          <w:marBottom w:val="0"/>
          <w:divBdr>
            <w:top w:val="none" w:sz="0" w:space="0" w:color="auto"/>
            <w:left w:val="none" w:sz="0" w:space="0" w:color="auto"/>
            <w:bottom w:val="none" w:sz="0" w:space="0" w:color="auto"/>
            <w:right w:val="none" w:sz="0" w:space="0" w:color="auto"/>
          </w:divBdr>
        </w:div>
        <w:div w:id="836192078">
          <w:marLeft w:val="640"/>
          <w:marRight w:val="0"/>
          <w:marTop w:val="0"/>
          <w:marBottom w:val="0"/>
          <w:divBdr>
            <w:top w:val="none" w:sz="0" w:space="0" w:color="auto"/>
            <w:left w:val="none" w:sz="0" w:space="0" w:color="auto"/>
            <w:bottom w:val="none" w:sz="0" w:space="0" w:color="auto"/>
            <w:right w:val="none" w:sz="0" w:space="0" w:color="auto"/>
          </w:divBdr>
        </w:div>
        <w:div w:id="628359617">
          <w:marLeft w:val="640"/>
          <w:marRight w:val="0"/>
          <w:marTop w:val="0"/>
          <w:marBottom w:val="0"/>
          <w:divBdr>
            <w:top w:val="none" w:sz="0" w:space="0" w:color="auto"/>
            <w:left w:val="none" w:sz="0" w:space="0" w:color="auto"/>
            <w:bottom w:val="none" w:sz="0" w:space="0" w:color="auto"/>
            <w:right w:val="none" w:sz="0" w:space="0" w:color="auto"/>
          </w:divBdr>
        </w:div>
        <w:div w:id="1483354931">
          <w:marLeft w:val="640"/>
          <w:marRight w:val="0"/>
          <w:marTop w:val="0"/>
          <w:marBottom w:val="0"/>
          <w:divBdr>
            <w:top w:val="none" w:sz="0" w:space="0" w:color="auto"/>
            <w:left w:val="none" w:sz="0" w:space="0" w:color="auto"/>
            <w:bottom w:val="none" w:sz="0" w:space="0" w:color="auto"/>
            <w:right w:val="none" w:sz="0" w:space="0" w:color="auto"/>
          </w:divBdr>
        </w:div>
        <w:div w:id="867765977">
          <w:marLeft w:val="640"/>
          <w:marRight w:val="0"/>
          <w:marTop w:val="0"/>
          <w:marBottom w:val="0"/>
          <w:divBdr>
            <w:top w:val="none" w:sz="0" w:space="0" w:color="auto"/>
            <w:left w:val="none" w:sz="0" w:space="0" w:color="auto"/>
            <w:bottom w:val="none" w:sz="0" w:space="0" w:color="auto"/>
            <w:right w:val="none" w:sz="0" w:space="0" w:color="auto"/>
          </w:divBdr>
        </w:div>
        <w:div w:id="853298294">
          <w:marLeft w:val="640"/>
          <w:marRight w:val="0"/>
          <w:marTop w:val="0"/>
          <w:marBottom w:val="0"/>
          <w:divBdr>
            <w:top w:val="none" w:sz="0" w:space="0" w:color="auto"/>
            <w:left w:val="none" w:sz="0" w:space="0" w:color="auto"/>
            <w:bottom w:val="none" w:sz="0" w:space="0" w:color="auto"/>
            <w:right w:val="none" w:sz="0" w:space="0" w:color="auto"/>
          </w:divBdr>
        </w:div>
        <w:div w:id="1604605446">
          <w:marLeft w:val="640"/>
          <w:marRight w:val="0"/>
          <w:marTop w:val="0"/>
          <w:marBottom w:val="0"/>
          <w:divBdr>
            <w:top w:val="none" w:sz="0" w:space="0" w:color="auto"/>
            <w:left w:val="none" w:sz="0" w:space="0" w:color="auto"/>
            <w:bottom w:val="none" w:sz="0" w:space="0" w:color="auto"/>
            <w:right w:val="none" w:sz="0" w:space="0" w:color="auto"/>
          </w:divBdr>
        </w:div>
        <w:div w:id="1318148541">
          <w:marLeft w:val="640"/>
          <w:marRight w:val="0"/>
          <w:marTop w:val="0"/>
          <w:marBottom w:val="0"/>
          <w:divBdr>
            <w:top w:val="none" w:sz="0" w:space="0" w:color="auto"/>
            <w:left w:val="none" w:sz="0" w:space="0" w:color="auto"/>
            <w:bottom w:val="none" w:sz="0" w:space="0" w:color="auto"/>
            <w:right w:val="none" w:sz="0" w:space="0" w:color="auto"/>
          </w:divBdr>
        </w:div>
        <w:div w:id="980959242">
          <w:marLeft w:val="640"/>
          <w:marRight w:val="0"/>
          <w:marTop w:val="0"/>
          <w:marBottom w:val="0"/>
          <w:divBdr>
            <w:top w:val="none" w:sz="0" w:space="0" w:color="auto"/>
            <w:left w:val="none" w:sz="0" w:space="0" w:color="auto"/>
            <w:bottom w:val="none" w:sz="0" w:space="0" w:color="auto"/>
            <w:right w:val="none" w:sz="0" w:space="0" w:color="auto"/>
          </w:divBdr>
        </w:div>
        <w:div w:id="1302883025">
          <w:marLeft w:val="640"/>
          <w:marRight w:val="0"/>
          <w:marTop w:val="0"/>
          <w:marBottom w:val="0"/>
          <w:divBdr>
            <w:top w:val="none" w:sz="0" w:space="0" w:color="auto"/>
            <w:left w:val="none" w:sz="0" w:space="0" w:color="auto"/>
            <w:bottom w:val="none" w:sz="0" w:space="0" w:color="auto"/>
            <w:right w:val="none" w:sz="0" w:space="0" w:color="auto"/>
          </w:divBdr>
        </w:div>
        <w:div w:id="1816491045">
          <w:marLeft w:val="640"/>
          <w:marRight w:val="0"/>
          <w:marTop w:val="0"/>
          <w:marBottom w:val="0"/>
          <w:divBdr>
            <w:top w:val="none" w:sz="0" w:space="0" w:color="auto"/>
            <w:left w:val="none" w:sz="0" w:space="0" w:color="auto"/>
            <w:bottom w:val="none" w:sz="0" w:space="0" w:color="auto"/>
            <w:right w:val="none" w:sz="0" w:space="0" w:color="auto"/>
          </w:divBdr>
        </w:div>
        <w:div w:id="1460343040">
          <w:marLeft w:val="640"/>
          <w:marRight w:val="0"/>
          <w:marTop w:val="0"/>
          <w:marBottom w:val="0"/>
          <w:divBdr>
            <w:top w:val="none" w:sz="0" w:space="0" w:color="auto"/>
            <w:left w:val="none" w:sz="0" w:space="0" w:color="auto"/>
            <w:bottom w:val="none" w:sz="0" w:space="0" w:color="auto"/>
            <w:right w:val="none" w:sz="0" w:space="0" w:color="auto"/>
          </w:divBdr>
        </w:div>
        <w:div w:id="795559282">
          <w:marLeft w:val="640"/>
          <w:marRight w:val="0"/>
          <w:marTop w:val="0"/>
          <w:marBottom w:val="0"/>
          <w:divBdr>
            <w:top w:val="none" w:sz="0" w:space="0" w:color="auto"/>
            <w:left w:val="none" w:sz="0" w:space="0" w:color="auto"/>
            <w:bottom w:val="none" w:sz="0" w:space="0" w:color="auto"/>
            <w:right w:val="none" w:sz="0" w:space="0" w:color="auto"/>
          </w:divBdr>
        </w:div>
        <w:div w:id="1073091141">
          <w:marLeft w:val="640"/>
          <w:marRight w:val="0"/>
          <w:marTop w:val="0"/>
          <w:marBottom w:val="0"/>
          <w:divBdr>
            <w:top w:val="none" w:sz="0" w:space="0" w:color="auto"/>
            <w:left w:val="none" w:sz="0" w:space="0" w:color="auto"/>
            <w:bottom w:val="none" w:sz="0" w:space="0" w:color="auto"/>
            <w:right w:val="none" w:sz="0" w:space="0" w:color="auto"/>
          </w:divBdr>
        </w:div>
        <w:div w:id="1617831005">
          <w:marLeft w:val="640"/>
          <w:marRight w:val="0"/>
          <w:marTop w:val="0"/>
          <w:marBottom w:val="0"/>
          <w:divBdr>
            <w:top w:val="none" w:sz="0" w:space="0" w:color="auto"/>
            <w:left w:val="none" w:sz="0" w:space="0" w:color="auto"/>
            <w:bottom w:val="none" w:sz="0" w:space="0" w:color="auto"/>
            <w:right w:val="none" w:sz="0" w:space="0" w:color="auto"/>
          </w:divBdr>
        </w:div>
        <w:div w:id="390080046">
          <w:marLeft w:val="640"/>
          <w:marRight w:val="0"/>
          <w:marTop w:val="0"/>
          <w:marBottom w:val="0"/>
          <w:divBdr>
            <w:top w:val="none" w:sz="0" w:space="0" w:color="auto"/>
            <w:left w:val="none" w:sz="0" w:space="0" w:color="auto"/>
            <w:bottom w:val="none" w:sz="0" w:space="0" w:color="auto"/>
            <w:right w:val="none" w:sz="0" w:space="0" w:color="auto"/>
          </w:divBdr>
        </w:div>
        <w:div w:id="983776057">
          <w:marLeft w:val="640"/>
          <w:marRight w:val="0"/>
          <w:marTop w:val="0"/>
          <w:marBottom w:val="0"/>
          <w:divBdr>
            <w:top w:val="none" w:sz="0" w:space="0" w:color="auto"/>
            <w:left w:val="none" w:sz="0" w:space="0" w:color="auto"/>
            <w:bottom w:val="none" w:sz="0" w:space="0" w:color="auto"/>
            <w:right w:val="none" w:sz="0" w:space="0" w:color="auto"/>
          </w:divBdr>
        </w:div>
        <w:div w:id="12459836">
          <w:marLeft w:val="640"/>
          <w:marRight w:val="0"/>
          <w:marTop w:val="0"/>
          <w:marBottom w:val="0"/>
          <w:divBdr>
            <w:top w:val="none" w:sz="0" w:space="0" w:color="auto"/>
            <w:left w:val="none" w:sz="0" w:space="0" w:color="auto"/>
            <w:bottom w:val="none" w:sz="0" w:space="0" w:color="auto"/>
            <w:right w:val="none" w:sz="0" w:space="0" w:color="auto"/>
          </w:divBdr>
        </w:div>
        <w:div w:id="1370908445">
          <w:marLeft w:val="640"/>
          <w:marRight w:val="0"/>
          <w:marTop w:val="0"/>
          <w:marBottom w:val="0"/>
          <w:divBdr>
            <w:top w:val="none" w:sz="0" w:space="0" w:color="auto"/>
            <w:left w:val="none" w:sz="0" w:space="0" w:color="auto"/>
            <w:bottom w:val="none" w:sz="0" w:space="0" w:color="auto"/>
            <w:right w:val="none" w:sz="0" w:space="0" w:color="auto"/>
          </w:divBdr>
        </w:div>
        <w:div w:id="1502087413">
          <w:marLeft w:val="640"/>
          <w:marRight w:val="0"/>
          <w:marTop w:val="0"/>
          <w:marBottom w:val="0"/>
          <w:divBdr>
            <w:top w:val="none" w:sz="0" w:space="0" w:color="auto"/>
            <w:left w:val="none" w:sz="0" w:space="0" w:color="auto"/>
            <w:bottom w:val="none" w:sz="0" w:space="0" w:color="auto"/>
            <w:right w:val="none" w:sz="0" w:space="0" w:color="auto"/>
          </w:divBdr>
        </w:div>
        <w:div w:id="445543630">
          <w:marLeft w:val="640"/>
          <w:marRight w:val="0"/>
          <w:marTop w:val="0"/>
          <w:marBottom w:val="0"/>
          <w:divBdr>
            <w:top w:val="none" w:sz="0" w:space="0" w:color="auto"/>
            <w:left w:val="none" w:sz="0" w:space="0" w:color="auto"/>
            <w:bottom w:val="none" w:sz="0" w:space="0" w:color="auto"/>
            <w:right w:val="none" w:sz="0" w:space="0" w:color="auto"/>
          </w:divBdr>
        </w:div>
        <w:div w:id="480077069">
          <w:marLeft w:val="640"/>
          <w:marRight w:val="0"/>
          <w:marTop w:val="0"/>
          <w:marBottom w:val="0"/>
          <w:divBdr>
            <w:top w:val="none" w:sz="0" w:space="0" w:color="auto"/>
            <w:left w:val="none" w:sz="0" w:space="0" w:color="auto"/>
            <w:bottom w:val="none" w:sz="0" w:space="0" w:color="auto"/>
            <w:right w:val="none" w:sz="0" w:space="0" w:color="auto"/>
          </w:divBdr>
        </w:div>
        <w:div w:id="1297487662">
          <w:marLeft w:val="640"/>
          <w:marRight w:val="0"/>
          <w:marTop w:val="0"/>
          <w:marBottom w:val="0"/>
          <w:divBdr>
            <w:top w:val="none" w:sz="0" w:space="0" w:color="auto"/>
            <w:left w:val="none" w:sz="0" w:space="0" w:color="auto"/>
            <w:bottom w:val="none" w:sz="0" w:space="0" w:color="auto"/>
            <w:right w:val="none" w:sz="0" w:space="0" w:color="auto"/>
          </w:divBdr>
        </w:div>
        <w:div w:id="1067536328">
          <w:marLeft w:val="640"/>
          <w:marRight w:val="0"/>
          <w:marTop w:val="0"/>
          <w:marBottom w:val="0"/>
          <w:divBdr>
            <w:top w:val="none" w:sz="0" w:space="0" w:color="auto"/>
            <w:left w:val="none" w:sz="0" w:space="0" w:color="auto"/>
            <w:bottom w:val="none" w:sz="0" w:space="0" w:color="auto"/>
            <w:right w:val="none" w:sz="0" w:space="0" w:color="auto"/>
          </w:divBdr>
        </w:div>
        <w:div w:id="1531068303">
          <w:marLeft w:val="640"/>
          <w:marRight w:val="0"/>
          <w:marTop w:val="0"/>
          <w:marBottom w:val="0"/>
          <w:divBdr>
            <w:top w:val="none" w:sz="0" w:space="0" w:color="auto"/>
            <w:left w:val="none" w:sz="0" w:space="0" w:color="auto"/>
            <w:bottom w:val="none" w:sz="0" w:space="0" w:color="auto"/>
            <w:right w:val="none" w:sz="0" w:space="0" w:color="auto"/>
          </w:divBdr>
        </w:div>
        <w:div w:id="1842813090">
          <w:marLeft w:val="640"/>
          <w:marRight w:val="0"/>
          <w:marTop w:val="0"/>
          <w:marBottom w:val="0"/>
          <w:divBdr>
            <w:top w:val="none" w:sz="0" w:space="0" w:color="auto"/>
            <w:left w:val="none" w:sz="0" w:space="0" w:color="auto"/>
            <w:bottom w:val="none" w:sz="0" w:space="0" w:color="auto"/>
            <w:right w:val="none" w:sz="0" w:space="0" w:color="auto"/>
          </w:divBdr>
        </w:div>
        <w:div w:id="140537428">
          <w:marLeft w:val="640"/>
          <w:marRight w:val="0"/>
          <w:marTop w:val="0"/>
          <w:marBottom w:val="0"/>
          <w:divBdr>
            <w:top w:val="none" w:sz="0" w:space="0" w:color="auto"/>
            <w:left w:val="none" w:sz="0" w:space="0" w:color="auto"/>
            <w:bottom w:val="none" w:sz="0" w:space="0" w:color="auto"/>
            <w:right w:val="none" w:sz="0" w:space="0" w:color="auto"/>
          </w:divBdr>
        </w:div>
        <w:div w:id="841312581">
          <w:marLeft w:val="640"/>
          <w:marRight w:val="0"/>
          <w:marTop w:val="0"/>
          <w:marBottom w:val="0"/>
          <w:divBdr>
            <w:top w:val="none" w:sz="0" w:space="0" w:color="auto"/>
            <w:left w:val="none" w:sz="0" w:space="0" w:color="auto"/>
            <w:bottom w:val="none" w:sz="0" w:space="0" w:color="auto"/>
            <w:right w:val="none" w:sz="0" w:space="0" w:color="auto"/>
          </w:divBdr>
        </w:div>
        <w:div w:id="872425546">
          <w:marLeft w:val="640"/>
          <w:marRight w:val="0"/>
          <w:marTop w:val="0"/>
          <w:marBottom w:val="0"/>
          <w:divBdr>
            <w:top w:val="none" w:sz="0" w:space="0" w:color="auto"/>
            <w:left w:val="none" w:sz="0" w:space="0" w:color="auto"/>
            <w:bottom w:val="none" w:sz="0" w:space="0" w:color="auto"/>
            <w:right w:val="none" w:sz="0" w:space="0" w:color="auto"/>
          </w:divBdr>
        </w:div>
        <w:div w:id="1051223005">
          <w:marLeft w:val="640"/>
          <w:marRight w:val="0"/>
          <w:marTop w:val="0"/>
          <w:marBottom w:val="0"/>
          <w:divBdr>
            <w:top w:val="none" w:sz="0" w:space="0" w:color="auto"/>
            <w:left w:val="none" w:sz="0" w:space="0" w:color="auto"/>
            <w:bottom w:val="none" w:sz="0" w:space="0" w:color="auto"/>
            <w:right w:val="none" w:sz="0" w:space="0" w:color="auto"/>
          </w:divBdr>
        </w:div>
        <w:div w:id="829979913">
          <w:marLeft w:val="640"/>
          <w:marRight w:val="0"/>
          <w:marTop w:val="0"/>
          <w:marBottom w:val="0"/>
          <w:divBdr>
            <w:top w:val="none" w:sz="0" w:space="0" w:color="auto"/>
            <w:left w:val="none" w:sz="0" w:space="0" w:color="auto"/>
            <w:bottom w:val="none" w:sz="0" w:space="0" w:color="auto"/>
            <w:right w:val="none" w:sz="0" w:space="0" w:color="auto"/>
          </w:divBdr>
        </w:div>
        <w:div w:id="2084833214">
          <w:marLeft w:val="640"/>
          <w:marRight w:val="0"/>
          <w:marTop w:val="0"/>
          <w:marBottom w:val="0"/>
          <w:divBdr>
            <w:top w:val="none" w:sz="0" w:space="0" w:color="auto"/>
            <w:left w:val="none" w:sz="0" w:space="0" w:color="auto"/>
            <w:bottom w:val="none" w:sz="0" w:space="0" w:color="auto"/>
            <w:right w:val="none" w:sz="0" w:space="0" w:color="auto"/>
          </w:divBdr>
        </w:div>
      </w:divsChild>
    </w:div>
    <w:div w:id="368647603">
      <w:bodyDiv w:val="1"/>
      <w:marLeft w:val="0"/>
      <w:marRight w:val="0"/>
      <w:marTop w:val="0"/>
      <w:marBottom w:val="0"/>
      <w:divBdr>
        <w:top w:val="none" w:sz="0" w:space="0" w:color="auto"/>
        <w:left w:val="none" w:sz="0" w:space="0" w:color="auto"/>
        <w:bottom w:val="none" w:sz="0" w:space="0" w:color="auto"/>
        <w:right w:val="none" w:sz="0" w:space="0" w:color="auto"/>
      </w:divBdr>
      <w:divsChild>
        <w:div w:id="756630435">
          <w:marLeft w:val="640"/>
          <w:marRight w:val="0"/>
          <w:marTop w:val="0"/>
          <w:marBottom w:val="0"/>
          <w:divBdr>
            <w:top w:val="none" w:sz="0" w:space="0" w:color="auto"/>
            <w:left w:val="none" w:sz="0" w:space="0" w:color="auto"/>
            <w:bottom w:val="none" w:sz="0" w:space="0" w:color="auto"/>
            <w:right w:val="none" w:sz="0" w:space="0" w:color="auto"/>
          </w:divBdr>
        </w:div>
        <w:div w:id="1806267096">
          <w:marLeft w:val="640"/>
          <w:marRight w:val="0"/>
          <w:marTop w:val="0"/>
          <w:marBottom w:val="0"/>
          <w:divBdr>
            <w:top w:val="none" w:sz="0" w:space="0" w:color="auto"/>
            <w:left w:val="none" w:sz="0" w:space="0" w:color="auto"/>
            <w:bottom w:val="none" w:sz="0" w:space="0" w:color="auto"/>
            <w:right w:val="none" w:sz="0" w:space="0" w:color="auto"/>
          </w:divBdr>
        </w:div>
        <w:div w:id="1812556750">
          <w:marLeft w:val="640"/>
          <w:marRight w:val="0"/>
          <w:marTop w:val="0"/>
          <w:marBottom w:val="0"/>
          <w:divBdr>
            <w:top w:val="none" w:sz="0" w:space="0" w:color="auto"/>
            <w:left w:val="none" w:sz="0" w:space="0" w:color="auto"/>
            <w:bottom w:val="none" w:sz="0" w:space="0" w:color="auto"/>
            <w:right w:val="none" w:sz="0" w:space="0" w:color="auto"/>
          </w:divBdr>
        </w:div>
        <w:div w:id="1984851889">
          <w:marLeft w:val="640"/>
          <w:marRight w:val="0"/>
          <w:marTop w:val="0"/>
          <w:marBottom w:val="0"/>
          <w:divBdr>
            <w:top w:val="none" w:sz="0" w:space="0" w:color="auto"/>
            <w:left w:val="none" w:sz="0" w:space="0" w:color="auto"/>
            <w:bottom w:val="none" w:sz="0" w:space="0" w:color="auto"/>
            <w:right w:val="none" w:sz="0" w:space="0" w:color="auto"/>
          </w:divBdr>
        </w:div>
        <w:div w:id="113059858">
          <w:marLeft w:val="640"/>
          <w:marRight w:val="0"/>
          <w:marTop w:val="0"/>
          <w:marBottom w:val="0"/>
          <w:divBdr>
            <w:top w:val="none" w:sz="0" w:space="0" w:color="auto"/>
            <w:left w:val="none" w:sz="0" w:space="0" w:color="auto"/>
            <w:bottom w:val="none" w:sz="0" w:space="0" w:color="auto"/>
            <w:right w:val="none" w:sz="0" w:space="0" w:color="auto"/>
          </w:divBdr>
        </w:div>
        <w:div w:id="1627154153">
          <w:marLeft w:val="640"/>
          <w:marRight w:val="0"/>
          <w:marTop w:val="0"/>
          <w:marBottom w:val="0"/>
          <w:divBdr>
            <w:top w:val="none" w:sz="0" w:space="0" w:color="auto"/>
            <w:left w:val="none" w:sz="0" w:space="0" w:color="auto"/>
            <w:bottom w:val="none" w:sz="0" w:space="0" w:color="auto"/>
            <w:right w:val="none" w:sz="0" w:space="0" w:color="auto"/>
          </w:divBdr>
        </w:div>
        <w:div w:id="778183376">
          <w:marLeft w:val="640"/>
          <w:marRight w:val="0"/>
          <w:marTop w:val="0"/>
          <w:marBottom w:val="0"/>
          <w:divBdr>
            <w:top w:val="none" w:sz="0" w:space="0" w:color="auto"/>
            <w:left w:val="none" w:sz="0" w:space="0" w:color="auto"/>
            <w:bottom w:val="none" w:sz="0" w:space="0" w:color="auto"/>
            <w:right w:val="none" w:sz="0" w:space="0" w:color="auto"/>
          </w:divBdr>
        </w:div>
        <w:div w:id="193882754">
          <w:marLeft w:val="640"/>
          <w:marRight w:val="0"/>
          <w:marTop w:val="0"/>
          <w:marBottom w:val="0"/>
          <w:divBdr>
            <w:top w:val="none" w:sz="0" w:space="0" w:color="auto"/>
            <w:left w:val="none" w:sz="0" w:space="0" w:color="auto"/>
            <w:bottom w:val="none" w:sz="0" w:space="0" w:color="auto"/>
            <w:right w:val="none" w:sz="0" w:space="0" w:color="auto"/>
          </w:divBdr>
        </w:div>
        <w:div w:id="522789457">
          <w:marLeft w:val="640"/>
          <w:marRight w:val="0"/>
          <w:marTop w:val="0"/>
          <w:marBottom w:val="0"/>
          <w:divBdr>
            <w:top w:val="none" w:sz="0" w:space="0" w:color="auto"/>
            <w:left w:val="none" w:sz="0" w:space="0" w:color="auto"/>
            <w:bottom w:val="none" w:sz="0" w:space="0" w:color="auto"/>
            <w:right w:val="none" w:sz="0" w:space="0" w:color="auto"/>
          </w:divBdr>
        </w:div>
        <w:div w:id="328750909">
          <w:marLeft w:val="640"/>
          <w:marRight w:val="0"/>
          <w:marTop w:val="0"/>
          <w:marBottom w:val="0"/>
          <w:divBdr>
            <w:top w:val="none" w:sz="0" w:space="0" w:color="auto"/>
            <w:left w:val="none" w:sz="0" w:space="0" w:color="auto"/>
            <w:bottom w:val="none" w:sz="0" w:space="0" w:color="auto"/>
            <w:right w:val="none" w:sz="0" w:space="0" w:color="auto"/>
          </w:divBdr>
        </w:div>
        <w:div w:id="1580092693">
          <w:marLeft w:val="640"/>
          <w:marRight w:val="0"/>
          <w:marTop w:val="0"/>
          <w:marBottom w:val="0"/>
          <w:divBdr>
            <w:top w:val="none" w:sz="0" w:space="0" w:color="auto"/>
            <w:left w:val="none" w:sz="0" w:space="0" w:color="auto"/>
            <w:bottom w:val="none" w:sz="0" w:space="0" w:color="auto"/>
            <w:right w:val="none" w:sz="0" w:space="0" w:color="auto"/>
          </w:divBdr>
        </w:div>
        <w:div w:id="715160196">
          <w:marLeft w:val="640"/>
          <w:marRight w:val="0"/>
          <w:marTop w:val="0"/>
          <w:marBottom w:val="0"/>
          <w:divBdr>
            <w:top w:val="none" w:sz="0" w:space="0" w:color="auto"/>
            <w:left w:val="none" w:sz="0" w:space="0" w:color="auto"/>
            <w:bottom w:val="none" w:sz="0" w:space="0" w:color="auto"/>
            <w:right w:val="none" w:sz="0" w:space="0" w:color="auto"/>
          </w:divBdr>
        </w:div>
        <w:div w:id="975372532">
          <w:marLeft w:val="640"/>
          <w:marRight w:val="0"/>
          <w:marTop w:val="0"/>
          <w:marBottom w:val="0"/>
          <w:divBdr>
            <w:top w:val="none" w:sz="0" w:space="0" w:color="auto"/>
            <w:left w:val="none" w:sz="0" w:space="0" w:color="auto"/>
            <w:bottom w:val="none" w:sz="0" w:space="0" w:color="auto"/>
            <w:right w:val="none" w:sz="0" w:space="0" w:color="auto"/>
          </w:divBdr>
        </w:div>
        <w:div w:id="460654451">
          <w:marLeft w:val="640"/>
          <w:marRight w:val="0"/>
          <w:marTop w:val="0"/>
          <w:marBottom w:val="0"/>
          <w:divBdr>
            <w:top w:val="none" w:sz="0" w:space="0" w:color="auto"/>
            <w:left w:val="none" w:sz="0" w:space="0" w:color="auto"/>
            <w:bottom w:val="none" w:sz="0" w:space="0" w:color="auto"/>
            <w:right w:val="none" w:sz="0" w:space="0" w:color="auto"/>
          </w:divBdr>
        </w:div>
        <w:div w:id="1341616861">
          <w:marLeft w:val="640"/>
          <w:marRight w:val="0"/>
          <w:marTop w:val="0"/>
          <w:marBottom w:val="0"/>
          <w:divBdr>
            <w:top w:val="none" w:sz="0" w:space="0" w:color="auto"/>
            <w:left w:val="none" w:sz="0" w:space="0" w:color="auto"/>
            <w:bottom w:val="none" w:sz="0" w:space="0" w:color="auto"/>
            <w:right w:val="none" w:sz="0" w:space="0" w:color="auto"/>
          </w:divBdr>
        </w:div>
        <w:div w:id="1100225025">
          <w:marLeft w:val="640"/>
          <w:marRight w:val="0"/>
          <w:marTop w:val="0"/>
          <w:marBottom w:val="0"/>
          <w:divBdr>
            <w:top w:val="none" w:sz="0" w:space="0" w:color="auto"/>
            <w:left w:val="none" w:sz="0" w:space="0" w:color="auto"/>
            <w:bottom w:val="none" w:sz="0" w:space="0" w:color="auto"/>
            <w:right w:val="none" w:sz="0" w:space="0" w:color="auto"/>
          </w:divBdr>
        </w:div>
        <w:div w:id="852378680">
          <w:marLeft w:val="640"/>
          <w:marRight w:val="0"/>
          <w:marTop w:val="0"/>
          <w:marBottom w:val="0"/>
          <w:divBdr>
            <w:top w:val="none" w:sz="0" w:space="0" w:color="auto"/>
            <w:left w:val="none" w:sz="0" w:space="0" w:color="auto"/>
            <w:bottom w:val="none" w:sz="0" w:space="0" w:color="auto"/>
            <w:right w:val="none" w:sz="0" w:space="0" w:color="auto"/>
          </w:divBdr>
        </w:div>
        <w:div w:id="565261624">
          <w:marLeft w:val="640"/>
          <w:marRight w:val="0"/>
          <w:marTop w:val="0"/>
          <w:marBottom w:val="0"/>
          <w:divBdr>
            <w:top w:val="none" w:sz="0" w:space="0" w:color="auto"/>
            <w:left w:val="none" w:sz="0" w:space="0" w:color="auto"/>
            <w:bottom w:val="none" w:sz="0" w:space="0" w:color="auto"/>
            <w:right w:val="none" w:sz="0" w:space="0" w:color="auto"/>
          </w:divBdr>
        </w:div>
        <w:div w:id="867839972">
          <w:marLeft w:val="640"/>
          <w:marRight w:val="0"/>
          <w:marTop w:val="0"/>
          <w:marBottom w:val="0"/>
          <w:divBdr>
            <w:top w:val="none" w:sz="0" w:space="0" w:color="auto"/>
            <w:left w:val="none" w:sz="0" w:space="0" w:color="auto"/>
            <w:bottom w:val="none" w:sz="0" w:space="0" w:color="auto"/>
            <w:right w:val="none" w:sz="0" w:space="0" w:color="auto"/>
          </w:divBdr>
        </w:div>
        <w:div w:id="1207328418">
          <w:marLeft w:val="640"/>
          <w:marRight w:val="0"/>
          <w:marTop w:val="0"/>
          <w:marBottom w:val="0"/>
          <w:divBdr>
            <w:top w:val="none" w:sz="0" w:space="0" w:color="auto"/>
            <w:left w:val="none" w:sz="0" w:space="0" w:color="auto"/>
            <w:bottom w:val="none" w:sz="0" w:space="0" w:color="auto"/>
            <w:right w:val="none" w:sz="0" w:space="0" w:color="auto"/>
          </w:divBdr>
        </w:div>
        <w:div w:id="164177446">
          <w:marLeft w:val="640"/>
          <w:marRight w:val="0"/>
          <w:marTop w:val="0"/>
          <w:marBottom w:val="0"/>
          <w:divBdr>
            <w:top w:val="none" w:sz="0" w:space="0" w:color="auto"/>
            <w:left w:val="none" w:sz="0" w:space="0" w:color="auto"/>
            <w:bottom w:val="none" w:sz="0" w:space="0" w:color="auto"/>
            <w:right w:val="none" w:sz="0" w:space="0" w:color="auto"/>
          </w:divBdr>
        </w:div>
        <w:div w:id="482701284">
          <w:marLeft w:val="640"/>
          <w:marRight w:val="0"/>
          <w:marTop w:val="0"/>
          <w:marBottom w:val="0"/>
          <w:divBdr>
            <w:top w:val="none" w:sz="0" w:space="0" w:color="auto"/>
            <w:left w:val="none" w:sz="0" w:space="0" w:color="auto"/>
            <w:bottom w:val="none" w:sz="0" w:space="0" w:color="auto"/>
            <w:right w:val="none" w:sz="0" w:space="0" w:color="auto"/>
          </w:divBdr>
        </w:div>
        <w:div w:id="522400649">
          <w:marLeft w:val="640"/>
          <w:marRight w:val="0"/>
          <w:marTop w:val="0"/>
          <w:marBottom w:val="0"/>
          <w:divBdr>
            <w:top w:val="none" w:sz="0" w:space="0" w:color="auto"/>
            <w:left w:val="none" w:sz="0" w:space="0" w:color="auto"/>
            <w:bottom w:val="none" w:sz="0" w:space="0" w:color="auto"/>
            <w:right w:val="none" w:sz="0" w:space="0" w:color="auto"/>
          </w:divBdr>
        </w:div>
        <w:div w:id="810711797">
          <w:marLeft w:val="640"/>
          <w:marRight w:val="0"/>
          <w:marTop w:val="0"/>
          <w:marBottom w:val="0"/>
          <w:divBdr>
            <w:top w:val="none" w:sz="0" w:space="0" w:color="auto"/>
            <w:left w:val="none" w:sz="0" w:space="0" w:color="auto"/>
            <w:bottom w:val="none" w:sz="0" w:space="0" w:color="auto"/>
            <w:right w:val="none" w:sz="0" w:space="0" w:color="auto"/>
          </w:divBdr>
        </w:div>
        <w:div w:id="583491733">
          <w:marLeft w:val="640"/>
          <w:marRight w:val="0"/>
          <w:marTop w:val="0"/>
          <w:marBottom w:val="0"/>
          <w:divBdr>
            <w:top w:val="none" w:sz="0" w:space="0" w:color="auto"/>
            <w:left w:val="none" w:sz="0" w:space="0" w:color="auto"/>
            <w:bottom w:val="none" w:sz="0" w:space="0" w:color="auto"/>
            <w:right w:val="none" w:sz="0" w:space="0" w:color="auto"/>
          </w:divBdr>
        </w:div>
        <w:div w:id="1812793697">
          <w:marLeft w:val="640"/>
          <w:marRight w:val="0"/>
          <w:marTop w:val="0"/>
          <w:marBottom w:val="0"/>
          <w:divBdr>
            <w:top w:val="none" w:sz="0" w:space="0" w:color="auto"/>
            <w:left w:val="none" w:sz="0" w:space="0" w:color="auto"/>
            <w:bottom w:val="none" w:sz="0" w:space="0" w:color="auto"/>
            <w:right w:val="none" w:sz="0" w:space="0" w:color="auto"/>
          </w:divBdr>
        </w:div>
        <w:div w:id="1473517693">
          <w:marLeft w:val="640"/>
          <w:marRight w:val="0"/>
          <w:marTop w:val="0"/>
          <w:marBottom w:val="0"/>
          <w:divBdr>
            <w:top w:val="none" w:sz="0" w:space="0" w:color="auto"/>
            <w:left w:val="none" w:sz="0" w:space="0" w:color="auto"/>
            <w:bottom w:val="none" w:sz="0" w:space="0" w:color="auto"/>
            <w:right w:val="none" w:sz="0" w:space="0" w:color="auto"/>
          </w:divBdr>
        </w:div>
        <w:div w:id="74134636">
          <w:marLeft w:val="640"/>
          <w:marRight w:val="0"/>
          <w:marTop w:val="0"/>
          <w:marBottom w:val="0"/>
          <w:divBdr>
            <w:top w:val="none" w:sz="0" w:space="0" w:color="auto"/>
            <w:left w:val="none" w:sz="0" w:space="0" w:color="auto"/>
            <w:bottom w:val="none" w:sz="0" w:space="0" w:color="auto"/>
            <w:right w:val="none" w:sz="0" w:space="0" w:color="auto"/>
          </w:divBdr>
        </w:div>
        <w:div w:id="689375692">
          <w:marLeft w:val="640"/>
          <w:marRight w:val="0"/>
          <w:marTop w:val="0"/>
          <w:marBottom w:val="0"/>
          <w:divBdr>
            <w:top w:val="none" w:sz="0" w:space="0" w:color="auto"/>
            <w:left w:val="none" w:sz="0" w:space="0" w:color="auto"/>
            <w:bottom w:val="none" w:sz="0" w:space="0" w:color="auto"/>
            <w:right w:val="none" w:sz="0" w:space="0" w:color="auto"/>
          </w:divBdr>
        </w:div>
        <w:div w:id="1840802427">
          <w:marLeft w:val="640"/>
          <w:marRight w:val="0"/>
          <w:marTop w:val="0"/>
          <w:marBottom w:val="0"/>
          <w:divBdr>
            <w:top w:val="none" w:sz="0" w:space="0" w:color="auto"/>
            <w:left w:val="none" w:sz="0" w:space="0" w:color="auto"/>
            <w:bottom w:val="none" w:sz="0" w:space="0" w:color="auto"/>
            <w:right w:val="none" w:sz="0" w:space="0" w:color="auto"/>
          </w:divBdr>
        </w:div>
        <w:div w:id="176584487">
          <w:marLeft w:val="640"/>
          <w:marRight w:val="0"/>
          <w:marTop w:val="0"/>
          <w:marBottom w:val="0"/>
          <w:divBdr>
            <w:top w:val="none" w:sz="0" w:space="0" w:color="auto"/>
            <w:left w:val="none" w:sz="0" w:space="0" w:color="auto"/>
            <w:bottom w:val="none" w:sz="0" w:space="0" w:color="auto"/>
            <w:right w:val="none" w:sz="0" w:space="0" w:color="auto"/>
          </w:divBdr>
        </w:div>
        <w:div w:id="767509091">
          <w:marLeft w:val="640"/>
          <w:marRight w:val="0"/>
          <w:marTop w:val="0"/>
          <w:marBottom w:val="0"/>
          <w:divBdr>
            <w:top w:val="none" w:sz="0" w:space="0" w:color="auto"/>
            <w:left w:val="none" w:sz="0" w:space="0" w:color="auto"/>
            <w:bottom w:val="none" w:sz="0" w:space="0" w:color="auto"/>
            <w:right w:val="none" w:sz="0" w:space="0" w:color="auto"/>
          </w:divBdr>
        </w:div>
        <w:div w:id="1857377688">
          <w:marLeft w:val="640"/>
          <w:marRight w:val="0"/>
          <w:marTop w:val="0"/>
          <w:marBottom w:val="0"/>
          <w:divBdr>
            <w:top w:val="none" w:sz="0" w:space="0" w:color="auto"/>
            <w:left w:val="none" w:sz="0" w:space="0" w:color="auto"/>
            <w:bottom w:val="none" w:sz="0" w:space="0" w:color="auto"/>
            <w:right w:val="none" w:sz="0" w:space="0" w:color="auto"/>
          </w:divBdr>
        </w:div>
        <w:div w:id="978724601">
          <w:marLeft w:val="640"/>
          <w:marRight w:val="0"/>
          <w:marTop w:val="0"/>
          <w:marBottom w:val="0"/>
          <w:divBdr>
            <w:top w:val="none" w:sz="0" w:space="0" w:color="auto"/>
            <w:left w:val="none" w:sz="0" w:space="0" w:color="auto"/>
            <w:bottom w:val="none" w:sz="0" w:space="0" w:color="auto"/>
            <w:right w:val="none" w:sz="0" w:space="0" w:color="auto"/>
          </w:divBdr>
        </w:div>
        <w:div w:id="606887132">
          <w:marLeft w:val="640"/>
          <w:marRight w:val="0"/>
          <w:marTop w:val="0"/>
          <w:marBottom w:val="0"/>
          <w:divBdr>
            <w:top w:val="none" w:sz="0" w:space="0" w:color="auto"/>
            <w:left w:val="none" w:sz="0" w:space="0" w:color="auto"/>
            <w:bottom w:val="none" w:sz="0" w:space="0" w:color="auto"/>
            <w:right w:val="none" w:sz="0" w:space="0" w:color="auto"/>
          </w:divBdr>
        </w:div>
        <w:div w:id="154809161">
          <w:marLeft w:val="640"/>
          <w:marRight w:val="0"/>
          <w:marTop w:val="0"/>
          <w:marBottom w:val="0"/>
          <w:divBdr>
            <w:top w:val="none" w:sz="0" w:space="0" w:color="auto"/>
            <w:left w:val="none" w:sz="0" w:space="0" w:color="auto"/>
            <w:bottom w:val="none" w:sz="0" w:space="0" w:color="auto"/>
            <w:right w:val="none" w:sz="0" w:space="0" w:color="auto"/>
          </w:divBdr>
        </w:div>
        <w:div w:id="529076223">
          <w:marLeft w:val="640"/>
          <w:marRight w:val="0"/>
          <w:marTop w:val="0"/>
          <w:marBottom w:val="0"/>
          <w:divBdr>
            <w:top w:val="none" w:sz="0" w:space="0" w:color="auto"/>
            <w:left w:val="none" w:sz="0" w:space="0" w:color="auto"/>
            <w:bottom w:val="none" w:sz="0" w:space="0" w:color="auto"/>
            <w:right w:val="none" w:sz="0" w:space="0" w:color="auto"/>
          </w:divBdr>
        </w:div>
        <w:div w:id="1079593177">
          <w:marLeft w:val="640"/>
          <w:marRight w:val="0"/>
          <w:marTop w:val="0"/>
          <w:marBottom w:val="0"/>
          <w:divBdr>
            <w:top w:val="none" w:sz="0" w:space="0" w:color="auto"/>
            <w:left w:val="none" w:sz="0" w:space="0" w:color="auto"/>
            <w:bottom w:val="none" w:sz="0" w:space="0" w:color="auto"/>
            <w:right w:val="none" w:sz="0" w:space="0" w:color="auto"/>
          </w:divBdr>
        </w:div>
        <w:div w:id="972952201">
          <w:marLeft w:val="640"/>
          <w:marRight w:val="0"/>
          <w:marTop w:val="0"/>
          <w:marBottom w:val="0"/>
          <w:divBdr>
            <w:top w:val="none" w:sz="0" w:space="0" w:color="auto"/>
            <w:left w:val="none" w:sz="0" w:space="0" w:color="auto"/>
            <w:bottom w:val="none" w:sz="0" w:space="0" w:color="auto"/>
            <w:right w:val="none" w:sz="0" w:space="0" w:color="auto"/>
          </w:divBdr>
        </w:div>
        <w:div w:id="264926219">
          <w:marLeft w:val="640"/>
          <w:marRight w:val="0"/>
          <w:marTop w:val="0"/>
          <w:marBottom w:val="0"/>
          <w:divBdr>
            <w:top w:val="none" w:sz="0" w:space="0" w:color="auto"/>
            <w:left w:val="none" w:sz="0" w:space="0" w:color="auto"/>
            <w:bottom w:val="none" w:sz="0" w:space="0" w:color="auto"/>
            <w:right w:val="none" w:sz="0" w:space="0" w:color="auto"/>
          </w:divBdr>
        </w:div>
        <w:div w:id="25909722">
          <w:marLeft w:val="640"/>
          <w:marRight w:val="0"/>
          <w:marTop w:val="0"/>
          <w:marBottom w:val="0"/>
          <w:divBdr>
            <w:top w:val="none" w:sz="0" w:space="0" w:color="auto"/>
            <w:left w:val="none" w:sz="0" w:space="0" w:color="auto"/>
            <w:bottom w:val="none" w:sz="0" w:space="0" w:color="auto"/>
            <w:right w:val="none" w:sz="0" w:space="0" w:color="auto"/>
          </w:divBdr>
        </w:div>
        <w:div w:id="861672266">
          <w:marLeft w:val="640"/>
          <w:marRight w:val="0"/>
          <w:marTop w:val="0"/>
          <w:marBottom w:val="0"/>
          <w:divBdr>
            <w:top w:val="none" w:sz="0" w:space="0" w:color="auto"/>
            <w:left w:val="none" w:sz="0" w:space="0" w:color="auto"/>
            <w:bottom w:val="none" w:sz="0" w:space="0" w:color="auto"/>
            <w:right w:val="none" w:sz="0" w:space="0" w:color="auto"/>
          </w:divBdr>
        </w:div>
        <w:div w:id="2032997689">
          <w:marLeft w:val="640"/>
          <w:marRight w:val="0"/>
          <w:marTop w:val="0"/>
          <w:marBottom w:val="0"/>
          <w:divBdr>
            <w:top w:val="none" w:sz="0" w:space="0" w:color="auto"/>
            <w:left w:val="none" w:sz="0" w:space="0" w:color="auto"/>
            <w:bottom w:val="none" w:sz="0" w:space="0" w:color="auto"/>
            <w:right w:val="none" w:sz="0" w:space="0" w:color="auto"/>
          </w:divBdr>
        </w:div>
        <w:div w:id="1038042813">
          <w:marLeft w:val="640"/>
          <w:marRight w:val="0"/>
          <w:marTop w:val="0"/>
          <w:marBottom w:val="0"/>
          <w:divBdr>
            <w:top w:val="none" w:sz="0" w:space="0" w:color="auto"/>
            <w:left w:val="none" w:sz="0" w:space="0" w:color="auto"/>
            <w:bottom w:val="none" w:sz="0" w:space="0" w:color="auto"/>
            <w:right w:val="none" w:sz="0" w:space="0" w:color="auto"/>
          </w:divBdr>
        </w:div>
        <w:div w:id="1337224853">
          <w:marLeft w:val="640"/>
          <w:marRight w:val="0"/>
          <w:marTop w:val="0"/>
          <w:marBottom w:val="0"/>
          <w:divBdr>
            <w:top w:val="none" w:sz="0" w:space="0" w:color="auto"/>
            <w:left w:val="none" w:sz="0" w:space="0" w:color="auto"/>
            <w:bottom w:val="none" w:sz="0" w:space="0" w:color="auto"/>
            <w:right w:val="none" w:sz="0" w:space="0" w:color="auto"/>
          </w:divBdr>
        </w:div>
        <w:div w:id="72242933">
          <w:marLeft w:val="640"/>
          <w:marRight w:val="0"/>
          <w:marTop w:val="0"/>
          <w:marBottom w:val="0"/>
          <w:divBdr>
            <w:top w:val="none" w:sz="0" w:space="0" w:color="auto"/>
            <w:left w:val="none" w:sz="0" w:space="0" w:color="auto"/>
            <w:bottom w:val="none" w:sz="0" w:space="0" w:color="auto"/>
            <w:right w:val="none" w:sz="0" w:space="0" w:color="auto"/>
          </w:divBdr>
        </w:div>
        <w:div w:id="154807921">
          <w:marLeft w:val="640"/>
          <w:marRight w:val="0"/>
          <w:marTop w:val="0"/>
          <w:marBottom w:val="0"/>
          <w:divBdr>
            <w:top w:val="none" w:sz="0" w:space="0" w:color="auto"/>
            <w:left w:val="none" w:sz="0" w:space="0" w:color="auto"/>
            <w:bottom w:val="none" w:sz="0" w:space="0" w:color="auto"/>
            <w:right w:val="none" w:sz="0" w:space="0" w:color="auto"/>
          </w:divBdr>
        </w:div>
        <w:div w:id="726993205">
          <w:marLeft w:val="640"/>
          <w:marRight w:val="0"/>
          <w:marTop w:val="0"/>
          <w:marBottom w:val="0"/>
          <w:divBdr>
            <w:top w:val="none" w:sz="0" w:space="0" w:color="auto"/>
            <w:left w:val="none" w:sz="0" w:space="0" w:color="auto"/>
            <w:bottom w:val="none" w:sz="0" w:space="0" w:color="auto"/>
            <w:right w:val="none" w:sz="0" w:space="0" w:color="auto"/>
          </w:divBdr>
        </w:div>
        <w:div w:id="1224175433">
          <w:marLeft w:val="640"/>
          <w:marRight w:val="0"/>
          <w:marTop w:val="0"/>
          <w:marBottom w:val="0"/>
          <w:divBdr>
            <w:top w:val="none" w:sz="0" w:space="0" w:color="auto"/>
            <w:left w:val="none" w:sz="0" w:space="0" w:color="auto"/>
            <w:bottom w:val="none" w:sz="0" w:space="0" w:color="auto"/>
            <w:right w:val="none" w:sz="0" w:space="0" w:color="auto"/>
          </w:divBdr>
        </w:div>
        <w:div w:id="1853958907">
          <w:marLeft w:val="640"/>
          <w:marRight w:val="0"/>
          <w:marTop w:val="0"/>
          <w:marBottom w:val="0"/>
          <w:divBdr>
            <w:top w:val="none" w:sz="0" w:space="0" w:color="auto"/>
            <w:left w:val="none" w:sz="0" w:space="0" w:color="auto"/>
            <w:bottom w:val="none" w:sz="0" w:space="0" w:color="auto"/>
            <w:right w:val="none" w:sz="0" w:space="0" w:color="auto"/>
          </w:divBdr>
        </w:div>
        <w:div w:id="1758287849">
          <w:marLeft w:val="640"/>
          <w:marRight w:val="0"/>
          <w:marTop w:val="0"/>
          <w:marBottom w:val="0"/>
          <w:divBdr>
            <w:top w:val="none" w:sz="0" w:space="0" w:color="auto"/>
            <w:left w:val="none" w:sz="0" w:space="0" w:color="auto"/>
            <w:bottom w:val="none" w:sz="0" w:space="0" w:color="auto"/>
            <w:right w:val="none" w:sz="0" w:space="0" w:color="auto"/>
          </w:divBdr>
        </w:div>
        <w:div w:id="556940963">
          <w:marLeft w:val="640"/>
          <w:marRight w:val="0"/>
          <w:marTop w:val="0"/>
          <w:marBottom w:val="0"/>
          <w:divBdr>
            <w:top w:val="none" w:sz="0" w:space="0" w:color="auto"/>
            <w:left w:val="none" w:sz="0" w:space="0" w:color="auto"/>
            <w:bottom w:val="none" w:sz="0" w:space="0" w:color="auto"/>
            <w:right w:val="none" w:sz="0" w:space="0" w:color="auto"/>
          </w:divBdr>
        </w:div>
        <w:div w:id="2140217597">
          <w:marLeft w:val="640"/>
          <w:marRight w:val="0"/>
          <w:marTop w:val="0"/>
          <w:marBottom w:val="0"/>
          <w:divBdr>
            <w:top w:val="none" w:sz="0" w:space="0" w:color="auto"/>
            <w:left w:val="none" w:sz="0" w:space="0" w:color="auto"/>
            <w:bottom w:val="none" w:sz="0" w:space="0" w:color="auto"/>
            <w:right w:val="none" w:sz="0" w:space="0" w:color="auto"/>
          </w:divBdr>
        </w:div>
        <w:div w:id="762839979">
          <w:marLeft w:val="640"/>
          <w:marRight w:val="0"/>
          <w:marTop w:val="0"/>
          <w:marBottom w:val="0"/>
          <w:divBdr>
            <w:top w:val="none" w:sz="0" w:space="0" w:color="auto"/>
            <w:left w:val="none" w:sz="0" w:space="0" w:color="auto"/>
            <w:bottom w:val="none" w:sz="0" w:space="0" w:color="auto"/>
            <w:right w:val="none" w:sz="0" w:space="0" w:color="auto"/>
          </w:divBdr>
        </w:div>
        <w:div w:id="1053114339">
          <w:marLeft w:val="640"/>
          <w:marRight w:val="0"/>
          <w:marTop w:val="0"/>
          <w:marBottom w:val="0"/>
          <w:divBdr>
            <w:top w:val="none" w:sz="0" w:space="0" w:color="auto"/>
            <w:left w:val="none" w:sz="0" w:space="0" w:color="auto"/>
            <w:bottom w:val="none" w:sz="0" w:space="0" w:color="auto"/>
            <w:right w:val="none" w:sz="0" w:space="0" w:color="auto"/>
          </w:divBdr>
        </w:div>
        <w:div w:id="199703520">
          <w:marLeft w:val="640"/>
          <w:marRight w:val="0"/>
          <w:marTop w:val="0"/>
          <w:marBottom w:val="0"/>
          <w:divBdr>
            <w:top w:val="none" w:sz="0" w:space="0" w:color="auto"/>
            <w:left w:val="none" w:sz="0" w:space="0" w:color="auto"/>
            <w:bottom w:val="none" w:sz="0" w:space="0" w:color="auto"/>
            <w:right w:val="none" w:sz="0" w:space="0" w:color="auto"/>
          </w:divBdr>
        </w:div>
        <w:div w:id="698436318">
          <w:marLeft w:val="640"/>
          <w:marRight w:val="0"/>
          <w:marTop w:val="0"/>
          <w:marBottom w:val="0"/>
          <w:divBdr>
            <w:top w:val="none" w:sz="0" w:space="0" w:color="auto"/>
            <w:left w:val="none" w:sz="0" w:space="0" w:color="auto"/>
            <w:bottom w:val="none" w:sz="0" w:space="0" w:color="auto"/>
            <w:right w:val="none" w:sz="0" w:space="0" w:color="auto"/>
          </w:divBdr>
        </w:div>
        <w:div w:id="1256327367">
          <w:marLeft w:val="640"/>
          <w:marRight w:val="0"/>
          <w:marTop w:val="0"/>
          <w:marBottom w:val="0"/>
          <w:divBdr>
            <w:top w:val="none" w:sz="0" w:space="0" w:color="auto"/>
            <w:left w:val="none" w:sz="0" w:space="0" w:color="auto"/>
            <w:bottom w:val="none" w:sz="0" w:space="0" w:color="auto"/>
            <w:right w:val="none" w:sz="0" w:space="0" w:color="auto"/>
          </w:divBdr>
        </w:div>
        <w:div w:id="1267809561">
          <w:marLeft w:val="640"/>
          <w:marRight w:val="0"/>
          <w:marTop w:val="0"/>
          <w:marBottom w:val="0"/>
          <w:divBdr>
            <w:top w:val="none" w:sz="0" w:space="0" w:color="auto"/>
            <w:left w:val="none" w:sz="0" w:space="0" w:color="auto"/>
            <w:bottom w:val="none" w:sz="0" w:space="0" w:color="auto"/>
            <w:right w:val="none" w:sz="0" w:space="0" w:color="auto"/>
          </w:divBdr>
        </w:div>
        <w:div w:id="2015182412">
          <w:marLeft w:val="640"/>
          <w:marRight w:val="0"/>
          <w:marTop w:val="0"/>
          <w:marBottom w:val="0"/>
          <w:divBdr>
            <w:top w:val="none" w:sz="0" w:space="0" w:color="auto"/>
            <w:left w:val="none" w:sz="0" w:space="0" w:color="auto"/>
            <w:bottom w:val="none" w:sz="0" w:space="0" w:color="auto"/>
            <w:right w:val="none" w:sz="0" w:space="0" w:color="auto"/>
          </w:divBdr>
        </w:div>
        <w:div w:id="2138209722">
          <w:marLeft w:val="640"/>
          <w:marRight w:val="0"/>
          <w:marTop w:val="0"/>
          <w:marBottom w:val="0"/>
          <w:divBdr>
            <w:top w:val="none" w:sz="0" w:space="0" w:color="auto"/>
            <w:left w:val="none" w:sz="0" w:space="0" w:color="auto"/>
            <w:bottom w:val="none" w:sz="0" w:space="0" w:color="auto"/>
            <w:right w:val="none" w:sz="0" w:space="0" w:color="auto"/>
          </w:divBdr>
        </w:div>
        <w:div w:id="112864528">
          <w:marLeft w:val="640"/>
          <w:marRight w:val="0"/>
          <w:marTop w:val="0"/>
          <w:marBottom w:val="0"/>
          <w:divBdr>
            <w:top w:val="none" w:sz="0" w:space="0" w:color="auto"/>
            <w:left w:val="none" w:sz="0" w:space="0" w:color="auto"/>
            <w:bottom w:val="none" w:sz="0" w:space="0" w:color="auto"/>
            <w:right w:val="none" w:sz="0" w:space="0" w:color="auto"/>
          </w:divBdr>
        </w:div>
        <w:div w:id="1117260395">
          <w:marLeft w:val="640"/>
          <w:marRight w:val="0"/>
          <w:marTop w:val="0"/>
          <w:marBottom w:val="0"/>
          <w:divBdr>
            <w:top w:val="none" w:sz="0" w:space="0" w:color="auto"/>
            <w:left w:val="none" w:sz="0" w:space="0" w:color="auto"/>
            <w:bottom w:val="none" w:sz="0" w:space="0" w:color="auto"/>
            <w:right w:val="none" w:sz="0" w:space="0" w:color="auto"/>
          </w:divBdr>
        </w:div>
        <w:div w:id="1118833662">
          <w:marLeft w:val="640"/>
          <w:marRight w:val="0"/>
          <w:marTop w:val="0"/>
          <w:marBottom w:val="0"/>
          <w:divBdr>
            <w:top w:val="none" w:sz="0" w:space="0" w:color="auto"/>
            <w:left w:val="none" w:sz="0" w:space="0" w:color="auto"/>
            <w:bottom w:val="none" w:sz="0" w:space="0" w:color="auto"/>
            <w:right w:val="none" w:sz="0" w:space="0" w:color="auto"/>
          </w:divBdr>
        </w:div>
        <w:div w:id="759639709">
          <w:marLeft w:val="640"/>
          <w:marRight w:val="0"/>
          <w:marTop w:val="0"/>
          <w:marBottom w:val="0"/>
          <w:divBdr>
            <w:top w:val="none" w:sz="0" w:space="0" w:color="auto"/>
            <w:left w:val="none" w:sz="0" w:space="0" w:color="auto"/>
            <w:bottom w:val="none" w:sz="0" w:space="0" w:color="auto"/>
            <w:right w:val="none" w:sz="0" w:space="0" w:color="auto"/>
          </w:divBdr>
        </w:div>
        <w:div w:id="1388338113">
          <w:marLeft w:val="640"/>
          <w:marRight w:val="0"/>
          <w:marTop w:val="0"/>
          <w:marBottom w:val="0"/>
          <w:divBdr>
            <w:top w:val="none" w:sz="0" w:space="0" w:color="auto"/>
            <w:left w:val="none" w:sz="0" w:space="0" w:color="auto"/>
            <w:bottom w:val="none" w:sz="0" w:space="0" w:color="auto"/>
            <w:right w:val="none" w:sz="0" w:space="0" w:color="auto"/>
          </w:divBdr>
        </w:div>
      </w:divsChild>
    </w:div>
    <w:div w:id="369693365">
      <w:bodyDiv w:val="1"/>
      <w:marLeft w:val="0"/>
      <w:marRight w:val="0"/>
      <w:marTop w:val="0"/>
      <w:marBottom w:val="0"/>
      <w:divBdr>
        <w:top w:val="none" w:sz="0" w:space="0" w:color="auto"/>
        <w:left w:val="none" w:sz="0" w:space="0" w:color="auto"/>
        <w:bottom w:val="none" w:sz="0" w:space="0" w:color="auto"/>
        <w:right w:val="none" w:sz="0" w:space="0" w:color="auto"/>
      </w:divBdr>
      <w:divsChild>
        <w:div w:id="463935145">
          <w:marLeft w:val="640"/>
          <w:marRight w:val="0"/>
          <w:marTop w:val="0"/>
          <w:marBottom w:val="0"/>
          <w:divBdr>
            <w:top w:val="none" w:sz="0" w:space="0" w:color="auto"/>
            <w:left w:val="none" w:sz="0" w:space="0" w:color="auto"/>
            <w:bottom w:val="none" w:sz="0" w:space="0" w:color="auto"/>
            <w:right w:val="none" w:sz="0" w:space="0" w:color="auto"/>
          </w:divBdr>
        </w:div>
        <w:div w:id="1321157753">
          <w:marLeft w:val="640"/>
          <w:marRight w:val="0"/>
          <w:marTop w:val="0"/>
          <w:marBottom w:val="0"/>
          <w:divBdr>
            <w:top w:val="none" w:sz="0" w:space="0" w:color="auto"/>
            <w:left w:val="none" w:sz="0" w:space="0" w:color="auto"/>
            <w:bottom w:val="none" w:sz="0" w:space="0" w:color="auto"/>
            <w:right w:val="none" w:sz="0" w:space="0" w:color="auto"/>
          </w:divBdr>
        </w:div>
        <w:div w:id="1663697856">
          <w:marLeft w:val="640"/>
          <w:marRight w:val="0"/>
          <w:marTop w:val="0"/>
          <w:marBottom w:val="0"/>
          <w:divBdr>
            <w:top w:val="none" w:sz="0" w:space="0" w:color="auto"/>
            <w:left w:val="none" w:sz="0" w:space="0" w:color="auto"/>
            <w:bottom w:val="none" w:sz="0" w:space="0" w:color="auto"/>
            <w:right w:val="none" w:sz="0" w:space="0" w:color="auto"/>
          </w:divBdr>
        </w:div>
        <w:div w:id="1485927428">
          <w:marLeft w:val="640"/>
          <w:marRight w:val="0"/>
          <w:marTop w:val="0"/>
          <w:marBottom w:val="0"/>
          <w:divBdr>
            <w:top w:val="none" w:sz="0" w:space="0" w:color="auto"/>
            <w:left w:val="none" w:sz="0" w:space="0" w:color="auto"/>
            <w:bottom w:val="none" w:sz="0" w:space="0" w:color="auto"/>
            <w:right w:val="none" w:sz="0" w:space="0" w:color="auto"/>
          </w:divBdr>
        </w:div>
        <w:div w:id="1532263229">
          <w:marLeft w:val="640"/>
          <w:marRight w:val="0"/>
          <w:marTop w:val="0"/>
          <w:marBottom w:val="0"/>
          <w:divBdr>
            <w:top w:val="none" w:sz="0" w:space="0" w:color="auto"/>
            <w:left w:val="none" w:sz="0" w:space="0" w:color="auto"/>
            <w:bottom w:val="none" w:sz="0" w:space="0" w:color="auto"/>
            <w:right w:val="none" w:sz="0" w:space="0" w:color="auto"/>
          </w:divBdr>
        </w:div>
        <w:div w:id="315185134">
          <w:marLeft w:val="640"/>
          <w:marRight w:val="0"/>
          <w:marTop w:val="0"/>
          <w:marBottom w:val="0"/>
          <w:divBdr>
            <w:top w:val="none" w:sz="0" w:space="0" w:color="auto"/>
            <w:left w:val="none" w:sz="0" w:space="0" w:color="auto"/>
            <w:bottom w:val="none" w:sz="0" w:space="0" w:color="auto"/>
            <w:right w:val="none" w:sz="0" w:space="0" w:color="auto"/>
          </w:divBdr>
        </w:div>
        <w:div w:id="1523130923">
          <w:marLeft w:val="640"/>
          <w:marRight w:val="0"/>
          <w:marTop w:val="0"/>
          <w:marBottom w:val="0"/>
          <w:divBdr>
            <w:top w:val="none" w:sz="0" w:space="0" w:color="auto"/>
            <w:left w:val="none" w:sz="0" w:space="0" w:color="auto"/>
            <w:bottom w:val="none" w:sz="0" w:space="0" w:color="auto"/>
            <w:right w:val="none" w:sz="0" w:space="0" w:color="auto"/>
          </w:divBdr>
        </w:div>
        <w:div w:id="1473522156">
          <w:marLeft w:val="640"/>
          <w:marRight w:val="0"/>
          <w:marTop w:val="0"/>
          <w:marBottom w:val="0"/>
          <w:divBdr>
            <w:top w:val="none" w:sz="0" w:space="0" w:color="auto"/>
            <w:left w:val="none" w:sz="0" w:space="0" w:color="auto"/>
            <w:bottom w:val="none" w:sz="0" w:space="0" w:color="auto"/>
            <w:right w:val="none" w:sz="0" w:space="0" w:color="auto"/>
          </w:divBdr>
        </w:div>
        <w:div w:id="1677684684">
          <w:marLeft w:val="640"/>
          <w:marRight w:val="0"/>
          <w:marTop w:val="0"/>
          <w:marBottom w:val="0"/>
          <w:divBdr>
            <w:top w:val="none" w:sz="0" w:space="0" w:color="auto"/>
            <w:left w:val="none" w:sz="0" w:space="0" w:color="auto"/>
            <w:bottom w:val="none" w:sz="0" w:space="0" w:color="auto"/>
            <w:right w:val="none" w:sz="0" w:space="0" w:color="auto"/>
          </w:divBdr>
        </w:div>
        <w:div w:id="96486123">
          <w:marLeft w:val="640"/>
          <w:marRight w:val="0"/>
          <w:marTop w:val="0"/>
          <w:marBottom w:val="0"/>
          <w:divBdr>
            <w:top w:val="none" w:sz="0" w:space="0" w:color="auto"/>
            <w:left w:val="none" w:sz="0" w:space="0" w:color="auto"/>
            <w:bottom w:val="none" w:sz="0" w:space="0" w:color="auto"/>
            <w:right w:val="none" w:sz="0" w:space="0" w:color="auto"/>
          </w:divBdr>
        </w:div>
        <w:div w:id="1487014382">
          <w:marLeft w:val="640"/>
          <w:marRight w:val="0"/>
          <w:marTop w:val="0"/>
          <w:marBottom w:val="0"/>
          <w:divBdr>
            <w:top w:val="none" w:sz="0" w:space="0" w:color="auto"/>
            <w:left w:val="none" w:sz="0" w:space="0" w:color="auto"/>
            <w:bottom w:val="none" w:sz="0" w:space="0" w:color="auto"/>
            <w:right w:val="none" w:sz="0" w:space="0" w:color="auto"/>
          </w:divBdr>
        </w:div>
        <w:div w:id="1754739936">
          <w:marLeft w:val="640"/>
          <w:marRight w:val="0"/>
          <w:marTop w:val="0"/>
          <w:marBottom w:val="0"/>
          <w:divBdr>
            <w:top w:val="none" w:sz="0" w:space="0" w:color="auto"/>
            <w:left w:val="none" w:sz="0" w:space="0" w:color="auto"/>
            <w:bottom w:val="none" w:sz="0" w:space="0" w:color="auto"/>
            <w:right w:val="none" w:sz="0" w:space="0" w:color="auto"/>
          </w:divBdr>
        </w:div>
        <w:div w:id="164906239">
          <w:marLeft w:val="640"/>
          <w:marRight w:val="0"/>
          <w:marTop w:val="0"/>
          <w:marBottom w:val="0"/>
          <w:divBdr>
            <w:top w:val="none" w:sz="0" w:space="0" w:color="auto"/>
            <w:left w:val="none" w:sz="0" w:space="0" w:color="auto"/>
            <w:bottom w:val="none" w:sz="0" w:space="0" w:color="auto"/>
            <w:right w:val="none" w:sz="0" w:space="0" w:color="auto"/>
          </w:divBdr>
        </w:div>
        <w:div w:id="100220666">
          <w:marLeft w:val="640"/>
          <w:marRight w:val="0"/>
          <w:marTop w:val="0"/>
          <w:marBottom w:val="0"/>
          <w:divBdr>
            <w:top w:val="none" w:sz="0" w:space="0" w:color="auto"/>
            <w:left w:val="none" w:sz="0" w:space="0" w:color="auto"/>
            <w:bottom w:val="none" w:sz="0" w:space="0" w:color="auto"/>
            <w:right w:val="none" w:sz="0" w:space="0" w:color="auto"/>
          </w:divBdr>
        </w:div>
        <w:div w:id="322704061">
          <w:marLeft w:val="640"/>
          <w:marRight w:val="0"/>
          <w:marTop w:val="0"/>
          <w:marBottom w:val="0"/>
          <w:divBdr>
            <w:top w:val="none" w:sz="0" w:space="0" w:color="auto"/>
            <w:left w:val="none" w:sz="0" w:space="0" w:color="auto"/>
            <w:bottom w:val="none" w:sz="0" w:space="0" w:color="auto"/>
            <w:right w:val="none" w:sz="0" w:space="0" w:color="auto"/>
          </w:divBdr>
        </w:div>
        <w:div w:id="1779524913">
          <w:marLeft w:val="640"/>
          <w:marRight w:val="0"/>
          <w:marTop w:val="0"/>
          <w:marBottom w:val="0"/>
          <w:divBdr>
            <w:top w:val="none" w:sz="0" w:space="0" w:color="auto"/>
            <w:left w:val="none" w:sz="0" w:space="0" w:color="auto"/>
            <w:bottom w:val="none" w:sz="0" w:space="0" w:color="auto"/>
            <w:right w:val="none" w:sz="0" w:space="0" w:color="auto"/>
          </w:divBdr>
        </w:div>
        <w:div w:id="1046561743">
          <w:marLeft w:val="640"/>
          <w:marRight w:val="0"/>
          <w:marTop w:val="0"/>
          <w:marBottom w:val="0"/>
          <w:divBdr>
            <w:top w:val="none" w:sz="0" w:space="0" w:color="auto"/>
            <w:left w:val="none" w:sz="0" w:space="0" w:color="auto"/>
            <w:bottom w:val="none" w:sz="0" w:space="0" w:color="auto"/>
            <w:right w:val="none" w:sz="0" w:space="0" w:color="auto"/>
          </w:divBdr>
        </w:div>
        <w:div w:id="1907646995">
          <w:marLeft w:val="640"/>
          <w:marRight w:val="0"/>
          <w:marTop w:val="0"/>
          <w:marBottom w:val="0"/>
          <w:divBdr>
            <w:top w:val="none" w:sz="0" w:space="0" w:color="auto"/>
            <w:left w:val="none" w:sz="0" w:space="0" w:color="auto"/>
            <w:bottom w:val="none" w:sz="0" w:space="0" w:color="auto"/>
            <w:right w:val="none" w:sz="0" w:space="0" w:color="auto"/>
          </w:divBdr>
        </w:div>
        <w:div w:id="229777316">
          <w:marLeft w:val="640"/>
          <w:marRight w:val="0"/>
          <w:marTop w:val="0"/>
          <w:marBottom w:val="0"/>
          <w:divBdr>
            <w:top w:val="none" w:sz="0" w:space="0" w:color="auto"/>
            <w:left w:val="none" w:sz="0" w:space="0" w:color="auto"/>
            <w:bottom w:val="none" w:sz="0" w:space="0" w:color="auto"/>
            <w:right w:val="none" w:sz="0" w:space="0" w:color="auto"/>
          </w:divBdr>
        </w:div>
        <w:div w:id="1994600254">
          <w:marLeft w:val="640"/>
          <w:marRight w:val="0"/>
          <w:marTop w:val="0"/>
          <w:marBottom w:val="0"/>
          <w:divBdr>
            <w:top w:val="none" w:sz="0" w:space="0" w:color="auto"/>
            <w:left w:val="none" w:sz="0" w:space="0" w:color="auto"/>
            <w:bottom w:val="none" w:sz="0" w:space="0" w:color="auto"/>
            <w:right w:val="none" w:sz="0" w:space="0" w:color="auto"/>
          </w:divBdr>
        </w:div>
        <w:div w:id="1981644487">
          <w:marLeft w:val="640"/>
          <w:marRight w:val="0"/>
          <w:marTop w:val="0"/>
          <w:marBottom w:val="0"/>
          <w:divBdr>
            <w:top w:val="none" w:sz="0" w:space="0" w:color="auto"/>
            <w:left w:val="none" w:sz="0" w:space="0" w:color="auto"/>
            <w:bottom w:val="none" w:sz="0" w:space="0" w:color="auto"/>
            <w:right w:val="none" w:sz="0" w:space="0" w:color="auto"/>
          </w:divBdr>
        </w:div>
        <w:div w:id="1155295718">
          <w:marLeft w:val="640"/>
          <w:marRight w:val="0"/>
          <w:marTop w:val="0"/>
          <w:marBottom w:val="0"/>
          <w:divBdr>
            <w:top w:val="none" w:sz="0" w:space="0" w:color="auto"/>
            <w:left w:val="none" w:sz="0" w:space="0" w:color="auto"/>
            <w:bottom w:val="none" w:sz="0" w:space="0" w:color="auto"/>
            <w:right w:val="none" w:sz="0" w:space="0" w:color="auto"/>
          </w:divBdr>
        </w:div>
        <w:div w:id="1369717500">
          <w:marLeft w:val="640"/>
          <w:marRight w:val="0"/>
          <w:marTop w:val="0"/>
          <w:marBottom w:val="0"/>
          <w:divBdr>
            <w:top w:val="none" w:sz="0" w:space="0" w:color="auto"/>
            <w:left w:val="none" w:sz="0" w:space="0" w:color="auto"/>
            <w:bottom w:val="none" w:sz="0" w:space="0" w:color="auto"/>
            <w:right w:val="none" w:sz="0" w:space="0" w:color="auto"/>
          </w:divBdr>
        </w:div>
        <w:div w:id="1611276981">
          <w:marLeft w:val="640"/>
          <w:marRight w:val="0"/>
          <w:marTop w:val="0"/>
          <w:marBottom w:val="0"/>
          <w:divBdr>
            <w:top w:val="none" w:sz="0" w:space="0" w:color="auto"/>
            <w:left w:val="none" w:sz="0" w:space="0" w:color="auto"/>
            <w:bottom w:val="none" w:sz="0" w:space="0" w:color="auto"/>
            <w:right w:val="none" w:sz="0" w:space="0" w:color="auto"/>
          </w:divBdr>
        </w:div>
        <w:div w:id="465705312">
          <w:marLeft w:val="640"/>
          <w:marRight w:val="0"/>
          <w:marTop w:val="0"/>
          <w:marBottom w:val="0"/>
          <w:divBdr>
            <w:top w:val="none" w:sz="0" w:space="0" w:color="auto"/>
            <w:left w:val="none" w:sz="0" w:space="0" w:color="auto"/>
            <w:bottom w:val="none" w:sz="0" w:space="0" w:color="auto"/>
            <w:right w:val="none" w:sz="0" w:space="0" w:color="auto"/>
          </w:divBdr>
        </w:div>
        <w:div w:id="104080789">
          <w:marLeft w:val="640"/>
          <w:marRight w:val="0"/>
          <w:marTop w:val="0"/>
          <w:marBottom w:val="0"/>
          <w:divBdr>
            <w:top w:val="none" w:sz="0" w:space="0" w:color="auto"/>
            <w:left w:val="none" w:sz="0" w:space="0" w:color="auto"/>
            <w:bottom w:val="none" w:sz="0" w:space="0" w:color="auto"/>
            <w:right w:val="none" w:sz="0" w:space="0" w:color="auto"/>
          </w:divBdr>
        </w:div>
        <w:div w:id="1459758714">
          <w:marLeft w:val="640"/>
          <w:marRight w:val="0"/>
          <w:marTop w:val="0"/>
          <w:marBottom w:val="0"/>
          <w:divBdr>
            <w:top w:val="none" w:sz="0" w:space="0" w:color="auto"/>
            <w:left w:val="none" w:sz="0" w:space="0" w:color="auto"/>
            <w:bottom w:val="none" w:sz="0" w:space="0" w:color="auto"/>
            <w:right w:val="none" w:sz="0" w:space="0" w:color="auto"/>
          </w:divBdr>
        </w:div>
        <w:div w:id="679501962">
          <w:marLeft w:val="640"/>
          <w:marRight w:val="0"/>
          <w:marTop w:val="0"/>
          <w:marBottom w:val="0"/>
          <w:divBdr>
            <w:top w:val="none" w:sz="0" w:space="0" w:color="auto"/>
            <w:left w:val="none" w:sz="0" w:space="0" w:color="auto"/>
            <w:bottom w:val="none" w:sz="0" w:space="0" w:color="auto"/>
            <w:right w:val="none" w:sz="0" w:space="0" w:color="auto"/>
          </w:divBdr>
        </w:div>
        <w:div w:id="1044137482">
          <w:marLeft w:val="640"/>
          <w:marRight w:val="0"/>
          <w:marTop w:val="0"/>
          <w:marBottom w:val="0"/>
          <w:divBdr>
            <w:top w:val="none" w:sz="0" w:space="0" w:color="auto"/>
            <w:left w:val="none" w:sz="0" w:space="0" w:color="auto"/>
            <w:bottom w:val="none" w:sz="0" w:space="0" w:color="auto"/>
            <w:right w:val="none" w:sz="0" w:space="0" w:color="auto"/>
          </w:divBdr>
        </w:div>
        <w:div w:id="200940678">
          <w:marLeft w:val="640"/>
          <w:marRight w:val="0"/>
          <w:marTop w:val="0"/>
          <w:marBottom w:val="0"/>
          <w:divBdr>
            <w:top w:val="none" w:sz="0" w:space="0" w:color="auto"/>
            <w:left w:val="none" w:sz="0" w:space="0" w:color="auto"/>
            <w:bottom w:val="none" w:sz="0" w:space="0" w:color="auto"/>
            <w:right w:val="none" w:sz="0" w:space="0" w:color="auto"/>
          </w:divBdr>
        </w:div>
        <w:div w:id="1184712323">
          <w:marLeft w:val="640"/>
          <w:marRight w:val="0"/>
          <w:marTop w:val="0"/>
          <w:marBottom w:val="0"/>
          <w:divBdr>
            <w:top w:val="none" w:sz="0" w:space="0" w:color="auto"/>
            <w:left w:val="none" w:sz="0" w:space="0" w:color="auto"/>
            <w:bottom w:val="none" w:sz="0" w:space="0" w:color="auto"/>
            <w:right w:val="none" w:sz="0" w:space="0" w:color="auto"/>
          </w:divBdr>
        </w:div>
        <w:div w:id="728186374">
          <w:marLeft w:val="640"/>
          <w:marRight w:val="0"/>
          <w:marTop w:val="0"/>
          <w:marBottom w:val="0"/>
          <w:divBdr>
            <w:top w:val="none" w:sz="0" w:space="0" w:color="auto"/>
            <w:left w:val="none" w:sz="0" w:space="0" w:color="auto"/>
            <w:bottom w:val="none" w:sz="0" w:space="0" w:color="auto"/>
            <w:right w:val="none" w:sz="0" w:space="0" w:color="auto"/>
          </w:divBdr>
        </w:div>
        <w:div w:id="117454533">
          <w:marLeft w:val="640"/>
          <w:marRight w:val="0"/>
          <w:marTop w:val="0"/>
          <w:marBottom w:val="0"/>
          <w:divBdr>
            <w:top w:val="none" w:sz="0" w:space="0" w:color="auto"/>
            <w:left w:val="none" w:sz="0" w:space="0" w:color="auto"/>
            <w:bottom w:val="none" w:sz="0" w:space="0" w:color="auto"/>
            <w:right w:val="none" w:sz="0" w:space="0" w:color="auto"/>
          </w:divBdr>
        </w:div>
        <w:div w:id="1256019677">
          <w:marLeft w:val="640"/>
          <w:marRight w:val="0"/>
          <w:marTop w:val="0"/>
          <w:marBottom w:val="0"/>
          <w:divBdr>
            <w:top w:val="none" w:sz="0" w:space="0" w:color="auto"/>
            <w:left w:val="none" w:sz="0" w:space="0" w:color="auto"/>
            <w:bottom w:val="none" w:sz="0" w:space="0" w:color="auto"/>
            <w:right w:val="none" w:sz="0" w:space="0" w:color="auto"/>
          </w:divBdr>
        </w:div>
        <w:div w:id="56973732">
          <w:marLeft w:val="640"/>
          <w:marRight w:val="0"/>
          <w:marTop w:val="0"/>
          <w:marBottom w:val="0"/>
          <w:divBdr>
            <w:top w:val="none" w:sz="0" w:space="0" w:color="auto"/>
            <w:left w:val="none" w:sz="0" w:space="0" w:color="auto"/>
            <w:bottom w:val="none" w:sz="0" w:space="0" w:color="auto"/>
            <w:right w:val="none" w:sz="0" w:space="0" w:color="auto"/>
          </w:divBdr>
        </w:div>
        <w:div w:id="298924461">
          <w:marLeft w:val="640"/>
          <w:marRight w:val="0"/>
          <w:marTop w:val="0"/>
          <w:marBottom w:val="0"/>
          <w:divBdr>
            <w:top w:val="none" w:sz="0" w:space="0" w:color="auto"/>
            <w:left w:val="none" w:sz="0" w:space="0" w:color="auto"/>
            <w:bottom w:val="none" w:sz="0" w:space="0" w:color="auto"/>
            <w:right w:val="none" w:sz="0" w:space="0" w:color="auto"/>
          </w:divBdr>
        </w:div>
        <w:div w:id="1180462764">
          <w:marLeft w:val="640"/>
          <w:marRight w:val="0"/>
          <w:marTop w:val="0"/>
          <w:marBottom w:val="0"/>
          <w:divBdr>
            <w:top w:val="none" w:sz="0" w:space="0" w:color="auto"/>
            <w:left w:val="none" w:sz="0" w:space="0" w:color="auto"/>
            <w:bottom w:val="none" w:sz="0" w:space="0" w:color="auto"/>
            <w:right w:val="none" w:sz="0" w:space="0" w:color="auto"/>
          </w:divBdr>
        </w:div>
        <w:div w:id="1860120564">
          <w:marLeft w:val="640"/>
          <w:marRight w:val="0"/>
          <w:marTop w:val="0"/>
          <w:marBottom w:val="0"/>
          <w:divBdr>
            <w:top w:val="none" w:sz="0" w:space="0" w:color="auto"/>
            <w:left w:val="none" w:sz="0" w:space="0" w:color="auto"/>
            <w:bottom w:val="none" w:sz="0" w:space="0" w:color="auto"/>
            <w:right w:val="none" w:sz="0" w:space="0" w:color="auto"/>
          </w:divBdr>
        </w:div>
        <w:div w:id="766849225">
          <w:marLeft w:val="640"/>
          <w:marRight w:val="0"/>
          <w:marTop w:val="0"/>
          <w:marBottom w:val="0"/>
          <w:divBdr>
            <w:top w:val="none" w:sz="0" w:space="0" w:color="auto"/>
            <w:left w:val="none" w:sz="0" w:space="0" w:color="auto"/>
            <w:bottom w:val="none" w:sz="0" w:space="0" w:color="auto"/>
            <w:right w:val="none" w:sz="0" w:space="0" w:color="auto"/>
          </w:divBdr>
        </w:div>
        <w:div w:id="665018582">
          <w:marLeft w:val="640"/>
          <w:marRight w:val="0"/>
          <w:marTop w:val="0"/>
          <w:marBottom w:val="0"/>
          <w:divBdr>
            <w:top w:val="none" w:sz="0" w:space="0" w:color="auto"/>
            <w:left w:val="none" w:sz="0" w:space="0" w:color="auto"/>
            <w:bottom w:val="none" w:sz="0" w:space="0" w:color="auto"/>
            <w:right w:val="none" w:sz="0" w:space="0" w:color="auto"/>
          </w:divBdr>
        </w:div>
        <w:div w:id="605693651">
          <w:marLeft w:val="640"/>
          <w:marRight w:val="0"/>
          <w:marTop w:val="0"/>
          <w:marBottom w:val="0"/>
          <w:divBdr>
            <w:top w:val="none" w:sz="0" w:space="0" w:color="auto"/>
            <w:left w:val="none" w:sz="0" w:space="0" w:color="auto"/>
            <w:bottom w:val="none" w:sz="0" w:space="0" w:color="auto"/>
            <w:right w:val="none" w:sz="0" w:space="0" w:color="auto"/>
          </w:divBdr>
        </w:div>
        <w:div w:id="305671095">
          <w:marLeft w:val="640"/>
          <w:marRight w:val="0"/>
          <w:marTop w:val="0"/>
          <w:marBottom w:val="0"/>
          <w:divBdr>
            <w:top w:val="none" w:sz="0" w:space="0" w:color="auto"/>
            <w:left w:val="none" w:sz="0" w:space="0" w:color="auto"/>
            <w:bottom w:val="none" w:sz="0" w:space="0" w:color="auto"/>
            <w:right w:val="none" w:sz="0" w:space="0" w:color="auto"/>
          </w:divBdr>
        </w:div>
        <w:div w:id="607395895">
          <w:marLeft w:val="640"/>
          <w:marRight w:val="0"/>
          <w:marTop w:val="0"/>
          <w:marBottom w:val="0"/>
          <w:divBdr>
            <w:top w:val="none" w:sz="0" w:space="0" w:color="auto"/>
            <w:left w:val="none" w:sz="0" w:space="0" w:color="auto"/>
            <w:bottom w:val="none" w:sz="0" w:space="0" w:color="auto"/>
            <w:right w:val="none" w:sz="0" w:space="0" w:color="auto"/>
          </w:divBdr>
        </w:div>
        <w:div w:id="1762875490">
          <w:marLeft w:val="640"/>
          <w:marRight w:val="0"/>
          <w:marTop w:val="0"/>
          <w:marBottom w:val="0"/>
          <w:divBdr>
            <w:top w:val="none" w:sz="0" w:space="0" w:color="auto"/>
            <w:left w:val="none" w:sz="0" w:space="0" w:color="auto"/>
            <w:bottom w:val="none" w:sz="0" w:space="0" w:color="auto"/>
            <w:right w:val="none" w:sz="0" w:space="0" w:color="auto"/>
          </w:divBdr>
        </w:div>
        <w:div w:id="1246915212">
          <w:marLeft w:val="640"/>
          <w:marRight w:val="0"/>
          <w:marTop w:val="0"/>
          <w:marBottom w:val="0"/>
          <w:divBdr>
            <w:top w:val="none" w:sz="0" w:space="0" w:color="auto"/>
            <w:left w:val="none" w:sz="0" w:space="0" w:color="auto"/>
            <w:bottom w:val="none" w:sz="0" w:space="0" w:color="auto"/>
            <w:right w:val="none" w:sz="0" w:space="0" w:color="auto"/>
          </w:divBdr>
        </w:div>
        <w:div w:id="644088488">
          <w:marLeft w:val="640"/>
          <w:marRight w:val="0"/>
          <w:marTop w:val="0"/>
          <w:marBottom w:val="0"/>
          <w:divBdr>
            <w:top w:val="none" w:sz="0" w:space="0" w:color="auto"/>
            <w:left w:val="none" w:sz="0" w:space="0" w:color="auto"/>
            <w:bottom w:val="none" w:sz="0" w:space="0" w:color="auto"/>
            <w:right w:val="none" w:sz="0" w:space="0" w:color="auto"/>
          </w:divBdr>
        </w:div>
        <w:div w:id="1719667973">
          <w:marLeft w:val="640"/>
          <w:marRight w:val="0"/>
          <w:marTop w:val="0"/>
          <w:marBottom w:val="0"/>
          <w:divBdr>
            <w:top w:val="none" w:sz="0" w:space="0" w:color="auto"/>
            <w:left w:val="none" w:sz="0" w:space="0" w:color="auto"/>
            <w:bottom w:val="none" w:sz="0" w:space="0" w:color="auto"/>
            <w:right w:val="none" w:sz="0" w:space="0" w:color="auto"/>
          </w:divBdr>
        </w:div>
        <w:div w:id="2133328639">
          <w:marLeft w:val="640"/>
          <w:marRight w:val="0"/>
          <w:marTop w:val="0"/>
          <w:marBottom w:val="0"/>
          <w:divBdr>
            <w:top w:val="none" w:sz="0" w:space="0" w:color="auto"/>
            <w:left w:val="none" w:sz="0" w:space="0" w:color="auto"/>
            <w:bottom w:val="none" w:sz="0" w:space="0" w:color="auto"/>
            <w:right w:val="none" w:sz="0" w:space="0" w:color="auto"/>
          </w:divBdr>
        </w:div>
        <w:div w:id="1730298743">
          <w:marLeft w:val="640"/>
          <w:marRight w:val="0"/>
          <w:marTop w:val="0"/>
          <w:marBottom w:val="0"/>
          <w:divBdr>
            <w:top w:val="none" w:sz="0" w:space="0" w:color="auto"/>
            <w:left w:val="none" w:sz="0" w:space="0" w:color="auto"/>
            <w:bottom w:val="none" w:sz="0" w:space="0" w:color="auto"/>
            <w:right w:val="none" w:sz="0" w:space="0" w:color="auto"/>
          </w:divBdr>
        </w:div>
        <w:div w:id="1073284277">
          <w:marLeft w:val="640"/>
          <w:marRight w:val="0"/>
          <w:marTop w:val="0"/>
          <w:marBottom w:val="0"/>
          <w:divBdr>
            <w:top w:val="none" w:sz="0" w:space="0" w:color="auto"/>
            <w:left w:val="none" w:sz="0" w:space="0" w:color="auto"/>
            <w:bottom w:val="none" w:sz="0" w:space="0" w:color="auto"/>
            <w:right w:val="none" w:sz="0" w:space="0" w:color="auto"/>
          </w:divBdr>
        </w:div>
        <w:div w:id="712272458">
          <w:marLeft w:val="640"/>
          <w:marRight w:val="0"/>
          <w:marTop w:val="0"/>
          <w:marBottom w:val="0"/>
          <w:divBdr>
            <w:top w:val="none" w:sz="0" w:space="0" w:color="auto"/>
            <w:left w:val="none" w:sz="0" w:space="0" w:color="auto"/>
            <w:bottom w:val="none" w:sz="0" w:space="0" w:color="auto"/>
            <w:right w:val="none" w:sz="0" w:space="0" w:color="auto"/>
          </w:divBdr>
        </w:div>
        <w:div w:id="1230114811">
          <w:marLeft w:val="640"/>
          <w:marRight w:val="0"/>
          <w:marTop w:val="0"/>
          <w:marBottom w:val="0"/>
          <w:divBdr>
            <w:top w:val="none" w:sz="0" w:space="0" w:color="auto"/>
            <w:left w:val="none" w:sz="0" w:space="0" w:color="auto"/>
            <w:bottom w:val="none" w:sz="0" w:space="0" w:color="auto"/>
            <w:right w:val="none" w:sz="0" w:space="0" w:color="auto"/>
          </w:divBdr>
        </w:div>
        <w:div w:id="691539462">
          <w:marLeft w:val="640"/>
          <w:marRight w:val="0"/>
          <w:marTop w:val="0"/>
          <w:marBottom w:val="0"/>
          <w:divBdr>
            <w:top w:val="none" w:sz="0" w:space="0" w:color="auto"/>
            <w:left w:val="none" w:sz="0" w:space="0" w:color="auto"/>
            <w:bottom w:val="none" w:sz="0" w:space="0" w:color="auto"/>
            <w:right w:val="none" w:sz="0" w:space="0" w:color="auto"/>
          </w:divBdr>
        </w:div>
        <w:div w:id="375931079">
          <w:marLeft w:val="640"/>
          <w:marRight w:val="0"/>
          <w:marTop w:val="0"/>
          <w:marBottom w:val="0"/>
          <w:divBdr>
            <w:top w:val="none" w:sz="0" w:space="0" w:color="auto"/>
            <w:left w:val="none" w:sz="0" w:space="0" w:color="auto"/>
            <w:bottom w:val="none" w:sz="0" w:space="0" w:color="auto"/>
            <w:right w:val="none" w:sz="0" w:space="0" w:color="auto"/>
          </w:divBdr>
        </w:div>
        <w:div w:id="995886028">
          <w:marLeft w:val="640"/>
          <w:marRight w:val="0"/>
          <w:marTop w:val="0"/>
          <w:marBottom w:val="0"/>
          <w:divBdr>
            <w:top w:val="none" w:sz="0" w:space="0" w:color="auto"/>
            <w:left w:val="none" w:sz="0" w:space="0" w:color="auto"/>
            <w:bottom w:val="none" w:sz="0" w:space="0" w:color="auto"/>
            <w:right w:val="none" w:sz="0" w:space="0" w:color="auto"/>
          </w:divBdr>
        </w:div>
        <w:div w:id="945622334">
          <w:marLeft w:val="640"/>
          <w:marRight w:val="0"/>
          <w:marTop w:val="0"/>
          <w:marBottom w:val="0"/>
          <w:divBdr>
            <w:top w:val="none" w:sz="0" w:space="0" w:color="auto"/>
            <w:left w:val="none" w:sz="0" w:space="0" w:color="auto"/>
            <w:bottom w:val="none" w:sz="0" w:space="0" w:color="auto"/>
            <w:right w:val="none" w:sz="0" w:space="0" w:color="auto"/>
          </w:divBdr>
        </w:div>
        <w:div w:id="568155900">
          <w:marLeft w:val="640"/>
          <w:marRight w:val="0"/>
          <w:marTop w:val="0"/>
          <w:marBottom w:val="0"/>
          <w:divBdr>
            <w:top w:val="none" w:sz="0" w:space="0" w:color="auto"/>
            <w:left w:val="none" w:sz="0" w:space="0" w:color="auto"/>
            <w:bottom w:val="none" w:sz="0" w:space="0" w:color="auto"/>
            <w:right w:val="none" w:sz="0" w:space="0" w:color="auto"/>
          </w:divBdr>
        </w:div>
        <w:div w:id="154998106">
          <w:marLeft w:val="640"/>
          <w:marRight w:val="0"/>
          <w:marTop w:val="0"/>
          <w:marBottom w:val="0"/>
          <w:divBdr>
            <w:top w:val="none" w:sz="0" w:space="0" w:color="auto"/>
            <w:left w:val="none" w:sz="0" w:space="0" w:color="auto"/>
            <w:bottom w:val="none" w:sz="0" w:space="0" w:color="auto"/>
            <w:right w:val="none" w:sz="0" w:space="0" w:color="auto"/>
          </w:divBdr>
        </w:div>
        <w:div w:id="780997876">
          <w:marLeft w:val="640"/>
          <w:marRight w:val="0"/>
          <w:marTop w:val="0"/>
          <w:marBottom w:val="0"/>
          <w:divBdr>
            <w:top w:val="none" w:sz="0" w:space="0" w:color="auto"/>
            <w:left w:val="none" w:sz="0" w:space="0" w:color="auto"/>
            <w:bottom w:val="none" w:sz="0" w:space="0" w:color="auto"/>
            <w:right w:val="none" w:sz="0" w:space="0" w:color="auto"/>
          </w:divBdr>
        </w:div>
        <w:div w:id="1890145640">
          <w:marLeft w:val="640"/>
          <w:marRight w:val="0"/>
          <w:marTop w:val="0"/>
          <w:marBottom w:val="0"/>
          <w:divBdr>
            <w:top w:val="none" w:sz="0" w:space="0" w:color="auto"/>
            <w:left w:val="none" w:sz="0" w:space="0" w:color="auto"/>
            <w:bottom w:val="none" w:sz="0" w:space="0" w:color="auto"/>
            <w:right w:val="none" w:sz="0" w:space="0" w:color="auto"/>
          </w:divBdr>
        </w:div>
        <w:div w:id="278730020">
          <w:marLeft w:val="640"/>
          <w:marRight w:val="0"/>
          <w:marTop w:val="0"/>
          <w:marBottom w:val="0"/>
          <w:divBdr>
            <w:top w:val="none" w:sz="0" w:space="0" w:color="auto"/>
            <w:left w:val="none" w:sz="0" w:space="0" w:color="auto"/>
            <w:bottom w:val="none" w:sz="0" w:space="0" w:color="auto"/>
            <w:right w:val="none" w:sz="0" w:space="0" w:color="auto"/>
          </w:divBdr>
        </w:div>
        <w:div w:id="585574673">
          <w:marLeft w:val="640"/>
          <w:marRight w:val="0"/>
          <w:marTop w:val="0"/>
          <w:marBottom w:val="0"/>
          <w:divBdr>
            <w:top w:val="none" w:sz="0" w:space="0" w:color="auto"/>
            <w:left w:val="none" w:sz="0" w:space="0" w:color="auto"/>
            <w:bottom w:val="none" w:sz="0" w:space="0" w:color="auto"/>
            <w:right w:val="none" w:sz="0" w:space="0" w:color="auto"/>
          </w:divBdr>
        </w:div>
        <w:div w:id="376785581">
          <w:marLeft w:val="640"/>
          <w:marRight w:val="0"/>
          <w:marTop w:val="0"/>
          <w:marBottom w:val="0"/>
          <w:divBdr>
            <w:top w:val="none" w:sz="0" w:space="0" w:color="auto"/>
            <w:left w:val="none" w:sz="0" w:space="0" w:color="auto"/>
            <w:bottom w:val="none" w:sz="0" w:space="0" w:color="auto"/>
            <w:right w:val="none" w:sz="0" w:space="0" w:color="auto"/>
          </w:divBdr>
        </w:div>
        <w:div w:id="2021882895">
          <w:marLeft w:val="640"/>
          <w:marRight w:val="0"/>
          <w:marTop w:val="0"/>
          <w:marBottom w:val="0"/>
          <w:divBdr>
            <w:top w:val="none" w:sz="0" w:space="0" w:color="auto"/>
            <w:left w:val="none" w:sz="0" w:space="0" w:color="auto"/>
            <w:bottom w:val="none" w:sz="0" w:space="0" w:color="auto"/>
            <w:right w:val="none" w:sz="0" w:space="0" w:color="auto"/>
          </w:divBdr>
        </w:div>
        <w:div w:id="2132018378">
          <w:marLeft w:val="640"/>
          <w:marRight w:val="0"/>
          <w:marTop w:val="0"/>
          <w:marBottom w:val="0"/>
          <w:divBdr>
            <w:top w:val="none" w:sz="0" w:space="0" w:color="auto"/>
            <w:left w:val="none" w:sz="0" w:space="0" w:color="auto"/>
            <w:bottom w:val="none" w:sz="0" w:space="0" w:color="auto"/>
            <w:right w:val="none" w:sz="0" w:space="0" w:color="auto"/>
          </w:divBdr>
        </w:div>
        <w:div w:id="1374694618">
          <w:marLeft w:val="640"/>
          <w:marRight w:val="0"/>
          <w:marTop w:val="0"/>
          <w:marBottom w:val="0"/>
          <w:divBdr>
            <w:top w:val="none" w:sz="0" w:space="0" w:color="auto"/>
            <w:left w:val="none" w:sz="0" w:space="0" w:color="auto"/>
            <w:bottom w:val="none" w:sz="0" w:space="0" w:color="auto"/>
            <w:right w:val="none" w:sz="0" w:space="0" w:color="auto"/>
          </w:divBdr>
        </w:div>
        <w:div w:id="1093167607">
          <w:marLeft w:val="640"/>
          <w:marRight w:val="0"/>
          <w:marTop w:val="0"/>
          <w:marBottom w:val="0"/>
          <w:divBdr>
            <w:top w:val="none" w:sz="0" w:space="0" w:color="auto"/>
            <w:left w:val="none" w:sz="0" w:space="0" w:color="auto"/>
            <w:bottom w:val="none" w:sz="0" w:space="0" w:color="auto"/>
            <w:right w:val="none" w:sz="0" w:space="0" w:color="auto"/>
          </w:divBdr>
        </w:div>
        <w:div w:id="1203975326">
          <w:marLeft w:val="640"/>
          <w:marRight w:val="0"/>
          <w:marTop w:val="0"/>
          <w:marBottom w:val="0"/>
          <w:divBdr>
            <w:top w:val="none" w:sz="0" w:space="0" w:color="auto"/>
            <w:left w:val="none" w:sz="0" w:space="0" w:color="auto"/>
            <w:bottom w:val="none" w:sz="0" w:space="0" w:color="auto"/>
            <w:right w:val="none" w:sz="0" w:space="0" w:color="auto"/>
          </w:divBdr>
        </w:div>
        <w:div w:id="646739906">
          <w:marLeft w:val="640"/>
          <w:marRight w:val="0"/>
          <w:marTop w:val="0"/>
          <w:marBottom w:val="0"/>
          <w:divBdr>
            <w:top w:val="none" w:sz="0" w:space="0" w:color="auto"/>
            <w:left w:val="none" w:sz="0" w:space="0" w:color="auto"/>
            <w:bottom w:val="none" w:sz="0" w:space="0" w:color="auto"/>
            <w:right w:val="none" w:sz="0" w:space="0" w:color="auto"/>
          </w:divBdr>
        </w:div>
        <w:div w:id="2042435997">
          <w:marLeft w:val="640"/>
          <w:marRight w:val="0"/>
          <w:marTop w:val="0"/>
          <w:marBottom w:val="0"/>
          <w:divBdr>
            <w:top w:val="none" w:sz="0" w:space="0" w:color="auto"/>
            <w:left w:val="none" w:sz="0" w:space="0" w:color="auto"/>
            <w:bottom w:val="none" w:sz="0" w:space="0" w:color="auto"/>
            <w:right w:val="none" w:sz="0" w:space="0" w:color="auto"/>
          </w:divBdr>
        </w:div>
        <w:div w:id="864754020">
          <w:marLeft w:val="640"/>
          <w:marRight w:val="0"/>
          <w:marTop w:val="0"/>
          <w:marBottom w:val="0"/>
          <w:divBdr>
            <w:top w:val="none" w:sz="0" w:space="0" w:color="auto"/>
            <w:left w:val="none" w:sz="0" w:space="0" w:color="auto"/>
            <w:bottom w:val="none" w:sz="0" w:space="0" w:color="auto"/>
            <w:right w:val="none" w:sz="0" w:space="0" w:color="auto"/>
          </w:divBdr>
        </w:div>
        <w:div w:id="759330684">
          <w:marLeft w:val="640"/>
          <w:marRight w:val="0"/>
          <w:marTop w:val="0"/>
          <w:marBottom w:val="0"/>
          <w:divBdr>
            <w:top w:val="none" w:sz="0" w:space="0" w:color="auto"/>
            <w:left w:val="none" w:sz="0" w:space="0" w:color="auto"/>
            <w:bottom w:val="none" w:sz="0" w:space="0" w:color="auto"/>
            <w:right w:val="none" w:sz="0" w:space="0" w:color="auto"/>
          </w:divBdr>
        </w:div>
        <w:div w:id="1860266610">
          <w:marLeft w:val="640"/>
          <w:marRight w:val="0"/>
          <w:marTop w:val="0"/>
          <w:marBottom w:val="0"/>
          <w:divBdr>
            <w:top w:val="none" w:sz="0" w:space="0" w:color="auto"/>
            <w:left w:val="none" w:sz="0" w:space="0" w:color="auto"/>
            <w:bottom w:val="none" w:sz="0" w:space="0" w:color="auto"/>
            <w:right w:val="none" w:sz="0" w:space="0" w:color="auto"/>
          </w:divBdr>
        </w:div>
        <w:div w:id="1062488239">
          <w:marLeft w:val="640"/>
          <w:marRight w:val="0"/>
          <w:marTop w:val="0"/>
          <w:marBottom w:val="0"/>
          <w:divBdr>
            <w:top w:val="none" w:sz="0" w:space="0" w:color="auto"/>
            <w:left w:val="none" w:sz="0" w:space="0" w:color="auto"/>
            <w:bottom w:val="none" w:sz="0" w:space="0" w:color="auto"/>
            <w:right w:val="none" w:sz="0" w:space="0" w:color="auto"/>
          </w:divBdr>
        </w:div>
        <w:div w:id="307251641">
          <w:marLeft w:val="640"/>
          <w:marRight w:val="0"/>
          <w:marTop w:val="0"/>
          <w:marBottom w:val="0"/>
          <w:divBdr>
            <w:top w:val="none" w:sz="0" w:space="0" w:color="auto"/>
            <w:left w:val="none" w:sz="0" w:space="0" w:color="auto"/>
            <w:bottom w:val="none" w:sz="0" w:space="0" w:color="auto"/>
            <w:right w:val="none" w:sz="0" w:space="0" w:color="auto"/>
          </w:divBdr>
        </w:div>
        <w:div w:id="1403992772">
          <w:marLeft w:val="640"/>
          <w:marRight w:val="0"/>
          <w:marTop w:val="0"/>
          <w:marBottom w:val="0"/>
          <w:divBdr>
            <w:top w:val="none" w:sz="0" w:space="0" w:color="auto"/>
            <w:left w:val="none" w:sz="0" w:space="0" w:color="auto"/>
            <w:bottom w:val="none" w:sz="0" w:space="0" w:color="auto"/>
            <w:right w:val="none" w:sz="0" w:space="0" w:color="auto"/>
          </w:divBdr>
        </w:div>
        <w:div w:id="377701809">
          <w:marLeft w:val="640"/>
          <w:marRight w:val="0"/>
          <w:marTop w:val="0"/>
          <w:marBottom w:val="0"/>
          <w:divBdr>
            <w:top w:val="none" w:sz="0" w:space="0" w:color="auto"/>
            <w:left w:val="none" w:sz="0" w:space="0" w:color="auto"/>
            <w:bottom w:val="none" w:sz="0" w:space="0" w:color="auto"/>
            <w:right w:val="none" w:sz="0" w:space="0" w:color="auto"/>
          </w:divBdr>
        </w:div>
        <w:div w:id="781652281">
          <w:marLeft w:val="640"/>
          <w:marRight w:val="0"/>
          <w:marTop w:val="0"/>
          <w:marBottom w:val="0"/>
          <w:divBdr>
            <w:top w:val="none" w:sz="0" w:space="0" w:color="auto"/>
            <w:left w:val="none" w:sz="0" w:space="0" w:color="auto"/>
            <w:bottom w:val="none" w:sz="0" w:space="0" w:color="auto"/>
            <w:right w:val="none" w:sz="0" w:space="0" w:color="auto"/>
          </w:divBdr>
        </w:div>
        <w:div w:id="962003704">
          <w:marLeft w:val="640"/>
          <w:marRight w:val="0"/>
          <w:marTop w:val="0"/>
          <w:marBottom w:val="0"/>
          <w:divBdr>
            <w:top w:val="none" w:sz="0" w:space="0" w:color="auto"/>
            <w:left w:val="none" w:sz="0" w:space="0" w:color="auto"/>
            <w:bottom w:val="none" w:sz="0" w:space="0" w:color="auto"/>
            <w:right w:val="none" w:sz="0" w:space="0" w:color="auto"/>
          </w:divBdr>
        </w:div>
        <w:div w:id="1847135896">
          <w:marLeft w:val="640"/>
          <w:marRight w:val="0"/>
          <w:marTop w:val="0"/>
          <w:marBottom w:val="0"/>
          <w:divBdr>
            <w:top w:val="none" w:sz="0" w:space="0" w:color="auto"/>
            <w:left w:val="none" w:sz="0" w:space="0" w:color="auto"/>
            <w:bottom w:val="none" w:sz="0" w:space="0" w:color="auto"/>
            <w:right w:val="none" w:sz="0" w:space="0" w:color="auto"/>
          </w:divBdr>
        </w:div>
        <w:div w:id="1725787039">
          <w:marLeft w:val="640"/>
          <w:marRight w:val="0"/>
          <w:marTop w:val="0"/>
          <w:marBottom w:val="0"/>
          <w:divBdr>
            <w:top w:val="none" w:sz="0" w:space="0" w:color="auto"/>
            <w:left w:val="none" w:sz="0" w:space="0" w:color="auto"/>
            <w:bottom w:val="none" w:sz="0" w:space="0" w:color="auto"/>
            <w:right w:val="none" w:sz="0" w:space="0" w:color="auto"/>
          </w:divBdr>
        </w:div>
        <w:div w:id="1798059116">
          <w:marLeft w:val="640"/>
          <w:marRight w:val="0"/>
          <w:marTop w:val="0"/>
          <w:marBottom w:val="0"/>
          <w:divBdr>
            <w:top w:val="none" w:sz="0" w:space="0" w:color="auto"/>
            <w:left w:val="none" w:sz="0" w:space="0" w:color="auto"/>
            <w:bottom w:val="none" w:sz="0" w:space="0" w:color="auto"/>
            <w:right w:val="none" w:sz="0" w:space="0" w:color="auto"/>
          </w:divBdr>
        </w:div>
        <w:div w:id="767042001">
          <w:marLeft w:val="640"/>
          <w:marRight w:val="0"/>
          <w:marTop w:val="0"/>
          <w:marBottom w:val="0"/>
          <w:divBdr>
            <w:top w:val="none" w:sz="0" w:space="0" w:color="auto"/>
            <w:left w:val="none" w:sz="0" w:space="0" w:color="auto"/>
            <w:bottom w:val="none" w:sz="0" w:space="0" w:color="auto"/>
            <w:right w:val="none" w:sz="0" w:space="0" w:color="auto"/>
          </w:divBdr>
        </w:div>
        <w:div w:id="1887981142">
          <w:marLeft w:val="640"/>
          <w:marRight w:val="0"/>
          <w:marTop w:val="0"/>
          <w:marBottom w:val="0"/>
          <w:divBdr>
            <w:top w:val="none" w:sz="0" w:space="0" w:color="auto"/>
            <w:left w:val="none" w:sz="0" w:space="0" w:color="auto"/>
            <w:bottom w:val="none" w:sz="0" w:space="0" w:color="auto"/>
            <w:right w:val="none" w:sz="0" w:space="0" w:color="auto"/>
          </w:divBdr>
        </w:div>
        <w:div w:id="1490436261">
          <w:marLeft w:val="640"/>
          <w:marRight w:val="0"/>
          <w:marTop w:val="0"/>
          <w:marBottom w:val="0"/>
          <w:divBdr>
            <w:top w:val="none" w:sz="0" w:space="0" w:color="auto"/>
            <w:left w:val="none" w:sz="0" w:space="0" w:color="auto"/>
            <w:bottom w:val="none" w:sz="0" w:space="0" w:color="auto"/>
            <w:right w:val="none" w:sz="0" w:space="0" w:color="auto"/>
          </w:divBdr>
        </w:div>
      </w:divsChild>
    </w:div>
    <w:div w:id="370082024">
      <w:bodyDiv w:val="1"/>
      <w:marLeft w:val="0"/>
      <w:marRight w:val="0"/>
      <w:marTop w:val="0"/>
      <w:marBottom w:val="0"/>
      <w:divBdr>
        <w:top w:val="none" w:sz="0" w:space="0" w:color="auto"/>
        <w:left w:val="none" w:sz="0" w:space="0" w:color="auto"/>
        <w:bottom w:val="none" w:sz="0" w:space="0" w:color="auto"/>
        <w:right w:val="none" w:sz="0" w:space="0" w:color="auto"/>
      </w:divBdr>
      <w:divsChild>
        <w:div w:id="500124523">
          <w:marLeft w:val="640"/>
          <w:marRight w:val="0"/>
          <w:marTop w:val="0"/>
          <w:marBottom w:val="0"/>
          <w:divBdr>
            <w:top w:val="none" w:sz="0" w:space="0" w:color="auto"/>
            <w:left w:val="none" w:sz="0" w:space="0" w:color="auto"/>
            <w:bottom w:val="none" w:sz="0" w:space="0" w:color="auto"/>
            <w:right w:val="none" w:sz="0" w:space="0" w:color="auto"/>
          </w:divBdr>
        </w:div>
        <w:div w:id="1663777569">
          <w:marLeft w:val="640"/>
          <w:marRight w:val="0"/>
          <w:marTop w:val="0"/>
          <w:marBottom w:val="0"/>
          <w:divBdr>
            <w:top w:val="none" w:sz="0" w:space="0" w:color="auto"/>
            <w:left w:val="none" w:sz="0" w:space="0" w:color="auto"/>
            <w:bottom w:val="none" w:sz="0" w:space="0" w:color="auto"/>
            <w:right w:val="none" w:sz="0" w:space="0" w:color="auto"/>
          </w:divBdr>
        </w:div>
        <w:div w:id="1842963915">
          <w:marLeft w:val="640"/>
          <w:marRight w:val="0"/>
          <w:marTop w:val="0"/>
          <w:marBottom w:val="0"/>
          <w:divBdr>
            <w:top w:val="none" w:sz="0" w:space="0" w:color="auto"/>
            <w:left w:val="none" w:sz="0" w:space="0" w:color="auto"/>
            <w:bottom w:val="none" w:sz="0" w:space="0" w:color="auto"/>
            <w:right w:val="none" w:sz="0" w:space="0" w:color="auto"/>
          </w:divBdr>
        </w:div>
        <w:div w:id="1021860585">
          <w:marLeft w:val="640"/>
          <w:marRight w:val="0"/>
          <w:marTop w:val="0"/>
          <w:marBottom w:val="0"/>
          <w:divBdr>
            <w:top w:val="none" w:sz="0" w:space="0" w:color="auto"/>
            <w:left w:val="none" w:sz="0" w:space="0" w:color="auto"/>
            <w:bottom w:val="none" w:sz="0" w:space="0" w:color="auto"/>
            <w:right w:val="none" w:sz="0" w:space="0" w:color="auto"/>
          </w:divBdr>
        </w:div>
        <w:div w:id="1172724791">
          <w:marLeft w:val="640"/>
          <w:marRight w:val="0"/>
          <w:marTop w:val="0"/>
          <w:marBottom w:val="0"/>
          <w:divBdr>
            <w:top w:val="none" w:sz="0" w:space="0" w:color="auto"/>
            <w:left w:val="none" w:sz="0" w:space="0" w:color="auto"/>
            <w:bottom w:val="none" w:sz="0" w:space="0" w:color="auto"/>
            <w:right w:val="none" w:sz="0" w:space="0" w:color="auto"/>
          </w:divBdr>
        </w:div>
        <w:div w:id="1542283598">
          <w:marLeft w:val="640"/>
          <w:marRight w:val="0"/>
          <w:marTop w:val="0"/>
          <w:marBottom w:val="0"/>
          <w:divBdr>
            <w:top w:val="none" w:sz="0" w:space="0" w:color="auto"/>
            <w:left w:val="none" w:sz="0" w:space="0" w:color="auto"/>
            <w:bottom w:val="none" w:sz="0" w:space="0" w:color="auto"/>
            <w:right w:val="none" w:sz="0" w:space="0" w:color="auto"/>
          </w:divBdr>
        </w:div>
        <w:div w:id="303386902">
          <w:marLeft w:val="640"/>
          <w:marRight w:val="0"/>
          <w:marTop w:val="0"/>
          <w:marBottom w:val="0"/>
          <w:divBdr>
            <w:top w:val="none" w:sz="0" w:space="0" w:color="auto"/>
            <w:left w:val="none" w:sz="0" w:space="0" w:color="auto"/>
            <w:bottom w:val="none" w:sz="0" w:space="0" w:color="auto"/>
            <w:right w:val="none" w:sz="0" w:space="0" w:color="auto"/>
          </w:divBdr>
        </w:div>
        <w:div w:id="1509249240">
          <w:marLeft w:val="640"/>
          <w:marRight w:val="0"/>
          <w:marTop w:val="0"/>
          <w:marBottom w:val="0"/>
          <w:divBdr>
            <w:top w:val="none" w:sz="0" w:space="0" w:color="auto"/>
            <w:left w:val="none" w:sz="0" w:space="0" w:color="auto"/>
            <w:bottom w:val="none" w:sz="0" w:space="0" w:color="auto"/>
            <w:right w:val="none" w:sz="0" w:space="0" w:color="auto"/>
          </w:divBdr>
        </w:div>
        <w:div w:id="208498566">
          <w:marLeft w:val="640"/>
          <w:marRight w:val="0"/>
          <w:marTop w:val="0"/>
          <w:marBottom w:val="0"/>
          <w:divBdr>
            <w:top w:val="none" w:sz="0" w:space="0" w:color="auto"/>
            <w:left w:val="none" w:sz="0" w:space="0" w:color="auto"/>
            <w:bottom w:val="none" w:sz="0" w:space="0" w:color="auto"/>
            <w:right w:val="none" w:sz="0" w:space="0" w:color="auto"/>
          </w:divBdr>
        </w:div>
        <w:div w:id="144472148">
          <w:marLeft w:val="640"/>
          <w:marRight w:val="0"/>
          <w:marTop w:val="0"/>
          <w:marBottom w:val="0"/>
          <w:divBdr>
            <w:top w:val="none" w:sz="0" w:space="0" w:color="auto"/>
            <w:left w:val="none" w:sz="0" w:space="0" w:color="auto"/>
            <w:bottom w:val="none" w:sz="0" w:space="0" w:color="auto"/>
            <w:right w:val="none" w:sz="0" w:space="0" w:color="auto"/>
          </w:divBdr>
        </w:div>
        <w:div w:id="1274827388">
          <w:marLeft w:val="640"/>
          <w:marRight w:val="0"/>
          <w:marTop w:val="0"/>
          <w:marBottom w:val="0"/>
          <w:divBdr>
            <w:top w:val="none" w:sz="0" w:space="0" w:color="auto"/>
            <w:left w:val="none" w:sz="0" w:space="0" w:color="auto"/>
            <w:bottom w:val="none" w:sz="0" w:space="0" w:color="auto"/>
            <w:right w:val="none" w:sz="0" w:space="0" w:color="auto"/>
          </w:divBdr>
        </w:div>
        <w:div w:id="2027751353">
          <w:marLeft w:val="640"/>
          <w:marRight w:val="0"/>
          <w:marTop w:val="0"/>
          <w:marBottom w:val="0"/>
          <w:divBdr>
            <w:top w:val="none" w:sz="0" w:space="0" w:color="auto"/>
            <w:left w:val="none" w:sz="0" w:space="0" w:color="auto"/>
            <w:bottom w:val="none" w:sz="0" w:space="0" w:color="auto"/>
            <w:right w:val="none" w:sz="0" w:space="0" w:color="auto"/>
          </w:divBdr>
        </w:div>
        <w:div w:id="1086877342">
          <w:marLeft w:val="640"/>
          <w:marRight w:val="0"/>
          <w:marTop w:val="0"/>
          <w:marBottom w:val="0"/>
          <w:divBdr>
            <w:top w:val="none" w:sz="0" w:space="0" w:color="auto"/>
            <w:left w:val="none" w:sz="0" w:space="0" w:color="auto"/>
            <w:bottom w:val="none" w:sz="0" w:space="0" w:color="auto"/>
            <w:right w:val="none" w:sz="0" w:space="0" w:color="auto"/>
          </w:divBdr>
        </w:div>
        <w:div w:id="962468198">
          <w:marLeft w:val="640"/>
          <w:marRight w:val="0"/>
          <w:marTop w:val="0"/>
          <w:marBottom w:val="0"/>
          <w:divBdr>
            <w:top w:val="none" w:sz="0" w:space="0" w:color="auto"/>
            <w:left w:val="none" w:sz="0" w:space="0" w:color="auto"/>
            <w:bottom w:val="none" w:sz="0" w:space="0" w:color="auto"/>
            <w:right w:val="none" w:sz="0" w:space="0" w:color="auto"/>
          </w:divBdr>
        </w:div>
        <w:div w:id="1922063844">
          <w:marLeft w:val="640"/>
          <w:marRight w:val="0"/>
          <w:marTop w:val="0"/>
          <w:marBottom w:val="0"/>
          <w:divBdr>
            <w:top w:val="none" w:sz="0" w:space="0" w:color="auto"/>
            <w:left w:val="none" w:sz="0" w:space="0" w:color="auto"/>
            <w:bottom w:val="none" w:sz="0" w:space="0" w:color="auto"/>
            <w:right w:val="none" w:sz="0" w:space="0" w:color="auto"/>
          </w:divBdr>
        </w:div>
        <w:div w:id="698119385">
          <w:marLeft w:val="640"/>
          <w:marRight w:val="0"/>
          <w:marTop w:val="0"/>
          <w:marBottom w:val="0"/>
          <w:divBdr>
            <w:top w:val="none" w:sz="0" w:space="0" w:color="auto"/>
            <w:left w:val="none" w:sz="0" w:space="0" w:color="auto"/>
            <w:bottom w:val="none" w:sz="0" w:space="0" w:color="auto"/>
            <w:right w:val="none" w:sz="0" w:space="0" w:color="auto"/>
          </w:divBdr>
        </w:div>
        <w:div w:id="1442259008">
          <w:marLeft w:val="640"/>
          <w:marRight w:val="0"/>
          <w:marTop w:val="0"/>
          <w:marBottom w:val="0"/>
          <w:divBdr>
            <w:top w:val="none" w:sz="0" w:space="0" w:color="auto"/>
            <w:left w:val="none" w:sz="0" w:space="0" w:color="auto"/>
            <w:bottom w:val="none" w:sz="0" w:space="0" w:color="auto"/>
            <w:right w:val="none" w:sz="0" w:space="0" w:color="auto"/>
          </w:divBdr>
        </w:div>
        <w:div w:id="1393653920">
          <w:marLeft w:val="640"/>
          <w:marRight w:val="0"/>
          <w:marTop w:val="0"/>
          <w:marBottom w:val="0"/>
          <w:divBdr>
            <w:top w:val="none" w:sz="0" w:space="0" w:color="auto"/>
            <w:left w:val="none" w:sz="0" w:space="0" w:color="auto"/>
            <w:bottom w:val="none" w:sz="0" w:space="0" w:color="auto"/>
            <w:right w:val="none" w:sz="0" w:space="0" w:color="auto"/>
          </w:divBdr>
        </w:div>
        <w:div w:id="780540282">
          <w:marLeft w:val="640"/>
          <w:marRight w:val="0"/>
          <w:marTop w:val="0"/>
          <w:marBottom w:val="0"/>
          <w:divBdr>
            <w:top w:val="none" w:sz="0" w:space="0" w:color="auto"/>
            <w:left w:val="none" w:sz="0" w:space="0" w:color="auto"/>
            <w:bottom w:val="none" w:sz="0" w:space="0" w:color="auto"/>
            <w:right w:val="none" w:sz="0" w:space="0" w:color="auto"/>
          </w:divBdr>
        </w:div>
        <w:div w:id="2142574648">
          <w:marLeft w:val="640"/>
          <w:marRight w:val="0"/>
          <w:marTop w:val="0"/>
          <w:marBottom w:val="0"/>
          <w:divBdr>
            <w:top w:val="none" w:sz="0" w:space="0" w:color="auto"/>
            <w:left w:val="none" w:sz="0" w:space="0" w:color="auto"/>
            <w:bottom w:val="none" w:sz="0" w:space="0" w:color="auto"/>
            <w:right w:val="none" w:sz="0" w:space="0" w:color="auto"/>
          </w:divBdr>
        </w:div>
        <w:div w:id="730230744">
          <w:marLeft w:val="640"/>
          <w:marRight w:val="0"/>
          <w:marTop w:val="0"/>
          <w:marBottom w:val="0"/>
          <w:divBdr>
            <w:top w:val="none" w:sz="0" w:space="0" w:color="auto"/>
            <w:left w:val="none" w:sz="0" w:space="0" w:color="auto"/>
            <w:bottom w:val="none" w:sz="0" w:space="0" w:color="auto"/>
            <w:right w:val="none" w:sz="0" w:space="0" w:color="auto"/>
          </w:divBdr>
        </w:div>
        <w:div w:id="1394934848">
          <w:marLeft w:val="640"/>
          <w:marRight w:val="0"/>
          <w:marTop w:val="0"/>
          <w:marBottom w:val="0"/>
          <w:divBdr>
            <w:top w:val="none" w:sz="0" w:space="0" w:color="auto"/>
            <w:left w:val="none" w:sz="0" w:space="0" w:color="auto"/>
            <w:bottom w:val="none" w:sz="0" w:space="0" w:color="auto"/>
            <w:right w:val="none" w:sz="0" w:space="0" w:color="auto"/>
          </w:divBdr>
        </w:div>
        <w:div w:id="231699604">
          <w:marLeft w:val="640"/>
          <w:marRight w:val="0"/>
          <w:marTop w:val="0"/>
          <w:marBottom w:val="0"/>
          <w:divBdr>
            <w:top w:val="none" w:sz="0" w:space="0" w:color="auto"/>
            <w:left w:val="none" w:sz="0" w:space="0" w:color="auto"/>
            <w:bottom w:val="none" w:sz="0" w:space="0" w:color="auto"/>
            <w:right w:val="none" w:sz="0" w:space="0" w:color="auto"/>
          </w:divBdr>
        </w:div>
        <w:div w:id="1824929000">
          <w:marLeft w:val="640"/>
          <w:marRight w:val="0"/>
          <w:marTop w:val="0"/>
          <w:marBottom w:val="0"/>
          <w:divBdr>
            <w:top w:val="none" w:sz="0" w:space="0" w:color="auto"/>
            <w:left w:val="none" w:sz="0" w:space="0" w:color="auto"/>
            <w:bottom w:val="none" w:sz="0" w:space="0" w:color="auto"/>
            <w:right w:val="none" w:sz="0" w:space="0" w:color="auto"/>
          </w:divBdr>
        </w:div>
        <w:div w:id="954362263">
          <w:marLeft w:val="640"/>
          <w:marRight w:val="0"/>
          <w:marTop w:val="0"/>
          <w:marBottom w:val="0"/>
          <w:divBdr>
            <w:top w:val="none" w:sz="0" w:space="0" w:color="auto"/>
            <w:left w:val="none" w:sz="0" w:space="0" w:color="auto"/>
            <w:bottom w:val="none" w:sz="0" w:space="0" w:color="auto"/>
            <w:right w:val="none" w:sz="0" w:space="0" w:color="auto"/>
          </w:divBdr>
        </w:div>
        <w:div w:id="1980261372">
          <w:marLeft w:val="640"/>
          <w:marRight w:val="0"/>
          <w:marTop w:val="0"/>
          <w:marBottom w:val="0"/>
          <w:divBdr>
            <w:top w:val="none" w:sz="0" w:space="0" w:color="auto"/>
            <w:left w:val="none" w:sz="0" w:space="0" w:color="auto"/>
            <w:bottom w:val="none" w:sz="0" w:space="0" w:color="auto"/>
            <w:right w:val="none" w:sz="0" w:space="0" w:color="auto"/>
          </w:divBdr>
        </w:div>
        <w:div w:id="1860460126">
          <w:marLeft w:val="640"/>
          <w:marRight w:val="0"/>
          <w:marTop w:val="0"/>
          <w:marBottom w:val="0"/>
          <w:divBdr>
            <w:top w:val="none" w:sz="0" w:space="0" w:color="auto"/>
            <w:left w:val="none" w:sz="0" w:space="0" w:color="auto"/>
            <w:bottom w:val="none" w:sz="0" w:space="0" w:color="auto"/>
            <w:right w:val="none" w:sz="0" w:space="0" w:color="auto"/>
          </w:divBdr>
        </w:div>
        <w:div w:id="1296569046">
          <w:marLeft w:val="640"/>
          <w:marRight w:val="0"/>
          <w:marTop w:val="0"/>
          <w:marBottom w:val="0"/>
          <w:divBdr>
            <w:top w:val="none" w:sz="0" w:space="0" w:color="auto"/>
            <w:left w:val="none" w:sz="0" w:space="0" w:color="auto"/>
            <w:bottom w:val="none" w:sz="0" w:space="0" w:color="auto"/>
            <w:right w:val="none" w:sz="0" w:space="0" w:color="auto"/>
          </w:divBdr>
        </w:div>
        <w:div w:id="627856779">
          <w:marLeft w:val="640"/>
          <w:marRight w:val="0"/>
          <w:marTop w:val="0"/>
          <w:marBottom w:val="0"/>
          <w:divBdr>
            <w:top w:val="none" w:sz="0" w:space="0" w:color="auto"/>
            <w:left w:val="none" w:sz="0" w:space="0" w:color="auto"/>
            <w:bottom w:val="none" w:sz="0" w:space="0" w:color="auto"/>
            <w:right w:val="none" w:sz="0" w:space="0" w:color="auto"/>
          </w:divBdr>
        </w:div>
        <w:div w:id="1147093268">
          <w:marLeft w:val="640"/>
          <w:marRight w:val="0"/>
          <w:marTop w:val="0"/>
          <w:marBottom w:val="0"/>
          <w:divBdr>
            <w:top w:val="none" w:sz="0" w:space="0" w:color="auto"/>
            <w:left w:val="none" w:sz="0" w:space="0" w:color="auto"/>
            <w:bottom w:val="none" w:sz="0" w:space="0" w:color="auto"/>
            <w:right w:val="none" w:sz="0" w:space="0" w:color="auto"/>
          </w:divBdr>
        </w:div>
        <w:div w:id="691540945">
          <w:marLeft w:val="640"/>
          <w:marRight w:val="0"/>
          <w:marTop w:val="0"/>
          <w:marBottom w:val="0"/>
          <w:divBdr>
            <w:top w:val="none" w:sz="0" w:space="0" w:color="auto"/>
            <w:left w:val="none" w:sz="0" w:space="0" w:color="auto"/>
            <w:bottom w:val="none" w:sz="0" w:space="0" w:color="auto"/>
            <w:right w:val="none" w:sz="0" w:space="0" w:color="auto"/>
          </w:divBdr>
        </w:div>
        <w:div w:id="1310016398">
          <w:marLeft w:val="640"/>
          <w:marRight w:val="0"/>
          <w:marTop w:val="0"/>
          <w:marBottom w:val="0"/>
          <w:divBdr>
            <w:top w:val="none" w:sz="0" w:space="0" w:color="auto"/>
            <w:left w:val="none" w:sz="0" w:space="0" w:color="auto"/>
            <w:bottom w:val="none" w:sz="0" w:space="0" w:color="auto"/>
            <w:right w:val="none" w:sz="0" w:space="0" w:color="auto"/>
          </w:divBdr>
        </w:div>
        <w:div w:id="1044715167">
          <w:marLeft w:val="640"/>
          <w:marRight w:val="0"/>
          <w:marTop w:val="0"/>
          <w:marBottom w:val="0"/>
          <w:divBdr>
            <w:top w:val="none" w:sz="0" w:space="0" w:color="auto"/>
            <w:left w:val="none" w:sz="0" w:space="0" w:color="auto"/>
            <w:bottom w:val="none" w:sz="0" w:space="0" w:color="auto"/>
            <w:right w:val="none" w:sz="0" w:space="0" w:color="auto"/>
          </w:divBdr>
        </w:div>
        <w:div w:id="1799764730">
          <w:marLeft w:val="640"/>
          <w:marRight w:val="0"/>
          <w:marTop w:val="0"/>
          <w:marBottom w:val="0"/>
          <w:divBdr>
            <w:top w:val="none" w:sz="0" w:space="0" w:color="auto"/>
            <w:left w:val="none" w:sz="0" w:space="0" w:color="auto"/>
            <w:bottom w:val="none" w:sz="0" w:space="0" w:color="auto"/>
            <w:right w:val="none" w:sz="0" w:space="0" w:color="auto"/>
          </w:divBdr>
        </w:div>
        <w:div w:id="677929355">
          <w:marLeft w:val="640"/>
          <w:marRight w:val="0"/>
          <w:marTop w:val="0"/>
          <w:marBottom w:val="0"/>
          <w:divBdr>
            <w:top w:val="none" w:sz="0" w:space="0" w:color="auto"/>
            <w:left w:val="none" w:sz="0" w:space="0" w:color="auto"/>
            <w:bottom w:val="none" w:sz="0" w:space="0" w:color="auto"/>
            <w:right w:val="none" w:sz="0" w:space="0" w:color="auto"/>
          </w:divBdr>
        </w:div>
        <w:div w:id="683440387">
          <w:marLeft w:val="640"/>
          <w:marRight w:val="0"/>
          <w:marTop w:val="0"/>
          <w:marBottom w:val="0"/>
          <w:divBdr>
            <w:top w:val="none" w:sz="0" w:space="0" w:color="auto"/>
            <w:left w:val="none" w:sz="0" w:space="0" w:color="auto"/>
            <w:bottom w:val="none" w:sz="0" w:space="0" w:color="auto"/>
            <w:right w:val="none" w:sz="0" w:space="0" w:color="auto"/>
          </w:divBdr>
        </w:div>
        <w:div w:id="91168367">
          <w:marLeft w:val="640"/>
          <w:marRight w:val="0"/>
          <w:marTop w:val="0"/>
          <w:marBottom w:val="0"/>
          <w:divBdr>
            <w:top w:val="none" w:sz="0" w:space="0" w:color="auto"/>
            <w:left w:val="none" w:sz="0" w:space="0" w:color="auto"/>
            <w:bottom w:val="none" w:sz="0" w:space="0" w:color="auto"/>
            <w:right w:val="none" w:sz="0" w:space="0" w:color="auto"/>
          </w:divBdr>
        </w:div>
        <w:div w:id="742410013">
          <w:marLeft w:val="640"/>
          <w:marRight w:val="0"/>
          <w:marTop w:val="0"/>
          <w:marBottom w:val="0"/>
          <w:divBdr>
            <w:top w:val="none" w:sz="0" w:space="0" w:color="auto"/>
            <w:left w:val="none" w:sz="0" w:space="0" w:color="auto"/>
            <w:bottom w:val="none" w:sz="0" w:space="0" w:color="auto"/>
            <w:right w:val="none" w:sz="0" w:space="0" w:color="auto"/>
          </w:divBdr>
        </w:div>
        <w:div w:id="831330728">
          <w:marLeft w:val="640"/>
          <w:marRight w:val="0"/>
          <w:marTop w:val="0"/>
          <w:marBottom w:val="0"/>
          <w:divBdr>
            <w:top w:val="none" w:sz="0" w:space="0" w:color="auto"/>
            <w:left w:val="none" w:sz="0" w:space="0" w:color="auto"/>
            <w:bottom w:val="none" w:sz="0" w:space="0" w:color="auto"/>
            <w:right w:val="none" w:sz="0" w:space="0" w:color="auto"/>
          </w:divBdr>
        </w:div>
        <w:div w:id="1495416996">
          <w:marLeft w:val="640"/>
          <w:marRight w:val="0"/>
          <w:marTop w:val="0"/>
          <w:marBottom w:val="0"/>
          <w:divBdr>
            <w:top w:val="none" w:sz="0" w:space="0" w:color="auto"/>
            <w:left w:val="none" w:sz="0" w:space="0" w:color="auto"/>
            <w:bottom w:val="none" w:sz="0" w:space="0" w:color="auto"/>
            <w:right w:val="none" w:sz="0" w:space="0" w:color="auto"/>
          </w:divBdr>
        </w:div>
        <w:div w:id="1977564183">
          <w:marLeft w:val="640"/>
          <w:marRight w:val="0"/>
          <w:marTop w:val="0"/>
          <w:marBottom w:val="0"/>
          <w:divBdr>
            <w:top w:val="none" w:sz="0" w:space="0" w:color="auto"/>
            <w:left w:val="none" w:sz="0" w:space="0" w:color="auto"/>
            <w:bottom w:val="none" w:sz="0" w:space="0" w:color="auto"/>
            <w:right w:val="none" w:sz="0" w:space="0" w:color="auto"/>
          </w:divBdr>
        </w:div>
        <w:div w:id="1568684683">
          <w:marLeft w:val="640"/>
          <w:marRight w:val="0"/>
          <w:marTop w:val="0"/>
          <w:marBottom w:val="0"/>
          <w:divBdr>
            <w:top w:val="none" w:sz="0" w:space="0" w:color="auto"/>
            <w:left w:val="none" w:sz="0" w:space="0" w:color="auto"/>
            <w:bottom w:val="none" w:sz="0" w:space="0" w:color="auto"/>
            <w:right w:val="none" w:sz="0" w:space="0" w:color="auto"/>
          </w:divBdr>
        </w:div>
        <w:div w:id="1832670417">
          <w:marLeft w:val="640"/>
          <w:marRight w:val="0"/>
          <w:marTop w:val="0"/>
          <w:marBottom w:val="0"/>
          <w:divBdr>
            <w:top w:val="none" w:sz="0" w:space="0" w:color="auto"/>
            <w:left w:val="none" w:sz="0" w:space="0" w:color="auto"/>
            <w:bottom w:val="none" w:sz="0" w:space="0" w:color="auto"/>
            <w:right w:val="none" w:sz="0" w:space="0" w:color="auto"/>
          </w:divBdr>
        </w:div>
        <w:div w:id="47342437">
          <w:marLeft w:val="640"/>
          <w:marRight w:val="0"/>
          <w:marTop w:val="0"/>
          <w:marBottom w:val="0"/>
          <w:divBdr>
            <w:top w:val="none" w:sz="0" w:space="0" w:color="auto"/>
            <w:left w:val="none" w:sz="0" w:space="0" w:color="auto"/>
            <w:bottom w:val="none" w:sz="0" w:space="0" w:color="auto"/>
            <w:right w:val="none" w:sz="0" w:space="0" w:color="auto"/>
          </w:divBdr>
        </w:div>
        <w:div w:id="1061172177">
          <w:marLeft w:val="640"/>
          <w:marRight w:val="0"/>
          <w:marTop w:val="0"/>
          <w:marBottom w:val="0"/>
          <w:divBdr>
            <w:top w:val="none" w:sz="0" w:space="0" w:color="auto"/>
            <w:left w:val="none" w:sz="0" w:space="0" w:color="auto"/>
            <w:bottom w:val="none" w:sz="0" w:space="0" w:color="auto"/>
            <w:right w:val="none" w:sz="0" w:space="0" w:color="auto"/>
          </w:divBdr>
        </w:div>
        <w:div w:id="2043750883">
          <w:marLeft w:val="640"/>
          <w:marRight w:val="0"/>
          <w:marTop w:val="0"/>
          <w:marBottom w:val="0"/>
          <w:divBdr>
            <w:top w:val="none" w:sz="0" w:space="0" w:color="auto"/>
            <w:left w:val="none" w:sz="0" w:space="0" w:color="auto"/>
            <w:bottom w:val="none" w:sz="0" w:space="0" w:color="auto"/>
            <w:right w:val="none" w:sz="0" w:space="0" w:color="auto"/>
          </w:divBdr>
        </w:div>
        <w:div w:id="1991247007">
          <w:marLeft w:val="640"/>
          <w:marRight w:val="0"/>
          <w:marTop w:val="0"/>
          <w:marBottom w:val="0"/>
          <w:divBdr>
            <w:top w:val="none" w:sz="0" w:space="0" w:color="auto"/>
            <w:left w:val="none" w:sz="0" w:space="0" w:color="auto"/>
            <w:bottom w:val="none" w:sz="0" w:space="0" w:color="auto"/>
            <w:right w:val="none" w:sz="0" w:space="0" w:color="auto"/>
          </w:divBdr>
        </w:div>
        <w:div w:id="1608346724">
          <w:marLeft w:val="640"/>
          <w:marRight w:val="0"/>
          <w:marTop w:val="0"/>
          <w:marBottom w:val="0"/>
          <w:divBdr>
            <w:top w:val="none" w:sz="0" w:space="0" w:color="auto"/>
            <w:left w:val="none" w:sz="0" w:space="0" w:color="auto"/>
            <w:bottom w:val="none" w:sz="0" w:space="0" w:color="auto"/>
            <w:right w:val="none" w:sz="0" w:space="0" w:color="auto"/>
          </w:divBdr>
        </w:div>
        <w:div w:id="1770346122">
          <w:marLeft w:val="640"/>
          <w:marRight w:val="0"/>
          <w:marTop w:val="0"/>
          <w:marBottom w:val="0"/>
          <w:divBdr>
            <w:top w:val="none" w:sz="0" w:space="0" w:color="auto"/>
            <w:left w:val="none" w:sz="0" w:space="0" w:color="auto"/>
            <w:bottom w:val="none" w:sz="0" w:space="0" w:color="auto"/>
            <w:right w:val="none" w:sz="0" w:space="0" w:color="auto"/>
          </w:divBdr>
        </w:div>
        <w:div w:id="515848709">
          <w:marLeft w:val="640"/>
          <w:marRight w:val="0"/>
          <w:marTop w:val="0"/>
          <w:marBottom w:val="0"/>
          <w:divBdr>
            <w:top w:val="none" w:sz="0" w:space="0" w:color="auto"/>
            <w:left w:val="none" w:sz="0" w:space="0" w:color="auto"/>
            <w:bottom w:val="none" w:sz="0" w:space="0" w:color="auto"/>
            <w:right w:val="none" w:sz="0" w:space="0" w:color="auto"/>
          </w:divBdr>
        </w:div>
        <w:div w:id="1912084665">
          <w:marLeft w:val="640"/>
          <w:marRight w:val="0"/>
          <w:marTop w:val="0"/>
          <w:marBottom w:val="0"/>
          <w:divBdr>
            <w:top w:val="none" w:sz="0" w:space="0" w:color="auto"/>
            <w:left w:val="none" w:sz="0" w:space="0" w:color="auto"/>
            <w:bottom w:val="none" w:sz="0" w:space="0" w:color="auto"/>
            <w:right w:val="none" w:sz="0" w:space="0" w:color="auto"/>
          </w:divBdr>
        </w:div>
        <w:div w:id="149442605">
          <w:marLeft w:val="640"/>
          <w:marRight w:val="0"/>
          <w:marTop w:val="0"/>
          <w:marBottom w:val="0"/>
          <w:divBdr>
            <w:top w:val="none" w:sz="0" w:space="0" w:color="auto"/>
            <w:left w:val="none" w:sz="0" w:space="0" w:color="auto"/>
            <w:bottom w:val="none" w:sz="0" w:space="0" w:color="auto"/>
            <w:right w:val="none" w:sz="0" w:space="0" w:color="auto"/>
          </w:divBdr>
        </w:div>
        <w:div w:id="2005696219">
          <w:marLeft w:val="640"/>
          <w:marRight w:val="0"/>
          <w:marTop w:val="0"/>
          <w:marBottom w:val="0"/>
          <w:divBdr>
            <w:top w:val="none" w:sz="0" w:space="0" w:color="auto"/>
            <w:left w:val="none" w:sz="0" w:space="0" w:color="auto"/>
            <w:bottom w:val="none" w:sz="0" w:space="0" w:color="auto"/>
            <w:right w:val="none" w:sz="0" w:space="0" w:color="auto"/>
          </w:divBdr>
        </w:div>
        <w:div w:id="1486553597">
          <w:marLeft w:val="640"/>
          <w:marRight w:val="0"/>
          <w:marTop w:val="0"/>
          <w:marBottom w:val="0"/>
          <w:divBdr>
            <w:top w:val="none" w:sz="0" w:space="0" w:color="auto"/>
            <w:left w:val="none" w:sz="0" w:space="0" w:color="auto"/>
            <w:bottom w:val="none" w:sz="0" w:space="0" w:color="auto"/>
            <w:right w:val="none" w:sz="0" w:space="0" w:color="auto"/>
          </w:divBdr>
        </w:div>
        <w:div w:id="1636330296">
          <w:marLeft w:val="640"/>
          <w:marRight w:val="0"/>
          <w:marTop w:val="0"/>
          <w:marBottom w:val="0"/>
          <w:divBdr>
            <w:top w:val="none" w:sz="0" w:space="0" w:color="auto"/>
            <w:left w:val="none" w:sz="0" w:space="0" w:color="auto"/>
            <w:bottom w:val="none" w:sz="0" w:space="0" w:color="auto"/>
            <w:right w:val="none" w:sz="0" w:space="0" w:color="auto"/>
          </w:divBdr>
        </w:div>
        <w:div w:id="1492600435">
          <w:marLeft w:val="640"/>
          <w:marRight w:val="0"/>
          <w:marTop w:val="0"/>
          <w:marBottom w:val="0"/>
          <w:divBdr>
            <w:top w:val="none" w:sz="0" w:space="0" w:color="auto"/>
            <w:left w:val="none" w:sz="0" w:space="0" w:color="auto"/>
            <w:bottom w:val="none" w:sz="0" w:space="0" w:color="auto"/>
            <w:right w:val="none" w:sz="0" w:space="0" w:color="auto"/>
          </w:divBdr>
        </w:div>
        <w:div w:id="898630332">
          <w:marLeft w:val="640"/>
          <w:marRight w:val="0"/>
          <w:marTop w:val="0"/>
          <w:marBottom w:val="0"/>
          <w:divBdr>
            <w:top w:val="none" w:sz="0" w:space="0" w:color="auto"/>
            <w:left w:val="none" w:sz="0" w:space="0" w:color="auto"/>
            <w:bottom w:val="none" w:sz="0" w:space="0" w:color="auto"/>
            <w:right w:val="none" w:sz="0" w:space="0" w:color="auto"/>
          </w:divBdr>
        </w:div>
        <w:div w:id="1591543791">
          <w:marLeft w:val="640"/>
          <w:marRight w:val="0"/>
          <w:marTop w:val="0"/>
          <w:marBottom w:val="0"/>
          <w:divBdr>
            <w:top w:val="none" w:sz="0" w:space="0" w:color="auto"/>
            <w:left w:val="none" w:sz="0" w:space="0" w:color="auto"/>
            <w:bottom w:val="none" w:sz="0" w:space="0" w:color="auto"/>
            <w:right w:val="none" w:sz="0" w:space="0" w:color="auto"/>
          </w:divBdr>
        </w:div>
        <w:div w:id="1832208029">
          <w:marLeft w:val="640"/>
          <w:marRight w:val="0"/>
          <w:marTop w:val="0"/>
          <w:marBottom w:val="0"/>
          <w:divBdr>
            <w:top w:val="none" w:sz="0" w:space="0" w:color="auto"/>
            <w:left w:val="none" w:sz="0" w:space="0" w:color="auto"/>
            <w:bottom w:val="none" w:sz="0" w:space="0" w:color="auto"/>
            <w:right w:val="none" w:sz="0" w:space="0" w:color="auto"/>
          </w:divBdr>
        </w:div>
        <w:div w:id="400294930">
          <w:marLeft w:val="640"/>
          <w:marRight w:val="0"/>
          <w:marTop w:val="0"/>
          <w:marBottom w:val="0"/>
          <w:divBdr>
            <w:top w:val="none" w:sz="0" w:space="0" w:color="auto"/>
            <w:left w:val="none" w:sz="0" w:space="0" w:color="auto"/>
            <w:bottom w:val="none" w:sz="0" w:space="0" w:color="auto"/>
            <w:right w:val="none" w:sz="0" w:space="0" w:color="auto"/>
          </w:divBdr>
        </w:div>
        <w:div w:id="1028264843">
          <w:marLeft w:val="640"/>
          <w:marRight w:val="0"/>
          <w:marTop w:val="0"/>
          <w:marBottom w:val="0"/>
          <w:divBdr>
            <w:top w:val="none" w:sz="0" w:space="0" w:color="auto"/>
            <w:left w:val="none" w:sz="0" w:space="0" w:color="auto"/>
            <w:bottom w:val="none" w:sz="0" w:space="0" w:color="auto"/>
            <w:right w:val="none" w:sz="0" w:space="0" w:color="auto"/>
          </w:divBdr>
        </w:div>
        <w:div w:id="1539976672">
          <w:marLeft w:val="640"/>
          <w:marRight w:val="0"/>
          <w:marTop w:val="0"/>
          <w:marBottom w:val="0"/>
          <w:divBdr>
            <w:top w:val="none" w:sz="0" w:space="0" w:color="auto"/>
            <w:left w:val="none" w:sz="0" w:space="0" w:color="auto"/>
            <w:bottom w:val="none" w:sz="0" w:space="0" w:color="auto"/>
            <w:right w:val="none" w:sz="0" w:space="0" w:color="auto"/>
          </w:divBdr>
        </w:div>
        <w:div w:id="102503680">
          <w:marLeft w:val="640"/>
          <w:marRight w:val="0"/>
          <w:marTop w:val="0"/>
          <w:marBottom w:val="0"/>
          <w:divBdr>
            <w:top w:val="none" w:sz="0" w:space="0" w:color="auto"/>
            <w:left w:val="none" w:sz="0" w:space="0" w:color="auto"/>
            <w:bottom w:val="none" w:sz="0" w:space="0" w:color="auto"/>
            <w:right w:val="none" w:sz="0" w:space="0" w:color="auto"/>
          </w:divBdr>
        </w:div>
        <w:div w:id="784739488">
          <w:marLeft w:val="640"/>
          <w:marRight w:val="0"/>
          <w:marTop w:val="0"/>
          <w:marBottom w:val="0"/>
          <w:divBdr>
            <w:top w:val="none" w:sz="0" w:space="0" w:color="auto"/>
            <w:left w:val="none" w:sz="0" w:space="0" w:color="auto"/>
            <w:bottom w:val="none" w:sz="0" w:space="0" w:color="auto"/>
            <w:right w:val="none" w:sz="0" w:space="0" w:color="auto"/>
          </w:divBdr>
        </w:div>
      </w:divsChild>
    </w:div>
    <w:div w:id="376784297">
      <w:bodyDiv w:val="1"/>
      <w:marLeft w:val="0"/>
      <w:marRight w:val="0"/>
      <w:marTop w:val="0"/>
      <w:marBottom w:val="0"/>
      <w:divBdr>
        <w:top w:val="none" w:sz="0" w:space="0" w:color="auto"/>
        <w:left w:val="none" w:sz="0" w:space="0" w:color="auto"/>
        <w:bottom w:val="none" w:sz="0" w:space="0" w:color="auto"/>
        <w:right w:val="none" w:sz="0" w:space="0" w:color="auto"/>
      </w:divBdr>
      <w:divsChild>
        <w:div w:id="1580677227">
          <w:marLeft w:val="640"/>
          <w:marRight w:val="0"/>
          <w:marTop w:val="0"/>
          <w:marBottom w:val="0"/>
          <w:divBdr>
            <w:top w:val="none" w:sz="0" w:space="0" w:color="auto"/>
            <w:left w:val="none" w:sz="0" w:space="0" w:color="auto"/>
            <w:bottom w:val="none" w:sz="0" w:space="0" w:color="auto"/>
            <w:right w:val="none" w:sz="0" w:space="0" w:color="auto"/>
          </w:divBdr>
        </w:div>
        <w:div w:id="104661598">
          <w:marLeft w:val="640"/>
          <w:marRight w:val="0"/>
          <w:marTop w:val="0"/>
          <w:marBottom w:val="0"/>
          <w:divBdr>
            <w:top w:val="none" w:sz="0" w:space="0" w:color="auto"/>
            <w:left w:val="none" w:sz="0" w:space="0" w:color="auto"/>
            <w:bottom w:val="none" w:sz="0" w:space="0" w:color="auto"/>
            <w:right w:val="none" w:sz="0" w:space="0" w:color="auto"/>
          </w:divBdr>
        </w:div>
        <w:div w:id="1754935325">
          <w:marLeft w:val="640"/>
          <w:marRight w:val="0"/>
          <w:marTop w:val="0"/>
          <w:marBottom w:val="0"/>
          <w:divBdr>
            <w:top w:val="none" w:sz="0" w:space="0" w:color="auto"/>
            <w:left w:val="none" w:sz="0" w:space="0" w:color="auto"/>
            <w:bottom w:val="none" w:sz="0" w:space="0" w:color="auto"/>
            <w:right w:val="none" w:sz="0" w:space="0" w:color="auto"/>
          </w:divBdr>
        </w:div>
        <w:div w:id="1802650388">
          <w:marLeft w:val="640"/>
          <w:marRight w:val="0"/>
          <w:marTop w:val="0"/>
          <w:marBottom w:val="0"/>
          <w:divBdr>
            <w:top w:val="none" w:sz="0" w:space="0" w:color="auto"/>
            <w:left w:val="none" w:sz="0" w:space="0" w:color="auto"/>
            <w:bottom w:val="none" w:sz="0" w:space="0" w:color="auto"/>
            <w:right w:val="none" w:sz="0" w:space="0" w:color="auto"/>
          </w:divBdr>
        </w:div>
        <w:div w:id="2118676823">
          <w:marLeft w:val="640"/>
          <w:marRight w:val="0"/>
          <w:marTop w:val="0"/>
          <w:marBottom w:val="0"/>
          <w:divBdr>
            <w:top w:val="none" w:sz="0" w:space="0" w:color="auto"/>
            <w:left w:val="none" w:sz="0" w:space="0" w:color="auto"/>
            <w:bottom w:val="none" w:sz="0" w:space="0" w:color="auto"/>
            <w:right w:val="none" w:sz="0" w:space="0" w:color="auto"/>
          </w:divBdr>
        </w:div>
        <w:div w:id="1077047005">
          <w:marLeft w:val="640"/>
          <w:marRight w:val="0"/>
          <w:marTop w:val="0"/>
          <w:marBottom w:val="0"/>
          <w:divBdr>
            <w:top w:val="none" w:sz="0" w:space="0" w:color="auto"/>
            <w:left w:val="none" w:sz="0" w:space="0" w:color="auto"/>
            <w:bottom w:val="none" w:sz="0" w:space="0" w:color="auto"/>
            <w:right w:val="none" w:sz="0" w:space="0" w:color="auto"/>
          </w:divBdr>
        </w:div>
        <w:div w:id="1105999073">
          <w:marLeft w:val="640"/>
          <w:marRight w:val="0"/>
          <w:marTop w:val="0"/>
          <w:marBottom w:val="0"/>
          <w:divBdr>
            <w:top w:val="none" w:sz="0" w:space="0" w:color="auto"/>
            <w:left w:val="none" w:sz="0" w:space="0" w:color="auto"/>
            <w:bottom w:val="none" w:sz="0" w:space="0" w:color="auto"/>
            <w:right w:val="none" w:sz="0" w:space="0" w:color="auto"/>
          </w:divBdr>
        </w:div>
        <w:div w:id="953824553">
          <w:marLeft w:val="640"/>
          <w:marRight w:val="0"/>
          <w:marTop w:val="0"/>
          <w:marBottom w:val="0"/>
          <w:divBdr>
            <w:top w:val="none" w:sz="0" w:space="0" w:color="auto"/>
            <w:left w:val="none" w:sz="0" w:space="0" w:color="auto"/>
            <w:bottom w:val="none" w:sz="0" w:space="0" w:color="auto"/>
            <w:right w:val="none" w:sz="0" w:space="0" w:color="auto"/>
          </w:divBdr>
        </w:div>
        <w:div w:id="2086955894">
          <w:marLeft w:val="640"/>
          <w:marRight w:val="0"/>
          <w:marTop w:val="0"/>
          <w:marBottom w:val="0"/>
          <w:divBdr>
            <w:top w:val="none" w:sz="0" w:space="0" w:color="auto"/>
            <w:left w:val="none" w:sz="0" w:space="0" w:color="auto"/>
            <w:bottom w:val="none" w:sz="0" w:space="0" w:color="auto"/>
            <w:right w:val="none" w:sz="0" w:space="0" w:color="auto"/>
          </w:divBdr>
        </w:div>
        <w:div w:id="850799862">
          <w:marLeft w:val="640"/>
          <w:marRight w:val="0"/>
          <w:marTop w:val="0"/>
          <w:marBottom w:val="0"/>
          <w:divBdr>
            <w:top w:val="none" w:sz="0" w:space="0" w:color="auto"/>
            <w:left w:val="none" w:sz="0" w:space="0" w:color="auto"/>
            <w:bottom w:val="none" w:sz="0" w:space="0" w:color="auto"/>
            <w:right w:val="none" w:sz="0" w:space="0" w:color="auto"/>
          </w:divBdr>
        </w:div>
        <w:div w:id="1967618290">
          <w:marLeft w:val="640"/>
          <w:marRight w:val="0"/>
          <w:marTop w:val="0"/>
          <w:marBottom w:val="0"/>
          <w:divBdr>
            <w:top w:val="none" w:sz="0" w:space="0" w:color="auto"/>
            <w:left w:val="none" w:sz="0" w:space="0" w:color="auto"/>
            <w:bottom w:val="none" w:sz="0" w:space="0" w:color="auto"/>
            <w:right w:val="none" w:sz="0" w:space="0" w:color="auto"/>
          </w:divBdr>
        </w:div>
        <w:div w:id="137918998">
          <w:marLeft w:val="640"/>
          <w:marRight w:val="0"/>
          <w:marTop w:val="0"/>
          <w:marBottom w:val="0"/>
          <w:divBdr>
            <w:top w:val="none" w:sz="0" w:space="0" w:color="auto"/>
            <w:left w:val="none" w:sz="0" w:space="0" w:color="auto"/>
            <w:bottom w:val="none" w:sz="0" w:space="0" w:color="auto"/>
            <w:right w:val="none" w:sz="0" w:space="0" w:color="auto"/>
          </w:divBdr>
        </w:div>
        <w:div w:id="1472333222">
          <w:marLeft w:val="640"/>
          <w:marRight w:val="0"/>
          <w:marTop w:val="0"/>
          <w:marBottom w:val="0"/>
          <w:divBdr>
            <w:top w:val="none" w:sz="0" w:space="0" w:color="auto"/>
            <w:left w:val="none" w:sz="0" w:space="0" w:color="auto"/>
            <w:bottom w:val="none" w:sz="0" w:space="0" w:color="auto"/>
            <w:right w:val="none" w:sz="0" w:space="0" w:color="auto"/>
          </w:divBdr>
        </w:div>
        <w:div w:id="789864055">
          <w:marLeft w:val="640"/>
          <w:marRight w:val="0"/>
          <w:marTop w:val="0"/>
          <w:marBottom w:val="0"/>
          <w:divBdr>
            <w:top w:val="none" w:sz="0" w:space="0" w:color="auto"/>
            <w:left w:val="none" w:sz="0" w:space="0" w:color="auto"/>
            <w:bottom w:val="none" w:sz="0" w:space="0" w:color="auto"/>
            <w:right w:val="none" w:sz="0" w:space="0" w:color="auto"/>
          </w:divBdr>
        </w:div>
        <w:div w:id="606432014">
          <w:marLeft w:val="640"/>
          <w:marRight w:val="0"/>
          <w:marTop w:val="0"/>
          <w:marBottom w:val="0"/>
          <w:divBdr>
            <w:top w:val="none" w:sz="0" w:space="0" w:color="auto"/>
            <w:left w:val="none" w:sz="0" w:space="0" w:color="auto"/>
            <w:bottom w:val="none" w:sz="0" w:space="0" w:color="auto"/>
            <w:right w:val="none" w:sz="0" w:space="0" w:color="auto"/>
          </w:divBdr>
        </w:div>
        <w:div w:id="479082859">
          <w:marLeft w:val="640"/>
          <w:marRight w:val="0"/>
          <w:marTop w:val="0"/>
          <w:marBottom w:val="0"/>
          <w:divBdr>
            <w:top w:val="none" w:sz="0" w:space="0" w:color="auto"/>
            <w:left w:val="none" w:sz="0" w:space="0" w:color="auto"/>
            <w:bottom w:val="none" w:sz="0" w:space="0" w:color="auto"/>
            <w:right w:val="none" w:sz="0" w:space="0" w:color="auto"/>
          </w:divBdr>
        </w:div>
        <w:div w:id="1774284666">
          <w:marLeft w:val="640"/>
          <w:marRight w:val="0"/>
          <w:marTop w:val="0"/>
          <w:marBottom w:val="0"/>
          <w:divBdr>
            <w:top w:val="none" w:sz="0" w:space="0" w:color="auto"/>
            <w:left w:val="none" w:sz="0" w:space="0" w:color="auto"/>
            <w:bottom w:val="none" w:sz="0" w:space="0" w:color="auto"/>
            <w:right w:val="none" w:sz="0" w:space="0" w:color="auto"/>
          </w:divBdr>
        </w:div>
        <w:div w:id="844980878">
          <w:marLeft w:val="640"/>
          <w:marRight w:val="0"/>
          <w:marTop w:val="0"/>
          <w:marBottom w:val="0"/>
          <w:divBdr>
            <w:top w:val="none" w:sz="0" w:space="0" w:color="auto"/>
            <w:left w:val="none" w:sz="0" w:space="0" w:color="auto"/>
            <w:bottom w:val="none" w:sz="0" w:space="0" w:color="auto"/>
            <w:right w:val="none" w:sz="0" w:space="0" w:color="auto"/>
          </w:divBdr>
        </w:div>
        <w:div w:id="1963685875">
          <w:marLeft w:val="640"/>
          <w:marRight w:val="0"/>
          <w:marTop w:val="0"/>
          <w:marBottom w:val="0"/>
          <w:divBdr>
            <w:top w:val="none" w:sz="0" w:space="0" w:color="auto"/>
            <w:left w:val="none" w:sz="0" w:space="0" w:color="auto"/>
            <w:bottom w:val="none" w:sz="0" w:space="0" w:color="auto"/>
            <w:right w:val="none" w:sz="0" w:space="0" w:color="auto"/>
          </w:divBdr>
        </w:div>
        <w:div w:id="1496022505">
          <w:marLeft w:val="640"/>
          <w:marRight w:val="0"/>
          <w:marTop w:val="0"/>
          <w:marBottom w:val="0"/>
          <w:divBdr>
            <w:top w:val="none" w:sz="0" w:space="0" w:color="auto"/>
            <w:left w:val="none" w:sz="0" w:space="0" w:color="auto"/>
            <w:bottom w:val="none" w:sz="0" w:space="0" w:color="auto"/>
            <w:right w:val="none" w:sz="0" w:space="0" w:color="auto"/>
          </w:divBdr>
        </w:div>
        <w:div w:id="23990962">
          <w:marLeft w:val="640"/>
          <w:marRight w:val="0"/>
          <w:marTop w:val="0"/>
          <w:marBottom w:val="0"/>
          <w:divBdr>
            <w:top w:val="none" w:sz="0" w:space="0" w:color="auto"/>
            <w:left w:val="none" w:sz="0" w:space="0" w:color="auto"/>
            <w:bottom w:val="none" w:sz="0" w:space="0" w:color="auto"/>
            <w:right w:val="none" w:sz="0" w:space="0" w:color="auto"/>
          </w:divBdr>
        </w:div>
        <w:div w:id="877862616">
          <w:marLeft w:val="640"/>
          <w:marRight w:val="0"/>
          <w:marTop w:val="0"/>
          <w:marBottom w:val="0"/>
          <w:divBdr>
            <w:top w:val="none" w:sz="0" w:space="0" w:color="auto"/>
            <w:left w:val="none" w:sz="0" w:space="0" w:color="auto"/>
            <w:bottom w:val="none" w:sz="0" w:space="0" w:color="auto"/>
            <w:right w:val="none" w:sz="0" w:space="0" w:color="auto"/>
          </w:divBdr>
        </w:div>
        <w:div w:id="1298877671">
          <w:marLeft w:val="640"/>
          <w:marRight w:val="0"/>
          <w:marTop w:val="0"/>
          <w:marBottom w:val="0"/>
          <w:divBdr>
            <w:top w:val="none" w:sz="0" w:space="0" w:color="auto"/>
            <w:left w:val="none" w:sz="0" w:space="0" w:color="auto"/>
            <w:bottom w:val="none" w:sz="0" w:space="0" w:color="auto"/>
            <w:right w:val="none" w:sz="0" w:space="0" w:color="auto"/>
          </w:divBdr>
        </w:div>
        <w:div w:id="1524590687">
          <w:marLeft w:val="640"/>
          <w:marRight w:val="0"/>
          <w:marTop w:val="0"/>
          <w:marBottom w:val="0"/>
          <w:divBdr>
            <w:top w:val="none" w:sz="0" w:space="0" w:color="auto"/>
            <w:left w:val="none" w:sz="0" w:space="0" w:color="auto"/>
            <w:bottom w:val="none" w:sz="0" w:space="0" w:color="auto"/>
            <w:right w:val="none" w:sz="0" w:space="0" w:color="auto"/>
          </w:divBdr>
        </w:div>
        <w:div w:id="906300118">
          <w:marLeft w:val="640"/>
          <w:marRight w:val="0"/>
          <w:marTop w:val="0"/>
          <w:marBottom w:val="0"/>
          <w:divBdr>
            <w:top w:val="none" w:sz="0" w:space="0" w:color="auto"/>
            <w:left w:val="none" w:sz="0" w:space="0" w:color="auto"/>
            <w:bottom w:val="none" w:sz="0" w:space="0" w:color="auto"/>
            <w:right w:val="none" w:sz="0" w:space="0" w:color="auto"/>
          </w:divBdr>
        </w:div>
        <w:div w:id="1278370144">
          <w:marLeft w:val="640"/>
          <w:marRight w:val="0"/>
          <w:marTop w:val="0"/>
          <w:marBottom w:val="0"/>
          <w:divBdr>
            <w:top w:val="none" w:sz="0" w:space="0" w:color="auto"/>
            <w:left w:val="none" w:sz="0" w:space="0" w:color="auto"/>
            <w:bottom w:val="none" w:sz="0" w:space="0" w:color="auto"/>
            <w:right w:val="none" w:sz="0" w:space="0" w:color="auto"/>
          </w:divBdr>
        </w:div>
        <w:div w:id="1012994969">
          <w:marLeft w:val="640"/>
          <w:marRight w:val="0"/>
          <w:marTop w:val="0"/>
          <w:marBottom w:val="0"/>
          <w:divBdr>
            <w:top w:val="none" w:sz="0" w:space="0" w:color="auto"/>
            <w:left w:val="none" w:sz="0" w:space="0" w:color="auto"/>
            <w:bottom w:val="none" w:sz="0" w:space="0" w:color="auto"/>
            <w:right w:val="none" w:sz="0" w:space="0" w:color="auto"/>
          </w:divBdr>
        </w:div>
        <w:div w:id="1441100689">
          <w:marLeft w:val="640"/>
          <w:marRight w:val="0"/>
          <w:marTop w:val="0"/>
          <w:marBottom w:val="0"/>
          <w:divBdr>
            <w:top w:val="none" w:sz="0" w:space="0" w:color="auto"/>
            <w:left w:val="none" w:sz="0" w:space="0" w:color="auto"/>
            <w:bottom w:val="none" w:sz="0" w:space="0" w:color="auto"/>
            <w:right w:val="none" w:sz="0" w:space="0" w:color="auto"/>
          </w:divBdr>
        </w:div>
        <w:div w:id="865948420">
          <w:marLeft w:val="640"/>
          <w:marRight w:val="0"/>
          <w:marTop w:val="0"/>
          <w:marBottom w:val="0"/>
          <w:divBdr>
            <w:top w:val="none" w:sz="0" w:space="0" w:color="auto"/>
            <w:left w:val="none" w:sz="0" w:space="0" w:color="auto"/>
            <w:bottom w:val="none" w:sz="0" w:space="0" w:color="auto"/>
            <w:right w:val="none" w:sz="0" w:space="0" w:color="auto"/>
          </w:divBdr>
        </w:div>
        <w:div w:id="1531869341">
          <w:marLeft w:val="640"/>
          <w:marRight w:val="0"/>
          <w:marTop w:val="0"/>
          <w:marBottom w:val="0"/>
          <w:divBdr>
            <w:top w:val="none" w:sz="0" w:space="0" w:color="auto"/>
            <w:left w:val="none" w:sz="0" w:space="0" w:color="auto"/>
            <w:bottom w:val="none" w:sz="0" w:space="0" w:color="auto"/>
            <w:right w:val="none" w:sz="0" w:space="0" w:color="auto"/>
          </w:divBdr>
        </w:div>
        <w:div w:id="1556041415">
          <w:marLeft w:val="640"/>
          <w:marRight w:val="0"/>
          <w:marTop w:val="0"/>
          <w:marBottom w:val="0"/>
          <w:divBdr>
            <w:top w:val="none" w:sz="0" w:space="0" w:color="auto"/>
            <w:left w:val="none" w:sz="0" w:space="0" w:color="auto"/>
            <w:bottom w:val="none" w:sz="0" w:space="0" w:color="auto"/>
            <w:right w:val="none" w:sz="0" w:space="0" w:color="auto"/>
          </w:divBdr>
        </w:div>
        <w:div w:id="1397820773">
          <w:marLeft w:val="640"/>
          <w:marRight w:val="0"/>
          <w:marTop w:val="0"/>
          <w:marBottom w:val="0"/>
          <w:divBdr>
            <w:top w:val="none" w:sz="0" w:space="0" w:color="auto"/>
            <w:left w:val="none" w:sz="0" w:space="0" w:color="auto"/>
            <w:bottom w:val="none" w:sz="0" w:space="0" w:color="auto"/>
            <w:right w:val="none" w:sz="0" w:space="0" w:color="auto"/>
          </w:divBdr>
        </w:div>
        <w:div w:id="1571961023">
          <w:marLeft w:val="640"/>
          <w:marRight w:val="0"/>
          <w:marTop w:val="0"/>
          <w:marBottom w:val="0"/>
          <w:divBdr>
            <w:top w:val="none" w:sz="0" w:space="0" w:color="auto"/>
            <w:left w:val="none" w:sz="0" w:space="0" w:color="auto"/>
            <w:bottom w:val="none" w:sz="0" w:space="0" w:color="auto"/>
            <w:right w:val="none" w:sz="0" w:space="0" w:color="auto"/>
          </w:divBdr>
        </w:div>
        <w:div w:id="160514443">
          <w:marLeft w:val="640"/>
          <w:marRight w:val="0"/>
          <w:marTop w:val="0"/>
          <w:marBottom w:val="0"/>
          <w:divBdr>
            <w:top w:val="none" w:sz="0" w:space="0" w:color="auto"/>
            <w:left w:val="none" w:sz="0" w:space="0" w:color="auto"/>
            <w:bottom w:val="none" w:sz="0" w:space="0" w:color="auto"/>
            <w:right w:val="none" w:sz="0" w:space="0" w:color="auto"/>
          </w:divBdr>
        </w:div>
        <w:div w:id="356469232">
          <w:marLeft w:val="640"/>
          <w:marRight w:val="0"/>
          <w:marTop w:val="0"/>
          <w:marBottom w:val="0"/>
          <w:divBdr>
            <w:top w:val="none" w:sz="0" w:space="0" w:color="auto"/>
            <w:left w:val="none" w:sz="0" w:space="0" w:color="auto"/>
            <w:bottom w:val="none" w:sz="0" w:space="0" w:color="auto"/>
            <w:right w:val="none" w:sz="0" w:space="0" w:color="auto"/>
          </w:divBdr>
        </w:div>
        <w:div w:id="320083177">
          <w:marLeft w:val="640"/>
          <w:marRight w:val="0"/>
          <w:marTop w:val="0"/>
          <w:marBottom w:val="0"/>
          <w:divBdr>
            <w:top w:val="none" w:sz="0" w:space="0" w:color="auto"/>
            <w:left w:val="none" w:sz="0" w:space="0" w:color="auto"/>
            <w:bottom w:val="none" w:sz="0" w:space="0" w:color="auto"/>
            <w:right w:val="none" w:sz="0" w:space="0" w:color="auto"/>
          </w:divBdr>
        </w:div>
        <w:div w:id="1262955480">
          <w:marLeft w:val="640"/>
          <w:marRight w:val="0"/>
          <w:marTop w:val="0"/>
          <w:marBottom w:val="0"/>
          <w:divBdr>
            <w:top w:val="none" w:sz="0" w:space="0" w:color="auto"/>
            <w:left w:val="none" w:sz="0" w:space="0" w:color="auto"/>
            <w:bottom w:val="none" w:sz="0" w:space="0" w:color="auto"/>
            <w:right w:val="none" w:sz="0" w:space="0" w:color="auto"/>
          </w:divBdr>
        </w:div>
        <w:div w:id="18970431">
          <w:marLeft w:val="640"/>
          <w:marRight w:val="0"/>
          <w:marTop w:val="0"/>
          <w:marBottom w:val="0"/>
          <w:divBdr>
            <w:top w:val="none" w:sz="0" w:space="0" w:color="auto"/>
            <w:left w:val="none" w:sz="0" w:space="0" w:color="auto"/>
            <w:bottom w:val="none" w:sz="0" w:space="0" w:color="auto"/>
            <w:right w:val="none" w:sz="0" w:space="0" w:color="auto"/>
          </w:divBdr>
        </w:div>
        <w:div w:id="1771582929">
          <w:marLeft w:val="640"/>
          <w:marRight w:val="0"/>
          <w:marTop w:val="0"/>
          <w:marBottom w:val="0"/>
          <w:divBdr>
            <w:top w:val="none" w:sz="0" w:space="0" w:color="auto"/>
            <w:left w:val="none" w:sz="0" w:space="0" w:color="auto"/>
            <w:bottom w:val="none" w:sz="0" w:space="0" w:color="auto"/>
            <w:right w:val="none" w:sz="0" w:space="0" w:color="auto"/>
          </w:divBdr>
        </w:div>
        <w:div w:id="712314433">
          <w:marLeft w:val="640"/>
          <w:marRight w:val="0"/>
          <w:marTop w:val="0"/>
          <w:marBottom w:val="0"/>
          <w:divBdr>
            <w:top w:val="none" w:sz="0" w:space="0" w:color="auto"/>
            <w:left w:val="none" w:sz="0" w:space="0" w:color="auto"/>
            <w:bottom w:val="none" w:sz="0" w:space="0" w:color="auto"/>
            <w:right w:val="none" w:sz="0" w:space="0" w:color="auto"/>
          </w:divBdr>
        </w:div>
        <w:div w:id="1714109254">
          <w:marLeft w:val="640"/>
          <w:marRight w:val="0"/>
          <w:marTop w:val="0"/>
          <w:marBottom w:val="0"/>
          <w:divBdr>
            <w:top w:val="none" w:sz="0" w:space="0" w:color="auto"/>
            <w:left w:val="none" w:sz="0" w:space="0" w:color="auto"/>
            <w:bottom w:val="none" w:sz="0" w:space="0" w:color="auto"/>
            <w:right w:val="none" w:sz="0" w:space="0" w:color="auto"/>
          </w:divBdr>
        </w:div>
        <w:div w:id="3825802">
          <w:marLeft w:val="640"/>
          <w:marRight w:val="0"/>
          <w:marTop w:val="0"/>
          <w:marBottom w:val="0"/>
          <w:divBdr>
            <w:top w:val="none" w:sz="0" w:space="0" w:color="auto"/>
            <w:left w:val="none" w:sz="0" w:space="0" w:color="auto"/>
            <w:bottom w:val="none" w:sz="0" w:space="0" w:color="auto"/>
            <w:right w:val="none" w:sz="0" w:space="0" w:color="auto"/>
          </w:divBdr>
        </w:div>
        <w:div w:id="847019332">
          <w:marLeft w:val="640"/>
          <w:marRight w:val="0"/>
          <w:marTop w:val="0"/>
          <w:marBottom w:val="0"/>
          <w:divBdr>
            <w:top w:val="none" w:sz="0" w:space="0" w:color="auto"/>
            <w:left w:val="none" w:sz="0" w:space="0" w:color="auto"/>
            <w:bottom w:val="none" w:sz="0" w:space="0" w:color="auto"/>
            <w:right w:val="none" w:sz="0" w:space="0" w:color="auto"/>
          </w:divBdr>
        </w:div>
        <w:div w:id="1282103636">
          <w:marLeft w:val="640"/>
          <w:marRight w:val="0"/>
          <w:marTop w:val="0"/>
          <w:marBottom w:val="0"/>
          <w:divBdr>
            <w:top w:val="none" w:sz="0" w:space="0" w:color="auto"/>
            <w:left w:val="none" w:sz="0" w:space="0" w:color="auto"/>
            <w:bottom w:val="none" w:sz="0" w:space="0" w:color="auto"/>
            <w:right w:val="none" w:sz="0" w:space="0" w:color="auto"/>
          </w:divBdr>
        </w:div>
        <w:div w:id="280840324">
          <w:marLeft w:val="640"/>
          <w:marRight w:val="0"/>
          <w:marTop w:val="0"/>
          <w:marBottom w:val="0"/>
          <w:divBdr>
            <w:top w:val="none" w:sz="0" w:space="0" w:color="auto"/>
            <w:left w:val="none" w:sz="0" w:space="0" w:color="auto"/>
            <w:bottom w:val="none" w:sz="0" w:space="0" w:color="auto"/>
            <w:right w:val="none" w:sz="0" w:space="0" w:color="auto"/>
          </w:divBdr>
        </w:div>
        <w:div w:id="351882913">
          <w:marLeft w:val="640"/>
          <w:marRight w:val="0"/>
          <w:marTop w:val="0"/>
          <w:marBottom w:val="0"/>
          <w:divBdr>
            <w:top w:val="none" w:sz="0" w:space="0" w:color="auto"/>
            <w:left w:val="none" w:sz="0" w:space="0" w:color="auto"/>
            <w:bottom w:val="none" w:sz="0" w:space="0" w:color="auto"/>
            <w:right w:val="none" w:sz="0" w:space="0" w:color="auto"/>
          </w:divBdr>
        </w:div>
        <w:div w:id="196236531">
          <w:marLeft w:val="640"/>
          <w:marRight w:val="0"/>
          <w:marTop w:val="0"/>
          <w:marBottom w:val="0"/>
          <w:divBdr>
            <w:top w:val="none" w:sz="0" w:space="0" w:color="auto"/>
            <w:left w:val="none" w:sz="0" w:space="0" w:color="auto"/>
            <w:bottom w:val="none" w:sz="0" w:space="0" w:color="auto"/>
            <w:right w:val="none" w:sz="0" w:space="0" w:color="auto"/>
          </w:divBdr>
        </w:div>
        <w:div w:id="276453959">
          <w:marLeft w:val="640"/>
          <w:marRight w:val="0"/>
          <w:marTop w:val="0"/>
          <w:marBottom w:val="0"/>
          <w:divBdr>
            <w:top w:val="none" w:sz="0" w:space="0" w:color="auto"/>
            <w:left w:val="none" w:sz="0" w:space="0" w:color="auto"/>
            <w:bottom w:val="none" w:sz="0" w:space="0" w:color="auto"/>
            <w:right w:val="none" w:sz="0" w:space="0" w:color="auto"/>
          </w:divBdr>
        </w:div>
        <w:div w:id="1999994243">
          <w:marLeft w:val="640"/>
          <w:marRight w:val="0"/>
          <w:marTop w:val="0"/>
          <w:marBottom w:val="0"/>
          <w:divBdr>
            <w:top w:val="none" w:sz="0" w:space="0" w:color="auto"/>
            <w:left w:val="none" w:sz="0" w:space="0" w:color="auto"/>
            <w:bottom w:val="none" w:sz="0" w:space="0" w:color="auto"/>
            <w:right w:val="none" w:sz="0" w:space="0" w:color="auto"/>
          </w:divBdr>
        </w:div>
        <w:div w:id="729764848">
          <w:marLeft w:val="640"/>
          <w:marRight w:val="0"/>
          <w:marTop w:val="0"/>
          <w:marBottom w:val="0"/>
          <w:divBdr>
            <w:top w:val="none" w:sz="0" w:space="0" w:color="auto"/>
            <w:left w:val="none" w:sz="0" w:space="0" w:color="auto"/>
            <w:bottom w:val="none" w:sz="0" w:space="0" w:color="auto"/>
            <w:right w:val="none" w:sz="0" w:space="0" w:color="auto"/>
          </w:divBdr>
        </w:div>
        <w:div w:id="830023755">
          <w:marLeft w:val="640"/>
          <w:marRight w:val="0"/>
          <w:marTop w:val="0"/>
          <w:marBottom w:val="0"/>
          <w:divBdr>
            <w:top w:val="none" w:sz="0" w:space="0" w:color="auto"/>
            <w:left w:val="none" w:sz="0" w:space="0" w:color="auto"/>
            <w:bottom w:val="none" w:sz="0" w:space="0" w:color="auto"/>
            <w:right w:val="none" w:sz="0" w:space="0" w:color="auto"/>
          </w:divBdr>
        </w:div>
        <w:div w:id="1553737348">
          <w:marLeft w:val="640"/>
          <w:marRight w:val="0"/>
          <w:marTop w:val="0"/>
          <w:marBottom w:val="0"/>
          <w:divBdr>
            <w:top w:val="none" w:sz="0" w:space="0" w:color="auto"/>
            <w:left w:val="none" w:sz="0" w:space="0" w:color="auto"/>
            <w:bottom w:val="none" w:sz="0" w:space="0" w:color="auto"/>
            <w:right w:val="none" w:sz="0" w:space="0" w:color="auto"/>
          </w:divBdr>
        </w:div>
        <w:div w:id="984508581">
          <w:marLeft w:val="640"/>
          <w:marRight w:val="0"/>
          <w:marTop w:val="0"/>
          <w:marBottom w:val="0"/>
          <w:divBdr>
            <w:top w:val="none" w:sz="0" w:space="0" w:color="auto"/>
            <w:left w:val="none" w:sz="0" w:space="0" w:color="auto"/>
            <w:bottom w:val="none" w:sz="0" w:space="0" w:color="auto"/>
            <w:right w:val="none" w:sz="0" w:space="0" w:color="auto"/>
          </w:divBdr>
        </w:div>
        <w:div w:id="731345550">
          <w:marLeft w:val="640"/>
          <w:marRight w:val="0"/>
          <w:marTop w:val="0"/>
          <w:marBottom w:val="0"/>
          <w:divBdr>
            <w:top w:val="none" w:sz="0" w:space="0" w:color="auto"/>
            <w:left w:val="none" w:sz="0" w:space="0" w:color="auto"/>
            <w:bottom w:val="none" w:sz="0" w:space="0" w:color="auto"/>
            <w:right w:val="none" w:sz="0" w:space="0" w:color="auto"/>
          </w:divBdr>
        </w:div>
        <w:div w:id="1368988317">
          <w:marLeft w:val="640"/>
          <w:marRight w:val="0"/>
          <w:marTop w:val="0"/>
          <w:marBottom w:val="0"/>
          <w:divBdr>
            <w:top w:val="none" w:sz="0" w:space="0" w:color="auto"/>
            <w:left w:val="none" w:sz="0" w:space="0" w:color="auto"/>
            <w:bottom w:val="none" w:sz="0" w:space="0" w:color="auto"/>
            <w:right w:val="none" w:sz="0" w:space="0" w:color="auto"/>
          </w:divBdr>
        </w:div>
        <w:div w:id="2040426379">
          <w:marLeft w:val="640"/>
          <w:marRight w:val="0"/>
          <w:marTop w:val="0"/>
          <w:marBottom w:val="0"/>
          <w:divBdr>
            <w:top w:val="none" w:sz="0" w:space="0" w:color="auto"/>
            <w:left w:val="none" w:sz="0" w:space="0" w:color="auto"/>
            <w:bottom w:val="none" w:sz="0" w:space="0" w:color="auto"/>
            <w:right w:val="none" w:sz="0" w:space="0" w:color="auto"/>
          </w:divBdr>
        </w:div>
        <w:div w:id="1649477936">
          <w:marLeft w:val="640"/>
          <w:marRight w:val="0"/>
          <w:marTop w:val="0"/>
          <w:marBottom w:val="0"/>
          <w:divBdr>
            <w:top w:val="none" w:sz="0" w:space="0" w:color="auto"/>
            <w:left w:val="none" w:sz="0" w:space="0" w:color="auto"/>
            <w:bottom w:val="none" w:sz="0" w:space="0" w:color="auto"/>
            <w:right w:val="none" w:sz="0" w:space="0" w:color="auto"/>
          </w:divBdr>
        </w:div>
        <w:div w:id="69274787">
          <w:marLeft w:val="640"/>
          <w:marRight w:val="0"/>
          <w:marTop w:val="0"/>
          <w:marBottom w:val="0"/>
          <w:divBdr>
            <w:top w:val="none" w:sz="0" w:space="0" w:color="auto"/>
            <w:left w:val="none" w:sz="0" w:space="0" w:color="auto"/>
            <w:bottom w:val="none" w:sz="0" w:space="0" w:color="auto"/>
            <w:right w:val="none" w:sz="0" w:space="0" w:color="auto"/>
          </w:divBdr>
        </w:div>
        <w:div w:id="1598518759">
          <w:marLeft w:val="640"/>
          <w:marRight w:val="0"/>
          <w:marTop w:val="0"/>
          <w:marBottom w:val="0"/>
          <w:divBdr>
            <w:top w:val="none" w:sz="0" w:space="0" w:color="auto"/>
            <w:left w:val="none" w:sz="0" w:space="0" w:color="auto"/>
            <w:bottom w:val="none" w:sz="0" w:space="0" w:color="auto"/>
            <w:right w:val="none" w:sz="0" w:space="0" w:color="auto"/>
          </w:divBdr>
        </w:div>
        <w:div w:id="967202857">
          <w:marLeft w:val="640"/>
          <w:marRight w:val="0"/>
          <w:marTop w:val="0"/>
          <w:marBottom w:val="0"/>
          <w:divBdr>
            <w:top w:val="none" w:sz="0" w:space="0" w:color="auto"/>
            <w:left w:val="none" w:sz="0" w:space="0" w:color="auto"/>
            <w:bottom w:val="none" w:sz="0" w:space="0" w:color="auto"/>
            <w:right w:val="none" w:sz="0" w:space="0" w:color="auto"/>
          </w:divBdr>
        </w:div>
        <w:div w:id="763958848">
          <w:marLeft w:val="640"/>
          <w:marRight w:val="0"/>
          <w:marTop w:val="0"/>
          <w:marBottom w:val="0"/>
          <w:divBdr>
            <w:top w:val="none" w:sz="0" w:space="0" w:color="auto"/>
            <w:left w:val="none" w:sz="0" w:space="0" w:color="auto"/>
            <w:bottom w:val="none" w:sz="0" w:space="0" w:color="auto"/>
            <w:right w:val="none" w:sz="0" w:space="0" w:color="auto"/>
          </w:divBdr>
        </w:div>
      </w:divsChild>
    </w:div>
    <w:div w:id="380524347">
      <w:bodyDiv w:val="1"/>
      <w:marLeft w:val="0"/>
      <w:marRight w:val="0"/>
      <w:marTop w:val="0"/>
      <w:marBottom w:val="0"/>
      <w:divBdr>
        <w:top w:val="none" w:sz="0" w:space="0" w:color="auto"/>
        <w:left w:val="none" w:sz="0" w:space="0" w:color="auto"/>
        <w:bottom w:val="none" w:sz="0" w:space="0" w:color="auto"/>
        <w:right w:val="none" w:sz="0" w:space="0" w:color="auto"/>
      </w:divBdr>
      <w:divsChild>
        <w:div w:id="386537934">
          <w:marLeft w:val="640"/>
          <w:marRight w:val="0"/>
          <w:marTop w:val="0"/>
          <w:marBottom w:val="0"/>
          <w:divBdr>
            <w:top w:val="none" w:sz="0" w:space="0" w:color="auto"/>
            <w:left w:val="none" w:sz="0" w:space="0" w:color="auto"/>
            <w:bottom w:val="none" w:sz="0" w:space="0" w:color="auto"/>
            <w:right w:val="none" w:sz="0" w:space="0" w:color="auto"/>
          </w:divBdr>
        </w:div>
        <w:div w:id="101535296">
          <w:marLeft w:val="640"/>
          <w:marRight w:val="0"/>
          <w:marTop w:val="0"/>
          <w:marBottom w:val="0"/>
          <w:divBdr>
            <w:top w:val="none" w:sz="0" w:space="0" w:color="auto"/>
            <w:left w:val="none" w:sz="0" w:space="0" w:color="auto"/>
            <w:bottom w:val="none" w:sz="0" w:space="0" w:color="auto"/>
            <w:right w:val="none" w:sz="0" w:space="0" w:color="auto"/>
          </w:divBdr>
        </w:div>
        <w:div w:id="369647761">
          <w:marLeft w:val="640"/>
          <w:marRight w:val="0"/>
          <w:marTop w:val="0"/>
          <w:marBottom w:val="0"/>
          <w:divBdr>
            <w:top w:val="none" w:sz="0" w:space="0" w:color="auto"/>
            <w:left w:val="none" w:sz="0" w:space="0" w:color="auto"/>
            <w:bottom w:val="none" w:sz="0" w:space="0" w:color="auto"/>
            <w:right w:val="none" w:sz="0" w:space="0" w:color="auto"/>
          </w:divBdr>
        </w:div>
        <w:div w:id="860894951">
          <w:marLeft w:val="640"/>
          <w:marRight w:val="0"/>
          <w:marTop w:val="0"/>
          <w:marBottom w:val="0"/>
          <w:divBdr>
            <w:top w:val="none" w:sz="0" w:space="0" w:color="auto"/>
            <w:left w:val="none" w:sz="0" w:space="0" w:color="auto"/>
            <w:bottom w:val="none" w:sz="0" w:space="0" w:color="auto"/>
            <w:right w:val="none" w:sz="0" w:space="0" w:color="auto"/>
          </w:divBdr>
        </w:div>
        <w:div w:id="1512257592">
          <w:marLeft w:val="640"/>
          <w:marRight w:val="0"/>
          <w:marTop w:val="0"/>
          <w:marBottom w:val="0"/>
          <w:divBdr>
            <w:top w:val="none" w:sz="0" w:space="0" w:color="auto"/>
            <w:left w:val="none" w:sz="0" w:space="0" w:color="auto"/>
            <w:bottom w:val="none" w:sz="0" w:space="0" w:color="auto"/>
            <w:right w:val="none" w:sz="0" w:space="0" w:color="auto"/>
          </w:divBdr>
        </w:div>
        <w:div w:id="1115909950">
          <w:marLeft w:val="640"/>
          <w:marRight w:val="0"/>
          <w:marTop w:val="0"/>
          <w:marBottom w:val="0"/>
          <w:divBdr>
            <w:top w:val="none" w:sz="0" w:space="0" w:color="auto"/>
            <w:left w:val="none" w:sz="0" w:space="0" w:color="auto"/>
            <w:bottom w:val="none" w:sz="0" w:space="0" w:color="auto"/>
            <w:right w:val="none" w:sz="0" w:space="0" w:color="auto"/>
          </w:divBdr>
        </w:div>
        <w:div w:id="1343125820">
          <w:marLeft w:val="640"/>
          <w:marRight w:val="0"/>
          <w:marTop w:val="0"/>
          <w:marBottom w:val="0"/>
          <w:divBdr>
            <w:top w:val="none" w:sz="0" w:space="0" w:color="auto"/>
            <w:left w:val="none" w:sz="0" w:space="0" w:color="auto"/>
            <w:bottom w:val="none" w:sz="0" w:space="0" w:color="auto"/>
            <w:right w:val="none" w:sz="0" w:space="0" w:color="auto"/>
          </w:divBdr>
        </w:div>
        <w:div w:id="484394131">
          <w:marLeft w:val="640"/>
          <w:marRight w:val="0"/>
          <w:marTop w:val="0"/>
          <w:marBottom w:val="0"/>
          <w:divBdr>
            <w:top w:val="none" w:sz="0" w:space="0" w:color="auto"/>
            <w:left w:val="none" w:sz="0" w:space="0" w:color="auto"/>
            <w:bottom w:val="none" w:sz="0" w:space="0" w:color="auto"/>
            <w:right w:val="none" w:sz="0" w:space="0" w:color="auto"/>
          </w:divBdr>
        </w:div>
        <w:div w:id="1596862946">
          <w:marLeft w:val="640"/>
          <w:marRight w:val="0"/>
          <w:marTop w:val="0"/>
          <w:marBottom w:val="0"/>
          <w:divBdr>
            <w:top w:val="none" w:sz="0" w:space="0" w:color="auto"/>
            <w:left w:val="none" w:sz="0" w:space="0" w:color="auto"/>
            <w:bottom w:val="none" w:sz="0" w:space="0" w:color="auto"/>
            <w:right w:val="none" w:sz="0" w:space="0" w:color="auto"/>
          </w:divBdr>
        </w:div>
        <w:div w:id="1012412136">
          <w:marLeft w:val="640"/>
          <w:marRight w:val="0"/>
          <w:marTop w:val="0"/>
          <w:marBottom w:val="0"/>
          <w:divBdr>
            <w:top w:val="none" w:sz="0" w:space="0" w:color="auto"/>
            <w:left w:val="none" w:sz="0" w:space="0" w:color="auto"/>
            <w:bottom w:val="none" w:sz="0" w:space="0" w:color="auto"/>
            <w:right w:val="none" w:sz="0" w:space="0" w:color="auto"/>
          </w:divBdr>
        </w:div>
        <w:div w:id="2111118796">
          <w:marLeft w:val="640"/>
          <w:marRight w:val="0"/>
          <w:marTop w:val="0"/>
          <w:marBottom w:val="0"/>
          <w:divBdr>
            <w:top w:val="none" w:sz="0" w:space="0" w:color="auto"/>
            <w:left w:val="none" w:sz="0" w:space="0" w:color="auto"/>
            <w:bottom w:val="none" w:sz="0" w:space="0" w:color="auto"/>
            <w:right w:val="none" w:sz="0" w:space="0" w:color="auto"/>
          </w:divBdr>
        </w:div>
        <w:div w:id="741030030">
          <w:marLeft w:val="640"/>
          <w:marRight w:val="0"/>
          <w:marTop w:val="0"/>
          <w:marBottom w:val="0"/>
          <w:divBdr>
            <w:top w:val="none" w:sz="0" w:space="0" w:color="auto"/>
            <w:left w:val="none" w:sz="0" w:space="0" w:color="auto"/>
            <w:bottom w:val="none" w:sz="0" w:space="0" w:color="auto"/>
            <w:right w:val="none" w:sz="0" w:space="0" w:color="auto"/>
          </w:divBdr>
        </w:div>
        <w:div w:id="858004779">
          <w:marLeft w:val="640"/>
          <w:marRight w:val="0"/>
          <w:marTop w:val="0"/>
          <w:marBottom w:val="0"/>
          <w:divBdr>
            <w:top w:val="none" w:sz="0" w:space="0" w:color="auto"/>
            <w:left w:val="none" w:sz="0" w:space="0" w:color="auto"/>
            <w:bottom w:val="none" w:sz="0" w:space="0" w:color="auto"/>
            <w:right w:val="none" w:sz="0" w:space="0" w:color="auto"/>
          </w:divBdr>
        </w:div>
        <w:div w:id="238948098">
          <w:marLeft w:val="640"/>
          <w:marRight w:val="0"/>
          <w:marTop w:val="0"/>
          <w:marBottom w:val="0"/>
          <w:divBdr>
            <w:top w:val="none" w:sz="0" w:space="0" w:color="auto"/>
            <w:left w:val="none" w:sz="0" w:space="0" w:color="auto"/>
            <w:bottom w:val="none" w:sz="0" w:space="0" w:color="auto"/>
            <w:right w:val="none" w:sz="0" w:space="0" w:color="auto"/>
          </w:divBdr>
        </w:div>
        <w:div w:id="1092823346">
          <w:marLeft w:val="640"/>
          <w:marRight w:val="0"/>
          <w:marTop w:val="0"/>
          <w:marBottom w:val="0"/>
          <w:divBdr>
            <w:top w:val="none" w:sz="0" w:space="0" w:color="auto"/>
            <w:left w:val="none" w:sz="0" w:space="0" w:color="auto"/>
            <w:bottom w:val="none" w:sz="0" w:space="0" w:color="auto"/>
            <w:right w:val="none" w:sz="0" w:space="0" w:color="auto"/>
          </w:divBdr>
        </w:div>
        <w:div w:id="148447539">
          <w:marLeft w:val="640"/>
          <w:marRight w:val="0"/>
          <w:marTop w:val="0"/>
          <w:marBottom w:val="0"/>
          <w:divBdr>
            <w:top w:val="none" w:sz="0" w:space="0" w:color="auto"/>
            <w:left w:val="none" w:sz="0" w:space="0" w:color="auto"/>
            <w:bottom w:val="none" w:sz="0" w:space="0" w:color="auto"/>
            <w:right w:val="none" w:sz="0" w:space="0" w:color="auto"/>
          </w:divBdr>
        </w:div>
        <w:div w:id="736130106">
          <w:marLeft w:val="640"/>
          <w:marRight w:val="0"/>
          <w:marTop w:val="0"/>
          <w:marBottom w:val="0"/>
          <w:divBdr>
            <w:top w:val="none" w:sz="0" w:space="0" w:color="auto"/>
            <w:left w:val="none" w:sz="0" w:space="0" w:color="auto"/>
            <w:bottom w:val="none" w:sz="0" w:space="0" w:color="auto"/>
            <w:right w:val="none" w:sz="0" w:space="0" w:color="auto"/>
          </w:divBdr>
        </w:div>
        <w:div w:id="1966764795">
          <w:marLeft w:val="640"/>
          <w:marRight w:val="0"/>
          <w:marTop w:val="0"/>
          <w:marBottom w:val="0"/>
          <w:divBdr>
            <w:top w:val="none" w:sz="0" w:space="0" w:color="auto"/>
            <w:left w:val="none" w:sz="0" w:space="0" w:color="auto"/>
            <w:bottom w:val="none" w:sz="0" w:space="0" w:color="auto"/>
            <w:right w:val="none" w:sz="0" w:space="0" w:color="auto"/>
          </w:divBdr>
        </w:div>
        <w:div w:id="1078792619">
          <w:marLeft w:val="640"/>
          <w:marRight w:val="0"/>
          <w:marTop w:val="0"/>
          <w:marBottom w:val="0"/>
          <w:divBdr>
            <w:top w:val="none" w:sz="0" w:space="0" w:color="auto"/>
            <w:left w:val="none" w:sz="0" w:space="0" w:color="auto"/>
            <w:bottom w:val="none" w:sz="0" w:space="0" w:color="auto"/>
            <w:right w:val="none" w:sz="0" w:space="0" w:color="auto"/>
          </w:divBdr>
        </w:div>
        <w:div w:id="1341354973">
          <w:marLeft w:val="640"/>
          <w:marRight w:val="0"/>
          <w:marTop w:val="0"/>
          <w:marBottom w:val="0"/>
          <w:divBdr>
            <w:top w:val="none" w:sz="0" w:space="0" w:color="auto"/>
            <w:left w:val="none" w:sz="0" w:space="0" w:color="auto"/>
            <w:bottom w:val="none" w:sz="0" w:space="0" w:color="auto"/>
            <w:right w:val="none" w:sz="0" w:space="0" w:color="auto"/>
          </w:divBdr>
        </w:div>
        <w:div w:id="460149454">
          <w:marLeft w:val="640"/>
          <w:marRight w:val="0"/>
          <w:marTop w:val="0"/>
          <w:marBottom w:val="0"/>
          <w:divBdr>
            <w:top w:val="none" w:sz="0" w:space="0" w:color="auto"/>
            <w:left w:val="none" w:sz="0" w:space="0" w:color="auto"/>
            <w:bottom w:val="none" w:sz="0" w:space="0" w:color="auto"/>
            <w:right w:val="none" w:sz="0" w:space="0" w:color="auto"/>
          </w:divBdr>
        </w:div>
        <w:div w:id="1524435443">
          <w:marLeft w:val="640"/>
          <w:marRight w:val="0"/>
          <w:marTop w:val="0"/>
          <w:marBottom w:val="0"/>
          <w:divBdr>
            <w:top w:val="none" w:sz="0" w:space="0" w:color="auto"/>
            <w:left w:val="none" w:sz="0" w:space="0" w:color="auto"/>
            <w:bottom w:val="none" w:sz="0" w:space="0" w:color="auto"/>
            <w:right w:val="none" w:sz="0" w:space="0" w:color="auto"/>
          </w:divBdr>
        </w:div>
        <w:div w:id="1283074850">
          <w:marLeft w:val="640"/>
          <w:marRight w:val="0"/>
          <w:marTop w:val="0"/>
          <w:marBottom w:val="0"/>
          <w:divBdr>
            <w:top w:val="none" w:sz="0" w:space="0" w:color="auto"/>
            <w:left w:val="none" w:sz="0" w:space="0" w:color="auto"/>
            <w:bottom w:val="none" w:sz="0" w:space="0" w:color="auto"/>
            <w:right w:val="none" w:sz="0" w:space="0" w:color="auto"/>
          </w:divBdr>
        </w:div>
        <w:div w:id="1525049170">
          <w:marLeft w:val="640"/>
          <w:marRight w:val="0"/>
          <w:marTop w:val="0"/>
          <w:marBottom w:val="0"/>
          <w:divBdr>
            <w:top w:val="none" w:sz="0" w:space="0" w:color="auto"/>
            <w:left w:val="none" w:sz="0" w:space="0" w:color="auto"/>
            <w:bottom w:val="none" w:sz="0" w:space="0" w:color="auto"/>
            <w:right w:val="none" w:sz="0" w:space="0" w:color="auto"/>
          </w:divBdr>
        </w:div>
        <w:div w:id="1748843211">
          <w:marLeft w:val="640"/>
          <w:marRight w:val="0"/>
          <w:marTop w:val="0"/>
          <w:marBottom w:val="0"/>
          <w:divBdr>
            <w:top w:val="none" w:sz="0" w:space="0" w:color="auto"/>
            <w:left w:val="none" w:sz="0" w:space="0" w:color="auto"/>
            <w:bottom w:val="none" w:sz="0" w:space="0" w:color="auto"/>
            <w:right w:val="none" w:sz="0" w:space="0" w:color="auto"/>
          </w:divBdr>
        </w:div>
        <w:div w:id="480587247">
          <w:marLeft w:val="640"/>
          <w:marRight w:val="0"/>
          <w:marTop w:val="0"/>
          <w:marBottom w:val="0"/>
          <w:divBdr>
            <w:top w:val="none" w:sz="0" w:space="0" w:color="auto"/>
            <w:left w:val="none" w:sz="0" w:space="0" w:color="auto"/>
            <w:bottom w:val="none" w:sz="0" w:space="0" w:color="auto"/>
            <w:right w:val="none" w:sz="0" w:space="0" w:color="auto"/>
          </w:divBdr>
        </w:div>
        <w:div w:id="904876457">
          <w:marLeft w:val="640"/>
          <w:marRight w:val="0"/>
          <w:marTop w:val="0"/>
          <w:marBottom w:val="0"/>
          <w:divBdr>
            <w:top w:val="none" w:sz="0" w:space="0" w:color="auto"/>
            <w:left w:val="none" w:sz="0" w:space="0" w:color="auto"/>
            <w:bottom w:val="none" w:sz="0" w:space="0" w:color="auto"/>
            <w:right w:val="none" w:sz="0" w:space="0" w:color="auto"/>
          </w:divBdr>
        </w:div>
        <w:div w:id="1382903119">
          <w:marLeft w:val="640"/>
          <w:marRight w:val="0"/>
          <w:marTop w:val="0"/>
          <w:marBottom w:val="0"/>
          <w:divBdr>
            <w:top w:val="none" w:sz="0" w:space="0" w:color="auto"/>
            <w:left w:val="none" w:sz="0" w:space="0" w:color="auto"/>
            <w:bottom w:val="none" w:sz="0" w:space="0" w:color="auto"/>
            <w:right w:val="none" w:sz="0" w:space="0" w:color="auto"/>
          </w:divBdr>
        </w:div>
        <w:div w:id="361708289">
          <w:marLeft w:val="640"/>
          <w:marRight w:val="0"/>
          <w:marTop w:val="0"/>
          <w:marBottom w:val="0"/>
          <w:divBdr>
            <w:top w:val="none" w:sz="0" w:space="0" w:color="auto"/>
            <w:left w:val="none" w:sz="0" w:space="0" w:color="auto"/>
            <w:bottom w:val="none" w:sz="0" w:space="0" w:color="auto"/>
            <w:right w:val="none" w:sz="0" w:space="0" w:color="auto"/>
          </w:divBdr>
        </w:div>
        <w:div w:id="1065644827">
          <w:marLeft w:val="640"/>
          <w:marRight w:val="0"/>
          <w:marTop w:val="0"/>
          <w:marBottom w:val="0"/>
          <w:divBdr>
            <w:top w:val="none" w:sz="0" w:space="0" w:color="auto"/>
            <w:left w:val="none" w:sz="0" w:space="0" w:color="auto"/>
            <w:bottom w:val="none" w:sz="0" w:space="0" w:color="auto"/>
            <w:right w:val="none" w:sz="0" w:space="0" w:color="auto"/>
          </w:divBdr>
        </w:div>
        <w:div w:id="1850024384">
          <w:marLeft w:val="640"/>
          <w:marRight w:val="0"/>
          <w:marTop w:val="0"/>
          <w:marBottom w:val="0"/>
          <w:divBdr>
            <w:top w:val="none" w:sz="0" w:space="0" w:color="auto"/>
            <w:left w:val="none" w:sz="0" w:space="0" w:color="auto"/>
            <w:bottom w:val="none" w:sz="0" w:space="0" w:color="auto"/>
            <w:right w:val="none" w:sz="0" w:space="0" w:color="auto"/>
          </w:divBdr>
        </w:div>
        <w:div w:id="1358385051">
          <w:marLeft w:val="640"/>
          <w:marRight w:val="0"/>
          <w:marTop w:val="0"/>
          <w:marBottom w:val="0"/>
          <w:divBdr>
            <w:top w:val="none" w:sz="0" w:space="0" w:color="auto"/>
            <w:left w:val="none" w:sz="0" w:space="0" w:color="auto"/>
            <w:bottom w:val="none" w:sz="0" w:space="0" w:color="auto"/>
            <w:right w:val="none" w:sz="0" w:space="0" w:color="auto"/>
          </w:divBdr>
        </w:div>
        <w:div w:id="305401076">
          <w:marLeft w:val="640"/>
          <w:marRight w:val="0"/>
          <w:marTop w:val="0"/>
          <w:marBottom w:val="0"/>
          <w:divBdr>
            <w:top w:val="none" w:sz="0" w:space="0" w:color="auto"/>
            <w:left w:val="none" w:sz="0" w:space="0" w:color="auto"/>
            <w:bottom w:val="none" w:sz="0" w:space="0" w:color="auto"/>
            <w:right w:val="none" w:sz="0" w:space="0" w:color="auto"/>
          </w:divBdr>
        </w:div>
        <w:div w:id="160852798">
          <w:marLeft w:val="640"/>
          <w:marRight w:val="0"/>
          <w:marTop w:val="0"/>
          <w:marBottom w:val="0"/>
          <w:divBdr>
            <w:top w:val="none" w:sz="0" w:space="0" w:color="auto"/>
            <w:left w:val="none" w:sz="0" w:space="0" w:color="auto"/>
            <w:bottom w:val="none" w:sz="0" w:space="0" w:color="auto"/>
            <w:right w:val="none" w:sz="0" w:space="0" w:color="auto"/>
          </w:divBdr>
        </w:div>
        <w:div w:id="1635524413">
          <w:marLeft w:val="640"/>
          <w:marRight w:val="0"/>
          <w:marTop w:val="0"/>
          <w:marBottom w:val="0"/>
          <w:divBdr>
            <w:top w:val="none" w:sz="0" w:space="0" w:color="auto"/>
            <w:left w:val="none" w:sz="0" w:space="0" w:color="auto"/>
            <w:bottom w:val="none" w:sz="0" w:space="0" w:color="auto"/>
            <w:right w:val="none" w:sz="0" w:space="0" w:color="auto"/>
          </w:divBdr>
        </w:div>
        <w:div w:id="47346213">
          <w:marLeft w:val="640"/>
          <w:marRight w:val="0"/>
          <w:marTop w:val="0"/>
          <w:marBottom w:val="0"/>
          <w:divBdr>
            <w:top w:val="none" w:sz="0" w:space="0" w:color="auto"/>
            <w:left w:val="none" w:sz="0" w:space="0" w:color="auto"/>
            <w:bottom w:val="none" w:sz="0" w:space="0" w:color="auto"/>
            <w:right w:val="none" w:sz="0" w:space="0" w:color="auto"/>
          </w:divBdr>
        </w:div>
        <w:div w:id="647789363">
          <w:marLeft w:val="640"/>
          <w:marRight w:val="0"/>
          <w:marTop w:val="0"/>
          <w:marBottom w:val="0"/>
          <w:divBdr>
            <w:top w:val="none" w:sz="0" w:space="0" w:color="auto"/>
            <w:left w:val="none" w:sz="0" w:space="0" w:color="auto"/>
            <w:bottom w:val="none" w:sz="0" w:space="0" w:color="auto"/>
            <w:right w:val="none" w:sz="0" w:space="0" w:color="auto"/>
          </w:divBdr>
        </w:div>
        <w:div w:id="40133920">
          <w:marLeft w:val="640"/>
          <w:marRight w:val="0"/>
          <w:marTop w:val="0"/>
          <w:marBottom w:val="0"/>
          <w:divBdr>
            <w:top w:val="none" w:sz="0" w:space="0" w:color="auto"/>
            <w:left w:val="none" w:sz="0" w:space="0" w:color="auto"/>
            <w:bottom w:val="none" w:sz="0" w:space="0" w:color="auto"/>
            <w:right w:val="none" w:sz="0" w:space="0" w:color="auto"/>
          </w:divBdr>
        </w:div>
        <w:div w:id="623198645">
          <w:marLeft w:val="640"/>
          <w:marRight w:val="0"/>
          <w:marTop w:val="0"/>
          <w:marBottom w:val="0"/>
          <w:divBdr>
            <w:top w:val="none" w:sz="0" w:space="0" w:color="auto"/>
            <w:left w:val="none" w:sz="0" w:space="0" w:color="auto"/>
            <w:bottom w:val="none" w:sz="0" w:space="0" w:color="auto"/>
            <w:right w:val="none" w:sz="0" w:space="0" w:color="auto"/>
          </w:divBdr>
        </w:div>
        <w:div w:id="1599630686">
          <w:marLeft w:val="640"/>
          <w:marRight w:val="0"/>
          <w:marTop w:val="0"/>
          <w:marBottom w:val="0"/>
          <w:divBdr>
            <w:top w:val="none" w:sz="0" w:space="0" w:color="auto"/>
            <w:left w:val="none" w:sz="0" w:space="0" w:color="auto"/>
            <w:bottom w:val="none" w:sz="0" w:space="0" w:color="auto"/>
            <w:right w:val="none" w:sz="0" w:space="0" w:color="auto"/>
          </w:divBdr>
        </w:div>
        <w:div w:id="1586845365">
          <w:marLeft w:val="640"/>
          <w:marRight w:val="0"/>
          <w:marTop w:val="0"/>
          <w:marBottom w:val="0"/>
          <w:divBdr>
            <w:top w:val="none" w:sz="0" w:space="0" w:color="auto"/>
            <w:left w:val="none" w:sz="0" w:space="0" w:color="auto"/>
            <w:bottom w:val="none" w:sz="0" w:space="0" w:color="auto"/>
            <w:right w:val="none" w:sz="0" w:space="0" w:color="auto"/>
          </w:divBdr>
        </w:div>
        <w:div w:id="311372614">
          <w:marLeft w:val="640"/>
          <w:marRight w:val="0"/>
          <w:marTop w:val="0"/>
          <w:marBottom w:val="0"/>
          <w:divBdr>
            <w:top w:val="none" w:sz="0" w:space="0" w:color="auto"/>
            <w:left w:val="none" w:sz="0" w:space="0" w:color="auto"/>
            <w:bottom w:val="none" w:sz="0" w:space="0" w:color="auto"/>
            <w:right w:val="none" w:sz="0" w:space="0" w:color="auto"/>
          </w:divBdr>
        </w:div>
        <w:div w:id="550267850">
          <w:marLeft w:val="640"/>
          <w:marRight w:val="0"/>
          <w:marTop w:val="0"/>
          <w:marBottom w:val="0"/>
          <w:divBdr>
            <w:top w:val="none" w:sz="0" w:space="0" w:color="auto"/>
            <w:left w:val="none" w:sz="0" w:space="0" w:color="auto"/>
            <w:bottom w:val="none" w:sz="0" w:space="0" w:color="auto"/>
            <w:right w:val="none" w:sz="0" w:space="0" w:color="auto"/>
          </w:divBdr>
        </w:div>
        <w:div w:id="1202324675">
          <w:marLeft w:val="640"/>
          <w:marRight w:val="0"/>
          <w:marTop w:val="0"/>
          <w:marBottom w:val="0"/>
          <w:divBdr>
            <w:top w:val="none" w:sz="0" w:space="0" w:color="auto"/>
            <w:left w:val="none" w:sz="0" w:space="0" w:color="auto"/>
            <w:bottom w:val="none" w:sz="0" w:space="0" w:color="auto"/>
            <w:right w:val="none" w:sz="0" w:space="0" w:color="auto"/>
          </w:divBdr>
        </w:div>
        <w:div w:id="661129287">
          <w:marLeft w:val="640"/>
          <w:marRight w:val="0"/>
          <w:marTop w:val="0"/>
          <w:marBottom w:val="0"/>
          <w:divBdr>
            <w:top w:val="none" w:sz="0" w:space="0" w:color="auto"/>
            <w:left w:val="none" w:sz="0" w:space="0" w:color="auto"/>
            <w:bottom w:val="none" w:sz="0" w:space="0" w:color="auto"/>
            <w:right w:val="none" w:sz="0" w:space="0" w:color="auto"/>
          </w:divBdr>
        </w:div>
        <w:div w:id="404109327">
          <w:marLeft w:val="640"/>
          <w:marRight w:val="0"/>
          <w:marTop w:val="0"/>
          <w:marBottom w:val="0"/>
          <w:divBdr>
            <w:top w:val="none" w:sz="0" w:space="0" w:color="auto"/>
            <w:left w:val="none" w:sz="0" w:space="0" w:color="auto"/>
            <w:bottom w:val="none" w:sz="0" w:space="0" w:color="auto"/>
            <w:right w:val="none" w:sz="0" w:space="0" w:color="auto"/>
          </w:divBdr>
        </w:div>
        <w:div w:id="636641139">
          <w:marLeft w:val="640"/>
          <w:marRight w:val="0"/>
          <w:marTop w:val="0"/>
          <w:marBottom w:val="0"/>
          <w:divBdr>
            <w:top w:val="none" w:sz="0" w:space="0" w:color="auto"/>
            <w:left w:val="none" w:sz="0" w:space="0" w:color="auto"/>
            <w:bottom w:val="none" w:sz="0" w:space="0" w:color="auto"/>
            <w:right w:val="none" w:sz="0" w:space="0" w:color="auto"/>
          </w:divBdr>
        </w:div>
        <w:div w:id="1758092287">
          <w:marLeft w:val="640"/>
          <w:marRight w:val="0"/>
          <w:marTop w:val="0"/>
          <w:marBottom w:val="0"/>
          <w:divBdr>
            <w:top w:val="none" w:sz="0" w:space="0" w:color="auto"/>
            <w:left w:val="none" w:sz="0" w:space="0" w:color="auto"/>
            <w:bottom w:val="none" w:sz="0" w:space="0" w:color="auto"/>
            <w:right w:val="none" w:sz="0" w:space="0" w:color="auto"/>
          </w:divBdr>
        </w:div>
        <w:div w:id="2012025080">
          <w:marLeft w:val="640"/>
          <w:marRight w:val="0"/>
          <w:marTop w:val="0"/>
          <w:marBottom w:val="0"/>
          <w:divBdr>
            <w:top w:val="none" w:sz="0" w:space="0" w:color="auto"/>
            <w:left w:val="none" w:sz="0" w:space="0" w:color="auto"/>
            <w:bottom w:val="none" w:sz="0" w:space="0" w:color="auto"/>
            <w:right w:val="none" w:sz="0" w:space="0" w:color="auto"/>
          </w:divBdr>
        </w:div>
        <w:div w:id="242305086">
          <w:marLeft w:val="640"/>
          <w:marRight w:val="0"/>
          <w:marTop w:val="0"/>
          <w:marBottom w:val="0"/>
          <w:divBdr>
            <w:top w:val="none" w:sz="0" w:space="0" w:color="auto"/>
            <w:left w:val="none" w:sz="0" w:space="0" w:color="auto"/>
            <w:bottom w:val="none" w:sz="0" w:space="0" w:color="auto"/>
            <w:right w:val="none" w:sz="0" w:space="0" w:color="auto"/>
          </w:divBdr>
        </w:div>
        <w:div w:id="140775031">
          <w:marLeft w:val="640"/>
          <w:marRight w:val="0"/>
          <w:marTop w:val="0"/>
          <w:marBottom w:val="0"/>
          <w:divBdr>
            <w:top w:val="none" w:sz="0" w:space="0" w:color="auto"/>
            <w:left w:val="none" w:sz="0" w:space="0" w:color="auto"/>
            <w:bottom w:val="none" w:sz="0" w:space="0" w:color="auto"/>
            <w:right w:val="none" w:sz="0" w:space="0" w:color="auto"/>
          </w:divBdr>
        </w:div>
        <w:div w:id="1821580249">
          <w:marLeft w:val="640"/>
          <w:marRight w:val="0"/>
          <w:marTop w:val="0"/>
          <w:marBottom w:val="0"/>
          <w:divBdr>
            <w:top w:val="none" w:sz="0" w:space="0" w:color="auto"/>
            <w:left w:val="none" w:sz="0" w:space="0" w:color="auto"/>
            <w:bottom w:val="none" w:sz="0" w:space="0" w:color="auto"/>
            <w:right w:val="none" w:sz="0" w:space="0" w:color="auto"/>
          </w:divBdr>
        </w:div>
        <w:div w:id="1458572669">
          <w:marLeft w:val="640"/>
          <w:marRight w:val="0"/>
          <w:marTop w:val="0"/>
          <w:marBottom w:val="0"/>
          <w:divBdr>
            <w:top w:val="none" w:sz="0" w:space="0" w:color="auto"/>
            <w:left w:val="none" w:sz="0" w:space="0" w:color="auto"/>
            <w:bottom w:val="none" w:sz="0" w:space="0" w:color="auto"/>
            <w:right w:val="none" w:sz="0" w:space="0" w:color="auto"/>
          </w:divBdr>
        </w:div>
        <w:div w:id="71781166">
          <w:marLeft w:val="640"/>
          <w:marRight w:val="0"/>
          <w:marTop w:val="0"/>
          <w:marBottom w:val="0"/>
          <w:divBdr>
            <w:top w:val="none" w:sz="0" w:space="0" w:color="auto"/>
            <w:left w:val="none" w:sz="0" w:space="0" w:color="auto"/>
            <w:bottom w:val="none" w:sz="0" w:space="0" w:color="auto"/>
            <w:right w:val="none" w:sz="0" w:space="0" w:color="auto"/>
          </w:divBdr>
        </w:div>
        <w:div w:id="1241212116">
          <w:marLeft w:val="640"/>
          <w:marRight w:val="0"/>
          <w:marTop w:val="0"/>
          <w:marBottom w:val="0"/>
          <w:divBdr>
            <w:top w:val="none" w:sz="0" w:space="0" w:color="auto"/>
            <w:left w:val="none" w:sz="0" w:space="0" w:color="auto"/>
            <w:bottom w:val="none" w:sz="0" w:space="0" w:color="auto"/>
            <w:right w:val="none" w:sz="0" w:space="0" w:color="auto"/>
          </w:divBdr>
        </w:div>
        <w:div w:id="1370913995">
          <w:marLeft w:val="640"/>
          <w:marRight w:val="0"/>
          <w:marTop w:val="0"/>
          <w:marBottom w:val="0"/>
          <w:divBdr>
            <w:top w:val="none" w:sz="0" w:space="0" w:color="auto"/>
            <w:left w:val="none" w:sz="0" w:space="0" w:color="auto"/>
            <w:bottom w:val="none" w:sz="0" w:space="0" w:color="auto"/>
            <w:right w:val="none" w:sz="0" w:space="0" w:color="auto"/>
          </w:divBdr>
        </w:div>
        <w:div w:id="757219109">
          <w:marLeft w:val="640"/>
          <w:marRight w:val="0"/>
          <w:marTop w:val="0"/>
          <w:marBottom w:val="0"/>
          <w:divBdr>
            <w:top w:val="none" w:sz="0" w:space="0" w:color="auto"/>
            <w:left w:val="none" w:sz="0" w:space="0" w:color="auto"/>
            <w:bottom w:val="none" w:sz="0" w:space="0" w:color="auto"/>
            <w:right w:val="none" w:sz="0" w:space="0" w:color="auto"/>
          </w:divBdr>
        </w:div>
        <w:div w:id="268511742">
          <w:marLeft w:val="640"/>
          <w:marRight w:val="0"/>
          <w:marTop w:val="0"/>
          <w:marBottom w:val="0"/>
          <w:divBdr>
            <w:top w:val="none" w:sz="0" w:space="0" w:color="auto"/>
            <w:left w:val="none" w:sz="0" w:space="0" w:color="auto"/>
            <w:bottom w:val="none" w:sz="0" w:space="0" w:color="auto"/>
            <w:right w:val="none" w:sz="0" w:space="0" w:color="auto"/>
          </w:divBdr>
        </w:div>
        <w:div w:id="208151283">
          <w:marLeft w:val="640"/>
          <w:marRight w:val="0"/>
          <w:marTop w:val="0"/>
          <w:marBottom w:val="0"/>
          <w:divBdr>
            <w:top w:val="none" w:sz="0" w:space="0" w:color="auto"/>
            <w:left w:val="none" w:sz="0" w:space="0" w:color="auto"/>
            <w:bottom w:val="none" w:sz="0" w:space="0" w:color="auto"/>
            <w:right w:val="none" w:sz="0" w:space="0" w:color="auto"/>
          </w:divBdr>
        </w:div>
        <w:div w:id="1706174544">
          <w:marLeft w:val="640"/>
          <w:marRight w:val="0"/>
          <w:marTop w:val="0"/>
          <w:marBottom w:val="0"/>
          <w:divBdr>
            <w:top w:val="none" w:sz="0" w:space="0" w:color="auto"/>
            <w:left w:val="none" w:sz="0" w:space="0" w:color="auto"/>
            <w:bottom w:val="none" w:sz="0" w:space="0" w:color="auto"/>
            <w:right w:val="none" w:sz="0" w:space="0" w:color="auto"/>
          </w:divBdr>
        </w:div>
        <w:div w:id="682904415">
          <w:marLeft w:val="640"/>
          <w:marRight w:val="0"/>
          <w:marTop w:val="0"/>
          <w:marBottom w:val="0"/>
          <w:divBdr>
            <w:top w:val="none" w:sz="0" w:space="0" w:color="auto"/>
            <w:left w:val="none" w:sz="0" w:space="0" w:color="auto"/>
            <w:bottom w:val="none" w:sz="0" w:space="0" w:color="auto"/>
            <w:right w:val="none" w:sz="0" w:space="0" w:color="auto"/>
          </w:divBdr>
        </w:div>
        <w:div w:id="322394415">
          <w:marLeft w:val="640"/>
          <w:marRight w:val="0"/>
          <w:marTop w:val="0"/>
          <w:marBottom w:val="0"/>
          <w:divBdr>
            <w:top w:val="none" w:sz="0" w:space="0" w:color="auto"/>
            <w:left w:val="none" w:sz="0" w:space="0" w:color="auto"/>
            <w:bottom w:val="none" w:sz="0" w:space="0" w:color="auto"/>
            <w:right w:val="none" w:sz="0" w:space="0" w:color="auto"/>
          </w:divBdr>
        </w:div>
        <w:div w:id="101145811">
          <w:marLeft w:val="640"/>
          <w:marRight w:val="0"/>
          <w:marTop w:val="0"/>
          <w:marBottom w:val="0"/>
          <w:divBdr>
            <w:top w:val="none" w:sz="0" w:space="0" w:color="auto"/>
            <w:left w:val="none" w:sz="0" w:space="0" w:color="auto"/>
            <w:bottom w:val="none" w:sz="0" w:space="0" w:color="auto"/>
            <w:right w:val="none" w:sz="0" w:space="0" w:color="auto"/>
          </w:divBdr>
        </w:div>
        <w:div w:id="896161060">
          <w:marLeft w:val="640"/>
          <w:marRight w:val="0"/>
          <w:marTop w:val="0"/>
          <w:marBottom w:val="0"/>
          <w:divBdr>
            <w:top w:val="none" w:sz="0" w:space="0" w:color="auto"/>
            <w:left w:val="none" w:sz="0" w:space="0" w:color="auto"/>
            <w:bottom w:val="none" w:sz="0" w:space="0" w:color="auto"/>
            <w:right w:val="none" w:sz="0" w:space="0" w:color="auto"/>
          </w:divBdr>
        </w:div>
        <w:div w:id="1480655331">
          <w:marLeft w:val="640"/>
          <w:marRight w:val="0"/>
          <w:marTop w:val="0"/>
          <w:marBottom w:val="0"/>
          <w:divBdr>
            <w:top w:val="none" w:sz="0" w:space="0" w:color="auto"/>
            <w:left w:val="none" w:sz="0" w:space="0" w:color="auto"/>
            <w:bottom w:val="none" w:sz="0" w:space="0" w:color="auto"/>
            <w:right w:val="none" w:sz="0" w:space="0" w:color="auto"/>
          </w:divBdr>
        </w:div>
        <w:div w:id="1918175009">
          <w:marLeft w:val="640"/>
          <w:marRight w:val="0"/>
          <w:marTop w:val="0"/>
          <w:marBottom w:val="0"/>
          <w:divBdr>
            <w:top w:val="none" w:sz="0" w:space="0" w:color="auto"/>
            <w:left w:val="none" w:sz="0" w:space="0" w:color="auto"/>
            <w:bottom w:val="none" w:sz="0" w:space="0" w:color="auto"/>
            <w:right w:val="none" w:sz="0" w:space="0" w:color="auto"/>
          </w:divBdr>
        </w:div>
        <w:div w:id="270941074">
          <w:marLeft w:val="640"/>
          <w:marRight w:val="0"/>
          <w:marTop w:val="0"/>
          <w:marBottom w:val="0"/>
          <w:divBdr>
            <w:top w:val="none" w:sz="0" w:space="0" w:color="auto"/>
            <w:left w:val="none" w:sz="0" w:space="0" w:color="auto"/>
            <w:bottom w:val="none" w:sz="0" w:space="0" w:color="auto"/>
            <w:right w:val="none" w:sz="0" w:space="0" w:color="auto"/>
          </w:divBdr>
        </w:div>
        <w:div w:id="1630281065">
          <w:marLeft w:val="640"/>
          <w:marRight w:val="0"/>
          <w:marTop w:val="0"/>
          <w:marBottom w:val="0"/>
          <w:divBdr>
            <w:top w:val="none" w:sz="0" w:space="0" w:color="auto"/>
            <w:left w:val="none" w:sz="0" w:space="0" w:color="auto"/>
            <w:bottom w:val="none" w:sz="0" w:space="0" w:color="auto"/>
            <w:right w:val="none" w:sz="0" w:space="0" w:color="auto"/>
          </w:divBdr>
        </w:div>
        <w:div w:id="1371539053">
          <w:marLeft w:val="640"/>
          <w:marRight w:val="0"/>
          <w:marTop w:val="0"/>
          <w:marBottom w:val="0"/>
          <w:divBdr>
            <w:top w:val="none" w:sz="0" w:space="0" w:color="auto"/>
            <w:left w:val="none" w:sz="0" w:space="0" w:color="auto"/>
            <w:bottom w:val="none" w:sz="0" w:space="0" w:color="auto"/>
            <w:right w:val="none" w:sz="0" w:space="0" w:color="auto"/>
          </w:divBdr>
        </w:div>
        <w:div w:id="61106458">
          <w:marLeft w:val="640"/>
          <w:marRight w:val="0"/>
          <w:marTop w:val="0"/>
          <w:marBottom w:val="0"/>
          <w:divBdr>
            <w:top w:val="none" w:sz="0" w:space="0" w:color="auto"/>
            <w:left w:val="none" w:sz="0" w:space="0" w:color="auto"/>
            <w:bottom w:val="none" w:sz="0" w:space="0" w:color="auto"/>
            <w:right w:val="none" w:sz="0" w:space="0" w:color="auto"/>
          </w:divBdr>
        </w:div>
        <w:div w:id="1142892535">
          <w:marLeft w:val="640"/>
          <w:marRight w:val="0"/>
          <w:marTop w:val="0"/>
          <w:marBottom w:val="0"/>
          <w:divBdr>
            <w:top w:val="none" w:sz="0" w:space="0" w:color="auto"/>
            <w:left w:val="none" w:sz="0" w:space="0" w:color="auto"/>
            <w:bottom w:val="none" w:sz="0" w:space="0" w:color="auto"/>
            <w:right w:val="none" w:sz="0" w:space="0" w:color="auto"/>
          </w:divBdr>
        </w:div>
        <w:div w:id="906845500">
          <w:marLeft w:val="640"/>
          <w:marRight w:val="0"/>
          <w:marTop w:val="0"/>
          <w:marBottom w:val="0"/>
          <w:divBdr>
            <w:top w:val="none" w:sz="0" w:space="0" w:color="auto"/>
            <w:left w:val="none" w:sz="0" w:space="0" w:color="auto"/>
            <w:bottom w:val="none" w:sz="0" w:space="0" w:color="auto"/>
            <w:right w:val="none" w:sz="0" w:space="0" w:color="auto"/>
          </w:divBdr>
        </w:div>
        <w:div w:id="1731611510">
          <w:marLeft w:val="640"/>
          <w:marRight w:val="0"/>
          <w:marTop w:val="0"/>
          <w:marBottom w:val="0"/>
          <w:divBdr>
            <w:top w:val="none" w:sz="0" w:space="0" w:color="auto"/>
            <w:left w:val="none" w:sz="0" w:space="0" w:color="auto"/>
            <w:bottom w:val="none" w:sz="0" w:space="0" w:color="auto"/>
            <w:right w:val="none" w:sz="0" w:space="0" w:color="auto"/>
          </w:divBdr>
        </w:div>
        <w:div w:id="317612174">
          <w:marLeft w:val="640"/>
          <w:marRight w:val="0"/>
          <w:marTop w:val="0"/>
          <w:marBottom w:val="0"/>
          <w:divBdr>
            <w:top w:val="none" w:sz="0" w:space="0" w:color="auto"/>
            <w:left w:val="none" w:sz="0" w:space="0" w:color="auto"/>
            <w:bottom w:val="none" w:sz="0" w:space="0" w:color="auto"/>
            <w:right w:val="none" w:sz="0" w:space="0" w:color="auto"/>
          </w:divBdr>
        </w:div>
        <w:div w:id="1356079911">
          <w:marLeft w:val="640"/>
          <w:marRight w:val="0"/>
          <w:marTop w:val="0"/>
          <w:marBottom w:val="0"/>
          <w:divBdr>
            <w:top w:val="none" w:sz="0" w:space="0" w:color="auto"/>
            <w:left w:val="none" w:sz="0" w:space="0" w:color="auto"/>
            <w:bottom w:val="none" w:sz="0" w:space="0" w:color="auto"/>
            <w:right w:val="none" w:sz="0" w:space="0" w:color="auto"/>
          </w:divBdr>
        </w:div>
        <w:div w:id="562527189">
          <w:marLeft w:val="640"/>
          <w:marRight w:val="0"/>
          <w:marTop w:val="0"/>
          <w:marBottom w:val="0"/>
          <w:divBdr>
            <w:top w:val="none" w:sz="0" w:space="0" w:color="auto"/>
            <w:left w:val="none" w:sz="0" w:space="0" w:color="auto"/>
            <w:bottom w:val="none" w:sz="0" w:space="0" w:color="auto"/>
            <w:right w:val="none" w:sz="0" w:space="0" w:color="auto"/>
          </w:divBdr>
        </w:div>
        <w:div w:id="1455979319">
          <w:marLeft w:val="640"/>
          <w:marRight w:val="0"/>
          <w:marTop w:val="0"/>
          <w:marBottom w:val="0"/>
          <w:divBdr>
            <w:top w:val="none" w:sz="0" w:space="0" w:color="auto"/>
            <w:left w:val="none" w:sz="0" w:space="0" w:color="auto"/>
            <w:bottom w:val="none" w:sz="0" w:space="0" w:color="auto"/>
            <w:right w:val="none" w:sz="0" w:space="0" w:color="auto"/>
          </w:divBdr>
        </w:div>
        <w:div w:id="583688225">
          <w:marLeft w:val="640"/>
          <w:marRight w:val="0"/>
          <w:marTop w:val="0"/>
          <w:marBottom w:val="0"/>
          <w:divBdr>
            <w:top w:val="none" w:sz="0" w:space="0" w:color="auto"/>
            <w:left w:val="none" w:sz="0" w:space="0" w:color="auto"/>
            <w:bottom w:val="none" w:sz="0" w:space="0" w:color="auto"/>
            <w:right w:val="none" w:sz="0" w:space="0" w:color="auto"/>
          </w:divBdr>
        </w:div>
        <w:div w:id="2134710635">
          <w:marLeft w:val="640"/>
          <w:marRight w:val="0"/>
          <w:marTop w:val="0"/>
          <w:marBottom w:val="0"/>
          <w:divBdr>
            <w:top w:val="none" w:sz="0" w:space="0" w:color="auto"/>
            <w:left w:val="none" w:sz="0" w:space="0" w:color="auto"/>
            <w:bottom w:val="none" w:sz="0" w:space="0" w:color="auto"/>
            <w:right w:val="none" w:sz="0" w:space="0" w:color="auto"/>
          </w:divBdr>
        </w:div>
        <w:div w:id="853225299">
          <w:marLeft w:val="640"/>
          <w:marRight w:val="0"/>
          <w:marTop w:val="0"/>
          <w:marBottom w:val="0"/>
          <w:divBdr>
            <w:top w:val="none" w:sz="0" w:space="0" w:color="auto"/>
            <w:left w:val="none" w:sz="0" w:space="0" w:color="auto"/>
            <w:bottom w:val="none" w:sz="0" w:space="0" w:color="auto"/>
            <w:right w:val="none" w:sz="0" w:space="0" w:color="auto"/>
          </w:divBdr>
        </w:div>
        <w:div w:id="327565509">
          <w:marLeft w:val="640"/>
          <w:marRight w:val="0"/>
          <w:marTop w:val="0"/>
          <w:marBottom w:val="0"/>
          <w:divBdr>
            <w:top w:val="none" w:sz="0" w:space="0" w:color="auto"/>
            <w:left w:val="none" w:sz="0" w:space="0" w:color="auto"/>
            <w:bottom w:val="none" w:sz="0" w:space="0" w:color="auto"/>
            <w:right w:val="none" w:sz="0" w:space="0" w:color="auto"/>
          </w:divBdr>
        </w:div>
        <w:div w:id="1680545538">
          <w:marLeft w:val="640"/>
          <w:marRight w:val="0"/>
          <w:marTop w:val="0"/>
          <w:marBottom w:val="0"/>
          <w:divBdr>
            <w:top w:val="none" w:sz="0" w:space="0" w:color="auto"/>
            <w:left w:val="none" w:sz="0" w:space="0" w:color="auto"/>
            <w:bottom w:val="none" w:sz="0" w:space="0" w:color="auto"/>
            <w:right w:val="none" w:sz="0" w:space="0" w:color="auto"/>
          </w:divBdr>
        </w:div>
        <w:div w:id="791169623">
          <w:marLeft w:val="640"/>
          <w:marRight w:val="0"/>
          <w:marTop w:val="0"/>
          <w:marBottom w:val="0"/>
          <w:divBdr>
            <w:top w:val="none" w:sz="0" w:space="0" w:color="auto"/>
            <w:left w:val="none" w:sz="0" w:space="0" w:color="auto"/>
            <w:bottom w:val="none" w:sz="0" w:space="0" w:color="auto"/>
            <w:right w:val="none" w:sz="0" w:space="0" w:color="auto"/>
          </w:divBdr>
        </w:div>
        <w:div w:id="78527719">
          <w:marLeft w:val="640"/>
          <w:marRight w:val="0"/>
          <w:marTop w:val="0"/>
          <w:marBottom w:val="0"/>
          <w:divBdr>
            <w:top w:val="none" w:sz="0" w:space="0" w:color="auto"/>
            <w:left w:val="none" w:sz="0" w:space="0" w:color="auto"/>
            <w:bottom w:val="none" w:sz="0" w:space="0" w:color="auto"/>
            <w:right w:val="none" w:sz="0" w:space="0" w:color="auto"/>
          </w:divBdr>
        </w:div>
        <w:div w:id="1920557509">
          <w:marLeft w:val="640"/>
          <w:marRight w:val="0"/>
          <w:marTop w:val="0"/>
          <w:marBottom w:val="0"/>
          <w:divBdr>
            <w:top w:val="none" w:sz="0" w:space="0" w:color="auto"/>
            <w:left w:val="none" w:sz="0" w:space="0" w:color="auto"/>
            <w:bottom w:val="none" w:sz="0" w:space="0" w:color="auto"/>
            <w:right w:val="none" w:sz="0" w:space="0" w:color="auto"/>
          </w:divBdr>
        </w:div>
        <w:div w:id="1607231852">
          <w:marLeft w:val="640"/>
          <w:marRight w:val="0"/>
          <w:marTop w:val="0"/>
          <w:marBottom w:val="0"/>
          <w:divBdr>
            <w:top w:val="none" w:sz="0" w:space="0" w:color="auto"/>
            <w:left w:val="none" w:sz="0" w:space="0" w:color="auto"/>
            <w:bottom w:val="none" w:sz="0" w:space="0" w:color="auto"/>
            <w:right w:val="none" w:sz="0" w:space="0" w:color="auto"/>
          </w:divBdr>
        </w:div>
        <w:div w:id="1822766852">
          <w:marLeft w:val="640"/>
          <w:marRight w:val="0"/>
          <w:marTop w:val="0"/>
          <w:marBottom w:val="0"/>
          <w:divBdr>
            <w:top w:val="none" w:sz="0" w:space="0" w:color="auto"/>
            <w:left w:val="none" w:sz="0" w:space="0" w:color="auto"/>
            <w:bottom w:val="none" w:sz="0" w:space="0" w:color="auto"/>
            <w:right w:val="none" w:sz="0" w:space="0" w:color="auto"/>
          </w:divBdr>
        </w:div>
        <w:div w:id="1070427352">
          <w:marLeft w:val="640"/>
          <w:marRight w:val="0"/>
          <w:marTop w:val="0"/>
          <w:marBottom w:val="0"/>
          <w:divBdr>
            <w:top w:val="none" w:sz="0" w:space="0" w:color="auto"/>
            <w:left w:val="none" w:sz="0" w:space="0" w:color="auto"/>
            <w:bottom w:val="none" w:sz="0" w:space="0" w:color="auto"/>
            <w:right w:val="none" w:sz="0" w:space="0" w:color="auto"/>
          </w:divBdr>
        </w:div>
        <w:div w:id="1423264068">
          <w:marLeft w:val="640"/>
          <w:marRight w:val="0"/>
          <w:marTop w:val="0"/>
          <w:marBottom w:val="0"/>
          <w:divBdr>
            <w:top w:val="none" w:sz="0" w:space="0" w:color="auto"/>
            <w:left w:val="none" w:sz="0" w:space="0" w:color="auto"/>
            <w:bottom w:val="none" w:sz="0" w:space="0" w:color="auto"/>
            <w:right w:val="none" w:sz="0" w:space="0" w:color="auto"/>
          </w:divBdr>
        </w:div>
        <w:div w:id="1649284070">
          <w:marLeft w:val="640"/>
          <w:marRight w:val="0"/>
          <w:marTop w:val="0"/>
          <w:marBottom w:val="0"/>
          <w:divBdr>
            <w:top w:val="none" w:sz="0" w:space="0" w:color="auto"/>
            <w:left w:val="none" w:sz="0" w:space="0" w:color="auto"/>
            <w:bottom w:val="none" w:sz="0" w:space="0" w:color="auto"/>
            <w:right w:val="none" w:sz="0" w:space="0" w:color="auto"/>
          </w:divBdr>
        </w:div>
        <w:div w:id="2039044259">
          <w:marLeft w:val="640"/>
          <w:marRight w:val="0"/>
          <w:marTop w:val="0"/>
          <w:marBottom w:val="0"/>
          <w:divBdr>
            <w:top w:val="none" w:sz="0" w:space="0" w:color="auto"/>
            <w:left w:val="none" w:sz="0" w:space="0" w:color="auto"/>
            <w:bottom w:val="none" w:sz="0" w:space="0" w:color="auto"/>
            <w:right w:val="none" w:sz="0" w:space="0" w:color="auto"/>
          </w:divBdr>
        </w:div>
        <w:div w:id="2080862588">
          <w:marLeft w:val="640"/>
          <w:marRight w:val="0"/>
          <w:marTop w:val="0"/>
          <w:marBottom w:val="0"/>
          <w:divBdr>
            <w:top w:val="none" w:sz="0" w:space="0" w:color="auto"/>
            <w:left w:val="none" w:sz="0" w:space="0" w:color="auto"/>
            <w:bottom w:val="none" w:sz="0" w:space="0" w:color="auto"/>
            <w:right w:val="none" w:sz="0" w:space="0" w:color="auto"/>
          </w:divBdr>
        </w:div>
        <w:div w:id="1207329594">
          <w:marLeft w:val="640"/>
          <w:marRight w:val="0"/>
          <w:marTop w:val="0"/>
          <w:marBottom w:val="0"/>
          <w:divBdr>
            <w:top w:val="none" w:sz="0" w:space="0" w:color="auto"/>
            <w:left w:val="none" w:sz="0" w:space="0" w:color="auto"/>
            <w:bottom w:val="none" w:sz="0" w:space="0" w:color="auto"/>
            <w:right w:val="none" w:sz="0" w:space="0" w:color="auto"/>
          </w:divBdr>
        </w:div>
        <w:div w:id="1569463801">
          <w:marLeft w:val="640"/>
          <w:marRight w:val="0"/>
          <w:marTop w:val="0"/>
          <w:marBottom w:val="0"/>
          <w:divBdr>
            <w:top w:val="none" w:sz="0" w:space="0" w:color="auto"/>
            <w:left w:val="none" w:sz="0" w:space="0" w:color="auto"/>
            <w:bottom w:val="none" w:sz="0" w:space="0" w:color="auto"/>
            <w:right w:val="none" w:sz="0" w:space="0" w:color="auto"/>
          </w:divBdr>
        </w:div>
        <w:div w:id="1981811342">
          <w:marLeft w:val="640"/>
          <w:marRight w:val="0"/>
          <w:marTop w:val="0"/>
          <w:marBottom w:val="0"/>
          <w:divBdr>
            <w:top w:val="none" w:sz="0" w:space="0" w:color="auto"/>
            <w:left w:val="none" w:sz="0" w:space="0" w:color="auto"/>
            <w:bottom w:val="none" w:sz="0" w:space="0" w:color="auto"/>
            <w:right w:val="none" w:sz="0" w:space="0" w:color="auto"/>
          </w:divBdr>
        </w:div>
        <w:div w:id="1763137950">
          <w:marLeft w:val="640"/>
          <w:marRight w:val="0"/>
          <w:marTop w:val="0"/>
          <w:marBottom w:val="0"/>
          <w:divBdr>
            <w:top w:val="none" w:sz="0" w:space="0" w:color="auto"/>
            <w:left w:val="none" w:sz="0" w:space="0" w:color="auto"/>
            <w:bottom w:val="none" w:sz="0" w:space="0" w:color="auto"/>
            <w:right w:val="none" w:sz="0" w:space="0" w:color="auto"/>
          </w:divBdr>
        </w:div>
        <w:div w:id="859392069">
          <w:marLeft w:val="640"/>
          <w:marRight w:val="0"/>
          <w:marTop w:val="0"/>
          <w:marBottom w:val="0"/>
          <w:divBdr>
            <w:top w:val="none" w:sz="0" w:space="0" w:color="auto"/>
            <w:left w:val="none" w:sz="0" w:space="0" w:color="auto"/>
            <w:bottom w:val="none" w:sz="0" w:space="0" w:color="auto"/>
            <w:right w:val="none" w:sz="0" w:space="0" w:color="auto"/>
          </w:divBdr>
        </w:div>
        <w:div w:id="713045103">
          <w:marLeft w:val="640"/>
          <w:marRight w:val="0"/>
          <w:marTop w:val="0"/>
          <w:marBottom w:val="0"/>
          <w:divBdr>
            <w:top w:val="none" w:sz="0" w:space="0" w:color="auto"/>
            <w:left w:val="none" w:sz="0" w:space="0" w:color="auto"/>
            <w:bottom w:val="none" w:sz="0" w:space="0" w:color="auto"/>
            <w:right w:val="none" w:sz="0" w:space="0" w:color="auto"/>
          </w:divBdr>
        </w:div>
        <w:div w:id="205486107">
          <w:marLeft w:val="640"/>
          <w:marRight w:val="0"/>
          <w:marTop w:val="0"/>
          <w:marBottom w:val="0"/>
          <w:divBdr>
            <w:top w:val="none" w:sz="0" w:space="0" w:color="auto"/>
            <w:left w:val="none" w:sz="0" w:space="0" w:color="auto"/>
            <w:bottom w:val="none" w:sz="0" w:space="0" w:color="auto"/>
            <w:right w:val="none" w:sz="0" w:space="0" w:color="auto"/>
          </w:divBdr>
        </w:div>
        <w:div w:id="1082986525">
          <w:marLeft w:val="640"/>
          <w:marRight w:val="0"/>
          <w:marTop w:val="0"/>
          <w:marBottom w:val="0"/>
          <w:divBdr>
            <w:top w:val="none" w:sz="0" w:space="0" w:color="auto"/>
            <w:left w:val="none" w:sz="0" w:space="0" w:color="auto"/>
            <w:bottom w:val="none" w:sz="0" w:space="0" w:color="auto"/>
            <w:right w:val="none" w:sz="0" w:space="0" w:color="auto"/>
          </w:divBdr>
        </w:div>
        <w:div w:id="724988773">
          <w:marLeft w:val="640"/>
          <w:marRight w:val="0"/>
          <w:marTop w:val="0"/>
          <w:marBottom w:val="0"/>
          <w:divBdr>
            <w:top w:val="none" w:sz="0" w:space="0" w:color="auto"/>
            <w:left w:val="none" w:sz="0" w:space="0" w:color="auto"/>
            <w:bottom w:val="none" w:sz="0" w:space="0" w:color="auto"/>
            <w:right w:val="none" w:sz="0" w:space="0" w:color="auto"/>
          </w:divBdr>
        </w:div>
        <w:div w:id="357050311">
          <w:marLeft w:val="640"/>
          <w:marRight w:val="0"/>
          <w:marTop w:val="0"/>
          <w:marBottom w:val="0"/>
          <w:divBdr>
            <w:top w:val="none" w:sz="0" w:space="0" w:color="auto"/>
            <w:left w:val="none" w:sz="0" w:space="0" w:color="auto"/>
            <w:bottom w:val="none" w:sz="0" w:space="0" w:color="auto"/>
            <w:right w:val="none" w:sz="0" w:space="0" w:color="auto"/>
          </w:divBdr>
        </w:div>
        <w:div w:id="481318283">
          <w:marLeft w:val="640"/>
          <w:marRight w:val="0"/>
          <w:marTop w:val="0"/>
          <w:marBottom w:val="0"/>
          <w:divBdr>
            <w:top w:val="none" w:sz="0" w:space="0" w:color="auto"/>
            <w:left w:val="none" w:sz="0" w:space="0" w:color="auto"/>
            <w:bottom w:val="none" w:sz="0" w:space="0" w:color="auto"/>
            <w:right w:val="none" w:sz="0" w:space="0" w:color="auto"/>
          </w:divBdr>
        </w:div>
        <w:div w:id="1246112198">
          <w:marLeft w:val="640"/>
          <w:marRight w:val="0"/>
          <w:marTop w:val="0"/>
          <w:marBottom w:val="0"/>
          <w:divBdr>
            <w:top w:val="none" w:sz="0" w:space="0" w:color="auto"/>
            <w:left w:val="none" w:sz="0" w:space="0" w:color="auto"/>
            <w:bottom w:val="none" w:sz="0" w:space="0" w:color="auto"/>
            <w:right w:val="none" w:sz="0" w:space="0" w:color="auto"/>
          </w:divBdr>
        </w:div>
        <w:div w:id="614677412">
          <w:marLeft w:val="640"/>
          <w:marRight w:val="0"/>
          <w:marTop w:val="0"/>
          <w:marBottom w:val="0"/>
          <w:divBdr>
            <w:top w:val="none" w:sz="0" w:space="0" w:color="auto"/>
            <w:left w:val="none" w:sz="0" w:space="0" w:color="auto"/>
            <w:bottom w:val="none" w:sz="0" w:space="0" w:color="auto"/>
            <w:right w:val="none" w:sz="0" w:space="0" w:color="auto"/>
          </w:divBdr>
        </w:div>
        <w:div w:id="624190339">
          <w:marLeft w:val="640"/>
          <w:marRight w:val="0"/>
          <w:marTop w:val="0"/>
          <w:marBottom w:val="0"/>
          <w:divBdr>
            <w:top w:val="none" w:sz="0" w:space="0" w:color="auto"/>
            <w:left w:val="none" w:sz="0" w:space="0" w:color="auto"/>
            <w:bottom w:val="none" w:sz="0" w:space="0" w:color="auto"/>
            <w:right w:val="none" w:sz="0" w:space="0" w:color="auto"/>
          </w:divBdr>
        </w:div>
        <w:div w:id="1006249638">
          <w:marLeft w:val="640"/>
          <w:marRight w:val="0"/>
          <w:marTop w:val="0"/>
          <w:marBottom w:val="0"/>
          <w:divBdr>
            <w:top w:val="none" w:sz="0" w:space="0" w:color="auto"/>
            <w:left w:val="none" w:sz="0" w:space="0" w:color="auto"/>
            <w:bottom w:val="none" w:sz="0" w:space="0" w:color="auto"/>
            <w:right w:val="none" w:sz="0" w:space="0" w:color="auto"/>
          </w:divBdr>
        </w:div>
        <w:div w:id="1400708196">
          <w:marLeft w:val="640"/>
          <w:marRight w:val="0"/>
          <w:marTop w:val="0"/>
          <w:marBottom w:val="0"/>
          <w:divBdr>
            <w:top w:val="none" w:sz="0" w:space="0" w:color="auto"/>
            <w:left w:val="none" w:sz="0" w:space="0" w:color="auto"/>
            <w:bottom w:val="none" w:sz="0" w:space="0" w:color="auto"/>
            <w:right w:val="none" w:sz="0" w:space="0" w:color="auto"/>
          </w:divBdr>
        </w:div>
        <w:div w:id="721442796">
          <w:marLeft w:val="640"/>
          <w:marRight w:val="0"/>
          <w:marTop w:val="0"/>
          <w:marBottom w:val="0"/>
          <w:divBdr>
            <w:top w:val="none" w:sz="0" w:space="0" w:color="auto"/>
            <w:left w:val="none" w:sz="0" w:space="0" w:color="auto"/>
            <w:bottom w:val="none" w:sz="0" w:space="0" w:color="auto"/>
            <w:right w:val="none" w:sz="0" w:space="0" w:color="auto"/>
          </w:divBdr>
        </w:div>
        <w:div w:id="544755172">
          <w:marLeft w:val="640"/>
          <w:marRight w:val="0"/>
          <w:marTop w:val="0"/>
          <w:marBottom w:val="0"/>
          <w:divBdr>
            <w:top w:val="none" w:sz="0" w:space="0" w:color="auto"/>
            <w:left w:val="none" w:sz="0" w:space="0" w:color="auto"/>
            <w:bottom w:val="none" w:sz="0" w:space="0" w:color="auto"/>
            <w:right w:val="none" w:sz="0" w:space="0" w:color="auto"/>
          </w:divBdr>
        </w:div>
        <w:div w:id="1141922435">
          <w:marLeft w:val="640"/>
          <w:marRight w:val="0"/>
          <w:marTop w:val="0"/>
          <w:marBottom w:val="0"/>
          <w:divBdr>
            <w:top w:val="none" w:sz="0" w:space="0" w:color="auto"/>
            <w:left w:val="none" w:sz="0" w:space="0" w:color="auto"/>
            <w:bottom w:val="none" w:sz="0" w:space="0" w:color="auto"/>
            <w:right w:val="none" w:sz="0" w:space="0" w:color="auto"/>
          </w:divBdr>
        </w:div>
        <w:div w:id="1951618097">
          <w:marLeft w:val="640"/>
          <w:marRight w:val="0"/>
          <w:marTop w:val="0"/>
          <w:marBottom w:val="0"/>
          <w:divBdr>
            <w:top w:val="none" w:sz="0" w:space="0" w:color="auto"/>
            <w:left w:val="none" w:sz="0" w:space="0" w:color="auto"/>
            <w:bottom w:val="none" w:sz="0" w:space="0" w:color="auto"/>
            <w:right w:val="none" w:sz="0" w:space="0" w:color="auto"/>
          </w:divBdr>
        </w:div>
        <w:div w:id="1994292602">
          <w:marLeft w:val="640"/>
          <w:marRight w:val="0"/>
          <w:marTop w:val="0"/>
          <w:marBottom w:val="0"/>
          <w:divBdr>
            <w:top w:val="none" w:sz="0" w:space="0" w:color="auto"/>
            <w:left w:val="none" w:sz="0" w:space="0" w:color="auto"/>
            <w:bottom w:val="none" w:sz="0" w:space="0" w:color="auto"/>
            <w:right w:val="none" w:sz="0" w:space="0" w:color="auto"/>
          </w:divBdr>
        </w:div>
        <w:div w:id="1821460966">
          <w:marLeft w:val="640"/>
          <w:marRight w:val="0"/>
          <w:marTop w:val="0"/>
          <w:marBottom w:val="0"/>
          <w:divBdr>
            <w:top w:val="none" w:sz="0" w:space="0" w:color="auto"/>
            <w:left w:val="none" w:sz="0" w:space="0" w:color="auto"/>
            <w:bottom w:val="none" w:sz="0" w:space="0" w:color="auto"/>
            <w:right w:val="none" w:sz="0" w:space="0" w:color="auto"/>
          </w:divBdr>
        </w:div>
        <w:div w:id="352614573">
          <w:marLeft w:val="640"/>
          <w:marRight w:val="0"/>
          <w:marTop w:val="0"/>
          <w:marBottom w:val="0"/>
          <w:divBdr>
            <w:top w:val="none" w:sz="0" w:space="0" w:color="auto"/>
            <w:left w:val="none" w:sz="0" w:space="0" w:color="auto"/>
            <w:bottom w:val="none" w:sz="0" w:space="0" w:color="auto"/>
            <w:right w:val="none" w:sz="0" w:space="0" w:color="auto"/>
          </w:divBdr>
        </w:div>
        <w:div w:id="1091975446">
          <w:marLeft w:val="640"/>
          <w:marRight w:val="0"/>
          <w:marTop w:val="0"/>
          <w:marBottom w:val="0"/>
          <w:divBdr>
            <w:top w:val="none" w:sz="0" w:space="0" w:color="auto"/>
            <w:left w:val="none" w:sz="0" w:space="0" w:color="auto"/>
            <w:bottom w:val="none" w:sz="0" w:space="0" w:color="auto"/>
            <w:right w:val="none" w:sz="0" w:space="0" w:color="auto"/>
          </w:divBdr>
        </w:div>
        <w:div w:id="741096535">
          <w:marLeft w:val="640"/>
          <w:marRight w:val="0"/>
          <w:marTop w:val="0"/>
          <w:marBottom w:val="0"/>
          <w:divBdr>
            <w:top w:val="none" w:sz="0" w:space="0" w:color="auto"/>
            <w:left w:val="none" w:sz="0" w:space="0" w:color="auto"/>
            <w:bottom w:val="none" w:sz="0" w:space="0" w:color="auto"/>
            <w:right w:val="none" w:sz="0" w:space="0" w:color="auto"/>
          </w:divBdr>
        </w:div>
        <w:div w:id="1732079391">
          <w:marLeft w:val="640"/>
          <w:marRight w:val="0"/>
          <w:marTop w:val="0"/>
          <w:marBottom w:val="0"/>
          <w:divBdr>
            <w:top w:val="none" w:sz="0" w:space="0" w:color="auto"/>
            <w:left w:val="none" w:sz="0" w:space="0" w:color="auto"/>
            <w:bottom w:val="none" w:sz="0" w:space="0" w:color="auto"/>
            <w:right w:val="none" w:sz="0" w:space="0" w:color="auto"/>
          </w:divBdr>
        </w:div>
        <w:div w:id="331878433">
          <w:marLeft w:val="640"/>
          <w:marRight w:val="0"/>
          <w:marTop w:val="0"/>
          <w:marBottom w:val="0"/>
          <w:divBdr>
            <w:top w:val="none" w:sz="0" w:space="0" w:color="auto"/>
            <w:left w:val="none" w:sz="0" w:space="0" w:color="auto"/>
            <w:bottom w:val="none" w:sz="0" w:space="0" w:color="auto"/>
            <w:right w:val="none" w:sz="0" w:space="0" w:color="auto"/>
          </w:divBdr>
        </w:div>
        <w:div w:id="1177771714">
          <w:marLeft w:val="640"/>
          <w:marRight w:val="0"/>
          <w:marTop w:val="0"/>
          <w:marBottom w:val="0"/>
          <w:divBdr>
            <w:top w:val="none" w:sz="0" w:space="0" w:color="auto"/>
            <w:left w:val="none" w:sz="0" w:space="0" w:color="auto"/>
            <w:bottom w:val="none" w:sz="0" w:space="0" w:color="auto"/>
            <w:right w:val="none" w:sz="0" w:space="0" w:color="auto"/>
          </w:divBdr>
        </w:div>
        <w:div w:id="1349719459">
          <w:marLeft w:val="640"/>
          <w:marRight w:val="0"/>
          <w:marTop w:val="0"/>
          <w:marBottom w:val="0"/>
          <w:divBdr>
            <w:top w:val="none" w:sz="0" w:space="0" w:color="auto"/>
            <w:left w:val="none" w:sz="0" w:space="0" w:color="auto"/>
            <w:bottom w:val="none" w:sz="0" w:space="0" w:color="auto"/>
            <w:right w:val="none" w:sz="0" w:space="0" w:color="auto"/>
          </w:divBdr>
        </w:div>
        <w:div w:id="670565884">
          <w:marLeft w:val="640"/>
          <w:marRight w:val="0"/>
          <w:marTop w:val="0"/>
          <w:marBottom w:val="0"/>
          <w:divBdr>
            <w:top w:val="none" w:sz="0" w:space="0" w:color="auto"/>
            <w:left w:val="none" w:sz="0" w:space="0" w:color="auto"/>
            <w:bottom w:val="none" w:sz="0" w:space="0" w:color="auto"/>
            <w:right w:val="none" w:sz="0" w:space="0" w:color="auto"/>
          </w:divBdr>
        </w:div>
        <w:div w:id="660625071">
          <w:marLeft w:val="640"/>
          <w:marRight w:val="0"/>
          <w:marTop w:val="0"/>
          <w:marBottom w:val="0"/>
          <w:divBdr>
            <w:top w:val="none" w:sz="0" w:space="0" w:color="auto"/>
            <w:left w:val="none" w:sz="0" w:space="0" w:color="auto"/>
            <w:bottom w:val="none" w:sz="0" w:space="0" w:color="auto"/>
            <w:right w:val="none" w:sz="0" w:space="0" w:color="auto"/>
          </w:divBdr>
        </w:div>
        <w:div w:id="730276476">
          <w:marLeft w:val="640"/>
          <w:marRight w:val="0"/>
          <w:marTop w:val="0"/>
          <w:marBottom w:val="0"/>
          <w:divBdr>
            <w:top w:val="none" w:sz="0" w:space="0" w:color="auto"/>
            <w:left w:val="none" w:sz="0" w:space="0" w:color="auto"/>
            <w:bottom w:val="none" w:sz="0" w:space="0" w:color="auto"/>
            <w:right w:val="none" w:sz="0" w:space="0" w:color="auto"/>
          </w:divBdr>
        </w:div>
        <w:div w:id="153686520">
          <w:marLeft w:val="640"/>
          <w:marRight w:val="0"/>
          <w:marTop w:val="0"/>
          <w:marBottom w:val="0"/>
          <w:divBdr>
            <w:top w:val="none" w:sz="0" w:space="0" w:color="auto"/>
            <w:left w:val="none" w:sz="0" w:space="0" w:color="auto"/>
            <w:bottom w:val="none" w:sz="0" w:space="0" w:color="auto"/>
            <w:right w:val="none" w:sz="0" w:space="0" w:color="auto"/>
          </w:divBdr>
        </w:div>
        <w:div w:id="1683820375">
          <w:marLeft w:val="640"/>
          <w:marRight w:val="0"/>
          <w:marTop w:val="0"/>
          <w:marBottom w:val="0"/>
          <w:divBdr>
            <w:top w:val="none" w:sz="0" w:space="0" w:color="auto"/>
            <w:left w:val="none" w:sz="0" w:space="0" w:color="auto"/>
            <w:bottom w:val="none" w:sz="0" w:space="0" w:color="auto"/>
            <w:right w:val="none" w:sz="0" w:space="0" w:color="auto"/>
          </w:divBdr>
        </w:div>
        <w:div w:id="311370410">
          <w:marLeft w:val="640"/>
          <w:marRight w:val="0"/>
          <w:marTop w:val="0"/>
          <w:marBottom w:val="0"/>
          <w:divBdr>
            <w:top w:val="none" w:sz="0" w:space="0" w:color="auto"/>
            <w:left w:val="none" w:sz="0" w:space="0" w:color="auto"/>
            <w:bottom w:val="none" w:sz="0" w:space="0" w:color="auto"/>
            <w:right w:val="none" w:sz="0" w:space="0" w:color="auto"/>
          </w:divBdr>
        </w:div>
        <w:div w:id="1992245082">
          <w:marLeft w:val="640"/>
          <w:marRight w:val="0"/>
          <w:marTop w:val="0"/>
          <w:marBottom w:val="0"/>
          <w:divBdr>
            <w:top w:val="none" w:sz="0" w:space="0" w:color="auto"/>
            <w:left w:val="none" w:sz="0" w:space="0" w:color="auto"/>
            <w:bottom w:val="none" w:sz="0" w:space="0" w:color="auto"/>
            <w:right w:val="none" w:sz="0" w:space="0" w:color="auto"/>
          </w:divBdr>
        </w:div>
        <w:div w:id="82146560">
          <w:marLeft w:val="640"/>
          <w:marRight w:val="0"/>
          <w:marTop w:val="0"/>
          <w:marBottom w:val="0"/>
          <w:divBdr>
            <w:top w:val="none" w:sz="0" w:space="0" w:color="auto"/>
            <w:left w:val="none" w:sz="0" w:space="0" w:color="auto"/>
            <w:bottom w:val="none" w:sz="0" w:space="0" w:color="auto"/>
            <w:right w:val="none" w:sz="0" w:space="0" w:color="auto"/>
          </w:divBdr>
        </w:div>
        <w:div w:id="980964842">
          <w:marLeft w:val="640"/>
          <w:marRight w:val="0"/>
          <w:marTop w:val="0"/>
          <w:marBottom w:val="0"/>
          <w:divBdr>
            <w:top w:val="none" w:sz="0" w:space="0" w:color="auto"/>
            <w:left w:val="none" w:sz="0" w:space="0" w:color="auto"/>
            <w:bottom w:val="none" w:sz="0" w:space="0" w:color="auto"/>
            <w:right w:val="none" w:sz="0" w:space="0" w:color="auto"/>
          </w:divBdr>
        </w:div>
      </w:divsChild>
    </w:div>
    <w:div w:id="391738566">
      <w:bodyDiv w:val="1"/>
      <w:marLeft w:val="0"/>
      <w:marRight w:val="0"/>
      <w:marTop w:val="0"/>
      <w:marBottom w:val="0"/>
      <w:divBdr>
        <w:top w:val="none" w:sz="0" w:space="0" w:color="auto"/>
        <w:left w:val="none" w:sz="0" w:space="0" w:color="auto"/>
        <w:bottom w:val="none" w:sz="0" w:space="0" w:color="auto"/>
        <w:right w:val="none" w:sz="0" w:space="0" w:color="auto"/>
      </w:divBdr>
      <w:divsChild>
        <w:div w:id="766734112">
          <w:marLeft w:val="640"/>
          <w:marRight w:val="0"/>
          <w:marTop w:val="0"/>
          <w:marBottom w:val="0"/>
          <w:divBdr>
            <w:top w:val="none" w:sz="0" w:space="0" w:color="auto"/>
            <w:left w:val="none" w:sz="0" w:space="0" w:color="auto"/>
            <w:bottom w:val="none" w:sz="0" w:space="0" w:color="auto"/>
            <w:right w:val="none" w:sz="0" w:space="0" w:color="auto"/>
          </w:divBdr>
        </w:div>
        <w:div w:id="891431581">
          <w:marLeft w:val="640"/>
          <w:marRight w:val="0"/>
          <w:marTop w:val="0"/>
          <w:marBottom w:val="0"/>
          <w:divBdr>
            <w:top w:val="none" w:sz="0" w:space="0" w:color="auto"/>
            <w:left w:val="none" w:sz="0" w:space="0" w:color="auto"/>
            <w:bottom w:val="none" w:sz="0" w:space="0" w:color="auto"/>
            <w:right w:val="none" w:sz="0" w:space="0" w:color="auto"/>
          </w:divBdr>
        </w:div>
        <w:div w:id="1442334743">
          <w:marLeft w:val="640"/>
          <w:marRight w:val="0"/>
          <w:marTop w:val="0"/>
          <w:marBottom w:val="0"/>
          <w:divBdr>
            <w:top w:val="none" w:sz="0" w:space="0" w:color="auto"/>
            <w:left w:val="none" w:sz="0" w:space="0" w:color="auto"/>
            <w:bottom w:val="none" w:sz="0" w:space="0" w:color="auto"/>
            <w:right w:val="none" w:sz="0" w:space="0" w:color="auto"/>
          </w:divBdr>
        </w:div>
        <w:div w:id="1190527044">
          <w:marLeft w:val="640"/>
          <w:marRight w:val="0"/>
          <w:marTop w:val="0"/>
          <w:marBottom w:val="0"/>
          <w:divBdr>
            <w:top w:val="none" w:sz="0" w:space="0" w:color="auto"/>
            <w:left w:val="none" w:sz="0" w:space="0" w:color="auto"/>
            <w:bottom w:val="none" w:sz="0" w:space="0" w:color="auto"/>
            <w:right w:val="none" w:sz="0" w:space="0" w:color="auto"/>
          </w:divBdr>
        </w:div>
        <w:div w:id="757405108">
          <w:marLeft w:val="640"/>
          <w:marRight w:val="0"/>
          <w:marTop w:val="0"/>
          <w:marBottom w:val="0"/>
          <w:divBdr>
            <w:top w:val="none" w:sz="0" w:space="0" w:color="auto"/>
            <w:left w:val="none" w:sz="0" w:space="0" w:color="auto"/>
            <w:bottom w:val="none" w:sz="0" w:space="0" w:color="auto"/>
            <w:right w:val="none" w:sz="0" w:space="0" w:color="auto"/>
          </w:divBdr>
        </w:div>
        <w:div w:id="663583688">
          <w:marLeft w:val="640"/>
          <w:marRight w:val="0"/>
          <w:marTop w:val="0"/>
          <w:marBottom w:val="0"/>
          <w:divBdr>
            <w:top w:val="none" w:sz="0" w:space="0" w:color="auto"/>
            <w:left w:val="none" w:sz="0" w:space="0" w:color="auto"/>
            <w:bottom w:val="none" w:sz="0" w:space="0" w:color="auto"/>
            <w:right w:val="none" w:sz="0" w:space="0" w:color="auto"/>
          </w:divBdr>
        </w:div>
        <w:div w:id="1250770014">
          <w:marLeft w:val="640"/>
          <w:marRight w:val="0"/>
          <w:marTop w:val="0"/>
          <w:marBottom w:val="0"/>
          <w:divBdr>
            <w:top w:val="none" w:sz="0" w:space="0" w:color="auto"/>
            <w:left w:val="none" w:sz="0" w:space="0" w:color="auto"/>
            <w:bottom w:val="none" w:sz="0" w:space="0" w:color="auto"/>
            <w:right w:val="none" w:sz="0" w:space="0" w:color="auto"/>
          </w:divBdr>
        </w:div>
        <w:div w:id="8265529">
          <w:marLeft w:val="640"/>
          <w:marRight w:val="0"/>
          <w:marTop w:val="0"/>
          <w:marBottom w:val="0"/>
          <w:divBdr>
            <w:top w:val="none" w:sz="0" w:space="0" w:color="auto"/>
            <w:left w:val="none" w:sz="0" w:space="0" w:color="auto"/>
            <w:bottom w:val="none" w:sz="0" w:space="0" w:color="auto"/>
            <w:right w:val="none" w:sz="0" w:space="0" w:color="auto"/>
          </w:divBdr>
        </w:div>
        <w:div w:id="1870874378">
          <w:marLeft w:val="640"/>
          <w:marRight w:val="0"/>
          <w:marTop w:val="0"/>
          <w:marBottom w:val="0"/>
          <w:divBdr>
            <w:top w:val="none" w:sz="0" w:space="0" w:color="auto"/>
            <w:left w:val="none" w:sz="0" w:space="0" w:color="auto"/>
            <w:bottom w:val="none" w:sz="0" w:space="0" w:color="auto"/>
            <w:right w:val="none" w:sz="0" w:space="0" w:color="auto"/>
          </w:divBdr>
        </w:div>
        <w:div w:id="1573659845">
          <w:marLeft w:val="640"/>
          <w:marRight w:val="0"/>
          <w:marTop w:val="0"/>
          <w:marBottom w:val="0"/>
          <w:divBdr>
            <w:top w:val="none" w:sz="0" w:space="0" w:color="auto"/>
            <w:left w:val="none" w:sz="0" w:space="0" w:color="auto"/>
            <w:bottom w:val="none" w:sz="0" w:space="0" w:color="auto"/>
            <w:right w:val="none" w:sz="0" w:space="0" w:color="auto"/>
          </w:divBdr>
        </w:div>
        <w:div w:id="432556555">
          <w:marLeft w:val="640"/>
          <w:marRight w:val="0"/>
          <w:marTop w:val="0"/>
          <w:marBottom w:val="0"/>
          <w:divBdr>
            <w:top w:val="none" w:sz="0" w:space="0" w:color="auto"/>
            <w:left w:val="none" w:sz="0" w:space="0" w:color="auto"/>
            <w:bottom w:val="none" w:sz="0" w:space="0" w:color="auto"/>
            <w:right w:val="none" w:sz="0" w:space="0" w:color="auto"/>
          </w:divBdr>
        </w:div>
        <w:div w:id="878124636">
          <w:marLeft w:val="640"/>
          <w:marRight w:val="0"/>
          <w:marTop w:val="0"/>
          <w:marBottom w:val="0"/>
          <w:divBdr>
            <w:top w:val="none" w:sz="0" w:space="0" w:color="auto"/>
            <w:left w:val="none" w:sz="0" w:space="0" w:color="auto"/>
            <w:bottom w:val="none" w:sz="0" w:space="0" w:color="auto"/>
            <w:right w:val="none" w:sz="0" w:space="0" w:color="auto"/>
          </w:divBdr>
        </w:div>
        <w:div w:id="1349286531">
          <w:marLeft w:val="640"/>
          <w:marRight w:val="0"/>
          <w:marTop w:val="0"/>
          <w:marBottom w:val="0"/>
          <w:divBdr>
            <w:top w:val="none" w:sz="0" w:space="0" w:color="auto"/>
            <w:left w:val="none" w:sz="0" w:space="0" w:color="auto"/>
            <w:bottom w:val="none" w:sz="0" w:space="0" w:color="auto"/>
            <w:right w:val="none" w:sz="0" w:space="0" w:color="auto"/>
          </w:divBdr>
        </w:div>
        <w:div w:id="710303291">
          <w:marLeft w:val="640"/>
          <w:marRight w:val="0"/>
          <w:marTop w:val="0"/>
          <w:marBottom w:val="0"/>
          <w:divBdr>
            <w:top w:val="none" w:sz="0" w:space="0" w:color="auto"/>
            <w:left w:val="none" w:sz="0" w:space="0" w:color="auto"/>
            <w:bottom w:val="none" w:sz="0" w:space="0" w:color="auto"/>
            <w:right w:val="none" w:sz="0" w:space="0" w:color="auto"/>
          </w:divBdr>
        </w:div>
        <w:div w:id="384649586">
          <w:marLeft w:val="640"/>
          <w:marRight w:val="0"/>
          <w:marTop w:val="0"/>
          <w:marBottom w:val="0"/>
          <w:divBdr>
            <w:top w:val="none" w:sz="0" w:space="0" w:color="auto"/>
            <w:left w:val="none" w:sz="0" w:space="0" w:color="auto"/>
            <w:bottom w:val="none" w:sz="0" w:space="0" w:color="auto"/>
            <w:right w:val="none" w:sz="0" w:space="0" w:color="auto"/>
          </w:divBdr>
        </w:div>
        <w:div w:id="1165322390">
          <w:marLeft w:val="640"/>
          <w:marRight w:val="0"/>
          <w:marTop w:val="0"/>
          <w:marBottom w:val="0"/>
          <w:divBdr>
            <w:top w:val="none" w:sz="0" w:space="0" w:color="auto"/>
            <w:left w:val="none" w:sz="0" w:space="0" w:color="auto"/>
            <w:bottom w:val="none" w:sz="0" w:space="0" w:color="auto"/>
            <w:right w:val="none" w:sz="0" w:space="0" w:color="auto"/>
          </w:divBdr>
        </w:div>
        <w:div w:id="1519200108">
          <w:marLeft w:val="640"/>
          <w:marRight w:val="0"/>
          <w:marTop w:val="0"/>
          <w:marBottom w:val="0"/>
          <w:divBdr>
            <w:top w:val="none" w:sz="0" w:space="0" w:color="auto"/>
            <w:left w:val="none" w:sz="0" w:space="0" w:color="auto"/>
            <w:bottom w:val="none" w:sz="0" w:space="0" w:color="auto"/>
            <w:right w:val="none" w:sz="0" w:space="0" w:color="auto"/>
          </w:divBdr>
        </w:div>
        <w:div w:id="1825510197">
          <w:marLeft w:val="640"/>
          <w:marRight w:val="0"/>
          <w:marTop w:val="0"/>
          <w:marBottom w:val="0"/>
          <w:divBdr>
            <w:top w:val="none" w:sz="0" w:space="0" w:color="auto"/>
            <w:left w:val="none" w:sz="0" w:space="0" w:color="auto"/>
            <w:bottom w:val="none" w:sz="0" w:space="0" w:color="auto"/>
            <w:right w:val="none" w:sz="0" w:space="0" w:color="auto"/>
          </w:divBdr>
        </w:div>
        <w:div w:id="1886287255">
          <w:marLeft w:val="640"/>
          <w:marRight w:val="0"/>
          <w:marTop w:val="0"/>
          <w:marBottom w:val="0"/>
          <w:divBdr>
            <w:top w:val="none" w:sz="0" w:space="0" w:color="auto"/>
            <w:left w:val="none" w:sz="0" w:space="0" w:color="auto"/>
            <w:bottom w:val="none" w:sz="0" w:space="0" w:color="auto"/>
            <w:right w:val="none" w:sz="0" w:space="0" w:color="auto"/>
          </w:divBdr>
        </w:div>
        <w:div w:id="1568684303">
          <w:marLeft w:val="640"/>
          <w:marRight w:val="0"/>
          <w:marTop w:val="0"/>
          <w:marBottom w:val="0"/>
          <w:divBdr>
            <w:top w:val="none" w:sz="0" w:space="0" w:color="auto"/>
            <w:left w:val="none" w:sz="0" w:space="0" w:color="auto"/>
            <w:bottom w:val="none" w:sz="0" w:space="0" w:color="auto"/>
            <w:right w:val="none" w:sz="0" w:space="0" w:color="auto"/>
          </w:divBdr>
        </w:div>
        <w:div w:id="51389383">
          <w:marLeft w:val="640"/>
          <w:marRight w:val="0"/>
          <w:marTop w:val="0"/>
          <w:marBottom w:val="0"/>
          <w:divBdr>
            <w:top w:val="none" w:sz="0" w:space="0" w:color="auto"/>
            <w:left w:val="none" w:sz="0" w:space="0" w:color="auto"/>
            <w:bottom w:val="none" w:sz="0" w:space="0" w:color="auto"/>
            <w:right w:val="none" w:sz="0" w:space="0" w:color="auto"/>
          </w:divBdr>
        </w:div>
        <w:div w:id="784078012">
          <w:marLeft w:val="640"/>
          <w:marRight w:val="0"/>
          <w:marTop w:val="0"/>
          <w:marBottom w:val="0"/>
          <w:divBdr>
            <w:top w:val="none" w:sz="0" w:space="0" w:color="auto"/>
            <w:left w:val="none" w:sz="0" w:space="0" w:color="auto"/>
            <w:bottom w:val="none" w:sz="0" w:space="0" w:color="auto"/>
            <w:right w:val="none" w:sz="0" w:space="0" w:color="auto"/>
          </w:divBdr>
        </w:div>
        <w:div w:id="111900945">
          <w:marLeft w:val="640"/>
          <w:marRight w:val="0"/>
          <w:marTop w:val="0"/>
          <w:marBottom w:val="0"/>
          <w:divBdr>
            <w:top w:val="none" w:sz="0" w:space="0" w:color="auto"/>
            <w:left w:val="none" w:sz="0" w:space="0" w:color="auto"/>
            <w:bottom w:val="none" w:sz="0" w:space="0" w:color="auto"/>
            <w:right w:val="none" w:sz="0" w:space="0" w:color="auto"/>
          </w:divBdr>
        </w:div>
        <w:div w:id="1046370518">
          <w:marLeft w:val="640"/>
          <w:marRight w:val="0"/>
          <w:marTop w:val="0"/>
          <w:marBottom w:val="0"/>
          <w:divBdr>
            <w:top w:val="none" w:sz="0" w:space="0" w:color="auto"/>
            <w:left w:val="none" w:sz="0" w:space="0" w:color="auto"/>
            <w:bottom w:val="none" w:sz="0" w:space="0" w:color="auto"/>
            <w:right w:val="none" w:sz="0" w:space="0" w:color="auto"/>
          </w:divBdr>
        </w:div>
        <w:div w:id="553392878">
          <w:marLeft w:val="640"/>
          <w:marRight w:val="0"/>
          <w:marTop w:val="0"/>
          <w:marBottom w:val="0"/>
          <w:divBdr>
            <w:top w:val="none" w:sz="0" w:space="0" w:color="auto"/>
            <w:left w:val="none" w:sz="0" w:space="0" w:color="auto"/>
            <w:bottom w:val="none" w:sz="0" w:space="0" w:color="auto"/>
            <w:right w:val="none" w:sz="0" w:space="0" w:color="auto"/>
          </w:divBdr>
        </w:div>
        <w:div w:id="486434592">
          <w:marLeft w:val="640"/>
          <w:marRight w:val="0"/>
          <w:marTop w:val="0"/>
          <w:marBottom w:val="0"/>
          <w:divBdr>
            <w:top w:val="none" w:sz="0" w:space="0" w:color="auto"/>
            <w:left w:val="none" w:sz="0" w:space="0" w:color="auto"/>
            <w:bottom w:val="none" w:sz="0" w:space="0" w:color="auto"/>
            <w:right w:val="none" w:sz="0" w:space="0" w:color="auto"/>
          </w:divBdr>
        </w:div>
        <w:div w:id="1730105742">
          <w:marLeft w:val="640"/>
          <w:marRight w:val="0"/>
          <w:marTop w:val="0"/>
          <w:marBottom w:val="0"/>
          <w:divBdr>
            <w:top w:val="none" w:sz="0" w:space="0" w:color="auto"/>
            <w:left w:val="none" w:sz="0" w:space="0" w:color="auto"/>
            <w:bottom w:val="none" w:sz="0" w:space="0" w:color="auto"/>
            <w:right w:val="none" w:sz="0" w:space="0" w:color="auto"/>
          </w:divBdr>
        </w:div>
        <w:div w:id="1209299118">
          <w:marLeft w:val="640"/>
          <w:marRight w:val="0"/>
          <w:marTop w:val="0"/>
          <w:marBottom w:val="0"/>
          <w:divBdr>
            <w:top w:val="none" w:sz="0" w:space="0" w:color="auto"/>
            <w:left w:val="none" w:sz="0" w:space="0" w:color="auto"/>
            <w:bottom w:val="none" w:sz="0" w:space="0" w:color="auto"/>
            <w:right w:val="none" w:sz="0" w:space="0" w:color="auto"/>
          </w:divBdr>
        </w:div>
        <w:div w:id="2033720606">
          <w:marLeft w:val="640"/>
          <w:marRight w:val="0"/>
          <w:marTop w:val="0"/>
          <w:marBottom w:val="0"/>
          <w:divBdr>
            <w:top w:val="none" w:sz="0" w:space="0" w:color="auto"/>
            <w:left w:val="none" w:sz="0" w:space="0" w:color="auto"/>
            <w:bottom w:val="none" w:sz="0" w:space="0" w:color="auto"/>
            <w:right w:val="none" w:sz="0" w:space="0" w:color="auto"/>
          </w:divBdr>
        </w:div>
        <w:div w:id="465777559">
          <w:marLeft w:val="640"/>
          <w:marRight w:val="0"/>
          <w:marTop w:val="0"/>
          <w:marBottom w:val="0"/>
          <w:divBdr>
            <w:top w:val="none" w:sz="0" w:space="0" w:color="auto"/>
            <w:left w:val="none" w:sz="0" w:space="0" w:color="auto"/>
            <w:bottom w:val="none" w:sz="0" w:space="0" w:color="auto"/>
            <w:right w:val="none" w:sz="0" w:space="0" w:color="auto"/>
          </w:divBdr>
        </w:div>
        <w:div w:id="1246645021">
          <w:marLeft w:val="640"/>
          <w:marRight w:val="0"/>
          <w:marTop w:val="0"/>
          <w:marBottom w:val="0"/>
          <w:divBdr>
            <w:top w:val="none" w:sz="0" w:space="0" w:color="auto"/>
            <w:left w:val="none" w:sz="0" w:space="0" w:color="auto"/>
            <w:bottom w:val="none" w:sz="0" w:space="0" w:color="auto"/>
            <w:right w:val="none" w:sz="0" w:space="0" w:color="auto"/>
          </w:divBdr>
        </w:div>
        <w:div w:id="1164199868">
          <w:marLeft w:val="640"/>
          <w:marRight w:val="0"/>
          <w:marTop w:val="0"/>
          <w:marBottom w:val="0"/>
          <w:divBdr>
            <w:top w:val="none" w:sz="0" w:space="0" w:color="auto"/>
            <w:left w:val="none" w:sz="0" w:space="0" w:color="auto"/>
            <w:bottom w:val="none" w:sz="0" w:space="0" w:color="auto"/>
            <w:right w:val="none" w:sz="0" w:space="0" w:color="auto"/>
          </w:divBdr>
        </w:div>
        <w:div w:id="475604470">
          <w:marLeft w:val="640"/>
          <w:marRight w:val="0"/>
          <w:marTop w:val="0"/>
          <w:marBottom w:val="0"/>
          <w:divBdr>
            <w:top w:val="none" w:sz="0" w:space="0" w:color="auto"/>
            <w:left w:val="none" w:sz="0" w:space="0" w:color="auto"/>
            <w:bottom w:val="none" w:sz="0" w:space="0" w:color="auto"/>
            <w:right w:val="none" w:sz="0" w:space="0" w:color="auto"/>
          </w:divBdr>
        </w:div>
        <w:div w:id="1401126405">
          <w:marLeft w:val="640"/>
          <w:marRight w:val="0"/>
          <w:marTop w:val="0"/>
          <w:marBottom w:val="0"/>
          <w:divBdr>
            <w:top w:val="none" w:sz="0" w:space="0" w:color="auto"/>
            <w:left w:val="none" w:sz="0" w:space="0" w:color="auto"/>
            <w:bottom w:val="none" w:sz="0" w:space="0" w:color="auto"/>
            <w:right w:val="none" w:sz="0" w:space="0" w:color="auto"/>
          </w:divBdr>
        </w:div>
        <w:div w:id="749499144">
          <w:marLeft w:val="640"/>
          <w:marRight w:val="0"/>
          <w:marTop w:val="0"/>
          <w:marBottom w:val="0"/>
          <w:divBdr>
            <w:top w:val="none" w:sz="0" w:space="0" w:color="auto"/>
            <w:left w:val="none" w:sz="0" w:space="0" w:color="auto"/>
            <w:bottom w:val="none" w:sz="0" w:space="0" w:color="auto"/>
            <w:right w:val="none" w:sz="0" w:space="0" w:color="auto"/>
          </w:divBdr>
        </w:div>
        <w:div w:id="311831479">
          <w:marLeft w:val="640"/>
          <w:marRight w:val="0"/>
          <w:marTop w:val="0"/>
          <w:marBottom w:val="0"/>
          <w:divBdr>
            <w:top w:val="none" w:sz="0" w:space="0" w:color="auto"/>
            <w:left w:val="none" w:sz="0" w:space="0" w:color="auto"/>
            <w:bottom w:val="none" w:sz="0" w:space="0" w:color="auto"/>
            <w:right w:val="none" w:sz="0" w:space="0" w:color="auto"/>
          </w:divBdr>
        </w:div>
        <w:div w:id="723257161">
          <w:marLeft w:val="640"/>
          <w:marRight w:val="0"/>
          <w:marTop w:val="0"/>
          <w:marBottom w:val="0"/>
          <w:divBdr>
            <w:top w:val="none" w:sz="0" w:space="0" w:color="auto"/>
            <w:left w:val="none" w:sz="0" w:space="0" w:color="auto"/>
            <w:bottom w:val="none" w:sz="0" w:space="0" w:color="auto"/>
            <w:right w:val="none" w:sz="0" w:space="0" w:color="auto"/>
          </w:divBdr>
        </w:div>
        <w:div w:id="155849798">
          <w:marLeft w:val="640"/>
          <w:marRight w:val="0"/>
          <w:marTop w:val="0"/>
          <w:marBottom w:val="0"/>
          <w:divBdr>
            <w:top w:val="none" w:sz="0" w:space="0" w:color="auto"/>
            <w:left w:val="none" w:sz="0" w:space="0" w:color="auto"/>
            <w:bottom w:val="none" w:sz="0" w:space="0" w:color="auto"/>
            <w:right w:val="none" w:sz="0" w:space="0" w:color="auto"/>
          </w:divBdr>
        </w:div>
        <w:div w:id="1263151103">
          <w:marLeft w:val="640"/>
          <w:marRight w:val="0"/>
          <w:marTop w:val="0"/>
          <w:marBottom w:val="0"/>
          <w:divBdr>
            <w:top w:val="none" w:sz="0" w:space="0" w:color="auto"/>
            <w:left w:val="none" w:sz="0" w:space="0" w:color="auto"/>
            <w:bottom w:val="none" w:sz="0" w:space="0" w:color="auto"/>
            <w:right w:val="none" w:sz="0" w:space="0" w:color="auto"/>
          </w:divBdr>
        </w:div>
        <w:div w:id="2005618569">
          <w:marLeft w:val="640"/>
          <w:marRight w:val="0"/>
          <w:marTop w:val="0"/>
          <w:marBottom w:val="0"/>
          <w:divBdr>
            <w:top w:val="none" w:sz="0" w:space="0" w:color="auto"/>
            <w:left w:val="none" w:sz="0" w:space="0" w:color="auto"/>
            <w:bottom w:val="none" w:sz="0" w:space="0" w:color="auto"/>
            <w:right w:val="none" w:sz="0" w:space="0" w:color="auto"/>
          </w:divBdr>
        </w:div>
        <w:div w:id="1735539931">
          <w:marLeft w:val="640"/>
          <w:marRight w:val="0"/>
          <w:marTop w:val="0"/>
          <w:marBottom w:val="0"/>
          <w:divBdr>
            <w:top w:val="none" w:sz="0" w:space="0" w:color="auto"/>
            <w:left w:val="none" w:sz="0" w:space="0" w:color="auto"/>
            <w:bottom w:val="none" w:sz="0" w:space="0" w:color="auto"/>
            <w:right w:val="none" w:sz="0" w:space="0" w:color="auto"/>
          </w:divBdr>
        </w:div>
        <w:div w:id="1219853791">
          <w:marLeft w:val="640"/>
          <w:marRight w:val="0"/>
          <w:marTop w:val="0"/>
          <w:marBottom w:val="0"/>
          <w:divBdr>
            <w:top w:val="none" w:sz="0" w:space="0" w:color="auto"/>
            <w:left w:val="none" w:sz="0" w:space="0" w:color="auto"/>
            <w:bottom w:val="none" w:sz="0" w:space="0" w:color="auto"/>
            <w:right w:val="none" w:sz="0" w:space="0" w:color="auto"/>
          </w:divBdr>
        </w:div>
        <w:div w:id="2068213373">
          <w:marLeft w:val="640"/>
          <w:marRight w:val="0"/>
          <w:marTop w:val="0"/>
          <w:marBottom w:val="0"/>
          <w:divBdr>
            <w:top w:val="none" w:sz="0" w:space="0" w:color="auto"/>
            <w:left w:val="none" w:sz="0" w:space="0" w:color="auto"/>
            <w:bottom w:val="none" w:sz="0" w:space="0" w:color="auto"/>
            <w:right w:val="none" w:sz="0" w:space="0" w:color="auto"/>
          </w:divBdr>
        </w:div>
        <w:div w:id="1216354302">
          <w:marLeft w:val="640"/>
          <w:marRight w:val="0"/>
          <w:marTop w:val="0"/>
          <w:marBottom w:val="0"/>
          <w:divBdr>
            <w:top w:val="none" w:sz="0" w:space="0" w:color="auto"/>
            <w:left w:val="none" w:sz="0" w:space="0" w:color="auto"/>
            <w:bottom w:val="none" w:sz="0" w:space="0" w:color="auto"/>
            <w:right w:val="none" w:sz="0" w:space="0" w:color="auto"/>
          </w:divBdr>
        </w:div>
        <w:div w:id="1959339587">
          <w:marLeft w:val="640"/>
          <w:marRight w:val="0"/>
          <w:marTop w:val="0"/>
          <w:marBottom w:val="0"/>
          <w:divBdr>
            <w:top w:val="none" w:sz="0" w:space="0" w:color="auto"/>
            <w:left w:val="none" w:sz="0" w:space="0" w:color="auto"/>
            <w:bottom w:val="none" w:sz="0" w:space="0" w:color="auto"/>
            <w:right w:val="none" w:sz="0" w:space="0" w:color="auto"/>
          </w:divBdr>
        </w:div>
        <w:div w:id="1748503138">
          <w:marLeft w:val="640"/>
          <w:marRight w:val="0"/>
          <w:marTop w:val="0"/>
          <w:marBottom w:val="0"/>
          <w:divBdr>
            <w:top w:val="none" w:sz="0" w:space="0" w:color="auto"/>
            <w:left w:val="none" w:sz="0" w:space="0" w:color="auto"/>
            <w:bottom w:val="none" w:sz="0" w:space="0" w:color="auto"/>
            <w:right w:val="none" w:sz="0" w:space="0" w:color="auto"/>
          </w:divBdr>
        </w:div>
        <w:div w:id="1305232428">
          <w:marLeft w:val="640"/>
          <w:marRight w:val="0"/>
          <w:marTop w:val="0"/>
          <w:marBottom w:val="0"/>
          <w:divBdr>
            <w:top w:val="none" w:sz="0" w:space="0" w:color="auto"/>
            <w:left w:val="none" w:sz="0" w:space="0" w:color="auto"/>
            <w:bottom w:val="none" w:sz="0" w:space="0" w:color="auto"/>
            <w:right w:val="none" w:sz="0" w:space="0" w:color="auto"/>
          </w:divBdr>
        </w:div>
        <w:div w:id="1663972281">
          <w:marLeft w:val="640"/>
          <w:marRight w:val="0"/>
          <w:marTop w:val="0"/>
          <w:marBottom w:val="0"/>
          <w:divBdr>
            <w:top w:val="none" w:sz="0" w:space="0" w:color="auto"/>
            <w:left w:val="none" w:sz="0" w:space="0" w:color="auto"/>
            <w:bottom w:val="none" w:sz="0" w:space="0" w:color="auto"/>
            <w:right w:val="none" w:sz="0" w:space="0" w:color="auto"/>
          </w:divBdr>
        </w:div>
        <w:div w:id="1645305820">
          <w:marLeft w:val="640"/>
          <w:marRight w:val="0"/>
          <w:marTop w:val="0"/>
          <w:marBottom w:val="0"/>
          <w:divBdr>
            <w:top w:val="none" w:sz="0" w:space="0" w:color="auto"/>
            <w:left w:val="none" w:sz="0" w:space="0" w:color="auto"/>
            <w:bottom w:val="none" w:sz="0" w:space="0" w:color="auto"/>
            <w:right w:val="none" w:sz="0" w:space="0" w:color="auto"/>
          </w:divBdr>
        </w:div>
        <w:div w:id="577639522">
          <w:marLeft w:val="640"/>
          <w:marRight w:val="0"/>
          <w:marTop w:val="0"/>
          <w:marBottom w:val="0"/>
          <w:divBdr>
            <w:top w:val="none" w:sz="0" w:space="0" w:color="auto"/>
            <w:left w:val="none" w:sz="0" w:space="0" w:color="auto"/>
            <w:bottom w:val="none" w:sz="0" w:space="0" w:color="auto"/>
            <w:right w:val="none" w:sz="0" w:space="0" w:color="auto"/>
          </w:divBdr>
        </w:div>
        <w:div w:id="292443710">
          <w:marLeft w:val="640"/>
          <w:marRight w:val="0"/>
          <w:marTop w:val="0"/>
          <w:marBottom w:val="0"/>
          <w:divBdr>
            <w:top w:val="none" w:sz="0" w:space="0" w:color="auto"/>
            <w:left w:val="none" w:sz="0" w:space="0" w:color="auto"/>
            <w:bottom w:val="none" w:sz="0" w:space="0" w:color="auto"/>
            <w:right w:val="none" w:sz="0" w:space="0" w:color="auto"/>
          </w:divBdr>
        </w:div>
        <w:div w:id="989363242">
          <w:marLeft w:val="640"/>
          <w:marRight w:val="0"/>
          <w:marTop w:val="0"/>
          <w:marBottom w:val="0"/>
          <w:divBdr>
            <w:top w:val="none" w:sz="0" w:space="0" w:color="auto"/>
            <w:left w:val="none" w:sz="0" w:space="0" w:color="auto"/>
            <w:bottom w:val="none" w:sz="0" w:space="0" w:color="auto"/>
            <w:right w:val="none" w:sz="0" w:space="0" w:color="auto"/>
          </w:divBdr>
        </w:div>
        <w:div w:id="228077197">
          <w:marLeft w:val="640"/>
          <w:marRight w:val="0"/>
          <w:marTop w:val="0"/>
          <w:marBottom w:val="0"/>
          <w:divBdr>
            <w:top w:val="none" w:sz="0" w:space="0" w:color="auto"/>
            <w:left w:val="none" w:sz="0" w:space="0" w:color="auto"/>
            <w:bottom w:val="none" w:sz="0" w:space="0" w:color="auto"/>
            <w:right w:val="none" w:sz="0" w:space="0" w:color="auto"/>
          </w:divBdr>
        </w:div>
        <w:div w:id="2025478153">
          <w:marLeft w:val="640"/>
          <w:marRight w:val="0"/>
          <w:marTop w:val="0"/>
          <w:marBottom w:val="0"/>
          <w:divBdr>
            <w:top w:val="none" w:sz="0" w:space="0" w:color="auto"/>
            <w:left w:val="none" w:sz="0" w:space="0" w:color="auto"/>
            <w:bottom w:val="none" w:sz="0" w:space="0" w:color="auto"/>
            <w:right w:val="none" w:sz="0" w:space="0" w:color="auto"/>
          </w:divBdr>
        </w:div>
        <w:div w:id="1669668841">
          <w:marLeft w:val="640"/>
          <w:marRight w:val="0"/>
          <w:marTop w:val="0"/>
          <w:marBottom w:val="0"/>
          <w:divBdr>
            <w:top w:val="none" w:sz="0" w:space="0" w:color="auto"/>
            <w:left w:val="none" w:sz="0" w:space="0" w:color="auto"/>
            <w:bottom w:val="none" w:sz="0" w:space="0" w:color="auto"/>
            <w:right w:val="none" w:sz="0" w:space="0" w:color="auto"/>
          </w:divBdr>
        </w:div>
        <w:div w:id="1291128822">
          <w:marLeft w:val="640"/>
          <w:marRight w:val="0"/>
          <w:marTop w:val="0"/>
          <w:marBottom w:val="0"/>
          <w:divBdr>
            <w:top w:val="none" w:sz="0" w:space="0" w:color="auto"/>
            <w:left w:val="none" w:sz="0" w:space="0" w:color="auto"/>
            <w:bottom w:val="none" w:sz="0" w:space="0" w:color="auto"/>
            <w:right w:val="none" w:sz="0" w:space="0" w:color="auto"/>
          </w:divBdr>
        </w:div>
        <w:div w:id="1819152021">
          <w:marLeft w:val="640"/>
          <w:marRight w:val="0"/>
          <w:marTop w:val="0"/>
          <w:marBottom w:val="0"/>
          <w:divBdr>
            <w:top w:val="none" w:sz="0" w:space="0" w:color="auto"/>
            <w:left w:val="none" w:sz="0" w:space="0" w:color="auto"/>
            <w:bottom w:val="none" w:sz="0" w:space="0" w:color="auto"/>
            <w:right w:val="none" w:sz="0" w:space="0" w:color="auto"/>
          </w:divBdr>
        </w:div>
        <w:div w:id="2009090158">
          <w:marLeft w:val="640"/>
          <w:marRight w:val="0"/>
          <w:marTop w:val="0"/>
          <w:marBottom w:val="0"/>
          <w:divBdr>
            <w:top w:val="none" w:sz="0" w:space="0" w:color="auto"/>
            <w:left w:val="none" w:sz="0" w:space="0" w:color="auto"/>
            <w:bottom w:val="none" w:sz="0" w:space="0" w:color="auto"/>
            <w:right w:val="none" w:sz="0" w:space="0" w:color="auto"/>
          </w:divBdr>
        </w:div>
        <w:div w:id="1106581917">
          <w:marLeft w:val="640"/>
          <w:marRight w:val="0"/>
          <w:marTop w:val="0"/>
          <w:marBottom w:val="0"/>
          <w:divBdr>
            <w:top w:val="none" w:sz="0" w:space="0" w:color="auto"/>
            <w:left w:val="none" w:sz="0" w:space="0" w:color="auto"/>
            <w:bottom w:val="none" w:sz="0" w:space="0" w:color="auto"/>
            <w:right w:val="none" w:sz="0" w:space="0" w:color="auto"/>
          </w:divBdr>
        </w:div>
        <w:div w:id="472215176">
          <w:marLeft w:val="640"/>
          <w:marRight w:val="0"/>
          <w:marTop w:val="0"/>
          <w:marBottom w:val="0"/>
          <w:divBdr>
            <w:top w:val="none" w:sz="0" w:space="0" w:color="auto"/>
            <w:left w:val="none" w:sz="0" w:space="0" w:color="auto"/>
            <w:bottom w:val="none" w:sz="0" w:space="0" w:color="auto"/>
            <w:right w:val="none" w:sz="0" w:space="0" w:color="auto"/>
          </w:divBdr>
        </w:div>
        <w:div w:id="2107532027">
          <w:marLeft w:val="640"/>
          <w:marRight w:val="0"/>
          <w:marTop w:val="0"/>
          <w:marBottom w:val="0"/>
          <w:divBdr>
            <w:top w:val="none" w:sz="0" w:space="0" w:color="auto"/>
            <w:left w:val="none" w:sz="0" w:space="0" w:color="auto"/>
            <w:bottom w:val="none" w:sz="0" w:space="0" w:color="auto"/>
            <w:right w:val="none" w:sz="0" w:space="0" w:color="auto"/>
          </w:divBdr>
        </w:div>
        <w:div w:id="1840391197">
          <w:marLeft w:val="640"/>
          <w:marRight w:val="0"/>
          <w:marTop w:val="0"/>
          <w:marBottom w:val="0"/>
          <w:divBdr>
            <w:top w:val="none" w:sz="0" w:space="0" w:color="auto"/>
            <w:left w:val="none" w:sz="0" w:space="0" w:color="auto"/>
            <w:bottom w:val="none" w:sz="0" w:space="0" w:color="auto"/>
            <w:right w:val="none" w:sz="0" w:space="0" w:color="auto"/>
          </w:divBdr>
        </w:div>
        <w:div w:id="1845782159">
          <w:marLeft w:val="640"/>
          <w:marRight w:val="0"/>
          <w:marTop w:val="0"/>
          <w:marBottom w:val="0"/>
          <w:divBdr>
            <w:top w:val="none" w:sz="0" w:space="0" w:color="auto"/>
            <w:left w:val="none" w:sz="0" w:space="0" w:color="auto"/>
            <w:bottom w:val="none" w:sz="0" w:space="0" w:color="auto"/>
            <w:right w:val="none" w:sz="0" w:space="0" w:color="auto"/>
          </w:divBdr>
        </w:div>
        <w:div w:id="563679619">
          <w:marLeft w:val="640"/>
          <w:marRight w:val="0"/>
          <w:marTop w:val="0"/>
          <w:marBottom w:val="0"/>
          <w:divBdr>
            <w:top w:val="none" w:sz="0" w:space="0" w:color="auto"/>
            <w:left w:val="none" w:sz="0" w:space="0" w:color="auto"/>
            <w:bottom w:val="none" w:sz="0" w:space="0" w:color="auto"/>
            <w:right w:val="none" w:sz="0" w:space="0" w:color="auto"/>
          </w:divBdr>
        </w:div>
        <w:div w:id="1742169878">
          <w:marLeft w:val="640"/>
          <w:marRight w:val="0"/>
          <w:marTop w:val="0"/>
          <w:marBottom w:val="0"/>
          <w:divBdr>
            <w:top w:val="none" w:sz="0" w:space="0" w:color="auto"/>
            <w:left w:val="none" w:sz="0" w:space="0" w:color="auto"/>
            <w:bottom w:val="none" w:sz="0" w:space="0" w:color="auto"/>
            <w:right w:val="none" w:sz="0" w:space="0" w:color="auto"/>
          </w:divBdr>
        </w:div>
        <w:div w:id="1830246391">
          <w:marLeft w:val="640"/>
          <w:marRight w:val="0"/>
          <w:marTop w:val="0"/>
          <w:marBottom w:val="0"/>
          <w:divBdr>
            <w:top w:val="none" w:sz="0" w:space="0" w:color="auto"/>
            <w:left w:val="none" w:sz="0" w:space="0" w:color="auto"/>
            <w:bottom w:val="none" w:sz="0" w:space="0" w:color="auto"/>
            <w:right w:val="none" w:sz="0" w:space="0" w:color="auto"/>
          </w:divBdr>
        </w:div>
        <w:div w:id="1350066371">
          <w:marLeft w:val="640"/>
          <w:marRight w:val="0"/>
          <w:marTop w:val="0"/>
          <w:marBottom w:val="0"/>
          <w:divBdr>
            <w:top w:val="none" w:sz="0" w:space="0" w:color="auto"/>
            <w:left w:val="none" w:sz="0" w:space="0" w:color="auto"/>
            <w:bottom w:val="none" w:sz="0" w:space="0" w:color="auto"/>
            <w:right w:val="none" w:sz="0" w:space="0" w:color="auto"/>
          </w:divBdr>
        </w:div>
        <w:div w:id="817377774">
          <w:marLeft w:val="640"/>
          <w:marRight w:val="0"/>
          <w:marTop w:val="0"/>
          <w:marBottom w:val="0"/>
          <w:divBdr>
            <w:top w:val="none" w:sz="0" w:space="0" w:color="auto"/>
            <w:left w:val="none" w:sz="0" w:space="0" w:color="auto"/>
            <w:bottom w:val="none" w:sz="0" w:space="0" w:color="auto"/>
            <w:right w:val="none" w:sz="0" w:space="0" w:color="auto"/>
          </w:divBdr>
        </w:div>
        <w:div w:id="2116710484">
          <w:marLeft w:val="640"/>
          <w:marRight w:val="0"/>
          <w:marTop w:val="0"/>
          <w:marBottom w:val="0"/>
          <w:divBdr>
            <w:top w:val="none" w:sz="0" w:space="0" w:color="auto"/>
            <w:left w:val="none" w:sz="0" w:space="0" w:color="auto"/>
            <w:bottom w:val="none" w:sz="0" w:space="0" w:color="auto"/>
            <w:right w:val="none" w:sz="0" w:space="0" w:color="auto"/>
          </w:divBdr>
        </w:div>
        <w:div w:id="1805612366">
          <w:marLeft w:val="640"/>
          <w:marRight w:val="0"/>
          <w:marTop w:val="0"/>
          <w:marBottom w:val="0"/>
          <w:divBdr>
            <w:top w:val="none" w:sz="0" w:space="0" w:color="auto"/>
            <w:left w:val="none" w:sz="0" w:space="0" w:color="auto"/>
            <w:bottom w:val="none" w:sz="0" w:space="0" w:color="auto"/>
            <w:right w:val="none" w:sz="0" w:space="0" w:color="auto"/>
          </w:divBdr>
        </w:div>
        <w:div w:id="1683320326">
          <w:marLeft w:val="640"/>
          <w:marRight w:val="0"/>
          <w:marTop w:val="0"/>
          <w:marBottom w:val="0"/>
          <w:divBdr>
            <w:top w:val="none" w:sz="0" w:space="0" w:color="auto"/>
            <w:left w:val="none" w:sz="0" w:space="0" w:color="auto"/>
            <w:bottom w:val="none" w:sz="0" w:space="0" w:color="auto"/>
            <w:right w:val="none" w:sz="0" w:space="0" w:color="auto"/>
          </w:divBdr>
        </w:div>
        <w:div w:id="360128789">
          <w:marLeft w:val="640"/>
          <w:marRight w:val="0"/>
          <w:marTop w:val="0"/>
          <w:marBottom w:val="0"/>
          <w:divBdr>
            <w:top w:val="none" w:sz="0" w:space="0" w:color="auto"/>
            <w:left w:val="none" w:sz="0" w:space="0" w:color="auto"/>
            <w:bottom w:val="none" w:sz="0" w:space="0" w:color="auto"/>
            <w:right w:val="none" w:sz="0" w:space="0" w:color="auto"/>
          </w:divBdr>
        </w:div>
        <w:div w:id="599679793">
          <w:marLeft w:val="640"/>
          <w:marRight w:val="0"/>
          <w:marTop w:val="0"/>
          <w:marBottom w:val="0"/>
          <w:divBdr>
            <w:top w:val="none" w:sz="0" w:space="0" w:color="auto"/>
            <w:left w:val="none" w:sz="0" w:space="0" w:color="auto"/>
            <w:bottom w:val="none" w:sz="0" w:space="0" w:color="auto"/>
            <w:right w:val="none" w:sz="0" w:space="0" w:color="auto"/>
          </w:divBdr>
        </w:div>
        <w:div w:id="1944260950">
          <w:marLeft w:val="640"/>
          <w:marRight w:val="0"/>
          <w:marTop w:val="0"/>
          <w:marBottom w:val="0"/>
          <w:divBdr>
            <w:top w:val="none" w:sz="0" w:space="0" w:color="auto"/>
            <w:left w:val="none" w:sz="0" w:space="0" w:color="auto"/>
            <w:bottom w:val="none" w:sz="0" w:space="0" w:color="auto"/>
            <w:right w:val="none" w:sz="0" w:space="0" w:color="auto"/>
          </w:divBdr>
        </w:div>
        <w:div w:id="391277566">
          <w:marLeft w:val="640"/>
          <w:marRight w:val="0"/>
          <w:marTop w:val="0"/>
          <w:marBottom w:val="0"/>
          <w:divBdr>
            <w:top w:val="none" w:sz="0" w:space="0" w:color="auto"/>
            <w:left w:val="none" w:sz="0" w:space="0" w:color="auto"/>
            <w:bottom w:val="none" w:sz="0" w:space="0" w:color="auto"/>
            <w:right w:val="none" w:sz="0" w:space="0" w:color="auto"/>
          </w:divBdr>
        </w:div>
        <w:div w:id="263612940">
          <w:marLeft w:val="640"/>
          <w:marRight w:val="0"/>
          <w:marTop w:val="0"/>
          <w:marBottom w:val="0"/>
          <w:divBdr>
            <w:top w:val="none" w:sz="0" w:space="0" w:color="auto"/>
            <w:left w:val="none" w:sz="0" w:space="0" w:color="auto"/>
            <w:bottom w:val="none" w:sz="0" w:space="0" w:color="auto"/>
            <w:right w:val="none" w:sz="0" w:space="0" w:color="auto"/>
          </w:divBdr>
        </w:div>
        <w:div w:id="91558730">
          <w:marLeft w:val="640"/>
          <w:marRight w:val="0"/>
          <w:marTop w:val="0"/>
          <w:marBottom w:val="0"/>
          <w:divBdr>
            <w:top w:val="none" w:sz="0" w:space="0" w:color="auto"/>
            <w:left w:val="none" w:sz="0" w:space="0" w:color="auto"/>
            <w:bottom w:val="none" w:sz="0" w:space="0" w:color="auto"/>
            <w:right w:val="none" w:sz="0" w:space="0" w:color="auto"/>
          </w:divBdr>
        </w:div>
      </w:divsChild>
    </w:div>
    <w:div w:id="412897649">
      <w:bodyDiv w:val="1"/>
      <w:marLeft w:val="0"/>
      <w:marRight w:val="0"/>
      <w:marTop w:val="0"/>
      <w:marBottom w:val="0"/>
      <w:divBdr>
        <w:top w:val="none" w:sz="0" w:space="0" w:color="auto"/>
        <w:left w:val="none" w:sz="0" w:space="0" w:color="auto"/>
        <w:bottom w:val="none" w:sz="0" w:space="0" w:color="auto"/>
        <w:right w:val="none" w:sz="0" w:space="0" w:color="auto"/>
      </w:divBdr>
      <w:divsChild>
        <w:div w:id="161089925">
          <w:marLeft w:val="640"/>
          <w:marRight w:val="0"/>
          <w:marTop w:val="0"/>
          <w:marBottom w:val="0"/>
          <w:divBdr>
            <w:top w:val="none" w:sz="0" w:space="0" w:color="auto"/>
            <w:left w:val="none" w:sz="0" w:space="0" w:color="auto"/>
            <w:bottom w:val="none" w:sz="0" w:space="0" w:color="auto"/>
            <w:right w:val="none" w:sz="0" w:space="0" w:color="auto"/>
          </w:divBdr>
        </w:div>
        <w:div w:id="763494853">
          <w:marLeft w:val="640"/>
          <w:marRight w:val="0"/>
          <w:marTop w:val="0"/>
          <w:marBottom w:val="0"/>
          <w:divBdr>
            <w:top w:val="none" w:sz="0" w:space="0" w:color="auto"/>
            <w:left w:val="none" w:sz="0" w:space="0" w:color="auto"/>
            <w:bottom w:val="none" w:sz="0" w:space="0" w:color="auto"/>
            <w:right w:val="none" w:sz="0" w:space="0" w:color="auto"/>
          </w:divBdr>
        </w:div>
        <w:div w:id="1852261867">
          <w:marLeft w:val="640"/>
          <w:marRight w:val="0"/>
          <w:marTop w:val="0"/>
          <w:marBottom w:val="0"/>
          <w:divBdr>
            <w:top w:val="none" w:sz="0" w:space="0" w:color="auto"/>
            <w:left w:val="none" w:sz="0" w:space="0" w:color="auto"/>
            <w:bottom w:val="none" w:sz="0" w:space="0" w:color="auto"/>
            <w:right w:val="none" w:sz="0" w:space="0" w:color="auto"/>
          </w:divBdr>
        </w:div>
        <w:div w:id="1500727998">
          <w:marLeft w:val="640"/>
          <w:marRight w:val="0"/>
          <w:marTop w:val="0"/>
          <w:marBottom w:val="0"/>
          <w:divBdr>
            <w:top w:val="none" w:sz="0" w:space="0" w:color="auto"/>
            <w:left w:val="none" w:sz="0" w:space="0" w:color="auto"/>
            <w:bottom w:val="none" w:sz="0" w:space="0" w:color="auto"/>
            <w:right w:val="none" w:sz="0" w:space="0" w:color="auto"/>
          </w:divBdr>
        </w:div>
        <w:div w:id="115373432">
          <w:marLeft w:val="640"/>
          <w:marRight w:val="0"/>
          <w:marTop w:val="0"/>
          <w:marBottom w:val="0"/>
          <w:divBdr>
            <w:top w:val="none" w:sz="0" w:space="0" w:color="auto"/>
            <w:left w:val="none" w:sz="0" w:space="0" w:color="auto"/>
            <w:bottom w:val="none" w:sz="0" w:space="0" w:color="auto"/>
            <w:right w:val="none" w:sz="0" w:space="0" w:color="auto"/>
          </w:divBdr>
        </w:div>
        <w:div w:id="647829094">
          <w:marLeft w:val="640"/>
          <w:marRight w:val="0"/>
          <w:marTop w:val="0"/>
          <w:marBottom w:val="0"/>
          <w:divBdr>
            <w:top w:val="none" w:sz="0" w:space="0" w:color="auto"/>
            <w:left w:val="none" w:sz="0" w:space="0" w:color="auto"/>
            <w:bottom w:val="none" w:sz="0" w:space="0" w:color="auto"/>
            <w:right w:val="none" w:sz="0" w:space="0" w:color="auto"/>
          </w:divBdr>
        </w:div>
        <w:div w:id="1726566522">
          <w:marLeft w:val="640"/>
          <w:marRight w:val="0"/>
          <w:marTop w:val="0"/>
          <w:marBottom w:val="0"/>
          <w:divBdr>
            <w:top w:val="none" w:sz="0" w:space="0" w:color="auto"/>
            <w:left w:val="none" w:sz="0" w:space="0" w:color="auto"/>
            <w:bottom w:val="none" w:sz="0" w:space="0" w:color="auto"/>
            <w:right w:val="none" w:sz="0" w:space="0" w:color="auto"/>
          </w:divBdr>
        </w:div>
        <w:div w:id="2115125116">
          <w:marLeft w:val="640"/>
          <w:marRight w:val="0"/>
          <w:marTop w:val="0"/>
          <w:marBottom w:val="0"/>
          <w:divBdr>
            <w:top w:val="none" w:sz="0" w:space="0" w:color="auto"/>
            <w:left w:val="none" w:sz="0" w:space="0" w:color="auto"/>
            <w:bottom w:val="none" w:sz="0" w:space="0" w:color="auto"/>
            <w:right w:val="none" w:sz="0" w:space="0" w:color="auto"/>
          </w:divBdr>
        </w:div>
        <w:div w:id="488904844">
          <w:marLeft w:val="640"/>
          <w:marRight w:val="0"/>
          <w:marTop w:val="0"/>
          <w:marBottom w:val="0"/>
          <w:divBdr>
            <w:top w:val="none" w:sz="0" w:space="0" w:color="auto"/>
            <w:left w:val="none" w:sz="0" w:space="0" w:color="auto"/>
            <w:bottom w:val="none" w:sz="0" w:space="0" w:color="auto"/>
            <w:right w:val="none" w:sz="0" w:space="0" w:color="auto"/>
          </w:divBdr>
        </w:div>
        <w:div w:id="1394084547">
          <w:marLeft w:val="640"/>
          <w:marRight w:val="0"/>
          <w:marTop w:val="0"/>
          <w:marBottom w:val="0"/>
          <w:divBdr>
            <w:top w:val="none" w:sz="0" w:space="0" w:color="auto"/>
            <w:left w:val="none" w:sz="0" w:space="0" w:color="auto"/>
            <w:bottom w:val="none" w:sz="0" w:space="0" w:color="auto"/>
            <w:right w:val="none" w:sz="0" w:space="0" w:color="auto"/>
          </w:divBdr>
        </w:div>
        <w:div w:id="1693334758">
          <w:marLeft w:val="640"/>
          <w:marRight w:val="0"/>
          <w:marTop w:val="0"/>
          <w:marBottom w:val="0"/>
          <w:divBdr>
            <w:top w:val="none" w:sz="0" w:space="0" w:color="auto"/>
            <w:left w:val="none" w:sz="0" w:space="0" w:color="auto"/>
            <w:bottom w:val="none" w:sz="0" w:space="0" w:color="auto"/>
            <w:right w:val="none" w:sz="0" w:space="0" w:color="auto"/>
          </w:divBdr>
        </w:div>
        <w:div w:id="1292713927">
          <w:marLeft w:val="640"/>
          <w:marRight w:val="0"/>
          <w:marTop w:val="0"/>
          <w:marBottom w:val="0"/>
          <w:divBdr>
            <w:top w:val="none" w:sz="0" w:space="0" w:color="auto"/>
            <w:left w:val="none" w:sz="0" w:space="0" w:color="auto"/>
            <w:bottom w:val="none" w:sz="0" w:space="0" w:color="auto"/>
            <w:right w:val="none" w:sz="0" w:space="0" w:color="auto"/>
          </w:divBdr>
        </w:div>
        <w:div w:id="1136264609">
          <w:marLeft w:val="640"/>
          <w:marRight w:val="0"/>
          <w:marTop w:val="0"/>
          <w:marBottom w:val="0"/>
          <w:divBdr>
            <w:top w:val="none" w:sz="0" w:space="0" w:color="auto"/>
            <w:left w:val="none" w:sz="0" w:space="0" w:color="auto"/>
            <w:bottom w:val="none" w:sz="0" w:space="0" w:color="auto"/>
            <w:right w:val="none" w:sz="0" w:space="0" w:color="auto"/>
          </w:divBdr>
        </w:div>
        <w:div w:id="202593296">
          <w:marLeft w:val="640"/>
          <w:marRight w:val="0"/>
          <w:marTop w:val="0"/>
          <w:marBottom w:val="0"/>
          <w:divBdr>
            <w:top w:val="none" w:sz="0" w:space="0" w:color="auto"/>
            <w:left w:val="none" w:sz="0" w:space="0" w:color="auto"/>
            <w:bottom w:val="none" w:sz="0" w:space="0" w:color="auto"/>
            <w:right w:val="none" w:sz="0" w:space="0" w:color="auto"/>
          </w:divBdr>
        </w:div>
        <w:div w:id="288436373">
          <w:marLeft w:val="640"/>
          <w:marRight w:val="0"/>
          <w:marTop w:val="0"/>
          <w:marBottom w:val="0"/>
          <w:divBdr>
            <w:top w:val="none" w:sz="0" w:space="0" w:color="auto"/>
            <w:left w:val="none" w:sz="0" w:space="0" w:color="auto"/>
            <w:bottom w:val="none" w:sz="0" w:space="0" w:color="auto"/>
            <w:right w:val="none" w:sz="0" w:space="0" w:color="auto"/>
          </w:divBdr>
        </w:div>
        <w:div w:id="1512452048">
          <w:marLeft w:val="640"/>
          <w:marRight w:val="0"/>
          <w:marTop w:val="0"/>
          <w:marBottom w:val="0"/>
          <w:divBdr>
            <w:top w:val="none" w:sz="0" w:space="0" w:color="auto"/>
            <w:left w:val="none" w:sz="0" w:space="0" w:color="auto"/>
            <w:bottom w:val="none" w:sz="0" w:space="0" w:color="auto"/>
            <w:right w:val="none" w:sz="0" w:space="0" w:color="auto"/>
          </w:divBdr>
        </w:div>
        <w:div w:id="1176653826">
          <w:marLeft w:val="640"/>
          <w:marRight w:val="0"/>
          <w:marTop w:val="0"/>
          <w:marBottom w:val="0"/>
          <w:divBdr>
            <w:top w:val="none" w:sz="0" w:space="0" w:color="auto"/>
            <w:left w:val="none" w:sz="0" w:space="0" w:color="auto"/>
            <w:bottom w:val="none" w:sz="0" w:space="0" w:color="auto"/>
            <w:right w:val="none" w:sz="0" w:space="0" w:color="auto"/>
          </w:divBdr>
        </w:div>
        <w:div w:id="1883786697">
          <w:marLeft w:val="640"/>
          <w:marRight w:val="0"/>
          <w:marTop w:val="0"/>
          <w:marBottom w:val="0"/>
          <w:divBdr>
            <w:top w:val="none" w:sz="0" w:space="0" w:color="auto"/>
            <w:left w:val="none" w:sz="0" w:space="0" w:color="auto"/>
            <w:bottom w:val="none" w:sz="0" w:space="0" w:color="auto"/>
            <w:right w:val="none" w:sz="0" w:space="0" w:color="auto"/>
          </w:divBdr>
        </w:div>
        <w:div w:id="697434543">
          <w:marLeft w:val="640"/>
          <w:marRight w:val="0"/>
          <w:marTop w:val="0"/>
          <w:marBottom w:val="0"/>
          <w:divBdr>
            <w:top w:val="none" w:sz="0" w:space="0" w:color="auto"/>
            <w:left w:val="none" w:sz="0" w:space="0" w:color="auto"/>
            <w:bottom w:val="none" w:sz="0" w:space="0" w:color="auto"/>
            <w:right w:val="none" w:sz="0" w:space="0" w:color="auto"/>
          </w:divBdr>
        </w:div>
        <w:div w:id="682632923">
          <w:marLeft w:val="640"/>
          <w:marRight w:val="0"/>
          <w:marTop w:val="0"/>
          <w:marBottom w:val="0"/>
          <w:divBdr>
            <w:top w:val="none" w:sz="0" w:space="0" w:color="auto"/>
            <w:left w:val="none" w:sz="0" w:space="0" w:color="auto"/>
            <w:bottom w:val="none" w:sz="0" w:space="0" w:color="auto"/>
            <w:right w:val="none" w:sz="0" w:space="0" w:color="auto"/>
          </w:divBdr>
        </w:div>
        <w:div w:id="871579071">
          <w:marLeft w:val="640"/>
          <w:marRight w:val="0"/>
          <w:marTop w:val="0"/>
          <w:marBottom w:val="0"/>
          <w:divBdr>
            <w:top w:val="none" w:sz="0" w:space="0" w:color="auto"/>
            <w:left w:val="none" w:sz="0" w:space="0" w:color="auto"/>
            <w:bottom w:val="none" w:sz="0" w:space="0" w:color="auto"/>
            <w:right w:val="none" w:sz="0" w:space="0" w:color="auto"/>
          </w:divBdr>
        </w:div>
        <w:div w:id="1884755575">
          <w:marLeft w:val="640"/>
          <w:marRight w:val="0"/>
          <w:marTop w:val="0"/>
          <w:marBottom w:val="0"/>
          <w:divBdr>
            <w:top w:val="none" w:sz="0" w:space="0" w:color="auto"/>
            <w:left w:val="none" w:sz="0" w:space="0" w:color="auto"/>
            <w:bottom w:val="none" w:sz="0" w:space="0" w:color="auto"/>
            <w:right w:val="none" w:sz="0" w:space="0" w:color="auto"/>
          </w:divBdr>
        </w:div>
        <w:div w:id="1569924563">
          <w:marLeft w:val="640"/>
          <w:marRight w:val="0"/>
          <w:marTop w:val="0"/>
          <w:marBottom w:val="0"/>
          <w:divBdr>
            <w:top w:val="none" w:sz="0" w:space="0" w:color="auto"/>
            <w:left w:val="none" w:sz="0" w:space="0" w:color="auto"/>
            <w:bottom w:val="none" w:sz="0" w:space="0" w:color="auto"/>
            <w:right w:val="none" w:sz="0" w:space="0" w:color="auto"/>
          </w:divBdr>
        </w:div>
        <w:div w:id="438841196">
          <w:marLeft w:val="640"/>
          <w:marRight w:val="0"/>
          <w:marTop w:val="0"/>
          <w:marBottom w:val="0"/>
          <w:divBdr>
            <w:top w:val="none" w:sz="0" w:space="0" w:color="auto"/>
            <w:left w:val="none" w:sz="0" w:space="0" w:color="auto"/>
            <w:bottom w:val="none" w:sz="0" w:space="0" w:color="auto"/>
            <w:right w:val="none" w:sz="0" w:space="0" w:color="auto"/>
          </w:divBdr>
        </w:div>
        <w:div w:id="1286083385">
          <w:marLeft w:val="640"/>
          <w:marRight w:val="0"/>
          <w:marTop w:val="0"/>
          <w:marBottom w:val="0"/>
          <w:divBdr>
            <w:top w:val="none" w:sz="0" w:space="0" w:color="auto"/>
            <w:left w:val="none" w:sz="0" w:space="0" w:color="auto"/>
            <w:bottom w:val="none" w:sz="0" w:space="0" w:color="auto"/>
            <w:right w:val="none" w:sz="0" w:space="0" w:color="auto"/>
          </w:divBdr>
        </w:div>
        <w:div w:id="248780295">
          <w:marLeft w:val="640"/>
          <w:marRight w:val="0"/>
          <w:marTop w:val="0"/>
          <w:marBottom w:val="0"/>
          <w:divBdr>
            <w:top w:val="none" w:sz="0" w:space="0" w:color="auto"/>
            <w:left w:val="none" w:sz="0" w:space="0" w:color="auto"/>
            <w:bottom w:val="none" w:sz="0" w:space="0" w:color="auto"/>
            <w:right w:val="none" w:sz="0" w:space="0" w:color="auto"/>
          </w:divBdr>
        </w:div>
        <w:div w:id="725566331">
          <w:marLeft w:val="640"/>
          <w:marRight w:val="0"/>
          <w:marTop w:val="0"/>
          <w:marBottom w:val="0"/>
          <w:divBdr>
            <w:top w:val="none" w:sz="0" w:space="0" w:color="auto"/>
            <w:left w:val="none" w:sz="0" w:space="0" w:color="auto"/>
            <w:bottom w:val="none" w:sz="0" w:space="0" w:color="auto"/>
            <w:right w:val="none" w:sz="0" w:space="0" w:color="auto"/>
          </w:divBdr>
        </w:div>
        <w:div w:id="1940408066">
          <w:marLeft w:val="640"/>
          <w:marRight w:val="0"/>
          <w:marTop w:val="0"/>
          <w:marBottom w:val="0"/>
          <w:divBdr>
            <w:top w:val="none" w:sz="0" w:space="0" w:color="auto"/>
            <w:left w:val="none" w:sz="0" w:space="0" w:color="auto"/>
            <w:bottom w:val="none" w:sz="0" w:space="0" w:color="auto"/>
            <w:right w:val="none" w:sz="0" w:space="0" w:color="auto"/>
          </w:divBdr>
        </w:div>
        <w:div w:id="610823544">
          <w:marLeft w:val="640"/>
          <w:marRight w:val="0"/>
          <w:marTop w:val="0"/>
          <w:marBottom w:val="0"/>
          <w:divBdr>
            <w:top w:val="none" w:sz="0" w:space="0" w:color="auto"/>
            <w:left w:val="none" w:sz="0" w:space="0" w:color="auto"/>
            <w:bottom w:val="none" w:sz="0" w:space="0" w:color="auto"/>
            <w:right w:val="none" w:sz="0" w:space="0" w:color="auto"/>
          </w:divBdr>
        </w:div>
        <w:div w:id="1263495399">
          <w:marLeft w:val="640"/>
          <w:marRight w:val="0"/>
          <w:marTop w:val="0"/>
          <w:marBottom w:val="0"/>
          <w:divBdr>
            <w:top w:val="none" w:sz="0" w:space="0" w:color="auto"/>
            <w:left w:val="none" w:sz="0" w:space="0" w:color="auto"/>
            <w:bottom w:val="none" w:sz="0" w:space="0" w:color="auto"/>
            <w:right w:val="none" w:sz="0" w:space="0" w:color="auto"/>
          </w:divBdr>
        </w:div>
        <w:div w:id="233711768">
          <w:marLeft w:val="640"/>
          <w:marRight w:val="0"/>
          <w:marTop w:val="0"/>
          <w:marBottom w:val="0"/>
          <w:divBdr>
            <w:top w:val="none" w:sz="0" w:space="0" w:color="auto"/>
            <w:left w:val="none" w:sz="0" w:space="0" w:color="auto"/>
            <w:bottom w:val="none" w:sz="0" w:space="0" w:color="auto"/>
            <w:right w:val="none" w:sz="0" w:space="0" w:color="auto"/>
          </w:divBdr>
        </w:div>
        <w:div w:id="1616904410">
          <w:marLeft w:val="640"/>
          <w:marRight w:val="0"/>
          <w:marTop w:val="0"/>
          <w:marBottom w:val="0"/>
          <w:divBdr>
            <w:top w:val="none" w:sz="0" w:space="0" w:color="auto"/>
            <w:left w:val="none" w:sz="0" w:space="0" w:color="auto"/>
            <w:bottom w:val="none" w:sz="0" w:space="0" w:color="auto"/>
            <w:right w:val="none" w:sz="0" w:space="0" w:color="auto"/>
          </w:divBdr>
        </w:div>
        <w:div w:id="929238737">
          <w:marLeft w:val="640"/>
          <w:marRight w:val="0"/>
          <w:marTop w:val="0"/>
          <w:marBottom w:val="0"/>
          <w:divBdr>
            <w:top w:val="none" w:sz="0" w:space="0" w:color="auto"/>
            <w:left w:val="none" w:sz="0" w:space="0" w:color="auto"/>
            <w:bottom w:val="none" w:sz="0" w:space="0" w:color="auto"/>
            <w:right w:val="none" w:sz="0" w:space="0" w:color="auto"/>
          </w:divBdr>
        </w:div>
        <w:div w:id="119685481">
          <w:marLeft w:val="640"/>
          <w:marRight w:val="0"/>
          <w:marTop w:val="0"/>
          <w:marBottom w:val="0"/>
          <w:divBdr>
            <w:top w:val="none" w:sz="0" w:space="0" w:color="auto"/>
            <w:left w:val="none" w:sz="0" w:space="0" w:color="auto"/>
            <w:bottom w:val="none" w:sz="0" w:space="0" w:color="auto"/>
            <w:right w:val="none" w:sz="0" w:space="0" w:color="auto"/>
          </w:divBdr>
        </w:div>
        <w:div w:id="1961298586">
          <w:marLeft w:val="640"/>
          <w:marRight w:val="0"/>
          <w:marTop w:val="0"/>
          <w:marBottom w:val="0"/>
          <w:divBdr>
            <w:top w:val="none" w:sz="0" w:space="0" w:color="auto"/>
            <w:left w:val="none" w:sz="0" w:space="0" w:color="auto"/>
            <w:bottom w:val="none" w:sz="0" w:space="0" w:color="auto"/>
            <w:right w:val="none" w:sz="0" w:space="0" w:color="auto"/>
          </w:divBdr>
        </w:div>
        <w:div w:id="1297490058">
          <w:marLeft w:val="640"/>
          <w:marRight w:val="0"/>
          <w:marTop w:val="0"/>
          <w:marBottom w:val="0"/>
          <w:divBdr>
            <w:top w:val="none" w:sz="0" w:space="0" w:color="auto"/>
            <w:left w:val="none" w:sz="0" w:space="0" w:color="auto"/>
            <w:bottom w:val="none" w:sz="0" w:space="0" w:color="auto"/>
            <w:right w:val="none" w:sz="0" w:space="0" w:color="auto"/>
          </w:divBdr>
        </w:div>
        <w:div w:id="1452431468">
          <w:marLeft w:val="640"/>
          <w:marRight w:val="0"/>
          <w:marTop w:val="0"/>
          <w:marBottom w:val="0"/>
          <w:divBdr>
            <w:top w:val="none" w:sz="0" w:space="0" w:color="auto"/>
            <w:left w:val="none" w:sz="0" w:space="0" w:color="auto"/>
            <w:bottom w:val="none" w:sz="0" w:space="0" w:color="auto"/>
            <w:right w:val="none" w:sz="0" w:space="0" w:color="auto"/>
          </w:divBdr>
        </w:div>
        <w:div w:id="1025718056">
          <w:marLeft w:val="640"/>
          <w:marRight w:val="0"/>
          <w:marTop w:val="0"/>
          <w:marBottom w:val="0"/>
          <w:divBdr>
            <w:top w:val="none" w:sz="0" w:space="0" w:color="auto"/>
            <w:left w:val="none" w:sz="0" w:space="0" w:color="auto"/>
            <w:bottom w:val="none" w:sz="0" w:space="0" w:color="auto"/>
            <w:right w:val="none" w:sz="0" w:space="0" w:color="auto"/>
          </w:divBdr>
        </w:div>
        <w:div w:id="420956217">
          <w:marLeft w:val="640"/>
          <w:marRight w:val="0"/>
          <w:marTop w:val="0"/>
          <w:marBottom w:val="0"/>
          <w:divBdr>
            <w:top w:val="none" w:sz="0" w:space="0" w:color="auto"/>
            <w:left w:val="none" w:sz="0" w:space="0" w:color="auto"/>
            <w:bottom w:val="none" w:sz="0" w:space="0" w:color="auto"/>
            <w:right w:val="none" w:sz="0" w:space="0" w:color="auto"/>
          </w:divBdr>
        </w:div>
        <w:div w:id="1216310355">
          <w:marLeft w:val="640"/>
          <w:marRight w:val="0"/>
          <w:marTop w:val="0"/>
          <w:marBottom w:val="0"/>
          <w:divBdr>
            <w:top w:val="none" w:sz="0" w:space="0" w:color="auto"/>
            <w:left w:val="none" w:sz="0" w:space="0" w:color="auto"/>
            <w:bottom w:val="none" w:sz="0" w:space="0" w:color="auto"/>
            <w:right w:val="none" w:sz="0" w:space="0" w:color="auto"/>
          </w:divBdr>
        </w:div>
        <w:div w:id="1540585067">
          <w:marLeft w:val="640"/>
          <w:marRight w:val="0"/>
          <w:marTop w:val="0"/>
          <w:marBottom w:val="0"/>
          <w:divBdr>
            <w:top w:val="none" w:sz="0" w:space="0" w:color="auto"/>
            <w:left w:val="none" w:sz="0" w:space="0" w:color="auto"/>
            <w:bottom w:val="none" w:sz="0" w:space="0" w:color="auto"/>
            <w:right w:val="none" w:sz="0" w:space="0" w:color="auto"/>
          </w:divBdr>
        </w:div>
        <w:div w:id="210578896">
          <w:marLeft w:val="640"/>
          <w:marRight w:val="0"/>
          <w:marTop w:val="0"/>
          <w:marBottom w:val="0"/>
          <w:divBdr>
            <w:top w:val="none" w:sz="0" w:space="0" w:color="auto"/>
            <w:left w:val="none" w:sz="0" w:space="0" w:color="auto"/>
            <w:bottom w:val="none" w:sz="0" w:space="0" w:color="auto"/>
            <w:right w:val="none" w:sz="0" w:space="0" w:color="auto"/>
          </w:divBdr>
        </w:div>
        <w:div w:id="263656704">
          <w:marLeft w:val="640"/>
          <w:marRight w:val="0"/>
          <w:marTop w:val="0"/>
          <w:marBottom w:val="0"/>
          <w:divBdr>
            <w:top w:val="none" w:sz="0" w:space="0" w:color="auto"/>
            <w:left w:val="none" w:sz="0" w:space="0" w:color="auto"/>
            <w:bottom w:val="none" w:sz="0" w:space="0" w:color="auto"/>
            <w:right w:val="none" w:sz="0" w:space="0" w:color="auto"/>
          </w:divBdr>
        </w:div>
        <w:div w:id="587885154">
          <w:marLeft w:val="640"/>
          <w:marRight w:val="0"/>
          <w:marTop w:val="0"/>
          <w:marBottom w:val="0"/>
          <w:divBdr>
            <w:top w:val="none" w:sz="0" w:space="0" w:color="auto"/>
            <w:left w:val="none" w:sz="0" w:space="0" w:color="auto"/>
            <w:bottom w:val="none" w:sz="0" w:space="0" w:color="auto"/>
            <w:right w:val="none" w:sz="0" w:space="0" w:color="auto"/>
          </w:divBdr>
        </w:div>
        <w:div w:id="1237476204">
          <w:marLeft w:val="640"/>
          <w:marRight w:val="0"/>
          <w:marTop w:val="0"/>
          <w:marBottom w:val="0"/>
          <w:divBdr>
            <w:top w:val="none" w:sz="0" w:space="0" w:color="auto"/>
            <w:left w:val="none" w:sz="0" w:space="0" w:color="auto"/>
            <w:bottom w:val="none" w:sz="0" w:space="0" w:color="auto"/>
            <w:right w:val="none" w:sz="0" w:space="0" w:color="auto"/>
          </w:divBdr>
        </w:div>
        <w:div w:id="1095635395">
          <w:marLeft w:val="640"/>
          <w:marRight w:val="0"/>
          <w:marTop w:val="0"/>
          <w:marBottom w:val="0"/>
          <w:divBdr>
            <w:top w:val="none" w:sz="0" w:space="0" w:color="auto"/>
            <w:left w:val="none" w:sz="0" w:space="0" w:color="auto"/>
            <w:bottom w:val="none" w:sz="0" w:space="0" w:color="auto"/>
            <w:right w:val="none" w:sz="0" w:space="0" w:color="auto"/>
          </w:divBdr>
        </w:div>
        <w:div w:id="1838302372">
          <w:marLeft w:val="640"/>
          <w:marRight w:val="0"/>
          <w:marTop w:val="0"/>
          <w:marBottom w:val="0"/>
          <w:divBdr>
            <w:top w:val="none" w:sz="0" w:space="0" w:color="auto"/>
            <w:left w:val="none" w:sz="0" w:space="0" w:color="auto"/>
            <w:bottom w:val="none" w:sz="0" w:space="0" w:color="auto"/>
            <w:right w:val="none" w:sz="0" w:space="0" w:color="auto"/>
          </w:divBdr>
        </w:div>
        <w:div w:id="1893617715">
          <w:marLeft w:val="640"/>
          <w:marRight w:val="0"/>
          <w:marTop w:val="0"/>
          <w:marBottom w:val="0"/>
          <w:divBdr>
            <w:top w:val="none" w:sz="0" w:space="0" w:color="auto"/>
            <w:left w:val="none" w:sz="0" w:space="0" w:color="auto"/>
            <w:bottom w:val="none" w:sz="0" w:space="0" w:color="auto"/>
            <w:right w:val="none" w:sz="0" w:space="0" w:color="auto"/>
          </w:divBdr>
        </w:div>
        <w:div w:id="1468933063">
          <w:marLeft w:val="640"/>
          <w:marRight w:val="0"/>
          <w:marTop w:val="0"/>
          <w:marBottom w:val="0"/>
          <w:divBdr>
            <w:top w:val="none" w:sz="0" w:space="0" w:color="auto"/>
            <w:left w:val="none" w:sz="0" w:space="0" w:color="auto"/>
            <w:bottom w:val="none" w:sz="0" w:space="0" w:color="auto"/>
            <w:right w:val="none" w:sz="0" w:space="0" w:color="auto"/>
          </w:divBdr>
        </w:div>
        <w:div w:id="554698782">
          <w:marLeft w:val="640"/>
          <w:marRight w:val="0"/>
          <w:marTop w:val="0"/>
          <w:marBottom w:val="0"/>
          <w:divBdr>
            <w:top w:val="none" w:sz="0" w:space="0" w:color="auto"/>
            <w:left w:val="none" w:sz="0" w:space="0" w:color="auto"/>
            <w:bottom w:val="none" w:sz="0" w:space="0" w:color="auto"/>
            <w:right w:val="none" w:sz="0" w:space="0" w:color="auto"/>
          </w:divBdr>
        </w:div>
        <w:div w:id="1689522517">
          <w:marLeft w:val="640"/>
          <w:marRight w:val="0"/>
          <w:marTop w:val="0"/>
          <w:marBottom w:val="0"/>
          <w:divBdr>
            <w:top w:val="none" w:sz="0" w:space="0" w:color="auto"/>
            <w:left w:val="none" w:sz="0" w:space="0" w:color="auto"/>
            <w:bottom w:val="none" w:sz="0" w:space="0" w:color="auto"/>
            <w:right w:val="none" w:sz="0" w:space="0" w:color="auto"/>
          </w:divBdr>
        </w:div>
        <w:div w:id="1779719823">
          <w:marLeft w:val="640"/>
          <w:marRight w:val="0"/>
          <w:marTop w:val="0"/>
          <w:marBottom w:val="0"/>
          <w:divBdr>
            <w:top w:val="none" w:sz="0" w:space="0" w:color="auto"/>
            <w:left w:val="none" w:sz="0" w:space="0" w:color="auto"/>
            <w:bottom w:val="none" w:sz="0" w:space="0" w:color="auto"/>
            <w:right w:val="none" w:sz="0" w:space="0" w:color="auto"/>
          </w:divBdr>
        </w:div>
        <w:div w:id="707682184">
          <w:marLeft w:val="640"/>
          <w:marRight w:val="0"/>
          <w:marTop w:val="0"/>
          <w:marBottom w:val="0"/>
          <w:divBdr>
            <w:top w:val="none" w:sz="0" w:space="0" w:color="auto"/>
            <w:left w:val="none" w:sz="0" w:space="0" w:color="auto"/>
            <w:bottom w:val="none" w:sz="0" w:space="0" w:color="auto"/>
            <w:right w:val="none" w:sz="0" w:space="0" w:color="auto"/>
          </w:divBdr>
        </w:div>
        <w:div w:id="410276862">
          <w:marLeft w:val="640"/>
          <w:marRight w:val="0"/>
          <w:marTop w:val="0"/>
          <w:marBottom w:val="0"/>
          <w:divBdr>
            <w:top w:val="none" w:sz="0" w:space="0" w:color="auto"/>
            <w:left w:val="none" w:sz="0" w:space="0" w:color="auto"/>
            <w:bottom w:val="none" w:sz="0" w:space="0" w:color="auto"/>
            <w:right w:val="none" w:sz="0" w:space="0" w:color="auto"/>
          </w:divBdr>
        </w:div>
        <w:div w:id="1273709415">
          <w:marLeft w:val="640"/>
          <w:marRight w:val="0"/>
          <w:marTop w:val="0"/>
          <w:marBottom w:val="0"/>
          <w:divBdr>
            <w:top w:val="none" w:sz="0" w:space="0" w:color="auto"/>
            <w:left w:val="none" w:sz="0" w:space="0" w:color="auto"/>
            <w:bottom w:val="none" w:sz="0" w:space="0" w:color="auto"/>
            <w:right w:val="none" w:sz="0" w:space="0" w:color="auto"/>
          </w:divBdr>
        </w:div>
        <w:div w:id="1632977005">
          <w:marLeft w:val="640"/>
          <w:marRight w:val="0"/>
          <w:marTop w:val="0"/>
          <w:marBottom w:val="0"/>
          <w:divBdr>
            <w:top w:val="none" w:sz="0" w:space="0" w:color="auto"/>
            <w:left w:val="none" w:sz="0" w:space="0" w:color="auto"/>
            <w:bottom w:val="none" w:sz="0" w:space="0" w:color="auto"/>
            <w:right w:val="none" w:sz="0" w:space="0" w:color="auto"/>
          </w:divBdr>
        </w:div>
        <w:div w:id="697655687">
          <w:marLeft w:val="640"/>
          <w:marRight w:val="0"/>
          <w:marTop w:val="0"/>
          <w:marBottom w:val="0"/>
          <w:divBdr>
            <w:top w:val="none" w:sz="0" w:space="0" w:color="auto"/>
            <w:left w:val="none" w:sz="0" w:space="0" w:color="auto"/>
            <w:bottom w:val="none" w:sz="0" w:space="0" w:color="auto"/>
            <w:right w:val="none" w:sz="0" w:space="0" w:color="auto"/>
          </w:divBdr>
        </w:div>
        <w:div w:id="216011677">
          <w:marLeft w:val="640"/>
          <w:marRight w:val="0"/>
          <w:marTop w:val="0"/>
          <w:marBottom w:val="0"/>
          <w:divBdr>
            <w:top w:val="none" w:sz="0" w:space="0" w:color="auto"/>
            <w:left w:val="none" w:sz="0" w:space="0" w:color="auto"/>
            <w:bottom w:val="none" w:sz="0" w:space="0" w:color="auto"/>
            <w:right w:val="none" w:sz="0" w:space="0" w:color="auto"/>
          </w:divBdr>
        </w:div>
        <w:div w:id="245118886">
          <w:marLeft w:val="640"/>
          <w:marRight w:val="0"/>
          <w:marTop w:val="0"/>
          <w:marBottom w:val="0"/>
          <w:divBdr>
            <w:top w:val="none" w:sz="0" w:space="0" w:color="auto"/>
            <w:left w:val="none" w:sz="0" w:space="0" w:color="auto"/>
            <w:bottom w:val="none" w:sz="0" w:space="0" w:color="auto"/>
            <w:right w:val="none" w:sz="0" w:space="0" w:color="auto"/>
          </w:divBdr>
        </w:div>
        <w:div w:id="62879170">
          <w:marLeft w:val="640"/>
          <w:marRight w:val="0"/>
          <w:marTop w:val="0"/>
          <w:marBottom w:val="0"/>
          <w:divBdr>
            <w:top w:val="none" w:sz="0" w:space="0" w:color="auto"/>
            <w:left w:val="none" w:sz="0" w:space="0" w:color="auto"/>
            <w:bottom w:val="none" w:sz="0" w:space="0" w:color="auto"/>
            <w:right w:val="none" w:sz="0" w:space="0" w:color="auto"/>
          </w:divBdr>
        </w:div>
        <w:div w:id="791437091">
          <w:marLeft w:val="640"/>
          <w:marRight w:val="0"/>
          <w:marTop w:val="0"/>
          <w:marBottom w:val="0"/>
          <w:divBdr>
            <w:top w:val="none" w:sz="0" w:space="0" w:color="auto"/>
            <w:left w:val="none" w:sz="0" w:space="0" w:color="auto"/>
            <w:bottom w:val="none" w:sz="0" w:space="0" w:color="auto"/>
            <w:right w:val="none" w:sz="0" w:space="0" w:color="auto"/>
          </w:divBdr>
        </w:div>
        <w:div w:id="1681541038">
          <w:marLeft w:val="640"/>
          <w:marRight w:val="0"/>
          <w:marTop w:val="0"/>
          <w:marBottom w:val="0"/>
          <w:divBdr>
            <w:top w:val="none" w:sz="0" w:space="0" w:color="auto"/>
            <w:left w:val="none" w:sz="0" w:space="0" w:color="auto"/>
            <w:bottom w:val="none" w:sz="0" w:space="0" w:color="auto"/>
            <w:right w:val="none" w:sz="0" w:space="0" w:color="auto"/>
          </w:divBdr>
        </w:div>
        <w:div w:id="1910191293">
          <w:marLeft w:val="640"/>
          <w:marRight w:val="0"/>
          <w:marTop w:val="0"/>
          <w:marBottom w:val="0"/>
          <w:divBdr>
            <w:top w:val="none" w:sz="0" w:space="0" w:color="auto"/>
            <w:left w:val="none" w:sz="0" w:space="0" w:color="auto"/>
            <w:bottom w:val="none" w:sz="0" w:space="0" w:color="auto"/>
            <w:right w:val="none" w:sz="0" w:space="0" w:color="auto"/>
          </w:divBdr>
        </w:div>
        <w:div w:id="1251621110">
          <w:marLeft w:val="640"/>
          <w:marRight w:val="0"/>
          <w:marTop w:val="0"/>
          <w:marBottom w:val="0"/>
          <w:divBdr>
            <w:top w:val="none" w:sz="0" w:space="0" w:color="auto"/>
            <w:left w:val="none" w:sz="0" w:space="0" w:color="auto"/>
            <w:bottom w:val="none" w:sz="0" w:space="0" w:color="auto"/>
            <w:right w:val="none" w:sz="0" w:space="0" w:color="auto"/>
          </w:divBdr>
        </w:div>
        <w:div w:id="1430393926">
          <w:marLeft w:val="640"/>
          <w:marRight w:val="0"/>
          <w:marTop w:val="0"/>
          <w:marBottom w:val="0"/>
          <w:divBdr>
            <w:top w:val="none" w:sz="0" w:space="0" w:color="auto"/>
            <w:left w:val="none" w:sz="0" w:space="0" w:color="auto"/>
            <w:bottom w:val="none" w:sz="0" w:space="0" w:color="auto"/>
            <w:right w:val="none" w:sz="0" w:space="0" w:color="auto"/>
          </w:divBdr>
        </w:div>
        <w:div w:id="1232421308">
          <w:marLeft w:val="640"/>
          <w:marRight w:val="0"/>
          <w:marTop w:val="0"/>
          <w:marBottom w:val="0"/>
          <w:divBdr>
            <w:top w:val="none" w:sz="0" w:space="0" w:color="auto"/>
            <w:left w:val="none" w:sz="0" w:space="0" w:color="auto"/>
            <w:bottom w:val="none" w:sz="0" w:space="0" w:color="auto"/>
            <w:right w:val="none" w:sz="0" w:space="0" w:color="auto"/>
          </w:divBdr>
        </w:div>
        <w:div w:id="1411460085">
          <w:marLeft w:val="640"/>
          <w:marRight w:val="0"/>
          <w:marTop w:val="0"/>
          <w:marBottom w:val="0"/>
          <w:divBdr>
            <w:top w:val="none" w:sz="0" w:space="0" w:color="auto"/>
            <w:left w:val="none" w:sz="0" w:space="0" w:color="auto"/>
            <w:bottom w:val="none" w:sz="0" w:space="0" w:color="auto"/>
            <w:right w:val="none" w:sz="0" w:space="0" w:color="auto"/>
          </w:divBdr>
        </w:div>
        <w:div w:id="1886603090">
          <w:marLeft w:val="640"/>
          <w:marRight w:val="0"/>
          <w:marTop w:val="0"/>
          <w:marBottom w:val="0"/>
          <w:divBdr>
            <w:top w:val="none" w:sz="0" w:space="0" w:color="auto"/>
            <w:left w:val="none" w:sz="0" w:space="0" w:color="auto"/>
            <w:bottom w:val="none" w:sz="0" w:space="0" w:color="auto"/>
            <w:right w:val="none" w:sz="0" w:space="0" w:color="auto"/>
          </w:divBdr>
        </w:div>
        <w:div w:id="957445325">
          <w:marLeft w:val="640"/>
          <w:marRight w:val="0"/>
          <w:marTop w:val="0"/>
          <w:marBottom w:val="0"/>
          <w:divBdr>
            <w:top w:val="none" w:sz="0" w:space="0" w:color="auto"/>
            <w:left w:val="none" w:sz="0" w:space="0" w:color="auto"/>
            <w:bottom w:val="none" w:sz="0" w:space="0" w:color="auto"/>
            <w:right w:val="none" w:sz="0" w:space="0" w:color="auto"/>
          </w:divBdr>
        </w:div>
        <w:div w:id="2137984080">
          <w:marLeft w:val="640"/>
          <w:marRight w:val="0"/>
          <w:marTop w:val="0"/>
          <w:marBottom w:val="0"/>
          <w:divBdr>
            <w:top w:val="none" w:sz="0" w:space="0" w:color="auto"/>
            <w:left w:val="none" w:sz="0" w:space="0" w:color="auto"/>
            <w:bottom w:val="none" w:sz="0" w:space="0" w:color="auto"/>
            <w:right w:val="none" w:sz="0" w:space="0" w:color="auto"/>
          </w:divBdr>
        </w:div>
        <w:div w:id="1784425414">
          <w:marLeft w:val="640"/>
          <w:marRight w:val="0"/>
          <w:marTop w:val="0"/>
          <w:marBottom w:val="0"/>
          <w:divBdr>
            <w:top w:val="none" w:sz="0" w:space="0" w:color="auto"/>
            <w:left w:val="none" w:sz="0" w:space="0" w:color="auto"/>
            <w:bottom w:val="none" w:sz="0" w:space="0" w:color="auto"/>
            <w:right w:val="none" w:sz="0" w:space="0" w:color="auto"/>
          </w:divBdr>
        </w:div>
        <w:div w:id="1424689939">
          <w:marLeft w:val="640"/>
          <w:marRight w:val="0"/>
          <w:marTop w:val="0"/>
          <w:marBottom w:val="0"/>
          <w:divBdr>
            <w:top w:val="none" w:sz="0" w:space="0" w:color="auto"/>
            <w:left w:val="none" w:sz="0" w:space="0" w:color="auto"/>
            <w:bottom w:val="none" w:sz="0" w:space="0" w:color="auto"/>
            <w:right w:val="none" w:sz="0" w:space="0" w:color="auto"/>
          </w:divBdr>
        </w:div>
        <w:div w:id="1536968701">
          <w:marLeft w:val="640"/>
          <w:marRight w:val="0"/>
          <w:marTop w:val="0"/>
          <w:marBottom w:val="0"/>
          <w:divBdr>
            <w:top w:val="none" w:sz="0" w:space="0" w:color="auto"/>
            <w:left w:val="none" w:sz="0" w:space="0" w:color="auto"/>
            <w:bottom w:val="none" w:sz="0" w:space="0" w:color="auto"/>
            <w:right w:val="none" w:sz="0" w:space="0" w:color="auto"/>
          </w:divBdr>
        </w:div>
        <w:div w:id="1440876698">
          <w:marLeft w:val="640"/>
          <w:marRight w:val="0"/>
          <w:marTop w:val="0"/>
          <w:marBottom w:val="0"/>
          <w:divBdr>
            <w:top w:val="none" w:sz="0" w:space="0" w:color="auto"/>
            <w:left w:val="none" w:sz="0" w:space="0" w:color="auto"/>
            <w:bottom w:val="none" w:sz="0" w:space="0" w:color="auto"/>
            <w:right w:val="none" w:sz="0" w:space="0" w:color="auto"/>
          </w:divBdr>
        </w:div>
        <w:div w:id="8803260">
          <w:marLeft w:val="640"/>
          <w:marRight w:val="0"/>
          <w:marTop w:val="0"/>
          <w:marBottom w:val="0"/>
          <w:divBdr>
            <w:top w:val="none" w:sz="0" w:space="0" w:color="auto"/>
            <w:left w:val="none" w:sz="0" w:space="0" w:color="auto"/>
            <w:bottom w:val="none" w:sz="0" w:space="0" w:color="auto"/>
            <w:right w:val="none" w:sz="0" w:space="0" w:color="auto"/>
          </w:divBdr>
        </w:div>
        <w:div w:id="1783108650">
          <w:marLeft w:val="640"/>
          <w:marRight w:val="0"/>
          <w:marTop w:val="0"/>
          <w:marBottom w:val="0"/>
          <w:divBdr>
            <w:top w:val="none" w:sz="0" w:space="0" w:color="auto"/>
            <w:left w:val="none" w:sz="0" w:space="0" w:color="auto"/>
            <w:bottom w:val="none" w:sz="0" w:space="0" w:color="auto"/>
            <w:right w:val="none" w:sz="0" w:space="0" w:color="auto"/>
          </w:divBdr>
        </w:div>
        <w:div w:id="321202018">
          <w:marLeft w:val="640"/>
          <w:marRight w:val="0"/>
          <w:marTop w:val="0"/>
          <w:marBottom w:val="0"/>
          <w:divBdr>
            <w:top w:val="none" w:sz="0" w:space="0" w:color="auto"/>
            <w:left w:val="none" w:sz="0" w:space="0" w:color="auto"/>
            <w:bottom w:val="none" w:sz="0" w:space="0" w:color="auto"/>
            <w:right w:val="none" w:sz="0" w:space="0" w:color="auto"/>
          </w:divBdr>
        </w:div>
        <w:div w:id="1797022583">
          <w:marLeft w:val="640"/>
          <w:marRight w:val="0"/>
          <w:marTop w:val="0"/>
          <w:marBottom w:val="0"/>
          <w:divBdr>
            <w:top w:val="none" w:sz="0" w:space="0" w:color="auto"/>
            <w:left w:val="none" w:sz="0" w:space="0" w:color="auto"/>
            <w:bottom w:val="none" w:sz="0" w:space="0" w:color="auto"/>
            <w:right w:val="none" w:sz="0" w:space="0" w:color="auto"/>
          </w:divBdr>
        </w:div>
        <w:div w:id="2031182023">
          <w:marLeft w:val="640"/>
          <w:marRight w:val="0"/>
          <w:marTop w:val="0"/>
          <w:marBottom w:val="0"/>
          <w:divBdr>
            <w:top w:val="none" w:sz="0" w:space="0" w:color="auto"/>
            <w:left w:val="none" w:sz="0" w:space="0" w:color="auto"/>
            <w:bottom w:val="none" w:sz="0" w:space="0" w:color="auto"/>
            <w:right w:val="none" w:sz="0" w:space="0" w:color="auto"/>
          </w:divBdr>
        </w:div>
        <w:div w:id="1665666183">
          <w:marLeft w:val="640"/>
          <w:marRight w:val="0"/>
          <w:marTop w:val="0"/>
          <w:marBottom w:val="0"/>
          <w:divBdr>
            <w:top w:val="none" w:sz="0" w:space="0" w:color="auto"/>
            <w:left w:val="none" w:sz="0" w:space="0" w:color="auto"/>
            <w:bottom w:val="none" w:sz="0" w:space="0" w:color="auto"/>
            <w:right w:val="none" w:sz="0" w:space="0" w:color="auto"/>
          </w:divBdr>
        </w:div>
        <w:div w:id="357244561">
          <w:marLeft w:val="640"/>
          <w:marRight w:val="0"/>
          <w:marTop w:val="0"/>
          <w:marBottom w:val="0"/>
          <w:divBdr>
            <w:top w:val="none" w:sz="0" w:space="0" w:color="auto"/>
            <w:left w:val="none" w:sz="0" w:space="0" w:color="auto"/>
            <w:bottom w:val="none" w:sz="0" w:space="0" w:color="auto"/>
            <w:right w:val="none" w:sz="0" w:space="0" w:color="auto"/>
          </w:divBdr>
        </w:div>
        <w:div w:id="647788643">
          <w:marLeft w:val="640"/>
          <w:marRight w:val="0"/>
          <w:marTop w:val="0"/>
          <w:marBottom w:val="0"/>
          <w:divBdr>
            <w:top w:val="none" w:sz="0" w:space="0" w:color="auto"/>
            <w:left w:val="none" w:sz="0" w:space="0" w:color="auto"/>
            <w:bottom w:val="none" w:sz="0" w:space="0" w:color="auto"/>
            <w:right w:val="none" w:sz="0" w:space="0" w:color="auto"/>
          </w:divBdr>
        </w:div>
        <w:div w:id="630091524">
          <w:marLeft w:val="640"/>
          <w:marRight w:val="0"/>
          <w:marTop w:val="0"/>
          <w:marBottom w:val="0"/>
          <w:divBdr>
            <w:top w:val="none" w:sz="0" w:space="0" w:color="auto"/>
            <w:left w:val="none" w:sz="0" w:space="0" w:color="auto"/>
            <w:bottom w:val="none" w:sz="0" w:space="0" w:color="auto"/>
            <w:right w:val="none" w:sz="0" w:space="0" w:color="auto"/>
          </w:divBdr>
        </w:div>
        <w:div w:id="453794840">
          <w:marLeft w:val="640"/>
          <w:marRight w:val="0"/>
          <w:marTop w:val="0"/>
          <w:marBottom w:val="0"/>
          <w:divBdr>
            <w:top w:val="none" w:sz="0" w:space="0" w:color="auto"/>
            <w:left w:val="none" w:sz="0" w:space="0" w:color="auto"/>
            <w:bottom w:val="none" w:sz="0" w:space="0" w:color="auto"/>
            <w:right w:val="none" w:sz="0" w:space="0" w:color="auto"/>
          </w:divBdr>
        </w:div>
        <w:div w:id="621695769">
          <w:marLeft w:val="640"/>
          <w:marRight w:val="0"/>
          <w:marTop w:val="0"/>
          <w:marBottom w:val="0"/>
          <w:divBdr>
            <w:top w:val="none" w:sz="0" w:space="0" w:color="auto"/>
            <w:left w:val="none" w:sz="0" w:space="0" w:color="auto"/>
            <w:bottom w:val="none" w:sz="0" w:space="0" w:color="auto"/>
            <w:right w:val="none" w:sz="0" w:space="0" w:color="auto"/>
          </w:divBdr>
        </w:div>
        <w:div w:id="275337715">
          <w:marLeft w:val="640"/>
          <w:marRight w:val="0"/>
          <w:marTop w:val="0"/>
          <w:marBottom w:val="0"/>
          <w:divBdr>
            <w:top w:val="none" w:sz="0" w:space="0" w:color="auto"/>
            <w:left w:val="none" w:sz="0" w:space="0" w:color="auto"/>
            <w:bottom w:val="none" w:sz="0" w:space="0" w:color="auto"/>
            <w:right w:val="none" w:sz="0" w:space="0" w:color="auto"/>
          </w:divBdr>
        </w:div>
        <w:div w:id="2044593366">
          <w:marLeft w:val="640"/>
          <w:marRight w:val="0"/>
          <w:marTop w:val="0"/>
          <w:marBottom w:val="0"/>
          <w:divBdr>
            <w:top w:val="none" w:sz="0" w:space="0" w:color="auto"/>
            <w:left w:val="none" w:sz="0" w:space="0" w:color="auto"/>
            <w:bottom w:val="none" w:sz="0" w:space="0" w:color="auto"/>
            <w:right w:val="none" w:sz="0" w:space="0" w:color="auto"/>
          </w:divBdr>
        </w:div>
        <w:div w:id="486559231">
          <w:marLeft w:val="640"/>
          <w:marRight w:val="0"/>
          <w:marTop w:val="0"/>
          <w:marBottom w:val="0"/>
          <w:divBdr>
            <w:top w:val="none" w:sz="0" w:space="0" w:color="auto"/>
            <w:left w:val="none" w:sz="0" w:space="0" w:color="auto"/>
            <w:bottom w:val="none" w:sz="0" w:space="0" w:color="auto"/>
            <w:right w:val="none" w:sz="0" w:space="0" w:color="auto"/>
          </w:divBdr>
        </w:div>
        <w:div w:id="1199702923">
          <w:marLeft w:val="640"/>
          <w:marRight w:val="0"/>
          <w:marTop w:val="0"/>
          <w:marBottom w:val="0"/>
          <w:divBdr>
            <w:top w:val="none" w:sz="0" w:space="0" w:color="auto"/>
            <w:left w:val="none" w:sz="0" w:space="0" w:color="auto"/>
            <w:bottom w:val="none" w:sz="0" w:space="0" w:color="auto"/>
            <w:right w:val="none" w:sz="0" w:space="0" w:color="auto"/>
          </w:divBdr>
        </w:div>
        <w:div w:id="1633946905">
          <w:marLeft w:val="640"/>
          <w:marRight w:val="0"/>
          <w:marTop w:val="0"/>
          <w:marBottom w:val="0"/>
          <w:divBdr>
            <w:top w:val="none" w:sz="0" w:space="0" w:color="auto"/>
            <w:left w:val="none" w:sz="0" w:space="0" w:color="auto"/>
            <w:bottom w:val="none" w:sz="0" w:space="0" w:color="auto"/>
            <w:right w:val="none" w:sz="0" w:space="0" w:color="auto"/>
          </w:divBdr>
        </w:div>
        <w:div w:id="2132820162">
          <w:marLeft w:val="640"/>
          <w:marRight w:val="0"/>
          <w:marTop w:val="0"/>
          <w:marBottom w:val="0"/>
          <w:divBdr>
            <w:top w:val="none" w:sz="0" w:space="0" w:color="auto"/>
            <w:left w:val="none" w:sz="0" w:space="0" w:color="auto"/>
            <w:bottom w:val="none" w:sz="0" w:space="0" w:color="auto"/>
            <w:right w:val="none" w:sz="0" w:space="0" w:color="auto"/>
          </w:divBdr>
        </w:div>
        <w:div w:id="1955089685">
          <w:marLeft w:val="640"/>
          <w:marRight w:val="0"/>
          <w:marTop w:val="0"/>
          <w:marBottom w:val="0"/>
          <w:divBdr>
            <w:top w:val="none" w:sz="0" w:space="0" w:color="auto"/>
            <w:left w:val="none" w:sz="0" w:space="0" w:color="auto"/>
            <w:bottom w:val="none" w:sz="0" w:space="0" w:color="auto"/>
            <w:right w:val="none" w:sz="0" w:space="0" w:color="auto"/>
          </w:divBdr>
        </w:div>
        <w:div w:id="900479847">
          <w:marLeft w:val="640"/>
          <w:marRight w:val="0"/>
          <w:marTop w:val="0"/>
          <w:marBottom w:val="0"/>
          <w:divBdr>
            <w:top w:val="none" w:sz="0" w:space="0" w:color="auto"/>
            <w:left w:val="none" w:sz="0" w:space="0" w:color="auto"/>
            <w:bottom w:val="none" w:sz="0" w:space="0" w:color="auto"/>
            <w:right w:val="none" w:sz="0" w:space="0" w:color="auto"/>
          </w:divBdr>
        </w:div>
        <w:div w:id="1951159277">
          <w:marLeft w:val="640"/>
          <w:marRight w:val="0"/>
          <w:marTop w:val="0"/>
          <w:marBottom w:val="0"/>
          <w:divBdr>
            <w:top w:val="none" w:sz="0" w:space="0" w:color="auto"/>
            <w:left w:val="none" w:sz="0" w:space="0" w:color="auto"/>
            <w:bottom w:val="none" w:sz="0" w:space="0" w:color="auto"/>
            <w:right w:val="none" w:sz="0" w:space="0" w:color="auto"/>
          </w:divBdr>
        </w:div>
        <w:div w:id="1089430590">
          <w:marLeft w:val="640"/>
          <w:marRight w:val="0"/>
          <w:marTop w:val="0"/>
          <w:marBottom w:val="0"/>
          <w:divBdr>
            <w:top w:val="none" w:sz="0" w:space="0" w:color="auto"/>
            <w:left w:val="none" w:sz="0" w:space="0" w:color="auto"/>
            <w:bottom w:val="none" w:sz="0" w:space="0" w:color="auto"/>
            <w:right w:val="none" w:sz="0" w:space="0" w:color="auto"/>
          </w:divBdr>
        </w:div>
        <w:div w:id="1146505956">
          <w:marLeft w:val="640"/>
          <w:marRight w:val="0"/>
          <w:marTop w:val="0"/>
          <w:marBottom w:val="0"/>
          <w:divBdr>
            <w:top w:val="none" w:sz="0" w:space="0" w:color="auto"/>
            <w:left w:val="none" w:sz="0" w:space="0" w:color="auto"/>
            <w:bottom w:val="none" w:sz="0" w:space="0" w:color="auto"/>
            <w:right w:val="none" w:sz="0" w:space="0" w:color="auto"/>
          </w:divBdr>
        </w:div>
        <w:div w:id="758527997">
          <w:marLeft w:val="640"/>
          <w:marRight w:val="0"/>
          <w:marTop w:val="0"/>
          <w:marBottom w:val="0"/>
          <w:divBdr>
            <w:top w:val="none" w:sz="0" w:space="0" w:color="auto"/>
            <w:left w:val="none" w:sz="0" w:space="0" w:color="auto"/>
            <w:bottom w:val="none" w:sz="0" w:space="0" w:color="auto"/>
            <w:right w:val="none" w:sz="0" w:space="0" w:color="auto"/>
          </w:divBdr>
        </w:div>
        <w:div w:id="86387642">
          <w:marLeft w:val="640"/>
          <w:marRight w:val="0"/>
          <w:marTop w:val="0"/>
          <w:marBottom w:val="0"/>
          <w:divBdr>
            <w:top w:val="none" w:sz="0" w:space="0" w:color="auto"/>
            <w:left w:val="none" w:sz="0" w:space="0" w:color="auto"/>
            <w:bottom w:val="none" w:sz="0" w:space="0" w:color="auto"/>
            <w:right w:val="none" w:sz="0" w:space="0" w:color="auto"/>
          </w:divBdr>
        </w:div>
        <w:div w:id="505167317">
          <w:marLeft w:val="640"/>
          <w:marRight w:val="0"/>
          <w:marTop w:val="0"/>
          <w:marBottom w:val="0"/>
          <w:divBdr>
            <w:top w:val="none" w:sz="0" w:space="0" w:color="auto"/>
            <w:left w:val="none" w:sz="0" w:space="0" w:color="auto"/>
            <w:bottom w:val="none" w:sz="0" w:space="0" w:color="auto"/>
            <w:right w:val="none" w:sz="0" w:space="0" w:color="auto"/>
          </w:divBdr>
        </w:div>
        <w:div w:id="774441167">
          <w:marLeft w:val="640"/>
          <w:marRight w:val="0"/>
          <w:marTop w:val="0"/>
          <w:marBottom w:val="0"/>
          <w:divBdr>
            <w:top w:val="none" w:sz="0" w:space="0" w:color="auto"/>
            <w:left w:val="none" w:sz="0" w:space="0" w:color="auto"/>
            <w:bottom w:val="none" w:sz="0" w:space="0" w:color="auto"/>
            <w:right w:val="none" w:sz="0" w:space="0" w:color="auto"/>
          </w:divBdr>
        </w:div>
        <w:div w:id="1940093143">
          <w:marLeft w:val="640"/>
          <w:marRight w:val="0"/>
          <w:marTop w:val="0"/>
          <w:marBottom w:val="0"/>
          <w:divBdr>
            <w:top w:val="none" w:sz="0" w:space="0" w:color="auto"/>
            <w:left w:val="none" w:sz="0" w:space="0" w:color="auto"/>
            <w:bottom w:val="none" w:sz="0" w:space="0" w:color="auto"/>
            <w:right w:val="none" w:sz="0" w:space="0" w:color="auto"/>
          </w:divBdr>
        </w:div>
        <w:div w:id="2003463931">
          <w:marLeft w:val="640"/>
          <w:marRight w:val="0"/>
          <w:marTop w:val="0"/>
          <w:marBottom w:val="0"/>
          <w:divBdr>
            <w:top w:val="none" w:sz="0" w:space="0" w:color="auto"/>
            <w:left w:val="none" w:sz="0" w:space="0" w:color="auto"/>
            <w:bottom w:val="none" w:sz="0" w:space="0" w:color="auto"/>
            <w:right w:val="none" w:sz="0" w:space="0" w:color="auto"/>
          </w:divBdr>
        </w:div>
        <w:div w:id="770123649">
          <w:marLeft w:val="640"/>
          <w:marRight w:val="0"/>
          <w:marTop w:val="0"/>
          <w:marBottom w:val="0"/>
          <w:divBdr>
            <w:top w:val="none" w:sz="0" w:space="0" w:color="auto"/>
            <w:left w:val="none" w:sz="0" w:space="0" w:color="auto"/>
            <w:bottom w:val="none" w:sz="0" w:space="0" w:color="auto"/>
            <w:right w:val="none" w:sz="0" w:space="0" w:color="auto"/>
          </w:divBdr>
        </w:div>
        <w:div w:id="35743316">
          <w:marLeft w:val="640"/>
          <w:marRight w:val="0"/>
          <w:marTop w:val="0"/>
          <w:marBottom w:val="0"/>
          <w:divBdr>
            <w:top w:val="none" w:sz="0" w:space="0" w:color="auto"/>
            <w:left w:val="none" w:sz="0" w:space="0" w:color="auto"/>
            <w:bottom w:val="none" w:sz="0" w:space="0" w:color="auto"/>
            <w:right w:val="none" w:sz="0" w:space="0" w:color="auto"/>
          </w:divBdr>
        </w:div>
        <w:div w:id="1562210016">
          <w:marLeft w:val="640"/>
          <w:marRight w:val="0"/>
          <w:marTop w:val="0"/>
          <w:marBottom w:val="0"/>
          <w:divBdr>
            <w:top w:val="none" w:sz="0" w:space="0" w:color="auto"/>
            <w:left w:val="none" w:sz="0" w:space="0" w:color="auto"/>
            <w:bottom w:val="none" w:sz="0" w:space="0" w:color="auto"/>
            <w:right w:val="none" w:sz="0" w:space="0" w:color="auto"/>
          </w:divBdr>
        </w:div>
        <w:div w:id="504594216">
          <w:marLeft w:val="640"/>
          <w:marRight w:val="0"/>
          <w:marTop w:val="0"/>
          <w:marBottom w:val="0"/>
          <w:divBdr>
            <w:top w:val="none" w:sz="0" w:space="0" w:color="auto"/>
            <w:left w:val="none" w:sz="0" w:space="0" w:color="auto"/>
            <w:bottom w:val="none" w:sz="0" w:space="0" w:color="auto"/>
            <w:right w:val="none" w:sz="0" w:space="0" w:color="auto"/>
          </w:divBdr>
        </w:div>
        <w:div w:id="1304769756">
          <w:marLeft w:val="640"/>
          <w:marRight w:val="0"/>
          <w:marTop w:val="0"/>
          <w:marBottom w:val="0"/>
          <w:divBdr>
            <w:top w:val="none" w:sz="0" w:space="0" w:color="auto"/>
            <w:left w:val="none" w:sz="0" w:space="0" w:color="auto"/>
            <w:bottom w:val="none" w:sz="0" w:space="0" w:color="auto"/>
            <w:right w:val="none" w:sz="0" w:space="0" w:color="auto"/>
          </w:divBdr>
        </w:div>
        <w:div w:id="1920559394">
          <w:marLeft w:val="640"/>
          <w:marRight w:val="0"/>
          <w:marTop w:val="0"/>
          <w:marBottom w:val="0"/>
          <w:divBdr>
            <w:top w:val="none" w:sz="0" w:space="0" w:color="auto"/>
            <w:left w:val="none" w:sz="0" w:space="0" w:color="auto"/>
            <w:bottom w:val="none" w:sz="0" w:space="0" w:color="auto"/>
            <w:right w:val="none" w:sz="0" w:space="0" w:color="auto"/>
          </w:divBdr>
        </w:div>
        <w:div w:id="1875270084">
          <w:marLeft w:val="640"/>
          <w:marRight w:val="0"/>
          <w:marTop w:val="0"/>
          <w:marBottom w:val="0"/>
          <w:divBdr>
            <w:top w:val="none" w:sz="0" w:space="0" w:color="auto"/>
            <w:left w:val="none" w:sz="0" w:space="0" w:color="auto"/>
            <w:bottom w:val="none" w:sz="0" w:space="0" w:color="auto"/>
            <w:right w:val="none" w:sz="0" w:space="0" w:color="auto"/>
          </w:divBdr>
        </w:div>
        <w:div w:id="1563325013">
          <w:marLeft w:val="640"/>
          <w:marRight w:val="0"/>
          <w:marTop w:val="0"/>
          <w:marBottom w:val="0"/>
          <w:divBdr>
            <w:top w:val="none" w:sz="0" w:space="0" w:color="auto"/>
            <w:left w:val="none" w:sz="0" w:space="0" w:color="auto"/>
            <w:bottom w:val="none" w:sz="0" w:space="0" w:color="auto"/>
            <w:right w:val="none" w:sz="0" w:space="0" w:color="auto"/>
          </w:divBdr>
        </w:div>
        <w:div w:id="1472404848">
          <w:marLeft w:val="640"/>
          <w:marRight w:val="0"/>
          <w:marTop w:val="0"/>
          <w:marBottom w:val="0"/>
          <w:divBdr>
            <w:top w:val="none" w:sz="0" w:space="0" w:color="auto"/>
            <w:left w:val="none" w:sz="0" w:space="0" w:color="auto"/>
            <w:bottom w:val="none" w:sz="0" w:space="0" w:color="auto"/>
            <w:right w:val="none" w:sz="0" w:space="0" w:color="auto"/>
          </w:divBdr>
        </w:div>
        <w:div w:id="1619068839">
          <w:marLeft w:val="640"/>
          <w:marRight w:val="0"/>
          <w:marTop w:val="0"/>
          <w:marBottom w:val="0"/>
          <w:divBdr>
            <w:top w:val="none" w:sz="0" w:space="0" w:color="auto"/>
            <w:left w:val="none" w:sz="0" w:space="0" w:color="auto"/>
            <w:bottom w:val="none" w:sz="0" w:space="0" w:color="auto"/>
            <w:right w:val="none" w:sz="0" w:space="0" w:color="auto"/>
          </w:divBdr>
        </w:div>
        <w:div w:id="619918728">
          <w:marLeft w:val="640"/>
          <w:marRight w:val="0"/>
          <w:marTop w:val="0"/>
          <w:marBottom w:val="0"/>
          <w:divBdr>
            <w:top w:val="none" w:sz="0" w:space="0" w:color="auto"/>
            <w:left w:val="none" w:sz="0" w:space="0" w:color="auto"/>
            <w:bottom w:val="none" w:sz="0" w:space="0" w:color="auto"/>
            <w:right w:val="none" w:sz="0" w:space="0" w:color="auto"/>
          </w:divBdr>
        </w:div>
        <w:div w:id="1014110251">
          <w:marLeft w:val="640"/>
          <w:marRight w:val="0"/>
          <w:marTop w:val="0"/>
          <w:marBottom w:val="0"/>
          <w:divBdr>
            <w:top w:val="none" w:sz="0" w:space="0" w:color="auto"/>
            <w:left w:val="none" w:sz="0" w:space="0" w:color="auto"/>
            <w:bottom w:val="none" w:sz="0" w:space="0" w:color="auto"/>
            <w:right w:val="none" w:sz="0" w:space="0" w:color="auto"/>
          </w:divBdr>
        </w:div>
        <w:div w:id="1006859947">
          <w:marLeft w:val="640"/>
          <w:marRight w:val="0"/>
          <w:marTop w:val="0"/>
          <w:marBottom w:val="0"/>
          <w:divBdr>
            <w:top w:val="none" w:sz="0" w:space="0" w:color="auto"/>
            <w:left w:val="none" w:sz="0" w:space="0" w:color="auto"/>
            <w:bottom w:val="none" w:sz="0" w:space="0" w:color="auto"/>
            <w:right w:val="none" w:sz="0" w:space="0" w:color="auto"/>
          </w:divBdr>
        </w:div>
        <w:div w:id="413285910">
          <w:marLeft w:val="640"/>
          <w:marRight w:val="0"/>
          <w:marTop w:val="0"/>
          <w:marBottom w:val="0"/>
          <w:divBdr>
            <w:top w:val="none" w:sz="0" w:space="0" w:color="auto"/>
            <w:left w:val="none" w:sz="0" w:space="0" w:color="auto"/>
            <w:bottom w:val="none" w:sz="0" w:space="0" w:color="auto"/>
            <w:right w:val="none" w:sz="0" w:space="0" w:color="auto"/>
          </w:divBdr>
        </w:div>
        <w:div w:id="1859812104">
          <w:marLeft w:val="640"/>
          <w:marRight w:val="0"/>
          <w:marTop w:val="0"/>
          <w:marBottom w:val="0"/>
          <w:divBdr>
            <w:top w:val="none" w:sz="0" w:space="0" w:color="auto"/>
            <w:left w:val="none" w:sz="0" w:space="0" w:color="auto"/>
            <w:bottom w:val="none" w:sz="0" w:space="0" w:color="auto"/>
            <w:right w:val="none" w:sz="0" w:space="0" w:color="auto"/>
          </w:divBdr>
        </w:div>
        <w:div w:id="127364047">
          <w:marLeft w:val="640"/>
          <w:marRight w:val="0"/>
          <w:marTop w:val="0"/>
          <w:marBottom w:val="0"/>
          <w:divBdr>
            <w:top w:val="none" w:sz="0" w:space="0" w:color="auto"/>
            <w:left w:val="none" w:sz="0" w:space="0" w:color="auto"/>
            <w:bottom w:val="none" w:sz="0" w:space="0" w:color="auto"/>
            <w:right w:val="none" w:sz="0" w:space="0" w:color="auto"/>
          </w:divBdr>
        </w:div>
        <w:div w:id="15472602">
          <w:marLeft w:val="640"/>
          <w:marRight w:val="0"/>
          <w:marTop w:val="0"/>
          <w:marBottom w:val="0"/>
          <w:divBdr>
            <w:top w:val="none" w:sz="0" w:space="0" w:color="auto"/>
            <w:left w:val="none" w:sz="0" w:space="0" w:color="auto"/>
            <w:bottom w:val="none" w:sz="0" w:space="0" w:color="auto"/>
            <w:right w:val="none" w:sz="0" w:space="0" w:color="auto"/>
          </w:divBdr>
        </w:div>
        <w:div w:id="470365120">
          <w:marLeft w:val="640"/>
          <w:marRight w:val="0"/>
          <w:marTop w:val="0"/>
          <w:marBottom w:val="0"/>
          <w:divBdr>
            <w:top w:val="none" w:sz="0" w:space="0" w:color="auto"/>
            <w:left w:val="none" w:sz="0" w:space="0" w:color="auto"/>
            <w:bottom w:val="none" w:sz="0" w:space="0" w:color="auto"/>
            <w:right w:val="none" w:sz="0" w:space="0" w:color="auto"/>
          </w:divBdr>
        </w:div>
        <w:div w:id="1990089845">
          <w:marLeft w:val="640"/>
          <w:marRight w:val="0"/>
          <w:marTop w:val="0"/>
          <w:marBottom w:val="0"/>
          <w:divBdr>
            <w:top w:val="none" w:sz="0" w:space="0" w:color="auto"/>
            <w:left w:val="none" w:sz="0" w:space="0" w:color="auto"/>
            <w:bottom w:val="none" w:sz="0" w:space="0" w:color="auto"/>
            <w:right w:val="none" w:sz="0" w:space="0" w:color="auto"/>
          </w:divBdr>
        </w:div>
        <w:div w:id="531385939">
          <w:marLeft w:val="640"/>
          <w:marRight w:val="0"/>
          <w:marTop w:val="0"/>
          <w:marBottom w:val="0"/>
          <w:divBdr>
            <w:top w:val="none" w:sz="0" w:space="0" w:color="auto"/>
            <w:left w:val="none" w:sz="0" w:space="0" w:color="auto"/>
            <w:bottom w:val="none" w:sz="0" w:space="0" w:color="auto"/>
            <w:right w:val="none" w:sz="0" w:space="0" w:color="auto"/>
          </w:divBdr>
        </w:div>
        <w:div w:id="1486629490">
          <w:marLeft w:val="640"/>
          <w:marRight w:val="0"/>
          <w:marTop w:val="0"/>
          <w:marBottom w:val="0"/>
          <w:divBdr>
            <w:top w:val="none" w:sz="0" w:space="0" w:color="auto"/>
            <w:left w:val="none" w:sz="0" w:space="0" w:color="auto"/>
            <w:bottom w:val="none" w:sz="0" w:space="0" w:color="auto"/>
            <w:right w:val="none" w:sz="0" w:space="0" w:color="auto"/>
          </w:divBdr>
        </w:div>
        <w:div w:id="1656841057">
          <w:marLeft w:val="640"/>
          <w:marRight w:val="0"/>
          <w:marTop w:val="0"/>
          <w:marBottom w:val="0"/>
          <w:divBdr>
            <w:top w:val="none" w:sz="0" w:space="0" w:color="auto"/>
            <w:left w:val="none" w:sz="0" w:space="0" w:color="auto"/>
            <w:bottom w:val="none" w:sz="0" w:space="0" w:color="auto"/>
            <w:right w:val="none" w:sz="0" w:space="0" w:color="auto"/>
          </w:divBdr>
        </w:div>
        <w:div w:id="835535416">
          <w:marLeft w:val="640"/>
          <w:marRight w:val="0"/>
          <w:marTop w:val="0"/>
          <w:marBottom w:val="0"/>
          <w:divBdr>
            <w:top w:val="none" w:sz="0" w:space="0" w:color="auto"/>
            <w:left w:val="none" w:sz="0" w:space="0" w:color="auto"/>
            <w:bottom w:val="none" w:sz="0" w:space="0" w:color="auto"/>
            <w:right w:val="none" w:sz="0" w:space="0" w:color="auto"/>
          </w:divBdr>
        </w:div>
        <w:div w:id="1995334478">
          <w:marLeft w:val="640"/>
          <w:marRight w:val="0"/>
          <w:marTop w:val="0"/>
          <w:marBottom w:val="0"/>
          <w:divBdr>
            <w:top w:val="none" w:sz="0" w:space="0" w:color="auto"/>
            <w:left w:val="none" w:sz="0" w:space="0" w:color="auto"/>
            <w:bottom w:val="none" w:sz="0" w:space="0" w:color="auto"/>
            <w:right w:val="none" w:sz="0" w:space="0" w:color="auto"/>
          </w:divBdr>
        </w:div>
        <w:div w:id="1336299865">
          <w:marLeft w:val="640"/>
          <w:marRight w:val="0"/>
          <w:marTop w:val="0"/>
          <w:marBottom w:val="0"/>
          <w:divBdr>
            <w:top w:val="none" w:sz="0" w:space="0" w:color="auto"/>
            <w:left w:val="none" w:sz="0" w:space="0" w:color="auto"/>
            <w:bottom w:val="none" w:sz="0" w:space="0" w:color="auto"/>
            <w:right w:val="none" w:sz="0" w:space="0" w:color="auto"/>
          </w:divBdr>
        </w:div>
        <w:div w:id="1766459412">
          <w:marLeft w:val="640"/>
          <w:marRight w:val="0"/>
          <w:marTop w:val="0"/>
          <w:marBottom w:val="0"/>
          <w:divBdr>
            <w:top w:val="none" w:sz="0" w:space="0" w:color="auto"/>
            <w:left w:val="none" w:sz="0" w:space="0" w:color="auto"/>
            <w:bottom w:val="none" w:sz="0" w:space="0" w:color="auto"/>
            <w:right w:val="none" w:sz="0" w:space="0" w:color="auto"/>
          </w:divBdr>
        </w:div>
        <w:div w:id="1654026121">
          <w:marLeft w:val="640"/>
          <w:marRight w:val="0"/>
          <w:marTop w:val="0"/>
          <w:marBottom w:val="0"/>
          <w:divBdr>
            <w:top w:val="none" w:sz="0" w:space="0" w:color="auto"/>
            <w:left w:val="none" w:sz="0" w:space="0" w:color="auto"/>
            <w:bottom w:val="none" w:sz="0" w:space="0" w:color="auto"/>
            <w:right w:val="none" w:sz="0" w:space="0" w:color="auto"/>
          </w:divBdr>
        </w:div>
        <w:div w:id="146943415">
          <w:marLeft w:val="640"/>
          <w:marRight w:val="0"/>
          <w:marTop w:val="0"/>
          <w:marBottom w:val="0"/>
          <w:divBdr>
            <w:top w:val="none" w:sz="0" w:space="0" w:color="auto"/>
            <w:left w:val="none" w:sz="0" w:space="0" w:color="auto"/>
            <w:bottom w:val="none" w:sz="0" w:space="0" w:color="auto"/>
            <w:right w:val="none" w:sz="0" w:space="0" w:color="auto"/>
          </w:divBdr>
        </w:div>
        <w:div w:id="1715739793">
          <w:marLeft w:val="640"/>
          <w:marRight w:val="0"/>
          <w:marTop w:val="0"/>
          <w:marBottom w:val="0"/>
          <w:divBdr>
            <w:top w:val="none" w:sz="0" w:space="0" w:color="auto"/>
            <w:left w:val="none" w:sz="0" w:space="0" w:color="auto"/>
            <w:bottom w:val="none" w:sz="0" w:space="0" w:color="auto"/>
            <w:right w:val="none" w:sz="0" w:space="0" w:color="auto"/>
          </w:divBdr>
        </w:div>
        <w:div w:id="171067143">
          <w:marLeft w:val="640"/>
          <w:marRight w:val="0"/>
          <w:marTop w:val="0"/>
          <w:marBottom w:val="0"/>
          <w:divBdr>
            <w:top w:val="none" w:sz="0" w:space="0" w:color="auto"/>
            <w:left w:val="none" w:sz="0" w:space="0" w:color="auto"/>
            <w:bottom w:val="none" w:sz="0" w:space="0" w:color="auto"/>
            <w:right w:val="none" w:sz="0" w:space="0" w:color="auto"/>
          </w:divBdr>
        </w:div>
        <w:div w:id="2082478583">
          <w:marLeft w:val="640"/>
          <w:marRight w:val="0"/>
          <w:marTop w:val="0"/>
          <w:marBottom w:val="0"/>
          <w:divBdr>
            <w:top w:val="none" w:sz="0" w:space="0" w:color="auto"/>
            <w:left w:val="none" w:sz="0" w:space="0" w:color="auto"/>
            <w:bottom w:val="none" w:sz="0" w:space="0" w:color="auto"/>
            <w:right w:val="none" w:sz="0" w:space="0" w:color="auto"/>
          </w:divBdr>
        </w:div>
      </w:divsChild>
    </w:div>
    <w:div w:id="433478787">
      <w:bodyDiv w:val="1"/>
      <w:marLeft w:val="0"/>
      <w:marRight w:val="0"/>
      <w:marTop w:val="0"/>
      <w:marBottom w:val="0"/>
      <w:divBdr>
        <w:top w:val="none" w:sz="0" w:space="0" w:color="auto"/>
        <w:left w:val="none" w:sz="0" w:space="0" w:color="auto"/>
        <w:bottom w:val="none" w:sz="0" w:space="0" w:color="auto"/>
        <w:right w:val="none" w:sz="0" w:space="0" w:color="auto"/>
      </w:divBdr>
      <w:divsChild>
        <w:div w:id="1784959663">
          <w:marLeft w:val="640"/>
          <w:marRight w:val="0"/>
          <w:marTop w:val="0"/>
          <w:marBottom w:val="0"/>
          <w:divBdr>
            <w:top w:val="none" w:sz="0" w:space="0" w:color="auto"/>
            <w:left w:val="none" w:sz="0" w:space="0" w:color="auto"/>
            <w:bottom w:val="none" w:sz="0" w:space="0" w:color="auto"/>
            <w:right w:val="none" w:sz="0" w:space="0" w:color="auto"/>
          </w:divBdr>
        </w:div>
        <w:div w:id="448863503">
          <w:marLeft w:val="640"/>
          <w:marRight w:val="0"/>
          <w:marTop w:val="0"/>
          <w:marBottom w:val="0"/>
          <w:divBdr>
            <w:top w:val="none" w:sz="0" w:space="0" w:color="auto"/>
            <w:left w:val="none" w:sz="0" w:space="0" w:color="auto"/>
            <w:bottom w:val="none" w:sz="0" w:space="0" w:color="auto"/>
            <w:right w:val="none" w:sz="0" w:space="0" w:color="auto"/>
          </w:divBdr>
        </w:div>
        <w:div w:id="1401755991">
          <w:marLeft w:val="640"/>
          <w:marRight w:val="0"/>
          <w:marTop w:val="0"/>
          <w:marBottom w:val="0"/>
          <w:divBdr>
            <w:top w:val="none" w:sz="0" w:space="0" w:color="auto"/>
            <w:left w:val="none" w:sz="0" w:space="0" w:color="auto"/>
            <w:bottom w:val="none" w:sz="0" w:space="0" w:color="auto"/>
            <w:right w:val="none" w:sz="0" w:space="0" w:color="auto"/>
          </w:divBdr>
        </w:div>
        <w:div w:id="513148976">
          <w:marLeft w:val="640"/>
          <w:marRight w:val="0"/>
          <w:marTop w:val="0"/>
          <w:marBottom w:val="0"/>
          <w:divBdr>
            <w:top w:val="none" w:sz="0" w:space="0" w:color="auto"/>
            <w:left w:val="none" w:sz="0" w:space="0" w:color="auto"/>
            <w:bottom w:val="none" w:sz="0" w:space="0" w:color="auto"/>
            <w:right w:val="none" w:sz="0" w:space="0" w:color="auto"/>
          </w:divBdr>
        </w:div>
        <w:div w:id="762529817">
          <w:marLeft w:val="640"/>
          <w:marRight w:val="0"/>
          <w:marTop w:val="0"/>
          <w:marBottom w:val="0"/>
          <w:divBdr>
            <w:top w:val="none" w:sz="0" w:space="0" w:color="auto"/>
            <w:left w:val="none" w:sz="0" w:space="0" w:color="auto"/>
            <w:bottom w:val="none" w:sz="0" w:space="0" w:color="auto"/>
            <w:right w:val="none" w:sz="0" w:space="0" w:color="auto"/>
          </w:divBdr>
        </w:div>
        <w:div w:id="125584690">
          <w:marLeft w:val="640"/>
          <w:marRight w:val="0"/>
          <w:marTop w:val="0"/>
          <w:marBottom w:val="0"/>
          <w:divBdr>
            <w:top w:val="none" w:sz="0" w:space="0" w:color="auto"/>
            <w:left w:val="none" w:sz="0" w:space="0" w:color="auto"/>
            <w:bottom w:val="none" w:sz="0" w:space="0" w:color="auto"/>
            <w:right w:val="none" w:sz="0" w:space="0" w:color="auto"/>
          </w:divBdr>
        </w:div>
        <w:div w:id="495847377">
          <w:marLeft w:val="640"/>
          <w:marRight w:val="0"/>
          <w:marTop w:val="0"/>
          <w:marBottom w:val="0"/>
          <w:divBdr>
            <w:top w:val="none" w:sz="0" w:space="0" w:color="auto"/>
            <w:left w:val="none" w:sz="0" w:space="0" w:color="auto"/>
            <w:bottom w:val="none" w:sz="0" w:space="0" w:color="auto"/>
            <w:right w:val="none" w:sz="0" w:space="0" w:color="auto"/>
          </w:divBdr>
        </w:div>
        <w:div w:id="1479296616">
          <w:marLeft w:val="640"/>
          <w:marRight w:val="0"/>
          <w:marTop w:val="0"/>
          <w:marBottom w:val="0"/>
          <w:divBdr>
            <w:top w:val="none" w:sz="0" w:space="0" w:color="auto"/>
            <w:left w:val="none" w:sz="0" w:space="0" w:color="auto"/>
            <w:bottom w:val="none" w:sz="0" w:space="0" w:color="auto"/>
            <w:right w:val="none" w:sz="0" w:space="0" w:color="auto"/>
          </w:divBdr>
        </w:div>
        <w:div w:id="556018569">
          <w:marLeft w:val="640"/>
          <w:marRight w:val="0"/>
          <w:marTop w:val="0"/>
          <w:marBottom w:val="0"/>
          <w:divBdr>
            <w:top w:val="none" w:sz="0" w:space="0" w:color="auto"/>
            <w:left w:val="none" w:sz="0" w:space="0" w:color="auto"/>
            <w:bottom w:val="none" w:sz="0" w:space="0" w:color="auto"/>
            <w:right w:val="none" w:sz="0" w:space="0" w:color="auto"/>
          </w:divBdr>
        </w:div>
        <w:div w:id="999230944">
          <w:marLeft w:val="640"/>
          <w:marRight w:val="0"/>
          <w:marTop w:val="0"/>
          <w:marBottom w:val="0"/>
          <w:divBdr>
            <w:top w:val="none" w:sz="0" w:space="0" w:color="auto"/>
            <w:left w:val="none" w:sz="0" w:space="0" w:color="auto"/>
            <w:bottom w:val="none" w:sz="0" w:space="0" w:color="auto"/>
            <w:right w:val="none" w:sz="0" w:space="0" w:color="auto"/>
          </w:divBdr>
        </w:div>
        <w:div w:id="1395393697">
          <w:marLeft w:val="640"/>
          <w:marRight w:val="0"/>
          <w:marTop w:val="0"/>
          <w:marBottom w:val="0"/>
          <w:divBdr>
            <w:top w:val="none" w:sz="0" w:space="0" w:color="auto"/>
            <w:left w:val="none" w:sz="0" w:space="0" w:color="auto"/>
            <w:bottom w:val="none" w:sz="0" w:space="0" w:color="auto"/>
            <w:right w:val="none" w:sz="0" w:space="0" w:color="auto"/>
          </w:divBdr>
        </w:div>
        <w:div w:id="249048933">
          <w:marLeft w:val="640"/>
          <w:marRight w:val="0"/>
          <w:marTop w:val="0"/>
          <w:marBottom w:val="0"/>
          <w:divBdr>
            <w:top w:val="none" w:sz="0" w:space="0" w:color="auto"/>
            <w:left w:val="none" w:sz="0" w:space="0" w:color="auto"/>
            <w:bottom w:val="none" w:sz="0" w:space="0" w:color="auto"/>
            <w:right w:val="none" w:sz="0" w:space="0" w:color="auto"/>
          </w:divBdr>
        </w:div>
        <w:div w:id="958536293">
          <w:marLeft w:val="640"/>
          <w:marRight w:val="0"/>
          <w:marTop w:val="0"/>
          <w:marBottom w:val="0"/>
          <w:divBdr>
            <w:top w:val="none" w:sz="0" w:space="0" w:color="auto"/>
            <w:left w:val="none" w:sz="0" w:space="0" w:color="auto"/>
            <w:bottom w:val="none" w:sz="0" w:space="0" w:color="auto"/>
            <w:right w:val="none" w:sz="0" w:space="0" w:color="auto"/>
          </w:divBdr>
        </w:div>
        <w:div w:id="578558530">
          <w:marLeft w:val="640"/>
          <w:marRight w:val="0"/>
          <w:marTop w:val="0"/>
          <w:marBottom w:val="0"/>
          <w:divBdr>
            <w:top w:val="none" w:sz="0" w:space="0" w:color="auto"/>
            <w:left w:val="none" w:sz="0" w:space="0" w:color="auto"/>
            <w:bottom w:val="none" w:sz="0" w:space="0" w:color="auto"/>
            <w:right w:val="none" w:sz="0" w:space="0" w:color="auto"/>
          </w:divBdr>
        </w:div>
        <w:div w:id="1921253610">
          <w:marLeft w:val="640"/>
          <w:marRight w:val="0"/>
          <w:marTop w:val="0"/>
          <w:marBottom w:val="0"/>
          <w:divBdr>
            <w:top w:val="none" w:sz="0" w:space="0" w:color="auto"/>
            <w:left w:val="none" w:sz="0" w:space="0" w:color="auto"/>
            <w:bottom w:val="none" w:sz="0" w:space="0" w:color="auto"/>
            <w:right w:val="none" w:sz="0" w:space="0" w:color="auto"/>
          </w:divBdr>
        </w:div>
        <w:div w:id="448398648">
          <w:marLeft w:val="640"/>
          <w:marRight w:val="0"/>
          <w:marTop w:val="0"/>
          <w:marBottom w:val="0"/>
          <w:divBdr>
            <w:top w:val="none" w:sz="0" w:space="0" w:color="auto"/>
            <w:left w:val="none" w:sz="0" w:space="0" w:color="auto"/>
            <w:bottom w:val="none" w:sz="0" w:space="0" w:color="auto"/>
            <w:right w:val="none" w:sz="0" w:space="0" w:color="auto"/>
          </w:divBdr>
        </w:div>
        <w:div w:id="864514010">
          <w:marLeft w:val="640"/>
          <w:marRight w:val="0"/>
          <w:marTop w:val="0"/>
          <w:marBottom w:val="0"/>
          <w:divBdr>
            <w:top w:val="none" w:sz="0" w:space="0" w:color="auto"/>
            <w:left w:val="none" w:sz="0" w:space="0" w:color="auto"/>
            <w:bottom w:val="none" w:sz="0" w:space="0" w:color="auto"/>
            <w:right w:val="none" w:sz="0" w:space="0" w:color="auto"/>
          </w:divBdr>
        </w:div>
        <w:div w:id="704672461">
          <w:marLeft w:val="640"/>
          <w:marRight w:val="0"/>
          <w:marTop w:val="0"/>
          <w:marBottom w:val="0"/>
          <w:divBdr>
            <w:top w:val="none" w:sz="0" w:space="0" w:color="auto"/>
            <w:left w:val="none" w:sz="0" w:space="0" w:color="auto"/>
            <w:bottom w:val="none" w:sz="0" w:space="0" w:color="auto"/>
            <w:right w:val="none" w:sz="0" w:space="0" w:color="auto"/>
          </w:divBdr>
        </w:div>
        <w:div w:id="1452557789">
          <w:marLeft w:val="640"/>
          <w:marRight w:val="0"/>
          <w:marTop w:val="0"/>
          <w:marBottom w:val="0"/>
          <w:divBdr>
            <w:top w:val="none" w:sz="0" w:space="0" w:color="auto"/>
            <w:left w:val="none" w:sz="0" w:space="0" w:color="auto"/>
            <w:bottom w:val="none" w:sz="0" w:space="0" w:color="auto"/>
            <w:right w:val="none" w:sz="0" w:space="0" w:color="auto"/>
          </w:divBdr>
        </w:div>
        <w:div w:id="1483890352">
          <w:marLeft w:val="640"/>
          <w:marRight w:val="0"/>
          <w:marTop w:val="0"/>
          <w:marBottom w:val="0"/>
          <w:divBdr>
            <w:top w:val="none" w:sz="0" w:space="0" w:color="auto"/>
            <w:left w:val="none" w:sz="0" w:space="0" w:color="auto"/>
            <w:bottom w:val="none" w:sz="0" w:space="0" w:color="auto"/>
            <w:right w:val="none" w:sz="0" w:space="0" w:color="auto"/>
          </w:divBdr>
        </w:div>
        <w:div w:id="877279874">
          <w:marLeft w:val="640"/>
          <w:marRight w:val="0"/>
          <w:marTop w:val="0"/>
          <w:marBottom w:val="0"/>
          <w:divBdr>
            <w:top w:val="none" w:sz="0" w:space="0" w:color="auto"/>
            <w:left w:val="none" w:sz="0" w:space="0" w:color="auto"/>
            <w:bottom w:val="none" w:sz="0" w:space="0" w:color="auto"/>
            <w:right w:val="none" w:sz="0" w:space="0" w:color="auto"/>
          </w:divBdr>
        </w:div>
        <w:div w:id="804086538">
          <w:marLeft w:val="640"/>
          <w:marRight w:val="0"/>
          <w:marTop w:val="0"/>
          <w:marBottom w:val="0"/>
          <w:divBdr>
            <w:top w:val="none" w:sz="0" w:space="0" w:color="auto"/>
            <w:left w:val="none" w:sz="0" w:space="0" w:color="auto"/>
            <w:bottom w:val="none" w:sz="0" w:space="0" w:color="auto"/>
            <w:right w:val="none" w:sz="0" w:space="0" w:color="auto"/>
          </w:divBdr>
        </w:div>
        <w:div w:id="322046292">
          <w:marLeft w:val="640"/>
          <w:marRight w:val="0"/>
          <w:marTop w:val="0"/>
          <w:marBottom w:val="0"/>
          <w:divBdr>
            <w:top w:val="none" w:sz="0" w:space="0" w:color="auto"/>
            <w:left w:val="none" w:sz="0" w:space="0" w:color="auto"/>
            <w:bottom w:val="none" w:sz="0" w:space="0" w:color="auto"/>
            <w:right w:val="none" w:sz="0" w:space="0" w:color="auto"/>
          </w:divBdr>
        </w:div>
        <w:div w:id="1421371176">
          <w:marLeft w:val="640"/>
          <w:marRight w:val="0"/>
          <w:marTop w:val="0"/>
          <w:marBottom w:val="0"/>
          <w:divBdr>
            <w:top w:val="none" w:sz="0" w:space="0" w:color="auto"/>
            <w:left w:val="none" w:sz="0" w:space="0" w:color="auto"/>
            <w:bottom w:val="none" w:sz="0" w:space="0" w:color="auto"/>
            <w:right w:val="none" w:sz="0" w:space="0" w:color="auto"/>
          </w:divBdr>
        </w:div>
        <w:div w:id="457183367">
          <w:marLeft w:val="640"/>
          <w:marRight w:val="0"/>
          <w:marTop w:val="0"/>
          <w:marBottom w:val="0"/>
          <w:divBdr>
            <w:top w:val="none" w:sz="0" w:space="0" w:color="auto"/>
            <w:left w:val="none" w:sz="0" w:space="0" w:color="auto"/>
            <w:bottom w:val="none" w:sz="0" w:space="0" w:color="auto"/>
            <w:right w:val="none" w:sz="0" w:space="0" w:color="auto"/>
          </w:divBdr>
        </w:div>
        <w:div w:id="222102470">
          <w:marLeft w:val="640"/>
          <w:marRight w:val="0"/>
          <w:marTop w:val="0"/>
          <w:marBottom w:val="0"/>
          <w:divBdr>
            <w:top w:val="none" w:sz="0" w:space="0" w:color="auto"/>
            <w:left w:val="none" w:sz="0" w:space="0" w:color="auto"/>
            <w:bottom w:val="none" w:sz="0" w:space="0" w:color="auto"/>
            <w:right w:val="none" w:sz="0" w:space="0" w:color="auto"/>
          </w:divBdr>
        </w:div>
        <w:div w:id="1400251964">
          <w:marLeft w:val="640"/>
          <w:marRight w:val="0"/>
          <w:marTop w:val="0"/>
          <w:marBottom w:val="0"/>
          <w:divBdr>
            <w:top w:val="none" w:sz="0" w:space="0" w:color="auto"/>
            <w:left w:val="none" w:sz="0" w:space="0" w:color="auto"/>
            <w:bottom w:val="none" w:sz="0" w:space="0" w:color="auto"/>
            <w:right w:val="none" w:sz="0" w:space="0" w:color="auto"/>
          </w:divBdr>
        </w:div>
        <w:div w:id="1850633769">
          <w:marLeft w:val="640"/>
          <w:marRight w:val="0"/>
          <w:marTop w:val="0"/>
          <w:marBottom w:val="0"/>
          <w:divBdr>
            <w:top w:val="none" w:sz="0" w:space="0" w:color="auto"/>
            <w:left w:val="none" w:sz="0" w:space="0" w:color="auto"/>
            <w:bottom w:val="none" w:sz="0" w:space="0" w:color="auto"/>
            <w:right w:val="none" w:sz="0" w:space="0" w:color="auto"/>
          </w:divBdr>
        </w:div>
        <w:div w:id="1097025324">
          <w:marLeft w:val="640"/>
          <w:marRight w:val="0"/>
          <w:marTop w:val="0"/>
          <w:marBottom w:val="0"/>
          <w:divBdr>
            <w:top w:val="none" w:sz="0" w:space="0" w:color="auto"/>
            <w:left w:val="none" w:sz="0" w:space="0" w:color="auto"/>
            <w:bottom w:val="none" w:sz="0" w:space="0" w:color="auto"/>
            <w:right w:val="none" w:sz="0" w:space="0" w:color="auto"/>
          </w:divBdr>
        </w:div>
        <w:div w:id="2018775236">
          <w:marLeft w:val="640"/>
          <w:marRight w:val="0"/>
          <w:marTop w:val="0"/>
          <w:marBottom w:val="0"/>
          <w:divBdr>
            <w:top w:val="none" w:sz="0" w:space="0" w:color="auto"/>
            <w:left w:val="none" w:sz="0" w:space="0" w:color="auto"/>
            <w:bottom w:val="none" w:sz="0" w:space="0" w:color="auto"/>
            <w:right w:val="none" w:sz="0" w:space="0" w:color="auto"/>
          </w:divBdr>
        </w:div>
        <w:div w:id="900604410">
          <w:marLeft w:val="640"/>
          <w:marRight w:val="0"/>
          <w:marTop w:val="0"/>
          <w:marBottom w:val="0"/>
          <w:divBdr>
            <w:top w:val="none" w:sz="0" w:space="0" w:color="auto"/>
            <w:left w:val="none" w:sz="0" w:space="0" w:color="auto"/>
            <w:bottom w:val="none" w:sz="0" w:space="0" w:color="auto"/>
            <w:right w:val="none" w:sz="0" w:space="0" w:color="auto"/>
          </w:divBdr>
        </w:div>
        <w:div w:id="345057401">
          <w:marLeft w:val="640"/>
          <w:marRight w:val="0"/>
          <w:marTop w:val="0"/>
          <w:marBottom w:val="0"/>
          <w:divBdr>
            <w:top w:val="none" w:sz="0" w:space="0" w:color="auto"/>
            <w:left w:val="none" w:sz="0" w:space="0" w:color="auto"/>
            <w:bottom w:val="none" w:sz="0" w:space="0" w:color="auto"/>
            <w:right w:val="none" w:sz="0" w:space="0" w:color="auto"/>
          </w:divBdr>
        </w:div>
        <w:div w:id="1285308058">
          <w:marLeft w:val="640"/>
          <w:marRight w:val="0"/>
          <w:marTop w:val="0"/>
          <w:marBottom w:val="0"/>
          <w:divBdr>
            <w:top w:val="none" w:sz="0" w:space="0" w:color="auto"/>
            <w:left w:val="none" w:sz="0" w:space="0" w:color="auto"/>
            <w:bottom w:val="none" w:sz="0" w:space="0" w:color="auto"/>
            <w:right w:val="none" w:sz="0" w:space="0" w:color="auto"/>
          </w:divBdr>
        </w:div>
        <w:div w:id="616759378">
          <w:marLeft w:val="640"/>
          <w:marRight w:val="0"/>
          <w:marTop w:val="0"/>
          <w:marBottom w:val="0"/>
          <w:divBdr>
            <w:top w:val="none" w:sz="0" w:space="0" w:color="auto"/>
            <w:left w:val="none" w:sz="0" w:space="0" w:color="auto"/>
            <w:bottom w:val="none" w:sz="0" w:space="0" w:color="auto"/>
            <w:right w:val="none" w:sz="0" w:space="0" w:color="auto"/>
          </w:divBdr>
        </w:div>
        <w:div w:id="1691950738">
          <w:marLeft w:val="640"/>
          <w:marRight w:val="0"/>
          <w:marTop w:val="0"/>
          <w:marBottom w:val="0"/>
          <w:divBdr>
            <w:top w:val="none" w:sz="0" w:space="0" w:color="auto"/>
            <w:left w:val="none" w:sz="0" w:space="0" w:color="auto"/>
            <w:bottom w:val="none" w:sz="0" w:space="0" w:color="auto"/>
            <w:right w:val="none" w:sz="0" w:space="0" w:color="auto"/>
          </w:divBdr>
        </w:div>
        <w:div w:id="1156799727">
          <w:marLeft w:val="640"/>
          <w:marRight w:val="0"/>
          <w:marTop w:val="0"/>
          <w:marBottom w:val="0"/>
          <w:divBdr>
            <w:top w:val="none" w:sz="0" w:space="0" w:color="auto"/>
            <w:left w:val="none" w:sz="0" w:space="0" w:color="auto"/>
            <w:bottom w:val="none" w:sz="0" w:space="0" w:color="auto"/>
            <w:right w:val="none" w:sz="0" w:space="0" w:color="auto"/>
          </w:divBdr>
        </w:div>
        <w:div w:id="1915700268">
          <w:marLeft w:val="640"/>
          <w:marRight w:val="0"/>
          <w:marTop w:val="0"/>
          <w:marBottom w:val="0"/>
          <w:divBdr>
            <w:top w:val="none" w:sz="0" w:space="0" w:color="auto"/>
            <w:left w:val="none" w:sz="0" w:space="0" w:color="auto"/>
            <w:bottom w:val="none" w:sz="0" w:space="0" w:color="auto"/>
            <w:right w:val="none" w:sz="0" w:space="0" w:color="auto"/>
          </w:divBdr>
        </w:div>
        <w:div w:id="1852642913">
          <w:marLeft w:val="640"/>
          <w:marRight w:val="0"/>
          <w:marTop w:val="0"/>
          <w:marBottom w:val="0"/>
          <w:divBdr>
            <w:top w:val="none" w:sz="0" w:space="0" w:color="auto"/>
            <w:left w:val="none" w:sz="0" w:space="0" w:color="auto"/>
            <w:bottom w:val="none" w:sz="0" w:space="0" w:color="auto"/>
            <w:right w:val="none" w:sz="0" w:space="0" w:color="auto"/>
          </w:divBdr>
        </w:div>
        <w:div w:id="499540824">
          <w:marLeft w:val="640"/>
          <w:marRight w:val="0"/>
          <w:marTop w:val="0"/>
          <w:marBottom w:val="0"/>
          <w:divBdr>
            <w:top w:val="none" w:sz="0" w:space="0" w:color="auto"/>
            <w:left w:val="none" w:sz="0" w:space="0" w:color="auto"/>
            <w:bottom w:val="none" w:sz="0" w:space="0" w:color="auto"/>
            <w:right w:val="none" w:sz="0" w:space="0" w:color="auto"/>
          </w:divBdr>
        </w:div>
        <w:div w:id="1424376304">
          <w:marLeft w:val="640"/>
          <w:marRight w:val="0"/>
          <w:marTop w:val="0"/>
          <w:marBottom w:val="0"/>
          <w:divBdr>
            <w:top w:val="none" w:sz="0" w:space="0" w:color="auto"/>
            <w:left w:val="none" w:sz="0" w:space="0" w:color="auto"/>
            <w:bottom w:val="none" w:sz="0" w:space="0" w:color="auto"/>
            <w:right w:val="none" w:sz="0" w:space="0" w:color="auto"/>
          </w:divBdr>
        </w:div>
        <w:div w:id="907033160">
          <w:marLeft w:val="640"/>
          <w:marRight w:val="0"/>
          <w:marTop w:val="0"/>
          <w:marBottom w:val="0"/>
          <w:divBdr>
            <w:top w:val="none" w:sz="0" w:space="0" w:color="auto"/>
            <w:left w:val="none" w:sz="0" w:space="0" w:color="auto"/>
            <w:bottom w:val="none" w:sz="0" w:space="0" w:color="auto"/>
            <w:right w:val="none" w:sz="0" w:space="0" w:color="auto"/>
          </w:divBdr>
        </w:div>
        <w:div w:id="2042048729">
          <w:marLeft w:val="640"/>
          <w:marRight w:val="0"/>
          <w:marTop w:val="0"/>
          <w:marBottom w:val="0"/>
          <w:divBdr>
            <w:top w:val="none" w:sz="0" w:space="0" w:color="auto"/>
            <w:left w:val="none" w:sz="0" w:space="0" w:color="auto"/>
            <w:bottom w:val="none" w:sz="0" w:space="0" w:color="auto"/>
            <w:right w:val="none" w:sz="0" w:space="0" w:color="auto"/>
          </w:divBdr>
        </w:div>
        <w:div w:id="215050846">
          <w:marLeft w:val="640"/>
          <w:marRight w:val="0"/>
          <w:marTop w:val="0"/>
          <w:marBottom w:val="0"/>
          <w:divBdr>
            <w:top w:val="none" w:sz="0" w:space="0" w:color="auto"/>
            <w:left w:val="none" w:sz="0" w:space="0" w:color="auto"/>
            <w:bottom w:val="none" w:sz="0" w:space="0" w:color="auto"/>
            <w:right w:val="none" w:sz="0" w:space="0" w:color="auto"/>
          </w:divBdr>
        </w:div>
        <w:div w:id="1191605259">
          <w:marLeft w:val="640"/>
          <w:marRight w:val="0"/>
          <w:marTop w:val="0"/>
          <w:marBottom w:val="0"/>
          <w:divBdr>
            <w:top w:val="none" w:sz="0" w:space="0" w:color="auto"/>
            <w:left w:val="none" w:sz="0" w:space="0" w:color="auto"/>
            <w:bottom w:val="none" w:sz="0" w:space="0" w:color="auto"/>
            <w:right w:val="none" w:sz="0" w:space="0" w:color="auto"/>
          </w:divBdr>
        </w:div>
        <w:div w:id="2110612487">
          <w:marLeft w:val="640"/>
          <w:marRight w:val="0"/>
          <w:marTop w:val="0"/>
          <w:marBottom w:val="0"/>
          <w:divBdr>
            <w:top w:val="none" w:sz="0" w:space="0" w:color="auto"/>
            <w:left w:val="none" w:sz="0" w:space="0" w:color="auto"/>
            <w:bottom w:val="none" w:sz="0" w:space="0" w:color="auto"/>
            <w:right w:val="none" w:sz="0" w:space="0" w:color="auto"/>
          </w:divBdr>
        </w:div>
        <w:div w:id="57022642">
          <w:marLeft w:val="640"/>
          <w:marRight w:val="0"/>
          <w:marTop w:val="0"/>
          <w:marBottom w:val="0"/>
          <w:divBdr>
            <w:top w:val="none" w:sz="0" w:space="0" w:color="auto"/>
            <w:left w:val="none" w:sz="0" w:space="0" w:color="auto"/>
            <w:bottom w:val="none" w:sz="0" w:space="0" w:color="auto"/>
            <w:right w:val="none" w:sz="0" w:space="0" w:color="auto"/>
          </w:divBdr>
        </w:div>
        <w:div w:id="1977251801">
          <w:marLeft w:val="640"/>
          <w:marRight w:val="0"/>
          <w:marTop w:val="0"/>
          <w:marBottom w:val="0"/>
          <w:divBdr>
            <w:top w:val="none" w:sz="0" w:space="0" w:color="auto"/>
            <w:left w:val="none" w:sz="0" w:space="0" w:color="auto"/>
            <w:bottom w:val="none" w:sz="0" w:space="0" w:color="auto"/>
            <w:right w:val="none" w:sz="0" w:space="0" w:color="auto"/>
          </w:divBdr>
        </w:div>
        <w:div w:id="1727028752">
          <w:marLeft w:val="640"/>
          <w:marRight w:val="0"/>
          <w:marTop w:val="0"/>
          <w:marBottom w:val="0"/>
          <w:divBdr>
            <w:top w:val="none" w:sz="0" w:space="0" w:color="auto"/>
            <w:left w:val="none" w:sz="0" w:space="0" w:color="auto"/>
            <w:bottom w:val="none" w:sz="0" w:space="0" w:color="auto"/>
            <w:right w:val="none" w:sz="0" w:space="0" w:color="auto"/>
          </w:divBdr>
        </w:div>
        <w:div w:id="594167153">
          <w:marLeft w:val="640"/>
          <w:marRight w:val="0"/>
          <w:marTop w:val="0"/>
          <w:marBottom w:val="0"/>
          <w:divBdr>
            <w:top w:val="none" w:sz="0" w:space="0" w:color="auto"/>
            <w:left w:val="none" w:sz="0" w:space="0" w:color="auto"/>
            <w:bottom w:val="none" w:sz="0" w:space="0" w:color="auto"/>
            <w:right w:val="none" w:sz="0" w:space="0" w:color="auto"/>
          </w:divBdr>
        </w:div>
        <w:div w:id="797141559">
          <w:marLeft w:val="640"/>
          <w:marRight w:val="0"/>
          <w:marTop w:val="0"/>
          <w:marBottom w:val="0"/>
          <w:divBdr>
            <w:top w:val="none" w:sz="0" w:space="0" w:color="auto"/>
            <w:left w:val="none" w:sz="0" w:space="0" w:color="auto"/>
            <w:bottom w:val="none" w:sz="0" w:space="0" w:color="auto"/>
            <w:right w:val="none" w:sz="0" w:space="0" w:color="auto"/>
          </w:divBdr>
        </w:div>
        <w:div w:id="1827550652">
          <w:marLeft w:val="640"/>
          <w:marRight w:val="0"/>
          <w:marTop w:val="0"/>
          <w:marBottom w:val="0"/>
          <w:divBdr>
            <w:top w:val="none" w:sz="0" w:space="0" w:color="auto"/>
            <w:left w:val="none" w:sz="0" w:space="0" w:color="auto"/>
            <w:bottom w:val="none" w:sz="0" w:space="0" w:color="auto"/>
            <w:right w:val="none" w:sz="0" w:space="0" w:color="auto"/>
          </w:divBdr>
        </w:div>
        <w:div w:id="61411010">
          <w:marLeft w:val="640"/>
          <w:marRight w:val="0"/>
          <w:marTop w:val="0"/>
          <w:marBottom w:val="0"/>
          <w:divBdr>
            <w:top w:val="none" w:sz="0" w:space="0" w:color="auto"/>
            <w:left w:val="none" w:sz="0" w:space="0" w:color="auto"/>
            <w:bottom w:val="none" w:sz="0" w:space="0" w:color="auto"/>
            <w:right w:val="none" w:sz="0" w:space="0" w:color="auto"/>
          </w:divBdr>
        </w:div>
        <w:div w:id="578367985">
          <w:marLeft w:val="640"/>
          <w:marRight w:val="0"/>
          <w:marTop w:val="0"/>
          <w:marBottom w:val="0"/>
          <w:divBdr>
            <w:top w:val="none" w:sz="0" w:space="0" w:color="auto"/>
            <w:left w:val="none" w:sz="0" w:space="0" w:color="auto"/>
            <w:bottom w:val="none" w:sz="0" w:space="0" w:color="auto"/>
            <w:right w:val="none" w:sz="0" w:space="0" w:color="auto"/>
          </w:divBdr>
        </w:div>
        <w:div w:id="269971883">
          <w:marLeft w:val="640"/>
          <w:marRight w:val="0"/>
          <w:marTop w:val="0"/>
          <w:marBottom w:val="0"/>
          <w:divBdr>
            <w:top w:val="none" w:sz="0" w:space="0" w:color="auto"/>
            <w:left w:val="none" w:sz="0" w:space="0" w:color="auto"/>
            <w:bottom w:val="none" w:sz="0" w:space="0" w:color="auto"/>
            <w:right w:val="none" w:sz="0" w:space="0" w:color="auto"/>
          </w:divBdr>
        </w:div>
        <w:div w:id="1631520552">
          <w:marLeft w:val="640"/>
          <w:marRight w:val="0"/>
          <w:marTop w:val="0"/>
          <w:marBottom w:val="0"/>
          <w:divBdr>
            <w:top w:val="none" w:sz="0" w:space="0" w:color="auto"/>
            <w:left w:val="none" w:sz="0" w:space="0" w:color="auto"/>
            <w:bottom w:val="none" w:sz="0" w:space="0" w:color="auto"/>
            <w:right w:val="none" w:sz="0" w:space="0" w:color="auto"/>
          </w:divBdr>
        </w:div>
        <w:div w:id="388462340">
          <w:marLeft w:val="640"/>
          <w:marRight w:val="0"/>
          <w:marTop w:val="0"/>
          <w:marBottom w:val="0"/>
          <w:divBdr>
            <w:top w:val="none" w:sz="0" w:space="0" w:color="auto"/>
            <w:left w:val="none" w:sz="0" w:space="0" w:color="auto"/>
            <w:bottom w:val="none" w:sz="0" w:space="0" w:color="auto"/>
            <w:right w:val="none" w:sz="0" w:space="0" w:color="auto"/>
          </w:divBdr>
        </w:div>
        <w:div w:id="285821427">
          <w:marLeft w:val="640"/>
          <w:marRight w:val="0"/>
          <w:marTop w:val="0"/>
          <w:marBottom w:val="0"/>
          <w:divBdr>
            <w:top w:val="none" w:sz="0" w:space="0" w:color="auto"/>
            <w:left w:val="none" w:sz="0" w:space="0" w:color="auto"/>
            <w:bottom w:val="none" w:sz="0" w:space="0" w:color="auto"/>
            <w:right w:val="none" w:sz="0" w:space="0" w:color="auto"/>
          </w:divBdr>
        </w:div>
        <w:div w:id="2138058260">
          <w:marLeft w:val="640"/>
          <w:marRight w:val="0"/>
          <w:marTop w:val="0"/>
          <w:marBottom w:val="0"/>
          <w:divBdr>
            <w:top w:val="none" w:sz="0" w:space="0" w:color="auto"/>
            <w:left w:val="none" w:sz="0" w:space="0" w:color="auto"/>
            <w:bottom w:val="none" w:sz="0" w:space="0" w:color="auto"/>
            <w:right w:val="none" w:sz="0" w:space="0" w:color="auto"/>
          </w:divBdr>
        </w:div>
        <w:div w:id="1053307588">
          <w:marLeft w:val="640"/>
          <w:marRight w:val="0"/>
          <w:marTop w:val="0"/>
          <w:marBottom w:val="0"/>
          <w:divBdr>
            <w:top w:val="none" w:sz="0" w:space="0" w:color="auto"/>
            <w:left w:val="none" w:sz="0" w:space="0" w:color="auto"/>
            <w:bottom w:val="none" w:sz="0" w:space="0" w:color="auto"/>
            <w:right w:val="none" w:sz="0" w:space="0" w:color="auto"/>
          </w:divBdr>
        </w:div>
      </w:divsChild>
    </w:div>
    <w:div w:id="436874560">
      <w:bodyDiv w:val="1"/>
      <w:marLeft w:val="0"/>
      <w:marRight w:val="0"/>
      <w:marTop w:val="0"/>
      <w:marBottom w:val="0"/>
      <w:divBdr>
        <w:top w:val="none" w:sz="0" w:space="0" w:color="auto"/>
        <w:left w:val="none" w:sz="0" w:space="0" w:color="auto"/>
        <w:bottom w:val="none" w:sz="0" w:space="0" w:color="auto"/>
        <w:right w:val="none" w:sz="0" w:space="0" w:color="auto"/>
      </w:divBdr>
    </w:div>
    <w:div w:id="483930731">
      <w:bodyDiv w:val="1"/>
      <w:marLeft w:val="0"/>
      <w:marRight w:val="0"/>
      <w:marTop w:val="0"/>
      <w:marBottom w:val="0"/>
      <w:divBdr>
        <w:top w:val="none" w:sz="0" w:space="0" w:color="auto"/>
        <w:left w:val="none" w:sz="0" w:space="0" w:color="auto"/>
        <w:bottom w:val="none" w:sz="0" w:space="0" w:color="auto"/>
        <w:right w:val="none" w:sz="0" w:space="0" w:color="auto"/>
      </w:divBdr>
    </w:div>
    <w:div w:id="492645141">
      <w:bodyDiv w:val="1"/>
      <w:marLeft w:val="0"/>
      <w:marRight w:val="0"/>
      <w:marTop w:val="0"/>
      <w:marBottom w:val="0"/>
      <w:divBdr>
        <w:top w:val="none" w:sz="0" w:space="0" w:color="auto"/>
        <w:left w:val="none" w:sz="0" w:space="0" w:color="auto"/>
        <w:bottom w:val="none" w:sz="0" w:space="0" w:color="auto"/>
        <w:right w:val="none" w:sz="0" w:space="0" w:color="auto"/>
      </w:divBdr>
      <w:divsChild>
        <w:div w:id="1204752818">
          <w:marLeft w:val="640"/>
          <w:marRight w:val="0"/>
          <w:marTop w:val="0"/>
          <w:marBottom w:val="0"/>
          <w:divBdr>
            <w:top w:val="none" w:sz="0" w:space="0" w:color="auto"/>
            <w:left w:val="none" w:sz="0" w:space="0" w:color="auto"/>
            <w:bottom w:val="none" w:sz="0" w:space="0" w:color="auto"/>
            <w:right w:val="none" w:sz="0" w:space="0" w:color="auto"/>
          </w:divBdr>
        </w:div>
        <w:div w:id="1772512023">
          <w:marLeft w:val="640"/>
          <w:marRight w:val="0"/>
          <w:marTop w:val="0"/>
          <w:marBottom w:val="0"/>
          <w:divBdr>
            <w:top w:val="none" w:sz="0" w:space="0" w:color="auto"/>
            <w:left w:val="none" w:sz="0" w:space="0" w:color="auto"/>
            <w:bottom w:val="none" w:sz="0" w:space="0" w:color="auto"/>
            <w:right w:val="none" w:sz="0" w:space="0" w:color="auto"/>
          </w:divBdr>
        </w:div>
        <w:div w:id="302468416">
          <w:marLeft w:val="640"/>
          <w:marRight w:val="0"/>
          <w:marTop w:val="0"/>
          <w:marBottom w:val="0"/>
          <w:divBdr>
            <w:top w:val="none" w:sz="0" w:space="0" w:color="auto"/>
            <w:left w:val="none" w:sz="0" w:space="0" w:color="auto"/>
            <w:bottom w:val="none" w:sz="0" w:space="0" w:color="auto"/>
            <w:right w:val="none" w:sz="0" w:space="0" w:color="auto"/>
          </w:divBdr>
        </w:div>
        <w:div w:id="1095129604">
          <w:marLeft w:val="640"/>
          <w:marRight w:val="0"/>
          <w:marTop w:val="0"/>
          <w:marBottom w:val="0"/>
          <w:divBdr>
            <w:top w:val="none" w:sz="0" w:space="0" w:color="auto"/>
            <w:left w:val="none" w:sz="0" w:space="0" w:color="auto"/>
            <w:bottom w:val="none" w:sz="0" w:space="0" w:color="auto"/>
            <w:right w:val="none" w:sz="0" w:space="0" w:color="auto"/>
          </w:divBdr>
        </w:div>
        <w:div w:id="1555922402">
          <w:marLeft w:val="640"/>
          <w:marRight w:val="0"/>
          <w:marTop w:val="0"/>
          <w:marBottom w:val="0"/>
          <w:divBdr>
            <w:top w:val="none" w:sz="0" w:space="0" w:color="auto"/>
            <w:left w:val="none" w:sz="0" w:space="0" w:color="auto"/>
            <w:bottom w:val="none" w:sz="0" w:space="0" w:color="auto"/>
            <w:right w:val="none" w:sz="0" w:space="0" w:color="auto"/>
          </w:divBdr>
        </w:div>
        <w:div w:id="1790662687">
          <w:marLeft w:val="640"/>
          <w:marRight w:val="0"/>
          <w:marTop w:val="0"/>
          <w:marBottom w:val="0"/>
          <w:divBdr>
            <w:top w:val="none" w:sz="0" w:space="0" w:color="auto"/>
            <w:left w:val="none" w:sz="0" w:space="0" w:color="auto"/>
            <w:bottom w:val="none" w:sz="0" w:space="0" w:color="auto"/>
            <w:right w:val="none" w:sz="0" w:space="0" w:color="auto"/>
          </w:divBdr>
        </w:div>
        <w:div w:id="904098813">
          <w:marLeft w:val="640"/>
          <w:marRight w:val="0"/>
          <w:marTop w:val="0"/>
          <w:marBottom w:val="0"/>
          <w:divBdr>
            <w:top w:val="none" w:sz="0" w:space="0" w:color="auto"/>
            <w:left w:val="none" w:sz="0" w:space="0" w:color="auto"/>
            <w:bottom w:val="none" w:sz="0" w:space="0" w:color="auto"/>
            <w:right w:val="none" w:sz="0" w:space="0" w:color="auto"/>
          </w:divBdr>
        </w:div>
        <w:div w:id="1727952169">
          <w:marLeft w:val="640"/>
          <w:marRight w:val="0"/>
          <w:marTop w:val="0"/>
          <w:marBottom w:val="0"/>
          <w:divBdr>
            <w:top w:val="none" w:sz="0" w:space="0" w:color="auto"/>
            <w:left w:val="none" w:sz="0" w:space="0" w:color="auto"/>
            <w:bottom w:val="none" w:sz="0" w:space="0" w:color="auto"/>
            <w:right w:val="none" w:sz="0" w:space="0" w:color="auto"/>
          </w:divBdr>
        </w:div>
        <w:div w:id="1673991238">
          <w:marLeft w:val="640"/>
          <w:marRight w:val="0"/>
          <w:marTop w:val="0"/>
          <w:marBottom w:val="0"/>
          <w:divBdr>
            <w:top w:val="none" w:sz="0" w:space="0" w:color="auto"/>
            <w:left w:val="none" w:sz="0" w:space="0" w:color="auto"/>
            <w:bottom w:val="none" w:sz="0" w:space="0" w:color="auto"/>
            <w:right w:val="none" w:sz="0" w:space="0" w:color="auto"/>
          </w:divBdr>
        </w:div>
        <w:div w:id="1153719538">
          <w:marLeft w:val="640"/>
          <w:marRight w:val="0"/>
          <w:marTop w:val="0"/>
          <w:marBottom w:val="0"/>
          <w:divBdr>
            <w:top w:val="none" w:sz="0" w:space="0" w:color="auto"/>
            <w:left w:val="none" w:sz="0" w:space="0" w:color="auto"/>
            <w:bottom w:val="none" w:sz="0" w:space="0" w:color="auto"/>
            <w:right w:val="none" w:sz="0" w:space="0" w:color="auto"/>
          </w:divBdr>
        </w:div>
        <w:div w:id="1357267018">
          <w:marLeft w:val="640"/>
          <w:marRight w:val="0"/>
          <w:marTop w:val="0"/>
          <w:marBottom w:val="0"/>
          <w:divBdr>
            <w:top w:val="none" w:sz="0" w:space="0" w:color="auto"/>
            <w:left w:val="none" w:sz="0" w:space="0" w:color="auto"/>
            <w:bottom w:val="none" w:sz="0" w:space="0" w:color="auto"/>
            <w:right w:val="none" w:sz="0" w:space="0" w:color="auto"/>
          </w:divBdr>
        </w:div>
        <w:div w:id="2146653236">
          <w:marLeft w:val="640"/>
          <w:marRight w:val="0"/>
          <w:marTop w:val="0"/>
          <w:marBottom w:val="0"/>
          <w:divBdr>
            <w:top w:val="none" w:sz="0" w:space="0" w:color="auto"/>
            <w:left w:val="none" w:sz="0" w:space="0" w:color="auto"/>
            <w:bottom w:val="none" w:sz="0" w:space="0" w:color="auto"/>
            <w:right w:val="none" w:sz="0" w:space="0" w:color="auto"/>
          </w:divBdr>
        </w:div>
        <w:div w:id="2030060072">
          <w:marLeft w:val="640"/>
          <w:marRight w:val="0"/>
          <w:marTop w:val="0"/>
          <w:marBottom w:val="0"/>
          <w:divBdr>
            <w:top w:val="none" w:sz="0" w:space="0" w:color="auto"/>
            <w:left w:val="none" w:sz="0" w:space="0" w:color="auto"/>
            <w:bottom w:val="none" w:sz="0" w:space="0" w:color="auto"/>
            <w:right w:val="none" w:sz="0" w:space="0" w:color="auto"/>
          </w:divBdr>
        </w:div>
        <w:div w:id="262031332">
          <w:marLeft w:val="640"/>
          <w:marRight w:val="0"/>
          <w:marTop w:val="0"/>
          <w:marBottom w:val="0"/>
          <w:divBdr>
            <w:top w:val="none" w:sz="0" w:space="0" w:color="auto"/>
            <w:left w:val="none" w:sz="0" w:space="0" w:color="auto"/>
            <w:bottom w:val="none" w:sz="0" w:space="0" w:color="auto"/>
            <w:right w:val="none" w:sz="0" w:space="0" w:color="auto"/>
          </w:divBdr>
        </w:div>
        <w:div w:id="243497699">
          <w:marLeft w:val="640"/>
          <w:marRight w:val="0"/>
          <w:marTop w:val="0"/>
          <w:marBottom w:val="0"/>
          <w:divBdr>
            <w:top w:val="none" w:sz="0" w:space="0" w:color="auto"/>
            <w:left w:val="none" w:sz="0" w:space="0" w:color="auto"/>
            <w:bottom w:val="none" w:sz="0" w:space="0" w:color="auto"/>
            <w:right w:val="none" w:sz="0" w:space="0" w:color="auto"/>
          </w:divBdr>
        </w:div>
        <w:div w:id="82185663">
          <w:marLeft w:val="640"/>
          <w:marRight w:val="0"/>
          <w:marTop w:val="0"/>
          <w:marBottom w:val="0"/>
          <w:divBdr>
            <w:top w:val="none" w:sz="0" w:space="0" w:color="auto"/>
            <w:left w:val="none" w:sz="0" w:space="0" w:color="auto"/>
            <w:bottom w:val="none" w:sz="0" w:space="0" w:color="auto"/>
            <w:right w:val="none" w:sz="0" w:space="0" w:color="auto"/>
          </w:divBdr>
        </w:div>
        <w:div w:id="1552576416">
          <w:marLeft w:val="640"/>
          <w:marRight w:val="0"/>
          <w:marTop w:val="0"/>
          <w:marBottom w:val="0"/>
          <w:divBdr>
            <w:top w:val="none" w:sz="0" w:space="0" w:color="auto"/>
            <w:left w:val="none" w:sz="0" w:space="0" w:color="auto"/>
            <w:bottom w:val="none" w:sz="0" w:space="0" w:color="auto"/>
            <w:right w:val="none" w:sz="0" w:space="0" w:color="auto"/>
          </w:divBdr>
        </w:div>
        <w:div w:id="2000688716">
          <w:marLeft w:val="640"/>
          <w:marRight w:val="0"/>
          <w:marTop w:val="0"/>
          <w:marBottom w:val="0"/>
          <w:divBdr>
            <w:top w:val="none" w:sz="0" w:space="0" w:color="auto"/>
            <w:left w:val="none" w:sz="0" w:space="0" w:color="auto"/>
            <w:bottom w:val="none" w:sz="0" w:space="0" w:color="auto"/>
            <w:right w:val="none" w:sz="0" w:space="0" w:color="auto"/>
          </w:divBdr>
        </w:div>
        <w:div w:id="1787313186">
          <w:marLeft w:val="640"/>
          <w:marRight w:val="0"/>
          <w:marTop w:val="0"/>
          <w:marBottom w:val="0"/>
          <w:divBdr>
            <w:top w:val="none" w:sz="0" w:space="0" w:color="auto"/>
            <w:left w:val="none" w:sz="0" w:space="0" w:color="auto"/>
            <w:bottom w:val="none" w:sz="0" w:space="0" w:color="auto"/>
            <w:right w:val="none" w:sz="0" w:space="0" w:color="auto"/>
          </w:divBdr>
        </w:div>
        <w:div w:id="107311813">
          <w:marLeft w:val="640"/>
          <w:marRight w:val="0"/>
          <w:marTop w:val="0"/>
          <w:marBottom w:val="0"/>
          <w:divBdr>
            <w:top w:val="none" w:sz="0" w:space="0" w:color="auto"/>
            <w:left w:val="none" w:sz="0" w:space="0" w:color="auto"/>
            <w:bottom w:val="none" w:sz="0" w:space="0" w:color="auto"/>
            <w:right w:val="none" w:sz="0" w:space="0" w:color="auto"/>
          </w:divBdr>
        </w:div>
        <w:div w:id="509568309">
          <w:marLeft w:val="640"/>
          <w:marRight w:val="0"/>
          <w:marTop w:val="0"/>
          <w:marBottom w:val="0"/>
          <w:divBdr>
            <w:top w:val="none" w:sz="0" w:space="0" w:color="auto"/>
            <w:left w:val="none" w:sz="0" w:space="0" w:color="auto"/>
            <w:bottom w:val="none" w:sz="0" w:space="0" w:color="auto"/>
            <w:right w:val="none" w:sz="0" w:space="0" w:color="auto"/>
          </w:divBdr>
        </w:div>
        <w:div w:id="1009983525">
          <w:marLeft w:val="640"/>
          <w:marRight w:val="0"/>
          <w:marTop w:val="0"/>
          <w:marBottom w:val="0"/>
          <w:divBdr>
            <w:top w:val="none" w:sz="0" w:space="0" w:color="auto"/>
            <w:left w:val="none" w:sz="0" w:space="0" w:color="auto"/>
            <w:bottom w:val="none" w:sz="0" w:space="0" w:color="auto"/>
            <w:right w:val="none" w:sz="0" w:space="0" w:color="auto"/>
          </w:divBdr>
        </w:div>
        <w:div w:id="1034118863">
          <w:marLeft w:val="640"/>
          <w:marRight w:val="0"/>
          <w:marTop w:val="0"/>
          <w:marBottom w:val="0"/>
          <w:divBdr>
            <w:top w:val="none" w:sz="0" w:space="0" w:color="auto"/>
            <w:left w:val="none" w:sz="0" w:space="0" w:color="auto"/>
            <w:bottom w:val="none" w:sz="0" w:space="0" w:color="auto"/>
            <w:right w:val="none" w:sz="0" w:space="0" w:color="auto"/>
          </w:divBdr>
        </w:div>
        <w:div w:id="1039938850">
          <w:marLeft w:val="640"/>
          <w:marRight w:val="0"/>
          <w:marTop w:val="0"/>
          <w:marBottom w:val="0"/>
          <w:divBdr>
            <w:top w:val="none" w:sz="0" w:space="0" w:color="auto"/>
            <w:left w:val="none" w:sz="0" w:space="0" w:color="auto"/>
            <w:bottom w:val="none" w:sz="0" w:space="0" w:color="auto"/>
            <w:right w:val="none" w:sz="0" w:space="0" w:color="auto"/>
          </w:divBdr>
        </w:div>
        <w:div w:id="50035957">
          <w:marLeft w:val="640"/>
          <w:marRight w:val="0"/>
          <w:marTop w:val="0"/>
          <w:marBottom w:val="0"/>
          <w:divBdr>
            <w:top w:val="none" w:sz="0" w:space="0" w:color="auto"/>
            <w:left w:val="none" w:sz="0" w:space="0" w:color="auto"/>
            <w:bottom w:val="none" w:sz="0" w:space="0" w:color="auto"/>
            <w:right w:val="none" w:sz="0" w:space="0" w:color="auto"/>
          </w:divBdr>
        </w:div>
        <w:div w:id="1958178336">
          <w:marLeft w:val="640"/>
          <w:marRight w:val="0"/>
          <w:marTop w:val="0"/>
          <w:marBottom w:val="0"/>
          <w:divBdr>
            <w:top w:val="none" w:sz="0" w:space="0" w:color="auto"/>
            <w:left w:val="none" w:sz="0" w:space="0" w:color="auto"/>
            <w:bottom w:val="none" w:sz="0" w:space="0" w:color="auto"/>
            <w:right w:val="none" w:sz="0" w:space="0" w:color="auto"/>
          </w:divBdr>
        </w:div>
        <w:div w:id="2090885313">
          <w:marLeft w:val="640"/>
          <w:marRight w:val="0"/>
          <w:marTop w:val="0"/>
          <w:marBottom w:val="0"/>
          <w:divBdr>
            <w:top w:val="none" w:sz="0" w:space="0" w:color="auto"/>
            <w:left w:val="none" w:sz="0" w:space="0" w:color="auto"/>
            <w:bottom w:val="none" w:sz="0" w:space="0" w:color="auto"/>
            <w:right w:val="none" w:sz="0" w:space="0" w:color="auto"/>
          </w:divBdr>
        </w:div>
        <w:div w:id="2108501088">
          <w:marLeft w:val="640"/>
          <w:marRight w:val="0"/>
          <w:marTop w:val="0"/>
          <w:marBottom w:val="0"/>
          <w:divBdr>
            <w:top w:val="none" w:sz="0" w:space="0" w:color="auto"/>
            <w:left w:val="none" w:sz="0" w:space="0" w:color="auto"/>
            <w:bottom w:val="none" w:sz="0" w:space="0" w:color="auto"/>
            <w:right w:val="none" w:sz="0" w:space="0" w:color="auto"/>
          </w:divBdr>
        </w:div>
        <w:div w:id="1901359901">
          <w:marLeft w:val="640"/>
          <w:marRight w:val="0"/>
          <w:marTop w:val="0"/>
          <w:marBottom w:val="0"/>
          <w:divBdr>
            <w:top w:val="none" w:sz="0" w:space="0" w:color="auto"/>
            <w:left w:val="none" w:sz="0" w:space="0" w:color="auto"/>
            <w:bottom w:val="none" w:sz="0" w:space="0" w:color="auto"/>
            <w:right w:val="none" w:sz="0" w:space="0" w:color="auto"/>
          </w:divBdr>
        </w:div>
        <w:div w:id="1410426081">
          <w:marLeft w:val="640"/>
          <w:marRight w:val="0"/>
          <w:marTop w:val="0"/>
          <w:marBottom w:val="0"/>
          <w:divBdr>
            <w:top w:val="none" w:sz="0" w:space="0" w:color="auto"/>
            <w:left w:val="none" w:sz="0" w:space="0" w:color="auto"/>
            <w:bottom w:val="none" w:sz="0" w:space="0" w:color="auto"/>
            <w:right w:val="none" w:sz="0" w:space="0" w:color="auto"/>
          </w:divBdr>
        </w:div>
        <w:div w:id="877200465">
          <w:marLeft w:val="640"/>
          <w:marRight w:val="0"/>
          <w:marTop w:val="0"/>
          <w:marBottom w:val="0"/>
          <w:divBdr>
            <w:top w:val="none" w:sz="0" w:space="0" w:color="auto"/>
            <w:left w:val="none" w:sz="0" w:space="0" w:color="auto"/>
            <w:bottom w:val="none" w:sz="0" w:space="0" w:color="auto"/>
            <w:right w:val="none" w:sz="0" w:space="0" w:color="auto"/>
          </w:divBdr>
        </w:div>
        <w:div w:id="519052764">
          <w:marLeft w:val="640"/>
          <w:marRight w:val="0"/>
          <w:marTop w:val="0"/>
          <w:marBottom w:val="0"/>
          <w:divBdr>
            <w:top w:val="none" w:sz="0" w:space="0" w:color="auto"/>
            <w:left w:val="none" w:sz="0" w:space="0" w:color="auto"/>
            <w:bottom w:val="none" w:sz="0" w:space="0" w:color="auto"/>
            <w:right w:val="none" w:sz="0" w:space="0" w:color="auto"/>
          </w:divBdr>
        </w:div>
        <w:div w:id="613294939">
          <w:marLeft w:val="640"/>
          <w:marRight w:val="0"/>
          <w:marTop w:val="0"/>
          <w:marBottom w:val="0"/>
          <w:divBdr>
            <w:top w:val="none" w:sz="0" w:space="0" w:color="auto"/>
            <w:left w:val="none" w:sz="0" w:space="0" w:color="auto"/>
            <w:bottom w:val="none" w:sz="0" w:space="0" w:color="auto"/>
            <w:right w:val="none" w:sz="0" w:space="0" w:color="auto"/>
          </w:divBdr>
        </w:div>
        <w:div w:id="2102530777">
          <w:marLeft w:val="640"/>
          <w:marRight w:val="0"/>
          <w:marTop w:val="0"/>
          <w:marBottom w:val="0"/>
          <w:divBdr>
            <w:top w:val="none" w:sz="0" w:space="0" w:color="auto"/>
            <w:left w:val="none" w:sz="0" w:space="0" w:color="auto"/>
            <w:bottom w:val="none" w:sz="0" w:space="0" w:color="auto"/>
            <w:right w:val="none" w:sz="0" w:space="0" w:color="auto"/>
          </w:divBdr>
        </w:div>
        <w:div w:id="600338257">
          <w:marLeft w:val="640"/>
          <w:marRight w:val="0"/>
          <w:marTop w:val="0"/>
          <w:marBottom w:val="0"/>
          <w:divBdr>
            <w:top w:val="none" w:sz="0" w:space="0" w:color="auto"/>
            <w:left w:val="none" w:sz="0" w:space="0" w:color="auto"/>
            <w:bottom w:val="none" w:sz="0" w:space="0" w:color="auto"/>
            <w:right w:val="none" w:sz="0" w:space="0" w:color="auto"/>
          </w:divBdr>
        </w:div>
        <w:div w:id="274212102">
          <w:marLeft w:val="640"/>
          <w:marRight w:val="0"/>
          <w:marTop w:val="0"/>
          <w:marBottom w:val="0"/>
          <w:divBdr>
            <w:top w:val="none" w:sz="0" w:space="0" w:color="auto"/>
            <w:left w:val="none" w:sz="0" w:space="0" w:color="auto"/>
            <w:bottom w:val="none" w:sz="0" w:space="0" w:color="auto"/>
            <w:right w:val="none" w:sz="0" w:space="0" w:color="auto"/>
          </w:divBdr>
        </w:div>
        <w:div w:id="1563565339">
          <w:marLeft w:val="640"/>
          <w:marRight w:val="0"/>
          <w:marTop w:val="0"/>
          <w:marBottom w:val="0"/>
          <w:divBdr>
            <w:top w:val="none" w:sz="0" w:space="0" w:color="auto"/>
            <w:left w:val="none" w:sz="0" w:space="0" w:color="auto"/>
            <w:bottom w:val="none" w:sz="0" w:space="0" w:color="auto"/>
            <w:right w:val="none" w:sz="0" w:space="0" w:color="auto"/>
          </w:divBdr>
        </w:div>
        <w:div w:id="367339305">
          <w:marLeft w:val="640"/>
          <w:marRight w:val="0"/>
          <w:marTop w:val="0"/>
          <w:marBottom w:val="0"/>
          <w:divBdr>
            <w:top w:val="none" w:sz="0" w:space="0" w:color="auto"/>
            <w:left w:val="none" w:sz="0" w:space="0" w:color="auto"/>
            <w:bottom w:val="none" w:sz="0" w:space="0" w:color="auto"/>
            <w:right w:val="none" w:sz="0" w:space="0" w:color="auto"/>
          </w:divBdr>
        </w:div>
        <w:div w:id="1641492121">
          <w:marLeft w:val="640"/>
          <w:marRight w:val="0"/>
          <w:marTop w:val="0"/>
          <w:marBottom w:val="0"/>
          <w:divBdr>
            <w:top w:val="none" w:sz="0" w:space="0" w:color="auto"/>
            <w:left w:val="none" w:sz="0" w:space="0" w:color="auto"/>
            <w:bottom w:val="none" w:sz="0" w:space="0" w:color="auto"/>
            <w:right w:val="none" w:sz="0" w:space="0" w:color="auto"/>
          </w:divBdr>
        </w:div>
        <w:div w:id="995063560">
          <w:marLeft w:val="640"/>
          <w:marRight w:val="0"/>
          <w:marTop w:val="0"/>
          <w:marBottom w:val="0"/>
          <w:divBdr>
            <w:top w:val="none" w:sz="0" w:space="0" w:color="auto"/>
            <w:left w:val="none" w:sz="0" w:space="0" w:color="auto"/>
            <w:bottom w:val="none" w:sz="0" w:space="0" w:color="auto"/>
            <w:right w:val="none" w:sz="0" w:space="0" w:color="auto"/>
          </w:divBdr>
        </w:div>
        <w:div w:id="508953572">
          <w:marLeft w:val="640"/>
          <w:marRight w:val="0"/>
          <w:marTop w:val="0"/>
          <w:marBottom w:val="0"/>
          <w:divBdr>
            <w:top w:val="none" w:sz="0" w:space="0" w:color="auto"/>
            <w:left w:val="none" w:sz="0" w:space="0" w:color="auto"/>
            <w:bottom w:val="none" w:sz="0" w:space="0" w:color="auto"/>
            <w:right w:val="none" w:sz="0" w:space="0" w:color="auto"/>
          </w:divBdr>
        </w:div>
        <w:div w:id="1361206384">
          <w:marLeft w:val="640"/>
          <w:marRight w:val="0"/>
          <w:marTop w:val="0"/>
          <w:marBottom w:val="0"/>
          <w:divBdr>
            <w:top w:val="none" w:sz="0" w:space="0" w:color="auto"/>
            <w:left w:val="none" w:sz="0" w:space="0" w:color="auto"/>
            <w:bottom w:val="none" w:sz="0" w:space="0" w:color="auto"/>
            <w:right w:val="none" w:sz="0" w:space="0" w:color="auto"/>
          </w:divBdr>
        </w:div>
        <w:div w:id="1726876916">
          <w:marLeft w:val="640"/>
          <w:marRight w:val="0"/>
          <w:marTop w:val="0"/>
          <w:marBottom w:val="0"/>
          <w:divBdr>
            <w:top w:val="none" w:sz="0" w:space="0" w:color="auto"/>
            <w:left w:val="none" w:sz="0" w:space="0" w:color="auto"/>
            <w:bottom w:val="none" w:sz="0" w:space="0" w:color="auto"/>
            <w:right w:val="none" w:sz="0" w:space="0" w:color="auto"/>
          </w:divBdr>
        </w:div>
        <w:div w:id="1741908272">
          <w:marLeft w:val="640"/>
          <w:marRight w:val="0"/>
          <w:marTop w:val="0"/>
          <w:marBottom w:val="0"/>
          <w:divBdr>
            <w:top w:val="none" w:sz="0" w:space="0" w:color="auto"/>
            <w:left w:val="none" w:sz="0" w:space="0" w:color="auto"/>
            <w:bottom w:val="none" w:sz="0" w:space="0" w:color="auto"/>
            <w:right w:val="none" w:sz="0" w:space="0" w:color="auto"/>
          </w:divBdr>
        </w:div>
        <w:div w:id="2114083296">
          <w:marLeft w:val="640"/>
          <w:marRight w:val="0"/>
          <w:marTop w:val="0"/>
          <w:marBottom w:val="0"/>
          <w:divBdr>
            <w:top w:val="none" w:sz="0" w:space="0" w:color="auto"/>
            <w:left w:val="none" w:sz="0" w:space="0" w:color="auto"/>
            <w:bottom w:val="none" w:sz="0" w:space="0" w:color="auto"/>
            <w:right w:val="none" w:sz="0" w:space="0" w:color="auto"/>
          </w:divBdr>
        </w:div>
        <w:div w:id="467208276">
          <w:marLeft w:val="640"/>
          <w:marRight w:val="0"/>
          <w:marTop w:val="0"/>
          <w:marBottom w:val="0"/>
          <w:divBdr>
            <w:top w:val="none" w:sz="0" w:space="0" w:color="auto"/>
            <w:left w:val="none" w:sz="0" w:space="0" w:color="auto"/>
            <w:bottom w:val="none" w:sz="0" w:space="0" w:color="auto"/>
            <w:right w:val="none" w:sz="0" w:space="0" w:color="auto"/>
          </w:divBdr>
        </w:div>
        <w:div w:id="1442776">
          <w:marLeft w:val="640"/>
          <w:marRight w:val="0"/>
          <w:marTop w:val="0"/>
          <w:marBottom w:val="0"/>
          <w:divBdr>
            <w:top w:val="none" w:sz="0" w:space="0" w:color="auto"/>
            <w:left w:val="none" w:sz="0" w:space="0" w:color="auto"/>
            <w:bottom w:val="none" w:sz="0" w:space="0" w:color="auto"/>
            <w:right w:val="none" w:sz="0" w:space="0" w:color="auto"/>
          </w:divBdr>
        </w:div>
        <w:div w:id="1932003504">
          <w:marLeft w:val="640"/>
          <w:marRight w:val="0"/>
          <w:marTop w:val="0"/>
          <w:marBottom w:val="0"/>
          <w:divBdr>
            <w:top w:val="none" w:sz="0" w:space="0" w:color="auto"/>
            <w:left w:val="none" w:sz="0" w:space="0" w:color="auto"/>
            <w:bottom w:val="none" w:sz="0" w:space="0" w:color="auto"/>
            <w:right w:val="none" w:sz="0" w:space="0" w:color="auto"/>
          </w:divBdr>
        </w:div>
        <w:div w:id="1125732774">
          <w:marLeft w:val="640"/>
          <w:marRight w:val="0"/>
          <w:marTop w:val="0"/>
          <w:marBottom w:val="0"/>
          <w:divBdr>
            <w:top w:val="none" w:sz="0" w:space="0" w:color="auto"/>
            <w:left w:val="none" w:sz="0" w:space="0" w:color="auto"/>
            <w:bottom w:val="none" w:sz="0" w:space="0" w:color="auto"/>
            <w:right w:val="none" w:sz="0" w:space="0" w:color="auto"/>
          </w:divBdr>
        </w:div>
        <w:div w:id="1863787399">
          <w:marLeft w:val="640"/>
          <w:marRight w:val="0"/>
          <w:marTop w:val="0"/>
          <w:marBottom w:val="0"/>
          <w:divBdr>
            <w:top w:val="none" w:sz="0" w:space="0" w:color="auto"/>
            <w:left w:val="none" w:sz="0" w:space="0" w:color="auto"/>
            <w:bottom w:val="none" w:sz="0" w:space="0" w:color="auto"/>
            <w:right w:val="none" w:sz="0" w:space="0" w:color="auto"/>
          </w:divBdr>
        </w:div>
        <w:div w:id="44067151">
          <w:marLeft w:val="640"/>
          <w:marRight w:val="0"/>
          <w:marTop w:val="0"/>
          <w:marBottom w:val="0"/>
          <w:divBdr>
            <w:top w:val="none" w:sz="0" w:space="0" w:color="auto"/>
            <w:left w:val="none" w:sz="0" w:space="0" w:color="auto"/>
            <w:bottom w:val="none" w:sz="0" w:space="0" w:color="auto"/>
            <w:right w:val="none" w:sz="0" w:space="0" w:color="auto"/>
          </w:divBdr>
        </w:div>
        <w:div w:id="770705764">
          <w:marLeft w:val="640"/>
          <w:marRight w:val="0"/>
          <w:marTop w:val="0"/>
          <w:marBottom w:val="0"/>
          <w:divBdr>
            <w:top w:val="none" w:sz="0" w:space="0" w:color="auto"/>
            <w:left w:val="none" w:sz="0" w:space="0" w:color="auto"/>
            <w:bottom w:val="none" w:sz="0" w:space="0" w:color="auto"/>
            <w:right w:val="none" w:sz="0" w:space="0" w:color="auto"/>
          </w:divBdr>
        </w:div>
        <w:div w:id="962924213">
          <w:marLeft w:val="640"/>
          <w:marRight w:val="0"/>
          <w:marTop w:val="0"/>
          <w:marBottom w:val="0"/>
          <w:divBdr>
            <w:top w:val="none" w:sz="0" w:space="0" w:color="auto"/>
            <w:left w:val="none" w:sz="0" w:space="0" w:color="auto"/>
            <w:bottom w:val="none" w:sz="0" w:space="0" w:color="auto"/>
            <w:right w:val="none" w:sz="0" w:space="0" w:color="auto"/>
          </w:divBdr>
        </w:div>
        <w:div w:id="1029842664">
          <w:marLeft w:val="640"/>
          <w:marRight w:val="0"/>
          <w:marTop w:val="0"/>
          <w:marBottom w:val="0"/>
          <w:divBdr>
            <w:top w:val="none" w:sz="0" w:space="0" w:color="auto"/>
            <w:left w:val="none" w:sz="0" w:space="0" w:color="auto"/>
            <w:bottom w:val="none" w:sz="0" w:space="0" w:color="auto"/>
            <w:right w:val="none" w:sz="0" w:space="0" w:color="auto"/>
          </w:divBdr>
        </w:div>
        <w:div w:id="651525995">
          <w:marLeft w:val="640"/>
          <w:marRight w:val="0"/>
          <w:marTop w:val="0"/>
          <w:marBottom w:val="0"/>
          <w:divBdr>
            <w:top w:val="none" w:sz="0" w:space="0" w:color="auto"/>
            <w:left w:val="none" w:sz="0" w:space="0" w:color="auto"/>
            <w:bottom w:val="none" w:sz="0" w:space="0" w:color="auto"/>
            <w:right w:val="none" w:sz="0" w:space="0" w:color="auto"/>
          </w:divBdr>
        </w:div>
        <w:div w:id="1421486910">
          <w:marLeft w:val="640"/>
          <w:marRight w:val="0"/>
          <w:marTop w:val="0"/>
          <w:marBottom w:val="0"/>
          <w:divBdr>
            <w:top w:val="none" w:sz="0" w:space="0" w:color="auto"/>
            <w:left w:val="none" w:sz="0" w:space="0" w:color="auto"/>
            <w:bottom w:val="none" w:sz="0" w:space="0" w:color="auto"/>
            <w:right w:val="none" w:sz="0" w:space="0" w:color="auto"/>
          </w:divBdr>
        </w:div>
        <w:div w:id="278070970">
          <w:marLeft w:val="640"/>
          <w:marRight w:val="0"/>
          <w:marTop w:val="0"/>
          <w:marBottom w:val="0"/>
          <w:divBdr>
            <w:top w:val="none" w:sz="0" w:space="0" w:color="auto"/>
            <w:left w:val="none" w:sz="0" w:space="0" w:color="auto"/>
            <w:bottom w:val="none" w:sz="0" w:space="0" w:color="auto"/>
            <w:right w:val="none" w:sz="0" w:space="0" w:color="auto"/>
          </w:divBdr>
        </w:div>
        <w:div w:id="403572404">
          <w:marLeft w:val="640"/>
          <w:marRight w:val="0"/>
          <w:marTop w:val="0"/>
          <w:marBottom w:val="0"/>
          <w:divBdr>
            <w:top w:val="none" w:sz="0" w:space="0" w:color="auto"/>
            <w:left w:val="none" w:sz="0" w:space="0" w:color="auto"/>
            <w:bottom w:val="none" w:sz="0" w:space="0" w:color="auto"/>
            <w:right w:val="none" w:sz="0" w:space="0" w:color="auto"/>
          </w:divBdr>
        </w:div>
        <w:div w:id="624846633">
          <w:marLeft w:val="640"/>
          <w:marRight w:val="0"/>
          <w:marTop w:val="0"/>
          <w:marBottom w:val="0"/>
          <w:divBdr>
            <w:top w:val="none" w:sz="0" w:space="0" w:color="auto"/>
            <w:left w:val="none" w:sz="0" w:space="0" w:color="auto"/>
            <w:bottom w:val="none" w:sz="0" w:space="0" w:color="auto"/>
            <w:right w:val="none" w:sz="0" w:space="0" w:color="auto"/>
          </w:divBdr>
        </w:div>
        <w:div w:id="917791407">
          <w:marLeft w:val="640"/>
          <w:marRight w:val="0"/>
          <w:marTop w:val="0"/>
          <w:marBottom w:val="0"/>
          <w:divBdr>
            <w:top w:val="none" w:sz="0" w:space="0" w:color="auto"/>
            <w:left w:val="none" w:sz="0" w:space="0" w:color="auto"/>
            <w:bottom w:val="none" w:sz="0" w:space="0" w:color="auto"/>
            <w:right w:val="none" w:sz="0" w:space="0" w:color="auto"/>
          </w:divBdr>
        </w:div>
        <w:div w:id="76287271">
          <w:marLeft w:val="640"/>
          <w:marRight w:val="0"/>
          <w:marTop w:val="0"/>
          <w:marBottom w:val="0"/>
          <w:divBdr>
            <w:top w:val="none" w:sz="0" w:space="0" w:color="auto"/>
            <w:left w:val="none" w:sz="0" w:space="0" w:color="auto"/>
            <w:bottom w:val="none" w:sz="0" w:space="0" w:color="auto"/>
            <w:right w:val="none" w:sz="0" w:space="0" w:color="auto"/>
          </w:divBdr>
        </w:div>
        <w:div w:id="295451465">
          <w:marLeft w:val="640"/>
          <w:marRight w:val="0"/>
          <w:marTop w:val="0"/>
          <w:marBottom w:val="0"/>
          <w:divBdr>
            <w:top w:val="none" w:sz="0" w:space="0" w:color="auto"/>
            <w:left w:val="none" w:sz="0" w:space="0" w:color="auto"/>
            <w:bottom w:val="none" w:sz="0" w:space="0" w:color="auto"/>
            <w:right w:val="none" w:sz="0" w:space="0" w:color="auto"/>
          </w:divBdr>
        </w:div>
        <w:div w:id="2141800761">
          <w:marLeft w:val="640"/>
          <w:marRight w:val="0"/>
          <w:marTop w:val="0"/>
          <w:marBottom w:val="0"/>
          <w:divBdr>
            <w:top w:val="none" w:sz="0" w:space="0" w:color="auto"/>
            <w:left w:val="none" w:sz="0" w:space="0" w:color="auto"/>
            <w:bottom w:val="none" w:sz="0" w:space="0" w:color="auto"/>
            <w:right w:val="none" w:sz="0" w:space="0" w:color="auto"/>
          </w:divBdr>
        </w:div>
        <w:div w:id="560671817">
          <w:marLeft w:val="640"/>
          <w:marRight w:val="0"/>
          <w:marTop w:val="0"/>
          <w:marBottom w:val="0"/>
          <w:divBdr>
            <w:top w:val="none" w:sz="0" w:space="0" w:color="auto"/>
            <w:left w:val="none" w:sz="0" w:space="0" w:color="auto"/>
            <w:bottom w:val="none" w:sz="0" w:space="0" w:color="auto"/>
            <w:right w:val="none" w:sz="0" w:space="0" w:color="auto"/>
          </w:divBdr>
        </w:div>
        <w:div w:id="259871121">
          <w:marLeft w:val="640"/>
          <w:marRight w:val="0"/>
          <w:marTop w:val="0"/>
          <w:marBottom w:val="0"/>
          <w:divBdr>
            <w:top w:val="none" w:sz="0" w:space="0" w:color="auto"/>
            <w:left w:val="none" w:sz="0" w:space="0" w:color="auto"/>
            <w:bottom w:val="none" w:sz="0" w:space="0" w:color="auto"/>
            <w:right w:val="none" w:sz="0" w:space="0" w:color="auto"/>
          </w:divBdr>
        </w:div>
        <w:div w:id="897866085">
          <w:marLeft w:val="640"/>
          <w:marRight w:val="0"/>
          <w:marTop w:val="0"/>
          <w:marBottom w:val="0"/>
          <w:divBdr>
            <w:top w:val="none" w:sz="0" w:space="0" w:color="auto"/>
            <w:left w:val="none" w:sz="0" w:space="0" w:color="auto"/>
            <w:bottom w:val="none" w:sz="0" w:space="0" w:color="auto"/>
            <w:right w:val="none" w:sz="0" w:space="0" w:color="auto"/>
          </w:divBdr>
        </w:div>
      </w:divsChild>
    </w:div>
    <w:div w:id="503203492">
      <w:bodyDiv w:val="1"/>
      <w:marLeft w:val="0"/>
      <w:marRight w:val="0"/>
      <w:marTop w:val="0"/>
      <w:marBottom w:val="0"/>
      <w:divBdr>
        <w:top w:val="none" w:sz="0" w:space="0" w:color="auto"/>
        <w:left w:val="none" w:sz="0" w:space="0" w:color="auto"/>
        <w:bottom w:val="none" w:sz="0" w:space="0" w:color="auto"/>
        <w:right w:val="none" w:sz="0" w:space="0" w:color="auto"/>
      </w:divBdr>
      <w:divsChild>
        <w:div w:id="1305348724">
          <w:marLeft w:val="640"/>
          <w:marRight w:val="0"/>
          <w:marTop w:val="0"/>
          <w:marBottom w:val="0"/>
          <w:divBdr>
            <w:top w:val="none" w:sz="0" w:space="0" w:color="auto"/>
            <w:left w:val="none" w:sz="0" w:space="0" w:color="auto"/>
            <w:bottom w:val="none" w:sz="0" w:space="0" w:color="auto"/>
            <w:right w:val="none" w:sz="0" w:space="0" w:color="auto"/>
          </w:divBdr>
        </w:div>
        <w:div w:id="30231936">
          <w:marLeft w:val="640"/>
          <w:marRight w:val="0"/>
          <w:marTop w:val="0"/>
          <w:marBottom w:val="0"/>
          <w:divBdr>
            <w:top w:val="none" w:sz="0" w:space="0" w:color="auto"/>
            <w:left w:val="none" w:sz="0" w:space="0" w:color="auto"/>
            <w:bottom w:val="none" w:sz="0" w:space="0" w:color="auto"/>
            <w:right w:val="none" w:sz="0" w:space="0" w:color="auto"/>
          </w:divBdr>
        </w:div>
        <w:div w:id="1163466656">
          <w:marLeft w:val="640"/>
          <w:marRight w:val="0"/>
          <w:marTop w:val="0"/>
          <w:marBottom w:val="0"/>
          <w:divBdr>
            <w:top w:val="none" w:sz="0" w:space="0" w:color="auto"/>
            <w:left w:val="none" w:sz="0" w:space="0" w:color="auto"/>
            <w:bottom w:val="none" w:sz="0" w:space="0" w:color="auto"/>
            <w:right w:val="none" w:sz="0" w:space="0" w:color="auto"/>
          </w:divBdr>
        </w:div>
        <w:div w:id="1920169833">
          <w:marLeft w:val="640"/>
          <w:marRight w:val="0"/>
          <w:marTop w:val="0"/>
          <w:marBottom w:val="0"/>
          <w:divBdr>
            <w:top w:val="none" w:sz="0" w:space="0" w:color="auto"/>
            <w:left w:val="none" w:sz="0" w:space="0" w:color="auto"/>
            <w:bottom w:val="none" w:sz="0" w:space="0" w:color="auto"/>
            <w:right w:val="none" w:sz="0" w:space="0" w:color="auto"/>
          </w:divBdr>
        </w:div>
        <w:div w:id="709304420">
          <w:marLeft w:val="640"/>
          <w:marRight w:val="0"/>
          <w:marTop w:val="0"/>
          <w:marBottom w:val="0"/>
          <w:divBdr>
            <w:top w:val="none" w:sz="0" w:space="0" w:color="auto"/>
            <w:left w:val="none" w:sz="0" w:space="0" w:color="auto"/>
            <w:bottom w:val="none" w:sz="0" w:space="0" w:color="auto"/>
            <w:right w:val="none" w:sz="0" w:space="0" w:color="auto"/>
          </w:divBdr>
        </w:div>
        <w:div w:id="885794771">
          <w:marLeft w:val="640"/>
          <w:marRight w:val="0"/>
          <w:marTop w:val="0"/>
          <w:marBottom w:val="0"/>
          <w:divBdr>
            <w:top w:val="none" w:sz="0" w:space="0" w:color="auto"/>
            <w:left w:val="none" w:sz="0" w:space="0" w:color="auto"/>
            <w:bottom w:val="none" w:sz="0" w:space="0" w:color="auto"/>
            <w:right w:val="none" w:sz="0" w:space="0" w:color="auto"/>
          </w:divBdr>
        </w:div>
        <w:div w:id="1754543560">
          <w:marLeft w:val="640"/>
          <w:marRight w:val="0"/>
          <w:marTop w:val="0"/>
          <w:marBottom w:val="0"/>
          <w:divBdr>
            <w:top w:val="none" w:sz="0" w:space="0" w:color="auto"/>
            <w:left w:val="none" w:sz="0" w:space="0" w:color="auto"/>
            <w:bottom w:val="none" w:sz="0" w:space="0" w:color="auto"/>
            <w:right w:val="none" w:sz="0" w:space="0" w:color="auto"/>
          </w:divBdr>
        </w:div>
        <w:div w:id="1509557471">
          <w:marLeft w:val="640"/>
          <w:marRight w:val="0"/>
          <w:marTop w:val="0"/>
          <w:marBottom w:val="0"/>
          <w:divBdr>
            <w:top w:val="none" w:sz="0" w:space="0" w:color="auto"/>
            <w:left w:val="none" w:sz="0" w:space="0" w:color="auto"/>
            <w:bottom w:val="none" w:sz="0" w:space="0" w:color="auto"/>
            <w:right w:val="none" w:sz="0" w:space="0" w:color="auto"/>
          </w:divBdr>
        </w:div>
        <w:div w:id="2061007084">
          <w:marLeft w:val="640"/>
          <w:marRight w:val="0"/>
          <w:marTop w:val="0"/>
          <w:marBottom w:val="0"/>
          <w:divBdr>
            <w:top w:val="none" w:sz="0" w:space="0" w:color="auto"/>
            <w:left w:val="none" w:sz="0" w:space="0" w:color="auto"/>
            <w:bottom w:val="none" w:sz="0" w:space="0" w:color="auto"/>
            <w:right w:val="none" w:sz="0" w:space="0" w:color="auto"/>
          </w:divBdr>
        </w:div>
        <w:div w:id="439958530">
          <w:marLeft w:val="640"/>
          <w:marRight w:val="0"/>
          <w:marTop w:val="0"/>
          <w:marBottom w:val="0"/>
          <w:divBdr>
            <w:top w:val="none" w:sz="0" w:space="0" w:color="auto"/>
            <w:left w:val="none" w:sz="0" w:space="0" w:color="auto"/>
            <w:bottom w:val="none" w:sz="0" w:space="0" w:color="auto"/>
            <w:right w:val="none" w:sz="0" w:space="0" w:color="auto"/>
          </w:divBdr>
        </w:div>
        <w:div w:id="532495199">
          <w:marLeft w:val="640"/>
          <w:marRight w:val="0"/>
          <w:marTop w:val="0"/>
          <w:marBottom w:val="0"/>
          <w:divBdr>
            <w:top w:val="none" w:sz="0" w:space="0" w:color="auto"/>
            <w:left w:val="none" w:sz="0" w:space="0" w:color="auto"/>
            <w:bottom w:val="none" w:sz="0" w:space="0" w:color="auto"/>
            <w:right w:val="none" w:sz="0" w:space="0" w:color="auto"/>
          </w:divBdr>
        </w:div>
        <w:div w:id="1257324050">
          <w:marLeft w:val="640"/>
          <w:marRight w:val="0"/>
          <w:marTop w:val="0"/>
          <w:marBottom w:val="0"/>
          <w:divBdr>
            <w:top w:val="none" w:sz="0" w:space="0" w:color="auto"/>
            <w:left w:val="none" w:sz="0" w:space="0" w:color="auto"/>
            <w:bottom w:val="none" w:sz="0" w:space="0" w:color="auto"/>
            <w:right w:val="none" w:sz="0" w:space="0" w:color="auto"/>
          </w:divBdr>
        </w:div>
        <w:div w:id="1113669346">
          <w:marLeft w:val="640"/>
          <w:marRight w:val="0"/>
          <w:marTop w:val="0"/>
          <w:marBottom w:val="0"/>
          <w:divBdr>
            <w:top w:val="none" w:sz="0" w:space="0" w:color="auto"/>
            <w:left w:val="none" w:sz="0" w:space="0" w:color="auto"/>
            <w:bottom w:val="none" w:sz="0" w:space="0" w:color="auto"/>
            <w:right w:val="none" w:sz="0" w:space="0" w:color="auto"/>
          </w:divBdr>
        </w:div>
        <w:div w:id="2137597483">
          <w:marLeft w:val="640"/>
          <w:marRight w:val="0"/>
          <w:marTop w:val="0"/>
          <w:marBottom w:val="0"/>
          <w:divBdr>
            <w:top w:val="none" w:sz="0" w:space="0" w:color="auto"/>
            <w:left w:val="none" w:sz="0" w:space="0" w:color="auto"/>
            <w:bottom w:val="none" w:sz="0" w:space="0" w:color="auto"/>
            <w:right w:val="none" w:sz="0" w:space="0" w:color="auto"/>
          </w:divBdr>
        </w:div>
        <w:div w:id="1259825795">
          <w:marLeft w:val="640"/>
          <w:marRight w:val="0"/>
          <w:marTop w:val="0"/>
          <w:marBottom w:val="0"/>
          <w:divBdr>
            <w:top w:val="none" w:sz="0" w:space="0" w:color="auto"/>
            <w:left w:val="none" w:sz="0" w:space="0" w:color="auto"/>
            <w:bottom w:val="none" w:sz="0" w:space="0" w:color="auto"/>
            <w:right w:val="none" w:sz="0" w:space="0" w:color="auto"/>
          </w:divBdr>
        </w:div>
        <w:div w:id="1535922844">
          <w:marLeft w:val="640"/>
          <w:marRight w:val="0"/>
          <w:marTop w:val="0"/>
          <w:marBottom w:val="0"/>
          <w:divBdr>
            <w:top w:val="none" w:sz="0" w:space="0" w:color="auto"/>
            <w:left w:val="none" w:sz="0" w:space="0" w:color="auto"/>
            <w:bottom w:val="none" w:sz="0" w:space="0" w:color="auto"/>
            <w:right w:val="none" w:sz="0" w:space="0" w:color="auto"/>
          </w:divBdr>
        </w:div>
        <w:div w:id="1453789658">
          <w:marLeft w:val="640"/>
          <w:marRight w:val="0"/>
          <w:marTop w:val="0"/>
          <w:marBottom w:val="0"/>
          <w:divBdr>
            <w:top w:val="none" w:sz="0" w:space="0" w:color="auto"/>
            <w:left w:val="none" w:sz="0" w:space="0" w:color="auto"/>
            <w:bottom w:val="none" w:sz="0" w:space="0" w:color="auto"/>
            <w:right w:val="none" w:sz="0" w:space="0" w:color="auto"/>
          </w:divBdr>
        </w:div>
        <w:div w:id="1865047955">
          <w:marLeft w:val="640"/>
          <w:marRight w:val="0"/>
          <w:marTop w:val="0"/>
          <w:marBottom w:val="0"/>
          <w:divBdr>
            <w:top w:val="none" w:sz="0" w:space="0" w:color="auto"/>
            <w:left w:val="none" w:sz="0" w:space="0" w:color="auto"/>
            <w:bottom w:val="none" w:sz="0" w:space="0" w:color="auto"/>
            <w:right w:val="none" w:sz="0" w:space="0" w:color="auto"/>
          </w:divBdr>
        </w:div>
        <w:div w:id="825510478">
          <w:marLeft w:val="640"/>
          <w:marRight w:val="0"/>
          <w:marTop w:val="0"/>
          <w:marBottom w:val="0"/>
          <w:divBdr>
            <w:top w:val="none" w:sz="0" w:space="0" w:color="auto"/>
            <w:left w:val="none" w:sz="0" w:space="0" w:color="auto"/>
            <w:bottom w:val="none" w:sz="0" w:space="0" w:color="auto"/>
            <w:right w:val="none" w:sz="0" w:space="0" w:color="auto"/>
          </w:divBdr>
        </w:div>
        <w:div w:id="933784881">
          <w:marLeft w:val="640"/>
          <w:marRight w:val="0"/>
          <w:marTop w:val="0"/>
          <w:marBottom w:val="0"/>
          <w:divBdr>
            <w:top w:val="none" w:sz="0" w:space="0" w:color="auto"/>
            <w:left w:val="none" w:sz="0" w:space="0" w:color="auto"/>
            <w:bottom w:val="none" w:sz="0" w:space="0" w:color="auto"/>
            <w:right w:val="none" w:sz="0" w:space="0" w:color="auto"/>
          </w:divBdr>
        </w:div>
        <w:div w:id="409040624">
          <w:marLeft w:val="640"/>
          <w:marRight w:val="0"/>
          <w:marTop w:val="0"/>
          <w:marBottom w:val="0"/>
          <w:divBdr>
            <w:top w:val="none" w:sz="0" w:space="0" w:color="auto"/>
            <w:left w:val="none" w:sz="0" w:space="0" w:color="auto"/>
            <w:bottom w:val="none" w:sz="0" w:space="0" w:color="auto"/>
            <w:right w:val="none" w:sz="0" w:space="0" w:color="auto"/>
          </w:divBdr>
        </w:div>
        <w:div w:id="1977754898">
          <w:marLeft w:val="640"/>
          <w:marRight w:val="0"/>
          <w:marTop w:val="0"/>
          <w:marBottom w:val="0"/>
          <w:divBdr>
            <w:top w:val="none" w:sz="0" w:space="0" w:color="auto"/>
            <w:left w:val="none" w:sz="0" w:space="0" w:color="auto"/>
            <w:bottom w:val="none" w:sz="0" w:space="0" w:color="auto"/>
            <w:right w:val="none" w:sz="0" w:space="0" w:color="auto"/>
          </w:divBdr>
        </w:div>
        <w:div w:id="885525651">
          <w:marLeft w:val="640"/>
          <w:marRight w:val="0"/>
          <w:marTop w:val="0"/>
          <w:marBottom w:val="0"/>
          <w:divBdr>
            <w:top w:val="none" w:sz="0" w:space="0" w:color="auto"/>
            <w:left w:val="none" w:sz="0" w:space="0" w:color="auto"/>
            <w:bottom w:val="none" w:sz="0" w:space="0" w:color="auto"/>
            <w:right w:val="none" w:sz="0" w:space="0" w:color="auto"/>
          </w:divBdr>
        </w:div>
        <w:div w:id="1573388492">
          <w:marLeft w:val="640"/>
          <w:marRight w:val="0"/>
          <w:marTop w:val="0"/>
          <w:marBottom w:val="0"/>
          <w:divBdr>
            <w:top w:val="none" w:sz="0" w:space="0" w:color="auto"/>
            <w:left w:val="none" w:sz="0" w:space="0" w:color="auto"/>
            <w:bottom w:val="none" w:sz="0" w:space="0" w:color="auto"/>
            <w:right w:val="none" w:sz="0" w:space="0" w:color="auto"/>
          </w:divBdr>
        </w:div>
        <w:div w:id="412705990">
          <w:marLeft w:val="640"/>
          <w:marRight w:val="0"/>
          <w:marTop w:val="0"/>
          <w:marBottom w:val="0"/>
          <w:divBdr>
            <w:top w:val="none" w:sz="0" w:space="0" w:color="auto"/>
            <w:left w:val="none" w:sz="0" w:space="0" w:color="auto"/>
            <w:bottom w:val="none" w:sz="0" w:space="0" w:color="auto"/>
            <w:right w:val="none" w:sz="0" w:space="0" w:color="auto"/>
          </w:divBdr>
        </w:div>
        <w:div w:id="855584079">
          <w:marLeft w:val="640"/>
          <w:marRight w:val="0"/>
          <w:marTop w:val="0"/>
          <w:marBottom w:val="0"/>
          <w:divBdr>
            <w:top w:val="none" w:sz="0" w:space="0" w:color="auto"/>
            <w:left w:val="none" w:sz="0" w:space="0" w:color="auto"/>
            <w:bottom w:val="none" w:sz="0" w:space="0" w:color="auto"/>
            <w:right w:val="none" w:sz="0" w:space="0" w:color="auto"/>
          </w:divBdr>
        </w:div>
        <w:div w:id="1269389498">
          <w:marLeft w:val="640"/>
          <w:marRight w:val="0"/>
          <w:marTop w:val="0"/>
          <w:marBottom w:val="0"/>
          <w:divBdr>
            <w:top w:val="none" w:sz="0" w:space="0" w:color="auto"/>
            <w:left w:val="none" w:sz="0" w:space="0" w:color="auto"/>
            <w:bottom w:val="none" w:sz="0" w:space="0" w:color="auto"/>
            <w:right w:val="none" w:sz="0" w:space="0" w:color="auto"/>
          </w:divBdr>
        </w:div>
        <w:div w:id="102919714">
          <w:marLeft w:val="640"/>
          <w:marRight w:val="0"/>
          <w:marTop w:val="0"/>
          <w:marBottom w:val="0"/>
          <w:divBdr>
            <w:top w:val="none" w:sz="0" w:space="0" w:color="auto"/>
            <w:left w:val="none" w:sz="0" w:space="0" w:color="auto"/>
            <w:bottom w:val="none" w:sz="0" w:space="0" w:color="auto"/>
            <w:right w:val="none" w:sz="0" w:space="0" w:color="auto"/>
          </w:divBdr>
        </w:div>
        <w:div w:id="979965792">
          <w:marLeft w:val="640"/>
          <w:marRight w:val="0"/>
          <w:marTop w:val="0"/>
          <w:marBottom w:val="0"/>
          <w:divBdr>
            <w:top w:val="none" w:sz="0" w:space="0" w:color="auto"/>
            <w:left w:val="none" w:sz="0" w:space="0" w:color="auto"/>
            <w:bottom w:val="none" w:sz="0" w:space="0" w:color="auto"/>
            <w:right w:val="none" w:sz="0" w:space="0" w:color="auto"/>
          </w:divBdr>
        </w:div>
        <w:div w:id="1525316865">
          <w:marLeft w:val="640"/>
          <w:marRight w:val="0"/>
          <w:marTop w:val="0"/>
          <w:marBottom w:val="0"/>
          <w:divBdr>
            <w:top w:val="none" w:sz="0" w:space="0" w:color="auto"/>
            <w:left w:val="none" w:sz="0" w:space="0" w:color="auto"/>
            <w:bottom w:val="none" w:sz="0" w:space="0" w:color="auto"/>
            <w:right w:val="none" w:sz="0" w:space="0" w:color="auto"/>
          </w:divBdr>
        </w:div>
        <w:div w:id="913658932">
          <w:marLeft w:val="640"/>
          <w:marRight w:val="0"/>
          <w:marTop w:val="0"/>
          <w:marBottom w:val="0"/>
          <w:divBdr>
            <w:top w:val="none" w:sz="0" w:space="0" w:color="auto"/>
            <w:left w:val="none" w:sz="0" w:space="0" w:color="auto"/>
            <w:bottom w:val="none" w:sz="0" w:space="0" w:color="auto"/>
            <w:right w:val="none" w:sz="0" w:space="0" w:color="auto"/>
          </w:divBdr>
        </w:div>
        <w:div w:id="1716391456">
          <w:marLeft w:val="640"/>
          <w:marRight w:val="0"/>
          <w:marTop w:val="0"/>
          <w:marBottom w:val="0"/>
          <w:divBdr>
            <w:top w:val="none" w:sz="0" w:space="0" w:color="auto"/>
            <w:left w:val="none" w:sz="0" w:space="0" w:color="auto"/>
            <w:bottom w:val="none" w:sz="0" w:space="0" w:color="auto"/>
            <w:right w:val="none" w:sz="0" w:space="0" w:color="auto"/>
          </w:divBdr>
        </w:div>
        <w:div w:id="1619799585">
          <w:marLeft w:val="640"/>
          <w:marRight w:val="0"/>
          <w:marTop w:val="0"/>
          <w:marBottom w:val="0"/>
          <w:divBdr>
            <w:top w:val="none" w:sz="0" w:space="0" w:color="auto"/>
            <w:left w:val="none" w:sz="0" w:space="0" w:color="auto"/>
            <w:bottom w:val="none" w:sz="0" w:space="0" w:color="auto"/>
            <w:right w:val="none" w:sz="0" w:space="0" w:color="auto"/>
          </w:divBdr>
        </w:div>
        <w:div w:id="1028682941">
          <w:marLeft w:val="640"/>
          <w:marRight w:val="0"/>
          <w:marTop w:val="0"/>
          <w:marBottom w:val="0"/>
          <w:divBdr>
            <w:top w:val="none" w:sz="0" w:space="0" w:color="auto"/>
            <w:left w:val="none" w:sz="0" w:space="0" w:color="auto"/>
            <w:bottom w:val="none" w:sz="0" w:space="0" w:color="auto"/>
            <w:right w:val="none" w:sz="0" w:space="0" w:color="auto"/>
          </w:divBdr>
        </w:div>
        <w:div w:id="441530618">
          <w:marLeft w:val="640"/>
          <w:marRight w:val="0"/>
          <w:marTop w:val="0"/>
          <w:marBottom w:val="0"/>
          <w:divBdr>
            <w:top w:val="none" w:sz="0" w:space="0" w:color="auto"/>
            <w:left w:val="none" w:sz="0" w:space="0" w:color="auto"/>
            <w:bottom w:val="none" w:sz="0" w:space="0" w:color="auto"/>
            <w:right w:val="none" w:sz="0" w:space="0" w:color="auto"/>
          </w:divBdr>
        </w:div>
        <w:div w:id="1929188070">
          <w:marLeft w:val="640"/>
          <w:marRight w:val="0"/>
          <w:marTop w:val="0"/>
          <w:marBottom w:val="0"/>
          <w:divBdr>
            <w:top w:val="none" w:sz="0" w:space="0" w:color="auto"/>
            <w:left w:val="none" w:sz="0" w:space="0" w:color="auto"/>
            <w:bottom w:val="none" w:sz="0" w:space="0" w:color="auto"/>
            <w:right w:val="none" w:sz="0" w:space="0" w:color="auto"/>
          </w:divBdr>
        </w:div>
        <w:div w:id="253394824">
          <w:marLeft w:val="640"/>
          <w:marRight w:val="0"/>
          <w:marTop w:val="0"/>
          <w:marBottom w:val="0"/>
          <w:divBdr>
            <w:top w:val="none" w:sz="0" w:space="0" w:color="auto"/>
            <w:left w:val="none" w:sz="0" w:space="0" w:color="auto"/>
            <w:bottom w:val="none" w:sz="0" w:space="0" w:color="auto"/>
            <w:right w:val="none" w:sz="0" w:space="0" w:color="auto"/>
          </w:divBdr>
        </w:div>
        <w:div w:id="905576513">
          <w:marLeft w:val="640"/>
          <w:marRight w:val="0"/>
          <w:marTop w:val="0"/>
          <w:marBottom w:val="0"/>
          <w:divBdr>
            <w:top w:val="none" w:sz="0" w:space="0" w:color="auto"/>
            <w:left w:val="none" w:sz="0" w:space="0" w:color="auto"/>
            <w:bottom w:val="none" w:sz="0" w:space="0" w:color="auto"/>
            <w:right w:val="none" w:sz="0" w:space="0" w:color="auto"/>
          </w:divBdr>
        </w:div>
        <w:div w:id="1299804070">
          <w:marLeft w:val="640"/>
          <w:marRight w:val="0"/>
          <w:marTop w:val="0"/>
          <w:marBottom w:val="0"/>
          <w:divBdr>
            <w:top w:val="none" w:sz="0" w:space="0" w:color="auto"/>
            <w:left w:val="none" w:sz="0" w:space="0" w:color="auto"/>
            <w:bottom w:val="none" w:sz="0" w:space="0" w:color="auto"/>
            <w:right w:val="none" w:sz="0" w:space="0" w:color="auto"/>
          </w:divBdr>
        </w:div>
        <w:div w:id="1714234177">
          <w:marLeft w:val="640"/>
          <w:marRight w:val="0"/>
          <w:marTop w:val="0"/>
          <w:marBottom w:val="0"/>
          <w:divBdr>
            <w:top w:val="none" w:sz="0" w:space="0" w:color="auto"/>
            <w:left w:val="none" w:sz="0" w:space="0" w:color="auto"/>
            <w:bottom w:val="none" w:sz="0" w:space="0" w:color="auto"/>
            <w:right w:val="none" w:sz="0" w:space="0" w:color="auto"/>
          </w:divBdr>
        </w:div>
        <w:div w:id="375736951">
          <w:marLeft w:val="640"/>
          <w:marRight w:val="0"/>
          <w:marTop w:val="0"/>
          <w:marBottom w:val="0"/>
          <w:divBdr>
            <w:top w:val="none" w:sz="0" w:space="0" w:color="auto"/>
            <w:left w:val="none" w:sz="0" w:space="0" w:color="auto"/>
            <w:bottom w:val="none" w:sz="0" w:space="0" w:color="auto"/>
            <w:right w:val="none" w:sz="0" w:space="0" w:color="auto"/>
          </w:divBdr>
        </w:div>
        <w:div w:id="1499808594">
          <w:marLeft w:val="640"/>
          <w:marRight w:val="0"/>
          <w:marTop w:val="0"/>
          <w:marBottom w:val="0"/>
          <w:divBdr>
            <w:top w:val="none" w:sz="0" w:space="0" w:color="auto"/>
            <w:left w:val="none" w:sz="0" w:space="0" w:color="auto"/>
            <w:bottom w:val="none" w:sz="0" w:space="0" w:color="auto"/>
            <w:right w:val="none" w:sz="0" w:space="0" w:color="auto"/>
          </w:divBdr>
        </w:div>
        <w:div w:id="1174371507">
          <w:marLeft w:val="640"/>
          <w:marRight w:val="0"/>
          <w:marTop w:val="0"/>
          <w:marBottom w:val="0"/>
          <w:divBdr>
            <w:top w:val="none" w:sz="0" w:space="0" w:color="auto"/>
            <w:left w:val="none" w:sz="0" w:space="0" w:color="auto"/>
            <w:bottom w:val="none" w:sz="0" w:space="0" w:color="auto"/>
            <w:right w:val="none" w:sz="0" w:space="0" w:color="auto"/>
          </w:divBdr>
        </w:div>
        <w:div w:id="209414861">
          <w:marLeft w:val="640"/>
          <w:marRight w:val="0"/>
          <w:marTop w:val="0"/>
          <w:marBottom w:val="0"/>
          <w:divBdr>
            <w:top w:val="none" w:sz="0" w:space="0" w:color="auto"/>
            <w:left w:val="none" w:sz="0" w:space="0" w:color="auto"/>
            <w:bottom w:val="none" w:sz="0" w:space="0" w:color="auto"/>
            <w:right w:val="none" w:sz="0" w:space="0" w:color="auto"/>
          </w:divBdr>
        </w:div>
        <w:div w:id="1818302624">
          <w:marLeft w:val="640"/>
          <w:marRight w:val="0"/>
          <w:marTop w:val="0"/>
          <w:marBottom w:val="0"/>
          <w:divBdr>
            <w:top w:val="none" w:sz="0" w:space="0" w:color="auto"/>
            <w:left w:val="none" w:sz="0" w:space="0" w:color="auto"/>
            <w:bottom w:val="none" w:sz="0" w:space="0" w:color="auto"/>
            <w:right w:val="none" w:sz="0" w:space="0" w:color="auto"/>
          </w:divBdr>
        </w:div>
        <w:div w:id="912012720">
          <w:marLeft w:val="640"/>
          <w:marRight w:val="0"/>
          <w:marTop w:val="0"/>
          <w:marBottom w:val="0"/>
          <w:divBdr>
            <w:top w:val="none" w:sz="0" w:space="0" w:color="auto"/>
            <w:left w:val="none" w:sz="0" w:space="0" w:color="auto"/>
            <w:bottom w:val="none" w:sz="0" w:space="0" w:color="auto"/>
            <w:right w:val="none" w:sz="0" w:space="0" w:color="auto"/>
          </w:divBdr>
        </w:div>
        <w:div w:id="1229917774">
          <w:marLeft w:val="640"/>
          <w:marRight w:val="0"/>
          <w:marTop w:val="0"/>
          <w:marBottom w:val="0"/>
          <w:divBdr>
            <w:top w:val="none" w:sz="0" w:space="0" w:color="auto"/>
            <w:left w:val="none" w:sz="0" w:space="0" w:color="auto"/>
            <w:bottom w:val="none" w:sz="0" w:space="0" w:color="auto"/>
            <w:right w:val="none" w:sz="0" w:space="0" w:color="auto"/>
          </w:divBdr>
        </w:div>
        <w:div w:id="1092704150">
          <w:marLeft w:val="640"/>
          <w:marRight w:val="0"/>
          <w:marTop w:val="0"/>
          <w:marBottom w:val="0"/>
          <w:divBdr>
            <w:top w:val="none" w:sz="0" w:space="0" w:color="auto"/>
            <w:left w:val="none" w:sz="0" w:space="0" w:color="auto"/>
            <w:bottom w:val="none" w:sz="0" w:space="0" w:color="auto"/>
            <w:right w:val="none" w:sz="0" w:space="0" w:color="auto"/>
          </w:divBdr>
        </w:div>
        <w:div w:id="706948071">
          <w:marLeft w:val="640"/>
          <w:marRight w:val="0"/>
          <w:marTop w:val="0"/>
          <w:marBottom w:val="0"/>
          <w:divBdr>
            <w:top w:val="none" w:sz="0" w:space="0" w:color="auto"/>
            <w:left w:val="none" w:sz="0" w:space="0" w:color="auto"/>
            <w:bottom w:val="none" w:sz="0" w:space="0" w:color="auto"/>
            <w:right w:val="none" w:sz="0" w:space="0" w:color="auto"/>
          </w:divBdr>
        </w:div>
        <w:div w:id="1649017613">
          <w:marLeft w:val="640"/>
          <w:marRight w:val="0"/>
          <w:marTop w:val="0"/>
          <w:marBottom w:val="0"/>
          <w:divBdr>
            <w:top w:val="none" w:sz="0" w:space="0" w:color="auto"/>
            <w:left w:val="none" w:sz="0" w:space="0" w:color="auto"/>
            <w:bottom w:val="none" w:sz="0" w:space="0" w:color="auto"/>
            <w:right w:val="none" w:sz="0" w:space="0" w:color="auto"/>
          </w:divBdr>
        </w:div>
        <w:div w:id="329602919">
          <w:marLeft w:val="640"/>
          <w:marRight w:val="0"/>
          <w:marTop w:val="0"/>
          <w:marBottom w:val="0"/>
          <w:divBdr>
            <w:top w:val="none" w:sz="0" w:space="0" w:color="auto"/>
            <w:left w:val="none" w:sz="0" w:space="0" w:color="auto"/>
            <w:bottom w:val="none" w:sz="0" w:space="0" w:color="auto"/>
            <w:right w:val="none" w:sz="0" w:space="0" w:color="auto"/>
          </w:divBdr>
        </w:div>
        <w:div w:id="705257241">
          <w:marLeft w:val="640"/>
          <w:marRight w:val="0"/>
          <w:marTop w:val="0"/>
          <w:marBottom w:val="0"/>
          <w:divBdr>
            <w:top w:val="none" w:sz="0" w:space="0" w:color="auto"/>
            <w:left w:val="none" w:sz="0" w:space="0" w:color="auto"/>
            <w:bottom w:val="none" w:sz="0" w:space="0" w:color="auto"/>
            <w:right w:val="none" w:sz="0" w:space="0" w:color="auto"/>
          </w:divBdr>
        </w:div>
        <w:div w:id="2022391737">
          <w:marLeft w:val="640"/>
          <w:marRight w:val="0"/>
          <w:marTop w:val="0"/>
          <w:marBottom w:val="0"/>
          <w:divBdr>
            <w:top w:val="none" w:sz="0" w:space="0" w:color="auto"/>
            <w:left w:val="none" w:sz="0" w:space="0" w:color="auto"/>
            <w:bottom w:val="none" w:sz="0" w:space="0" w:color="auto"/>
            <w:right w:val="none" w:sz="0" w:space="0" w:color="auto"/>
          </w:divBdr>
        </w:div>
        <w:div w:id="1024407010">
          <w:marLeft w:val="640"/>
          <w:marRight w:val="0"/>
          <w:marTop w:val="0"/>
          <w:marBottom w:val="0"/>
          <w:divBdr>
            <w:top w:val="none" w:sz="0" w:space="0" w:color="auto"/>
            <w:left w:val="none" w:sz="0" w:space="0" w:color="auto"/>
            <w:bottom w:val="none" w:sz="0" w:space="0" w:color="auto"/>
            <w:right w:val="none" w:sz="0" w:space="0" w:color="auto"/>
          </w:divBdr>
        </w:div>
        <w:div w:id="1132017592">
          <w:marLeft w:val="640"/>
          <w:marRight w:val="0"/>
          <w:marTop w:val="0"/>
          <w:marBottom w:val="0"/>
          <w:divBdr>
            <w:top w:val="none" w:sz="0" w:space="0" w:color="auto"/>
            <w:left w:val="none" w:sz="0" w:space="0" w:color="auto"/>
            <w:bottom w:val="none" w:sz="0" w:space="0" w:color="auto"/>
            <w:right w:val="none" w:sz="0" w:space="0" w:color="auto"/>
          </w:divBdr>
        </w:div>
        <w:div w:id="384527640">
          <w:marLeft w:val="640"/>
          <w:marRight w:val="0"/>
          <w:marTop w:val="0"/>
          <w:marBottom w:val="0"/>
          <w:divBdr>
            <w:top w:val="none" w:sz="0" w:space="0" w:color="auto"/>
            <w:left w:val="none" w:sz="0" w:space="0" w:color="auto"/>
            <w:bottom w:val="none" w:sz="0" w:space="0" w:color="auto"/>
            <w:right w:val="none" w:sz="0" w:space="0" w:color="auto"/>
          </w:divBdr>
        </w:div>
        <w:div w:id="1193572506">
          <w:marLeft w:val="640"/>
          <w:marRight w:val="0"/>
          <w:marTop w:val="0"/>
          <w:marBottom w:val="0"/>
          <w:divBdr>
            <w:top w:val="none" w:sz="0" w:space="0" w:color="auto"/>
            <w:left w:val="none" w:sz="0" w:space="0" w:color="auto"/>
            <w:bottom w:val="none" w:sz="0" w:space="0" w:color="auto"/>
            <w:right w:val="none" w:sz="0" w:space="0" w:color="auto"/>
          </w:divBdr>
        </w:div>
        <w:div w:id="1175997352">
          <w:marLeft w:val="640"/>
          <w:marRight w:val="0"/>
          <w:marTop w:val="0"/>
          <w:marBottom w:val="0"/>
          <w:divBdr>
            <w:top w:val="none" w:sz="0" w:space="0" w:color="auto"/>
            <w:left w:val="none" w:sz="0" w:space="0" w:color="auto"/>
            <w:bottom w:val="none" w:sz="0" w:space="0" w:color="auto"/>
            <w:right w:val="none" w:sz="0" w:space="0" w:color="auto"/>
          </w:divBdr>
        </w:div>
        <w:div w:id="2142844028">
          <w:marLeft w:val="640"/>
          <w:marRight w:val="0"/>
          <w:marTop w:val="0"/>
          <w:marBottom w:val="0"/>
          <w:divBdr>
            <w:top w:val="none" w:sz="0" w:space="0" w:color="auto"/>
            <w:left w:val="none" w:sz="0" w:space="0" w:color="auto"/>
            <w:bottom w:val="none" w:sz="0" w:space="0" w:color="auto"/>
            <w:right w:val="none" w:sz="0" w:space="0" w:color="auto"/>
          </w:divBdr>
        </w:div>
        <w:div w:id="181676432">
          <w:marLeft w:val="640"/>
          <w:marRight w:val="0"/>
          <w:marTop w:val="0"/>
          <w:marBottom w:val="0"/>
          <w:divBdr>
            <w:top w:val="none" w:sz="0" w:space="0" w:color="auto"/>
            <w:left w:val="none" w:sz="0" w:space="0" w:color="auto"/>
            <w:bottom w:val="none" w:sz="0" w:space="0" w:color="auto"/>
            <w:right w:val="none" w:sz="0" w:space="0" w:color="auto"/>
          </w:divBdr>
        </w:div>
        <w:div w:id="2085448647">
          <w:marLeft w:val="640"/>
          <w:marRight w:val="0"/>
          <w:marTop w:val="0"/>
          <w:marBottom w:val="0"/>
          <w:divBdr>
            <w:top w:val="none" w:sz="0" w:space="0" w:color="auto"/>
            <w:left w:val="none" w:sz="0" w:space="0" w:color="auto"/>
            <w:bottom w:val="none" w:sz="0" w:space="0" w:color="auto"/>
            <w:right w:val="none" w:sz="0" w:space="0" w:color="auto"/>
          </w:divBdr>
        </w:div>
        <w:div w:id="1667318246">
          <w:marLeft w:val="640"/>
          <w:marRight w:val="0"/>
          <w:marTop w:val="0"/>
          <w:marBottom w:val="0"/>
          <w:divBdr>
            <w:top w:val="none" w:sz="0" w:space="0" w:color="auto"/>
            <w:left w:val="none" w:sz="0" w:space="0" w:color="auto"/>
            <w:bottom w:val="none" w:sz="0" w:space="0" w:color="auto"/>
            <w:right w:val="none" w:sz="0" w:space="0" w:color="auto"/>
          </w:divBdr>
        </w:div>
        <w:div w:id="593827893">
          <w:marLeft w:val="640"/>
          <w:marRight w:val="0"/>
          <w:marTop w:val="0"/>
          <w:marBottom w:val="0"/>
          <w:divBdr>
            <w:top w:val="none" w:sz="0" w:space="0" w:color="auto"/>
            <w:left w:val="none" w:sz="0" w:space="0" w:color="auto"/>
            <w:bottom w:val="none" w:sz="0" w:space="0" w:color="auto"/>
            <w:right w:val="none" w:sz="0" w:space="0" w:color="auto"/>
          </w:divBdr>
        </w:div>
        <w:div w:id="890849927">
          <w:marLeft w:val="640"/>
          <w:marRight w:val="0"/>
          <w:marTop w:val="0"/>
          <w:marBottom w:val="0"/>
          <w:divBdr>
            <w:top w:val="none" w:sz="0" w:space="0" w:color="auto"/>
            <w:left w:val="none" w:sz="0" w:space="0" w:color="auto"/>
            <w:bottom w:val="none" w:sz="0" w:space="0" w:color="auto"/>
            <w:right w:val="none" w:sz="0" w:space="0" w:color="auto"/>
          </w:divBdr>
        </w:div>
        <w:div w:id="719282986">
          <w:marLeft w:val="640"/>
          <w:marRight w:val="0"/>
          <w:marTop w:val="0"/>
          <w:marBottom w:val="0"/>
          <w:divBdr>
            <w:top w:val="none" w:sz="0" w:space="0" w:color="auto"/>
            <w:left w:val="none" w:sz="0" w:space="0" w:color="auto"/>
            <w:bottom w:val="none" w:sz="0" w:space="0" w:color="auto"/>
            <w:right w:val="none" w:sz="0" w:space="0" w:color="auto"/>
          </w:divBdr>
        </w:div>
        <w:div w:id="1895313295">
          <w:marLeft w:val="640"/>
          <w:marRight w:val="0"/>
          <w:marTop w:val="0"/>
          <w:marBottom w:val="0"/>
          <w:divBdr>
            <w:top w:val="none" w:sz="0" w:space="0" w:color="auto"/>
            <w:left w:val="none" w:sz="0" w:space="0" w:color="auto"/>
            <w:bottom w:val="none" w:sz="0" w:space="0" w:color="auto"/>
            <w:right w:val="none" w:sz="0" w:space="0" w:color="auto"/>
          </w:divBdr>
        </w:div>
        <w:div w:id="99956980">
          <w:marLeft w:val="640"/>
          <w:marRight w:val="0"/>
          <w:marTop w:val="0"/>
          <w:marBottom w:val="0"/>
          <w:divBdr>
            <w:top w:val="none" w:sz="0" w:space="0" w:color="auto"/>
            <w:left w:val="none" w:sz="0" w:space="0" w:color="auto"/>
            <w:bottom w:val="none" w:sz="0" w:space="0" w:color="auto"/>
            <w:right w:val="none" w:sz="0" w:space="0" w:color="auto"/>
          </w:divBdr>
        </w:div>
        <w:div w:id="331685388">
          <w:marLeft w:val="640"/>
          <w:marRight w:val="0"/>
          <w:marTop w:val="0"/>
          <w:marBottom w:val="0"/>
          <w:divBdr>
            <w:top w:val="none" w:sz="0" w:space="0" w:color="auto"/>
            <w:left w:val="none" w:sz="0" w:space="0" w:color="auto"/>
            <w:bottom w:val="none" w:sz="0" w:space="0" w:color="auto"/>
            <w:right w:val="none" w:sz="0" w:space="0" w:color="auto"/>
          </w:divBdr>
        </w:div>
        <w:div w:id="1399744092">
          <w:marLeft w:val="640"/>
          <w:marRight w:val="0"/>
          <w:marTop w:val="0"/>
          <w:marBottom w:val="0"/>
          <w:divBdr>
            <w:top w:val="none" w:sz="0" w:space="0" w:color="auto"/>
            <w:left w:val="none" w:sz="0" w:space="0" w:color="auto"/>
            <w:bottom w:val="none" w:sz="0" w:space="0" w:color="auto"/>
            <w:right w:val="none" w:sz="0" w:space="0" w:color="auto"/>
          </w:divBdr>
        </w:div>
        <w:div w:id="119737145">
          <w:marLeft w:val="640"/>
          <w:marRight w:val="0"/>
          <w:marTop w:val="0"/>
          <w:marBottom w:val="0"/>
          <w:divBdr>
            <w:top w:val="none" w:sz="0" w:space="0" w:color="auto"/>
            <w:left w:val="none" w:sz="0" w:space="0" w:color="auto"/>
            <w:bottom w:val="none" w:sz="0" w:space="0" w:color="auto"/>
            <w:right w:val="none" w:sz="0" w:space="0" w:color="auto"/>
          </w:divBdr>
        </w:div>
        <w:div w:id="370498166">
          <w:marLeft w:val="640"/>
          <w:marRight w:val="0"/>
          <w:marTop w:val="0"/>
          <w:marBottom w:val="0"/>
          <w:divBdr>
            <w:top w:val="none" w:sz="0" w:space="0" w:color="auto"/>
            <w:left w:val="none" w:sz="0" w:space="0" w:color="auto"/>
            <w:bottom w:val="none" w:sz="0" w:space="0" w:color="auto"/>
            <w:right w:val="none" w:sz="0" w:space="0" w:color="auto"/>
          </w:divBdr>
        </w:div>
        <w:div w:id="2032216997">
          <w:marLeft w:val="640"/>
          <w:marRight w:val="0"/>
          <w:marTop w:val="0"/>
          <w:marBottom w:val="0"/>
          <w:divBdr>
            <w:top w:val="none" w:sz="0" w:space="0" w:color="auto"/>
            <w:left w:val="none" w:sz="0" w:space="0" w:color="auto"/>
            <w:bottom w:val="none" w:sz="0" w:space="0" w:color="auto"/>
            <w:right w:val="none" w:sz="0" w:space="0" w:color="auto"/>
          </w:divBdr>
        </w:div>
        <w:div w:id="1850487972">
          <w:marLeft w:val="640"/>
          <w:marRight w:val="0"/>
          <w:marTop w:val="0"/>
          <w:marBottom w:val="0"/>
          <w:divBdr>
            <w:top w:val="none" w:sz="0" w:space="0" w:color="auto"/>
            <w:left w:val="none" w:sz="0" w:space="0" w:color="auto"/>
            <w:bottom w:val="none" w:sz="0" w:space="0" w:color="auto"/>
            <w:right w:val="none" w:sz="0" w:space="0" w:color="auto"/>
          </w:divBdr>
        </w:div>
        <w:div w:id="142351516">
          <w:marLeft w:val="640"/>
          <w:marRight w:val="0"/>
          <w:marTop w:val="0"/>
          <w:marBottom w:val="0"/>
          <w:divBdr>
            <w:top w:val="none" w:sz="0" w:space="0" w:color="auto"/>
            <w:left w:val="none" w:sz="0" w:space="0" w:color="auto"/>
            <w:bottom w:val="none" w:sz="0" w:space="0" w:color="auto"/>
            <w:right w:val="none" w:sz="0" w:space="0" w:color="auto"/>
          </w:divBdr>
        </w:div>
        <w:div w:id="550388015">
          <w:marLeft w:val="640"/>
          <w:marRight w:val="0"/>
          <w:marTop w:val="0"/>
          <w:marBottom w:val="0"/>
          <w:divBdr>
            <w:top w:val="none" w:sz="0" w:space="0" w:color="auto"/>
            <w:left w:val="none" w:sz="0" w:space="0" w:color="auto"/>
            <w:bottom w:val="none" w:sz="0" w:space="0" w:color="auto"/>
            <w:right w:val="none" w:sz="0" w:space="0" w:color="auto"/>
          </w:divBdr>
        </w:div>
        <w:div w:id="1340155995">
          <w:marLeft w:val="640"/>
          <w:marRight w:val="0"/>
          <w:marTop w:val="0"/>
          <w:marBottom w:val="0"/>
          <w:divBdr>
            <w:top w:val="none" w:sz="0" w:space="0" w:color="auto"/>
            <w:left w:val="none" w:sz="0" w:space="0" w:color="auto"/>
            <w:bottom w:val="none" w:sz="0" w:space="0" w:color="auto"/>
            <w:right w:val="none" w:sz="0" w:space="0" w:color="auto"/>
          </w:divBdr>
        </w:div>
        <w:div w:id="1293945210">
          <w:marLeft w:val="640"/>
          <w:marRight w:val="0"/>
          <w:marTop w:val="0"/>
          <w:marBottom w:val="0"/>
          <w:divBdr>
            <w:top w:val="none" w:sz="0" w:space="0" w:color="auto"/>
            <w:left w:val="none" w:sz="0" w:space="0" w:color="auto"/>
            <w:bottom w:val="none" w:sz="0" w:space="0" w:color="auto"/>
            <w:right w:val="none" w:sz="0" w:space="0" w:color="auto"/>
          </w:divBdr>
        </w:div>
        <w:div w:id="94710959">
          <w:marLeft w:val="640"/>
          <w:marRight w:val="0"/>
          <w:marTop w:val="0"/>
          <w:marBottom w:val="0"/>
          <w:divBdr>
            <w:top w:val="none" w:sz="0" w:space="0" w:color="auto"/>
            <w:left w:val="none" w:sz="0" w:space="0" w:color="auto"/>
            <w:bottom w:val="none" w:sz="0" w:space="0" w:color="auto"/>
            <w:right w:val="none" w:sz="0" w:space="0" w:color="auto"/>
          </w:divBdr>
        </w:div>
        <w:div w:id="973096206">
          <w:marLeft w:val="640"/>
          <w:marRight w:val="0"/>
          <w:marTop w:val="0"/>
          <w:marBottom w:val="0"/>
          <w:divBdr>
            <w:top w:val="none" w:sz="0" w:space="0" w:color="auto"/>
            <w:left w:val="none" w:sz="0" w:space="0" w:color="auto"/>
            <w:bottom w:val="none" w:sz="0" w:space="0" w:color="auto"/>
            <w:right w:val="none" w:sz="0" w:space="0" w:color="auto"/>
          </w:divBdr>
        </w:div>
        <w:div w:id="1319309535">
          <w:marLeft w:val="640"/>
          <w:marRight w:val="0"/>
          <w:marTop w:val="0"/>
          <w:marBottom w:val="0"/>
          <w:divBdr>
            <w:top w:val="none" w:sz="0" w:space="0" w:color="auto"/>
            <w:left w:val="none" w:sz="0" w:space="0" w:color="auto"/>
            <w:bottom w:val="none" w:sz="0" w:space="0" w:color="auto"/>
            <w:right w:val="none" w:sz="0" w:space="0" w:color="auto"/>
          </w:divBdr>
        </w:div>
        <w:div w:id="939024305">
          <w:marLeft w:val="640"/>
          <w:marRight w:val="0"/>
          <w:marTop w:val="0"/>
          <w:marBottom w:val="0"/>
          <w:divBdr>
            <w:top w:val="none" w:sz="0" w:space="0" w:color="auto"/>
            <w:left w:val="none" w:sz="0" w:space="0" w:color="auto"/>
            <w:bottom w:val="none" w:sz="0" w:space="0" w:color="auto"/>
            <w:right w:val="none" w:sz="0" w:space="0" w:color="auto"/>
          </w:divBdr>
        </w:div>
        <w:div w:id="939020816">
          <w:marLeft w:val="640"/>
          <w:marRight w:val="0"/>
          <w:marTop w:val="0"/>
          <w:marBottom w:val="0"/>
          <w:divBdr>
            <w:top w:val="none" w:sz="0" w:space="0" w:color="auto"/>
            <w:left w:val="none" w:sz="0" w:space="0" w:color="auto"/>
            <w:bottom w:val="none" w:sz="0" w:space="0" w:color="auto"/>
            <w:right w:val="none" w:sz="0" w:space="0" w:color="auto"/>
          </w:divBdr>
        </w:div>
        <w:div w:id="1164709573">
          <w:marLeft w:val="640"/>
          <w:marRight w:val="0"/>
          <w:marTop w:val="0"/>
          <w:marBottom w:val="0"/>
          <w:divBdr>
            <w:top w:val="none" w:sz="0" w:space="0" w:color="auto"/>
            <w:left w:val="none" w:sz="0" w:space="0" w:color="auto"/>
            <w:bottom w:val="none" w:sz="0" w:space="0" w:color="auto"/>
            <w:right w:val="none" w:sz="0" w:space="0" w:color="auto"/>
          </w:divBdr>
        </w:div>
      </w:divsChild>
    </w:div>
    <w:div w:id="505444930">
      <w:bodyDiv w:val="1"/>
      <w:marLeft w:val="0"/>
      <w:marRight w:val="0"/>
      <w:marTop w:val="0"/>
      <w:marBottom w:val="0"/>
      <w:divBdr>
        <w:top w:val="none" w:sz="0" w:space="0" w:color="auto"/>
        <w:left w:val="none" w:sz="0" w:space="0" w:color="auto"/>
        <w:bottom w:val="none" w:sz="0" w:space="0" w:color="auto"/>
        <w:right w:val="none" w:sz="0" w:space="0" w:color="auto"/>
      </w:divBdr>
      <w:divsChild>
        <w:div w:id="323898873">
          <w:marLeft w:val="640"/>
          <w:marRight w:val="0"/>
          <w:marTop w:val="0"/>
          <w:marBottom w:val="0"/>
          <w:divBdr>
            <w:top w:val="none" w:sz="0" w:space="0" w:color="auto"/>
            <w:left w:val="none" w:sz="0" w:space="0" w:color="auto"/>
            <w:bottom w:val="none" w:sz="0" w:space="0" w:color="auto"/>
            <w:right w:val="none" w:sz="0" w:space="0" w:color="auto"/>
          </w:divBdr>
        </w:div>
        <w:div w:id="2022462359">
          <w:marLeft w:val="640"/>
          <w:marRight w:val="0"/>
          <w:marTop w:val="0"/>
          <w:marBottom w:val="0"/>
          <w:divBdr>
            <w:top w:val="none" w:sz="0" w:space="0" w:color="auto"/>
            <w:left w:val="none" w:sz="0" w:space="0" w:color="auto"/>
            <w:bottom w:val="none" w:sz="0" w:space="0" w:color="auto"/>
            <w:right w:val="none" w:sz="0" w:space="0" w:color="auto"/>
          </w:divBdr>
        </w:div>
        <w:div w:id="1940327318">
          <w:marLeft w:val="640"/>
          <w:marRight w:val="0"/>
          <w:marTop w:val="0"/>
          <w:marBottom w:val="0"/>
          <w:divBdr>
            <w:top w:val="none" w:sz="0" w:space="0" w:color="auto"/>
            <w:left w:val="none" w:sz="0" w:space="0" w:color="auto"/>
            <w:bottom w:val="none" w:sz="0" w:space="0" w:color="auto"/>
            <w:right w:val="none" w:sz="0" w:space="0" w:color="auto"/>
          </w:divBdr>
        </w:div>
        <w:div w:id="1978686309">
          <w:marLeft w:val="640"/>
          <w:marRight w:val="0"/>
          <w:marTop w:val="0"/>
          <w:marBottom w:val="0"/>
          <w:divBdr>
            <w:top w:val="none" w:sz="0" w:space="0" w:color="auto"/>
            <w:left w:val="none" w:sz="0" w:space="0" w:color="auto"/>
            <w:bottom w:val="none" w:sz="0" w:space="0" w:color="auto"/>
            <w:right w:val="none" w:sz="0" w:space="0" w:color="auto"/>
          </w:divBdr>
        </w:div>
        <w:div w:id="1634797861">
          <w:marLeft w:val="640"/>
          <w:marRight w:val="0"/>
          <w:marTop w:val="0"/>
          <w:marBottom w:val="0"/>
          <w:divBdr>
            <w:top w:val="none" w:sz="0" w:space="0" w:color="auto"/>
            <w:left w:val="none" w:sz="0" w:space="0" w:color="auto"/>
            <w:bottom w:val="none" w:sz="0" w:space="0" w:color="auto"/>
            <w:right w:val="none" w:sz="0" w:space="0" w:color="auto"/>
          </w:divBdr>
        </w:div>
        <w:div w:id="1219318394">
          <w:marLeft w:val="640"/>
          <w:marRight w:val="0"/>
          <w:marTop w:val="0"/>
          <w:marBottom w:val="0"/>
          <w:divBdr>
            <w:top w:val="none" w:sz="0" w:space="0" w:color="auto"/>
            <w:left w:val="none" w:sz="0" w:space="0" w:color="auto"/>
            <w:bottom w:val="none" w:sz="0" w:space="0" w:color="auto"/>
            <w:right w:val="none" w:sz="0" w:space="0" w:color="auto"/>
          </w:divBdr>
        </w:div>
        <w:div w:id="827746800">
          <w:marLeft w:val="640"/>
          <w:marRight w:val="0"/>
          <w:marTop w:val="0"/>
          <w:marBottom w:val="0"/>
          <w:divBdr>
            <w:top w:val="none" w:sz="0" w:space="0" w:color="auto"/>
            <w:left w:val="none" w:sz="0" w:space="0" w:color="auto"/>
            <w:bottom w:val="none" w:sz="0" w:space="0" w:color="auto"/>
            <w:right w:val="none" w:sz="0" w:space="0" w:color="auto"/>
          </w:divBdr>
        </w:div>
        <w:div w:id="1151216277">
          <w:marLeft w:val="640"/>
          <w:marRight w:val="0"/>
          <w:marTop w:val="0"/>
          <w:marBottom w:val="0"/>
          <w:divBdr>
            <w:top w:val="none" w:sz="0" w:space="0" w:color="auto"/>
            <w:left w:val="none" w:sz="0" w:space="0" w:color="auto"/>
            <w:bottom w:val="none" w:sz="0" w:space="0" w:color="auto"/>
            <w:right w:val="none" w:sz="0" w:space="0" w:color="auto"/>
          </w:divBdr>
        </w:div>
        <w:div w:id="666396819">
          <w:marLeft w:val="640"/>
          <w:marRight w:val="0"/>
          <w:marTop w:val="0"/>
          <w:marBottom w:val="0"/>
          <w:divBdr>
            <w:top w:val="none" w:sz="0" w:space="0" w:color="auto"/>
            <w:left w:val="none" w:sz="0" w:space="0" w:color="auto"/>
            <w:bottom w:val="none" w:sz="0" w:space="0" w:color="auto"/>
            <w:right w:val="none" w:sz="0" w:space="0" w:color="auto"/>
          </w:divBdr>
        </w:div>
        <w:div w:id="132792655">
          <w:marLeft w:val="640"/>
          <w:marRight w:val="0"/>
          <w:marTop w:val="0"/>
          <w:marBottom w:val="0"/>
          <w:divBdr>
            <w:top w:val="none" w:sz="0" w:space="0" w:color="auto"/>
            <w:left w:val="none" w:sz="0" w:space="0" w:color="auto"/>
            <w:bottom w:val="none" w:sz="0" w:space="0" w:color="auto"/>
            <w:right w:val="none" w:sz="0" w:space="0" w:color="auto"/>
          </w:divBdr>
        </w:div>
        <w:div w:id="212082825">
          <w:marLeft w:val="640"/>
          <w:marRight w:val="0"/>
          <w:marTop w:val="0"/>
          <w:marBottom w:val="0"/>
          <w:divBdr>
            <w:top w:val="none" w:sz="0" w:space="0" w:color="auto"/>
            <w:left w:val="none" w:sz="0" w:space="0" w:color="auto"/>
            <w:bottom w:val="none" w:sz="0" w:space="0" w:color="auto"/>
            <w:right w:val="none" w:sz="0" w:space="0" w:color="auto"/>
          </w:divBdr>
        </w:div>
        <w:div w:id="905333272">
          <w:marLeft w:val="640"/>
          <w:marRight w:val="0"/>
          <w:marTop w:val="0"/>
          <w:marBottom w:val="0"/>
          <w:divBdr>
            <w:top w:val="none" w:sz="0" w:space="0" w:color="auto"/>
            <w:left w:val="none" w:sz="0" w:space="0" w:color="auto"/>
            <w:bottom w:val="none" w:sz="0" w:space="0" w:color="auto"/>
            <w:right w:val="none" w:sz="0" w:space="0" w:color="auto"/>
          </w:divBdr>
        </w:div>
        <w:div w:id="100879452">
          <w:marLeft w:val="640"/>
          <w:marRight w:val="0"/>
          <w:marTop w:val="0"/>
          <w:marBottom w:val="0"/>
          <w:divBdr>
            <w:top w:val="none" w:sz="0" w:space="0" w:color="auto"/>
            <w:left w:val="none" w:sz="0" w:space="0" w:color="auto"/>
            <w:bottom w:val="none" w:sz="0" w:space="0" w:color="auto"/>
            <w:right w:val="none" w:sz="0" w:space="0" w:color="auto"/>
          </w:divBdr>
        </w:div>
        <w:div w:id="39014798">
          <w:marLeft w:val="640"/>
          <w:marRight w:val="0"/>
          <w:marTop w:val="0"/>
          <w:marBottom w:val="0"/>
          <w:divBdr>
            <w:top w:val="none" w:sz="0" w:space="0" w:color="auto"/>
            <w:left w:val="none" w:sz="0" w:space="0" w:color="auto"/>
            <w:bottom w:val="none" w:sz="0" w:space="0" w:color="auto"/>
            <w:right w:val="none" w:sz="0" w:space="0" w:color="auto"/>
          </w:divBdr>
        </w:div>
        <w:div w:id="1455296086">
          <w:marLeft w:val="640"/>
          <w:marRight w:val="0"/>
          <w:marTop w:val="0"/>
          <w:marBottom w:val="0"/>
          <w:divBdr>
            <w:top w:val="none" w:sz="0" w:space="0" w:color="auto"/>
            <w:left w:val="none" w:sz="0" w:space="0" w:color="auto"/>
            <w:bottom w:val="none" w:sz="0" w:space="0" w:color="auto"/>
            <w:right w:val="none" w:sz="0" w:space="0" w:color="auto"/>
          </w:divBdr>
        </w:div>
        <w:div w:id="2105615369">
          <w:marLeft w:val="640"/>
          <w:marRight w:val="0"/>
          <w:marTop w:val="0"/>
          <w:marBottom w:val="0"/>
          <w:divBdr>
            <w:top w:val="none" w:sz="0" w:space="0" w:color="auto"/>
            <w:left w:val="none" w:sz="0" w:space="0" w:color="auto"/>
            <w:bottom w:val="none" w:sz="0" w:space="0" w:color="auto"/>
            <w:right w:val="none" w:sz="0" w:space="0" w:color="auto"/>
          </w:divBdr>
        </w:div>
        <w:div w:id="2006936801">
          <w:marLeft w:val="640"/>
          <w:marRight w:val="0"/>
          <w:marTop w:val="0"/>
          <w:marBottom w:val="0"/>
          <w:divBdr>
            <w:top w:val="none" w:sz="0" w:space="0" w:color="auto"/>
            <w:left w:val="none" w:sz="0" w:space="0" w:color="auto"/>
            <w:bottom w:val="none" w:sz="0" w:space="0" w:color="auto"/>
            <w:right w:val="none" w:sz="0" w:space="0" w:color="auto"/>
          </w:divBdr>
        </w:div>
        <w:div w:id="714933651">
          <w:marLeft w:val="640"/>
          <w:marRight w:val="0"/>
          <w:marTop w:val="0"/>
          <w:marBottom w:val="0"/>
          <w:divBdr>
            <w:top w:val="none" w:sz="0" w:space="0" w:color="auto"/>
            <w:left w:val="none" w:sz="0" w:space="0" w:color="auto"/>
            <w:bottom w:val="none" w:sz="0" w:space="0" w:color="auto"/>
            <w:right w:val="none" w:sz="0" w:space="0" w:color="auto"/>
          </w:divBdr>
        </w:div>
        <w:div w:id="1835145839">
          <w:marLeft w:val="640"/>
          <w:marRight w:val="0"/>
          <w:marTop w:val="0"/>
          <w:marBottom w:val="0"/>
          <w:divBdr>
            <w:top w:val="none" w:sz="0" w:space="0" w:color="auto"/>
            <w:left w:val="none" w:sz="0" w:space="0" w:color="auto"/>
            <w:bottom w:val="none" w:sz="0" w:space="0" w:color="auto"/>
            <w:right w:val="none" w:sz="0" w:space="0" w:color="auto"/>
          </w:divBdr>
        </w:div>
        <w:div w:id="453713957">
          <w:marLeft w:val="640"/>
          <w:marRight w:val="0"/>
          <w:marTop w:val="0"/>
          <w:marBottom w:val="0"/>
          <w:divBdr>
            <w:top w:val="none" w:sz="0" w:space="0" w:color="auto"/>
            <w:left w:val="none" w:sz="0" w:space="0" w:color="auto"/>
            <w:bottom w:val="none" w:sz="0" w:space="0" w:color="auto"/>
            <w:right w:val="none" w:sz="0" w:space="0" w:color="auto"/>
          </w:divBdr>
        </w:div>
        <w:div w:id="824978179">
          <w:marLeft w:val="640"/>
          <w:marRight w:val="0"/>
          <w:marTop w:val="0"/>
          <w:marBottom w:val="0"/>
          <w:divBdr>
            <w:top w:val="none" w:sz="0" w:space="0" w:color="auto"/>
            <w:left w:val="none" w:sz="0" w:space="0" w:color="auto"/>
            <w:bottom w:val="none" w:sz="0" w:space="0" w:color="auto"/>
            <w:right w:val="none" w:sz="0" w:space="0" w:color="auto"/>
          </w:divBdr>
        </w:div>
        <w:div w:id="539634085">
          <w:marLeft w:val="640"/>
          <w:marRight w:val="0"/>
          <w:marTop w:val="0"/>
          <w:marBottom w:val="0"/>
          <w:divBdr>
            <w:top w:val="none" w:sz="0" w:space="0" w:color="auto"/>
            <w:left w:val="none" w:sz="0" w:space="0" w:color="auto"/>
            <w:bottom w:val="none" w:sz="0" w:space="0" w:color="auto"/>
            <w:right w:val="none" w:sz="0" w:space="0" w:color="auto"/>
          </w:divBdr>
        </w:div>
        <w:div w:id="991910111">
          <w:marLeft w:val="640"/>
          <w:marRight w:val="0"/>
          <w:marTop w:val="0"/>
          <w:marBottom w:val="0"/>
          <w:divBdr>
            <w:top w:val="none" w:sz="0" w:space="0" w:color="auto"/>
            <w:left w:val="none" w:sz="0" w:space="0" w:color="auto"/>
            <w:bottom w:val="none" w:sz="0" w:space="0" w:color="auto"/>
            <w:right w:val="none" w:sz="0" w:space="0" w:color="auto"/>
          </w:divBdr>
        </w:div>
        <w:div w:id="2070183854">
          <w:marLeft w:val="640"/>
          <w:marRight w:val="0"/>
          <w:marTop w:val="0"/>
          <w:marBottom w:val="0"/>
          <w:divBdr>
            <w:top w:val="none" w:sz="0" w:space="0" w:color="auto"/>
            <w:left w:val="none" w:sz="0" w:space="0" w:color="auto"/>
            <w:bottom w:val="none" w:sz="0" w:space="0" w:color="auto"/>
            <w:right w:val="none" w:sz="0" w:space="0" w:color="auto"/>
          </w:divBdr>
        </w:div>
        <w:div w:id="1598565027">
          <w:marLeft w:val="640"/>
          <w:marRight w:val="0"/>
          <w:marTop w:val="0"/>
          <w:marBottom w:val="0"/>
          <w:divBdr>
            <w:top w:val="none" w:sz="0" w:space="0" w:color="auto"/>
            <w:left w:val="none" w:sz="0" w:space="0" w:color="auto"/>
            <w:bottom w:val="none" w:sz="0" w:space="0" w:color="auto"/>
            <w:right w:val="none" w:sz="0" w:space="0" w:color="auto"/>
          </w:divBdr>
        </w:div>
        <w:div w:id="941691199">
          <w:marLeft w:val="640"/>
          <w:marRight w:val="0"/>
          <w:marTop w:val="0"/>
          <w:marBottom w:val="0"/>
          <w:divBdr>
            <w:top w:val="none" w:sz="0" w:space="0" w:color="auto"/>
            <w:left w:val="none" w:sz="0" w:space="0" w:color="auto"/>
            <w:bottom w:val="none" w:sz="0" w:space="0" w:color="auto"/>
            <w:right w:val="none" w:sz="0" w:space="0" w:color="auto"/>
          </w:divBdr>
        </w:div>
        <w:div w:id="984316684">
          <w:marLeft w:val="640"/>
          <w:marRight w:val="0"/>
          <w:marTop w:val="0"/>
          <w:marBottom w:val="0"/>
          <w:divBdr>
            <w:top w:val="none" w:sz="0" w:space="0" w:color="auto"/>
            <w:left w:val="none" w:sz="0" w:space="0" w:color="auto"/>
            <w:bottom w:val="none" w:sz="0" w:space="0" w:color="auto"/>
            <w:right w:val="none" w:sz="0" w:space="0" w:color="auto"/>
          </w:divBdr>
        </w:div>
        <w:div w:id="574165670">
          <w:marLeft w:val="640"/>
          <w:marRight w:val="0"/>
          <w:marTop w:val="0"/>
          <w:marBottom w:val="0"/>
          <w:divBdr>
            <w:top w:val="none" w:sz="0" w:space="0" w:color="auto"/>
            <w:left w:val="none" w:sz="0" w:space="0" w:color="auto"/>
            <w:bottom w:val="none" w:sz="0" w:space="0" w:color="auto"/>
            <w:right w:val="none" w:sz="0" w:space="0" w:color="auto"/>
          </w:divBdr>
        </w:div>
        <w:div w:id="1901791349">
          <w:marLeft w:val="640"/>
          <w:marRight w:val="0"/>
          <w:marTop w:val="0"/>
          <w:marBottom w:val="0"/>
          <w:divBdr>
            <w:top w:val="none" w:sz="0" w:space="0" w:color="auto"/>
            <w:left w:val="none" w:sz="0" w:space="0" w:color="auto"/>
            <w:bottom w:val="none" w:sz="0" w:space="0" w:color="auto"/>
            <w:right w:val="none" w:sz="0" w:space="0" w:color="auto"/>
          </w:divBdr>
        </w:div>
        <w:div w:id="2067023982">
          <w:marLeft w:val="640"/>
          <w:marRight w:val="0"/>
          <w:marTop w:val="0"/>
          <w:marBottom w:val="0"/>
          <w:divBdr>
            <w:top w:val="none" w:sz="0" w:space="0" w:color="auto"/>
            <w:left w:val="none" w:sz="0" w:space="0" w:color="auto"/>
            <w:bottom w:val="none" w:sz="0" w:space="0" w:color="auto"/>
            <w:right w:val="none" w:sz="0" w:space="0" w:color="auto"/>
          </w:divBdr>
        </w:div>
        <w:div w:id="1419252544">
          <w:marLeft w:val="640"/>
          <w:marRight w:val="0"/>
          <w:marTop w:val="0"/>
          <w:marBottom w:val="0"/>
          <w:divBdr>
            <w:top w:val="none" w:sz="0" w:space="0" w:color="auto"/>
            <w:left w:val="none" w:sz="0" w:space="0" w:color="auto"/>
            <w:bottom w:val="none" w:sz="0" w:space="0" w:color="auto"/>
            <w:right w:val="none" w:sz="0" w:space="0" w:color="auto"/>
          </w:divBdr>
        </w:div>
        <w:div w:id="80221229">
          <w:marLeft w:val="640"/>
          <w:marRight w:val="0"/>
          <w:marTop w:val="0"/>
          <w:marBottom w:val="0"/>
          <w:divBdr>
            <w:top w:val="none" w:sz="0" w:space="0" w:color="auto"/>
            <w:left w:val="none" w:sz="0" w:space="0" w:color="auto"/>
            <w:bottom w:val="none" w:sz="0" w:space="0" w:color="auto"/>
            <w:right w:val="none" w:sz="0" w:space="0" w:color="auto"/>
          </w:divBdr>
        </w:div>
        <w:div w:id="142699787">
          <w:marLeft w:val="640"/>
          <w:marRight w:val="0"/>
          <w:marTop w:val="0"/>
          <w:marBottom w:val="0"/>
          <w:divBdr>
            <w:top w:val="none" w:sz="0" w:space="0" w:color="auto"/>
            <w:left w:val="none" w:sz="0" w:space="0" w:color="auto"/>
            <w:bottom w:val="none" w:sz="0" w:space="0" w:color="auto"/>
            <w:right w:val="none" w:sz="0" w:space="0" w:color="auto"/>
          </w:divBdr>
        </w:div>
        <w:div w:id="1839685388">
          <w:marLeft w:val="640"/>
          <w:marRight w:val="0"/>
          <w:marTop w:val="0"/>
          <w:marBottom w:val="0"/>
          <w:divBdr>
            <w:top w:val="none" w:sz="0" w:space="0" w:color="auto"/>
            <w:left w:val="none" w:sz="0" w:space="0" w:color="auto"/>
            <w:bottom w:val="none" w:sz="0" w:space="0" w:color="auto"/>
            <w:right w:val="none" w:sz="0" w:space="0" w:color="auto"/>
          </w:divBdr>
        </w:div>
        <w:div w:id="2080058598">
          <w:marLeft w:val="640"/>
          <w:marRight w:val="0"/>
          <w:marTop w:val="0"/>
          <w:marBottom w:val="0"/>
          <w:divBdr>
            <w:top w:val="none" w:sz="0" w:space="0" w:color="auto"/>
            <w:left w:val="none" w:sz="0" w:space="0" w:color="auto"/>
            <w:bottom w:val="none" w:sz="0" w:space="0" w:color="auto"/>
            <w:right w:val="none" w:sz="0" w:space="0" w:color="auto"/>
          </w:divBdr>
        </w:div>
        <w:div w:id="374816517">
          <w:marLeft w:val="640"/>
          <w:marRight w:val="0"/>
          <w:marTop w:val="0"/>
          <w:marBottom w:val="0"/>
          <w:divBdr>
            <w:top w:val="none" w:sz="0" w:space="0" w:color="auto"/>
            <w:left w:val="none" w:sz="0" w:space="0" w:color="auto"/>
            <w:bottom w:val="none" w:sz="0" w:space="0" w:color="auto"/>
            <w:right w:val="none" w:sz="0" w:space="0" w:color="auto"/>
          </w:divBdr>
        </w:div>
        <w:div w:id="951744931">
          <w:marLeft w:val="640"/>
          <w:marRight w:val="0"/>
          <w:marTop w:val="0"/>
          <w:marBottom w:val="0"/>
          <w:divBdr>
            <w:top w:val="none" w:sz="0" w:space="0" w:color="auto"/>
            <w:left w:val="none" w:sz="0" w:space="0" w:color="auto"/>
            <w:bottom w:val="none" w:sz="0" w:space="0" w:color="auto"/>
            <w:right w:val="none" w:sz="0" w:space="0" w:color="auto"/>
          </w:divBdr>
        </w:div>
        <w:div w:id="2112702977">
          <w:marLeft w:val="640"/>
          <w:marRight w:val="0"/>
          <w:marTop w:val="0"/>
          <w:marBottom w:val="0"/>
          <w:divBdr>
            <w:top w:val="none" w:sz="0" w:space="0" w:color="auto"/>
            <w:left w:val="none" w:sz="0" w:space="0" w:color="auto"/>
            <w:bottom w:val="none" w:sz="0" w:space="0" w:color="auto"/>
            <w:right w:val="none" w:sz="0" w:space="0" w:color="auto"/>
          </w:divBdr>
        </w:div>
        <w:div w:id="888229196">
          <w:marLeft w:val="640"/>
          <w:marRight w:val="0"/>
          <w:marTop w:val="0"/>
          <w:marBottom w:val="0"/>
          <w:divBdr>
            <w:top w:val="none" w:sz="0" w:space="0" w:color="auto"/>
            <w:left w:val="none" w:sz="0" w:space="0" w:color="auto"/>
            <w:bottom w:val="none" w:sz="0" w:space="0" w:color="auto"/>
            <w:right w:val="none" w:sz="0" w:space="0" w:color="auto"/>
          </w:divBdr>
        </w:div>
        <w:div w:id="105276938">
          <w:marLeft w:val="640"/>
          <w:marRight w:val="0"/>
          <w:marTop w:val="0"/>
          <w:marBottom w:val="0"/>
          <w:divBdr>
            <w:top w:val="none" w:sz="0" w:space="0" w:color="auto"/>
            <w:left w:val="none" w:sz="0" w:space="0" w:color="auto"/>
            <w:bottom w:val="none" w:sz="0" w:space="0" w:color="auto"/>
            <w:right w:val="none" w:sz="0" w:space="0" w:color="auto"/>
          </w:divBdr>
        </w:div>
        <w:div w:id="1000742126">
          <w:marLeft w:val="640"/>
          <w:marRight w:val="0"/>
          <w:marTop w:val="0"/>
          <w:marBottom w:val="0"/>
          <w:divBdr>
            <w:top w:val="none" w:sz="0" w:space="0" w:color="auto"/>
            <w:left w:val="none" w:sz="0" w:space="0" w:color="auto"/>
            <w:bottom w:val="none" w:sz="0" w:space="0" w:color="auto"/>
            <w:right w:val="none" w:sz="0" w:space="0" w:color="auto"/>
          </w:divBdr>
        </w:div>
        <w:div w:id="1666398329">
          <w:marLeft w:val="640"/>
          <w:marRight w:val="0"/>
          <w:marTop w:val="0"/>
          <w:marBottom w:val="0"/>
          <w:divBdr>
            <w:top w:val="none" w:sz="0" w:space="0" w:color="auto"/>
            <w:left w:val="none" w:sz="0" w:space="0" w:color="auto"/>
            <w:bottom w:val="none" w:sz="0" w:space="0" w:color="auto"/>
            <w:right w:val="none" w:sz="0" w:space="0" w:color="auto"/>
          </w:divBdr>
        </w:div>
        <w:div w:id="182742828">
          <w:marLeft w:val="640"/>
          <w:marRight w:val="0"/>
          <w:marTop w:val="0"/>
          <w:marBottom w:val="0"/>
          <w:divBdr>
            <w:top w:val="none" w:sz="0" w:space="0" w:color="auto"/>
            <w:left w:val="none" w:sz="0" w:space="0" w:color="auto"/>
            <w:bottom w:val="none" w:sz="0" w:space="0" w:color="auto"/>
            <w:right w:val="none" w:sz="0" w:space="0" w:color="auto"/>
          </w:divBdr>
        </w:div>
        <w:div w:id="173761622">
          <w:marLeft w:val="640"/>
          <w:marRight w:val="0"/>
          <w:marTop w:val="0"/>
          <w:marBottom w:val="0"/>
          <w:divBdr>
            <w:top w:val="none" w:sz="0" w:space="0" w:color="auto"/>
            <w:left w:val="none" w:sz="0" w:space="0" w:color="auto"/>
            <w:bottom w:val="none" w:sz="0" w:space="0" w:color="auto"/>
            <w:right w:val="none" w:sz="0" w:space="0" w:color="auto"/>
          </w:divBdr>
        </w:div>
        <w:div w:id="1845320434">
          <w:marLeft w:val="640"/>
          <w:marRight w:val="0"/>
          <w:marTop w:val="0"/>
          <w:marBottom w:val="0"/>
          <w:divBdr>
            <w:top w:val="none" w:sz="0" w:space="0" w:color="auto"/>
            <w:left w:val="none" w:sz="0" w:space="0" w:color="auto"/>
            <w:bottom w:val="none" w:sz="0" w:space="0" w:color="auto"/>
            <w:right w:val="none" w:sz="0" w:space="0" w:color="auto"/>
          </w:divBdr>
        </w:div>
        <w:div w:id="244270256">
          <w:marLeft w:val="640"/>
          <w:marRight w:val="0"/>
          <w:marTop w:val="0"/>
          <w:marBottom w:val="0"/>
          <w:divBdr>
            <w:top w:val="none" w:sz="0" w:space="0" w:color="auto"/>
            <w:left w:val="none" w:sz="0" w:space="0" w:color="auto"/>
            <w:bottom w:val="none" w:sz="0" w:space="0" w:color="auto"/>
            <w:right w:val="none" w:sz="0" w:space="0" w:color="auto"/>
          </w:divBdr>
        </w:div>
        <w:div w:id="872227677">
          <w:marLeft w:val="640"/>
          <w:marRight w:val="0"/>
          <w:marTop w:val="0"/>
          <w:marBottom w:val="0"/>
          <w:divBdr>
            <w:top w:val="none" w:sz="0" w:space="0" w:color="auto"/>
            <w:left w:val="none" w:sz="0" w:space="0" w:color="auto"/>
            <w:bottom w:val="none" w:sz="0" w:space="0" w:color="auto"/>
            <w:right w:val="none" w:sz="0" w:space="0" w:color="auto"/>
          </w:divBdr>
        </w:div>
        <w:div w:id="1127629503">
          <w:marLeft w:val="640"/>
          <w:marRight w:val="0"/>
          <w:marTop w:val="0"/>
          <w:marBottom w:val="0"/>
          <w:divBdr>
            <w:top w:val="none" w:sz="0" w:space="0" w:color="auto"/>
            <w:left w:val="none" w:sz="0" w:space="0" w:color="auto"/>
            <w:bottom w:val="none" w:sz="0" w:space="0" w:color="auto"/>
            <w:right w:val="none" w:sz="0" w:space="0" w:color="auto"/>
          </w:divBdr>
        </w:div>
        <w:div w:id="876233586">
          <w:marLeft w:val="640"/>
          <w:marRight w:val="0"/>
          <w:marTop w:val="0"/>
          <w:marBottom w:val="0"/>
          <w:divBdr>
            <w:top w:val="none" w:sz="0" w:space="0" w:color="auto"/>
            <w:left w:val="none" w:sz="0" w:space="0" w:color="auto"/>
            <w:bottom w:val="none" w:sz="0" w:space="0" w:color="auto"/>
            <w:right w:val="none" w:sz="0" w:space="0" w:color="auto"/>
          </w:divBdr>
        </w:div>
        <w:div w:id="252130171">
          <w:marLeft w:val="640"/>
          <w:marRight w:val="0"/>
          <w:marTop w:val="0"/>
          <w:marBottom w:val="0"/>
          <w:divBdr>
            <w:top w:val="none" w:sz="0" w:space="0" w:color="auto"/>
            <w:left w:val="none" w:sz="0" w:space="0" w:color="auto"/>
            <w:bottom w:val="none" w:sz="0" w:space="0" w:color="auto"/>
            <w:right w:val="none" w:sz="0" w:space="0" w:color="auto"/>
          </w:divBdr>
        </w:div>
        <w:div w:id="259030100">
          <w:marLeft w:val="640"/>
          <w:marRight w:val="0"/>
          <w:marTop w:val="0"/>
          <w:marBottom w:val="0"/>
          <w:divBdr>
            <w:top w:val="none" w:sz="0" w:space="0" w:color="auto"/>
            <w:left w:val="none" w:sz="0" w:space="0" w:color="auto"/>
            <w:bottom w:val="none" w:sz="0" w:space="0" w:color="auto"/>
            <w:right w:val="none" w:sz="0" w:space="0" w:color="auto"/>
          </w:divBdr>
        </w:div>
        <w:div w:id="1484664643">
          <w:marLeft w:val="640"/>
          <w:marRight w:val="0"/>
          <w:marTop w:val="0"/>
          <w:marBottom w:val="0"/>
          <w:divBdr>
            <w:top w:val="none" w:sz="0" w:space="0" w:color="auto"/>
            <w:left w:val="none" w:sz="0" w:space="0" w:color="auto"/>
            <w:bottom w:val="none" w:sz="0" w:space="0" w:color="auto"/>
            <w:right w:val="none" w:sz="0" w:space="0" w:color="auto"/>
          </w:divBdr>
        </w:div>
        <w:div w:id="1073627979">
          <w:marLeft w:val="640"/>
          <w:marRight w:val="0"/>
          <w:marTop w:val="0"/>
          <w:marBottom w:val="0"/>
          <w:divBdr>
            <w:top w:val="none" w:sz="0" w:space="0" w:color="auto"/>
            <w:left w:val="none" w:sz="0" w:space="0" w:color="auto"/>
            <w:bottom w:val="none" w:sz="0" w:space="0" w:color="auto"/>
            <w:right w:val="none" w:sz="0" w:space="0" w:color="auto"/>
          </w:divBdr>
        </w:div>
        <w:div w:id="837188697">
          <w:marLeft w:val="640"/>
          <w:marRight w:val="0"/>
          <w:marTop w:val="0"/>
          <w:marBottom w:val="0"/>
          <w:divBdr>
            <w:top w:val="none" w:sz="0" w:space="0" w:color="auto"/>
            <w:left w:val="none" w:sz="0" w:space="0" w:color="auto"/>
            <w:bottom w:val="none" w:sz="0" w:space="0" w:color="auto"/>
            <w:right w:val="none" w:sz="0" w:space="0" w:color="auto"/>
          </w:divBdr>
        </w:div>
        <w:div w:id="73094557">
          <w:marLeft w:val="640"/>
          <w:marRight w:val="0"/>
          <w:marTop w:val="0"/>
          <w:marBottom w:val="0"/>
          <w:divBdr>
            <w:top w:val="none" w:sz="0" w:space="0" w:color="auto"/>
            <w:left w:val="none" w:sz="0" w:space="0" w:color="auto"/>
            <w:bottom w:val="none" w:sz="0" w:space="0" w:color="auto"/>
            <w:right w:val="none" w:sz="0" w:space="0" w:color="auto"/>
          </w:divBdr>
        </w:div>
        <w:div w:id="205874743">
          <w:marLeft w:val="640"/>
          <w:marRight w:val="0"/>
          <w:marTop w:val="0"/>
          <w:marBottom w:val="0"/>
          <w:divBdr>
            <w:top w:val="none" w:sz="0" w:space="0" w:color="auto"/>
            <w:left w:val="none" w:sz="0" w:space="0" w:color="auto"/>
            <w:bottom w:val="none" w:sz="0" w:space="0" w:color="auto"/>
            <w:right w:val="none" w:sz="0" w:space="0" w:color="auto"/>
          </w:divBdr>
        </w:div>
        <w:div w:id="1946495379">
          <w:marLeft w:val="640"/>
          <w:marRight w:val="0"/>
          <w:marTop w:val="0"/>
          <w:marBottom w:val="0"/>
          <w:divBdr>
            <w:top w:val="none" w:sz="0" w:space="0" w:color="auto"/>
            <w:left w:val="none" w:sz="0" w:space="0" w:color="auto"/>
            <w:bottom w:val="none" w:sz="0" w:space="0" w:color="auto"/>
            <w:right w:val="none" w:sz="0" w:space="0" w:color="auto"/>
          </w:divBdr>
        </w:div>
        <w:div w:id="209999155">
          <w:marLeft w:val="640"/>
          <w:marRight w:val="0"/>
          <w:marTop w:val="0"/>
          <w:marBottom w:val="0"/>
          <w:divBdr>
            <w:top w:val="none" w:sz="0" w:space="0" w:color="auto"/>
            <w:left w:val="none" w:sz="0" w:space="0" w:color="auto"/>
            <w:bottom w:val="none" w:sz="0" w:space="0" w:color="auto"/>
            <w:right w:val="none" w:sz="0" w:space="0" w:color="auto"/>
          </w:divBdr>
        </w:div>
        <w:div w:id="369186494">
          <w:marLeft w:val="640"/>
          <w:marRight w:val="0"/>
          <w:marTop w:val="0"/>
          <w:marBottom w:val="0"/>
          <w:divBdr>
            <w:top w:val="none" w:sz="0" w:space="0" w:color="auto"/>
            <w:left w:val="none" w:sz="0" w:space="0" w:color="auto"/>
            <w:bottom w:val="none" w:sz="0" w:space="0" w:color="auto"/>
            <w:right w:val="none" w:sz="0" w:space="0" w:color="auto"/>
          </w:divBdr>
        </w:div>
        <w:div w:id="1751850820">
          <w:marLeft w:val="640"/>
          <w:marRight w:val="0"/>
          <w:marTop w:val="0"/>
          <w:marBottom w:val="0"/>
          <w:divBdr>
            <w:top w:val="none" w:sz="0" w:space="0" w:color="auto"/>
            <w:left w:val="none" w:sz="0" w:space="0" w:color="auto"/>
            <w:bottom w:val="none" w:sz="0" w:space="0" w:color="auto"/>
            <w:right w:val="none" w:sz="0" w:space="0" w:color="auto"/>
          </w:divBdr>
        </w:div>
        <w:div w:id="318047477">
          <w:marLeft w:val="640"/>
          <w:marRight w:val="0"/>
          <w:marTop w:val="0"/>
          <w:marBottom w:val="0"/>
          <w:divBdr>
            <w:top w:val="none" w:sz="0" w:space="0" w:color="auto"/>
            <w:left w:val="none" w:sz="0" w:space="0" w:color="auto"/>
            <w:bottom w:val="none" w:sz="0" w:space="0" w:color="auto"/>
            <w:right w:val="none" w:sz="0" w:space="0" w:color="auto"/>
          </w:divBdr>
        </w:div>
        <w:div w:id="1079864147">
          <w:marLeft w:val="640"/>
          <w:marRight w:val="0"/>
          <w:marTop w:val="0"/>
          <w:marBottom w:val="0"/>
          <w:divBdr>
            <w:top w:val="none" w:sz="0" w:space="0" w:color="auto"/>
            <w:left w:val="none" w:sz="0" w:space="0" w:color="auto"/>
            <w:bottom w:val="none" w:sz="0" w:space="0" w:color="auto"/>
            <w:right w:val="none" w:sz="0" w:space="0" w:color="auto"/>
          </w:divBdr>
        </w:div>
        <w:div w:id="1734351190">
          <w:marLeft w:val="640"/>
          <w:marRight w:val="0"/>
          <w:marTop w:val="0"/>
          <w:marBottom w:val="0"/>
          <w:divBdr>
            <w:top w:val="none" w:sz="0" w:space="0" w:color="auto"/>
            <w:left w:val="none" w:sz="0" w:space="0" w:color="auto"/>
            <w:bottom w:val="none" w:sz="0" w:space="0" w:color="auto"/>
            <w:right w:val="none" w:sz="0" w:space="0" w:color="auto"/>
          </w:divBdr>
        </w:div>
        <w:div w:id="198669861">
          <w:marLeft w:val="640"/>
          <w:marRight w:val="0"/>
          <w:marTop w:val="0"/>
          <w:marBottom w:val="0"/>
          <w:divBdr>
            <w:top w:val="none" w:sz="0" w:space="0" w:color="auto"/>
            <w:left w:val="none" w:sz="0" w:space="0" w:color="auto"/>
            <w:bottom w:val="none" w:sz="0" w:space="0" w:color="auto"/>
            <w:right w:val="none" w:sz="0" w:space="0" w:color="auto"/>
          </w:divBdr>
        </w:div>
        <w:div w:id="118962937">
          <w:marLeft w:val="640"/>
          <w:marRight w:val="0"/>
          <w:marTop w:val="0"/>
          <w:marBottom w:val="0"/>
          <w:divBdr>
            <w:top w:val="none" w:sz="0" w:space="0" w:color="auto"/>
            <w:left w:val="none" w:sz="0" w:space="0" w:color="auto"/>
            <w:bottom w:val="none" w:sz="0" w:space="0" w:color="auto"/>
            <w:right w:val="none" w:sz="0" w:space="0" w:color="auto"/>
          </w:divBdr>
        </w:div>
        <w:div w:id="2038961728">
          <w:marLeft w:val="640"/>
          <w:marRight w:val="0"/>
          <w:marTop w:val="0"/>
          <w:marBottom w:val="0"/>
          <w:divBdr>
            <w:top w:val="none" w:sz="0" w:space="0" w:color="auto"/>
            <w:left w:val="none" w:sz="0" w:space="0" w:color="auto"/>
            <w:bottom w:val="none" w:sz="0" w:space="0" w:color="auto"/>
            <w:right w:val="none" w:sz="0" w:space="0" w:color="auto"/>
          </w:divBdr>
        </w:div>
        <w:div w:id="904140952">
          <w:marLeft w:val="640"/>
          <w:marRight w:val="0"/>
          <w:marTop w:val="0"/>
          <w:marBottom w:val="0"/>
          <w:divBdr>
            <w:top w:val="none" w:sz="0" w:space="0" w:color="auto"/>
            <w:left w:val="none" w:sz="0" w:space="0" w:color="auto"/>
            <w:bottom w:val="none" w:sz="0" w:space="0" w:color="auto"/>
            <w:right w:val="none" w:sz="0" w:space="0" w:color="auto"/>
          </w:divBdr>
        </w:div>
        <w:div w:id="226183534">
          <w:marLeft w:val="640"/>
          <w:marRight w:val="0"/>
          <w:marTop w:val="0"/>
          <w:marBottom w:val="0"/>
          <w:divBdr>
            <w:top w:val="none" w:sz="0" w:space="0" w:color="auto"/>
            <w:left w:val="none" w:sz="0" w:space="0" w:color="auto"/>
            <w:bottom w:val="none" w:sz="0" w:space="0" w:color="auto"/>
            <w:right w:val="none" w:sz="0" w:space="0" w:color="auto"/>
          </w:divBdr>
        </w:div>
        <w:div w:id="289944416">
          <w:marLeft w:val="640"/>
          <w:marRight w:val="0"/>
          <w:marTop w:val="0"/>
          <w:marBottom w:val="0"/>
          <w:divBdr>
            <w:top w:val="none" w:sz="0" w:space="0" w:color="auto"/>
            <w:left w:val="none" w:sz="0" w:space="0" w:color="auto"/>
            <w:bottom w:val="none" w:sz="0" w:space="0" w:color="auto"/>
            <w:right w:val="none" w:sz="0" w:space="0" w:color="auto"/>
          </w:divBdr>
        </w:div>
        <w:div w:id="2023972402">
          <w:marLeft w:val="640"/>
          <w:marRight w:val="0"/>
          <w:marTop w:val="0"/>
          <w:marBottom w:val="0"/>
          <w:divBdr>
            <w:top w:val="none" w:sz="0" w:space="0" w:color="auto"/>
            <w:left w:val="none" w:sz="0" w:space="0" w:color="auto"/>
            <w:bottom w:val="none" w:sz="0" w:space="0" w:color="auto"/>
            <w:right w:val="none" w:sz="0" w:space="0" w:color="auto"/>
          </w:divBdr>
        </w:div>
        <w:div w:id="936906005">
          <w:marLeft w:val="640"/>
          <w:marRight w:val="0"/>
          <w:marTop w:val="0"/>
          <w:marBottom w:val="0"/>
          <w:divBdr>
            <w:top w:val="none" w:sz="0" w:space="0" w:color="auto"/>
            <w:left w:val="none" w:sz="0" w:space="0" w:color="auto"/>
            <w:bottom w:val="none" w:sz="0" w:space="0" w:color="auto"/>
            <w:right w:val="none" w:sz="0" w:space="0" w:color="auto"/>
          </w:divBdr>
        </w:div>
        <w:div w:id="2016228456">
          <w:marLeft w:val="640"/>
          <w:marRight w:val="0"/>
          <w:marTop w:val="0"/>
          <w:marBottom w:val="0"/>
          <w:divBdr>
            <w:top w:val="none" w:sz="0" w:space="0" w:color="auto"/>
            <w:left w:val="none" w:sz="0" w:space="0" w:color="auto"/>
            <w:bottom w:val="none" w:sz="0" w:space="0" w:color="auto"/>
            <w:right w:val="none" w:sz="0" w:space="0" w:color="auto"/>
          </w:divBdr>
        </w:div>
        <w:div w:id="578758983">
          <w:marLeft w:val="640"/>
          <w:marRight w:val="0"/>
          <w:marTop w:val="0"/>
          <w:marBottom w:val="0"/>
          <w:divBdr>
            <w:top w:val="none" w:sz="0" w:space="0" w:color="auto"/>
            <w:left w:val="none" w:sz="0" w:space="0" w:color="auto"/>
            <w:bottom w:val="none" w:sz="0" w:space="0" w:color="auto"/>
            <w:right w:val="none" w:sz="0" w:space="0" w:color="auto"/>
          </w:divBdr>
        </w:div>
        <w:div w:id="664165813">
          <w:marLeft w:val="640"/>
          <w:marRight w:val="0"/>
          <w:marTop w:val="0"/>
          <w:marBottom w:val="0"/>
          <w:divBdr>
            <w:top w:val="none" w:sz="0" w:space="0" w:color="auto"/>
            <w:left w:val="none" w:sz="0" w:space="0" w:color="auto"/>
            <w:bottom w:val="none" w:sz="0" w:space="0" w:color="auto"/>
            <w:right w:val="none" w:sz="0" w:space="0" w:color="auto"/>
          </w:divBdr>
        </w:div>
        <w:div w:id="415980556">
          <w:marLeft w:val="640"/>
          <w:marRight w:val="0"/>
          <w:marTop w:val="0"/>
          <w:marBottom w:val="0"/>
          <w:divBdr>
            <w:top w:val="none" w:sz="0" w:space="0" w:color="auto"/>
            <w:left w:val="none" w:sz="0" w:space="0" w:color="auto"/>
            <w:bottom w:val="none" w:sz="0" w:space="0" w:color="auto"/>
            <w:right w:val="none" w:sz="0" w:space="0" w:color="auto"/>
          </w:divBdr>
        </w:div>
        <w:div w:id="1414819056">
          <w:marLeft w:val="640"/>
          <w:marRight w:val="0"/>
          <w:marTop w:val="0"/>
          <w:marBottom w:val="0"/>
          <w:divBdr>
            <w:top w:val="none" w:sz="0" w:space="0" w:color="auto"/>
            <w:left w:val="none" w:sz="0" w:space="0" w:color="auto"/>
            <w:bottom w:val="none" w:sz="0" w:space="0" w:color="auto"/>
            <w:right w:val="none" w:sz="0" w:space="0" w:color="auto"/>
          </w:divBdr>
        </w:div>
        <w:div w:id="1803422054">
          <w:marLeft w:val="640"/>
          <w:marRight w:val="0"/>
          <w:marTop w:val="0"/>
          <w:marBottom w:val="0"/>
          <w:divBdr>
            <w:top w:val="none" w:sz="0" w:space="0" w:color="auto"/>
            <w:left w:val="none" w:sz="0" w:space="0" w:color="auto"/>
            <w:bottom w:val="none" w:sz="0" w:space="0" w:color="auto"/>
            <w:right w:val="none" w:sz="0" w:space="0" w:color="auto"/>
          </w:divBdr>
        </w:div>
        <w:div w:id="421801430">
          <w:marLeft w:val="640"/>
          <w:marRight w:val="0"/>
          <w:marTop w:val="0"/>
          <w:marBottom w:val="0"/>
          <w:divBdr>
            <w:top w:val="none" w:sz="0" w:space="0" w:color="auto"/>
            <w:left w:val="none" w:sz="0" w:space="0" w:color="auto"/>
            <w:bottom w:val="none" w:sz="0" w:space="0" w:color="auto"/>
            <w:right w:val="none" w:sz="0" w:space="0" w:color="auto"/>
          </w:divBdr>
        </w:div>
        <w:div w:id="2015575006">
          <w:marLeft w:val="640"/>
          <w:marRight w:val="0"/>
          <w:marTop w:val="0"/>
          <w:marBottom w:val="0"/>
          <w:divBdr>
            <w:top w:val="none" w:sz="0" w:space="0" w:color="auto"/>
            <w:left w:val="none" w:sz="0" w:space="0" w:color="auto"/>
            <w:bottom w:val="none" w:sz="0" w:space="0" w:color="auto"/>
            <w:right w:val="none" w:sz="0" w:space="0" w:color="auto"/>
          </w:divBdr>
        </w:div>
        <w:div w:id="1390222595">
          <w:marLeft w:val="640"/>
          <w:marRight w:val="0"/>
          <w:marTop w:val="0"/>
          <w:marBottom w:val="0"/>
          <w:divBdr>
            <w:top w:val="none" w:sz="0" w:space="0" w:color="auto"/>
            <w:left w:val="none" w:sz="0" w:space="0" w:color="auto"/>
            <w:bottom w:val="none" w:sz="0" w:space="0" w:color="auto"/>
            <w:right w:val="none" w:sz="0" w:space="0" w:color="auto"/>
          </w:divBdr>
        </w:div>
        <w:div w:id="418256892">
          <w:marLeft w:val="640"/>
          <w:marRight w:val="0"/>
          <w:marTop w:val="0"/>
          <w:marBottom w:val="0"/>
          <w:divBdr>
            <w:top w:val="none" w:sz="0" w:space="0" w:color="auto"/>
            <w:left w:val="none" w:sz="0" w:space="0" w:color="auto"/>
            <w:bottom w:val="none" w:sz="0" w:space="0" w:color="auto"/>
            <w:right w:val="none" w:sz="0" w:space="0" w:color="auto"/>
          </w:divBdr>
        </w:div>
        <w:div w:id="1073088208">
          <w:marLeft w:val="640"/>
          <w:marRight w:val="0"/>
          <w:marTop w:val="0"/>
          <w:marBottom w:val="0"/>
          <w:divBdr>
            <w:top w:val="none" w:sz="0" w:space="0" w:color="auto"/>
            <w:left w:val="none" w:sz="0" w:space="0" w:color="auto"/>
            <w:bottom w:val="none" w:sz="0" w:space="0" w:color="auto"/>
            <w:right w:val="none" w:sz="0" w:space="0" w:color="auto"/>
          </w:divBdr>
        </w:div>
        <w:div w:id="1965498272">
          <w:marLeft w:val="640"/>
          <w:marRight w:val="0"/>
          <w:marTop w:val="0"/>
          <w:marBottom w:val="0"/>
          <w:divBdr>
            <w:top w:val="none" w:sz="0" w:space="0" w:color="auto"/>
            <w:left w:val="none" w:sz="0" w:space="0" w:color="auto"/>
            <w:bottom w:val="none" w:sz="0" w:space="0" w:color="auto"/>
            <w:right w:val="none" w:sz="0" w:space="0" w:color="auto"/>
          </w:divBdr>
        </w:div>
        <w:div w:id="1622570167">
          <w:marLeft w:val="640"/>
          <w:marRight w:val="0"/>
          <w:marTop w:val="0"/>
          <w:marBottom w:val="0"/>
          <w:divBdr>
            <w:top w:val="none" w:sz="0" w:space="0" w:color="auto"/>
            <w:left w:val="none" w:sz="0" w:space="0" w:color="auto"/>
            <w:bottom w:val="none" w:sz="0" w:space="0" w:color="auto"/>
            <w:right w:val="none" w:sz="0" w:space="0" w:color="auto"/>
          </w:divBdr>
        </w:div>
        <w:div w:id="1048183387">
          <w:marLeft w:val="640"/>
          <w:marRight w:val="0"/>
          <w:marTop w:val="0"/>
          <w:marBottom w:val="0"/>
          <w:divBdr>
            <w:top w:val="none" w:sz="0" w:space="0" w:color="auto"/>
            <w:left w:val="none" w:sz="0" w:space="0" w:color="auto"/>
            <w:bottom w:val="none" w:sz="0" w:space="0" w:color="auto"/>
            <w:right w:val="none" w:sz="0" w:space="0" w:color="auto"/>
          </w:divBdr>
        </w:div>
        <w:div w:id="1797409586">
          <w:marLeft w:val="640"/>
          <w:marRight w:val="0"/>
          <w:marTop w:val="0"/>
          <w:marBottom w:val="0"/>
          <w:divBdr>
            <w:top w:val="none" w:sz="0" w:space="0" w:color="auto"/>
            <w:left w:val="none" w:sz="0" w:space="0" w:color="auto"/>
            <w:bottom w:val="none" w:sz="0" w:space="0" w:color="auto"/>
            <w:right w:val="none" w:sz="0" w:space="0" w:color="auto"/>
          </w:divBdr>
        </w:div>
        <w:div w:id="1601647060">
          <w:marLeft w:val="640"/>
          <w:marRight w:val="0"/>
          <w:marTop w:val="0"/>
          <w:marBottom w:val="0"/>
          <w:divBdr>
            <w:top w:val="none" w:sz="0" w:space="0" w:color="auto"/>
            <w:left w:val="none" w:sz="0" w:space="0" w:color="auto"/>
            <w:bottom w:val="none" w:sz="0" w:space="0" w:color="auto"/>
            <w:right w:val="none" w:sz="0" w:space="0" w:color="auto"/>
          </w:divBdr>
        </w:div>
        <w:div w:id="821391144">
          <w:marLeft w:val="640"/>
          <w:marRight w:val="0"/>
          <w:marTop w:val="0"/>
          <w:marBottom w:val="0"/>
          <w:divBdr>
            <w:top w:val="none" w:sz="0" w:space="0" w:color="auto"/>
            <w:left w:val="none" w:sz="0" w:space="0" w:color="auto"/>
            <w:bottom w:val="none" w:sz="0" w:space="0" w:color="auto"/>
            <w:right w:val="none" w:sz="0" w:space="0" w:color="auto"/>
          </w:divBdr>
        </w:div>
        <w:div w:id="1816755616">
          <w:marLeft w:val="640"/>
          <w:marRight w:val="0"/>
          <w:marTop w:val="0"/>
          <w:marBottom w:val="0"/>
          <w:divBdr>
            <w:top w:val="none" w:sz="0" w:space="0" w:color="auto"/>
            <w:left w:val="none" w:sz="0" w:space="0" w:color="auto"/>
            <w:bottom w:val="none" w:sz="0" w:space="0" w:color="auto"/>
            <w:right w:val="none" w:sz="0" w:space="0" w:color="auto"/>
          </w:divBdr>
        </w:div>
        <w:div w:id="359865834">
          <w:marLeft w:val="640"/>
          <w:marRight w:val="0"/>
          <w:marTop w:val="0"/>
          <w:marBottom w:val="0"/>
          <w:divBdr>
            <w:top w:val="none" w:sz="0" w:space="0" w:color="auto"/>
            <w:left w:val="none" w:sz="0" w:space="0" w:color="auto"/>
            <w:bottom w:val="none" w:sz="0" w:space="0" w:color="auto"/>
            <w:right w:val="none" w:sz="0" w:space="0" w:color="auto"/>
          </w:divBdr>
        </w:div>
        <w:div w:id="677537029">
          <w:marLeft w:val="640"/>
          <w:marRight w:val="0"/>
          <w:marTop w:val="0"/>
          <w:marBottom w:val="0"/>
          <w:divBdr>
            <w:top w:val="none" w:sz="0" w:space="0" w:color="auto"/>
            <w:left w:val="none" w:sz="0" w:space="0" w:color="auto"/>
            <w:bottom w:val="none" w:sz="0" w:space="0" w:color="auto"/>
            <w:right w:val="none" w:sz="0" w:space="0" w:color="auto"/>
          </w:divBdr>
        </w:div>
        <w:div w:id="209611332">
          <w:marLeft w:val="640"/>
          <w:marRight w:val="0"/>
          <w:marTop w:val="0"/>
          <w:marBottom w:val="0"/>
          <w:divBdr>
            <w:top w:val="none" w:sz="0" w:space="0" w:color="auto"/>
            <w:left w:val="none" w:sz="0" w:space="0" w:color="auto"/>
            <w:bottom w:val="none" w:sz="0" w:space="0" w:color="auto"/>
            <w:right w:val="none" w:sz="0" w:space="0" w:color="auto"/>
          </w:divBdr>
        </w:div>
        <w:div w:id="1815364961">
          <w:marLeft w:val="640"/>
          <w:marRight w:val="0"/>
          <w:marTop w:val="0"/>
          <w:marBottom w:val="0"/>
          <w:divBdr>
            <w:top w:val="none" w:sz="0" w:space="0" w:color="auto"/>
            <w:left w:val="none" w:sz="0" w:space="0" w:color="auto"/>
            <w:bottom w:val="none" w:sz="0" w:space="0" w:color="auto"/>
            <w:right w:val="none" w:sz="0" w:space="0" w:color="auto"/>
          </w:divBdr>
        </w:div>
        <w:div w:id="739597129">
          <w:marLeft w:val="640"/>
          <w:marRight w:val="0"/>
          <w:marTop w:val="0"/>
          <w:marBottom w:val="0"/>
          <w:divBdr>
            <w:top w:val="none" w:sz="0" w:space="0" w:color="auto"/>
            <w:left w:val="none" w:sz="0" w:space="0" w:color="auto"/>
            <w:bottom w:val="none" w:sz="0" w:space="0" w:color="auto"/>
            <w:right w:val="none" w:sz="0" w:space="0" w:color="auto"/>
          </w:divBdr>
        </w:div>
        <w:div w:id="385837955">
          <w:marLeft w:val="640"/>
          <w:marRight w:val="0"/>
          <w:marTop w:val="0"/>
          <w:marBottom w:val="0"/>
          <w:divBdr>
            <w:top w:val="none" w:sz="0" w:space="0" w:color="auto"/>
            <w:left w:val="none" w:sz="0" w:space="0" w:color="auto"/>
            <w:bottom w:val="none" w:sz="0" w:space="0" w:color="auto"/>
            <w:right w:val="none" w:sz="0" w:space="0" w:color="auto"/>
          </w:divBdr>
        </w:div>
        <w:div w:id="397285545">
          <w:marLeft w:val="640"/>
          <w:marRight w:val="0"/>
          <w:marTop w:val="0"/>
          <w:marBottom w:val="0"/>
          <w:divBdr>
            <w:top w:val="none" w:sz="0" w:space="0" w:color="auto"/>
            <w:left w:val="none" w:sz="0" w:space="0" w:color="auto"/>
            <w:bottom w:val="none" w:sz="0" w:space="0" w:color="auto"/>
            <w:right w:val="none" w:sz="0" w:space="0" w:color="auto"/>
          </w:divBdr>
        </w:div>
        <w:div w:id="696201846">
          <w:marLeft w:val="640"/>
          <w:marRight w:val="0"/>
          <w:marTop w:val="0"/>
          <w:marBottom w:val="0"/>
          <w:divBdr>
            <w:top w:val="none" w:sz="0" w:space="0" w:color="auto"/>
            <w:left w:val="none" w:sz="0" w:space="0" w:color="auto"/>
            <w:bottom w:val="none" w:sz="0" w:space="0" w:color="auto"/>
            <w:right w:val="none" w:sz="0" w:space="0" w:color="auto"/>
          </w:divBdr>
        </w:div>
        <w:div w:id="1837648964">
          <w:marLeft w:val="640"/>
          <w:marRight w:val="0"/>
          <w:marTop w:val="0"/>
          <w:marBottom w:val="0"/>
          <w:divBdr>
            <w:top w:val="none" w:sz="0" w:space="0" w:color="auto"/>
            <w:left w:val="none" w:sz="0" w:space="0" w:color="auto"/>
            <w:bottom w:val="none" w:sz="0" w:space="0" w:color="auto"/>
            <w:right w:val="none" w:sz="0" w:space="0" w:color="auto"/>
          </w:divBdr>
        </w:div>
        <w:div w:id="1756317698">
          <w:marLeft w:val="640"/>
          <w:marRight w:val="0"/>
          <w:marTop w:val="0"/>
          <w:marBottom w:val="0"/>
          <w:divBdr>
            <w:top w:val="none" w:sz="0" w:space="0" w:color="auto"/>
            <w:left w:val="none" w:sz="0" w:space="0" w:color="auto"/>
            <w:bottom w:val="none" w:sz="0" w:space="0" w:color="auto"/>
            <w:right w:val="none" w:sz="0" w:space="0" w:color="auto"/>
          </w:divBdr>
        </w:div>
      </w:divsChild>
    </w:div>
    <w:div w:id="508758388">
      <w:bodyDiv w:val="1"/>
      <w:marLeft w:val="0"/>
      <w:marRight w:val="0"/>
      <w:marTop w:val="0"/>
      <w:marBottom w:val="0"/>
      <w:divBdr>
        <w:top w:val="none" w:sz="0" w:space="0" w:color="auto"/>
        <w:left w:val="none" w:sz="0" w:space="0" w:color="auto"/>
        <w:bottom w:val="none" w:sz="0" w:space="0" w:color="auto"/>
        <w:right w:val="none" w:sz="0" w:space="0" w:color="auto"/>
      </w:divBdr>
    </w:div>
    <w:div w:id="511606623">
      <w:bodyDiv w:val="1"/>
      <w:marLeft w:val="0"/>
      <w:marRight w:val="0"/>
      <w:marTop w:val="0"/>
      <w:marBottom w:val="0"/>
      <w:divBdr>
        <w:top w:val="none" w:sz="0" w:space="0" w:color="auto"/>
        <w:left w:val="none" w:sz="0" w:space="0" w:color="auto"/>
        <w:bottom w:val="none" w:sz="0" w:space="0" w:color="auto"/>
        <w:right w:val="none" w:sz="0" w:space="0" w:color="auto"/>
      </w:divBdr>
      <w:divsChild>
        <w:div w:id="250314537">
          <w:marLeft w:val="640"/>
          <w:marRight w:val="0"/>
          <w:marTop w:val="0"/>
          <w:marBottom w:val="0"/>
          <w:divBdr>
            <w:top w:val="none" w:sz="0" w:space="0" w:color="auto"/>
            <w:left w:val="none" w:sz="0" w:space="0" w:color="auto"/>
            <w:bottom w:val="none" w:sz="0" w:space="0" w:color="auto"/>
            <w:right w:val="none" w:sz="0" w:space="0" w:color="auto"/>
          </w:divBdr>
        </w:div>
        <w:div w:id="2002394272">
          <w:marLeft w:val="640"/>
          <w:marRight w:val="0"/>
          <w:marTop w:val="0"/>
          <w:marBottom w:val="0"/>
          <w:divBdr>
            <w:top w:val="none" w:sz="0" w:space="0" w:color="auto"/>
            <w:left w:val="none" w:sz="0" w:space="0" w:color="auto"/>
            <w:bottom w:val="none" w:sz="0" w:space="0" w:color="auto"/>
            <w:right w:val="none" w:sz="0" w:space="0" w:color="auto"/>
          </w:divBdr>
        </w:div>
        <w:div w:id="813178432">
          <w:marLeft w:val="640"/>
          <w:marRight w:val="0"/>
          <w:marTop w:val="0"/>
          <w:marBottom w:val="0"/>
          <w:divBdr>
            <w:top w:val="none" w:sz="0" w:space="0" w:color="auto"/>
            <w:left w:val="none" w:sz="0" w:space="0" w:color="auto"/>
            <w:bottom w:val="none" w:sz="0" w:space="0" w:color="auto"/>
            <w:right w:val="none" w:sz="0" w:space="0" w:color="auto"/>
          </w:divBdr>
        </w:div>
        <w:div w:id="493179642">
          <w:marLeft w:val="640"/>
          <w:marRight w:val="0"/>
          <w:marTop w:val="0"/>
          <w:marBottom w:val="0"/>
          <w:divBdr>
            <w:top w:val="none" w:sz="0" w:space="0" w:color="auto"/>
            <w:left w:val="none" w:sz="0" w:space="0" w:color="auto"/>
            <w:bottom w:val="none" w:sz="0" w:space="0" w:color="auto"/>
            <w:right w:val="none" w:sz="0" w:space="0" w:color="auto"/>
          </w:divBdr>
        </w:div>
        <w:div w:id="1936746625">
          <w:marLeft w:val="640"/>
          <w:marRight w:val="0"/>
          <w:marTop w:val="0"/>
          <w:marBottom w:val="0"/>
          <w:divBdr>
            <w:top w:val="none" w:sz="0" w:space="0" w:color="auto"/>
            <w:left w:val="none" w:sz="0" w:space="0" w:color="auto"/>
            <w:bottom w:val="none" w:sz="0" w:space="0" w:color="auto"/>
            <w:right w:val="none" w:sz="0" w:space="0" w:color="auto"/>
          </w:divBdr>
        </w:div>
        <w:div w:id="876431427">
          <w:marLeft w:val="640"/>
          <w:marRight w:val="0"/>
          <w:marTop w:val="0"/>
          <w:marBottom w:val="0"/>
          <w:divBdr>
            <w:top w:val="none" w:sz="0" w:space="0" w:color="auto"/>
            <w:left w:val="none" w:sz="0" w:space="0" w:color="auto"/>
            <w:bottom w:val="none" w:sz="0" w:space="0" w:color="auto"/>
            <w:right w:val="none" w:sz="0" w:space="0" w:color="auto"/>
          </w:divBdr>
        </w:div>
        <w:div w:id="1045762485">
          <w:marLeft w:val="640"/>
          <w:marRight w:val="0"/>
          <w:marTop w:val="0"/>
          <w:marBottom w:val="0"/>
          <w:divBdr>
            <w:top w:val="none" w:sz="0" w:space="0" w:color="auto"/>
            <w:left w:val="none" w:sz="0" w:space="0" w:color="auto"/>
            <w:bottom w:val="none" w:sz="0" w:space="0" w:color="auto"/>
            <w:right w:val="none" w:sz="0" w:space="0" w:color="auto"/>
          </w:divBdr>
        </w:div>
        <w:div w:id="1255893585">
          <w:marLeft w:val="640"/>
          <w:marRight w:val="0"/>
          <w:marTop w:val="0"/>
          <w:marBottom w:val="0"/>
          <w:divBdr>
            <w:top w:val="none" w:sz="0" w:space="0" w:color="auto"/>
            <w:left w:val="none" w:sz="0" w:space="0" w:color="auto"/>
            <w:bottom w:val="none" w:sz="0" w:space="0" w:color="auto"/>
            <w:right w:val="none" w:sz="0" w:space="0" w:color="auto"/>
          </w:divBdr>
        </w:div>
        <w:div w:id="1543445196">
          <w:marLeft w:val="640"/>
          <w:marRight w:val="0"/>
          <w:marTop w:val="0"/>
          <w:marBottom w:val="0"/>
          <w:divBdr>
            <w:top w:val="none" w:sz="0" w:space="0" w:color="auto"/>
            <w:left w:val="none" w:sz="0" w:space="0" w:color="auto"/>
            <w:bottom w:val="none" w:sz="0" w:space="0" w:color="auto"/>
            <w:right w:val="none" w:sz="0" w:space="0" w:color="auto"/>
          </w:divBdr>
        </w:div>
        <w:div w:id="594482813">
          <w:marLeft w:val="640"/>
          <w:marRight w:val="0"/>
          <w:marTop w:val="0"/>
          <w:marBottom w:val="0"/>
          <w:divBdr>
            <w:top w:val="none" w:sz="0" w:space="0" w:color="auto"/>
            <w:left w:val="none" w:sz="0" w:space="0" w:color="auto"/>
            <w:bottom w:val="none" w:sz="0" w:space="0" w:color="auto"/>
            <w:right w:val="none" w:sz="0" w:space="0" w:color="auto"/>
          </w:divBdr>
        </w:div>
        <w:div w:id="991789000">
          <w:marLeft w:val="640"/>
          <w:marRight w:val="0"/>
          <w:marTop w:val="0"/>
          <w:marBottom w:val="0"/>
          <w:divBdr>
            <w:top w:val="none" w:sz="0" w:space="0" w:color="auto"/>
            <w:left w:val="none" w:sz="0" w:space="0" w:color="auto"/>
            <w:bottom w:val="none" w:sz="0" w:space="0" w:color="auto"/>
            <w:right w:val="none" w:sz="0" w:space="0" w:color="auto"/>
          </w:divBdr>
        </w:div>
        <w:div w:id="1260723773">
          <w:marLeft w:val="640"/>
          <w:marRight w:val="0"/>
          <w:marTop w:val="0"/>
          <w:marBottom w:val="0"/>
          <w:divBdr>
            <w:top w:val="none" w:sz="0" w:space="0" w:color="auto"/>
            <w:left w:val="none" w:sz="0" w:space="0" w:color="auto"/>
            <w:bottom w:val="none" w:sz="0" w:space="0" w:color="auto"/>
            <w:right w:val="none" w:sz="0" w:space="0" w:color="auto"/>
          </w:divBdr>
        </w:div>
        <w:div w:id="400687452">
          <w:marLeft w:val="640"/>
          <w:marRight w:val="0"/>
          <w:marTop w:val="0"/>
          <w:marBottom w:val="0"/>
          <w:divBdr>
            <w:top w:val="none" w:sz="0" w:space="0" w:color="auto"/>
            <w:left w:val="none" w:sz="0" w:space="0" w:color="auto"/>
            <w:bottom w:val="none" w:sz="0" w:space="0" w:color="auto"/>
            <w:right w:val="none" w:sz="0" w:space="0" w:color="auto"/>
          </w:divBdr>
        </w:div>
        <w:div w:id="969675433">
          <w:marLeft w:val="640"/>
          <w:marRight w:val="0"/>
          <w:marTop w:val="0"/>
          <w:marBottom w:val="0"/>
          <w:divBdr>
            <w:top w:val="none" w:sz="0" w:space="0" w:color="auto"/>
            <w:left w:val="none" w:sz="0" w:space="0" w:color="auto"/>
            <w:bottom w:val="none" w:sz="0" w:space="0" w:color="auto"/>
            <w:right w:val="none" w:sz="0" w:space="0" w:color="auto"/>
          </w:divBdr>
        </w:div>
        <w:div w:id="1947695647">
          <w:marLeft w:val="640"/>
          <w:marRight w:val="0"/>
          <w:marTop w:val="0"/>
          <w:marBottom w:val="0"/>
          <w:divBdr>
            <w:top w:val="none" w:sz="0" w:space="0" w:color="auto"/>
            <w:left w:val="none" w:sz="0" w:space="0" w:color="auto"/>
            <w:bottom w:val="none" w:sz="0" w:space="0" w:color="auto"/>
            <w:right w:val="none" w:sz="0" w:space="0" w:color="auto"/>
          </w:divBdr>
        </w:div>
        <w:div w:id="517084925">
          <w:marLeft w:val="640"/>
          <w:marRight w:val="0"/>
          <w:marTop w:val="0"/>
          <w:marBottom w:val="0"/>
          <w:divBdr>
            <w:top w:val="none" w:sz="0" w:space="0" w:color="auto"/>
            <w:left w:val="none" w:sz="0" w:space="0" w:color="auto"/>
            <w:bottom w:val="none" w:sz="0" w:space="0" w:color="auto"/>
            <w:right w:val="none" w:sz="0" w:space="0" w:color="auto"/>
          </w:divBdr>
        </w:div>
        <w:div w:id="1966887051">
          <w:marLeft w:val="640"/>
          <w:marRight w:val="0"/>
          <w:marTop w:val="0"/>
          <w:marBottom w:val="0"/>
          <w:divBdr>
            <w:top w:val="none" w:sz="0" w:space="0" w:color="auto"/>
            <w:left w:val="none" w:sz="0" w:space="0" w:color="auto"/>
            <w:bottom w:val="none" w:sz="0" w:space="0" w:color="auto"/>
            <w:right w:val="none" w:sz="0" w:space="0" w:color="auto"/>
          </w:divBdr>
        </w:div>
        <w:div w:id="265623033">
          <w:marLeft w:val="640"/>
          <w:marRight w:val="0"/>
          <w:marTop w:val="0"/>
          <w:marBottom w:val="0"/>
          <w:divBdr>
            <w:top w:val="none" w:sz="0" w:space="0" w:color="auto"/>
            <w:left w:val="none" w:sz="0" w:space="0" w:color="auto"/>
            <w:bottom w:val="none" w:sz="0" w:space="0" w:color="auto"/>
            <w:right w:val="none" w:sz="0" w:space="0" w:color="auto"/>
          </w:divBdr>
        </w:div>
        <w:div w:id="1973899145">
          <w:marLeft w:val="640"/>
          <w:marRight w:val="0"/>
          <w:marTop w:val="0"/>
          <w:marBottom w:val="0"/>
          <w:divBdr>
            <w:top w:val="none" w:sz="0" w:space="0" w:color="auto"/>
            <w:left w:val="none" w:sz="0" w:space="0" w:color="auto"/>
            <w:bottom w:val="none" w:sz="0" w:space="0" w:color="auto"/>
            <w:right w:val="none" w:sz="0" w:space="0" w:color="auto"/>
          </w:divBdr>
        </w:div>
        <w:div w:id="1372270650">
          <w:marLeft w:val="640"/>
          <w:marRight w:val="0"/>
          <w:marTop w:val="0"/>
          <w:marBottom w:val="0"/>
          <w:divBdr>
            <w:top w:val="none" w:sz="0" w:space="0" w:color="auto"/>
            <w:left w:val="none" w:sz="0" w:space="0" w:color="auto"/>
            <w:bottom w:val="none" w:sz="0" w:space="0" w:color="auto"/>
            <w:right w:val="none" w:sz="0" w:space="0" w:color="auto"/>
          </w:divBdr>
        </w:div>
        <w:div w:id="619460681">
          <w:marLeft w:val="640"/>
          <w:marRight w:val="0"/>
          <w:marTop w:val="0"/>
          <w:marBottom w:val="0"/>
          <w:divBdr>
            <w:top w:val="none" w:sz="0" w:space="0" w:color="auto"/>
            <w:left w:val="none" w:sz="0" w:space="0" w:color="auto"/>
            <w:bottom w:val="none" w:sz="0" w:space="0" w:color="auto"/>
            <w:right w:val="none" w:sz="0" w:space="0" w:color="auto"/>
          </w:divBdr>
        </w:div>
        <w:div w:id="1729645237">
          <w:marLeft w:val="640"/>
          <w:marRight w:val="0"/>
          <w:marTop w:val="0"/>
          <w:marBottom w:val="0"/>
          <w:divBdr>
            <w:top w:val="none" w:sz="0" w:space="0" w:color="auto"/>
            <w:left w:val="none" w:sz="0" w:space="0" w:color="auto"/>
            <w:bottom w:val="none" w:sz="0" w:space="0" w:color="auto"/>
            <w:right w:val="none" w:sz="0" w:space="0" w:color="auto"/>
          </w:divBdr>
        </w:div>
        <w:div w:id="668757436">
          <w:marLeft w:val="640"/>
          <w:marRight w:val="0"/>
          <w:marTop w:val="0"/>
          <w:marBottom w:val="0"/>
          <w:divBdr>
            <w:top w:val="none" w:sz="0" w:space="0" w:color="auto"/>
            <w:left w:val="none" w:sz="0" w:space="0" w:color="auto"/>
            <w:bottom w:val="none" w:sz="0" w:space="0" w:color="auto"/>
            <w:right w:val="none" w:sz="0" w:space="0" w:color="auto"/>
          </w:divBdr>
        </w:div>
        <w:div w:id="1711150450">
          <w:marLeft w:val="640"/>
          <w:marRight w:val="0"/>
          <w:marTop w:val="0"/>
          <w:marBottom w:val="0"/>
          <w:divBdr>
            <w:top w:val="none" w:sz="0" w:space="0" w:color="auto"/>
            <w:left w:val="none" w:sz="0" w:space="0" w:color="auto"/>
            <w:bottom w:val="none" w:sz="0" w:space="0" w:color="auto"/>
            <w:right w:val="none" w:sz="0" w:space="0" w:color="auto"/>
          </w:divBdr>
        </w:div>
        <w:div w:id="1353874157">
          <w:marLeft w:val="640"/>
          <w:marRight w:val="0"/>
          <w:marTop w:val="0"/>
          <w:marBottom w:val="0"/>
          <w:divBdr>
            <w:top w:val="none" w:sz="0" w:space="0" w:color="auto"/>
            <w:left w:val="none" w:sz="0" w:space="0" w:color="auto"/>
            <w:bottom w:val="none" w:sz="0" w:space="0" w:color="auto"/>
            <w:right w:val="none" w:sz="0" w:space="0" w:color="auto"/>
          </w:divBdr>
        </w:div>
        <w:div w:id="2010714651">
          <w:marLeft w:val="640"/>
          <w:marRight w:val="0"/>
          <w:marTop w:val="0"/>
          <w:marBottom w:val="0"/>
          <w:divBdr>
            <w:top w:val="none" w:sz="0" w:space="0" w:color="auto"/>
            <w:left w:val="none" w:sz="0" w:space="0" w:color="auto"/>
            <w:bottom w:val="none" w:sz="0" w:space="0" w:color="auto"/>
            <w:right w:val="none" w:sz="0" w:space="0" w:color="auto"/>
          </w:divBdr>
        </w:div>
        <w:div w:id="769089552">
          <w:marLeft w:val="640"/>
          <w:marRight w:val="0"/>
          <w:marTop w:val="0"/>
          <w:marBottom w:val="0"/>
          <w:divBdr>
            <w:top w:val="none" w:sz="0" w:space="0" w:color="auto"/>
            <w:left w:val="none" w:sz="0" w:space="0" w:color="auto"/>
            <w:bottom w:val="none" w:sz="0" w:space="0" w:color="auto"/>
            <w:right w:val="none" w:sz="0" w:space="0" w:color="auto"/>
          </w:divBdr>
        </w:div>
        <w:div w:id="1607031359">
          <w:marLeft w:val="640"/>
          <w:marRight w:val="0"/>
          <w:marTop w:val="0"/>
          <w:marBottom w:val="0"/>
          <w:divBdr>
            <w:top w:val="none" w:sz="0" w:space="0" w:color="auto"/>
            <w:left w:val="none" w:sz="0" w:space="0" w:color="auto"/>
            <w:bottom w:val="none" w:sz="0" w:space="0" w:color="auto"/>
            <w:right w:val="none" w:sz="0" w:space="0" w:color="auto"/>
          </w:divBdr>
        </w:div>
        <w:div w:id="990793619">
          <w:marLeft w:val="640"/>
          <w:marRight w:val="0"/>
          <w:marTop w:val="0"/>
          <w:marBottom w:val="0"/>
          <w:divBdr>
            <w:top w:val="none" w:sz="0" w:space="0" w:color="auto"/>
            <w:left w:val="none" w:sz="0" w:space="0" w:color="auto"/>
            <w:bottom w:val="none" w:sz="0" w:space="0" w:color="auto"/>
            <w:right w:val="none" w:sz="0" w:space="0" w:color="auto"/>
          </w:divBdr>
        </w:div>
        <w:div w:id="1689796698">
          <w:marLeft w:val="640"/>
          <w:marRight w:val="0"/>
          <w:marTop w:val="0"/>
          <w:marBottom w:val="0"/>
          <w:divBdr>
            <w:top w:val="none" w:sz="0" w:space="0" w:color="auto"/>
            <w:left w:val="none" w:sz="0" w:space="0" w:color="auto"/>
            <w:bottom w:val="none" w:sz="0" w:space="0" w:color="auto"/>
            <w:right w:val="none" w:sz="0" w:space="0" w:color="auto"/>
          </w:divBdr>
        </w:div>
        <w:div w:id="1705789718">
          <w:marLeft w:val="640"/>
          <w:marRight w:val="0"/>
          <w:marTop w:val="0"/>
          <w:marBottom w:val="0"/>
          <w:divBdr>
            <w:top w:val="none" w:sz="0" w:space="0" w:color="auto"/>
            <w:left w:val="none" w:sz="0" w:space="0" w:color="auto"/>
            <w:bottom w:val="none" w:sz="0" w:space="0" w:color="auto"/>
            <w:right w:val="none" w:sz="0" w:space="0" w:color="auto"/>
          </w:divBdr>
        </w:div>
        <w:div w:id="2124881024">
          <w:marLeft w:val="640"/>
          <w:marRight w:val="0"/>
          <w:marTop w:val="0"/>
          <w:marBottom w:val="0"/>
          <w:divBdr>
            <w:top w:val="none" w:sz="0" w:space="0" w:color="auto"/>
            <w:left w:val="none" w:sz="0" w:space="0" w:color="auto"/>
            <w:bottom w:val="none" w:sz="0" w:space="0" w:color="auto"/>
            <w:right w:val="none" w:sz="0" w:space="0" w:color="auto"/>
          </w:divBdr>
        </w:div>
        <w:div w:id="1873374156">
          <w:marLeft w:val="640"/>
          <w:marRight w:val="0"/>
          <w:marTop w:val="0"/>
          <w:marBottom w:val="0"/>
          <w:divBdr>
            <w:top w:val="none" w:sz="0" w:space="0" w:color="auto"/>
            <w:left w:val="none" w:sz="0" w:space="0" w:color="auto"/>
            <w:bottom w:val="none" w:sz="0" w:space="0" w:color="auto"/>
            <w:right w:val="none" w:sz="0" w:space="0" w:color="auto"/>
          </w:divBdr>
        </w:div>
        <w:div w:id="531117580">
          <w:marLeft w:val="640"/>
          <w:marRight w:val="0"/>
          <w:marTop w:val="0"/>
          <w:marBottom w:val="0"/>
          <w:divBdr>
            <w:top w:val="none" w:sz="0" w:space="0" w:color="auto"/>
            <w:left w:val="none" w:sz="0" w:space="0" w:color="auto"/>
            <w:bottom w:val="none" w:sz="0" w:space="0" w:color="auto"/>
            <w:right w:val="none" w:sz="0" w:space="0" w:color="auto"/>
          </w:divBdr>
        </w:div>
        <w:div w:id="2069263362">
          <w:marLeft w:val="640"/>
          <w:marRight w:val="0"/>
          <w:marTop w:val="0"/>
          <w:marBottom w:val="0"/>
          <w:divBdr>
            <w:top w:val="none" w:sz="0" w:space="0" w:color="auto"/>
            <w:left w:val="none" w:sz="0" w:space="0" w:color="auto"/>
            <w:bottom w:val="none" w:sz="0" w:space="0" w:color="auto"/>
            <w:right w:val="none" w:sz="0" w:space="0" w:color="auto"/>
          </w:divBdr>
        </w:div>
        <w:div w:id="453837433">
          <w:marLeft w:val="640"/>
          <w:marRight w:val="0"/>
          <w:marTop w:val="0"/>
          <w:marBottom w:val="0"/>
          <w:divBdr>
            <w:top w:val="none" w:sz="0" w:space="0" w:color="auto"/>
            <w:left w:val="none" w:sz="0" w:space="0" w:color="auto"/>
            <w:bottom w:val="none" w:sz="0" w:space="0" w:color="auto"/>
            <w:right w:val="none" w:sz="0" w:space="0" w:color="auto"/>
          </w:divBdr>
        </w:div>
        <w:div w:id="1691106966">
          <w:marLeft w:val="640"/>
          <w:marRight w:val="0"/>
          <w:marTop w:val="0"/>
          <w:marBottom w:val="0"/>
          <w:divBdr>
            <w:top w:val="none" w:sz="0" w:space="0" w:color="auto"/>
            <w:left w:val="none" w:sz="0" w:space="0" w:color="auto"/>
            <w:bottom w:val="none" w:sz="0" w:space="0" w:color="auto"/>
            <w:right w:val="none" w:sz="0" w:space="0" w:color="auto"/>
          </w:divBdr>
        </w:div>
        <w:div w:id="342703644">
          <w:marLeft w:val="640"/>
          <w:marRight w:val="0"/>
          <w:marTop w:val="0"/>
          <w:marBottom w:val="0"/>
          <w:divBdr>
            <w:top w:val="none" w:sz="0" w:space="0" w:color="auto"/>
            <w:left w:val="none" w:sz="0" w:space="0" w:color="auto"/>
            <w:bottom w:val="none" w:sz="0" w:space="0" w:color="auto"/>
            <w:right w:val="none" w:sz="0" w:space="0" w:color="auto"/>
          </w:divBdr>
        </w:div>
        <w:div w:id="1203594390">
          <w:marLeft w:val="640"/>
          <w:marRight w:val="0"/>
          <w:marTop w:val="0"/>
          <w:marBottom w:val="0"/>
          <w:divBdr>
            <w:top w:val="none" w:sz="0" w:space="0" w:color="auto"/>
            <w:left w:val="none" w:sz="0" w:space="0" w:color="auto"/>
            <w:bottom w:val="none" w:sz="0" w:space="0" w:color="auto"/>
            <w:right w:val="none" w:sz="0" w:space="0" w:color="auto"/>
          </w:divBdr>
        </w:div>
        <w:div w:id="2134323481">
          <w:marLeft w:val="640"/>
          <w:marRight w:val="0"/>
          <w:marTop w:val="0"/>
          <w:marBottom w:val="0"/>
          <w:divBdr>
            <w:top w:val="none" w:sz="0" w:space="0" w:color="auto"/>
            <w:left w:val="none" w:sz="0" w:space="0" w:color="auto"/>
            <w:bottom w:val="none" w:sz="0" w:space="0" w:color="auto"/>
            <w:right w:val="none" w:sz="0" w:space="0" w:color="auto"/>
          </w:divBdr>
        </w:div>
        <w:div w:id="433476265">
          <w:marLeft w:val="640"/>
          <w:marRight w:val="0"/>
          <w:marTop w:val="0"/>
          <w:marBottom w:val="0"/>
          <w:divBdr>
            <w:top w:val="none" w:sz="0" w:space="0" w:color="auto"/>
            <w:left w:val="none" w:sz="0" w:space="0" w:color="auto"/>
            <w:bottom w:val="none" w:sz="0" w:space="0" w:color="auto"/>
            <w:right w:val="none" w:sz="0" w:space="0" w:color="auto"/>
          </w:divBdr>
        </w:div>
        <w:div w:id="1038359246">
          <w:marLeft w:val="640"/>
          <w:marRight w:val="0"/>
          <w:marTop w:val="0"/>
          <w:marBottom w:val="0"/>
          <w:divBdr>
            <w:top w:val="none" w:sz="0" w:space="0" w:color="auto"/>
            <w:left w:val="none" w:sz="0" w:space="0" w:color="auto"/>
            <w:bottom w:val="none" w:sz="0" w:space="0" w:color="auto"/>
            <w:right w:val="none" w:sz="0" w:space="0" w:color="auto"/>
          </w:divBdr>
        </w:div>
        <w:div w:id="1391152653">
          <w:marLeft w:val="640"/>
          <w:marRight w:val="0"/>
          <w:marTop w:val="0"/>
          <w:marBottom w:val="0"/>
          <w:divBdr>
            <w:top w:val="none" w:sz="0" w:space="0" w:color="auto"/>
            <w:left w:val="none" w:sz="0" w:space="0" w:color="auto"/>
            <w:bottom w:val="none" w:sz="0" w:space="0" w:color="auto"/>
            <w:right w:val="none" w:sz="0" w:space="0" w:color="auto"/>
          </w:divBdr>
        </w:div>
        <w:div w:id="1958366420">
          <w:marLeft w:val="640"/>
          <w:marRight w:val="0"/>
          <w:marTop w:val="0"/>
          <w:marBottom w:val="0"/>
          <w:divBdr>
            <w:top w:val="none" w:sz="0" w:space="0" w:color="auto"/>
            <w:left w:val="none" w:sz="0" w:space="0" w:color="auto"/>
            <w:bottom w:val="none" w:sz="0" w:space="0" w:color="auto"/>
            <w:right w:val="none" w:sz="0" w:space="0" w:color="auto"/>
          </w:divBdr>
        </w:div>
        <w:div w:id="2058434181">
          <w:marLeft w:val="640"/>
          <w:marRight w:val="0"/>
          <w:marTop w:val="0"/>
          <w:marBottom w:val="0"/>
          <w:divBdr>
            <w:top w:val="none" w:sz="0" w:space="0" w:color="auto"/>
            <w:left w:val="none" w:sz="0" w:space="0" w:color="auto"/>
            <w:bottom w:val="none" w:sz="0" w:space="0" w:color="auto"/>
            <w:right w:val="none" w:sz="0" w:space="0" w:color="auto"/>
          </w:divBdr>
        </w:div>
        <w:div w:id="751389043">
          <w:marLeft w:val="640"/>
          <w:marRight w:val="0"/>
          <w:marTop w:val="0"/>
          <w:marBottom w:val="0"/>
          <w:divBdr>
            <w:top w:val="none" w:sz="0" w:space="0" w:color="auto"/>
            <w:left w:val="none" w:sz="0" w:space="0" w:color="auto"/>
            <w:bottom w:val="none" w:sz="0" w:space="0" w:color="auto"/>
            <w:right w:val="none" w:sz="0" w:space="0" w:color="auto"/>
          </w:divBdr>
        </w:div>
        <w:div w:id="1724256688">
          <w:marLeft w:val="640"/>
          <w:marRight w:val="0"/>
          <w:marTop w:val="0"/>
          <w:marBottom w:val="0"/>
          <w:divBdr>
            <w:top w:val="none" w:sz="0" w:space="0" w:color="auto"/>
            <w:left w:val="none" w:sz="0" w:space="0" w:color="auto"/>
            <w:bottom w:val="none" w:sz="0" w:space="0" w:color="auto"/>
            <w:right w:val="none" w:sz="0" w:space="0" w:color="auto"/>
          </w:divBdr>
        </w:div>
        <w:div w:id="601842342">
          <w:marLeft w:val="640"/>
          <w:marRight w:val="0"/>
          <w:marTop w:val="0"/>
          <w:marBottom w:val="0"/>
          <w:divBdr>
            <w:top w:val="none" w:sz="0" w:space="0" w:color="auto"/>
            <w:left w:val="none" w:sz="0" w:space="0" w:color="auto"/>
            <w:bottom w:val="none" w:sz="0" w:space="0" w:color="auto"/>
            <w:right w:val="none" w:sz="0" w:space="0" w:color="auto"/>
          </w:divBdr>
        </w:div>
        <w:div w:id="436097944">
          <w:marLeft w:val="640"/>
          <w:marRight w:val="0"/>
          <w:marTop w:val="0"/>
          <w:marBottom w:val="0"/>
          <w:divBdr>
            <w:top w:val="none" w:sz="0" w:space="0" w:color="auto"/>
            <w:left w:val="none" w:sz="0" w:space="0" w:color="auto"/>
            <w:bottom w:val="none" w:sz="0" w:space="0" w:color="auto"/>
            <w:right w:val="none" w:sz="0" w:space="0" w:color="auto"/>
          </w:divBdr>
        </w:div>
        <w:div w:id="2135320007">
          <w:marLeft w:val="640"/>
          <w:marRight w:val="0"/>
          <w:marTop w:val="0"/>
          <w:marBottom w:val="0"/>
          <w:divBdr>
            <w:top w:val="none" w:sz="0" w:space="0" w:color="auto"/>
            <w:left w:val="none" w:sz="0" w:space="0" w:color="auto"/>
            <w:bottom w:val="none" w:sz="0" w:space="0" w:color="auto"/>
            <w:right w:val="none" w:sz="0" w:space="0" w:color="auto"/>
          </w:divBdr>
        </w:div>
        <w:div w:id="529608698">
          <w:marLeft w:val="640"/>
          <w:marRight w:val="0"/>
          <w:marTop w:val="0"/>
          <w:marBottom w:val="0"/>
          <w:divBdr>
            <w:top w:val="none" w:sz="0" w:space="0" w:color="auto"/>
            <w:left w:val="none" w:sz="0" w:space="0" w:color="auto"/>
            <w:bottom w:val="none" w:sz="0" w:space="0" w:color="auto"/>
            <w:right w:val="none" w:sz="0" w:space="0" w:color="auto"/>
          </w:divBdr>
        </w:div>
        <w:div w:id="831138571">
          <w:marLeft w:val="640"/>
          <w:marRight w:val="0"/>
          <w:marTop w:val="0"/>
          <w:marBottom w:val="0"/>
          <w:divBdr>
            <w:top w:val="none" w:sz="0" w:space="0" w:color="auto"/>
            <w:left w:val="none" w:sz="0" w:space="0" w:color="auto"/>
            <w:bottom w:val="none" w:sz="0" w:space="0" w:color="auto"/>
            <w:right w:val="none" w:sz="0" w:space="0" w:color="auto"/>
          </w:divBdr>
        </w:div>
        <w:div w:id="1625231777">
          <w:marLeft w:val="640"/>
          <w:marRight w:val="0"/>
          <w:marTop w:val="0"/>
          <w:marBottom w:val="0"/>
          <w:divBdr>
            <w:top w:val="none" w:sz="0" w:space="0" w:color="auto"/>
            <w:left w:val="none" w:sz="0" w:space="0" w:color="auto"/>
            <w:bottom w:val="none" w:sz="0" w:space="0" w:color="auto"/>
            <w:right w:val="none" w:sz="0" w:space="0" w:color="auto"/>
          </w:divBdr>
        </w:div>
        <w:div w:id="1733045626">
          <w:marLeft w:val="640"/>
          <w:marRight w:val="0"/>
          <w:marTop w:val="0"/>
          <w:marBottom w:val="0"/>
          <w:divBdr>
            <w:top w:val="none" w:sz="0" w:space="0" w:color="auto"/>
            <w:left w:val="none" w:sz="0" w:space="0" w:color="auto"/>
            <w:bottom w:val="none" w:sz="0" w:space="0" w:color="auto"/>
            <w:right w:val="none" w:sz="0" w:space="0" w:color="auto"/>
          </w:divBdr>
        </w:div>
        <w:div w:id="805781358">
          <w:marLeft w:val="640"/>
          <w:marRight w:val="0"/>
          <w:marTop w:val="0"/>
          <w:marBottom w:val="0"/>
          <w:divBdr>
            <w:top w:val="none" w:sz="0" w:space="0" w:color="auto"/>
            <w:left w:val="none" w:sz="0" w:space="0" w:color="auto"/>
            <w:bottom w:val="none" w:sz="0" w:space="0" w:color="auto"/>
            <w:right w:val="none" w:sz="0" w:space="0" w:color="auto"/>
          </w:divBdr>
        </w:div>
        <w:div w:id="2024938744">
          <w:marLeft w:val="640"/>
          <w:marRight w:val="0"/>
          <w:marTop w:val="0"/>
          <w:marBottom w:val="0"/>
          <w:divBdr>
            <w:top w:val="none" w:sz="0" w:space="0" w:color="auto"/>
            <w:left w:val="none" w:sz="0" w:space="0" w:color="auto"/>
            <w:bottom w:val="none" w:sz="0" w:space="0" w:color="auto"/>
            <w:right w:val="none" w:sz="0" w:space="0" w:color="auto"/>
          </w:divBdr>
        </w:div>
        <w:div w:id="1426802002">
          <w:marLeft w:val="640"/>
          <w:marRight w:val="0"/>
          <w:marTop w:val="0"/>
          <w:marBottom w:val="0"/>
          <w:divBdr>
            <w:top w:val="none" w:sz="0" w:space="0" w:color="auto"/>
            <w:left w:val="none" w:sz="0" w:space="0" w:color="auto"/>
            <w:bottom w:val="none" w:sz="0" w:space="0" w:color="auto"/>
            <w:right w:val="none" w:sz="0" w:space="0" w:color="auto"/>
          </w:divBdr>
        </w:div>
        <w:div w:id="45879670">
          <w:marLeft w:val="640"/>
          <w:marRight w:val="0"/>
          <w:marTop w:val="0"/>
          <w:marBottom w:val="0"/>
          <w:divBdr>
            <w:top w:val="none" w:sz="0" w:space="0" w:color="auto"/>
            <w:left w:val="none" w:sz="0" w:space="0" w:color="auto"/>
            <w:bottom w:val="none" w:sz="0" w:space="0" w:color="auto"/>
            <w:right w:val="none" w:sz="0" w:space="0" w:color="auto"/>
          </w:divBdr>
        </w:div>
        <w:div w:id="1755278471">
          <w:marLeft w:val="640"/>
          <w:marRight w:val="0"/>
          <w:marTop w:val="0"/>
          <w:marBottom w:val="0"/>
          <w:divBdr>
            <w:top w:val="none" w:sz="0" w:space="0" w:color="auto"/>
            <w:left w:val="none" w:sz="0" w:space="0" w:color="auto"/>
            <w:bottom w:val="none" w:sz="0" w:space="0" w:color="auto"/>
            <w:right w:val="none" w:sz="0" w:space="0" w:color="auto"/>
          </w:divBdr>
        </w:div>
        <w:div w:id="579563114">
          <w:marLeft w:val="640"/>
          <w:marRight w:val="0"/>
          <w:marTop w:val="0"/>
          <w:marBottom w:val="0"/>
          <w:divBdr>
            <w:top w:val="none" w:sz="0" w:space="0" w:color="auto"/>
            <w:left w:val="none" w:sz="0" w:space="0" w:color="auto"/>
            <w:bottom w:val="none" w:sz="0" w:space="0" w:color="auto"/>
            <w:right w:val="none" w:sz="0" w:space="0" w:color="auto"/>
          </w:divBdr>
        </w:div>
        <w:div w:id="217861822">
          <w:marLeft w:val="640"/>
          <w:marRight w:val="0"/>
          <w:marTop w:val="0"/>
          <w:marBottom w:val="0"/>
          <w:divBdr>
            <w:top w:val="none" w:sz="0" w:space="0" w:color="auto"/>
            <w:left w:val="none" w:sz="0" w:space="0" w:color="auto"/>
            <w:bottom w:val="none" w:sz="0" w:space="0" w:color="auto"/>
            <w:right w:val="none" w:sz="0" w:space="0" w:color="auto"/>
          </w:divBdr>
        </w:div>
        <w:div w:id="1669288408">
          <w:marLeft w:val="640"/>
          <w:marRight w:val="0"/>
          <w:marTop w:val="0"/>
          <w:marBottom w:val="0"/>
          <w:divBdr>
            <w:top w:val="none" w:sz="0" w:space="0" w:color="auto"/>
            <w:left w:val="none" w:sz="0" w:space="0" w:color="auto"/>
            <w:bottom w:val="none" w:sz="0" w:space="0" w:color="auto"/>
            <w:right w:val="none" w:sz="0" w:space="0" w:color="auto"/>
          </w:divBdr>
        </w:div>
        <w:div w:id="1597668741">
          <w:marLeft w:val="640"/>
          <w:marRight w:val="0"/>
          <w:marTop w:val="0"/>
          <w:marBottom w:val="0"/>
          <w:divBdr>
            <w:top w:val="none" w:sz="0" w:space="0" w:color="auto"/>
            <w:left w:val="none" w:sz="0" w:space="0" w:color="auto"/>
            <w:bottom w:val="none" w:sz="0" w:space="0" w:color="auto"/>
            <w:right w:val="none" w:sz="0" w:space="0" w:color="auto"/>
          </w:divBdr>
        </w:div>
        <w:div w:id="307711339">
          <w:marLeft w:val="640"/>
          <w:marRight w:val="0"/>
          <w:marTop w:val="0"/>
          <w:marBottom w:val="0"/>
          <w:divBdr>
            <w:top w:val="none" w:sz="0" w:space="0" w:color="auto"/>
            <w:left w:val="none" w:sz="0" w:space="0" w:color="auto"/>
            <w:bottom w:val="none" w:sz="0" w:space="0" w:color="auto"/>
            <w:right w:val="none" w:sz="0" w:space="0" w:color="auto"/>
          </w:divBdr>
        </w:div>
        <w:div w:id="860242375">
          <w:marLeft w:val="640"/>
          <w:marRight w:val="0"/>
          <w:marTop w:val="0"/>
          <w:marBottom w:val="0"/>
          <w:divBdr>
            <w:top w:val="none" w:sz="0" w:space="0" w:color="auto"/>
            <w:left w:val="none" w:sz="0" w:space="0" w:color="auto"/>
            <w:bottom w:val="none" w:sz="0" w:space="0" w:color="auto"/>
            <w:right w:val="none" w:sz="0" w:space="0" w:color="auto"/>
          </w:divBdr>
        </w:div>
        <w:div w:id="205487255">
          <w:marLeft w:val="640"/>
          <w:marRight w:val="0"/>
          <w:marTop w:val="0"/>
          <w:marBottom w:val="0"/>
          <w:divBdr>
            <w:top w:val="none" w:sz="0" w:space="0" w:color="auto"/>
            <w:left w:val="none" w:sz="0" w:space="0" w:color="auto"/>
            <w:bottom w:val="none" w:sz="0" w:space="0" w:color="auto"/>
            <w:right w:val="none" w:sz="0" w:space="0" w:color="auto"/>
          </w:divBdr>
        </w:div>
        <w:div w:id="1205679447">
          <w:marLeft w:val="640"/>
          <w:marRight w:val="0"/>
          <w:marTop w:val="0"/>
          <w:marBottom w:val="0"/>
          <w:divBdr>
            <w:top w:val="none" w:sz="0" w:space="0" w:color="auto"/>
            <w:left w:val="none" w:sz="0" w:space="0" w:color="auto"/>
            <w:bottom w:val="none" w:sz="0" w:space="0" w:color="auto"/>
            <w:right w:val="none" w:sz="0" w:space="0" w:color="auto"/>
          </w:divBdr>
        </w:div>
        <w:div w:id="1718122274">
          <w:marLeft w:val="640"/>
          <w:marRight w:val="0"/>
          <w:marTop w:val="0"/>
          <w:marBottom w:val="0"/>
          <w:divBdr>
            <w:top w:val="none" w:sz="0" w:space="0" w:color="auto"/>
            <w:left w:val="none" w:sz="0" w:space="0" w:color="auto"/>
            <w:bottom w:val="none" w:sz="0" w:space="0" w:color="auto"/>
            <w:right w:val="none" w:sz="0" w:space="0" w:color="auto"/>
          </w:divBdr>
        </w:div>
        <w:div w:id="228423035">
          <w:marLeft w:val="640"/>
          <w:marRight w:val="0"/>
          <w:marTop w:val="0"/>
          <w:marBottom w:val="0"/>
          <w:divBdr>
            <w:top w:val="none" w:sz="0" w:space="0" w:color="auto"/>
            <w:left w:val="none" w:sz="0" w:space="0" w:color="auto"/>
            <w:bottom w:val="none" w:sz="0" w:space="0" w:color="auto"/>
            <w:right w:val="none" w:sz="0" w:space="0" w:color="auto"/>
          </w:divBdr>
        </w:div>
        <w:div w:id="564728575">
          <w:marLeft w:val="640"/>
          <w:marRight w:val="0"/>
          <w:marTop w:val="0"/>
          <w:marBottom w:val="0"/>
          <w:divBdr>
            <w:top w:val="none" w:sz="0" w:space="0" w:color="auto"/>
            <w:left w:val="none" w:sz="0" w:space="0" w:color="auto"/>
            <w:bottom w:val="none" w:sz="0" w:space="0" w:color="auto"/>
            <w:right w:val="none" w:sz="0" w:space="0" w:color="auto"/>
          </w:divBdr>
        </w:div>
        <w:div w:id="1276017370">
          <w:marLeft w:val="640"/>
          <w:marRight w:val="0"/>
          <w:marTop w:val="0"/>
          <w:marBottom w:val="0"/>
          <w:divBdr>
            <w:top w:val="none" w:sz="0" w:space="0" w:color="auto"/>
            <w:left w:val="none" w:sz="0" w:space="0" w:color="auto"/>
            <w:bottom w:val="none" w:sz="0" w:space="0" w:color="auto"/>
            <w:right w:val="none" w:sz="0" w:space="0" w:color="auto"/>
          </w:divBdr>
        </w:div>
        <w:div w:id="567228185">
          <w:marLeft w:val="640"/>
          <w:marRight w:val="0"/>
          <w:marTop w:val="0"/>
          <w:marBottom w:val="0"/>
          <w:divBdr>
            <w:top w:val="none" w:sz="0" w:space="0" w:color="auto"/>
            <w:left w:val="none" w:sz="0" w:space="0" w:color="auto"/>
            <w:bottom w:val="none" w:sz="0" w:space="0" w:color="auto"/>
            <w:right w:val="none" w:sz="0" w:space="0" w:color="auto"/>
          </w:divBdr>
        </w:div>
        <w:div w:id="1485126861">
          <w:marLeft w:val="640"/>
          <w:marRight w:val="0"/>
          <w:marTop w:val="0"/>
          <w:marBottom w:val="0"/>
          <w:divBdr>
            <w:top w:val="none" w:sz="0" w:space="0" w:color="auto"/>
            <w:left w:val="none" w:sz="0" w:space="0" w:color="auto"/>
            <w:bottom w:val="none" w:sz="0" w:space="0" w:color="auto"/>
            <w:right w:val="none" w:sz="0" w:space="0" w:color="auto"/>
          </w:divBdr>
        </w:div>
        <w:div w:id="609900281">
          <w:marLeft w:val="640"/>
          <w:marRight w:val="0"/>
          <w:marTop w:val="0"/>
          <w:marBottom w:val="0"/>
          <w:divBdr>
            <w:top w:val="none" w:sz="0" w:space="0" w:color="auto"/>
            <w:left w:val="none" w:sz="0" w:space="0" w:color="auto"/>
            <w:bottom w:val="none" w:sz="0" w:space="0" w:color="auto"/>
            <w:right w:val="none" w:sz="0" w:space="0" w:color="auto"/>
          </w:divBdr>
        </w:div>
      </w:divsChild>
    </w:div>
    <w:div w:id="531261526">
      <w:bodyDiv w:val="1"/>
      <w:marLeft w:val="0"/>
      <w:marRight w:val="0"/>
      <w:marTop w:val="0"/>
      <w:marBottom w:val="0"/>
      <w:divBdr>
        <w:top w:val="none" w:sz="0" w:space="0" w:color="auto"/>
        <w:left w:val="none" w:sz="0" w:space="0" w:color="auto"/>
        <w:bottom w:val="none" w:sz="0" w:space="0" w:color="auto"/>
        <w:right w:val="none" w:sz="0" w:space="0" w:color="auto"/>
      </w:divBdr>
      <w:divsChild>
        <w:div w:id="162815278">
          <w:marLeft w:val="640"/>
          <w:marRight w:val="0"/>
          <w:marTop w:val="0"/>
          <w:marBottom w:val="0"/>
          <w:divBdr>
            <w:top w:val="none" w:sz="0" w:space="0" w:color="auto"/>
            <w:left w:val="none" w:sz="0" w:space="0" w:color="auto"/>
            <w:bottom w:val="none" w:sz="0" w:space="0" w:color="auto"/>
            <w:right w:val="none" w:sz="0" w:space="0" w:color="auto"/>
          </w:divBdr>
        </w:div>
        <w:div w:id="1663390497">
          <w:marLeft w:val="640"/>
          <w:marRight w:val="0"/>
          <w:marTop w:val="0"/>
          <w:marBottom w:val="0"/>
          <w:divBdr>
            <w:top w:val="none" w:sz="0" w:space="0" w:color="auto"/>
            <w:left w:val="none" w:sz="0" w:space="0" w:color="auto"/>
            <w:bottom w:val="none" w:sz="0" w:space="0" w:color="auto"/>
            <w:right w:val="none" w:sz="0" w:space="0" w:color="auto"/>
          </w:divBdr>
        </w:div>
        <w:div w:id="1003243316">
          <w:marLeft w:val="640"/>
          <w:marRight w:val="0"/>
          <w:marTop w:val="0"/>
          <w:marBottom w:val="0"/>
          <w:divBdr>
            <w:top w:val="none" w:sz="0" w:space="0" w:color="auto"/>
            <w:left w:val="none" w:sz="0" w:space="0" w:color="auto"/>
            <w:bottom w:val="none" w:sz="0" w:space="0" w:color="auto"/>
            <w:right w:val="none" w:sz="0" w:space="0" w:color="auto"/>
          </w:divBdr>
        </w:div>
        <w:div w:id="804740722">
          <w:marLeft w:val="640"/>
          <w:marRight w:val="0"/>
          <w:marTop w:val="0"/>
          <w:marBottom w:val="0"/>
          <w:divBdr>
            <w:top w:val="none" w:sz="0" w:space="0" w:color="auto"/>
            <w:left w:val="none" w:sz="0" w:space="0" w:color="auto"/>
            <w:bottom w:val="none" w:sz="0" w:space="0" w:color="auto"/>
            <w:right w:val="none" w:sz="0" w:space="0" w:color="auto"/>
          </w:divBdr>
        </w:div>
        <w:div w:id="1435907266">
          <w:marLeft w:val="640"/>
          <w:marRight w:val="0"/>
          <w:marTop w:val="0"/>
          <w:marBottom w:val="0"/>
          <w:divBdr>
            <w:top w:val="none" w:sz="0" w:space="0" w:color="auto"/>
            <w:left w:val="none" w:sz="0" w:space="0" w:color="auto"/>
            <w:bottom w:val="none" w:sz="0" w:space="0" w:color="auto"/>
            <w:right w:val="none" w:sz="0" w:space="0" w:color="auto"/>
          </w:divBdr>
        </w:div>
        <w:div w:id="157429353">
          <w:marLeft w:val="640"/>
          <w:marRight w:val="0"/>
          <w:marTop w:val="0"/>
          <w:marBottom w:val="0"/>
          <w:divBdr>
            <w:top w:val="none" w:sz="0" w:space="0" w:color="auto"/>
            <w:left w:val="none" w:sz="0" w:space="0" w:color="auto"/>
            <w:bottom w:val="none" w:sz="0" w:space="0" w:color="auto"/>
            <w:right w:val="none" w:sz="0" w:space="0" w:color="auto"/>
          </w:divBdr>
        </w:div>
        <w:div w:id="417143696">
          <w:marLeft w:val="640"/>
          <w:marRight w:val="0"/>
          <w:marTop w:val="0"/>
          <w:marBottom w:val="0"/>
          <w:divBdr>
            <w:top w:val="none" w:sz="0" w:space="0" w:color="auto"/>
            <w:left w:val="none" w:sz="0" w:space="0" w:color="auto"/>
            <w:bottom w:val="none" w:sz="0" w:space="0" w:color="auto"/>
            <w:right w:val="none" w:sz="0" w:space="0" w:color="auto"/>
          </w:divBdr>
        </w:div>
        <w:div w:id="1663118699">
          <w:marLeft w:val="640"/>
          <w:marRight w:val="0"/>
          <w:marTop w:val="0"/>
          <w:marBottom w:val="0"/>
          <w:divBdr>
            <w:top w:val="none" w:sz="0" w:space="0" w:color="auto"/>
            <w:left w:val="none" w:sz="0" w:space="0" w:color="auto"/>
            <w:bottom w:val="none" w:sz="0" w:space="0" w:color="auto"/>
            <w:right w:val="none" w:sz="0" w:space="0" w:color="auto"/>
          </w:divBdr>
        </w:div>
        <w:div w:id="119229487">
          <w:marLeft w:val="640"/>
          <w:marRight w:val="0"/>
          <w:marTop w:val="0"/>
          <w:marBottom w:val="0"/>
          <w:divBdr>
            <w:top w:val="none" w:sz="0" w:space="0" w:color="auto"/>
            <w:left w:val="none" w:sz="0" w:space="0" w:color="auto"/>
            <w:bottom w:val="none" w:sz="0" w:space="0" w:color="auto"/>
            <w:right w:val="none" w:sz="0" w:space="0" w:color="auto"/>
          </w:divBdr>
        </w:div>
        <w:div w:id="1356272100">
          <w:marLeft w:val="640"/>
          <w:marRight w:val="0"/>
          <w:marTop w:val="0"/>
          <w:marBottom w:val="0"/>
          <w:divBdr>
            <w:top w:val="none" w:sz="0" w:space="0" w:color="auto"/>
            <w:left w:val="none" w:sz="0" w:space="0" w:color="auto"/>
            <w:bottom w:val="none" w:sz="0" w:space="0" w:color="auto"/>
            <w:right w:val="none" w:sz="0" w:space="0" w:color="auto"/>
          </w:divBdr>
        </w:div>
        <w:div w:id="1966498226">
          <w:marLeft w:val="640"/>
          <w:marRight w:val="0"/>
          <w:marTop w:val="0"/>
          <w:marBottom w:val="0"/>
          <w:divBdr>
            <w:top w:val="none" w:sz="0" w:space="0" w:color="auto"/>
            <w:left w:val="none" w:sz="0" w:space="0" w:color="auto"/>
            <w:bottom w:val="none" w:sz="0" w:space="0" w:color="auto"/>
            <w:right w:val="none" w:sz="0" w:space="0" w:color="auto"/>
          </w:divBdr>
        </w:div>
        <w:div w:id="238566658">
          <w:marLeft w:val="640"/>
          <w:marRight w:val="0"/>
          <w:marTop w:val="0"/>
          <w:marBottom w:val="0"/>
          <w:divBdr>
            <w:top w:val="none" w:sz="0" w:space="0" w:color="auto"/>
            <w:left w:val="none" w:sz="0" w:space="0" w:color="auto"/>
            <w:bottom w:val="none" w:sz="0" w:space="0" w:color="auto"/>
            <w:right w:val="none" w:sz="0" w:space="0" w:color="auto"/>
          </w:divBdr>
        </w:div>
        <w:div w:id="432088666">
          <w:marLeft w:val="640"/>
          <w:marRight w:val="0"/>
          <w:marTop w:val="0"/>
          <w:marBottom w:val="0"/>
          <w:divBdr>
            <w:top w:val="none" w:sz="0" w:space="0" w:color="auto"/>
            <w:left w:val="none" w:sz="0" w:space="0" w:color="auto"/>
            <w:bottom w:val="none" w:sz="0" w:space="0" w:color="auto"/>
            <w:right w:val="none" w:sz="0" w:space="0" w:color="auto"/>
          </w:divBdr>
        </w:div>
        <w:div w:id="1267620853">
          <w:marLeft w:val="640"/>
          <w:marRight w:val="0"/>
          <w:marTop w:val="0"/>
          <w:marBottom w:val="0"/>
          <w:divBdr>
            <w:top w:val="none" w:sz="0" w:space="0" w:color="auto"/>
            <w:left w:val="none" w:sz="0" w:space="0" w:color="auto"/>
            <w:bottom w:val="none" w:sz="0" w:space="0" w:color="auto"/>
            <w:right w:val="none" w:sz="0" w:space="0" w:color="auto"/>
          </w:divBdr>
        </w:div>
        <w:div w:id="1652443441">
          <w:marLeft w:val="640"/>
          <w:marRight w:val="0"/>
          <w:marTop w:val="0"/>
          <w:marBottom w:val="0"/>
          <w:divBdr>
            <w:top w:val="none" w:sz="0" w:space="0" w:color="auto"/>
            <w:left w:val="none" w:sz="0" w:space="0" w:color="auto"/>
            <w:bottom w:val="none" w:sz="0" w:space="0" w:color="auto"/>
            <w:right w:val="none" w:sz="0" w:space="0" w:color="auto"/>
          </w:divBdr>
        </w:div>
        <w:div w:id="2126852389">
          <w:marLeft w:val="640"/>
          <w:marRight w:val="0"/>
          <w:marTop w:val="0"/>
          <w:marBottom w:val="0"/>
          <w:divBdr>
            <w:top w:val="none" w:sz="0" w:space="0" w:color="auto"/>
            <w:left w:val="none" w:sz="0" w:space="0" w:color="auto"/>
            <w:bottom w:val="none" w:sz="0" w:space="0" w:color="auto"/>
            <w:right w:val="none" w:sz="0" w:space="0" w:color="auto"/>
          </w:divBdr>
        </w:div>
        <w:div w:id="2112698430">
          <w:marLeft w:val="640"/>
          <w:marRight w:val="0"/>
          <w:marTop w:val="0"/>
          <w:marBottom w:val="0"/>
          <w:divBdr>
            <w:top w:val="none" w:sz="0" w:space="0" w:color="auto"/>
            <w:left w:val="none" w:sz="0" w:space="0" w:color="auto"/>
            <w:bottom w:val="none" w:sz="0" w:space="0" w:color="auto"/>
            <w:right w:val="none" w:sz="0" w:space="0" w:color="auto"/>
          </w:divBdr>
        </w:div>
        <w:div w:id="914390696">
          <w:marLeft w:val="640"/>
          <w:marRight w:val="0"/>
          <w:marTop w:val="0"/>
          <w:marBottom w:val="0"/>
          <w:divBdr>
            <w:top w:val="none" w:sz="0" w:space="0" w:color="auto"/>
            <w:left w:val="none" w:sz="0" w:space="0" w:color="auto"/>
            <w:bottom w:val="none" w:sz="0" w:space="0" w:color="auto"/>
            <w:right w:val="none" w:sz="0" w:space="0" w:color="auto"/>
          </w:divBdr>
        </w:div>
        <w:div w:id="462038626">
          <w:marLeft w:val="640"/>
          <w:marRight w:val="0"/>
          <w:marTop w:val="0"/>
          <w:marBottom w:val="0"/>
          <w:divBdr>
            <w:top w:val="none" w:sz="0" w:space="0" w:color="auto"/>
            <w:left w:val="none" w:sz="0" w:space="0" w:color="auto"/>
            <w:bottom w:val="none" w:sz="0" w:space="0" w:color="auto"/>
            <w:right w:val="none" w:sz="0" w:space="0" w:color="auto"/>
          </w:divBdr>
        </w:div>
        <w:div w:id="201554679">
          <w:marLeft w:val="640"/>
          <w:marRight w:val="0"/>
          <w:marTop w:val="0"/>
          <w:marBottom w:val="0"/>
          <w:divBdr>
            <w:top w:val="none" w:sz="0" w:space="0" w:color="auto"/>
            <w:left w:val="none" w:sz="0" w:space="0" w:color="auto"/>
            <w:bottom w:val="none" w:sz="0" w:space="0" w:color="auto"/>
            <w:right w:val="none" w:sz="0" w:space="0" w:color="auto"/>
          </w:divBdr>
        </w:div>
        <w:div w:id="1925414307">
          <w:marLeft w:val="640"/>
          <w:marRight w:val="0"/>
          <w:marTop w:val="0"/>
          <w:marBottom w:val="0"/>
          <w:divBdr>
            <w:top w:val="none" w:sz="0" w:space="0" w:color="auto"/>
            <w:left w:val="none" w:sz="0" w:space="0" w:color="auto"/>
            <w:bottom w:val="none" w:sz="0" w:space="0" w:color="auto"/>
            <w:right w:val="none" w:sz="0" w:space="0" w:color="auto"/>
          </w:divBdr>
        </w:div>
        <w:div w:id="2087410145">
          <w:marLeft w:val="640"/>
          <w:marRight w:val="0"/>
          <w:marTop w:val="0"/>
          <w:marBottom w:val="0"/>
          <w:divBdr>
            <w:top w:val="none" w:sz="0" w:space="0" w:color="auto"/>
            <w:left w:val="none" w:sz="0" w:space="0" w:color="auto"/>
            <w:bottom w:val="none" w:sz="0" w:space="0" w:color="auto"/>
            <w:right w:val="none" w:sz="0" w:space="0" w:color="auto"/>
          </w:divBdr>
        </w:div>
        <w:div w:id="673192967">
          <w:marLeft w:val="640"/>
          <w:marRight w:val="0"/>
          <w:marTop w:val="0"/>
          <w:marBottom w:val="0"/>
          <w:divBdr>
            <w:top w:val="none" w:sz="0" w:space="0" w:color="auto"/>
            <w:left w:val="none" w:sz="0" w:space="0" w:color="auto"/>
            <w:bottom w:val="none" w:sz="0" w:space="0" w:color="auto"/>
            <w:right w:val="none" w:sz="0" w:space="0" w:color="auto"/>
          </w:divBdr>
        </w:div>
        <w:div w:id="1490516234">
          <w:marLeft w:val="640"/>
          <w:marRight w:val="0"/>
          <w:marTop w:val="0"/>
          <w:marBottom w:val="0"/>
          <w:divBdr>
            <w:top w:val="none" w:sz="0" w:space="0" w:color="auto"/>
            <w:left w:val="none" w:sz="0" w:space="0" w:color="auto"/>
            <w:bottom w:val="none" w:sz="0" w:space="0" w:color="auto"/>
            <w:right w:val="none" w:sz="0" w:space="0" w:color="auto"/>
          </w:divBdr>
        </w:div>
        <w:div w:id="447703844">
          <w:marLeft w:val="640"/>
          <w:marRight w:val="0"/>
          <w:marTop w:val="0"/>
          <w:marBottom w:val="0"/>
          <w:divBdr>
            <w:top w:val="none" w:sz="0" w:space="0" w:color="auto"/>
            <w:left w:val="none" w:sz="0" w:space="0" w:color="auto"/>
            <w:bottom w:val="none" w:sz="0" w:space="0" w:color="auto"/>
            <w:right w:val="none" w:sz="0" w:space="0" w:color="auto"/>
          </w:divBdr>
        </w:div>
        <w:div w:id="1639409346">
          <w:marLeft w:val="640"/>
          <w:marRight w:val="0"/>
          <w:marTop w:val="0"/>
          <w:marBottom w:val="0"/>
          <w:divBdr>
            <w:top w:val="none" w:sz="0" w:space="0" w:color="auto"/>
            <w:left w:val="none" w:sz="0" w:space="0" w:color="auto"/>
            <w:bottom w:val="none" w:sz="0" w:space="0" w:color="auto"/>
            <w:right w:val="none" w:sz="0" w:space="0" w:color="auto"/>
          </w:divBdr>
        </w:div>
        <w:div w:id="1056391930">
          <w:marLeft w:val="640"/>
          <w:marRight w:val="0"/>
          <w:marTop w:val="0"/>
          <w:marBottom w:val="0"/>
          <w:divBdr>
            <w:top w:val="none" w:sz="0" w:space="0" w:color="auto"/>
            <w:left w:val="none" w:sz="0" w:space="0" w:color="auto"/>
            <w:bottom w:val="none" w:sz="0" w:space="0" w:color="auto"/>
            <w:right w:val="none" w:sz="0" w:space="0" w:color="auto"/>
          </w:divBdr>
        </w:div>
        <w:div w:id="523135757">
          <w:marLeft w:val="640"/>
          <w:marRight w:val="0"/>
          <w:marTop w:val="0"/>
          <w:marBottom w:val="0"/>
          <w:divBdr>
            <w:top w:val="none" w:sz="0" w:space="0" w:color="auto"/>
            <w:left w:val="none" w:sz="0" w:space="0" w:color="auto"/>
            <w:bottom w:val="none" w:sz="0" w:space="0" w:color="auto"/>
            <w:right w:val="none" w:sz="0" w:space="0" w:color="auto"/>
          </w:divBdr>
        </w:div>
        <w:div w:id="1876579592">
          <w:marLeft w:val="640"/>
          <w:marRight w:val="0"/>
          <w:marTop w:val="0"/>
          <w:marBottom w:val="0"/>
          <w:divBdr>
            <w:top w:val="none" w:sz="0" w:space="0" w:color="auto"/>
            <w:left w:val="none" w:sz="0" w:space="0" w:color="auto"/>
            <w:bottom w:val="none" w:sz="0" w:space="0" w:color="auto"/>
            <w:right w:val="none" w:sz="0" w:space="0" w:color="auto"/>
          </w:divBdr>
        </w:div>
        <w:div w:id="1086611157">
          <w:marLeft w:val="640"/>
          <w:marRight w:val="0"/>
          <w:marTop w:val="0"/>
          <w:marBottom w:val="0"/>
          <w:divBdr>
            <w:top w:val="none" w:sz="0" w:space="0" w:color="auto"/>
            <w:left w:val="none" w:sz="0" w:space="0" w:color="auto"/>
            <w:bottom w:val="none" w:sz="0" w:space="0" w:color="auto"/>
            <w:right w:val="none" w:sz="0" w:space="0" w:color="auto"/>
          </w:divBdr>
        </w:div>
        <w:div w:id="844825836">
          <w:marLeft w:val="640"/>
          <w:marRight w:val="0"/>
          <w:marTop w:val="0"/>
          <w:marBottom w:val="0"/>
          <w:divBdr>
            <w:top w:val="none" w:sz="0" w:space="0" w:color="auto"/>
            <w:left w:val="none" w:sz="0" w:space="0" w:color="auto"/>
            <w:bottom w:val="none" w:sz="0" w:space="0" w:color="auto"/>
            <w:right w:val="none" w:sz="0" w:space="0" w:color="auto"/>
          </w:divBdr>
        </w:div>
        <w:div w:id="1652370014">
          <w:marLeft w:val="640"/>
          <w:marRight w:val="0"/>
          <w:marTop w:val="0"/>
          <w:marBottom w:val="0"/>
          <w:divBdr>
            <w:top w:val="none" w:sz="0" w:space="0" w:color="auto"/>
            <w:left w:val="none" w:sz="0" w:space="0" w:color="auto"/>
            <w:bottom w:val="none" w:sz="0" w:space="0" w:color="auto"/>
            <w:right w:val="none" w:sz="0" w:space="0" w:color="auto"/>
          </w:divBdr>
        </w:div>
        <w:div w:id="2081513640">
          <w:marLeft w:val="640"/>
          <w:marRight w:val="0"/>
          <w:marTop w:val="0"/>
          <w:marBottom w:val="0"/>
          <w:divBdr>
            <w:top w:val="none" w:sz="0" w:space="0" w:color="auto"/>
            <w:left w:val="none" w:sz="0" w:space="0" w:color="auto"/>
            <w:bottom w:val="none" w:sz="0" w:space="0" w:color="auto"/>
            <w:right w:val="none" w:sz="0" w:space="0" w:color="auto"/>
          </w:divBdr>
        </w:div>
        <w:div w:id="549920814">
          <w:marLeft w:val="640"/>
          <w:marRight w:val="0"/>
          <w:marTop w:val="0"/>
          <w:marBottom w:val="0"/>
          <w:divBdr>
            <w:top w:val="none" w:sz="0" w:space="0" w:color="auto"/>
            <w:left w:val="none" w:sz="0" w:space="0" w:color="auto"/>
            <w:bottom w:val="none" w:sz="0" w:space="0" w:color="auto"/>
            <w:right w:val="none" w:sz="0" w:space="0" w:color="auto"/>
          </w:divBdr>
        </w:div>
        <w:div w:id="131753699">
          <w:marLeft w:val="640"/>
          <w:marRight w:val="0"/>
          <w:marTop w:val="0"/>
          <w:marBottom w:val="0"/>
          <w:divBdr>
            <w:top w:val="none" w:sz="0" w:space="0" w:color="auto"/>
            <w:left w:val="none" w:sz="0" w:space="0" w:color="auto"/>
            <w:bottom w:val="none" w:sz="0" w:space="0" w:color="auto"/>
            <w:right w:val="none" w:sz="0" w:space="0" w:color="auto"/>
          </w:divBdr>
        </w:div>
        <w:div w:id="896547948">
          <w:marLeft w:val="640"/>
          <w:marRight w:val="0"/>
          <w:marTop w:val="0"/>
          <w:marBottom w:val="0"/>
          <w:divBdr>
            <w:top w:val="none" w:sz="0" w:space="0" w:color="auto"/>
            <w:left w:val="none" w:sz="0" w:space="0" w:color="auto"/>
            <w:bottom w:val="none" w:sz="0" w:space="0" w:color="auto"/>
            <w:right w:val="none" w:sz="0" w:space="0" w:color="auto"/>
          </w:divBdr>
        </w:div>
        <w:div w:id="199363377">
          <w:marLeft w:val="640"/>
          <w:marRight w:val="0"/>
          <w:marTop w:val="0"/>
          <w:marBottom w:val="0"/>
          <w:divBdr>
            <w:top w:val="none" w:sz="0" w:space="0" w:color="auto"/>
            <w:left w:val="none" w:sz="0" w:space="0" w:color="auto"/>
            <w:bottom w:val="none" w:sz="0" w:space="0" w:color="auto"/>
            <w:right w:val="none" w:sz="0" w:space="0" w:color="auto"/>
          </w:divBdr>
        </w:div>
        <w:div w:id="1480074015">
          <w:marLeft w:val="640"/>
          <w:marRight w:val="0"/>
          <w:marTop w:val="0"/>
          <w:marBottom w:val="0"/>
          <w:divBdr>
            <w:top w:val="none" w:sz="0" w:space="0" w:color="auto"/>
            <w:left w:val="none" w:sz="0" w:space="0" w:color="auto"/>
            <w:bottom w:val="none" w:sz="0" w:space="0" w:color="auto"/>
            <w:right w:val="none" w:sz="0" w:space="0" w:color="auto"/>
          </w:divBdr>
        </w:div>
        <w:div w:id="1761559427">
          <w:marLeft w:val="640"/>
          <w:marRight w:val="0"/>
          <w:marTop w:val="0"/>
          <w:marBottom w:val="0"/>
          <w:divBdr>
            <w:top w:val="none" w:sz="0" w:space="0" w:color="auto"/>
            <w:left w:val="none" w:sz="0" w:space="0" w:color="auto"/>
            <w:bottom w:val="none" w:sz="0" w:space="0" w:color="auto"/>
            <w:right w:val="none" w:sz="0" w:space="0" w:color="auto"/>
          </w:divBdr>
        </w:div>
        <w:div w:id="492986327">
          <w:marLeft w:val="640"/>
          <w:marRight w:val="0"/>
          <w:marTop w:val="0"/>
          <w:marBottom w:val="0"/>
          <w:divBdr>
            <w:top w:val="none" w:sz="0" w:space="0" w:color="auto"/>
            <w:left w:val="none" w:sz="0" w:space="0" w:color="auto"/>
            <w:bottom w:val="none" w:sz="0" w:space="0" w:color="auto"/>
            <w:right w:val="none" w:sz="0" w:space="0" w:color="auto"/>
          </w:divBdr>
        </w:div>
        <w:div w:id="1401824867">
          <w:marLeft w:val="640"/>
          <w:marRight w:val="0"/>
          <w:marTop w:val="0"/>
          <w:marBottom w:val="0"/>
          <w:divBdr>
            <w:top w:val="none" w:sz="0" w:space="0" w:color="auto"/>
            <w:left w:val="none" w:sz="0" w:space="0" w:color="auto"/>
            <w:bottom w:val="none" w:sz="0" w:space="0" w:color="auto"/>
            <w:right w:val="none" w:sz="0" w:space="0" w:color="auto"/>
          </w:divBdr>
        </w:div>
        <w:div w:id="1110126033">
          <w:marLeft w:val="640"/>
          <w:marRight w:val="0"/>
          <w:marTop w:val="0"/>
          <w:marBottom w:val="0"/>
          <w:divBdr>
            <w:top w:val="none" w:sz="0" w:space="0" w:color="auto"/>
            <w:left w:val="none" w:sz="0" w:space="0" w:color="auto"/>
            <w:bottom w:val="none" w:sz="0" w:space="0" w:color="auto"/>
            <w:right w:val="none" w:sz="0" w:space="0" w:color="auto"/>
          </w:divBdr>
        </w:div>
        <w:div w:id="1156919209">
          <w:marLeft w:val="640"/>
          <w:marRight w:val="0"/>
          <w:marTop w:val="0"/>
          <w:marBottom w:val="0"/>
          <w:divBdr>
            <w:top w:val="none" w:sz="0" w:space="0" w:color="auto"/>
            <w:left w:val="none" w:sz="0" w:space="0" w:color="auto"/>
            <w:bottom w:val="none" w:sz="0" w:space="0" w:color="auto"/>
            <w:right w:val="none" w:sz="0" w:space="0" w:color="auto"/>
          </w:divBdr>
        </w:div>
        <w:div w:id="8680551">
          <w:marLeft w:val="640"/>
          <w:marRight w:val="0"/>
          <w:marTop w:val="0"/>
          <w:marBottom w:val="0"/>
          <w:divBdr>
            <w:top w:val="none" w:sz="0" w:space="0" w:color="auto"/>
            <w:left w:val="none" w:sz="0" w:space="0" w:color="auto"/>
            <w:bottom w:val="none" w:sz="0" w:space="0" w:color="auto"/>
            <w:right w:val="none" w:sz="0" w:space="0" w:color="auto"/>
          </w:divBdr>
        </w:div>
        <w:div w:id="854882878">
          <w:marLeft w:val="640"/>
          <w:marRight w:val="0"/>
          <w:marTop w:val="0"/>
          <w:marBottom w:val="0"/>
          <w:divBdr>
            <w:top w:val="none" w:sz="0" w:space="0" w:color="auto"/>
            <w:left w:val="none" w:sz="0" w:space="0" w:color="auto"/>
            <w:bottom w:val="none" w:sz="0" w:space="0" w:color="auto"/>
            <w:right w:val="none" w:sz="0" w:space="0" w:color="auto"/>
          </w:divBdr>
        </w:div>
        <w:div w:id="1460764155">
          <w:marLeft w:val="640"/>
          <w:marRight w:val="0"/>
          <w:marTop w:val="0"/>
          <w:marBottom w:val="0"/>
          <w:divBdr>
            <w:top w:val="none" w:sz="0" w:space="0" w:color="auto"/>
            <w:left w:val="none" w:sz="0" w:space="0" w:color="auto"/>
            <w:bottom w:val="none" w:sz="0" w:space="0" w:color="auto"/>
            <w:right w:val="none" w:sz="0" w:space="0" w:color="auto"/>
          </w:divBdr>
        </w:div>
        <w:div w:id="606353375">
          <w:marLeft w:val="640"/>
          <w:marRight w:val="0"/>
          <w:marTop w:val="0"/>
          <w:marBottom w:val="0"/>
          <w:divBdr>
            <w:top w:val="none" w:sz="0" w:space="0" w:color="auto"/>
            <w:left w:val="none" w:sz="0" w:space="0" w:color="auto"/>
            <w:bottom w:val="none" w:sz="0" w:space="0" w:color="auto"/>
            <w:right w:val="none" w:sz="0" w:space="0" w:color="auto"/>
          </w:divBdr>
        </w:div>
        <w:div w:id="1836990824">
          <w:marLeft w:val="640"/>
          <w:marRight w:val="0"/>
          <w:marTop w:val="0"/>
          <w:marBottom w:val="0"/>
          <w:divBdr>
            <w:top w:val="none" w:sz="0" w:space="0" w:color="auto"/>
            <w:left w:val="none" w:sz="0" w:space="0" w:color="auto"/>
            <w:bottom w:val="none" w:sz="0" w:space="0" w:color="auto"/>
            <w:right w:val="none" w:sz="0" w:space="0" w:color="auto"/>
          </w:divBdr>
        </w:div>
        <w:div w:id="1314525352">
          <w:marLeft w:val="640"/>
          <w:marRight w:val="0"/>
          <w:marTop w:val="0"/>
          <w:marBottom w:val="0"/>
          <w:divBdr>
            <w:top w:val="none" w:sz="0" w:space="0" w:color="auto"/>
            <w:left w:val="none" w:sz="0" w:space="0" w:color="auto"/>
            <w:bottom w:val="none" w:sz="0" w:space="0" w:color="auto"/>
            <w:right w:val="none" w:sz="0" w:space="0" w:color="auto"/>
          </w:divBdr>
        </w:div>
        <w:div w:id="2059082939">
          <w:marLeft w:val="640"/>
          <w:marRight w:val="0"/>
          <w:marTop w:val="0"/>
          <w:marBottom w:val="0"/>
          <w:divBdr>
            <w:top w:val="none" w:sz="0" w:space="0" w:color="auto"/>
            <w:left w:val="none" w:sz="0" w:space="0" w:color="auto"/>
            <w:bottom w:val="none" w:sz="0" w:space="0" w:color="auto"/>
            <w:right w:val="none" w:sz="0" w:space="0" w:color="auto"/>
          </w:divBdr>
        </w:div>
        <w:div w:id="881943778">
          <w:marLeft w:val="640"/>
          <w:marRight w:val="0"/>
          <w:marTop w:val="0"/>
          <w:marBottom w:val="0"/>
          <w:divBdr>
            <w:top w:val="none" w:sz="0" w:space="0" w:color="auto"/>
            <w:left w:val="none" w:sz="0" w:space="0" w:color="auto"/>
            <w:bottom w:val="none" w:sz="0" w:space="0" w:color="auto"/>
            <w:right w:val="none" w:sz="0" w:space="0" w:color="auto"/>
          </w:divBdr>
        </w:div>
        <w:div w:id="1209411770">
          <w:marLeft w:val="640"/>
          <w:marRight w:val="0"/>
          <w:marTop w:val="0"/>
          <w:marBottom w:val="0"/>
          <w:divBdr>
            <w:top w:val="none" w:sz="0" w:space="0" w:color="auto"/>
            <w:left w:val="none" w:sz="0" w:space="0" w:color="auto"/>
            <w:bottom w:val="none" w:sz="0" w:space="0" w:color="auto"/>
            <w:right w:val="none" w:sz="0" w:space="0" w:color="auto"/>
          </w:divBdr>
        </w:div>
        <w:div w:id="2077631404">
          <w:marLeft w:val="640"/>
          <w:marRight w:val="0"/>
          <w:marTop w:val="0"/>
          <w:marBottom w:val="0"/>
          <w:divBdr>
            <w:top w:val="none" w:sz="0" w:space="0" w:color="auto"/>
            <w:left w:val="none" w:sz="0" w:space="0" w:color="auto"/>
            <w:bottom w:val="none" w:sz="0" w:space="0" w:color="auto"/>
            <w:right w:val="none" w:sz="0" w:space="0" w:color="auto"/>
          </w:divBdr>
        </w:div>
        <w:div w:id="368382542">
          <w:marLeft w:val="640"/>
          <w:marRight w:val="0"/>
          <w:marTop w:val="0"/>
          <w:marBottom w:val="0"/>
          <w:divBdr>
            <w:top w:val="none" w:sz="0" w:space="0" w:color="auto"/>
            <w:left w:val="none" w:sz="0" w:space="0" w:color="auto"/>
            <w:bottom w:val="none" w:sz="0" w:space="0" w:color="auto"/>
            <w:right w:val="none" w:sz="0" w:space="0" w:color="auto"/>
          </w:divBdr>
        </w:div>
        <w:div w:id="1023097066">
          <w:marLeft w:val="640"/>
          <w:marRight w:val="0"/>
          <w:marTop w:val="0"/>
          <w:marBottom w:val="0"/>
          <w:divBdr>
            <w:top w:val="none" w:sz="0" w:space="0" w:color="auto"/>
            <w:left w:val="none" w:sz="0" w:space="0" w:color="auto"/>
            <w:bottom w:val="none" w:sz="0" w:space="0" w:color="auto"/>
            <w:right w:val="none" w:sz="0" w:space="0" w:color="auto"/>
          </w:divBdr>
        </w:div>
        <w:div w:id="75515146">
          <w:marLeft w:val="640"/>
          <w:marRight w:val="0"/>
          <w:marTop w:val="0"/>
          <w:marBottom w:val="0"/>
          <w:divBdr>
            <w:top w:val="none" w:sz="0" w:space="0" w:color="auto"/>
            <w:left w:val="none" w:sz="0" w:space="0" w:color="auto"/>
            <w:bottom w:val="none" w:sz="0" w:space="0" w:color="auto"/>
            <w:right w:val="none" w:sz="0" w:space="0" w:color="auto"/>
          </w:divBdr>
        </w:div>
        <w:div w:id="564604984">
          <w:marLeft w:val="640"/>
          <w:marRight w:val="0"/>
          <w:marTop w:val="0"/>
          <w:marBottom w:val="0"/>
          <w:divBdr>
            <w:top w:val="none" w:sz="0" w:space="0" w:color="auto"/>
            <w:left w:val="none" w:sz="0" w:space="0" w:color="auto"/>
            <w:bottom w:val="none" w:sz="0" w:space="0" w:color="auto"/>
            <w:right w:val="none" w:sz="0" w:space="0" w:color="auto"/>
          </w:divBdr>
        </w:div>
        <w:div w:id="1503007049">
          <w:marLeft w:val="640"/>
          <w:marRight w:val="0"/>
          <w:marTop w:val="0"/>
          <w:marBottom w:val="0"/>
          <w:divBdr>
            <w:top w:val="none" w:sz="0" w:space="0" w:color="auto"/>
            <w:left w:val="none" w:sz="0" w:space="0" w:color="auto"/>
            <w:bottom w:val="none" w:sz="0" w:space="0" w:color="auto"/>
            <w:right w:val="none" w:sz="0" w:space="0" w:color="auto"/>
          </w:divBdr>
        </w:div>
        <w:div w:id="1014528826">
          <w:marLeft w:val="640"/>
          <w:marRight w:val="0"/>
          <w:marTop w:val="0"/>
          <w:marBottom w:val="0"/>
          <w:divBdr>
            <w:top w:val="none" w:sz="0" w:space="0" w:color="auto"/>
            <w:left w:val="none" w:sz="0" w:space="0" w:color="auto"/>
            <w:bottom w:val="none" w:sz="0" w:space="0" w:color="auto"/>
            <w:right w:val="none" w:sz="0" w:space="0" w:color="auto"/>
          </w:divBdr>
        </w:div>
        <w:div w:id="377322861">
          <w:marLeft w:val="640"/>
          <w:marRight w:val="0"/>
          <w:marTop w:val="0"/>
          <w:marBottom w:val="0"/>
          <w:divBdr>
            <w:top w:val="none" w:sz="0" w:space="0" w:color="auto"/>
            <w:left w:val="none" w:sz="0" w:space="0" w:color="auto"/>
            <w:bottom w:val="none" w:sz="0" w:space="0" w:color="auto"/>
            <w:right w:val="none" w:sz="0" w:space="0" w:color="auto"/>
          </w:divBdr>
        </w:div>
        <w:div w:id="2113355780">
          <w:marLeft w:val="640"/>
          <w:marRight w:val="0"/>
          <w:marTop w:val="0"/>
          <w:marBottom w:val="0"/>
          <w:divBdr>
            <w:top w:val="none" w:sz="0" w:space="0" w:color="auto"/>
            <w:left w:val="none" w:sz="0" w:space="0" w:color="auto"/>
            <w:bottom w:val="none" w:sz="0" w:space="0" w:color="auto"/>
            <w:right w:val="none" w:sz="0" w:space="0" w:color="auto"/>
          </w:divBdr>
        </w:div>
        <w:div w:id="2038193438">
          <w:marLeft w:val="640"/>
          <w:marRight w:val="0"/>
          <w:marTop w:val="0"/>
          <w:marBottom w:val="0"/>
          <w:divBdr>
            <w:top w:val="none" w:sz="0" w:space="0" w:color="auto"/>
            <w:left w:val="none" w:sz="0" w:space="0" w:color="auto"/>
            <w:bottom w:val="none" w:sz="0" w:space="0" w:color="auto"/>
            <w:right w:val="none" w:sz="0" w:space="0" w:color="auto"/>
          </w:divBdr>
        </w:div>
        <w:div w:id="1948653031">
          <w:marLeft w:val="640"/>
          <w:marRight w:val="0"/>
          <w:marTop w:val="0"/>
          <w:marBottom w:val="0"/>
          <w:divBdr>
            <w:top w:val="none" w:sz="0" w:space="0" w:color="auto"/>
            <w:left w:val="none" w:sz="0" w:space="0" w:color="auto"/>
            <w:bottom w:val="none" w:sz="0" w:space="0" w:color="auto"/>
            <w:right w:val="none" w:sz="0" w:space="0" w:color="auto"/>
          </w:divBdr>
        </w:div>
        <w:div w:id="1437754815">
          <w:marLeft w:val="640"/>
          <w:marRight w:val="0"/>
          <w:marTop w:val="0"/>
          <w:marBottom w:val="0"/>
          <w:divBdr>
            <w:top w:val="none" w:sz="0" w:space="0" w:color="auto"/>
            <w:left w:val="none" w:sz="0" w:space="0" w:color="auto"/>
            <w:bottom w:val="none" w:sz="0" w:space="0" w:color="auto"/>
            <w:right w:val="none" w:sz="0" w:space="0" w:color="auto"/>
          </w:divBdr>
        </w:div>
        <w:div w:id="1870602381">
          <w:marLeft w:val="640"/>
          <w:marRight w:val="0"/>
          <w:marTop w:val="0"/>
          <w:marBottom w:val="0"/>
          <w:divBdr>
            <w:top w:val="none" w:sz="0" w:space="0" w:color="auto"/>
            <w:left w:val="none" w:sz="0" w:space="0" w:color="auto"/>
            <w:bottom w:val="none" w:sz="0" w:space="0" w:color="auto"/>
            <w:right w:val="none" w:sz="0" w:space="0" w:color="auto"/>
          </w:divBdr>
        </w:div>
        <w:div w:id="1643119011">
          <w:marLeft w:val="640"/>
          <w:marRight w:val="0"/>
          <w:marTop w:val="0"/>
          <w:marBottom w:val="0"/>
          <w:divBdr>
            <w:top w:val="none" w:sz="0" w:space="0" w:color="auto"/>
            <w:left w:val="none" w:sz="0" w:space="0" w:color="auto"/>
            <w:bottom w:val="none" w:sz="0" w:space="0" w:color="auto"/>
            <w:right w:val="none" w:sz="0" w:space="0" w:color="auto"/>
          </w:divBdr>
        </w:div>
        <w:div w:id="1153334820">
          <w:marLeft w:val="640"/>
          <w:marRight w:val="0"/>
          <w:marTop w:val="0"/>
          <w:marBottom w:val="0"/>
          <w:divBdr>
            <w:top w:val="none" w:sz="0" w:space="0" w:color="auto"/>
            <w:left w:val="none" w:sz="0" w:space="0" w:color="auto"/>
            <w:bottom w:val="none" w:sz="0" w:space="0" w:color="auto"/>
            <w:right w:val="none" w:sz="0" w:space="0" w:color="auto"/>
          </w:divBdr>
        </w:div>
        <w:div w:id="1219898439">
          <w:marLeft w:val="640"/>
          <w:marRight w:val="0"/>
          <w:marTop w:val="0"/>
          <w:marBottom w:val="0"/>
          <w:divBdr>
            <w:top w:val="none" w:sz="0" w:space="0" w:color="auto"/>
            <w:left w:val="none" w:sz="0" w:space="0" w:color="auto"/>
            <w:bottom w:val="none" w:sz="0" w:space="0" w:color="auto"/>
            <w:right w:val="none" w:sz="0" w:space="0" w:color="auto"/>
          </w:divBdr>
        </w:div>
        <w:div w:id="1003513952">
          <w:marLeft w:val="640"/>
          <w:marRight w:val="0"/>
          <w:marTop w:val="0"/>
          <w:marBottom w:val="0"/>
          <w:divBdr>
            <w:top w:val="none" w:sz="0" w:space="0" w:color="auto"/>
            <w:left w:val="none" w:sz="0" w:space="0" w:color="auto"/>
            <w:bottom w:val="none" w:sz="0" w:space="0" w:color="auto"/>
            <w:right w:val="none" w:sz="0" w:space="0" w:color="auto"/>
          </w:divBdr>
        </w:div>
        <w:div w:id="1113404263">
          <w:marLeft w:val="640"/>
          <w:marRight w:val="0"/>
          <w:marTop w:val="0"/>
          <w:marBottom w:val="0"/>
          <w:divBdr>
            <w:top w:val="none" w:sz="0" w:space="0" w:color="auto"/>
            <w:left w:val="none" w:sz="0" w:space="0" w:color="auto"/>
            <w:bottom w:val="none" w:sz="0" w:space="0" w:color="auto"/>
            <w:right w:val="none" w:sz="0" w:space="0" w:color="auto"/>
          </w:divBdr>
        </w:div>
        <w:div w:id="293410683">
          <w:marLeft w:val="640"/>
          <w:marRight w:val="0"/>
          <w:marTop w:val="0"/>
          <w:marBottom w:val="0"/>
          <w:divBdr>
            <w:top w:val="none" w:sz="0" w:space="0" w:color="auto"/>
            <w:left w:val="none" w:sz="0" w:space="0" w:color="auto"/>
            <w:bottom w:val="none" w:sz="0" w:space="0" w:color="auto"/>
            <w:right w:val="none" w:sz="0" w:space="0" w:color="auto"/>
          </w:divBdr>
        </w:div>
        <w:div w:id="1179782292">
          <w:marLeft w:val="640"/>
          <w:marRight w:val="0"/>
          <w:marTop w:val="0"/>
          <w:marBottom w:val="0"/>
          <w:divBdr>
            <w:top w:val="none" w:sz="0" w:space="0" w:color="auto"/>
            <w:left w:val="none" w:sz="0" w:space="0" w:color="auto"/>
            <w:bottom w:val="none" w:sz="0" w:space="0" w:color="auto"/>
            <w:right w:val="none" w:sz="0" w:space="0" w:color="auto"/>
          </w:divBdr>
        </w:div>
        <w:div w:id="289286126">
          <w:marLeft w:val="640"/>
          <w:marRight w:val="0"/>
          <w:marTop w:val="0"/>
          <w:marBottom w:val="0"/>
          <w:divBdr>
            <w:top w:val="none" w:sz="0" w:space="0" w:color="auto"/>
            <w:left w:val="none" w:sz="0" w:space="0" w:color="auto"/>
            <w:bottom w:val="none" w:sz="0" w:space="0" w:color="auto"/>
            <w:right w:val="none" w:sz="0" w:space="0" w:color="auto"/>
          </w:divBdr>
        </w:div>
        <w:div w:id="2041710303">
          <w:marLeft w:val="640"/>
          <w:marRight w:val="0"/>
          <w:marTop w:val="0"/>
          <w:marBottom w:val="0"/>
          <w:divBdr>
            <w:top w:val="none" w:sz="0" w:space="0" w:color="auto"/>
            <w:left w:val="none" w:sz="0" w:space="0" w:color="auto"/>
            <w:bottom w:val="none" w:sz="0" w:space="0" w:color="auto"/>
            <w:right w:val="none" w:sz="0" w:space="0" w:color="auto"/>
          </w:divBdr>
        </w:div>
        <w:div w:id="768238499">
          <w:marLeft w:val="640"/>
          <w:marRight w:val="0"/>
          <w:marTop w:val="0"/>
          <w:marBottom w:val="0"/>
          <w:divBdr>
            <w:top w:val="none" w:sz="0" w:space="0" w:color="auto"/>
            <w:left w:val="none" w:sz="0" w:space="0" w:color="auto"/>
            <w:bottom w:val="none" w:sz="0" w:space="0" w:color="auto"/>
            <w:right w:val="none" w:sz="0" w:space="0" w:color="auto"/>
          </w:divBdr>
        </w:div>
        <w:div w:id="414086958">
          <w:marLeft w:val="640"/>
          <w:marRight w:val="0"/>
          <w:marTop w:val="0"/>
          <w:marBottom w:val="0"/>
          <w:divBdr>
            <w:top w:val="none" w:sz="0" w:space="0" w:color="auto"/>
            <w:left w:val="none" w:sz="0" w:space="0" w:color="auto"/>
            <w:bottom w:val="none" w:sz="0" w:space="0" w:color="auto"/>
            <w:right w:val="none" w:sz="0" w:space="0" w:color="auto"/>
          </w:divBdr>
        </w:div>
        <w:div w:id="1163548611">
          <w:marLeft w:val="640"/>
          <w:marRight w:val="0"/>
          <w:marTop w:val="0"/>
          <w:marBottom w:val="0"/>
          <w:divBdr>
            <w:top w:val="none" w:sz="0" w:space="0" w:color="auto"/>
            <w:left w:val="none" w:sz="0" w:space="0" w:color="auto"/>
            <w:bottom w:val="none" w:sz="0" w:space="0" w:color="auto"/>
            <w:right w:val="none" w:sz="0" w:space="0" w:color="auto"/>
          </w:divBdr>
        </w:div>
        <w:div w:id="1747527684">
          <w:marLeft w:val="640"/>
          <w:marRight w:val="0"/>
          <w:marTop w:val="0"/>
          <w:marBottom w:val="0"/>
          <w:divBdr>
            <w:top w:val="none" w:sz="0" w:space="0" w:color="auto"/>
            <w:left w:val="none" w:sz="0" w:space="0" w:color="auto"/>
            <w:bottom w:val="none" w:sz="0" w:space="0" w:color="auto"/>
            <w:right w:val="none" w:sz="0" w:space="0" w:color="auto"/>
          </w:divBdr>
        </w:div>
        <w:div w:id="812328584">
          <w:marLeft w:val="640"/>
          <w:marRight w:val="0"/>
          <w:marTop w:val="0"/>
          <w:marBottom w:val="0"/>
          <w:divBdr>
            <w:top w:val="none" w:sz="0" w:space="0" w:color="auto"/>
            <w:left w:val="none" w:sz="0" w:space="0" w:color="auto"/>
            <w:bottom w:val="none" w:sz="0" w:space="0" w:color="auto"/>
            <w:right w:val="none" w:sz="0" w:space="0" w:color="auto"/>
          </w:divBdr>
        </w:div>
        <w:div w:id="850291971">
          <w:marLeft w:val="640"/>
          <w:marRight w:val="0"/>
          <w:marTop w:val="0"/>
          <w:marBottom w:val="0"/>
          <w:divBdr>
            <w:top w:val="none" w:sz="0" w:space="0" w:color="auto"/>
            <w:left w:val="none" w:sz="0" w:space="0" w:color="auto"/>
            <w:bottom w:val="none" w:sz="0" w:space="0" w:color="auto"/>
            <w:right w:val="none" w:sz="0" w:space="0" w:color="auto"/>
          </w:divBdr>
        </w:div>
        <w:div w:id="616639922">
          <w:marLeft w:val="640"/>
          <w:marRight w:val="0"/>
          <w:marTop w:val="0"/>
          <w:marBottom w:val="0"/>
          <w:divBdr>
            <w:top w:val="none" w:sz="0" w:space="0" w:color="auto"/>
            <w:left w:val="none" w:sz="0" w:space="0" w:color="auto"/>
            <w:bottom w:val="none" w:sz="0" w:space="0" w:color="auto"/>
            <w:right w:val="none" w:sz="0" w:space="0" w:color="auto"/>
          </w:divBdr>
        </w:div>
        <w:div w:id="701519131">
          <w:marLeft w:val="640"/>
          <w:marRight w:val="0"/>
          <w:marTop w:val="0"/>
          <w:marBottom w:val="0"/>
          <w:divBdr>
            <w:top w:val="none" w:sz="0" w:space="0" w:color="auto"/>
            <w:left w:val="none" w:sz="0" w:space="0" w:color="auto"/>
            <w:bottom w:val="none" w:sz="0" w:space="0" w:color="auto"/>
            <w:right w:val="none" w:sz="0" w:space="0" w:color="auto"/>
          </w:divBdr>
        </w:div>
        <w:div w:id="471604449">
          <w:marLeft w:val="640"/>
          <w:marRight w:val="0"/>
          <w:marTop w:val="0"/>
          <w:marBottom w:val="0"/>
          <w:divBdr>
            <w:top w:val="none" w:sz="0" w:space="0" w:color="auto"/>
            <w:left w:val="none" w:sz="0" w:space="0" w:color="auto"/>
            <w:bottom w:val="none" w:sz="0" w:space="0" w:color="auto"/>
            <w:right w:val="none" w:sz="0" w:space="0" w:color="auto"/>
          </w:divBdr>
        </w:div>
        <w:div w:id="2013798581">
          <w:marLeft w:val="640"/>
          <w:marRight w:val="0"/>
          <w:marTop w:val="0"/>
          <w:marBottom w:val="0"/>
          <w:divBdr>
            <w:top w:val="none" w:sz="0" w:space="0" w:color="auto"/>
            <w:left w:val="none" w:sz="0" w:space="0" w:color="auto"/>
            <w:bottom w:val="none" w:sz="0" w:space="0" w:color="auto"/>
            <w:right w:val="none" w:sz="0" w:space="0" w:color="auto"/>
          </w:divBdr>
        </w:div>
        <w:div w:id="1566254332">
          <w:marLeft w:val="640"/>
          <w:marRight w:val="0"/>
          <w:marTop w:val="0"/>
          <w:marBottom w:val="0"/>
          <w:divBdr>
            <w:top w:val="none" w:sz="0" w:space="0" w:color="auto"/>
            <w:left w:val="none" w:sz="0" w:space="0" w:color="auto"/>
            <w:bottom w:val="none" w:sz="0" w:space="0" w:color="auto"/>
            <w:right w:val="none" w:sz="0" w:space="0" w:color="auto"/>
          </w:divBdr>
        </w:div>
        <w:div w:id="1886409704">
          <w:marLeft w:val="640"/>
          <w:marRight w:val="0"/>
          <w:marTop w:val="0"/>
          <w:marBottom w:val="0"/>
          <w:divBdr>
            <w:top w:val="none" w:sz="0" w:space="0" w:color="auto"/>
            <w:left w:val="none" w:sz="0" w:space="0" w:color="auto"/>
            <w:bottom w:val="none" w:sz="0" w:space="0" w:color="auto"/>
            <w:right w:val="none" w:sz="0" w:space="0" w:color="auto"/>
          </w:divBdr>
        </w:div>
        <w:div w:id="2061437707">
          <w:marLeft w:val="640"/>
          <w:marRight w:val="0"/>
          <w:marTop w:val="0"/>
          <w:marBottom w:val="0"/>
          <w:divBdr>
            <w:top w:val="none" w:sz="0" w:space="0" w:color="auto"/>
            <w:left w:val="none" w:sz="0" w:space="0" w:color="auto"/>
            <w:bottom w:val="none" w:sz="0" w:space="0" w:color="auto"/>
            <w:right w:val="none" w:sz="0" w:space="0" w:color="auto"/>
          </w:divBdr>
        </w:div>
        <w:div w:id="681660439">
          <w:marLeft w:val="640"/>
          <w:marRight w:val="0"/>
          <w:marTop w:val="0"/>
          <w:marBottom w:val="0"/>
          <w:divBdr>
            <w:top w:val="none" w:sz="0" w:space="0" w:color="auto"/>
            <w:left w:val="none" w:sz="0" w:space="0" w:color="auto"/>
            <w:bottom w:val="none" w:sz="0" w:space="0" w:color="auto"/>
            <w:right w:val="none" w:sz="0" w:space="0" w:color="auto"/>
          </w:divBdr>
        </w:div>
        <w:div w:id="422646665">
          <w:marLeft w:val="640"/>
          <w:marRight w:val="0"/>
          <w:marTop w:val="0"/>
          <w:marBottom w:val="0"/>
          <w:divBdr>
            <w:top w:val="none" w:sz="0" w:space="0" w:color="auto"/>
            <w:left w:val="none" w:sz="0" w:space="0" w:color="auto"/>
            <w:bottom w:val="none" w:sz="0" w:space="0" w:color="auto"/>
            <w:right w:val="none" w:sz="0" w:space="0" w:color="auto"/>
          </w:divBdr>
        </w:div>
        <w:div w:id="2110198492">
          <w:marLeft w:val="640"/>
          <w:marRight w:val="0"/>
          <w:marTop w:val="0"/>
          <w:marBottom w:val="0"/>
          <w:divBdr>
            <w:top w:val="none" w:sz="0" w:space="0" w:color="auto"/>
            <w:left w:val="none" w:sz="0" w:space="0" w:color="auto"/>
            <w:bottom w:val="none" w:sz="0" w:space="0" w:color="auto"/>
            <w:right w:val="none" w:sz="0" w:space="0" w:color="auto"/>
          </w:divBdr>
        </w:div>
        <w:div w:id="572161169">
          <w:marLeft w:val="640"/>
          <w:marRight w:val="0"/>
          <w:marTop w:val="0"/>
          <w:marBottom w:val="0"/>
          <w:divBdr>
            <w:top w:val="none" w:sz="0" w:space="0" w:color="auto"/>
            <w:left w:val="none" w:sz="0" w:space="0" w:color="auto"/>
            <w:bottom w:val="none" w:sz="0" w:space="0" w:color="auto"/>
            <w:right w:val="none" w:sz="0" w:space="0" w:color="auto"/>
          </w:divBdr>
        </w:div>
        <w:div w:id="1863586792">
          <w:marLeft w:val="640"/>
          <w:marRight w:val="0"/>
          <w:marTop w:val="0"/>
          <w:marBottom w:val="0"/>
          <w:divBdr>
            <w:top w:val="none" w:sz="0" w:space="0" w:color="auto"/>
            <w:left w:val="none" w:sz="0" w:space="0" w:color="auto"/>
            <w:bottom w:val="none" w:sz="0" w:space="0" w:color="auto"/>
            <w:right w:val="none" w:sz="0" w:space="0" w:color="auto"/>
          </w:divBdr>
        </w:div>
        <w:div w:id="970788263">
          <w:marLeft w:val="640"/>
          <w:marRight w:val="0"/>
          <w:marTop w:val="0"/>
          <w:marBottom w:val="0"/>
          <w:divBdr>
            <w:top w:val="none" w:sz="0" w:space="0" w:color="auto"/>
            <w:left w:val="none" w:sz="0" w:space="0" w:color="auto"/>
            <w:bottom w:val="none" w:sz="0" w:space="0" w:color="auto"/>
            <w:right w:val="none" w:sz="0" w:space="0" w:color="auto"/>
          </w:divBdr>
        </w:div>
        <w:div w:id="1413164819">
          <w:marLeft w:val="640"/>
          <w:marRight w:val="0"/>
          <w:marTop w:val="0"/>
          <w:marBottom w:val="0"/>
          <w:divBdr>
            <w:top w:val="none" w:sz="0" w:space="0" w:color="auto"/>
            <w:left w:val="none" w:sz="0" w:space="0" w:color="auto"/>
            <w:bottom w:val="none" w:sz="0" w:space="0" w:color="auto"/>
            <w:right w:val="none" w:sz="0" w:space="0" w:color="auto"/>
          </w:divBdr>
        </w:div>
        <w:div w:id="81268144">
          <w:marLeft w:val="640"/>
          <w:marRight w:val="0"/>
          <w:marTop w:val="0"/>
          <w:marBottom w:val="0"/>
          <w:divBdr>
            <w:top w:val="none" w:sz="0" w:space="0" w:color="auto"/>
            <w:left w:val="none" w:sz="0" w:space="0" w:color="auto"/>
            <w:bottom w:val="none" w:sz="0" w:space="0" w:color="auto"/>
            <w:right w:val="none" w:sz="0" w:space="0" w:color="auto"/>
          </w:divBdr>
        </w:div>
        <w:div w:id="842008978">
          <w:marLeft w:val="640"/>
          <w:marRight w:val="0"/>
          <w:marTop w:val="0"/>
          <w:marBottom w:val="0"/>
          <w:divBdr>
            <w:top w:val="none" w:sz="0" w:space="0" w:color="auto"/>
            <w:left w:val="none" w:sz="0" w:space="0" w:color="auto"/>
            <w:bottom w:val="none" w:sz="0" w:space="0" w:color="auto"/>
            <w:right w:val="none" w:sz="0" w:space="0" w:color="auto"/>
          </w:divBdr>
        </w:div>
        <w:div w:id="1052197275">
          <w:marLeft w:val="640"/>
          <w:marRight w:val="0"/>
          <w:marTop w:val="0"/>
          <w:marBottom w:val="0"/>
          <w:divBdr>
            <w:top w:val="none" w:sz="0" w:space="0" w:color="auto"/>
            <w:left w:val="none" w:sz="0" w:space="0" w:color="auto"/>
            <w:bottom w:val="none" w:sz="0" w:space="0" w:color="auto"/>
            <w:right w:val="none" w:sz="0" w:space="0" w:color="auto"/>
          </w:divBdr>
        </w:div>
        <w:div w:id="1870411722">
          <w:marLeft w:val="640"/>
          <w:marRight w:val="0"/>
          <w:marTop w:val="0"/>
          <w:marBottom w:val="0"/>
          <w:divBdr>
            <w:top w:val="none" w:sz="0" w:space="0" w:color="auto"/>
            <w:left w:val="none" w:sz="0" w:space="0" w:color="auto"/>
            <w:bottom w:val="none" w:sz="0" w:space="0" w:color="auto"/>
            <w:right w:val="none" w:sz="0" w:space="0" w:color="auto"/>
          </w:divBdr>
        </w:div>
        <w:div w:id="1260332671">
          <w:marLeft w:val="640"/>
          <w:marRight w:val="0"/>
          <w:marTop w:val="0"/>
          <w:marBottom w:val="0"/>
          <w:divBdr>
            <w:top w:val="none" w:sz="0" w:space="0" w:color="auto"/>
            <w:left w:val="none" w:sz="0" w:space="0" w:color="auto"/>
            <w:bottom w:val="none" w:sz="0" w:space="0" w:color="auto"/>
            <w:right w:val="none" w:sz="0" w:space="0" w:color="auto"/>
          </w:divBdr>
        </w:div>
        <w:div w:id="1967421125">
          <w:marLeft w:val="640"/>
          <w:marRight w:val="0"/>
          <w:marTop w:val="0"/>
          <w:marBottom w:val="0"/>
          <w:divBdr>
            <w:top w:val="none" w:sz="0" w:space="0" w:color="auto"/>
            <w:left w:val="none" w:sz="0" w:space="0" w:color="auto"/>
            <w:bottom w:val="none" w:sz="0" w:space="0" w:color="auto"/>
            <w:right w:val="none" w:sz="0" w:space="0" w:color="auto"/>
          </w:divBdr>
        </w:div>
        <w:div w:id="2145734032">
          <w:marLeft w:val="640"/>
          <w:marRight w:val="0"/>
          <w:marTop w:val="0"/>
          <w:marBottom w:val="0"/>
          <w:divBdr>
            <w:top w:val="none" w:sz="0" w:space="0" w:color="auto"/>
            <w:left w:val="none" w:sz="0" w:space="0" w:color="auto"/>
            <w:bottom w:val="none" w:sz="0" w:space="0" w:color="auto"/>
            <w:right w:val="none" w:sz="0" w:space="0" w:color="auto"/>
          </w:divBdr>
        </w:div>
        <w:div w:id="940260030">
          <w:marLeft w:val="640"/>
          <w:marRight w:val="0"/>
          <w:marTop w:val="0"/>
          <w:marBottom w:val="0"/>
          <w:divBdr>
            <w:top w:val="none" w:sz="0" w:space="0" w:color="auto"/>
            <w:left w:val="none" w:sz="0" w:space="0" w:color="auto"/>
            <w:bottom w:val="none" w:sz="0" w:space="0" w:color="auto"/>
            <w:right w:val="none" w:sz="0" w:space="0" w:color="auto"/>
          </w:divBdr>
        </w:div>
        <w:div w:id="607663455">
          <w:marLeft w:val="640"/>
          <w:marRight w:val="0"/>
          <w:marTop w:val="0"/>
          <w:marBottom w:val="0"/>
          <w:divBdr>
            <w:top w:val="none" w:sz="0" w:space="0" w:color="auto"/>
            <w:left w:val="none" w:sz="0" w:space="0" w:color="auto"/>
            <w:bottom w:val="none" w:sz="0" w:space="0" w:color="auto"/>
            <w:right w:val="none" w:sz="0" w:space="0" w:color="auto"/>
          </w:divBdr>
        </w:div>
        <w:div w:id="207423143">
          <w:marLeft w:val="640"/>
          <w:marRight w:val="0"/>
          <w:marTop w:val="0"/>
          <w:marBottom w:val="0"/>
          <w:divBdr>
            <w:top w:val="none" w:sz="0" w:space="0" w:color="auto"/>
            <w:left w:val="none" w:sz="0" w:space="0" w:color="auto"/>
            <w:bottom w:val="none" w:sz="0" w:space="0" w:color="auto"/>
            <w:right w:val="none" w:sz="0" w:space="0" w:color="auto"/>
          </w:divBdr>
        </w:div>
        <w:div w:id="1314725105">
          <w:marLeft w:val="640"/>
          <w:marRight w:val="0"/>
          <w:marTop w:val="0"/>
          <w:marBottom w:val="0"/>
          <w:divBdr>
            <w:top w:val="none" w:sz="0" w:space="0" w:color="auto"/>
            <w:left w:val="none" w:sz="0" w:space="0" w:color="auto"/>
            <w:bottom w:val="none" w:sz="0" w:space="0" w:color="auto"/>
            <w:right w:val="none" w:sz="0" w:space="0" w:color="auto"/>
          </w:divBdr>
        </w:div>
        <w:div w:id="1738628763">
          <w:marLeft w:val="640"/>
          <w:marRight w:val="0"/>
          <w:marTop w:val="0"/>
          <w:marBottom w:val="0"/>
          <w:divBdr>
            <w:top w:val="none" w:sz="0" w:space="0" w:color="auto"/>
            <w:left w:val="none" w:sz="0" w:space="0" w:color="auto"/>
            <w:bottom w:val="none" w:sz="0" w:space="0" w:color="auto"/>
            <w:right w:val="none" w:sz="0" w:space="0" w:color="auto"/>
          </w:divBdr>
        </w:div>
        <w:div w:id="207912290">
          <w:marLeft w:val="640"/>
          <w:marRight w:val="0"/>
          <w:marTop w:val="0"/>
          <w:marBottom w:val="0"/>
          <w:divBdr>
            <w:top w:val="none" w:sz="0" w:space="0" w:color="auto"/>
            <w:left w:val="none" w:sz="0" w:space="0" w:color="auto"/>
            <w:bottom w:val="none" w:sz="0" w:space="0" w:color="auto"/>
            <w:right w:val="none" w:sz="0" w:space="0" w:color="auto"/>
          </w:divBdr>
        </w:div>
        <w:div w:id="1235429649">
          <w:marLeft w:val="640"/>
          <w:marRight w:val="0"/>
          <w:marTop w:val="0"/>
          <w:marBottom w:val="0"/>
          <w:divBdr>
            <w:top w:val="none" w:sz="0" w:space="0" w:color="auto"/>
            <w:left w:val="none" w:sz="0" w:space="0" w:color="auto"/>
            <w:bottom w:val="none" w:sz="0" w:space="0" w:color="auto"/>
            <w:right w:val="none" w:sz="0" w:space="0" w:color="auto"/>
          </w:divBdr>
        </w:div>
        <w:div w:id="179858818">
          <w:marLeft w:val="640"/>
          <w:marRight w:val="0"/>
          <w:marTop w:val="0"/>
          <w:marBottom w:val="0"/>
          <w:divBdr>
            <w:top w:val="none" w:sz="0" w:space="0" w:color="auto"/>
            <w:left w:val="none" w:sz="0" w:space="0" w:color="auto"/>
            <w:bottom w:val="none" w:sz="0" w:space="0" w:color="auto"/>
            <w:right w:val="none" w:sz="0" w:space="0" w:color="auto"/>
          </w:divBdr>
        </w:div>
        <w:div w:id="883063229">
          <w:marLeft w:val="640"/>
          <w:marRight w:val="0"/>
          <w:marTop w:val="0"/>
          <w:marBottom w:val="0"/>
          <w:divBdr>
            <w:top w:val="none" w:sz="0" w:space="0" w:color="auto"/>
            <w:left w:val="none" w:sz="0" w:space="0" w:color="auto"/>
            <w:bottom w:val="none" w:sz="0" w:space="0" w:color="auto"/>
            <w:right w:val="none" w:sz="0" w:space="0" w:color="auto"/>
          </w:divBdr>
        </w:div>
        <w:div w:id="1859467820">
          <w:marLeft w:val="640"/>
          <w:marRight w:val="0"/>
          <w:marTop w:val="0"/>
          <w:marBottom w:val="0"/>
          <w:divBdr>
            <w:top w:val="none" w:sz="0" w:space="0" w:color="auto"/>
            <w:left w:val="none" w:sz="0" w:space="0" w:color="auto"/>
            <w:bottom w:val="none" w:sz="0" w:space="0" w:color="auto"/>
            <w:right w:val="none" w:sz="0" w:space="0" w:color="auto"/>
          </w:divBdr>
        </w:div>
        <w:div w:id="1285041141">
          <w:marLeft w:val="640"/>
          <w:marRight w:val="0"/>
          <w:marTop w:val="0"/>
          <w:marBottom w:val="0"/>
          <w:divBdr>
            <w:top w:val="none" w:sz="0" w:space="0" w:color="auto"/>
            <w:left w:val="none" w:sz="0" w:space="0" w:color="auto"/>
            <w:bottom w:val="none" w:sz="0" w:space="0" w:color="auto"/>
            <w:right w:val="none" w:sz="0" w:space="0" w:color="auto"/>
          </w:divBdr>
        </w:div>
        <w:div w:id="2061703669">
          <w:marLeft w:val="640"/>
          <w:marRight w:val="0"/>
          <w:marTop w:val="0"/>
          <w:marBottom w:val="0"/>
          <w:divBdr>
            <w:top w:val="none" w:sz="0" w:space="0" w:color="auto"/>
            <w:left w:val="none" w:sz="0" w:space="0" w:color="auto"/>
            <w:bottom w:val="none" w:sz="0" w:space="0" w:color="auto"/>
            <w:right w:val="none" w:sz="0" w:space="0" w:color="auto"/>
          </w:divBdr>
        </w:div>
        <w:div w:id="1544361645">
          <w:marLeft w:val="640"/>
          <w:marRight w:val="0"/>
          <w:marTop w:val="0"/>
          <w:marBottom w:val="0"/>
          <w:divBdr>
            <w:top w:val="none" w:sz="0" w:space="0" w:color="auto"/>
            <w:left w:val="none" w:sz="0" w:space="0" w:color="auto"/>
            <w:bottom w:val="none" w:sz="0" w:space="0" w:color="auto"/>
            <w:right w:val="none" w:sz="0" w:space="0" w:color="auto"/>
          </w:divBdr>
        </w:div>
        <w:div w:id="1886870586">
          <w:marLeft w:val="640"/>
          <w:marRight w:val="0"/>
          <w:marTop w:val="0"/>
          <w:marBottom w:val="0"/>
          <w:divBdr>
            <w:top w:val="none" w:sz="0" w:space="0" w:color="auto"/>
            <w:left w:val="none" w:sz="0" w:space="0" w:color="auto"/>
            <w:bottom w:val="none" w:sz="0" w:space="0" w:color="auto"/>
            <w:right w:val="none" w:sz="0" w:space="0" w:color="auto"/>
          </w:divBdr>
        </w:div>
        <w:div w:id="1071653677">
          <w:marLeft w:val="640"/>
          <w:marRight w:val="0"/>
          <w:marTop w:val="0"/>
          <w:marBottom w:val="0"/>
          <w:divBdr>
            <w:top w:val="none" w:sz="0" w:space="0" w:color="auto"/>
            <w:left w:val="none" w:sz="0" w:space="0" w:color="auto"/>
            <w:bottom w:val="none" w:sz="0" w:space="0" w:color="auto"/>
            <w:right w:val="none" w:sz="0" w:space="0" w:color="auto"/>
          </w:divBdr>
        </w:div>
        <w:div w:id="354622719">
          <w:marLeft w:val="640"/>
          <w:marRight w:val="0"/>
          <w:marTop w:val="0"/>
          <w:marBottom w:val="0"/>
          <w:divBdr>
            <w:top w:val="none" w:sz="0" w:space="0" w:color="auto"/>
            <w:left w:val="none" w:sz="0" w:space="0" w:color="auto"/>
            <w:bottom w:val="none" w:sz="0" w:space="0" w:color="auto"/>
            <w:right w:val="none" w:sz="0" w:space="0" w:color="auto"/>
          </w:divBdr>
        </w:div>
        <w:div w:id="1909489349">
          <w:marLeft w:val="640"/>
          <w:marRight w:val="0"/>
          <w:marTop w:val="0"/>
          <w:marBottom w:val="0"/>
          <w:divBdr>
            <w:top w:val="none" w:sz="0" w:space="0" w:color="auto"/>
            <w:left w:val="none" w:sz="0" w:space="0" w:color="auto"/>
            <w:bottom w:val="none" w:sz="0" w:space="0" w:color="auto"/>
            <w:right w:val="none" w:sz="0" w:space="0" w:color="auto"/>
          </w:divBdr>
        </w:div>
        <w:div w:id="22707694">
          <w:marLeft w:val="640"/>
          <w:marRight w:val="0"/>
          <w:marTop w:val="0"/>
          <w:marBottom w:val="0"/>
          <w:divBdr>
            <w:top w:val="none" w:sz="0" w:space="0" w:color="auto"/>
            <w:left w:val="none" w:sz="0" w:space="0" w:color="auto"/>
            <w:bottom w:val="none" w:sz="0" w:space="0" w:color="auto"/>
            <w:right w:val="none" w:sz="0" w:space="0" w:color="auto"/>
          </w:divBdr>
        </w:div>
        <w:div w:id="772629292">
          <w:marLeft w:val="640"/>
          <w:marRight w:val="0"/>
          <w:marTop w:val="0"/>
          <w:marBottom w:val="0"/>
          <w:divBdr>
            <w:top w:val="none" w:sz="0" w:space="0" w:color="auto"/>
            <w:left w:val="none" w:sz="0" w:space="0" w:color="auto"/>
            <w:bottom w:val="none" w:sz="0" w:space="0" w:color="auto"/>
            <w:right w:val="none" w:sz="0" w:space="0" w:color="auto"/>
          </w:divBdr>
        </w:div>
        <w:div w:id="1051266250">
          <w:marLeft w:val="640"/>
          <w:marRight w:val="0"/>
          <w:marTop w:val="0"/>
          <w:marBottom w:val="0"/>
          <w:divBdr>
            <w:top w:val="none" w:sz="0" w:space="0" w:color="auto"/>
            <w:left w:val="none" w:sz="0" w:space="0" w:color="auto"/>
            <w:bottom w:val="none" w:sz="0" w:space="0" w:color="auto"/>
            <w:right w:val="none" w:sz="0" w:space="0" w:color="auto"/>
          </w:divBdr>
        </w:div>
        <w:div w:id="619647929">
          <w:marLeft w:val="640"/>
          <w:marRight w:val="0"/>
          <w:marTop w:val="0"/>
          <w:marBottom w:val="0"/>
          <w:divBdr>
            <w:top w:val="none" w:sz="0" w:space="0" w:color="auto"/>
            <w:left w:val="none" w:sz="0" w:space="0" w:color="auto"/>
            <w:bottom w:val="none" w:sz="0" w:space="0" w:color="auto"/>
            <w:right w:val="none" w:sz="0" w:space="0" w:color="auto"/>
          </w:divBdr>
        </w:div>
        <w:div w:id="468278769">
          <w:marLeft w:val="640"/>
          <w:marRight w:val="0"/>
          <w:marTop w:val="0"/>
          <w:marBottom w:val="0"/>
          <w:divBdr>
            <w:top w:val="none" w:sz="0" w:space="0" w:color="auto"/>
            <w:left w:val="none" w:sz="0" w:space="0" w:color="auto"/>
            <w:bottom w:val="none" w:sz="0" w:space="0" w:color="auto"/>
            <w:right w:val="none" w:sz="0" w:space="0" w:color="auto"/>
          </w:divBdr>
        </w:div>
        <w:div w:id="2132043115">
          <w:marLeft w:val="640"/>
          <w:marRight w:val="0"/>
          <w:marTop w:val="0"/>
          <w:marBottom w:val="0"/>
          <w:divBdr>
            <w:top w:val="none" w:sz="0" w:space="0" w:color="auto"/>
            <w:left w:val="none" w:sz="0" w:space="0" w:color="auto"/>
            <w:bottom w:val="none" w:sz="0" w:space="0" w:color="auto"/>
            <w:right w:val="none" w:sz="0" w:space="0" w:color="auto"/>
          </w:divBdr>
        </w:div>
        <w:div w:id="1538421534">
          <w:marLeft w:val="640"/>
          <w:marRight w:val="0"/>
          <w:marTop w:val="0"/>
          <w:marBottom w:val="0"/>
          <w:divBdr>
            <w:top w:val="none" w:sz="0" w:space="0" w:color="auto"/>
            <w:left w:val="none" w:sz="0" w:space="0" w:color="auto"/>
            <w:bottom w:val="none" w:sz="0" w:space="0" w:color="auto"/>
            <w:right w:val="none" w:sz="0" w:space="0" w:color="auto"/>
          </w:divBdr>
        </w:div>
        <w:div w:id="1921912613">
          <w:marLeft w:val="640"/>
          <w:marRight w:val="0"/>
          <w:marTop w:val="0"/>
          <w:marBottom w:val="0"/>
          <w:divBdr>
            <w:top w:val="none" w:sz="0" w:space="0" w:color="auto"/>
            <w:left w:val="none" w:sz="0" w:space="0" w:color="auto"/>
            <w:bottom w:val="none" w:sz="0" w:space="0" w:color="auto"/>
            <w:right w:val="none" w:sz="0" w:space="0" w:color="auto"/>
          </w:divBdr>
        </w:div>
        <w:div w:id="2131121273">
          <w:marLeft w:val="640"/>
          <w:marRight w:val="0"/>
          <w:marTop w:val="0"/>
          <w:marBottom w:val="0"/>
          <w:divBdr>
            <w:top w:val="none" w:sz="0" w:space="0" w:color="auto"/>
            <w:left w:val="none" w:sz="0" w:space="0" w:color="auto"/>
            <w:bottom w:val="none" w:sz="0" w:space="0" w:color="auto"/>
            <w:right w:val="none" w:sz="0" w:space="0" w:color="auto"/>
          </w:divBdr>
        </w:div>
        <w:div w:id="1435976709">
          <w:marLeft w:val="640"/>
          <w:marRight w:val="0"/>
          <w:marTop w:val="0"/>
          <w:marBottom w:val="0"/>
          <w:divBdr>
            <w:top w:val="none" w:sz="0" w:space="0" w:color="auto"/>
            <w:left w:val="none" w:sz="0" w:space="0" w:color="auto"/>
            <w:bottom w:val="none" w:sz="0" w:space="0" w:color="auto"/>
            <w:right w:val="none" w:sz="0" w:space="0" w:color="auto"/>
          </w:divBdr>
        </w:div>
        <w:div w:id="303387247">
          <w:marLeft w:val="640"/>
          <w:marRight w:val="0"/>
          <w:marTop w:val="0"/>
          <w:marBottom w:val="0"/>
          <w:divBdr>
            <w:top w:val="none" w:sz="0" w:space="0" w:color="auto"/>
            <w:left w:val="none" w:sz="0" w:space="0" w:color="auto"/>
            <w:bottom w:val="none" w:sz="0" w:space="0" w:color="auto"/>
            <w:right w:val="none" w:sz="0" w:space="0" w:color="auto"/>
          </w:divBdr>
        </w:div>
        <w:div w:id="136531789">
          <w:marLeft w:val="640"/>
          <w:marRight w:val="0"/>
          <w:marTop w:val="0"/>
          <w:marBottom w:val="0"/>
          <w:divBdr>
            <w:top w:val="none" w:sz="0" w:space="0" w:color="auto"/>
            <w:left w:val="none" w:sz="0" w:space="0" w:color="auto"/>
            <w:bottom w:val="none" w:sz="0" w:space="0" w:color="auto"/>
            <w:right w:val="none" w:sz="0" w:space="0" w:color="auto"/>
          </w:divBdr>
        </w:div>
        <w:div w:id="1756584225">
          <w:marLeft w:val="640"/>
          <w:marRight w:val="0"/>
          <w:marTop w:val="0"/>
          <w:marBottom w:val="0"/>
          <w:divBdr>
            <w:top w:val="none" w:sz="0" w:space="0" w:color="auto"/>
            <w:left w:val="none" w:sz="0" w:space="0" w:color="auto"/>
            <w:bottom w:val="none" w:sz="0" w:space="0" w:color="auto"/>
            <w:right w:val="none" w:sz="0" w:space="0" w:color="auto"/>
          </w:divBdr>
        </w:div>
        <w:div w:id="1974173503">
          <w:marLeft w:val="640"/>
          <w:marRight w:val="0"/>
          <w:marTop w:val="0"/>
          <w:marBottom w:val="0"/>
          <w:divBdr>
            <w:top w:val="none" w:sz="0" w:space="0" w:color="auto"/>
            <w:left w:val="none" w:sz="0" w:space="0" w:color="auto"/>
            <w:bottom w:val="none" w:sz="0" w:space="0" w:color="auto"/>
            <w:right w:val="none" w:sz="0" w:space="0" w:color="auto"/>
          </w:divBdr>
        </w:div>
        <w:div w:id="1410807761">
          <w:marLeft w:val="640"/>
          <w:marRight w:val="0"/>
          <w:marTop w:val="0"/>
          <w:marBottom w:val="0"/>
          <w:divBdr>
            <w:top w:val="none" w:sz="0" w:space="0" w:color="auto"/>
            <w:left w:val="none" w:sz="0" w:space="0" w:color="auto"/>
            <w:bottom w:val="none" w:sz="0" w:space="0" w:color="auto"/>
            <w:right w:val="none" w:sz="0" w:space="0" w:color="auto"/>
          </w:divBdr>
        </w:div>
        <w:div w:id="1708067514">
          <w:marLeft w:val="640"/>
          <w:marRight w:val="0"/>
          <w:marTop w:val="0"/>
          <w:marBottom w:val="0"/>
          <w:divBdr>
            <w:top w:val="none" w:sz="0" w:space="0" w:color="auto"/>
            <w:left w:val="none" w:sz="0" w:space="0" w:color="auto"/>
            <w:bottom w:val="none" w:sz="0" w:space="0" w:color="auto"/>
            <w:right w:val="none" w:sz="0" w:space="0" w:color="auto"/>
          </w:divBdr>
        </w:div>
      </w:divsChild>
    </w:div>
    <w:div w:id="533344423">
      <w:bodyDiv w:val="1"/>
      <w:marLeft w:val="0"/>
      <w:marRight w:val="0"/>
      <w:marTop w:val="0"/>
      <w:marBottom w:val="0"/>
      <w:divBdr>
        <w:top w:val="none" w:sz="0" w:space="0" w:color="auto"/>
        <w:left w:val="none" w:sz="0" w:space="0" w:color="auto"/>
        <w:bottom w:val="none" w:sz="0" w:space="0" w:color="auto"/>
        <w:right w:val="none" w:sz="0" w:space="0" w:color="auto"/>
      </w:divBdr>
    </w:div>
    <w:div w:id="540939098">
      <w:bodyDiv w:val="1"/>
      <w:marLeft w:val="0"/>
      <w:marRight w:val="0"/>
      <w:marTop w:val="0"/>
      <w:marBottom w:val="0"/>
      <w:divBdr>
        <w:top w:val="none" w:sz="0" w:space="0" w:color="auto"/>
        <w:left w:val="none" w:sz="0" w:space="0" w:color="auto"/>
        <w:bottom w:val="none" w:sz="0" w:space="0" w:color="auto"/>
        <w:right w:val="none" w:sz="0" w:space="0" w:color="auto"/>
      </w:divBdr>
      <w:divsChild>
        <w:div w:id="1798984107">
          <w:marLeft w:val="640"/>
          <w:marRight w:val="0"/>
          <w:marTop w:val="0"/>
          <w:marBottom w:val="0"/>
          <w:divBdr>
            <w:top w:val="none" w:sz="0" w:space="0" w:color="auto"/>
            <w:left w:val="none" w:sz="0" w:space="0" w:color="auto"/>
            <w:bottom w:val="none" w:sz="0" w:space="0" w:color="auto"/>
            <w:right w:val="none" w:sz="0" w:space="0" w:color="auto"/>
          </w:divBdr>
        </w:div>
        <w:div w:id="713964790">
          <w:marLeft w:val="640"/>
          <w:marRight w:val="0"/>
          <w:marTop w:val="0"/>
          <w:marBottom w:val="0"/>
          <w:divBdr>
            <w:top w:val="none" w:sz="0" w:space="0" w:color="auto"/>
            <w:left w:val="none" w:sz="0" w:space="0" w:color="auto"/>
            <w:bottom w:val="none" w:sz="0" w:space="0" w:color="auto"/>
            <w:right w:val="none" w:sz="0" w:space="0" w:color="auto"/>
          </w:divBdr>
        </w:div>
        <w:div w:id="1412509848">
          <w:marLeft w:val="640"/>
          <w:marRight w:val="0"/>
          <w:marTop w:val="0"/>
          <w:marBottom w:val="0"/>
          <w:divBdr>
            <w:top w:val="none" w:sz="0" w:space="0" w:color="auto"/>
            <w:left w:val="none" w:sz="0" w:space="0" w:color="auto"/>
            <w:bottom w:val="none" w:sz="0" w:space="0" w:color="auto"/>
            <w:right w:val="none" w:sz="0" w:space="0" w:color="auto"/>
          </w:divBdr>
        </w:div>
        <w:div w:id="1345400749">
          <w:marLeft w:val="640"/>
          <w:marRight w:val="0"/>
          <w:marTop w:val="0"/>
          <w:marBottom w:val="0"/>
          <w:divBdr>
            <w:top w:val="none" w:sz="0" w:space="0" w:color="auto"/>
            <w:left w:val="none" w:sz="0" w:space="0" w:color="auto"/>
            <w:bottom w:val="none" w:sz="0" w:space="0" w:color="auto"/>
            <w:right w:val="none" w:sz="0" w:space="0" w:color="auto"/>
          </w:divBdr>
        </w:div>
        <w:div w:id="500003339">
          <w:marLeft w:val="640"/>
          <w:marRight w:val="0"/>
          <w:marTop w:val="0"/>
          <w:marBottom w:val="0"/>
          <w:divBdr>
            <w:top w:val="none" w:sz="0" w:space="0" w:color="auto"/>
            <w:left w:val="none" w:sz="0" w:space="0" w:color="auto"/>
            <w:bottom w:val="none" w:sz="0" w:space="0" w:color="auto"/>
            <w:right w:val="none" w:sz="0" w:space="0" w:color="auto"/>
          </w:divBdr>
        </w:div>
        <w:div w:id="870268974">
          <w:marLeft w:val="640"/>
          <w:marRight w:val="0"/>
          <w:marTop w:val="0"/>
          <w:marBottom w:val="0"/>
          <w:divBdr>
            <w:top w:val="none" w:sz="0" w:space="0" w:color="auto"/>
            <w:left w:val="none" w:sz="0" w:space="0" w:color="auto"/>
            <w:bottom w:val="none" w:sz="0" w:space="0" w:color="auto"/>
            <w:right w:val="none" w:sz="0" w:space="0" w:color="auto"/>
          </w:divBdr>
        </w:div>
        <w:div w:id="1095370082">
          <w:marLeft w:val="640"/>
          <w:marRight w:val="0"/>
          <w:marTop w:val="0"/>
          <w:marBottom w:val="0"/>
          <w:divBdr>
            <w:top w:val="none" w:sz="0" w:space="0" w:color="auto"/>
            <w:left w:val="none" w:sz="0" w:space="0" w:color="auto"/>
            <w:bottom w:val="none" w:sz="0" w:space="0" w:color="auto"/>
            <w:right w:val="none" w:sz="0" w:space="0" w:color="auto"/>
          </w:divBdr>
        </w:div>
        <w:div w:id="2079785752">
          <w:marLeft w:val="640"/>
          <w:marRight w:val="0"/>
          <w:marTop w:val="0"/>
          <w:marBottom w:val="0"/>
          <w:divBdr>
            <w:top w:val="none" w:sz="0" w:space="0" w:color="auto"/>
            <w:left w:val="none" w:sz="0" w:space="0" w:color="auto"/>
            <w:bottom w:val="none" w:sz="0" w:space="0" w:color="auto"/>
            <w:right w:val="none" w:sz="0" w:space="0" w:color="auto"/>
          </w:divBdr>
        </w:div>
        <w:div w:id="683821328">
          <w:marLeft w:val="640"/>
          <w:marRight w:val="0"/>
          <w:marTop w:val="0"/>
          <w:marBottom w:val="0"/>
          <w:divBdr>
            <w:top w:val="none" w:sz="0" w:space="0" w:color="auto"/>
            <w:left w:val="none" w:sz="0" w:space="0" w:color="auto"/>
            <w:bottom w:val="none" w:sz="0" w:space="0" w:color="auto"/>
            <w:right w:val="none" w:sz="0" w:space="0" w:color="auto"/>
          </w:divBdr>
        </w:div>
        <w:div w:id="243298871">
          <w:marLeft w:val="640"/>
          <w:marRight w:val="0"/>
          <w:marTop w:val="0"/>
          <w:marBottom w:val="0"/>
          <w:divBdr>
            <w:top w:val="none" w:sz="0" w:space="0" w:color="auto"/>
            <w:left w:val="none" w:sz="0" w:space="0" w:color="auto"/>
            <w:bottom w:val="none" w:sz="0" w:space="0" w:color="auto"/>
            <w:right w:val="none" w:sz="0" w:space="0" w:color="auto"/>
          </w:divBdr>
        </w:div>
        <w:div w:id="1267735392">
          <w:marLeft w:val="640"/>
          <w:marRight w:val="0"/>
          <w:marTop w:val="0"/>
          <w:marBottom w:val="0"/>
          <w:divBdr>
            <w:top w:val="none" w:sz="0" w:space="0" w:color="auto"/>
            <w:left w:val="none" w:sz="0" w:space="0" w:color="auto"/>
            <w:bottom w:val="none" w:sz="0" w:space="0" w:color="auto"/>
            <w:right w:val="none" w:sz="0" w:space="0" w:color="auto"/>
          </w:divBdr>
        </w:div>
        <w:div w:id="897395593">
          <w:marLeft w:val="640"/>
          <w:marRight w:val="0"/>
          <w:marTop w:val="0"/>
          <w:marBottom w:val="0"/>
          <w:divBdr>
            <w:top w:val="none" w:sz="0" w:space="0" w:color="auto"/>
            <w:left w:val="none" w:sz="0" w:space="0" w:color="auto"/>
            <w:bottom w:val="none" w:sz="0" w:space="0" w:color="auto"/>
            <w:right w:val="none" w:sz="0" w:space="0" w:color="auto"/>
          </w:divBdr>
        </w:div>
        <w:div w:id="979773500">
          <w:marLeft w:val="640"/>
          <w:marRight w:val="0"/>
          <w:marTop w:val="0"/>
          <w:marBottom w:val="0"/>
          <w:divBdr>
            <w:top w:val="none" w:sz="0" w:space="0" w:color="auto"/>
            <w:left w:val="none" w:sz="0" w:space="0" w:color="auto"/>
            <w:bottom w:val="none" w:sz="0" w:space="0" w:color="auto"/>
            <w:right w:val="none" w:sz="0" w:space="0" w:color="auto"/>
          </w:divBdr>
        </w:div>
        <w:div w:id="308901593">
          <w:marLeft w:val="640"/>
          <w:marRight w:val="0"/>
          <w:marTop w:val="0"/>
          <w:marBottom w:val="0"/>
          <w:divBdr>
            <w:top w:val="none" w:sz="0" w:space="0" w:color="auto"/>
            <w:left w:val="none" w:sz="0" w:space="0" w:color="auto"/>
            <w:bottom w:val="none" w:sz="0" w:space="0" w:color="auto"/>
            <w:right w:val="none" w:sz="0" w:space="0" w:color="auto"/>
          </w:divBdr>
        </w:div>
        <w:div w:id="313527807">
          <w:marLeft w:val="640"/>
          <w:marRight w:val="0"/>
          <w:marTop w:val="0"/>
          <w:marBottom w:val="0"/>
          <w:divBdr>
            <w:top w:val="none" w:sz="0" w:space="0" w:color="auto"/>
            <w:left w:val="none" w:sz="0" w:space="0" w:color="auto"/>
            <w:bottom w:val="none" w:sz="0" w:space="0" w:color="auto"/>
            <w:right w:val="none" w:sz="0" w:space="0" w:color="auto"/>
          </w:divBdr>
        </w:div>
        <w:div w:id="135293991">
          <w:marLeft w:val="640"/>
          <w:marRight w:val="0"/>
          <w:marTop w:val="0"/>
          <w:marBottom w:val="0"/>
          <w:divBdr>
            <w:top w:val="none" w:sz="0" w:space="0" w:color="auto"/>
            <w:left w:val="none" w:sz="0" w:space="0" w:color="auto"/>
            <w:bottom w:val="none" w:sz="0" w:space="0" w:color="auto"/>
            <w:right w:val="none" w:sz="0" w:space="0" w:color="auto"/>
          </w:divBdr>
        </w:div>
        <w:div w:id="1087382696">
          <w:marLeft w:val="640"/>
          <w:marRight w:val="0"/>
          <w:marTop w:val="0"/>
          <w:marBottom w:val="0"/>
          <w:divBdr>
            <w:top w:val="none" w:sz="0" w:space="0" w:color="auto"/>
            <w:left w:val="none" w:sz="0" w:space="0" w:color="auto"/>
            <w:bottom w:val="none" w:sz="0" w:space="0" w:color="auto"/>
            <w:right w:val="none" w:sz="0" w:space="0" w:color="auto"/>
          </w:divBdr>
        </w:div>
        <w:div w:id="1707832088">
          <w:marLeft w:val="640"/>
          <w:marRight w:val="0"/>
          <w:marTop w:val="0"/>
          <w:marBottom w:val="0"/>
          <w:divBdr>
            <w:top w:val="none" w:sz="0" w:space="0" w:color="auto"/>
            <w:left w:val="none" w:sz="0" w:space="0" w:color="auto"/>
            <w:bottom w:val="none" w:sz="0" w:space="0" w:color="auto"/>
            <w:right w:val="none" w:sz="0" w:space="0" w:color="auto"/>
          </w:divBdr>
        </w:div>
        <w:div w:id="392119419">
          <w:marLeft w:val="640"/>
          <w:marRight w:val="0"/>
          <w:marTop w:val="0"/>
          <w:marBottom w:val="0"/>
          <w:divBdr>
            <w:top w:val="none" w:sz="0" w:space="0" w:color="auto"/>
            <w:left w:val="none" w:sz="0" w:space="0" w:color="auto"/>
            <w:bottom w:val="none" w:sz="0" w:space="0" w:color="auto"/>
            <w:right w:val="none" w:sz="0" w:space="0" w:color="auto"/>
          </w:divBdr>
        </w:div>
        <w:div w:id="1321424937">
          <w:marLeft w:val="640"/>
          <w:marRight w:val="0"/>
          <w:marTop w:val="0"/>
          <w:marBottom w:val="0"/>
          <w:divBdr>
            <w:top w:val="none" w:sz="0" w:space="0" w:color="auto"/>
            <w:left w:val="none" w:sz="0" w:space="0" w:color="auto"/>
            <w:bottom w:val="none" w:sz="0" w:space="0" w:color="auto"/>
            <w:right w:val="none" w:sz="0" w:space="0" w:color="auto"/>
          </w:divBdr>
        </w:div>
        <w:div w:id="965938227">
          <w:marLeft w:val="640"/>
          <w:marRight w:val="0"/>
          <w:marTop w:val="0"/>
          <w:marBottom w:val="0"/>
          <w:divBdr>
            <w:top w:val="none" w:sz="0" w:space="0" w:color="auto"/>
            <w:left w:val="none" w:sz="0" w:space="0" w:color="auto"/>
            <w:bottom w:val="none" w:sz="0" w:space="0" w:color="auto"/>
            <w:right w:val="none" w:sz="0" w:space="0" w:color="auto"/>
          </w:divBdr>
        </w:div>
        <w:div w:id="60297065">
          <w:marLeft w:val="640"/>
          <w:marRight w:val="0"/>
          <w:marTop w:val="0"/>
          <w:marBottom w:val="0"/>
          <w:divBdr>
            <w:top w:val="none" w:sz="0" w:space="0" w:color="auto"/>
            <w:left w:val="none" w:sz="0" w:space="0" w:color="auto"/>
            <w:bottom w:val="none" w:sz="0" w:space="0" w:color="auto"/>
            <w:right w:val="none" w:sz="0" w:space="0" w:color="auto"/>
          </w:divBdr>
        </w:div>
        <w:div w:id="1150169225">
          <w:marLeft w:val="640"/>
          <w:marRight w:val="0"/>
          <w:marTop w:val="0"/>
          <w:marBottom w:val="0"/>
          <w:divBdr>
            <w:top w:val="none" w:sz="0" w:space="0" w:color="auto"/>
            <w:left w:val="none" w:sz="0" w:space="0" w:color="auto"/>
            <w:bottom w:val="none" w:sz="0" w:space="0" w:color="auto"/>
            <w:right w:val="none" w:sz="0" w:space="0" w:color="auto"/>
          </w:divBdr>
        </w:div>
        <w:div w:id="418674281">
          <w:marLeft w:val="640"/>
          <w:marRight w:val="0"/>
          <w:marTop w:val="0"/>
          <w:marBottom w:val="0"/>
          <w:divBdr>
            <w:top w:val="none" w:sz="0" w:space="0" w:color="auto"/>
            <w:left w:val="none" w:sz="0" w:space="0" w:color="auto"/>
            <w:bottom w:val="none" w:sz="0" w:space="0" w:color="auto"/>
            <w:right w:val="none" w:sz="0" w:space="0" w:color="auto"/>
          </w:divBdr>
        </w:div>
        <w:div w:id="945887504">
          <w:marLeft w:val="640"/>
          <w:marRight w:val="0"/>
          <w:marTop w:val="0"/>
          <w:marBottom w:val="0"/>
          <w:divBdr>
            <w:top w:val="none" w:sz="0" w:space="0" w:color="auto"/>
            <w:left w:val="none" w:sz="0" w:space="0" w:color="auto"/>
            <w:bottom w:val="none" w:sz="0" w:space="0" w:color="auto"/>
            <w:right w:val="none" w:sz="0" w:space="0" w:color="auto"/>
          </w:divBdr>
        </w:div>
        <w:div w:id="49621517">
          <w:marLeft w:val="640"/>
          <w:marRight w:val="0"/>
          <w:marTop w:val="0"/>
          <w:marBottom w:val="0"/>
          <w:divBdr>
            <w:top w:val="none" w:sz="0" w:space="0" w:color="auto"/>
            <w:left w:val="none" w:sz="0" w:space="0" w:color="auto"/>
            <w:bottom w:val="none" w:sz="0" w:space="0" w:color="auto"/>
            <w:right w:val="none" w:sz="0" w:space="0" w:color="auto"/>
          </w:divBdr>
        </w:div>
        <w:div w:id="1148936777">
          <w:marLeft w:val="640"/>
          <w:marRight w:val="0"/>
          <w:marTop w:val="0"/>
          <w:marBottom w:val="0"/>
          <w:divBdr>
            <w:top w:val="none" w:sz="0" w:space="0" w:color="auto"/>
            <w:left w:val="none" w:sz="0" w:space="0" w:color="auto"/>
            <w:bottom w:val="none" w:sz="0" w:space="0" w:color="auto"/>
            <w:right w:val="none" w:sz="0" w:space="0" w:color="auto"/>
          </w:divBdr>
        </w:div>
        <w:div w:id="814182539">
          <w:marLeft w:val="640"/>
          <w:marRight w:val="0"/>
          <w:marTop w:val="0"/>
          <w:marBottom w:val="0"/>
          <w:divBdr>
            <w:top w:val="none" w:sz="0" w:space="0" w:color="auto"/>
            <w:left w:val="none" w:sz="0" w:space="0" w:color="auto"/>
            <w:bottom w:val="none" w:sz="0" w:space="0" w:color="auto"/>
            <w:right w:val="none" w:sz="0" w:space="0" w:color="auto"/>
          </w:divBdr>
        </w:div>
        <w:div w:id="874274346">
          <w:marLeft w:val="640"/>
          <w:marRight w:val="0"/>
          <w:marTop w:val="0"/>
          <w:marBottom w:val="0"/>
          <w:divBdr>
            <w:top w:val="none" w:sz="0" w:space="0" w:color="auto"/>
            <w:left w:val="none" w:sz="0" w:space="0" w:color="auto"/>
            <w:bottom w:val="none" w:sz="0" w:space="0" w:color="auto"/>
            <w:right w:val="none" w:sz="0" w:space="0" w:color="auto"/>
          </w:divBdr>
        </w:div>
        <w:div w:id="175506355">
          <w:marLeft w:val="640"/>
          <w:marRight w:val="0"/>
          <w:marTop w:val="0"/>
          <w:marBottom w:val="0"/>
          <w:divBdr>
            <w:top w:val="none" w:sz="0" w:space="0" w:color="auto"/>
            <w:left w:val="none" w:sz="0" w:space="0" w:color="auto"/>
            <w:bottom w:val="none" w:sz="0" w:space="0" w:color="auto"/>
            <w:right w:val="none" w:sz="0" w:space="0" w:color="auto"/>
          </w:divBdr>
        </w:div>
        <w:div w:id="1630092047">
          <w:marLeft w:val="640"/>
          <w:marRight w:val="0"/>
          <w:marTop w:val="0"/>
          <w:marBottom w:val="0"/>
          <w:divBdr>
            <w:top w:val="none" w:sz="0" w:space="0" w:color="auto"/>
            <w:left w:val="none" w:sz="0" w:space="0" w:color="auto"/>
            <w:bottom w:val="none" w:sz="0" w:space="0" w:color="auto"/>
            <w:right w:val="none" w:sz="0" w:space="0" w:color="auto"/>
          </w:divBdr>
        </w:div>
        <w:div w:id="1374845255">
          <w:marLeft w:val="640"/>
          <w:marRight w:val="0"/>
          <w:marTop w:val="0"/>
          <w:marBottom w:val="0"/>
          <w:divBdr>
            <w:top w:val="none" w:sz="0" w:space="0" w:color="auto"/>
            <w:left w:val="none" w:sz="0" w:space="0" w:color="auto"/>
            <w:bottom w:val="none" w:sz="0" w:space="0" w:color="auto"/>
            <w:right w:val="none" w:sz="0" w:space="0" w:color="auto"/>
          </w:divBdr>
        </w:div>
        <w:div w:id="1254164309">
          <w:marLeft w:val="640"/>
          <w:marRight w:val="0"/>
          <w:marTop w:val="0"/>
          <w:marBottom w:val="0"/>
          <w:divBdr>
            <w:top w:val="none" w:sz="0" w:space="0" w:color="auto"/>
            <w:left w:val="none" w:sz="0" w:space="0" w:color="auto"/>
            <w:bottom w:val="none" w:sz="0" w:space="0" w:color="auto"/>
            <w:right w:val="none" w:sz="0" w:space="0" w:color="auto"/>
          </w:divBdr>
        </w:div>
        <w:div w:id="1446147794">
          <w:marLeft w:val="640"/>
          <w:marRight w:val="0"/>
          <w:marTop w:val="0"/>
          <w:marBottom w:val="0"/>
          <w:divBdr>
            <w:top w:val="none" w:sz="0" w:space="0" w:color="auto"/>
            <w:left w:val="none" w:sz="0" w:space="0" w:color="auto"/>
            <w:bottom w:val="none" w:sz="0" w:space="0" w:color="auto"/>
            <w:right w:val="none" w:sz="0" w:space="0" w:color="auto"/>
          </w:divBdr>
        </w:div>
        <w:div w:id="1940486097">
          <w:marLeft w:val="640"/>
          <w:marRight w:val="0"/>
          <w:marTop w:val="0"/>
          <w:marBottom w:val="0"/>
          <w:divBdr>
            <w:top w:val="none" w:sz="0" w:space="0" w:color="auto"/>
            <w:left w:val="none" w:sz="0" w:space="0" w:color="auto"/>
            <w:bottom w:val="none" w:sz="0" w:space="0" w:color="auto"/>
            <w:right w:val="none" w:sz="0" w:space="0" w:color="auto"/>
          </w:divBdr>
        </w:div>
        <w:div w:id="838348789">
          <w:marLeft w:val="640"/>
          <w:marRight w:val="0"/>
          <w:marTop w:val="0"/>
          <w:marBottom w:val="0"/>
          <w:divBdr>
            <w:top w:val="none" w:sz="0" w:space="0" w:color="auto"/>
            <w:left w:val="none" w:sz="0" w:space="0" w:color="auto"/>
            <w:bottom w:val="none" w:sz="0" w:space="0" w:color="auto"/>
            <w:right w:val="none" w:sz="0" w:space="0" w:color="auto"/>
          </w:divBdr>
        </w:div>
        <w:div w:id="1486779708">
          <w:marLeft w:val="640"/>
          <w:marRight w:val="0"/>
          <w:marTop w:val="0"/>
          <w:marBottom w:val="0"/>
          <w:divBdr>
            <w:top w:val="none" w:sz="0" w:space="0" w:color="auto"/>
            <w:left w:val="none" w:sz="0" w:space="0" w:color="auto"/>
            <w:bottom w:val="none" w:sz="0" w:space="0" w:color="auto"/>
            <w:right w:val="none" w:sz="0" w:space="0" w:color="auto"/>
          </w:divBdr>
        </w:div>
        <w:div w:id="711660951">
          <w:marLeft w:val="640"/>
          <w:marRight w:val="0"/>
          <w:marTop w:val="0"/>
          <w:marBottom w:val="0"/>
          <w:divBdr>
            <w:top w:val="none" w:sz="0" w:space="0" w:color="auto"/>
            <w:left w:val="none" w:sz="0" w:space="0" w:color="auto"/>
            <w:bottom w:val="none" w:sz="0" w:space="0" w:color="auto"/>
            <w:right w:val="none" w:sz="0" w:space="0" w:color="auto"/>
          </w:divBdr>
        </w:div>
        <w:div w:id="1025254686">
          <w:marLeft w:val="640"/>
          <w:marRight w:val="0"/>
          <w:marTop w:val="0"/>
          <w:marBottom w:val="0"/>
          <w:divBdr>
            <w:top w:val="none" w:sz="0" w:space="0" w:color="auto"/>
            <w:left w:val="none" w:sz="0" w:space="0" w:color="auto"/>
            <w:bottom w:val="none" w:sz="0" w:space="0" w:color="auto"/>
            <w:right w:val="none" w:sz="0" w:space="0" w:color="auto"/>
          </w:divBdr>
        </w:div>
        <w:div w:id="331613053">
          <w:marLeft w:val="640"/>
          <w:marRight w:val="0"/>
          <w:marTop w:val="0"/>
          <w:marBottom w:val="0"/>
          <w:divBdr>
            <w:top w:val="none" w:sz="0" w:space="0" w:color="auto"/>
            <w:left w:val="none" w:sz="0" w:space="0" w:color="auto"/>
            <w:bottom w:val="none" w:sz="0" w:space="0" w:color="auto"/>
            <w:right w:val="none" w:sz="0" w:space="0" w:color="auto"/>
          </w:divBdr>
        </w:div>
        <w:div w:id="1434977886">
          <w:marLeft w:val="640"/>
          <w:marRight w:val="0"/>
          <w:marTop w:val="0"/>
          <w:marBottom w:val="0"/>
          <w:divBdr>
            <w:top w:val="none" w:sz="0" w:space="0" w:color="auto"/>
            <w:left w:val="none" w:sz="0" w:space="0" w:color="auto"/>
            <w:bottom w:val="none" w:sz="0" w:space="0" w:color="auto"/>
            <w:right w:val="none" w:sz="0" w:space="0" w:color="auto"/>
          </w:divBdr>
        </w:div>
        <w:div w:id="1497112329">
          <w:marLeft w:val="640"/>
          <w:marRight w:val="0"/>
          <w:marTop w:val="0"/>
          <w:marBottom w:val="0"/>
          <w:divBdr>
            <w:top w:val="none" w:sz="0" w:space="0" w:color="auto"/>
            <w:left w:val="none" w:sz="0" w:space="0" w:color="auto"/>
            <w:bottom w:val="none" w:sz="0" w:space="0" w:color="auto"/>
            <w:right w:val="none" w:sz="0" w:space="0" w:color="auto"/>
          </w:divBdr>
        </w:div>
        <w:div w:id="522550125">
          <w:marLeft w:val="640"/>
          <w:marRight w:val="0"/>
          <w:marTop w:val="0"/>
          <w:marBottom w:val="0"/>
          <w:divBdr>
            <w:top w:val="none" w:sz="0" w:space="0" w:color="auto"/>
            <w:left w:val="none" w:sz="0" w:space="0" w:color="auto"/>
            <w:bottom w:val="none" w:sz="0" w:space="0" w:color="auto"/>
            <w:right w:val="none" w:sz="0" w:space="0" w:color="auto"/>
          </w:divBdr>
        </w:div>
        <w:div w:id="605619673">
          <w:marLeft w:val="640"/>
          <w:marRight w:val="0"/>
          <w:marTop w:val="0"/>
          <w:marBottom w:val="0"/>
          <w:divBdr>
            <w:top w:val="none" w:sz="0" w:space="0" w:color="auto"/>
            <w:left w:val="none" w:sz="0" w:space="0" w:color="auto"/>
            <w:bottom w:val="none" w:sz="0" w:space="0" w:color="auto"/>
            <w:right w:val="none" w:sz="0" w:space="0" w:color="auto"/>
          </w:divBdr>
        </w:div>
        <w:div w:id="1579973883">
          <w:marLeft w:val="640"/>
          <w:marRight w:val="0"/>
          <w:marTop w:val="0"/>
          <w:marBottom w:val="0"/>
          <w:divBdr>
            <w:top w:val="none" w:sz="0" w:space="0" w:color="auto"/>
            <w:left w:val="none" w:sz="0" w:space="0" w:color="auto"/>
            <w:bottom w:val="none" w:sz="0" w:space="0" w:color="auto"/>
            <w:right w:val="none" w:sz="0" w:space="0" w:color="auto"/>
          </w:divBdr>
        </w:div>
        <w:div w:id="1233664920">
          <w:marLeft w:val="640"/>
          <w:marRight w:val="0"/>
          <w:marTop w:val="0"/>
          <w:marBottom w:val="0"/>
          <w:divBdr>
            <w:top w:val="none" w:sz="0" w:space="0" w:color="auto"/>
            <w:left w:val="none" w:sz="0" w:space="0" w:color="auto"/>
            <w:bottom w:val="none" w:sz="0" w:space="0" w:color="auto"/>
            <w:right w:val="none" w:sz="0" w:space="0" w:color="auto"/>
          </w:divBdr>
        </w:div>
        <w:div w:id="1313604846">
          <w:marLeft w:val="640"/>
          <w:marRight w:val="0"/>
          <w:marTop w:val="0"/>
          <w:marBottom w:val="0"/>
          <w:divBdr>
            <w:top w:val="none" w:sz="0" w:space="0" w:color="auto"/>
            <w:left w:val="none" w:sz="0" w:space="0" w:color="auto"/>
            <w:bottom w:val="none" w:sz="0" w:space="0" w:color="auto"/>
            <w:right w:val="none" w:sz="0" w:space="0" w:color="auto"/>
          </w:divBdr>
        </w:div>
        <w:div w:id="352651895">
          <w:marLeft w:val="640"/>
          <w:marRight w:val="0"/>
          <w:marTop w:val="0"/>
          <w:marBottom w:val="0"/>
          <w:divBdr>
            <w:top w:val="none" w:sz="0" w:space="0" w:color="auto"/>
            <w:left w:val="none" w:sz="0" w:space="0" w:color="auto"/>
            <w:bottom w:val="none" w:sz="0" w:space="0" w:color="auto"/>
            <w:right w:val="none" w:sz="0" w:space="0" w:color="auto"/>
          </w:divBdr>
        </w:div>
        <w:div w:id="357776577">
          <w:marLeft w:val="640"/>
          <w:marRight w:val="0"/>
          <w:marTop w:val="0"/>
          <w:marBottom w:val="0"/>
          <w:divBdr>
            <w:top w:val="none" w:sz="0" w:space="0" w:color="auto"/>
            <w:left w:val="none" w:sz="0" w:space="0" w:color="auto"/>
            <w:bottom w:val="none" w:sz="0" w:space="0" w:color="auto"/>
            <w:right w:val="none" w:sz="0" w:space="0" w:color="auto"/>
          </w:divBdr>
        </w:div>
        <w:div w:id="1358433176">
          <w:marLeft w:val="640"/>
          <w:marRight w:val="0"/>
          <w:marTop w:val="0"/>
          <w:marBottom w:val="0"/>
          <w:divBdr>
            <w:top w:val="none" w:sz="0" w:space="0" w:color="auto"/>
            <w:left w:val="none" w:sz="0" w:space="0" w:color="auto"/>
            <w:bottom w:val="none" w:sz="0" w:space="0" w:color="auto"/>
            <w:right w:val="none" w:sz="0" w:space="0" w:color="auto"/>
          </w:divBdr>
        </w:div>
        <w:div w:id="1340696693">
          <w:marLeft w:val="640"/>
          <w:marRight w:val="0"/>
          <w:marTop w:val="0"/>
          <w:marBottom w:val="0"/>
          <w:divBdr>
            <w:top w:val="none" w:sz="0" w:space="0" w:color="auto"/>
            <w:left w:val="none" w:sz="0" w:space="0" w:color="auto"/>
            <w:bottom w:val="none" w:sz="0" w:space="0" w:color="auto"/>
            <w:right w:val="none" w:sz="0" w:space="0" w:color="auto"/>
          </w:divBdr>
        </w:div>
        <w:div w:id="1747918549">
          <w:marLeft w:val="640"/>
          <w:marRight w:val="0"/>
          <w:marTop w:val="0"/>
          <w:marBottom w:val="0"/>
          <w:divBdr>
            <w:top w:val="none" w:sz="0" w:space="0" w:color="auto"/>
            <w:left w:val="none" w:sz="0" w:space="0" w:color="auto"/>
            <w:bottom w:val="none" w:sz="0" w:space="0" w:color="auto"/>
            <w:right w:val="none" w:sz="0" w:space="0" w:color="auto"/>
          </w:divBdr>
        </w:div>
        <w:div w:id="1709990444">
          <w:marLeft w:val="640"/>
          <w:marRight w:val="0"/>
          <w:marTop w:val="0"/>
          <w:marBottom w:val="0"/>
          <w:divBdr>
            <w:top w:val="none" w:sz="0" w:space="0" w:color="auto"/>
            <w:left w:val="none" w:sz="0" w:space="0" w:color="auto"/>
            <w:bottom w:val="none" w:sz="0" w:space="0" w:color="auto"/>
            <w:right w:val="none" w:sz="0" w:space="0" w:color="auto"/>
          </w:divBdr>
        </w:div>
        <w:div w:id="1426998644">
          <w:marLeft w:val="640"/>
          <w:marRight w:val="0"/>
          <w:marTop w:val="0"/>
          <w:marBottom w:val="0"/>
          <w:divBdr>
            <w:top w:val="none" w:sz="0" w:space="0" w:color="auto"/>
            <w:left w:val="none" w:sz="0" w:space="0" w:color="auto"/>
            <w:bottom w:val="none" w:sz="0" w:space="0" w:color="auto"/>
            <w:right w:val="none" w:sz="0" w:space="0" w:color="auto"/>
          </w:divBdr>
        </w:div>
        <w:div w:id="460537837">
          <w:marLeft w:val="640"/>
          <w:marRight w:val="0"/>
          <w:marTop w:val="0"/>
          <w:marBottom w:val="0"/>
          <w:divBdr>
            <w:top w:val="none" w:sz="0" w:space="0" w:color="auto"/>
            <w:left w:val="none" w:sz="0" w:space="0" w:color="auto"/>
            <w:bottom w:val="none" w:sz="0" w:space="0" w:color="auto"/>
            <w:right w:val="none" w:sz="0" w:space="0" w:color="auto"/>
          </w:divBdr>
        </w:div>
        <w:div w:id="1884633447">
          <w:marLeft w:val="640"/>
          <w:marRight w:val="0"/>
          <w:marTop w:val="0"/>
          <w:marBottom w:val="0"/>
          <w:divBdr>
            <w:top w:val="none" w:sz="0" w:space="0" w:color="auto"/>
            <w:left w:val="none" w:sz="0" w:space="0" w:color="auto"/>
            <w:bottom w:val="none" w:sz="0" w:space="0" w:color="auto"/>
            <w:right w:val="none" w:sz="0" w:space="0" w:color="auto"/>
          </w:divBdr>
        </w:div>
        <w:div w:id="760220657">
          <w:marLeft w:val="640"/>
          <w:marRight w:val="0"/>
          <w:marTop w:val="0"/>
          <w:marBottom w:val="0"/>
          <w:divBdr>
            <w:top w:val="none" w:sz="0" w:space="0" w:color="auto"/>
            <w:left w:val="none" w:sz="0" w:space="0" w:color="auto"/>
            <w:bottom w:val="none" w:sz="0" w:space="0" w:color="auto"/>
            <w:right w:val="none" w:sz="0" w:space="0" w:color="auto"/>
          </w:divBdr>
        </w:div>
        <w:div w:id="503012911">
          <w:marLeft w:val="640"/>
          <w:marRight w:val="0"/>
          <w:marTop w:val="0"/>
          <w:marBottom w:val="0"/>
          <w:divBdr>
            <w:top w:val="none" w:sz="0" w:space="0" w:color="auto"/>
            <w:left w:val="none" w:sz="0" w:space="0" w:color="auto"/>
            <w:bottom w:val="none" w:sz="0" w:space="0" w:color="auto"/>
            <w:right w:val="none" w:sz="0" w:space="0" w:color="auto"/>
          </w:divBdr>
        </w:div>
        <w:div w:id="1511143802">
          <w:marLeft w:val="640"/>
          <w:marRight w:val="0"/>
          <w:marTop w:val="0"/>
          <w:marBottom w:val="0"/>
          <w:divBdr>
            <w:top w:val="none" w:sz="0" w:space="0" w:color="auto"/>
            <w:left w:val="none" w:sz="0" w:space="0" w:color="auto"/>
            <w:bottom w:val="none" w:sz="0" w:space="0" w:color="auto"/>
            <w:right w:val="none" w:sz="0" w:space="0" w:color="auto"/>
          </w:divBdr>
        </w:div>
      </w:divsChild>
    </w:div>
    <w:div w:id="545147435">
      <w:bodyDiv w:val="1"/>
      <w:marLeft w:val="0"/>
      <w:marRight w:val="0"/>
      <w:marTop w:val="0"/>
      <w:marBottom w:val="0"/>
      <w:divBdr>
        <w:top w:val="none" w:sz="0" w:space="0" w:color="auto"/>
        <w:left w:val="none" w:sz="0" w:space="0" w:color="auto"/>
        <w:bottom w:val="none" w:sz="0" w:space="0" w:color="auto"/>
        <w:right w:val="none" w:sz="0" w:space="0" w:color="auto"/>
      </w:divBdr>
      <w:divsChild>
        <w:div w:id="176122022">
          <w:marLeft w:val="640"/>
          <w:marRight w:val="0"/>
          <w:marTop w:val="0"/>
          <w:marBottom w:val="0"/>
          <w:divBdr>
            <w:top w:val="none" w:sz="0" w:space="0" w:color="auto"/>
            <w:left w:val="none" w:sz="0" w:space="0" w:color="auto"/>
            <w:bottom w:val="none" w:sz="0" w:space="0" w:color="auto"/>
            <w:right w:val="none" w:sz="0" w:space="0" w:color="auto"/>
          </w:divBdr>
        </w:div>
        <w:div w:id="1396121408">
          <w:marLeft w:val="640"/>
          <w:marRight w:val="0"/>
          <w:marTop w:val="0"/>
          <w:marBottom w:val="0"/>
          <w:divBdr>
            <w:top w:val="none" w:sz="0" w:space="0" w:color="auto"/>
            <w:left w:val="none" w:sz="0" w:space="0" w:color="auto"/>
            <w:bottom w:val="none" w:sz="0" w:space="0" w:color="auto"/>
            <w:right w:val="none" w:sz="0" w:space="0" w:color="auto"/>
          </w:divBdr>
        </w:div>
        <w:div w:id="1834293722">
          <w:marLeft w:val="640"/>
          <w:marRight w:val="0"/>
          <w:marTop w:val="0"/>
          <w:marBottom w:val="0"/>
          <w:divBdr>
            <w:top w:val="none" w:sz="0" w:space="0" w:color="auto"/>
            <w:left w:val="none" w:sz="0" w:space="0" w:color="auto"/>
            <w:bottom w:val="none" w:sz="0" w:space="0" w:color="auto"/>
            <w:right w:val="none" w:sz="0" w:space="0" w:color="auto"/>
          </w:divBdr>
        </w:div>
        <w:div w:id="1323116548">
          <w:marLeft w:val="640"/>
          <w:marRight w:val="0"/>
          <w:marTop w:val="0"/>
          <w:marBottom w:val="0"/>
          <w:divBdr>
            <w:top w:val="none" w:sz="0" w:space="0" w:color="auto"/>
            <w:left w:val="none" w:sz="0" w:space="0" w:color="auto"/>
            <w:bottom w:val="none" w:sz="0" w:space="0" w:color="auto"/>
            <w:right w:val="none" w:sz="0" w:space="0" w:color="auto"/>
          </w:divBdr>
        </w:div>
        <w:div w:id="633874449">
          <w:marLeft w:val="640"/>
          <w:marRight w:val="0"/>
          <w:marTop w:val="0"/>
          <w:marBottom w:val="0"/>
          <w:divBdr>
            <w:top w:val="none" w:sz="0" w:space="0" w:color="auto"/>
            <w:left w:val="none" w:sz="0" w:space="0" w:color="auto"/>
            <w:bottom w:val="none" w:sz="0" w:space="0" w:color="auto"/>
            <w:right w:val="none" w:sz="0" w:space="0" w:color="auto"/>
          </w:divBdr>
        </w:div>
        <w:div w:id="397676424">
          <w:marLeft w:val="640"/>
          <w:marRight w:val="0"/>
          <w:marTop w:val="0"/>
          <w:marBottom w:val="0"/>
          <w:divBdr>
            <w:top w:val="none" w:sz="0" w:space="0" w:color="auto"/>
            <w:left w:val="none" w:sz="0" w:space="0" w:color="auto"/>
            <w:bottom w:val="none" w:sz="0" w:space="0" w:color="auto"/>
            <w:right w:val="none" w:sz="0" w:space="0" w:color="auto"/>
          </w:divBdr>
        </w:div>
        <w:div w:id="1942562587">
          <w:marLeft w:val="640"/>
          <w:marRight w:val="0"/>
          <w:marTop w:val="0"/>
          <w:marBottom w:val="0"/>
          <w:divBdr>
            <w:top w:val="none" w:sz="0" w:space="0" w:color="auto"/>
            <w:left w:val="none" w:sz="0" w:space="0" w:color="auto"/>
            <w:bottom w:val="none" w:sz="0" w:space="0" w:color="auto"/>
            <w:right w:val="none" w:sz="0" w:space="0" w:color="auto"/>
          </w:divBdr>
        </w:div>
        <w:div w:id="1533423172">
          <w:marLeft w:val="640"/>
          <w:marRight w:val="0"/>
          <w:marTop w:val="0"/>
          <w:marBottom w:val="0"/>
          <w:divBdr>
            <w:top w:val="none" w:sz="0" w:space="0" w:color="auto"/>
            <w:left w:val="none" w:sz="0" w:space="0" w:color="auto"/>
            <w:bottom w:val="none" w:sz="0" w:space="0" w:color="auto"/>
            <w:right w:val="none" w:sz="0" w:space="0" w:color="auto"/>
          </w:divBdr>
        </w:div>
        <w:div w:id="1900553037">
          <w:marLeft w:val="640"/>
          <w:marRight w:val="0"/>
          <w:marTop w:val="0"/>
          <w:marBottom w:val="0"/>
          <w:divBdr>
            <w:top w:val="none" w:sz="0" w:space="0" w:color="auto"/>
            <w:left w:val="none" w:sz="0" w:space="0" w:color="auto"/>
            <w:bottom w:val="none" w:sz="0" w:space="0" w:color="auto"/>
            <w:right w:val="none" w:sz="0" w:space="0" w:color="auto"/>
          </w:divBdr>
        </w:div>
        <w:div w:id="1657370013">
          <w:marLeft w:val="640"/>
          <w:marRight w:val="0"/>
          <w:marTop w:val="0"/>
          <w:marBottom w:val="0"/>
          <w:divBdr>
            <w:top w:val="none" w:sz="0" w:space="0" w:color="auto"/>
            <w:left w:val="none" w:sz="0" w:space="0" w:color="auto"/>
            <w:bottom w:val="none" w:sz="0" w:space="0" w:color="auto"/>
            <w:right w:val="none" w:sz="0" w:space="0" w:color="auto"/>
          </w:divBdr>
        </w:div>
        <w:div w:id="849828778">
          <w:marLeft w:val="640"/>
          <w:marRight w:val="0"/>
          <w:marTop w:val="0"/>
          <w:marBottom w:val="0"/>
          <w:divBdr>
            <w:top w:val="none" w:sz="0" w:space="0" w:color="auto"/>
            <w:left w:val="none" w:sz="0" w:space="0" w:color="auto"/>
            <w:bottom w:val="none" w:sz="0" w:space="0" w:color="auto"/>
            <w:right w:val="none" w:sz="0" w:space="0" w:color="auto"/>
          </w:divBdr>
        </w:div>
        <w:div w:id="957495306">
          <w:marLeft w:val="640"/>
          <w:marRight w:val="0"/>
          <w:marTop w:val="0"/>
          <w:marBottom w:val="0"/>
          <w:divBdr>
            <w:top w:val="none" w:sz="0" w:space="0" w:color="auto"/>
            <w:left w:val="none" w:sz="0" w:space="0" w:color="auto"/>
            <w:bottom w:val="none" w:sz="0" w:space="0" w:color="auto"/>
            <w:right w:val="none" w:sz="0" w:space="0" w:color="auto"/>
          </w:divBdr>
        </w:div>
        <w:div w:id="1596212292">
          <w:marLeft w:val="640"/>
          <w:marRight w:val="0"/>
          <w:marTop w:val="0"/>
          <w:marBottom w:val="0"/>
          <w:divBdr>
            <w:top w:val="none" w:sz="0" w:space="0" w:color="auto"/>
            <w:left w:val="none" w:sz="0" w:space="0" w:color="auto"/>
            <w:bottom w:val="none" w:sz="0" w:space="0" w:color="auto"/>
            <w:right w:val="none" w:sz="0" w:space="0" w:color="auto"/>
          </w:divBdr>
        </w:div>
        <w:div w:id="293100141">
          <w:marLeft w:val="640"/>
          <w:marRight w:val="0"/>
          <w:marTop w:val="0"/>
          <w:marBottom w:val="0"/>
          <w:divBdr>
            <w:top w:val="none" w:sz="0" w:space="0" w:color="auto"/>
            <w:left w:val="none" w:sz="0" w:space="0" w:color="auto"/>
            <w:bottom w:val="none" w:sz="0" w:space="0" w:color="auto"/>
            <w:right w:val="none" w:sz="0" w:space="0" w:color="auto"/>
          </w:divBdr>
        </w:div>
        <w:div w:id="950746633">
          <w:marLeft w:val="640"/>
          <w:marRight w:val="0"/>
          <w:marTop w:val="0"/>
          <w:marBottom w:val="0"/>
          <w:divBdr>
            <w:top w:val="none" w:sz="0" w:space="0" w:color="auto"/>
            <w:left w:val="none" w:sz="0" w:space="0" w:color="auto"/>
            <w:bottom w:val="none" w:sz="0" w:space="0" w:color="auto"/>
            <w:right w:val="none" w:sz="0" w:space="0" w:color="auto"/>
          </w:divBdr>
        </w:div>
        <w:div w:id="145248640">
          <w:marLeft w:val="640"/>
          <w:marRight w:val="0"/>
          <w:marTop w:val="0"/>
          <w:marBottom w:val="0"/>
          <w:divBdr>
            <w:top w:val="none" w:sz="0" w:space="0" w:color="auto"/>
            <w:left w:val="none" w:sz="0" w:space="0" w:color="auto"/>
            <w:bottom w:val="none" w:sz="0" w:space="0" w:color="auto"/>
            <w:right w:val="none" w:sz="0" w:space="0" w:color="auto"/>
          </w:divBdr>
        </w:div>
        <w:div w:id="1289430069">
          <w:marLeft w:val="640"/>
          <w:marRight w:val="0"/>
          <w:marTop w:val="0"/>
          <w:marBottom w:val="0"/>
          <w:divBdr>
            <w:top w:val="none" w:sz="0" w:space="0" w:color="auto"/>
            <w:left w:val="none" w:sz="0" w:space="0" w:color="auto"/>
            <w:bottom w:val="none" w:sz="0" w:space="0" w:color="auto"/>
            <w:right w:val="none" w:sz="0" w:space="0" w:color="auto"/>
          </w:divBdr>
        </w:div>
        <w:div w:id="260727044">
          <w:marLeft w:val="640"/>
          <w:marRight w:val="0"/>
          <w:marTop w:val="0"/>
          <w:marBottom w:val="0"/>
          <w:divBdr>
            <w:top w:val="none" w:sz="0" w:space="0" w:color="auto"/>
            <w:left w:val="none" w:sz="0" w:space="0" w:color="auto"/>
            <w:bottom w:val="none" w:sz="0" w:space="0" w:color="auto"/>
            <w:right w:val="none" w:sz="0" w:space="0" w:color="auto"/>
          </w:divBdr>
        </w:div>
        <w:div w:id="2099012484">
          <w:marLeft w:val="640"/>
          <w:marRight w:val="0"/>
          <w:marTop w:val="0"/>
          <w:marBottom w:val="0"/>
          <w:divBdr>
            <w:top w:val="none" w:sz="0" w:space="0" w:color="auto"/>
            <w:left w:val="none" w:sz="0" w:space="0" w:color="auto"/>
            <w:bottom w:val="none" w:sz="0" w:space="0" w:color="auto"/>
            <w:right w:val="none" w:sz="0" w:space="0" w:color="auto"/>
          </w:divBdr>
        </w:div>
        <w:div w:id="2004163785">
          <w:marLeft w:val="640"/>
          <w:marRight w:val="0"/>
          <w:marTop w:val="0"/>
          <w:marBottom w:val="0"/>
          <w:divBdr>
            <w:top w:val="none" w:sz="0" w:space="0" w:color="auto"/>
            <w:left w:val="none" w:sz="0" w:space="0" w:color="auto"/>
            <w:bottom w:val="none" w:sz="0" w:space="0" w:color="auto"/>
            <w:right w:val="none" w:sz="0" w:space="0" w:color="auto"/>
          </w:divBdr>
        </w:div>
        <w:div w:id="1428230472">
          <w:marLeft w:val="640"/>
          <w:marRight w:val="0"/>
          <w:marTop w:val="0"/>
          <w:marBottom w:val="0"/>
          <w:divBdr>
            <w:top w:val="none" w:sz="0" w:space="0" w:color="auto"/>
            <w:left w:val="none" w:sz="0" w:space="0" w:color="auto"/>
            <w:bottom w:val="none" w:sz="0" w:space="0" w:color="auto"/>
            <w:right w:val="none" w:sz="0" w:space="0" w:color="auto"/>
          </w:divBdr>
        </w:div>
        <w:div w:id="1918126904">
          <w:marLeft w:val="640"/>
          <w:marRight w:val="0"/>
          <w:marTop w:val="0"/>
          <w:marBottom w:val="0"/>
          <w:divBdr>
            <w:top w:val="none" w:sz="0" w:space="0" w:color="auto"/>
            <w:left w:val="none" w:sz="0" w:space="0" w:color="auto"/>
            <w:bottom w:val="none" w:sz="0" w:space="0" w:color="auto"/>
            <w:right w:val="none" w:sz="0" w:space="0" w:color="auto"/>
          </w:divBdr>
        </w:div>
        <w:div w:id="1411463928">
          <w:marLeft w:val="640"/>
          <w:marRight w:val="0"/>
          <w:marTop w:val="0"/>
          <w:marBottom w:val="0"/>
          <w:divBdr>
            <w:top w:val="none" w:sz="0" w:space="0" w:color="auto"/>
            <w:left w:val="none" w:sz="0" w:space="0" w:color="auto"/>
            <w:bottom w:val="none" w:sz="0" w:space="0" w:color="auto"/>
            <w:right w:val="none" w:sz="0" w:space="0" w:color="auto"/>
          </w:divBdr>
        </w:div>
        <w:div w:id="1647659283">
          <w:marLeft w:val="640"/>
          <w:marRight w:val="0"/>
          <w:marTop w:val="0"/>
          <w:marBottom w:val="0"/>
          <w:divBdr>
            <w:top w:val="none" w:sz="0" w:space="0" w:color="auto"/>
            <w:left w:val="none" w:sz="0" w:space="0" w:color="auto"/>
            <w:bottom w:val="none" w:sz="0" w:space="0" w:color="auto"/>
            <w:right w:val="none" w:sz="0" w:space="0" w:color="auto"/>
          </w:divBdr>
        </w:div>
        <w:div w:id="1887523111">
          <w:marLeft w:val="640"/>
          <w:marRight w:val="0"/>
          <w:marTop w:val="0"/>
          <w:marBottom w:val="0"/>
          <w:divBdr>
            <w:top w:val="none" w:sz="0" w:space="0" w:color="auto"/>
            <w:left w:val="none" w:sz="0" w:space="0" w:color="auto"/>
            <w:bottom w:val="none" w:sz="0" w:space="0" w:color="auto"/>
            <w:right w:val="none" w:sz="0" w:space="0" w:color="auto"/>
          </w:divBdr>
        </w:div>
        <w:div w:id="1759325835">
          <w:marLeft w:val="640"/>
          <w:marRight w:val="0"/>
          <w:marTop w:val="0"/>
          <w:marBottom w:val="0"/>
          <w:divBdr>
            <w:top w:val="none" w:sz="0" w:space="0" w:color="auto"/>
            <w:left w:val="none" w:sz="0" w:space="0" w:color="auto"/>
            <w:bottom w:val="none" w:sz="0" w:space="0" w:color="auto"/>
            <w:right w:val="none" w:sz="0" w:space="0" w:color="auto"/>
          </w:divBdr>
        </w:div>
        <w:div w:id="598635459">
          <w:marLeft w:val="640"/>
          <w:marRight w:val="0"/>
          <w:marTop w:val="0"/>
          <w:marBottom w:val="0"/>
          <w:divBdr>
            <w:top w:val="none" w:sz="0" w:space="0" w:color="auto"/>
            <w:left w:val="none" w:sz="0" w:space="0" w:color="auto"/>
            <w:bottom w:val="none" w:sz="0" w:space="0" w:color="auto"/>
            <w:right w:val="none" w:sz="0" w:space="0" w:color="auto"/>
          </w:divBdr>
        </w:div>
        <w:div w:id="924919706">
          <w:marLeft w:val="640"/>
          <w:marRight w:val="0"/>
          <w:marTop w:val="0"/>
          <w:marBottom w:val="0"/>
          <w:divBdr>
            <w:top w:val="none" w:sz="0" w:space="0" w:color="auto"/>
            <w:left w:val="none" w:sz="0" w:space="0" w:color="auto"/>
            <w:bottom w:val="none" w:sz="0" w:space="0" w:color="auto"/>
            <w:right w:val="none" w:sz="0" w:space="0" w:color="auto"/>
          </w:divBdr>
        </w:div>
        <w:div w:id="1170683681">
          <w:marLeft w:val="640"/>
          <w:marRight w:val="0"/>
          <w:marTop w:val="0"/>
          <w:marBottom w:val="0"/>
          <w:divBdr>
            <w:top w:val="none" w:sz="0" w:space="0" w:color="auto"/>
            <w:left w:val="none" w:sz="0" w:space="0" w:color="auto"/>
            <w:bottom w:val="none" w:sz="0" w:space="0" w:color="auto"/>
            <w:right w:val="none" w:sz="0" w:space="0" w:color="auto"/>
          </w:divBdr>
        </w:div>
        <w:div w:id="1918591834">
          <w:marLeft w:val="640"/>
          <w:marRight w:val="0"/>
          <w:marTop w:val="0"/>
          <w:marBottom w:val="0"/>
          <w:divBdr>
            <w:top w:val="none" w:sz="0" w:space="0" w:color="auto"/>
            <w:left w:val="none" w:sz="0" w:space="0" w:color="auto"/>
            <w:bottom w:val="none" w:sz="0" w:space="0" w:color="auto"/>
            <w:right w:val="none" w:sz="0" w:space="0" w:color="auto"/>
          </w:divBdr>
        </w:div>
        <w:div w:id="454913339">
          <w:marLeft w:val="640"/>
          <w:marRight w:val="0"/>
          <w:marTop w:val="0"/>
          <w:marBottom w:val="0"/>
          <w:divBdr>
            <w:top w:val="none" w:sz="0" w:space="0" w:color="auto"/>
            <w:left w:val="none" w:sz="0" w:space="0" w:color="auto"/>
            <w:bottom w:val="none" w:sz="0" w:space="0" w:color="auto"/>
            <w:right w:val="none" w:sz="0" w:space="0" w:color="auto"/>
          </w:divBdr>
        </w:div>
        <w:div w:id="316954644">
          <w:marLeft w:val="640"/>
          <w:marRight w:val="0"/>
          <w:marTop w:val="0"/>
          <w:marBottom w:val="0"/>
          <w:divBdr>
            <w:top w:val="none" w:sz="0" w:space="0" w:color="auto"/>
            <w:left w:val="none" w:sz="0" w:space="0" w:color="auto"/>
            <w:bottom w:val="none" w:sz="0" w:space="0" w:color="auto"/>
            <w:right w:val="none" w:sz="0" w:space="0" w:color="auto"/>
          </w:divBdr>
        </w:div>
        <w:div w:id="633607771">
          <w:marLeft w:val="640"/>
          <w:marRight w:val="0"/>
          <w:marTop w:val="0"/>
          <w:marBottom w:val="0"/>
          <w:divBdr>
            <w:top w:val="none" w:sz="0" w:space="0" w:color="auto"/>
            <w:left w:val="none" w:sz="0" w:space="0" w:color="auto"/>
            <w:bottom w:val="none" w:sz="0" w:space="0" w:color="auto"/>
            <w:right w:val="none" w:sz="0" w:space="0" w:color="auto"/>
          </w:divBdr>
        </w:div>
        <w:div w:id="891312471">
          <w:marLeft w:val="640"/>
          <w:marRight w:val="0"/>
          <w:marTop w:val="0"/>
          <w:marBottom w:val="0"/>
          <w:divBdr>
            <w:top w:val="none" w:sz="0" w:space="0" w:color="auto"/>
            <w:left w:val="none" w:sz="0" w:space="0" w:color="auto"/>
            <w:bottom w:val="none" w:sz="0" w:space="0" w:color="auto"/>
            <w:right w:val="none" w:sz="0" w:space="0" w:color="auto"/>
          </w:divBdr>
        </w:div>
        <w:div w:id="2094400067">
          <w:marLeft w:val="640"/>
          <w:marRight w:val="0"/>
          <w:marTop w:val="0"/>
          <w:marBottom w:val="0"/>
          <w:divBdr>
            <w:top w:val="none" w:sz="0" w:space="0" w:color="auto"/>
            <w:left w:val="none" w:sz="0" w:space="0" w:color="auto"/>
            <w:bottom w:val="none" w:sz="0" w:space="0" w:color="auto"/>
            <w:right w:val="none" w:sz="0" w:space="0" w:color="auto"/>
          </w:divBdr>
        </w:div>
        <w:div w:id="1421636734">
          <w:marLeft w:val="640"/>
          <w:marRight w:val="0"/>
          <w:marTop w:val="0"/>
          <w:marBottom w:val="0"/>
          <w:divBdr>
            <w:top w:val="none" w:sz="0" w:space="0" w:color="auto"/>
            <w:left w:val="none" w:sz="0" w:space="0" w:color="auto"/>
            <w:bottom w:val="none" w:sz="0" w:space="0" w:color="auto"/>
            <w:right w:val="none" w:sz="0" w:space="0" w:color="auto"/>
          </w:divBdr>
        </w:div>
        <w:div w:id="728920977">
          <w:marLeft w:val="640"/>
          <w:marRight w:val="0"/>
          <w:marTop w:val="0"/>
          <w:marBottom w:val="0"/>
          <w:divBdr>
            <w:top w:val="none" w:sz="0" w:space="0" w:color="auto"/>
            <w:left w:val="none" w:sz="0" w:space="0" w:color="auto"/>
            <w:bottom w:val="none" w:sz="0" w:space="0" w:color="auto"/>
            <w:right w:val="none" w:sz="0" w:space="0" w:color="auto"/>
          </w:divBdr>
        </w:div>
        <w:div w:id="727995708">
          <w:marLeft w:val="640"/>
          <w:marRight w:val="0"/>
          <w:marTop w:val="0"/>
          <w:marBottom w:val="0"/>
          <w:divBdr>
            <w:top w:val="none" w:sz="0" w:space="0" w:color="auto"/>
            <w:left w:val="none" w:sz="0" w:space="0" w:color="auto"/>
            <w:bottom w:val="none" w:sz="0" w:space="0" w:color="auto"/>
            <w:right w:val="none" w:sz="0" w:space="0" w:color="auto"/>
          </w:divBdr>
        </w:div>
        <w:div w:id="2020959075">
          <w:marLeft w:val="640"/>
          <w:marRight w:val="0"/>
          <w:marTop w:val="0"/>
          <w:marBottom w:val="0"/>
          <w:divBdr>
            <w:top w:val="none" w:sz="0" w:space="0" w:color="auto"/>
            <w:left w:val="none" w:sz="0" w:space="0" w:color="auto"/>
            <w:bottom w:val="none" w:sz="0" w:space="0" w:color="auto"/>
            <w:right w:val="none" w:sz="0" w:space="0" w:color="auto"/>
          </w:divBdr>
        </w:div>
        <w:div w:id="1680740264">
          <w:marLeft w:val="640"/>
          <w:marRight w:val="0"/>
          <w:marTop w:val="0"/>
          <w:marBottom w:val="0"/>
          <w:divBdr>
            <w:top w:val="none" w:sz="0" w:space="0" w:color="auto"/>
            <w:left w:val="none" w:sz="0" w:space="0" w:color="auto"/>
            <w:bottom w:val="none" w:sz="0" w:space="0" w:color="auto"/>
            <w:right w:val="none" w:sz="0" w:space="0" w:color="auto"/>
          </w:divBdr>
        </w:div>
        <w:div w:id="1052727517">
          <w:marLeft w:val="640"/>
          <w:marRight w:val="0"/>
          <w:marTop w:val="0"/>
          <w:marBottom w:val="0"/>
          <w:divBdr>
            <w:top w:val="none" w:sz="0" w:space="0" w:color="auto"/>
            <w:left w:val="none" w:sz="0" w:space="0" w:color="auto"/>
            <w:bottom w:val="none" w:sz="0" w:space="0" w:color="auto"/>
            <w:right w:val="none" w:sz="0" w:space="0" w:color="auto"/>
          </w:divBdr>
        </w:div>
        <w:div w:id="1168978625">
          <w:marLeft w:val="640"/>
          <w:marRight w:val="0"/>
          <w:marTop w:val="0"/>
          <w:marBottom w:val="0"/>
          <w:divBdr>
            <w:top w:val="none" w:sz="0" w:space="0" w:color="auto"/>
            <w:left w:val="none" w:sz="0" w:space="0" w:color="auto"/>
            <w:bottom w:val="none" w:sz="0" w:space="0" w:color="auto"/>
            <w:right w:val="none" w:sz="0" w:space="0" w:color="auto"/>
          </w:divBdr>
        </w:div>
        <w:div w:id="787506188">
          <w:marLeft w:val="640"/>
          <w:marRight w:val="0"/>
          <w:marTop w:val="0"/>
          <w:marBottom w:val="0"/>
          <w:divBdr>
            <w:top w:val="none" w:sz="0" w:space="0" w:color="auto"/>
            <w:left w:val="none" w:sz="0" w:space="0" w:color="auto"/>
            <w:bottom w:val="none" w:sz="0" w:space="0" w:color="auto"/>
            <w:right w:val="none" w:sz="0" w:space="0" w:color="auto"/>
          </w:divBdr>
        </w:div>
        <w:div w:id="1433668719">
          <w:marLeft w:val="640"/>
          <w:marRight w:val="0"/>
          <w:marTop w:val="0"/>
          <w:marBottom w:val="0"/>
          <w:divBdr>
            <w:top w:val="none" w:sz="0" w:space="0" w:color="auto"/>
            <w:left w:val="none" w:sz="0" w:space="0" w:color="auto"/>
            <w:bottom w:val="none" w:sz="0" w:space="0" w:color="auto"/>
            <w:right w:val="none" w:sz="0" w:space="0" w:color="auto"/>
          </w:divBdr>
        </w:div>
        <w:div w:id="150029035">
          <w:marLeft w:val="640"/>
          <w:marRight w:val="0"/>
          <w:marTop w:val="0"/>
          <w:marBottom w:val="0"/>
          <w:divBdr>
            <w:top w:val="none" w:sz="0" w:space="0" w:color="auto"/>
            <w:left w:val="none" w:sz="0" w:space="0" w:color="auto"/>
            <w:bottom w:val="none" w:sz="0" w:space="0" w:color="auto"/>
            <w:right w:val="none" w:sz="0" w:space="0" w:color="auto"/>
          </w:divBdr>
        </w:div>
        <w:div w:id="1495292484">
          <w:marLeft w:val="640"/>
          <w:marRight w:val="0"/>
          <w:marTop w:val="0"/>
          <w:marBottom w:val="0"/>
          <w:divBdr>
            <w:top w:val="none" w:sz="0" w:space="0" w:color="auto"/>
            <w:left w:val="none" w:sz="0" w:space="0" w:color="auto"/>
            <w:bottom w:val="none" w:sz="0" w:space="0" w:color="auto"/>
            <w:right w:val="none" w:sz="0" w:space="0" w:color="auto"/>
          </w:divBdr>
        </w:div>
        <w:div w:id="2141802515">
          <w:marLeft w:val="640"/>
          <w:marRight w:val="0"/>
          <w:marTop w:val="0"/>
          <w:marBottom w:val="0"/>
          <w:divBdr>
            <w:top w:val="none" w:sz="0" w:space="0" w:color="auto"/>
            <w:left w:val="none" w:sz="0" w:space="0" w:color="auto"/>
            <w:bottom w:val="none" w:sz="0" w:space="0" w:color="auto"/>
            <w:right w:val="none" w:sz="0" w:space="0" w:color="auto"/>
          </w:divBdr>
        </w:div>
        <w:div w:id="72363088">
          <w:marLeft w:val="640"/>
          <w:marRight w:val="0"/>
          <w:marTop w:val="0"/>
          <w:marBottom w:val="0"/>
          <w:divBdr>
            <w:top w:val="none" w:sz="0" w:space="0" w:color="auto"/>
            <w:left w:val="none" w:sz="0" w:space="0" w:color="auto"/>
            <w:bottom w:val="none" w:sz="0" w:space="0" w:color="auto"/>
            <w:right w:val="none" w:sz="0" w:space="0" w:color="auto"/>
          </w:divBdr>
        </w:div>
        <w:div w:id="2081101700">
          <w:marLeft w:val="640"/>
          <w:marRight w:val="0"/>
          <w:marTop w:val="0"/>
          <w:marBottom w:val="0"/>
          <w:divBdr>
            <w:top w:val="none" w:sz="0" w:space="0" w:color="auto"/>
            <w:left w:val="none" w:sz="0" w:space="0" w:color="auto"/>
            <w:bottom w:val="none" w:sz="0" w:space="0" w:color="auto"/>
            <w:right w:val="none" w:sz="0" w:space="0" w:color="auto"/>
          </w:divBdr>
        </w:div>
        <w:div w:id="779960002">
          <w:marLeft w:val="640"/>
          <w:marRight w:val="0"/>
          <w:marTop w:val="0"/>
          <w:marBottom w:val="0"/>
          <w:divBdr>
            <w:top w:val="none" w:sz="0" w:space="0" w:color="auto"/>
            <w:left w:val="none" w:sz="0" w:space="0" w:color="auto"/>
            <w:bottom w:val="none" w:sz="0" w:space="0" w:color="auto"/>
            <w:right w:val="none" w:sz="0" w:space="0" w:color="auto"/>
          </w:divBdr>
        </w:div>
        <w:div w:id="544873838">
          <w:marLeft w:val="640"/>
          <w:marRight w:val="0"/>
          <w:marTop w:val="0"/>
          <w:marBottom w:val="0"/>
          <w:divBdr>
            <w:top w:val="none" w:sz="0" w:space="0" w:color="auto"/>
            <w:left w:val="none" w:sz="0" w:space="0" w:color="auto"/>
            <w:bottom w:val="none" w:sz="0" w:space="0" w:color="auto"/>
            <w:right w:val="none" w:sz="0" w:space="0" w:color="auto"/>
          </w:divBdr>
        </w:div>
        <w:div w:id="131408669">
          <w:marLeft w:val="640"/>
          <w:marRight w:val="0"/>
          <w:marTop w:val="0"/>
          <w:marBottom w:val="0"/>
          <w:divBdr>
            <w:top w:val="none" w:sz="0" w:space="0" w:color="auto"/>
            <w:left w:val="none" w:sz="0" w:space="0" w:color="auto"/>
            <w:bottom w:val="none" w:sz="0" w:space="0" w:color="auto"/>
            <w:right w:val="none" w:sz="0" w:space="0" w:color="auto"/>
          </w:divBdr>
        </w:div>
        <w:div w:id="539560741">
          <w:marLeft w:val="640"/>
          <w:marRight w:val="0"/>
          <w:marTop w:val="0"/>
          <w:marBottom w:val="0"/>
          <w:divBdr>
            <w:top w:val="none" w:sz="0" w:space="0" w:color="auto"/>
            <w:left w:val="none" w:sz="0" w:space="0" w:color="auto"/>
            <w:bottom w:val="none" w:sz="0" w:space="0" w:color="auto"/>
            <w:right w:val="none" w:sz="0" w:space="0" w:color="auto"/>
          </w:divBdr>
        </w:div>
        <w:div w:id="50351899">
          <w:marLeft w:val="640"/>
          <w:marRight w:val="0"/>
          <w:marTop w:val="0"/>
          <w:marBottom w:val="0"/>
          <w:divBdr>
            <w:top w:val="none" w:sz="0" w:space="0" w:color="auto"/>
            <w:left w:val="none" w:sz="0" w:space="0" w:color="auto"/>
            <w:bottom w:val="none" w:sz="0" w:space="0" w:color="auto"/>
            <w:right w:val="none" w:sz="0" w:space="0" w:color="auto"/>
          </w:divBdr>
        </w:div>
        <w:div w:id="1729108361">
          <w:marLeft w:val="640"/>
          <w:marRight w:val="0"/>
          <w:marTop w:val="0"/>
          <w:marBottom w:val="0"/>
          <w:divBdr>
            <w:top w:val="none" w:sz="0" w:space="0" w:color="auto"/>
            <w:left w:val="none" w:sz="0" w:space="0" w:color="auto"/>
            <w:bottom w:val="none" w:sz="0" w:space="0" w:color="auto"/>
            <w:right w:val="none" w:sz="0" w:space="0" w:color="auto"/>
          </w:divBdr>
        </w:div>
        <w:div w:id="958219291">
          <w:marLeft w:val="640"/>
          <w:marRight w:val="0"/>
          <w:marTop w:val="0"/>
          <w:marBottom w:val="0"/>
          <w:divBdr>
            <w:top w:val="none" w:sz="0" w:space="0" w:color="auto"/>
            <w:left w:val="none" w:sz="0" w:space="0" w:color="auto"/>
            <w:bottom w:val="none" w:sz="0" w:space="0" w:color="auto"/>
            <w:right w:val="none" w:sz="0" w:space="0" w:color="auto"/>
          </w:divBdr>
        </w:div>
        <w:div w:id="1650011515">
          <w:marLeft w:val="640"/>
          <w:marRight w:val="0"/>
          <w:marTop w:val="0"/>
          <w:marBottom w:val="0"/>
          <w:divBdr>
            <w:top w:val="none" w:sz="0" w:space="0" w:color="auto"/>
            <w:left w:val="none" w:sz="0" w:space="0" w:color="auto"/>
            <w:bottom w:val="none" w:sz="0" w:space="0" w:color="auto"/>
            <w:right w:val="none" w:sz="0" w:space="0" w:color="auto"/>
          </w:divBdr>
        </w:div>
        <w:div w:id="1798522281">
          <w:marLeft w:val="640"/>
          <w:marRight w:val="0"/>
          <w:marTop w:val="0"/>
          <w:marBottom w:val="0"/>
          <w:divBdr>
            <w:top w:val="none" w:sz="0" w:space="0" w:color="auto"/>
            <w:left w:val="none" w:sz="0" w:space="0" w:color="auto"/>
            <w:bottom w:val="none" w:sz="0" w:space="0" w:color="auto"/>
            <w:right w:val="none" w:sz="0" w:space="0" w:color="auto"/>
          </w:divBdr>
        </w:div>
        <w:div w:id="150099069">
          <w:marLeft w:val="640"/>
          <w:marRight w:val="0"/>
          <w:marTop w:val="0"/>
          <w:marBottom w:val="0"/>
          <w:divBdr>
            <w:top w:val="none" w:sz="0" w:space="0" w:color="auto"/>
            <w:left w:val="none" w:sz="0" w:space="0" w:color="auto"/>
            <w:bottom w:val="none" w:sz="0" w:space="0" w:color="auto"/>
            <w:right w:val="none" w:sz="0" w:space="0" w:color="auto"/>
          </w:divBdr>
        </w:div>
        <w:div w:id="1925525738">
          <w:marLeft w:val="640"/>
          <w:marRight w:val="0"/>
          <w:marTop w:val="0"/>
          <w:marBottom w:val="0"/>
          <w:divBdr>
            <w:top w:val="none" w:sz="0" w:space="0" w:color="auto"/>
            <w:left w:val="none" w:sz="0" w:space="0" w:color="auto"/>
            <w:bottom w:val="none" w:sz="0" w:space="0" w:color="auto"/>
            <w:right w:val="none" w:sz="0" w:space="0" w:color="auto"/>
          </w:divBdr>
        </w:div>
        <w:div w:id="484276789">
          <w:marLeft w:val="640"/>
          <w:marRight w:val="0"/>
          <w:marTop w:val="0"/>
          <w:marBottom w:val="0"/>
          <w:divBdr>
            <w:top w:val="none" w:sz="0" w:space="0" w:color="auto"/>
            <w:left w:val="none" w:sz="0" w:space="0" w:color="auto"/>
            <w:bottom w:val="none" w:sz="0" w:space="0" w:color="auto"/>
            <w:right w:val="none" w:sz="0" w:space="0" w:color="auto"/>
          </w:divBdr>
        </w:div>
        <w:div w:id="1980306088">
          <w:marLeft w:val="640"/>
          <w:marRight w:val="0"/>
          <w:marTop w:val="0"/>
          <w:marBottom w:val="0"/>
          <w:divBdr>
            <w:top w:val="none" w:sz="0" w:space="0" w:color="auto"/>
            <w:left w:val="none" w:sz="0" w:space="0" w:color="auto"/>
            <w:bottom w:val="none" w:sz="0" w:space="0" w:color="auto"/>
            <w:right w:val="none" w:sz="0" w:space="0" w:color="auto"/>
          </w:divBdr>
        </w:div>
        <w:div w:id="1085612350">
          <w:marLeft w:val="640"/>
          <w:marRight w:val="0"/>
          <w:marTop w:val="0"/>
          <w:marBottom w:val="0"/>
          <w:divBdr>
            <w:top w:val="none" w:sz="0" w:space="0" w:color="auto"/>
            <w:left w:val="none" w:sz="0" w:space="0" w:color="auto"/>
            <w:bottom w:val="none" w:sz="0" w:space="0" w:color="auto"/>
            <w:right w:val="none" w:sz="0" w:space="0" w:color="auto"/>
          </w:divBdr>
        </w:div>
        <w:div w:id="1242369627">
          <w:marLeft w:val="640"/>
          <w:marRight w:val="0"/>
          <w:marTop w:val="0"/>
          <w:marBottom w:val="0"/>
          <w:divBdr>
            <w:top w:val="none" w:sz="0" w:space="0" w:color="auto"/>
            <w:left w:val="none" w:sz="0" w:space="0" w:color="auto"/>
            <w:bottom w:val="none" w:sz="0" w:space="0" w:color="auto"/>
            <w:right w:val="none" w:sz="0" w:space="0" w:color="auto"/>
          </w:divBdr>
        </w:div>
        <w:div w:id="1433938890">
          <w:marLeft w:val="640"/>
          <w:marRight w:val="0"/>
          <w:marTop w:val="0"/>
          <w:marBottom w:val="0"/>
          <w:divBdr>
            <w:top w:val="none" w:sz="0" w:space="0" w:color="auto"/>
            <w:left w:val="none" w:sz="0" w:space="0" w:color="auto"/>
            <w:bottom w:val="none" w:sz="0" w:space="0" w:color="auto"/>
            <w:right w:val="none" w:sz="0" w:space="0" w:color="auto"/>
          </w:divBdr>
        </w:div>
        <w:div w:id="1732776917">
          <w:marLeft w:val="640"/>
          <w:marRight w:val="0"/>
          <w:marTop w:val="0"/>
          <w:marBottom w:val="0"/>
          <w:divBdr>
            <w:top w:val="none" w:sz="0" w:space="0" w:color="auto"/>
            <w:left w:val="none" w:sz="0" w:space="0" w:color="auto"/>
            <w:bottom w:val="none" w:sz="0" w:space="0" w:color="auto"/>
            <w:right w:val="none" w:sz="0" w:space="0" w:color="auto"/>
          </w:divBdr>
        </w:div>
        <w:div w:id="1771123590">
          <w:marLeft w:val="640"/>
          <w:marRight w:val="0"/>
          <w:marTop w:val="0"/>
          <w:marBottom w:val="0"/>
          <w:divBdr>
            <w:top w:val="none" w:sz="0" w:space="0" w:color="auto"/>
            <w:left w:val="none" w:sz="0" w:space="0" w:color="auto"/>
            <w:bottom w:val="none" w:sz="0" w:space="0" w:color="auto"/>
            <w:right w:val="none" w:sz="0" w:space="0" w:color="auto"/>
          </w:divBdr>
        </w:div>
        <w:div w:id="1122113621">
          <w:marLeft w:val="640"/>
          <w:marRight w:val="0"/>
          <w:marTop w:val="0"/>
          <w:marBottom w:val="0"/>
          <w:divBdr>
            <w:top w:val="none" w:sz="0" w:space="0" w:color="auto"/>
            <w:left w:val="none" w:sz="0" w:space="0" w:color="auto"/>
            <w:bottom w:val="none" w:sz="0" w:space="0" w:color="auto"/>
            <w:right w:val="none" w:sz="0" w:space="0" w:color="auto"/>
          </w:divBdr>
        </w:div>
        <w:div w:id="2008436272">
          <w:marLeft w:val="640"/>
          <w:marRight w:val="0"/>
          <w:marTop w:val="0"/>
          <w:marBottom w:val="0"/>
          <w:divBdr>
            <w:top w:val="none" w:sz="0" w:space="0" w:color="auto"/>
            <w:left w:val="none" w:sz="0" w:space="0" w:color="auto"/>
            <w:bottom w:val="none" w:sz="0" w:space="0" w:color="auto"/>
            <w:right w:val="none" w:sz="0" w:space="0" w:color="auto"/>
          </w:divBdr>
        </w:div>
        <w:div w:id="760955497">
          <w:marLeft w:val="640"/>
          <w:marRight w:val="0"/>
          <w:marTop w:val="0"/>
          <w:marBottom w:val="0"/>
          <w:divBdr>
            <w:top w:val="none" w:sz="0" w:space="0" w:color="auto"/>
            <w:left w:val="none" w:sz="0" w:space="0" w:color="auto"/>
            <w:bottom w:val="none" w:sz="0" w:space="0" w:color="auto"/>
            <w:right w:val="none" w:sz="0" w:space="0" w:color="auto"/>
          </w:divBdr>
        </w:div>
        <w:div w:id="1649049141">
          <w:marLeft w:val="640"/>
          <w:marRight w:val="0"/>
          <w:marTop w:val="0"/>
          <w:marBottom w:val="0"/>
          <w:divBdr>
            <w:top w:val="none" w:sz="0" w:space="0" w:color="auto"/>
            <w:left w:val="none" w:sz="0" w:space="0" w:color="auto"/>
            <w:bottom w:val="none" w:sz="0" w:space="0" w:color="auto"/>
            <w:right w:val="none" w:sz="0" w:space="0" w:color="auto"/>
          </w:divBdr>
        </w:div>
        <w:div w:id="1796177688">
          <w:marLeft w:val="640"/>
          <w:marRight w:val="0"/>
          <w:marTop w:val="0"/>
          <w:marBottom w:val="0"/>
          <w:divBdr>
            <w:top w:val="none" w:sz="0" w:space="0" w:color="auto"/>
            <w:left w:val="none" w:sz="0" w:space="0" w:color="auto"/>
            <w:bottom w:val="none" w:sz="0" w:space="0" w:color="auto"/>
            <w:right w:val="none" w:sz="0" w:space="0" w:color="auto"/>
          </w:divBdr>
        </w:div>
        <w:div w:id="2002538979">
          <w:marLeft w:val="640"/>
          <w:marRight w:val="0"/>
          <w:marTop w:val="0"/>
          <w:marBottom w:val="0"/>
          <w:divBdr>
            <w:top w:val="none" w:sz="0" w:space="0" w:color="auto"/>
            <w:left w:val="none" w:sz="0" w:space="0" w:color="auto"/>
            <w:bottom w:val="none" w:sz="0" w:space="0" w:color="auto"/>
            <w:right w:val="none" w:sz="0" w:space="0" w:color="auto"/>
          </w:divBdr>
        </w:div>
        <w:div w:id="445543113">
          <w:marLeft w:val="640"/>
          <w:marRight w:val="0"/>
          <w:marTop w:val="0"/>
          <w:marBottom w:val="0"/>
          <w:divBdr>
            <w:top w:val="none" w:sz="0" w:space="0" w:color="auto"/>
            <w:left w:val="none" w:sz="0" w:space="0" w:color="auto"/>
            <w:bottom w:val="none" w:sz="0" w:space="0" w:color="auto"/>
            <w:right w:val="none" w:sz="0" w:space="0" w:color="auto"/>
          </w:divBdr>
        </w:div>
        <w:div w:id="623970434">
          <w:marLeft w:val="640"/>
          <w:marRight w:val="0"/>
          <w:marTop w:val="0"/>
          <w:marBottom w:val="0"/>
          <w:divBdr>
            <w:top w:val="none" w:sz="0" w:space="0" w:color="auto"/>
            <w:left w:val="none" w:sz="0" w:space="0" w:color="auto"/>
            <w:bottom w:val="none" w:sz="0" w:space="0" w:color="auto"/>
            <w:right w:val="none" w:sz="0" w:space="0" w:color="auto"/>
          </w:divBdr>
        </w:div>
        <w:div w:id="1702393643">
          <w:marLeft w:val="640"/>
          <w:marRight w:val="0"/>
          <w:marTop w:val="0"/>
          <w:marBottom w:val="0"/>
          <w:divBdr>
            <w:top w:val="none" w:sz="0" w:space="0" w:color="auto"/>
            <w:left w:val="none" w:sz="0" w:space="0" w:color="auto"/>
            <w:bottom w:val="none" w:sz="0" w:space="0" w:color="auto"/>
            <w:right w:val="none" w:sz="0" w:space="0" w:color="auto"/>
          </w:divBdr>
        </w:div>
        <w:div w:id="1296371128">
          <w:marLeft w:val="640"/>
          <w:marRight w:val="0"/>
          <w:marTop w:val="0"/>
          <w:marBottom w:val="0"/>
          <w:divBdr>
            <w:top w:val="none" w:sz="0" w:space="0" w:color="auto"/>
            <w:left w:val="none" w:sz="0" w:space="0" w:color="auto"/>
            <w:bottom w:val="none" w:sz="0" w:space="0" w:color="auto"/>
            <w:right w:val="none" w:sz="0" w:space="0" w:color="auto"/>
          </w:divBdr>
        </w:div>
        <w:div w:id="1295334166">
          <w:marLeft w:val="640"/>
          <w:marRight w:val="0"/>
          <w:marTop w:val="0"/>
          <w:marBottom w:val="0"/>
          <w:divBdr>
            <w:top w:val="none" w:sz="0" w:space="0" w:color="auto"/>
            <w:left w:val="none" w:sz="0" w:space="0" w:color="auto"/>
            <w:bottom w:val="none" w:sz="0" w:space="0" w:color="auto"/>
            <w:right w:val="none" w:sz="0" w:space="0" w:color="auto"/>
          </w:divBdr>
        </w:div>
        <w:div w:id="1098215901">
          <w:marLeft w:val="640"/>
          <w:marRight w:val="0"/>
          <w:marTop w:val="0"/>
          <w:marBottom w:val="0"/>
          <w:divBdr>
            <w:top w:val="none" w:sz="0" w:space="0" w:color="auto"/>
            <w:left w:val="none" w:sz="0" w:space="0" w:color="auto"/>
            <w:bottom w:val="none" w:sz="0" w:space="0" w:color="auto"/>
            <w:right w:val="none" w:sz="0" w:space="0" w:color="auto"/>
          </w:divBdr>
        </w:div>
        <w:div w:id="1350371749">
          <w:marLeft w:val="640"/>
          <w:marRight w:val="0"/>
          <w:marTop w:val="0"/>
          <w:marBottom w:val="0"/>
          <w:divBdr>
            <w:top w:val="none" w:sz="0" w:space="0" w:color="auto"/>
            <w:left w:val="none" w:sz="0" w:space="0" w:color="auto"/>
            <w:bottom w:val="none" w:sz="0" w:space="0" w:color="auto"/>
            <w:right w:val="none" w:sz="0" w:space="0" w:color="auto"/>
          </w:divBdr>
        </w:div>
        <w:div w:id="303314119">
          <w:marLeft w:val="640"/>
          <w:marRight w:val="0"/>
          <w:marTop w:val="0"/>
          <w:marBottom w:val="0"/>
          <w:divBdr>
            <w:top w:val="none" w:sz="0" w:space="0" w:color="auto"/>
            <w:left w:val="none" w:sz="0" w:space="0" w:color="auto"/>
            <w:bottom w:val="none" w:sz="0" w:space="0" w:color="auto"/>
            <w:right w:val="none" w:sz="0" w:space="0" w:color="auto"/>
          </w:divBdr>
        </w:div>
        <w:div w:id="1277055708">
          <w:marLeft w:val="640"/>
          <w:marRight w:val="0"/>
          <w:marTop w:val="0"/>
          <w:marBottom w:val="0"/>
          <w:divBdr>
            <w:top w:val="none" w:sz="0" w:space="0" w:color="auto"/>
            <w:left w:val="none" w:sz="0" w:space="0" w:color="auto"/>
            <w:bottom w:val="none" w:sz="0" w:space="0" w:color="auto"/>
            <w:right w:val="none" w:sz="0" w:space="0" w:color="auto"/>
          </w:divBdr>
        </w:div>
        <w:div w:id="1925842305">
          <w:marLeft w:val="640"/>
          <w:marRight w:val="0"/>
          <w:marTop w:val="0"/>
          <w:marBottom w:val="0"/>
          <w:divBdr>
            <w:top w:val="none" w:sz="0" w:space="0" w:color="auto"/>
            <w:left w:val="none" w:sz="0" w:space="0" w:color="auto"/>
            <w:bottom w:val="none" w:sz="0" w:space="0" w:color="auto"/>
            <w:right w:val="none" w:sz="0" w:space="0" w:color="auto"/>
          </w:divBdr>
        </w:div>
        <w:div w:id="1022363179">
          <w:marLeft w:val="640"/>
          <w:marRight w:val="0"/>
          <w:marTop w:val="0"/>
          <w:marBottom w:val="0"/>
          <w:divBdr>
            <w:top w:val="none" w:sz="0" w:space="0" w:color="auto"/>
            <w:left w:val="none" w:sz="0" w:space="0" w:color="auto"/>
            <w:bottom w:val="none" w:sz="0" w:space="0" w:color="auto"/>
            <w:right w:val="none" w:sz="0" w:space="0" w:color="auto"/>
          </w:divBdr>
        </w:div>
        <w:div w:id="424231368">
          <w:marLeft w:val="640"/>
          <w:marRight w:val="0"/>
          <w:marTop w:val="0"/>
          <w:marBottom w:val="0"/>
          <w:divBdr>
            <w:top w:val="none" w:sz="0" w:space="0" w:color="auto"/>
            <w:left w:val="none" w:sz="0" w:space="0" w:color="auto"/>
            <w:bottom w:val="none" w:sz="0" w:space="0" w:color="auto"/>
            <w:right w:val="none" w:sz="0" w:space="0" w:color="auto"/>
          </w:divBdr>
        </w:div>
        <w:div w:id="946304220">
          <w:marLeft w:val="640"/>
          <w:marRight w:val="0"/>
          <w:marTop w:val="0"/>
          <w:marBottom w:val="0"/>
          <w:divBdr>
            <w:top w:val="none" w:sz="0" w:space="0" w:color="auto"/>
            <w:left w:val="none" w:sz="0" w:space="0" w:color="auto"/>
            <w:bottom w:val="none" w:sz="0" w:space="0" w:color="auto"/>
            <w:right w:val="none" w:sz="0" w:space="0" w:color="auto"/>
          </w:divBdr>
        </w:div>
        <w:div w:id="1131174039">
          <w:marLeft w:val="640"/>
          <w:marRight w:val="0"/>
          <w:marTop w:val="0"/>
          <w:marBottom w:val="0"/>
          <w:divBdr>
            <w:top w:val="none" w:sz="0" w:space="0" w:color="auto"/>
            <w:left w:val="none" w:sz="0" w:space="0" w:color="auto"/>
            <w:bottom w:val="none" w:sz="0" w:space="0" w:color="auto"/>
            <w:right w:val="none" w:sz="0" w:space="0" w:color="auto"/>
          </w:divBdr>
        </w:div>
        <w:div w:id="792215484">
          <w:marLeft w:val="640"/>
          <w:marRight w:val="0"/>
          <w:marTop w:val="0"/>
          <w:marBottom w:val="0"/>
          <w:divBdr>
            <w:top w:val="none" w:sz="0" w:space="0" w:color="auto"/>
            <w:left w:val="none" w:sz="0" w:space="0" w:color="auto"/>
            <w:bottom w:val="none" w:sz="0" w:space="0" w:color="auto"/>
            <w:right w:val="none" w:sz="0" w:space="0" w:color="auto"/>
          </w:divBdr>
        </w:div>
        <w:div w:id="962927446">
          <w:marLeft w:val="640"/>
          <w:marRight w:val="0"/>
          <w:marTop w:val="0"/>
          <w:marBottom w:val="0"/>
          <w:divBdr>
            <w:top w:val="none" w:sz="0" w:space="0" w:color="auto"/>
            <w:left w:val="none" w:sz="0" w:space="0" w:color="auto"/>
            <w:bottom w:val="none" w:sz="0" w:space="0" w:color="auto"/>
            <w:right w:val="none" w:sz="0" w:space="0" w:color="auto"/>
          </w:divBdr>
        </w:div>
        <w:div w:id="1057051371">
          <w:marLeft w:val="640"/>
          <w:marRight w:val="0"/>
          <w:marTop w:val="0"/>
          <w:marBottom w:val="0"/>
          <w:divBdr>
            <w:top w:val="none" w:sz="0" w:space="0" w:color="auto"/>
            <w:left w:val="none" w:sz="0" w:space="0" w:color="auto"/>
            <w:bottom w:val="none" w:sz="0" w:space="0" w:color="auto"/>
            <w:right w:val="none" w:sz="0" w:space="0" w:color="auto"/>
          </w:divBdr>
        </w:div>
        <w:div w:id="693314145">
          <w:marLeft w:val="640"/>
          <w:marRight w:val="0"/>
          <w:marTop w:val="0"/>
          <w:marBottom w:val="0"/>
          <w:divBdr>
            <w:top w:val="none" w:sz="0" w:space="0" w:color="auto"/>
            <w:left w:val="none" w:sz="0" w:space="0" w:color="auto"/>
            <w:bottom w:val="none" w:sz="0" w:space="0" w:color="auto"/>
            <w:right w:val="none" w:sz="0" w:space="0" w:color="auto"/>
          </w:divBdr>
        </w:div>
        <w:div w:id="143668168">
          <w:marLeft w:val="640"/>
          <w:marRight w:val="0"/>
          <w:marTop w:val="0"/>
          <w:marBottom w:val="0"/>
          <w:divBdr>
            <w:top w:val="none" w:sz="0" w:space="0" w:color="auto"/>
            <w:left w:val="none" w:sz="0" w:space="0" w:color="auto"/>
            <w:bottom w:val="none" w:sz="0" w:space="0" w:color="auto"/>
            <w:right w:val="none" w:sz="0" w:space="0" w:color="auto"/>
          </w:divBdr>
        </w:div>
        <w:div w:id="185291103">
          <w:marLeft w:val="640"/>
          <w:marRight w:val="0"/>
          <w:marTop w:val="0"/>
          <w:marBottom w:val="0"/>
          <w:divBdr>
            <w:top w:val="none" w:sz="0" w:space="0" w:color="auto"/>
            <w:left w:val="none" w:sz="0" w:space="0" w:color="auto"/>
            <w:bottom w:val="none" w:sz="0" w:space="0" w:color="auto"/>
            <w:right w:val="none" w:sz="0" w:space="0" w:color="auto"/>
          </w:divBdr>
        </w:div>
        <w:div w:id="1439569475">
          <w:marLeft w:val="640"/>
          <w:marRight w:val="0"/>
          <w:marTop w:val="0"/>
          <w:marBottom w:val="0"/>
          <w:divBdr>
            <w:top w:val="none" w:sz="0" w:space="0" w:color="auto"/>
            <w:left w:val="none" w:sz="0" w:space="0" w:color="auto"/>
            <w:bottom w:val="none" w:sz="0" w:space="0" w:color="auto"/>
            <w:right w:val="none" w:sz="0" w:space="0" w:color="auto"/>
          </w:divBdr>
        </w:div>
        <w:div w:id="286933724">
          <w:marLeft w:val="640"/>
          <w:marRight w:val="0"/>
          <w:marTop w:val="0"/>
          <w:marBottom w:val="0"/>
          <w:divBdr>
            <w:top w:val="none" w:sz="0" w:space="0" w:color="auto"/>
            <w:left w:val="none" w:sz="0" w:space="0" w:color="auto"/>
            <w:bottom w:val="none" w:sz="0" w:space="0" w:color="auto"/>
            <w:right w:val="none" w:sz="0" w:space="0" w:color="auto"/>
          </w:divBdr>
        </w:div>
        <w:div w:id="2131319621">
          <w:marLeft w:val="640"/>
          <w:marRight w:val="0"/>
          <w:marTop w:val="0"/>
          <w:marBottom w:val="0"/>
          <w:divBdr>
            <w:top w:val="none" w:sz="0" w:space="0" w:color="auto"/>
            <w:left w:val="none" w:sz="0" w:space="0" w:color="auto"/>
            <w:bottom w:val="none" w:sz="0" w:space="0" w:color="auto"/>
            <w:right w:val="none" w:sz="0" w:space="0" w:color="auto"/>
          </w:divBdr>
        </w:div>
        <w:div w:id="361131456">
          <w:marLeft w:val="640"/>
          <w:marRight w:val="0"/>
          <w:marTop w:val="0"/>
          <w:marBottom w:val="0"/>
          <w:divBdr>
            <w:top w:val="none" w:sz="0" w:space="0" w:color="auto"/>
            <w:left w:val="none" w:sz="0" w:space="0" w:color="auto"/>
            <w:bottom w:val="none" w:sz="0" w:space="0" w:color="auto"/>
            <w:right w:val="none" w:sz="0" w:space="0" w:color="auto"/>
          </w:divBdr>
        </w:div>
        <w:div w:id="2016222514">
          <w:marLeft w:val="640"/>
          <w:marRight w:val="0"/>
          <w:marTop w:val="0"/>
          <w:marBottom w:val="0"/>
          <w:divBdr>
            <w:top w:val="none" w:sz="0" w:space="0" w:color="auto"/>
            <w:left w:val="none" w:sz="0" w:space="0" w:color="auto"/>
            <w:bottom w:val="none" w:sz="0" w:space="0" w:color="auto"/>
            <w:right w:val="none" w:sz="0" w:space="0" w:color="auto"/>
          </w:divBdr>
        </w:div>
        <w:div w:id="353118430">
          <w:marLeft w:val="640"/>
          <w:marRight w:val="0"/>
          <w:marTop w:val="0"/>
          <w:marBottom w:val="0"/>
          <w:divBdr>
            <w:top w:val="none" w:sz="0" w:space="0" w:color="auto"/>
            <w:left w:val="none" w:sz="0" w:space="0" w:color="auto"/>
            <w:bottom w:val="none" w:sz="0" w:space="0" w:color="auto"/>
            <w:right w:val="none" w:sz="0" w:space="0" w:color="auto"/>
          </w:divBdr>
        </w:div>
        <w:div w:id="1406949892">
          <w:marLeft w:val="640"/>
          <w:marRight w:val="0"/>
          <w:marTop w:val="0"/>
          <w:marBottom w:val="0"/>
          <w:divBdr>
            <w:top w:val="none" w:sz="0" w:space="0" w:color="auto"/>
            <w:left w:val="none" w:sz="0" w:space="0" w:color="auto"/>
            <w:bottom w:val="none" w:sz="0" w:space="0" w:color="auto"/>
            <w:right w:val="none" w:sz="0" w:space="0" w:color="auto"/>
          </w:divBdr>
        </w:div>
        <w:div w:id="1881474325">
          <w:marLeft w:val="640"/>
          <w:marRight w:val="0"/>
          <w:marTop w:val="0"/>
          <w:marBottom w:val="0"/>
          <w:divBdr>
            <w:top w:val="none" w:sz="0" w:space="0" w:color="auto"/>
            <w:left w:val="none" w:sz="0" w:space="0" w:color="auto"/>
            <w:bottom w:val="none" w:sz="0" w:space="0" w:color="auto"/>
            <w:right w:val="none" w:sz="0" w:space="0" w:color="auto"/>
          </w:divBdr>
        </w:div>
        <w:div w:id="1968076131">
          <w:marLeft w:val="640"/>
          <w:marRight w:val="0"/>
          <w:marTop w:val="0"/>
          <w:marBottom w:val="0"/>
          <w:divBdr>
            <w:top w:val="none" w:sz="0" w:space="0" w:color="auto"/>
            <w:left w:val="none" w:sz="0" w:space="0" w:color="auto"/>
            <w:bottom w:val="none" w:sz="0" w:space="0" w:color="auto"/>
            <w:right w:val="none" w:sz="0" w:space="0" w:color="auto"/>
          </w:divBdr>
        </w:div>
        <w:div w:id="21635657">
          <w:marLeft w:val="640"/>
          <w:marRight w:val="0"/>
          <w:marTop w:val="0"/>
          <w:marBottom w:val="0"/>
          <w:divBdr>
            <w:top w:val="none" w:sz="0" w:space="0" w:color="auto"/>
            <w:left w:val="none" w:sz="0" w:space="0" w:color="auto"/>
            <w:bottom w:val="none" w:sz="0" w:space="0" w:color="auto"/>
            <w:right w:val="none" w:sz="0" w:space="0" w:color="auto"/>
          </w:divBdr>
        </w:div>
        <w:div w:id="1447188655">
          <w:marLeft w:val="640"/>
          <w:marRight w:val="0"/>
          <w:marTop w:val="0"/>
          <w:marBottom w:val="0"/>
          <w:divBdr>
            <w:top w:val="none" w:sz="0" w:space="0" w:color="auto"/>
            <w:left w:val="none" w:sz="0" w:space="0" w:color="auto"/>
            <w:bottom w:val="none" w:sz="0" w:space="0" w:color="auto"/>
            <w:right w:val="none" w:sz="0" w:space="0" w:color="auto"/>
          </w:divBdr>
        </w:div>
        <w:div w:id="1247031205">
          <w:marLeft w:val="640"/>
          <w:marRight w:val="0"/>
          <w:marTop w:val="0"/>
          <w:marBottom w:val="0"/>
          <w:divBdr>
            <w:top w:val="none" w:sz="0" w:space="0" w:color="auto"/>
            <w:left w:val="none" w:sz="0" w:space="0" w:color="auto"/>
            <w:bottom w:val="none" w:sz="0" w:space="0" w:color="auto"/>
            <w:right w:val="none" w:sz="0" w:space="0" w:color="auto"/>
          </w:divBdr>
        </w:div>
        <w:div w:id="1815365405">
          <w:marLeft w:val="640"/>
          <w:marRight w:val="0"/>
          <w:marTop w:val="0"/>
          <w:marBottom w:val="0"/>
          <w:divBdr>
            <w:top w:val="none" w:sz="0" w:space="0" w:color="auto"/>
            <w:left w:val="none" w:sz="0" w:space="0" w:color="auto"/>
            <w:bottom w:val="none" w:sz="0" w:space="0" w:color="auto"/>
            <w:right w:val="none" w:sz="0" w:space="0" w:color="auto"/>
          </w:divBdr>
        </w:div>
        <w:div w:id="1012994680">
          <w:marLeft w:val="640"/>
          <w:marRight w:val="0"/>
          <w:marTop w:val="0"/>
          <w:marBottom w:val="0"/>
          <w:divBdr>
            <w:top w:val="none" w:sz="0" w:space="0" w:color="auto"/>
            <w:left w:val="none" w:sz="0" w:space="0" w:color="auto"/>
            <w:bottom w:val="none" w:sz="0" w:space="0" w:color="auto"/>
            <w:right w:val="none" w:sz="0" w:space="0" w:color="auto"/>
          </w:divBdr>
        </w:div>
        <w:div w:id="233902845">
          <w:marLeft w:val="640"/>
          <w:marRight w:val="0"/>
          <w:marTop w:val="0"/>
          <w:marBottom w:val="0"/>
          <w:divBdr>
            <w:top w:val="none" w:sz="0" w:space="0" w:color="auto"/>
            <w:left w:val="none" w:sz="0" w:space="0" w:color="auto"/>
            <w:bottom w:val="none" w:sz="0" w:space="0" w:color="auto"/>
            <w:right w:val="none" w:sz="0" w:space="0" w:color="auto"/>
          </w:divBdr>
        </w:div>
        <w:div w:id="1868372569">
          <w:marLeft w:val="640"/>
          <w:marRight w:val="0"/>
          <w:marTop w:val="0"/>
          <w:marBottom w:val="0"/>
          <w:divBdr>
            <w:top w:val="none" w:sz="0" w:space="0" w:color="auto"/>
            <w:left w:val="none" w:sz="0" w:space="0" w:color="auto"/>
            <w:bottom w:val="none" w:sz="0" w:space="0" w:color="auto"/>
            <w:right w:val="none" w:sz="0" w:space="0" w:color="auto"/>
          </w:divBdr>
        </w:div>
        <w:div w:id="1163159264">
          <w:marLeft w:val="640"/>
          <w:marRight w:val="0"/>
          <w:marTop w:val="0"/>
          <w:marBottom w:val="0"/>
          <w:divBdr>
            <w:top w:val="none" w:sz="0" w:space="0" w:color="auto"/>
            <w:left w:val="none" w:sz="0" w:space="0" w:color="auto"/>
            <w:bottom w:val="none" w:sz="0" w:space="0" w:color="auto"/>
            <w:right w:val="none" w:sz="0" w:space="0" w:color="auto"/>
          </w:divBdr>
        </w:div>
        <w:div w:id="1165051367">
          <w:marLeft w:val="640"/>
          <w:marRight w:val="0"/>
          <w:marTop w:val="0"/>
          <w:marBottom w:val="0"/>
          <w:divBdr>
            <w:top w:val="none" w:sz="0" w:space="0" w:color="auto"/>
            <w:left w:val="none" w:sz="0" w:space="0" w:color="auto"/>
            <w:bottom w:val="none" w:sz="0" w:space="0" w:color="auto"/>
            <w:right w:val="none" w:sz="0" w:space="0" w:color="auto"/>
          </w:divBdr>
        </w:div>
        <w:div w:id="1003095283">
          <w:marLeft w:val="640"/>
          <w:marRight w:val="0"/>
          <w:marTop w:val="0"/>
          <w:marBottom w:val="0"/>
          <w:divBdr>
            <w:top w:val="none" w:sz="0" w:space="0" w:color="auto"/>
            <w:left w:val="none" w:sz="0" w:space="0" w:color="auto"/>
            <w:bottom w:val="none" w:sz="0" w:space="0" w:color="auto"/>
            <w:right w:val="none" w:sz="0" w:space="0" w:color="auto"/>
          </w:divBdr>
        </w:div>
        <w:div w:id="1757625445">
          <w:marLeft w:val="640"/>
          <w:marRight w:val="0"/>
          <w:marTop w:val="0"/>
          <w:marBottom w:val="0"/>
          <w:divBdr>
            <w:top w:val="none" w:sz="0" w:space="0" w:color="auto"/>
            <w:left w:val="none" w:sz="0" w:space="0" w:color="auto"/>
            <w:bottom w:val="none" w:sz="0" w:space="0" w:color="auto"/>
            <w:right w:val="none" w:sz="0" w:space="0" w:color="auto"/>
          </w:divBdr>
        </w:div>
        <w:div w:id="64762724">
          <w:marLeft w:val="640"/>
          <w:marRight w:val="0"/>
          <w:marTop w:val="0"/>
          <w:marBottom w:val="0"/>
          <w:divBdr>
            <w:top w:val="none" w:sz="0" w:space="0" w:color="auto"/>
            <w:left w:val="none" w:sz="0" w:space="0" w:color="auto"/>
            <w:bottom w:val="none" w:sz="0" w:space="0" w:color="auto"/>
            <w:right w:val="none" w:sz="0" w:space="0" w:color="auto"/>
          </w:divBdr>
        </w:div>
        <w:div w:id="534192529">
          <w:marLeft w:val="640"/>
          <w:marRight w:val="0"/>
          <w:marTop w:val="0"/>
          <w:marBottom w:val="0"/>
          <w:divBdr>
            <w:top w:val="none" w:sz="0" w:space="0" w:color="auto"/>
            <w:left w:val="none" w:sz="0" w:space="0" w:color="auto"/>
            <w:bottom w:val="none" w:sz="0" w:space="0" w:color="auto"/>
            <w:right w:val="none" w:sz="0" w:space="0" w:color="auto"/>
          </w:divBdr>
        </w:div>
        <w:div w:id="1276715620">
          <w:marLeft w:val="640"/>
          <w:marRight w:val="0"/>
          <w:marTop w:val="0"/>
          <w:marBottom w:val="0"/>
          <w:divBdr>
            <w:top w:val="none" w:sz="0" w:space="0" w:color="auto"/>
            <w:left w:val="none" w:sz="0" w:space="0" w:color="auto"/>
            <w:bottom w:val="none" w:sz="0" w:space="0" w:color="auto"/>
            <w:right w:val="none" w:sz="0" w:space="0" w:color="auto"/>
          </w:divBdr>
        </w:div>
        <w:div w:id="1667708124">
          <w:marLeft w:val="640"/>
          <w:marRight w:val="0"/>
          <w:marTop w:val="0"/>
          <w:marBottom w:val="0"/>
          <w:divBdr>
            <w:top w:val="none" w:sz="0" w:space="0" w:color="auto"/>
            <w:left w:val="none" w:sz="0" w:space="0" w:color="auto"/>
            <w:bottom w:val="none" w:sz="0" w:space="0" w:color="auto"/>
            <w:right w:val="none" w:sz="0" w:space="0" w:color="auto"/>
          </w:divBdr>
        </w:div>
        <w:div w:id="1778481211">
          <w:marLeft w:val="640"/>
          <w:marRight w:val="0"/>
          <w:marTop w:val="0"/>
          <w:marBottom w:val="0"/>
          <w:divBdr>
            <w:top w:val="none" w:sz="0" w:space="0" w:color="auto"/>
            <w:left w:val="none" w:sz="0" w:space="0" w:color="auto"/>
            <w:bottom w:val="none" w:sz="0" w:space="0" w:color="auto"/>
            <w:right w:val="none" w:sz="0" w:space="0" w:color="auto"/>
          </w:divBdr>
        </w:div>
        <w:div w:id="202328340">
          <w:marLeft w:val="640"/>
          <w:marRight w:val="0"/>
          <w:marTop w:val="0"/>
          <w:marBottom w:val="0"/>
          <w:divBdr>
            <w:top w:val="none" w:sz="0" w:space="0" w:color="auto"/>
            <w:left w:val="none" w:sz="0" w:space="0" w:color="auto"/>
            <w:bottom w:val="none" w:sz="0" w:space="0" w:color="auto"/>
            <w:right w:val="none" w:sz="0" w:space="0" w:color="auto"/>
          </w:divBdr>
        </w:div>
        <w:div w:id="815758234">
          <w:marLeft w:val="640"/>
          <w:marRight w:val="0"/>
          <w:marTop w:val="0"/>
          <w:marBottom w:val="0"/>
          <w:divBdr>
            <w:top w:val="none" w:sz="0" w:space="0" w:color="auto"/>
            <w:left w:val="none" w:sz="0" w:space="0" w:color="auto"/>
            <w:bottom w:val="none" w:sz="0" w:space="0" w:color="auto"/>
            <w:right w:val="none" w:sz="0" w:space="0" w:color="auto"/>
          </w:divBdr>
        </w:div>
        <w:div w:id="1920171641">
          <w:marLeft w:val="640"/>
          <w:marRight w:val="0"/>
          <w:marTop w:val="0"/>
          <w:marBottom w:val="0"/>
          <w:divBdr>
            <w:top w:val="none" w:sz="0" w:space="0" w:color="auto"/>
            <w:left w:val="none" w:sz="0" w:space="0" w:color="auto"/>
            <w:bottom w:val="none" w:sz="0" w:space="0" w:color="auto"/>
            <w:right w:val="none" w:sz="0" w:space="0" w:color="auto"/>
          </w:divBdr>
        </w:div>
        <w:div w:id="471020846">
          <w:marLeft w:val="640"/>
          <w:marRight w:val="0"/>
          <w:marTop w:val="0"/>
          <w:marBottom w:val="0"/>
          <w:divBdr>
            <w:top w:val="none" w:sz="0" w:space="0" w:color="auto"/>
            <w:left w:val="none" w:sz="0" w:space="0" w:color="auto"/>
            <w:bottom w:val="none" w:sz="0" w:space="0" w:color="auto"/>
            <w:right w:val="none" w:sz="0" w:space="0" w:color="auto"/>
          </w:divBdr>
        </w:div>
        <w:div w:id="730151918">
          <w:marLeft w:val="640"/>
          <w:marRight w:val="0"/>
          <w:marTop w:val="0"/>
          <w:marBottom w:val="0"/>
          <w:divBdr>
            <w:top w:val="none" w:sz="0" w:space="0" w:color="auto"/>
            <w:left w:val="none" w:sz="0" w:space="0" w:color="auto"/>
            <w:bottom w:val="none" w:sz="0" w:space="0" w:color="auto"/>
            <w:right w:val="none" w:sz="0" w:space="0" w:color="auto"/>
          </w:divBdr>
        </w:div>
        <w:div w:id="1087073828">
          <w:marLeft w:val="640"/>
          <w:marRight w:val="0"/>
          <w:marTop w:val="0"/>
          <w:marBottom w:val="0"/>
          <w:divBdr>
            <w:top w:val="none" w:sz="0" w:space="0" w:color="auto"/>
            <w:left w:val="none" w:sz="0" w:space="0" w:color="auto"/>
            <w:bottom w:val="none" w:sz="0" w:space="0" w:color="auto"/>
            <w:right w:val="none" w:sz="0" w:space="0" w:color="auto"/>
          </w:divBdr>
        </w:div>
        <w:div w:id="277417388">
          <w:marLeft w:val="640"/>
          <w:marRight w:val="0"/>
          <w:marTop w:val="0"/>
          <w:marBottom w:val="0"/>
          <w:divBdr>
            <w:top w:val="none" w:sz="0" w:space="0" w:color="auto"/>
            <w:left w:val="none" w:sz="0" w:space="0" w:color="auto"/>
            <w:bottom w:val="none" w:sz="0" w:space="0" w:color="auto"/>
            <w:right w:val="none" w:sz="0" w:space="0" w:color="auto"/>
          </w:divBdr>
        </w:div>
        <w:div w:id="317805658">
          <w:marLeft w:val="640"/>
          <w:marRight w:val="0"/>
          <w:marTop w:val="0"/>
          <w:marBottom w:val="0"/>
          <w:divBdr>
            <w:top w:val="none" w:sz="0" w:space="0" w:color="auto"/>
            <w:left w:val="none" w:sz="0" w:space="0" w:color="auto"/>
            <w:bottom w:val="none" w:sz="0" w:space="0" w:color="auto"/>
            <w:right w:val="none" w:sz="0" w:space="0" w:color="auto"/>
          </w:divBdr>
        </w:div>
        <w:div w:id="320161668">
          <w:marLeft w:val="640"/>
          <w:marRight w:val="0"/>
          <w:marTop w:val="0"/>
          <w:marBottom w:val="0"/>
          <w:divBdr>
            <w:top w:val="none" w:sz="0" w:space="0" w:color="auto"/>
            <w:left w:val="none" w:sz="0" w:space="0" w:color="auto"/>
            <w:bottom w:val="none" w:sz="0" w:space="0" w:color="auto"/>
            <w:right w:val="none" w:sz="0" w:space="0" w:color="auto"/>
          </w:divBdr>
        </w:div>
        <w:div w:id="651563211">
          <w:marLeft w:val="640"/>
          <w:marRight w:val="0"/>
          <w:marTop w:val="0"/>
          <w:marBottom w:val="0"/>
          <w:divBdr>
            <w:top w:val="none" w:sz="0" w:space="0" w:color="auto"/>
            <w:left w:val="none" w:sz="0" w:space="0" w:color="auto"/>
            <w:bottom w:val="none" w:sz="0" w:space="0" w:color="auto"/>
            <w:right w:val="none" w:sz="0" w:space="0" w:color="auto"/>
          </w:divBdr>
        </w:div>
        <w:div w:id="1423645828">
          <w:marLeft w:val="640"/>
          <w:marRight w:val="0"/>
          <w:marTop w:val="0"/>
          <w:marBottom w:val="0"/>
          <w:divBdr>
            <w:top w:val="none" w:sz="0" w:space="0" w:color="auto"/>
            <w:left w:val="none" w:sz="0" w:space="0" w:color="auto"/>
            <w:bottom w:val="none" w:sz="0" w:space="0" w:color="auto"/>
            <w:right w:val="none" w:sz="0" w:space="0" w:color="auto"/>
          </w:divBdr>
        </w:div>
        <w:div w:id="1969358897">
          <w:marLeft w:val="640"/>
          <w:marRight w:val="0"/>
          <w:marTop w:val="0"/>
          <w:marBottom w:val="0"/>
          <w:divBdr>
            <w:top w:val="none" w:sz="0" w:space="0" w:color="auto"/>
            <w:left w:val="none" w:sz="0" w:space="0" w:color="auto"/>
            <w:bottom w:val="none" w:sz="0" w:space="0" w:color="auto"/>
            <w:right w:val="none" w:sz="0" w:space="0" w:color="auto"/>
          </w:divBdr>
        </w:div>
        <w:div w:id="1084957710">
          <w:marLeft w:val="640"/>
          <w:marRight w:val="0"/>
          <w:marTop w:val="0"/>
          <w:marBottom w:val="0"/>
          <w:divBdr>
            <w:top w:val="none" w:sz="0" w:space="0" w:color="auto"/>
            <w:left w:val="none" w:sz="0" w:space="0" w:color="auto"/>
            <w:bottom w:val="none" w:sz="0" w:space="0" w:color="auto"/>
            <w:right w:val="none" w:sz="0" w:space="0" w:color="auto"/>
          </w:divBdr>
        </w:div>
        <w:div w:id="804860078">
          <w:marLeft w:val="640"/>
          <w:marRight w:val="0"/>
          <w:marTop w:val="0"/>
          <w:marBottom w:val="0"/>
          <w:divBdr>
            <w:top w:val="none" w:sz="0" w:space="0" w:color="auto"/>
            <w:left w:val="none" w:sz="0" w:space="0" w:color="auto"/>
            <w:bottom w:val="none" w:sz="0" w:space="0" w:color="auto"/>
            <w:right w:val="none" w:sz="0" w:space="0" w:color="auto"/>
          </w:divBdr>
        </w:div>
        <w:div w:id="741026888">
          <w:marLeft w:val="640"/>
          <w:marRight w:val="0"/>
          <w:marTop w:val="0"/>
          <w:marBottom w:val="0"/>
          <w:divBdr>
            <w:top w:val="none" w:sz="0" w:space="0" w:color="auto"/>
            <w:left w:val="none" w:sz="0" w:space="0" w:color="auto"/>
            <w:bottom w:val="none" w:sz="0" w:space="0" w:color="auto"/>
            <w:right w:val="none" w:sz="0" w:space="0" w:color="auto"/>
          </w:divBdr>
        </w:div>
        <w:div w:id="1770736579">
          <w:marLeft w:val="640"/>
          <w:marRight w:val="0"/>
          <w:marTop w:val="0"/>
          <w:marBottom w:val="0"/>
          <w:divBdr>
            <w:top w:val="none" w:sz="0" w:space="0" w:color="auto"/>
            <w:left w:val="none" w:sz="0" w:space="0" w:color="auto"/>
            <w:bottom w:val="none" w:sz="0" w:space="0" w:color="auto"/>
            <w:right w:val="none" w:sz="0" w:space="0" w:color="auto"/>
          </w:divBdr>
        </w:div>
      </w:divsChild>
    </w:div>
    <w:div w:id="559829023">
      <w:bodyDiv w:val="1"/>
      <w:marLeft w:val="0"/>
      <w:marRight w:val="0"/>
      <w:marTop w:val="0"/>
      <w:marBottom w:val="0"/>
      <w:divBdr>
        <w:top w:val="none" w:sz="0" w:space="0" w:color="auto"/>
        <w:left w:val="none" w:sz="0" w:space="0" w:color="auto"/>
        <w:bottom w:val="none" w:sz="0" w:space="0" w:color="auto"/>
        <w:right w:val="none" w:sz="0" w:space="0" w:color="auto"/>
      </w:divBdr>
      <w:divsChild>
        <w:div w:id="4334367">
          <w:marLeft w:val="640"/>
          <w:marRight w:val="0"/>
          <w:marTop w:val="0"/>
          <w:marBottom w:val="0"/>
          <w:divBdr>
            <w:top w:val="none" w:sz="0" w:space="0" w:color="auto"/>
            <w:left w:val="none" w:sz="0" w:space="0" w:color="auto"/>
            <w:bottom w:val="none" w:sz="0" w:space="0" w:color="auto"/>
            <w:right w:val="none" w:sz="0" w:space="0" w:color="auto"/>
          </w:divBdr>
        </w:div>
        <w:div w:id="1959753037">
          <w:marLeft w:val="640"/>
          <w:marRight w:val="0"/>
          <w:marTop w:val="0"/>
          <w:marBottom w:val="0"/>
          <w:divBdr>
            <w:top w:val="none" w:sz="0" w:space="0" w:color="auto"/>
            <w:left w:val="none" w:sz="0" w:space="0" w:color="auto"/>
            <w:bottom w:val="none" w:sz="0" w:space="0" w:color="auto"/>
            <w:right w:val="none" w:sz="0" w:space="0" w:color="auto"/>
          </w:divBdr>
        </w:div>
        <w:div w:id="766803581">
          <w:marLeft w:val="640"/>
          <w:marRight w:val="0"/>
          <w:marTop w:val="0"/>
          <w:marBottom w:val="0"/>
          <w:divBdr>
            <w:top w:val="none" w:sz="0" w:space="0" w:color="auto"/>
            <w:left w:val="none" w:sz="0" w:space="0" w:color="auto"/>
            <w:bottom w:val="none" w:sz="0" w:space="0" w:color="auto"/>
            <w:right w:val="none" w:sz="0" w:space="0" w:color="auto"/>
          </w:divBdr>
        </w:div>
        <w:div w:id="824589787">
          <w:marLeft w:val="640"/>
          <w:marRight w:val="0"/>
          <w:marTop w:val="0"/>
          <w:marBottom w:val="0"/>
          <w:divBdr>
            <w:top w:val="none" w:sz="0" w:space="0" w:color="auto"/>
            <w:left w:val="none" w:sz="0" w:space="0" w:color="auto"/>
            <w:bottom w:val="none" w:sz="0" w:space="0" w:color="auto"/>
            <w:right w:val="none" w:sz="0" w:space="0" w:color="auto"/>
          </w:divBdr>
        </w:div>
        <w:div w:id="521894321">
          <w:marLeft w:val="640"/>
          <w:marRight w:val="0"/>
          <w:marTop w:val="0"/>
          <w:marBottom w:val="0"/>
          <w:divBdr>
            <w:top w:val="none" w:sz="0" w:space="0" w:color="auto"/>
            <w:left w:val="none" w:sz="0" w:space="0" w:color="auto"/>
            <w:bottom w:val="none" w:sz="0" w:space="0" w:color="auto"/>
            <w:right w:val="none" w:sz="0" w:space="0" w:color="auto"/>
          </w:divBdr>
        </w:div>
        <w:div w:id="780997002">
          <w:marLeft w:val="640"/>
          <w:marRight w:val="0"/>
          <w:marTop w:val="0"/>
          <w:marBottom w:val="0"/>
          <w:divBdr>
            <w:top w:val="none" w:sz="0" w:space="0" w:color="auto"/>
            <w:left w:val="none" w:sz="0" w:space="0" w:color="auto"/>
            <w:bottom w:val="none" w:sz="0" w:space="0" w:color="auto"/>
            <w:right w:val="none" w:sz="0" w:space="0" w:color="auto"/>
          </w:divBdr>
        </w:div>
        <w:div w:id="2008628329">
          <w:marLeft w:val="640"/>
          <w:marRight w:val="0"/>
          <w:marTop w:val="0"/>
          <w:marBottom w:val="0"/>
          <w:divBdr>
            <w:top w:val="none" w:sz="0" w:space="0" w:color="auto"/>
            <w:left w:val="none" w:sz="0" w:space="0" w:color="auto"/>
            <w:bottom w:val="none" w:sz="0" w:space="0" w:color="auto"/>
            <w:right w:val="none" w:sz="0" w:space="0" w:color="auto"/>
          </w:divBdr>
        </w:div>
        <w:div w:id="374429158">
          <w:marLeft w:val="640"/>
          <w:marRight w:val="0"/>
          <w:marTop w:val="0"/>
          <w:marBottom w:val="0"/>
          <w:divBdr>
            <w:top w:val="none" w:sz="0" w:space="0" w:color="auto"/>
            <w:left w:val="none" w:sz="0" w:space="0" w:color="auto"/>
            <w:bottom w:val="none" w:sz="0" w:space="0" w:color="auto"/>
            <w:right w:val="none" w:sz="0" w:space="0" w:color="auto"/>
          </w:divBdr>
        </w:div>
        <w:div w:id="1827283464">
          <w:marLeft w:val="640"/>
          <w:marRight w:val="0"/>
          <w:marTop w:val="0"/>
          <w:marBottom w:val="0"/>
          <w:divBdr>
            <w:top w:val="none" w:sz="0" w:space="0" w:color="auto"/>
            <w:left w:val="none" w:sz="0" w:space="0" w:color="auto"/>
            <w:bottom w:val="none" w:sz="0" w:space="0" w:color="auto"/>
            <w:right w:val="none" w:sz="0" w:space="0" w:color="auto"/>
          </w:divBdr>
        </w:div>
        <w:div w:id="756947375">
          <w:marLeft w:val="640"/>
          <w:marRight w:val="0"/>
          <w:marTop w:val="0"/>
          <w:marBottom w:val="0"/>
          <w:divBdr>
            <w:top w:val="none" w:sz="0" w:space="0" w:color="auto"/>
            <w:left w:val="none" w:sz="0" w:space="0" w:color="auto"/>
            <w:bottom w:val="none" w:sz="0" w:space="0" w:color="auto"/>
            <w:right w:val="none" w:sz="0" w:space="0" w:color="auto"/>
          </w:divBdr>
        </w:div>
        <w:div w:id="1662854777">
          <w:marLeft w:val="640"/>
          <w:marRight w:val="0"/>
          <w:marTop w:val="0"/>
          <w:marBottom w:val="0"/>
          <w:divBdr>
            <w:top w:val="none" w:sz="0" w:space="0" w:color="auto"/>
            <w:left w:val="none" w:sz="0" w:space="0" w:color="auto"/>
            <w:bottom w:val="none" w:sz="0" w:space="0" w:color="auto"/>
            <w:right w:val="none" w:sz="0" w:space="0" w:color="auto"/>
          </w:divBdr>
        </w:div>
        <w:div w:id="122046166">
          <w:marLeft w:val="640"/>
          <w:marRight w:val="0"/>
          <w:marTop w:val="0"/>
          <w:marBottom w:val="0"/>
          <w:divBdr>
            <w:top w:val="none" w:sz="0" w:space="0" w:color="auto"/>
            <w:left w:val="none" w:sz="0" w:space="0" w:color="auto"/>
            <w:bottom w:val="none" w:sz="0" w:space="0" w:color="auto"/>
            <w:right w:val="none" w:sz="0" w:space="0" w:color="auto"/>
          </w:divBdr>
        </w:div>
        <w:div w:id="175193829">
          <w:marLeft w:val="640"/>
          <w:marRight w:val="0"/>
          <w:marTop w:val="0"/>
          <w:marBottom w:val="0"/>
          <w:divBdr>
            <w:top w:val="none" w:sz="0" w:space="0" w:color="auto"/>
            <w:left w:val="none" w:sz="0" w:space="0" w:color="auto"/>
            <w:bottom w:val="none" w:sz="0" w:space="0" w:color="auto"/>
            <w:right w:val="none" w:sz="0" w:space="0" w:color="auto"/>
          </w:divBdr>
        </w:div>
        <w:div w:id="1938293601">
          <w:marLeft w:val="640"/>
          <w:marRight w:val="0"/>
          <w:marTop w:val="0"/>
          <w:marBottom w:val="0"/>
          <w:divBdr>
            <w:top w:val="none" w:sz="0" w:space="0" w:color="auto"/>
            <w:left w:val="none" w:sz="0" w:space="0" w:color="auto"/>
            <w:bottom w:val="none" w:sz="0" w:space="0" w:color="auto"/>
            <w:right w:val="none" w:sz="0" w:space="0" w:color="auto"/>
          </w:divBdr>
        </w:div>
        <w:div w:id="453210226">
          <w:marLeft w:val="640"/>
          <w:marRight w:val="0"/>
          <w:marTop w:val="0"/>
          <w:marBottom w:val="0"/>
          <w:divBdr>
            <w:top w:val="none" w:sz="0" w:space="0" w:color="auto"/>
            <w:left w:val="none" w:sz="0" w:space="0" w:color="auto"/>
            <w:bottom w:val="none" w:sz="0" w:space="0" w:color="auto"/>
            <w:right w:val="none" w:sz="0" w:space="0" w:color="auto"/>
          </w:divBdr>
        </w:div>
        <w:div w:id="1710765142">
          <w:marLeft w:val="640"/>
          <w:marRight w:val="0"/>
          <w:marTop w:val="0"/>
          <w:marBottom w:val="0"/>
          <w:divBdr>
            <w:top w:val="none" w:sz="0" w:space="0" w:color="auto"/>
            <w:left w:val="none" w:sz="0" w:space="0" w:color="auto"/>
            <w:bottom w:val="none" w:sz="0" w:space="0" w:color="auto"/>
            <w:right w:val="none" w:sz="0" w:space="0" w:color="auto"/>
          </w:divBdr>
        </w:div>
        <w:div w:id="1737630387">
          <w:marLeft w:val="640"/>
          <w:marRight w:val="0"/>
          <w:marTop w:val="0"/>
          <w:marBottom w:val="0"/>
          <w:divBdr>
            <w:top w:val="none" w:sz="0" w:space="0" w:color="auto"/>
            <w:left w:val="none" w:sz="0" w:space="0" w:color="auto"/>
            <w:bottom w:val="none" w:sz="0" w:space="0" w:color="auto"/>
            <w:right w:val="none" w:sz="0" w:space="0" w:color="auto"/>
          </w:divBdr>
        </w:div>
        <w:div w:id="878669273">
          <w:marLeft w:val="640"/>
          <w:marRight w:val="0"/>
          <w:marTop w:val="0"/>
          <w:marBottom w:val="0"/>
          <w:divBdr>
            <w:top w:val="none" w:sz="0" w:space="0" w:color="auto"/>
            <w:left w:val="none" w:sz="0" w:space="0" w:color="auto"/>
            <w:bottom w:val="none" w:sz="0" w:space="0" w:color="auto"/>
            <w:right w:val="none" w:sz="0" w:space="0" w:color="auto"/>
          </w:divBdr>
        </w:div>
        <w:div w:id="1032728252">
          <w:marLeft w:val="640"/>
          <w:marRight w:val="0"/>
          <w:marTop w:val="0"/>
          <w:marBottom w:val="0"/>
          <w:divBdr>
            <w:top w:val="none" w:sz="0" w:space="0" w:color="auto"/>
            <w:left w:val="none" w:sz="0" w:space="0" w:color="auto"/>
            <w:bottom w:val="none" w:sz="0" w:space="0" w:color="auto"/>
            <w:right w:val="none" w:sz="0" w:space="0" w:color="auto"/>
          </w:divBdr>
        </w:div>
        <w:div w:id="1857380089">
          <w:marLeft w:val="640"/>
          <w:marRight w:val="0"/>
          <w:marTop w:val="0"/>
          <w:marBottom w:val="0"/>
          <w:divBdr>
            <w:top w:val="none" w:sz="0" w:space="0" w:color="auto"/>
            <w:left w:val="none" w:sz="0" w:space="0" w:color="auto"/>
            <w:bottom w:val="none" w:sz="0" w:space="0" w:color="auto"/>
            <w:right w:val="none" w:sz="0" w:space="0" w:color="auto"/>
          </w:divBdr>
        </w:div>
        <w:div w:id="416751138">
          <w:marLeft w:val="640"/>
          <w:marRight w:val="0"/>
          <w:marTop w:val="0"/>
          <w:marBottom w:val="0"/>
          <w:divBdr>
            <w:top w:val="none" w:sz="0" w:space="0" w:color="auto"/>
            <w:left w:val="none" w:sz="0" w:space="0" w:color="auto"/>
            <w:bottom w:val="none" w:sz="0" w:space="0" w:color="auto"/>
            <w:right w:val="none" w:sz="0" w:space="0" w:color="auto"/>
          </w:divBdr>
        </w:div>
        <w:div w:id="2133328126">
          <w:marLeft w:val="640"/>
          <w:marRight w:val="0"/>
          <w:marTop w:val="0"/>
          <w:marBottom w:val="0"/>
          <w:divBdr>
            <w:top w:val="none" w:sz="0" w:space="0" w:color="auto"/>
            <w:left w:val="none" w:sz="0" w:space="0" w:color="auto"/>
            <w:bottom w:val="none" w:sz="0" w:space="0" w:color="auto"/>
            <w:right w:val="none" w:sz="0" w:space="0" w:color="auto"/>
          </w:divBdr>
        </w:div>
        <w:div w:id="403530375">
          <w:marLeft w:val="640"/>
          <w:marRight w:val="0"/>
          <w:marTop w:val="0"/>
          <w:marBottom w:val="0"/>
          <w:divBdr>
            <w:top w:val="none" w:sz="0" w:space="0" w:color="auto"/>
            <w:left w:val="none" w:sz="0" w:space="0" w:color="auto"/>
            <w:bottom w:val="none" w:sz="0" w:space="0" w:color="auto"/>
            <w:right w:val="none" w:sz="0" w:space="0" w:color="auto"/>
          </w:divBdr>
        </w:div>
        <w:div w:id="1803452368">
          <w:marLeft w:val="640"/>
          <w:marRight w:val="0"/>
          <w:marTop w:val="0"/>
          <w:marBottom w:val="0"/>
          <w:divBdr>
            <w:top w:val="none" w:sz="0" w:space="0" w:color="auto"/>
            <w:left w:val="none" w:sz="0" w:space="0" w:color="auto"/>
            <w:bottom w:val="none" w:sz="0" w:space="0" w:color="auto"/>
            <w:right w:val="none" w:sz="0" w:space="0" w:color="auto"/>
          </w:divBdr>
        </w:div>
        <w:div w:id="125592406">
          <w:marLeft w:val="640"/>
          <w:marRight w:val="0"/>
          <w:marTop w:val="0"/>
          <w:marBottom w:val="0"/>
          <w:divBdr>
            <w:top w:val="none" w:sz="0" w:space="0" w:color="auto"/>
            <w:left w:val="none" w:sz="0" w:space="0" w:color="auto"/>
            <w:bottom w:val="none" w:sz="0" w:space="0" w:color="auto"/>
            <w:right w:val="none" w:sz="0" w:space="0" w:color="auto"/>
          </w:divBdr>
        </w:div>
        <w:div w:id="217136560">
          <w:marLeft w:val="640"/>
          <w:marRight w:val="0"/>
          <w:marTop w:val="0"/>
          <w:marBottom w:val="0"/>
          <w:divBdr>
            <w:top w:val="none" w:sz="0" w:space="0" w:color="auto"/>
            <w:left w:val="none" w:sz="0" w:space="0" w:color="auto"/>
            <w:bottom w:val="none" w:sz="0" w:space="0" w:color="auto"/>
            <w:right w:val="none" w:sz="0" w:space="0" w:color="auto"/>
          </w:divBdr>
        </w:div>
        <w:div w:id="741296010">
          <w:marLeft w:val="640"/>
          <w:marRight w:val="0"/>
          <w:marTop w:val="0"/>
          <w:marBottom w:val="0"/>
          <w:divBdr>
            <w:top w:val="none" w:sz="0" w:space="0" w:color="auto"/>
            <w:left w:val="none" w:sz="0" w:space="0" w:color="auto"/>
            <w:bottom w:val="none" w:sz="0" w:space="0" w:color="auto"/>
            <w:right w:val="none" w:sz="0" w:space="0" w:color="auto"/>
          </w:divBdr>
        </w:div>
        <w:div w:id="445731080">
          <w:marLeft w:val="640"/>
          <w:marRight w:val="0"/>
          <w:marTop w:val="0"/>
          <w:marBottom w:val="0"/>
          <w:divBdr>
            <w:top w:val="none" w:sz="0" w:space="0" w:color="auto"/>
            <w:left w:val="none" w:sz="0" w:space="0" w:color="auto"/>
            <w:bottom w:val="none" w:sz="0" w:space="0" w:color="auto"/>
            <w:right w:val="none" w:sz="0" w:space="0" w:color="auto"/>
          </w:divBdr>
        </w:div>
        <w:div w:id="1016663283">
          <w:marLeft w:val="640"/>
          <w:marRight w:val="0"/>
          <w:marTop w:val="0"/>
          <w:marBottom w:val="0"/>
          <w:divBdr>
            <w:top w:val="none" w:sz="0" w:space="0" w:color="auto"/>
            <w:left w:val="none" w:sz="0" w:space="0" w:color="auto"/>
            <w:bottom w:val="none" w:sz="0" w:space="0" w:color="auto"/>
            <w:right w:val="none" w:sz="0" w:space="0" w:color="auto"/>
          </w:divBdr>
        </w:div>
        <w:div w:id="1656102087">
          <w:marLeft w:val="640"/>
          <w:marRight w:val="0"/>
          <w:marTop w:val="0"/>
          <w:marBottom w:val="0"/>
          <w:divBdr>
            <w:top w:val="none" w:sz="0" w:space="0" w:color="auto"/>
            <w:left w:val="none" w:sz="0" w:space="0" w:color="auto"/>
            <w:bottom w:val="none" w:sz="0" w:space="0" w:color="auto"/>
            <w:right w:val="none" w:sz="0" w:space="0" w:color="auto"/>
          </w:divBdr>
        </w:div>
        <w:div w:id="247229386">
          <w:marLeft w:val="640"/>
          <w:marRight w:val="0"/>
          <w:marTop w:val="0"/>
          <w:marBottom w:val="0"/>
          <w:divBdr>
            <w:top w:val="none" w:sz="0" w:space="0" w:color="auto"/>
            <w:left w:val="none" w:sz="0" w:space="0" w:color="auto"/>
            <w:bottom w:val="none" w:sz="0" w:space="0" w:color="auto"/>
            <w:right w:val="none" w:sz="0" w:space="0" w:color="auto"/>
          </w:divBdr>
        </w:div>
        <w:div w:id="1155219907">
          <w:marLeft w:val="640"/>
          <w:marRight w:val="0"/>
          <w:marTop w:val="0"/>
          <w:marBottom w:val="0"/>
          <w:divBdr>
            <w:top w:val="none" w:sz="0" w:space="0" w:color="auto"/>
            <w:left w:val="none" w:sz="0" w:space="0" w:color="auto"/>
            <w:bottom w:val="none" w:sz="0" w:space="0" w:color="auto"/>
            <w:right w:val="none" w:sz="0" w:space="0" w:color="auto"/>
          </w:divBdr>
        </w:div>
        <w:div w:id="1614315428">
          <w:marLeft w:val="640"/>
          <w:marRight w:val="0"/>
          <w:marTop w:val="0"/>
          <w:marBottom w:val="0"/>
          <w:divBdr>
            <w:top w:val="none" w:sz="0" w:space="0" w:color="auto"/>
            <w:left w:val="none" w:sz="0" w:space="0" w:color="auto"/>
            <w:bottom w:val="none" w:sz="0" w:space="0" w:color="auto"/>
            <w:right w:val="none" w:sz="0" w:space="0" w:color="auto"/>
          </w:divBdr>
        </w:div>
        <w:div w:id="1585072724">
          <w:marLeft w:val="640"/>
          <w:marRight w:val="0"/>
          <w:marTop w:val="0"/>
          <w:marBottom w:val="0"/>
          <w:divBdr>
            <w:top w:val="none" w:sz="0" w:space="0" w:color="auto"/>
            <w:left w:val="none" w:sz="0" w:space="0" w:color="auto"/>
            <w:bottom w:val="none" w:sz="0" w:space="0" w:color="auto"/>
            <w:right w:val="none" w:sz="0" w:space="0" w:color="auto"/>
          </w:divBdr>
        </w:div>
        <w:div w:id="499933043">
          <w:marLeft w:val="640"/>
          <w:marRight w:val="0"/>
          <w:marTop w:val="0"/>
          <w:marBottom w:val="0"/>
          <w:divBdr>
            <w:top w:val="none" w:sz="0" w:space="0" w:color="auto"/>
            <w:left w:val="none" w:sz="0" w:space="0" w:color="auto"/>
            <w:bottom w:val="none" w:sz="0" w:space="0" w:color="auto"/>
            <w:right w:val="none" w:sz="0" w:space="0" w:color="auto"/>
          </w:divBdr>
        </w:div>
        <w:div w:id="1827818043">
          <w:marLeft w:val="640"/>
          <w:marRight w:val="0"/>
          <w:marTop w:val="0"/>
          <w:marBottom w:val="0"/>
          <w:divBdr>
            <w:top w:val="none" w:sz="0" w:space="0" w:color="auto"/>
            <w:left w:val="none" w:sz="0" w:space="0" w:color="auto"/>
            <w:bottom w:val="none" w:sz="0" w:space="0" w:color="auto"/>
            <w:right w:val="none" w:sz="0" w:space="0" w:color="auto"/>
          </w:divBdr>
        </w:div>
        <w:div w:id="1636332117">
          <w:marLeft w:val="640"/>
          <w:marRight w:val="0"/>
          <w:marTop w:val="0"/>
          <w:marBottom w:val="0"/>
          <w:divBdr>
            <w:top w:val="none" w:sz="0" w:space="0" w:color="auto"/>
            <w:left w:val="none" w:sz="0" w:space="0" w:color="auto"/>
            <w:bottom w:val="none" w:sz="0" w:space="0" w:color="auto"/>
            <w:right w:val="none" w:sz="0" w:space="0" w:color="auto"/>
          </w:divBdr>
        </w:div>
        <w:div w:id="1575623403">
          <w:marLeft w:val="640"/>
          <w:marRight w:val="0"/>
          <w:marTop w:val="0"/>
          <w:marBottom w:val="0"/>
          <w:divBdr>
            <w:top w:val="none" w:sz="0" w:space="0" w:color="auto"/>
            <w:left w:val="none" w:sz="0" w:space="0" w:color="auto"/>
            <w:bottom w:val="none" w:sz="0" w:space="0" w:color="auto"/>
            <w:right w:val="none" w:sz="0" w:space="0" w:color="auto"/>
          </w:divBdr>
        </w:div>
        <w:div w:id="1231187474">
          <w:marLeft w:val="640"/>
          <w:marRight w:val="0"/>
          <w:marTop w:val="0"/>
          <w:marBottom w:val="0"/>
          <w:divBdr>
            <w:top w:val="none" w:sz="0" w:space="0" w:color="auto"/>
            <w:left w:val="none" w:sz="0" w:space="0" w:color="auto"/>
            <w:bottom w:val="none" w:sz="0" w:space="0" w:color="auto"/>
            <w:right w:val="none" w:sz="0" w:space="0" w:color="auto"/>
          </w:divBdr>
        </w:div>
        <w:div w:id="1523468386">
          <w:marLeft w:val="640"/>
          <w:marRight w:val="0"/>
          <w:marTop w:val="0"/>
          <w:marBottom w:val="0"/>
          <w:divBdr>
            <w:top w:val="none" w:sz="0" w:space="0" w:color="auto"/>
            <w:left w:val="none" w:sz="0" w:space="0" w:color="auto"/>
            <w:bottom w:val="none" w:sz="0" w:space="0" w:color="auto"/>
            <w:right w:val="none" w:sz="0" w:space="0" w:color="auto"/>
          </w:divBdr>
        </w:div>
        <w:div w:id="1837383046">
          <w:marLeft w:val="640"/>
          <w:marRight w:val="0"/>
          <w:marTop w:val="0"/>
          <w:marBottom w:val="0"/>
          <w:divBdr>
            <w:top w:val="none" w:sz="0" w:space="0" w:color="auto"/>
            <w:left w:val="none" w:sz="0" w:space="0" w:color="auto"/>
            <w:bottom w:val="none" w:sz="0" w:space="0" w:color="auto"/>
            <w:right w:val="none" w:sz="0" w:space="0" w:color="auto"/>
          </w:divBdr>
        </w:div>
        <w:div w:id="1471825679">
          <w:marLeft w:val="640"/>
          <w:marRight w:val="0"/>
          <w:marTop w:val="0"/>
          <w:marBottom w:val="0"/>
          <w:divBdr>
            <w:top w:val="none" w:sz="0" w:space="0" w:color="auto"/>
            <w:left w:val="none" w:sz="0" w:space="0" w:color="auto"/>
            <w:bottom w:val="none" w:sz="0" w:space="0" w:color="auto"/>
            <w:right w:val="none" w:sz="0" w:space="0" w:color="auto"/>
          </w:divBdr>
        </w:div>
        <w:div w:id="770320400">
          <w:marLeft w:val="640"/>
          <w:marRight w:val="0"/>
          <w:marTop w:val="0"/>
          <w:marBottom w:val="0"/>
          <w:divBdr>
            <w:top w:val="none" w:sz="0" w:space="0" w:color="auto"/>
            <w:left w:val="none" w:sz="0" w:space="0" w:color="auto"/>
            <w:bottom w:val="none" w:sz="0" w:space="0" w:color="auto"/>
            <w:right w:val="none" w:sz="0" w:space="0" w:color="auto"/>
          </w:divBdr>
        </w:div>
        <w:div w:id="305814718">
          <w:marLeft w:val="640"/>
          <w:marRight w:val="0"/>
          <w:marTop w:val="0"/>
          <w:marBottom w:val="0"/>
          <w:divBdr>
            <w:top w:val="none" w:sz="0" w:space="0" w:color="auto"/>
            <w:left w:val="none" w:sz="0" w:space="0" w:color="auto"/>
            <w:bottom w:val="none" w:sz="0" w:space="0" w:color="auto"/>
            <w:right w:val="none" w:sz="0" w:space="0" w:color="auto"/>
          </w:divBdr>
        </w:div>
        <w:div w:id="2054845880">
          <w:marLeft w:val="640"/>
          <w:marRight w:val="0"/>
          <w:marTop w:val="0"/>
          <w:marBottom w:val="0"/>
          <w:divBdr>
            <w:top w:val="none" w:sz="0" w:space="0" w:color="auto"/>
            <w:left w:val="none" w:sz="0" w:space="0" w:color="auto"/>
            <w:bottom w:val="none" w:sz="0" w:space="0" w:color="auto"/>
            <w:right w:val="none" w:sz="0" w:space="0" w:color="auto"/>
          </w:divBdr>
        </w:div>
        <w:div w:id="1152915703">
          <w:marLeft w:val="640"/>
          <w:marRight w:val="0"/>
          <w:marTop w:val="0"/>
          <w:marBottom w:val="0"/>
          <w:divBdr>
            <w:top w:val="none" w:sz="0" w:space="0" w:color="auto"/>
            <w:left w:val="none" w:sz="0" w:space="0" w:color="auto"/>
            <w:bottom w:val="none" w:sz="0" w:space="0" w:color="auto"/>
            <w:right w:val="none" w:sz="0" w:space="0" w:color="auto"/>
          </w:divBdr>
        </w:div>
        <w:div w:id="1455710163">
          <w:marLeft w:val="640"/>
          <w:marRight w:val="0"/>
          <w:marTop w:val="0"/>
          <w:marBottom w:val="0"/>
          <w:divBdr>
            <w:top w:val="none" w:sz="0" w:space="0" w:color="auto"/>
            <w:left w:val="none" w:sz="0" w:space="0" w:color="auto"/>
            <w:bottom w:val="none" w:sz="0" w:space="0" w:color="auto"/>
            <w:right w:val="none" w:sz="0" w:space="0" w:color="auto"/>
          </w:divBdr>
        </w:div>
        <w:div w:id="929312740">
          <w:marLeft w:val="640"/>
          <w:marRight w:val="0"/>
          <w:marTop w:val="0"/>
          <w:marBottom w:val="0"/>
          <w:divBdr>
            <w:top w:val="none" w:sz="0" w:space="0" w:color="auto"/>
            <w:left w:val="none" w:sz="0" w:space="0" w:color="auto"/>
            <w:bottom w:val="none" w:sz="0" w:space="0" w:color="auto"/>
            <w:right w:val="none" w:sz="0" w:space="0" w:color="auto"/>
          </w:divBdr>
        </w:div>
        <w:div w:id="1178226561">
          <w:marLeft w:val="640"/>
          <w:marRight w:val="0"/>
          <w:marTop w:val="0"/>
          <w:marBottom w:val="0"/>
          <w:divBdr>
            <w:top w:val="none" w:sz="0" w:space="0" w:color="auto"/>
            <w:left w:val="none" w:sz="0" w:space="0" w:color="auto"/>
            <w:bottom w:val="none" w:sz="0" w:space="0" w:color="auto"/>
            <w:right w:val="none" w:sz="0" w:space="0" w:color="auto"/>
          </w:divBdr>
        </w:div>
        <w:div w:id="523634229">
          <w:marLeft w:val="640"/>
          <w:marRight w:val="0"/>
          <w:marTop w:val="0"/>
          <w:marBottom w:val="0"/>
          <w:divBdr>
            <w:top w:val="none" w:sz="0" w:space="0" w:color="auto"/>
            <w:left w:val="none" w:sz="0" w:space="0" w:color="auto"/>
            <w:bottom w:val="none" w:sz="0" w:space="0" w:color="auto"/>
            <w:right w:val="none" w:sz="0" w:space="0" w:color="auto"/>
          </w:divBdr>
        </w:div>
        <w:div w:id="648217024">
          <w:marLeft w:val="640"/>
          <w:marRight w:val="0"/>
          <w:marTop w:val="0"/>
          <w:marBottom w:val="0"/>
          <w:divBdr>
            <w:top w:val="none" w:sz="0" w:space="0" w:color="auto"/>
            <w:left w:val="none" w:sz="0" w:space="0" w:color="auto"/>
            <w:bottom w:val="none" w:sz="0" w:space="0" w:color="auto"/>
            <w:right w:val="none" w:sz="0" w:space="0" w:color="auto"/>
          </w:divBdr>
        </w:div>
        <w:div w:id="501356048">
          <w:marLeft w:val="640"/>
          <w:marRight w:val="0"/>
          <w:marTop w:val="0"/>
          <w:marBottom w:val="0"/>
          <w:divBdr>
            <w:top w:val="none" w:sz="0" w:space="0" w:color="auto"/>
            <w:left w:val="none" w:sz="0" w:space="0" w:color="auto"/>
            <w:bottom w:val="none" w:sz="0" w:space="0" w:color="auto"/>
            <w:right w:val="none" w:sz="0" w:space="0" w:color="auto"/>
          </w:divBdr>
        </w:div>
        <w:div w:id="1935169520">
          <w:marLeft w:val="640"/>
          <w:marRight w:val="0"/>
          <w:marTop w:val="0"/>
          <w:marBottom w:val="0"/>
          <w:divBdr>
            <w:top w:val="none" w:sz="0" w:space="0" w:color="auto"/>
            <w:left w:val="none" w:sz="0" w:space="0" w:color="auto"/>
            <w:bottom w:val="none" w:sz="0" w:space="0" w:color="auto"/>
            <w:right w:val="none" w:sz="0" w:space="0" w:color="auto"/>
          </w:divBdr>
        </w:div>
        <w:div w:id="1194878553">
          <w:marLeft w:val="640"/>
          <w:marRight w:val="0"/>
          <w:marTop w:val="0"/>
          <w:marBottom w:val="0"/>
          <w:divBdr>
            <w:top w:val="none" w:sz="0" w:space="0" w:color="auto"/>
            <w:left w:val="none" w:sz="0" w:space="0" w:color="auto"/>
            <w:bottom w:val="none" w:sz="0" w:space="0" w:color="auto"/>
            <w:right w:val="none" w:sz="0" w:space="0" w:color="auto"/>
          </w:divBdr>
        </w:div>
        <w:div w:id="478960867">
          <w:marLeft w:val="640"/>
          <w:marRight w:val="0"/>
          <w:marTop w:val="0"/>
          <w:marBottom w:val="0"/>
          <w:divBdr>
            <w:top w:val="none" w:sz="0" w:space="0" w:color="auto"/>
            <w:left w:val="none" w:sz="0" w:space="0" w:color="auto"/>
            <w:bottom w:val="none" w:sz="0" w:space="0" w:color="auto"/>
            <w:right w:val="none" w:sz="0" w:space="0" w:color="auto"/>
          </w:divBdr>
        </w:div>
        <w:div w:id="108356715">
          <w:marLeft w:val="640"/>
          <w:marRight w:val="0"/>
          <w:marTop w:val="0"/>
          <w:marBottom w:val="0"/>
          <w:divBdr>
            <w:top w:val="none" w:sz="0" w:space="0" w:color="auto"/>
            <w:left w:val="none" w:sz="0" w:space="0" w:color="auto"/>
            <w:bottom w:val="none" w:sz="0" w:space="0" w:color="auto"/>
            <w:right w:val="none" w:sz="0" w:space="0" w:color="auto"/>
          </w:divBdr>
        </w:div>
        <w:div w:id="139999604">
          <w:marLeft w:val="640"/>
          <w:marRight w:val="0"/>
          <w:marTop w:val="0"/>
          <w:marBottom w:val="0"/>
          <w:divBdr>
            <w:top w:val="none" w:sz="0" w:space="0" w:color="auto"/>
            <w:left w:val="none" w:sz="0" w:space="0" w:color="auto"/>
            <w:bottom w:val="none" w:sz="0" w:space="0" w:color="auto"/>
            <w:right w:val="none" w:sz="0" w:space="0" w:color="auto"/>
          </w:divBdr>
        </w:div>
        <w:div w:id="513302888">
          <w:marLeft w:val="640"/>
          <w:marRight w:val="0"/>
          <w:marTop w:val="0"/>
          <w:marBottom w:val="0"/>
          <w:divBdr>
            <w:top w:val="none" w:sz="0" w:space="0" w:color="auto"/>
            <w:left w:val="none" w:sz="0" w:space="0" w:color="auto"/>
            <w:bottom w:val="none" w:sz="0" w:space="0" w:color="auto"/>
            <w:right w:val="none" w:sz="0" w:space="0" w:color="auto"/>
          </w:divBdr>
        </w:div>
        <w:div w:id="1714226734">
          <w:marLeft w:val="640"/>
          <w:marRight w:val="0"/>
          <w:marTop w:val="0"/>
          <w:marBottom w:val="0"/>
          <w:divBdr>
            <w:top w:val="none" w:sz="0" w:space="0" w:color="auto"/>
            <w:left w:val="none" w:sz="0" w:space="0" w:color="auto"/>
            <w:bottom w:val="none" w:sz="0" w:space="0" w:color="auto"/>
            <w:right w:val="none" w:sz="0" w:space="0" w:color="auto"/>
          </w:divBdr>
        </w:div>
        <w:div w:id="721909561">
          <w:marLeft w:val="640"/>
          <w:marRight w:val="0"/>
          <w:marTop w:val="0"/>
          <w:marBottom w:val="0"/>
          <w:divBdr>
            <w:top w:val="none" w:sz="0" w:space="0" w:color="auto"/>
            <w:left w:val="none" w:sz="0" w:space="0" w:color="auto"/>
            <w:bottom w:val="none" w:sz="0" w:space="0" w:color="auto"/>
            <w:right w:val="none" w:sz="0" w:space="0" w:color="auto"/>
          </w:divBdr>
        </w:div>
        <w:div w:id="1701591329">
          <w:marLeft w:val="640"/>
          <w:marRight w:val="0"/>
          <w:marTop w:val="0"/>
          <w:marBottom w:val="0"/>
          <w:divBdr>
            <w:top w:val="none" w:sz="0" w:space="0" w:color="auto"/>
            <w:left w:val="none" w:sz="0" w:space="0" w:color="auto"/>
            <w:bottom w:val="none" w:sz="0" w:space="0" w:color="auto"/>
            <w:right w:val="none" w:sz="0" w:space="0" w:color="auto"/>
          </w:divBdr>
        </w:div>
        <w:div w:id="1263877321">
          <w:marLeft w:val="640"/>
          <w:marRight w:val="0"/>
          <w:marTop w:val="0"/>
          <w:marBottom w:val="0"/>
          <w:divBdr>
            <w:top w:val="none" w:sz="0" w:space="0" w:color="auto"/>
            <w:left w:val="none" w:sz="0" w:space="0" w:color="auto"/>
            <w:bottom w:val="none" w:sz="0" w:space="0" w:color="auto"/>
            <w:right w:val="none" w:sz="0" w:space="0" w:color="auto"/>
          </w:divBdr>
        </w:div>
        <w:div w:id="193152290">
          <w:marLeft w:val="640"/>
          <w:marRight w:val="0"/>
          <w:marTop w:val="0"/>
          <w:marBottom w:val="0"/>
          <w:divBdr>
            <w:top w:val="none" w:sz="0" w:space="0" w:color="auto"/>
            <w:left w:val="none" w:sz="0" w:space="0" w:color="auto"/>
            <w:bottom w:val="none" w:sz="0" w:space="0" w:color="auto"/>
            <w:right w:val="none" w:sz="0" w:space="0" w:color="auto"/>
          </w:divBdr>
        </w:div>
        <w:div w:id="1147161754">
          <w:marLeft w:val="640"/>
          <w:marRight w:val="0"/>
          <w:marTop w:val="0"/>
          <w:marBottom w:val="0"/>
          <w:divBdr>
            <w:top w:val="none" w:sz="0" w:space="0" w:color="auto"/>
            <w:left w:val="none" w:sz="0" w:space="0" w:color="auto"/>
            <w:bottom w:val="none" w:sz="0" w:space="0" w:color="auto"/>
            <w:right w:val="none" w:sz="0" w:space="0" w:color="auto"/>
          </w:divBdr>
        </w:div>
        <w:div w:id="1496069188">
          <w:marLeft w:val="640"/>
          <w:marRight w:val="0"/>
          <w:marTop w:val="0"/>
          <w:marBottom w:val="0"/>
          <w:divBdr>
            <w:top w:val="none" w:sz="0" w:space="0" w:color="auto"/>
            <w:left w:val="none" w:sz="0" w:space="0" w:color="auto"/>
            <w:bottom w:val="none" w:sz="0" w:space="0" w:color="auto"/>
            <w:right w:val="none" w:sz="0" w:space="0" w:color="auto"/>
          </w:divBdr>
        </w:div>
        <w:div w:id="550770349">
          <w:marLeft w:val="640"/>
          <w:marRight w:val="0"/>
          <w:marTop w:val="0"/>
          <w:marBottom w:val="0"/>
          <w:divBdr>
            <w:top w:val="none" w:sz="0" w:space="0" w:color="auto"/>
            <w:left w:val="none" w:sz="0" w:space="0" w:color="auto"/>
            <w:bottom w:val="none" w:sz="0" w:space="0" w:color="auto"/>
            <w:right w:val="none" w:sz="0" w:space="0" w:color="auto"/>
          </w:divBdr>
        </w:div>
        <w:div w:id="98179411">
          <w:marLeft w:val="640"/>
          <w:marRight w:val="0"/>
          <w:marTop w:val="0"/>
          <w:marBottom w:val="0"/>
          <w:divBdr>
            <w:top w:val="none" w:sz="0" w:space="0" w:color="auto"/>
            <w:left w:val="none" w:sz="0" w:space="0" w:color="auto"/>
            <w:bottom w:val="none" w:sz="0" w:space="0" w:color="auto"/>
            <w:right w:val="none" w:sz="0" w:space="0" w:color="auto"/>
          </w:divBdr>
        </w:div>
        <w:div w:id="126051376">
          <w:marLeft w:val="640"/>
          <w:marRight w:val="0"/>
          <w:marTop w:val="0"/>
          <w:marBottom w:val="0"/>
          <w:divBdr>
            <w:top w:val="none" w:sz="0" w:space="0" w:color="auto"/>
            <w:left w:val="none" w:sz="0" w:space="0" w:color="auto"/>
            <w:bottom w:val="none" w:sz="0" w:space="0" w:color="auto"/>
            <w:right w:val="none" w:sz="0" w:space="0" w:color="auto"/>
          </w:divBdr>
        </w:div>
        <w:div w:id="686561815">
          <w:marLeft w:val="640"/>
          <w:marRight w:val="0"/>
          <w:marTop w:val="0"/>
          <w:marBottom w:val="0"/>
          <w:divBdr>
            <w:top w:val="none" w:sz="0" w:space="0" w:color="auto"/>
            <w:left w:val="none" w:sz="0" w:space="0" w:color="auto"/>
            <w:bottom w:val="none" w:sz="0" w:space="0" w:color="auto"/>
            <w:right w:val="none" w:sz="0" w:space="0" w:color="auto"/>
          </w:divBdr>
        </w:div>
        <w:div w:id="1928683404">
          <w:marLeft w:val="640"/>
          <w:marRight w:val="0"/>
          <w:marTop w:val="0"/>
          <w:marBottom w:val="0"/>
          <w:divBdr>
            <w:top w:val="none" w:sz="0" w:space="0" w:color="auto"/>
            <w:left w:val="none" w:sz="0" w:space="0" w:color="auto"/>
            <w:bottom w:val="none" w:sz="0" w:space="0" w:color="auto"/>
            <w:right w:val="none" w:sz="0" w:space="0" w:color="auto"/>
          </w:divBdr>
        </w:div>
        <w:div w:id="506791110">
          <w:marLeft w:val="640"/>
          <w:marRight w:val="0"/>
          <w:marTop w:val="0"/>
          <w:marBottom w:val="0"/>
          <w:divBdr>
            <w:top w:val="none" w:sz="0" w:space="0" w:color="auto"/>
            <w:left w:val="none" w:sz="0" w:space="0" w:color="auto"/>
            <w:bottom w:val="none" w:sz="0" w:space="0" w:color="auto"/>
            <w:right w:val="none" w:sz="0" w:space="0" w:color="auto"/>
          </w:divBdr>
        </w:div>
      </w:divsChild>
    </w:div>
    <w:div w:id="562570681">
      <w:bodyDiv w:val="1"/>
      <w:marLeft w:val="0"/>
      <w:marRight w:val="0"/>
      <w:marTop w:val="0"/>
      <w:marBottom w:val="0"/>
      <w:divBdr>
        <w:top w:val="none" w:sz="0" w:space="0" w:color="auto"/>
        <w:left w:val="none" w:sz="0" w:space="0" w:color="auto"/>
        <w:bottom w:val="none" w:sz="0" w:space="0" w:color="auto"/>
        <w:right w:val="none" w:sz="0" w:space="0" w:color="auto"/>
      </w:divBdr>
    </w:div>
    <w:div w:id="564877913">
      <w:bodyDiv w:val="1"/>
      <w:marLeft w:val="0"/>
      <w:marRight w:val="0"/>
      <w:marTop w:val="0"/>
      <w:marBottom w:val="0"/>
      <w:divBdr>
        <w:top w:val="none" w:sz="0" w:space="0" w:color="auto"/>
        <w:left w:val="none" w:sz="0" w:space="0" w:color="auto"/>
        <w:bottom w:val="none" w:sz="0" w:space="0" w:color="auto"/>
        <w:right w:val="none" w:sz="0" w:space="0" w:color="auto"/>
      </w:divBdr>
      <w:divsChild>
        <w:div w:id="362288017">
          <w:marLeft w:val="640"/>
          <w:marRight w:val="0"/>
          <w:marTop w:val="0"/>
          <w:marBottom w:val="0"/>
          <w:divBdr>
            <w:top w:val="none" w:sz="0" w:space="0" w:color="auto"/>
            <w:left w:val="none" w:sz="0" w:space="0" w:color="auto"/>
            <w:bottom w:val="none" w:sz="0" w:space="0" w:color="auto"/>
            <w:right w:val="none" w:sz="0" w:space="0" w:color="auto"/>
          </w:divBdr>
        </w:div>
        <w:div w:id="536160854">
          <w:marLeft w:val="640"/>
          <w:marRight w:val="0"/>
          <w:marTop w:val="0"/>
          <w:marBottom w:val="0"/>
          <w:divBdr>
            <w:top w:val="none" w:sz="0" w:space="0" w:color="auto"/>
            <w:left w:val="none" w:sz="0" w:space="0" w:color="auto"/>
            <w:bottom w:val="none" w:sz="0" w:space="0" w:color="auto"/>
            <w:right w:val="none" w:sz="0" w:space="0" w:color="auto"/>
          </w:divBdr>
        </w:div>
        <w:div w:id="908658687">
          <w:marLeft w:val="640"/>
          <w:marRight w:val="0"/>
          <w:marTop w:val="0"/>
          <w:marBottom w:val="0"/>
          <w:divBdr>
            <w:top w:val="none" w:sz="0" w:space="0" w:color="auto"/>
            <w:left w:val="none" w:sz="0" w:space="0" w:color="auto"/>
            <w:bottom w:val="none" w:sz="0" w:space="0" w:color="auto"/>
            <w:right w:val="none" w:sz="0" w:space="0" w:color="auto"/>
          </w:divBdr>
        </w:div>
        <w:div w:id="1444156560">
          <w:marLeft w:val="640"/>
          <w:marRight w:val="0"/>
          <w:marTop w:val="0"/>
          <w:marBottom w:val="0"/>
          <w:divBdr>
            <w:top w:val="none" w:sz="0" w:space="0" w:color="auto"/>
            <w:left w:val="none" w:sz="0" w:space="0" w:color="auto"/>
            <w:bottom w:val="none" w:sz="0" w:space="0" w:color="auto"/>
            <w:right w:val="none" w:sz="0" w:space="0" w:color="auto"/>
          </w:divBdr>
        </w:div>
        <w:div w:id="1878394004">
          <w:marLeft w:val="640"/>
          <w:marRight w:val="0"/>
          <w:marTop w:val="0"/>
          <w:marBottom w:val="0"/>
          <w:divBdr>
            <w:top w:val="none" w:sz="0" w:space="0" w:color="auto"/>
            <w:left w:val="none" w:sz="0" w:space="0" w:color="auto"/>
            <w:bottom w:val="none" w:sz="0" w:space="0" w:color="auto"/>
            <w:right w:val="none" w:sz="0" w:space="0" w:color="auto"/>
          </w:divBdr>
        </w:div>
        <w:div w:id="864637379">
          <w:marLeft w:val="640"/>
          <w:marRight w:val="0"/>
          <w:marTop w:val="0"/>
          <w:marBottom w:val="0"/>
          <w:divBdr>
            <w:top w:val="none" w:sz="0" w:space="0" w:color="auto"/>
            <w:left w:val="none" w:sz="0" w:space="0" w:color="auto"/>
            <w:bottom w:val="none" w:sz="0" w:space="0" w:color="auto"/>
            <w:right w:val="none" w:sz="0" w:space="0" w:color="auto"/>
          </w:divBdr>
        </w:div>
        <w:div w:id="947547593">
          <w:marLeft w:val="640"/>
          <w:marRight w:val="0"/>
          <w:marTop w:val="0"/>
          <w:marBottom w:val="0"/>
          <w:divBdr>
            <w:top w:val="none" w:sz="0" w:space="0" w:color="auto"/>
            <w:left w:val="none" w:sz="0" w:space="0" w:color="auto"/>
            <w:bottom w:val="none" w:sz="0" w:space="0" w:color="auto"/>
            <w:right w:val="none" w:sz="0" w:space="0" w:color="auto"/>
          </w:divBdr>
        </w:div>
        <w:div w:id="1321932224">
          <w:marLeft w:val="640"/>
          <w:marRight w:val="0"/>
          <w:marTop w:val="0"/>
          <w:marBottom w:val="0"/>
          <w:divBdr>
            <w:top w:val="none" w:sz="0" w:space="0" w:color="auto"/>
            <w:left w:val="none" w:sz="0" w:space="0" w:color="auto"/>
            <w:bottom w:val="none" w:sz="0" w:space="0" w:color="auto"/>
            <w:right w:val="none" w:sz="0" w:space="0" w:color="auto"/>
          </w:divBdr>
        </w:div>
        <w:div w:id="1865943430">
          <w:marLeft w:val="640"/>
          <w:marRight w:val="0"/>
          <w:marTop w:val="0"/>
          <w:marBottom w:val="0"/>
          <w:divBdr>
            <w:top w:val="none" w:sz="0" w:space="0" w:color="auto"/>
            <w:left w:val="none" w:sz="0" w:space="0" w:color="auto"/>
            <w:bottom w:val="none" w:sz="0" w:space="0" w:color="auto"/>
            <w:right w:val="none" w:sz="0" w:space="0" w:color="auto"/>
          </w:divBdr>
        </w:div>
        <w:div w:id="1519007588">
          <w:marLeft w:val="640"/>
          <w:marRight w:val="0"/>
          <w:marTop w:val="0"/>
          <w:marBottom w:val="0"/>
          <w:divBdr>
            <w:top w:val="none" w:sz="0" w:space="0" w:color="auto"/>
            <w:left w:val="none" w:sz="0" w:space="0" w:color="auto"/>
            <w:bottom w:val="none" w:sz="0" w:space="0" w:color="auto"/>
            <w:right w:val="none" w:sz="0" w:space="0" w:color="auto"/>
          </w:divBdr>
        </w:div>
        <w:div w:id="277880370">
          <w:marLeft w:val="640"/>
          <w:marRight w:val="0"/>
          <w:marTop w:val="0"/>
          <w:marBottom w:val="0"/>
          <w:divBdr>
            <w:top w:val="none" w:sz="0" w:space="0" w:color="auto"/>
            <w:left w:val="none" w:sz="0" w:space="0" w:color="auto"/>
            <w:bottom w:val="none" w:sz="0" w:space="0" w:color="auto"/>
            <w:right w:val="none" w:sz="0" w:space="0" w:color="auto"/>
          </w:divBdr>
        </w:div>
        <w:div w:id="2014258061">
          <w:marLeft w:val="640"/>
          <w:marRight w:val="0"/>
          <w:marTop w:val="0"/>
          <w:marBottom w:val="0"/>
          <w:divBdr>
            <w:top w:val="none" w:sz="0" w:space="0" w:color="auto"/>
            <w:left w:val="none" w:sz="0" w:space="0" w:color="auto"/>
            <w:bottom w:val="none" w:sz="0" w:space="0" w:color="auto"/>
            <w:right w:val="none" w:sz="0" w:space="0" w:color="auto"/>
          </w:divBdr>
        </w:div>
        <w:div w:id="2049407283">
          <w:marLeft w:val="640"/>
          <w:marRight w:val="0"/>
          <w:marTop w:val="0"/>
          <w:marBottom w:val="0"/>
          <w:divBdr>
            <w:top w:val="none" w:sz="0" w:space="0" w:color="auto"/>
            <w:left w:val="none" w:sz="0" w:space="0" w:color="auto"/>
            <w:bottom w:val="none" w:sz="0" w:space="0" w:color="auto"/>
            <w:right w:val="none" w:sz="0" w:space="0" w:color="auto"/>
          </w:divBdr>
        </w:div>
        <w:div w:id="1072855026">
          <w:marLeft w:val="640"/>
          <w:marRight w:val="0"/>
          <w:marTop w:val="0"/>
          <w:marBottom w:val="0"/>
          <w:divBdr>
            <w:top w:val="none" w:sz="0" w:space="0" w:color="auto"/>
            <w:left w:val="none" w:sz="0" w:space="0" w:color="auto"/>
            <w:bottom w:val="none" w:sz="0" w:space="0" w:color="auto"/>
            <w:right w:val="none" w:sz="0" w:space="0" w:color="auto"/>
          </w:divBdr>
        </w:div>
        <w:div w:id="781919356">
          <w:marLeft w:val="640"/>
          <w:marRight w:val="0"/>
          <w:marTop w:val="0"/>
          <w:marBottom w:val="0"/>
          <w:divBdr>
            <w:top w:val="none" w:sz="0" w:space="0" w:color="auto"/>
            <w:left w:val="none" w:sz="0" w:space="0" w:color="auto"/>
            <w:bottom w:val="none" w:sz="0" w:space="0" w:color="auto"/>
            <w:right w:val="none" w:sz="0" w:space="0" w:color="auto"/>
          </w:divBdr>
        </w:div>
        <w:div w:id="787744411">
          <w:marLeft w:val="640"/>
          <w:marRight w:val="0"/>
          <w:marTop w:val="0"/>
          <w:marBottom w:val="0"/>
          <w:divBdr>
            <w:top w:val="none" w:sz="0" w:space="0" w:color="auto"/>
            <w:left w:val="none" w:sz="0" w:space="0" w:color="auto"/>
            <w:bottom w:val="none" w:sz="0" w:space="0" w:color="auto"/>
            <w:right w:val="none" w:sz="0" w:space="0" w:color="auto"/>
          </w:divBdr>
        </w:div>
        <w:div w:id="1811022207">
          <w:marLeft w:val="640"/>
          <w:marRight w:val="0"/>
          <w:marTop w:val="0"/>
          <w:marBottom w:val="0"/>
          <w:divBdr>
            <w:top w:val="none" w:sz="0" w:space="0" w:color="auto"/>
            <w:left w:val="none" w:sz="0" w:space="0" w:color="auto"/>
            <w:bottom w:val="none" w:sz="0" w:space="0" w:color="auto"/>
            <w:right w:val="none" w:sz="0" w:space="0" w:color="auto"/>
          </w:divBdr>
        </w:div>
        <w:div w:id="1870953779">
          <w:marLeft w:val="640"/>
          <w:marRight w:val="0"/>
          <w:marTop w:val="0"/>
          <w:marBottom w:val="0"/>
          <w:divBdr>
            <w:top w:val="none" w:sz="0" w:space="0" w:color="auto"/>
            <w:left w:val="none" w:sz="0" w:space="0" w:color="auto"/>
            <w:bottom w:val="none" w:sz="0" w:space="0" w:color="auto"/>
            <w:right w:val="none" w:sz="0" w:space="0" w:color="auto"/>
          </w:divBdr>
        </w:div>
        <w:div w:id="1297099174">
          <w:marLeft w:val="640"/>
          <w:marRight w:val="0"/>
          <w:marTop w:val="0"/>
          <w:marBottom w:val="0"/>
          <w:divBdr>
            <w:top w:val="none" w:sz="0" w:space="0" w:color="auto"/>
            <w:left w:val="none" w:sz="0" w:space="0" w:color="auto"/>
            <w:bottom w:val="none" w:sz="0" w:space="0" w:color="auto"/>
            <w:right w:val="none" w:sz="0" w:space="0" w:color="auto"/>
          </w:divBdr>
        </w:div>
        <w:div w:id="1455248567">
          <w:marLeft w:val="640"/>
          <w:marRight w:val="0"/>
          <w:marTop w:val="0"/>
          <w:marBottom w:val="0"/>
          <w:divBdr>
            <w:top w:val="none" w:sz="0" w:space="0" w:color="auto"/>
            <w:left w:val="none" w:sz="0" w:space="0" w:color="auto"/>
            <w:bottom w:val="none" w:sz="0" w:space="0" w:color="auto"/>
            <w:right w:val="none" w:sz="0" w:space="0" w:color="auto"/>
          </w:divBdr>
        </w:div>
        <w:div w:id="60569351">
          <w:marLeft w:val="640"/>
          <w:marRight w:val="0"/>
          <w:marTop w:val="0"/>
          <w:marBottom w:val="0"/>
          <w:divBdr>
            <w:top w:val="none" w:sz="0" w:space="0" w:color="auto"/>
            <w:left w:val="none" w:sz="0" w:space="0" w:color="auto"/>
            <w:bottom w:val="none" w:sz="0" w:space="0" w:color="auto"/>
            <w:right w:val="none" w:sz="0" w:space="0" w:color="auto"/>
          </w:divBdr>
        </w:div>
        <w:div w:id="369956452">
          <w:marLeft w:val="640"/>
          <w:marRight w:val="0"/>
          <w:marTop w:val="0"/>
          <w:marBottom w:val="0"/>
          <w:divBdr>
            <w:top w:val="none" w:sz="0" w:space="0" w:color="auto"/>
            <w:left w:val="none" w:sz="0" w:space="0" w:color="auto"/>
            <w:bottom w:val="none" w:sz="0" w:space="0" w:color="auto"/>
            <w:right w:val="none" w:sz="0" w:space="0" w:color="auto"/>
          </w:divBdr>
        </w:div>
        <w:div w:id="2140029595">
          <w:marLeft w:val="640"/>
          <w:marRight w:val="0"/>
          <w:marTop w:val="0"/>
          <w:marBottom w:val="0"/>
          <w:divBdr>
            <w:top w:val="none" w:sz="0" w:space="0" w:color="auto"/>
            <w:left w:val="none" w:sz="0" w:space="0" w:color="auto"/>
            <w:bottom w:val="none" w:sz="0" w:space="0" w:color="auto"/>
            <w:right w:val="none" w:sz="0" w:space="0" w:color="auto"/>
          </w:divBdr>
        </w:div>
        <w:div w:id="1254557769">
          <w:marLeft w:val="640"/>
          <w:marRight w:val="0"/>
          <w:marTop w:val="0"/>
          <w:marBottom w:val="0"/>
          <w:divBdr>
            <w:top w:val="none" w:sz="0" w:space="0" w:color="auto"/>
            <w:left w:val="none" w:sz="0" w:space="0" w:color="auto"/>
            <w:bottom w:val="none" w:sz="0" w:space="0" w:color="auto"/>
            <w:right w:val="none" w:sz="0" w:space="0" w:color="auto"/>
          </w:divBdr>
        </w:div>
        <w:div w:id="1387726478">
          <w:marLeft w:val="640"/>
          <w:marRight w:val="0"/>
          <w:marTop w:val="0"/>
          <w:marBottom w:val="0"/>
          <w:divBdr>
            <w:top w:val="none" w:sz="0" w:space="0" w:color="auto"/>
            <w:left w:val="none" w:sz="0" w:space="0" w:color="auto"/>
            <w:bottom w:val="none" w:sz="0" w:space="0" w:color="auto"/>
            <w:right w:val="none" w:sz="0" w:space="0" w:color="auto"/>
          </w:divBdr>
        </w:div>
        <w:div w:id="165823281">
          <w:marLeft w:val="640"/>
          <w:marRight w:val="0"/>
          <w:marTop w:val="0"/>
          <w:marBottom w:val="0"/>
          <w:divBdr>
            <w:top w:val="none" w:sz="0" w:space="0" w:color="auto"/>
            <w:left w:val="none" w:sz="0" w:space="0" w:color="auto"/>
            <w:bottom w:val="none" w:sz="0" w:space="0" w:color="auto"/>
            <w:right w:val="none" w:sz="0" w:space="0" w:color="auto"/>
          </w:divBdr>
        </w:div>
        <w:div w:id="1002203573">
          <w:marLeft w:val="640"/>
          <w:marRight w:val="0"/>
          <w:marTop w:val="0"/>
          <w:marBottom w:val="0"/>
          <w:divBdr>
            <w:top w:val="none" w:sz="0" w:space="0" w:color="auto"/>
            <w:left w:val="none" w:sz="0" w:space="0" w:color="auto"/>
            <w:bottom w:val="none" w:sz="0" w:space="0" w:color="auto"/>
            <w:right w:val="none" w:sz="0" w:space="0" w:color="auto"/>
          </w:divBdr>
        </w:div>
        <w:div w:id="2121603185">
          <w:marLeft w:val="640"/>
          <w:marRight w:val="0"/>
          <w:marTop w:val="0"/>
          <w:marBottom w:val="0"/>
          <w:divBdr>
            <w:top w:val="none" w:sz="0" w:space="0" w:color="auto"/>
            <w:left w:val="none" w:sz="0" w:space="0" w:color="auto"/>
            <w:bottom w:val="none" w:sz="0" w:space="0" w:color="auto"/>
            <w:right w:val="none" w:sz="0" w:space="0" w:color="auto"/>
          </w:divBdr>
        </w:div>
        <w:div w:id="1184980924">
          <w:marLeft w:val="640"/>
          <w:marRight w:val="0"/>
          <w:marTop w:val="0"/>
          <w:marBottom w:val="0"/>
          <w:divBdr>
            <w:top w:val="none" w:sz="0" w:space="0" w:color="auto"/>
            <w:left w:val="none" w:sz="0" w:space="0" w:color="auto"/>
            <w:bottom w:val="none" w:sz="0" w:space="0" w:color="auto"/>
            <w:right w:val="none" w:sz="0" w:space="0" w:color="auto"/>
          </w:divBdr>
        </w:div>
        <w:div w:id="1727338822">
          <w:marLeft w:val="640"/>
          <w:marRight w:val="0"/>
          <w:marTop w:val="0"/>
          <w:marBottom w:val="0"/>
          <w:divBdr>
            <w:top w:val="none" w:sz="0" w:space="0" w:color="auto"/>
            <w:left w:val="none" w:sz="0" w:space="0" w:color="auto"/>
            <w:bottom w:val="none" w:sz="0" w:space="0" w:color="auto"/>
            <w:right w:val="none" w:sz="0" w:space="0" w:color="auto"/>
          </w:divBdr>
        </w:div>
        <w:div w:id="504898894">
          <w:marLeft w:val="640"/>
          <w:marRight w:val="0"/>
          <w:marTop w:val="0"/>
          <w:marBottom w:val="0"/>
          <w:divBdr>
            <w:top w:val="none" w:sz="0" w:space="0" w:color="auto"/>
            <w:left w:val="none" w:sz="0" w:space="0" w:color="auto"/>
            <w:bottom w:val="none" w:sz="0" w:space="0" w:color="auto"/>
            <w:right w:val="none" w:sz="0" w:space="0" w:color="auto"/>
          </w:divBdr>
        </w:div>
        <w:div w:id="1199321041">
          <w:marLeft w:val="640"/>
          <w:marRight w:val="0"/>
          <w:marTop w:val="0"/>
          <w:marBottom w:val="0"/>
          <w:divBdr>
            <w:top w:val="none" w:sz="0" w:space="0" w:color="auto"/>
            <w:left w:val="none" w:sz="0" w:space="0" w:color="auto"/>
            <w:bottom w:val="none" w:sz="0" w:space="0" w:color="auto"/>
            <w:right w:val="none" w:sz="0" w:space="0" w:color="auto"/>
          </w:divBdr>
        </w:div>
        <w:div w:id="2107341379">
          <w:marLeft w:val="640"/>
          <w:marRight w:val="0"/>
          <w:marTop w:val="0"/>
          <w:marBottom w:val="0"/>
          <w:divBdr>
            <w:top w:val="none" w:sz="0" w:space="0" w:color="auto"/>
            <w:left w:val="none" w:sz="0" w:space="0" w:color="auto"/>
            <w:bottom w:val="none" w:sz="0" w:space="0" w:color="auto"/>
            <w:right w:val="none" w:sz="0" w:space="0" w:color="auto"/>
          </w:divBdr>
        </w:div>
        <w:div w:id="239684255">
          <w:marLeft w:val="640"/>
          <w:marRight w:val="0"/>
          <w:marTop w:val="0"/>
          <w:marBottom w:val="0"/>
          <w:divBdr>
            <w:top w:val="none" w:sz="0" w:space="0" w:color="auto"/>
            <w:left w:val="none" w:sz="0" w:space="0" w:color="auto"/>
            <w:bottom w:val="none" w:sz="0" w:space="0" w:color="auto"/>
            <w:right w:val="none" w:sz="0" w:space="0" w:color="auto"/>
          </w:divBdr>
        </w:div>
        <w:div w:id="1489437407">
          <w:marLeft w:val="640"/>
          <w:marRight w:val="0"/>
          <w:marTop w:val="0"/>
          <w:marBottom w:val="0"/>
          <w:divBdr>
            <w:top w:val="none" w:sz="0" w:space="0" w:color="auto"/>
            <w:left w:val="none" w:sz="0" w:space="0" w:color="auto"/>
            <w:bottom w:val="none" w:sz="0" w:space="0" w:color="auto"/>
            <w:right w:val="none" w:sz="0" w:space="0" w:color="auto"/>
          </w:divBdr>
        </w:div>
        <w:div w:id="820543265">
          <w:marLeft w:val="640"/>
          <w:marRight w:val="0"/>
          <w:marTop w:val="0"/>
          <w:marBottom w:val="0"/>
          <w:divBdr>
            <w:top w:val="none" w:sz="0" w:space="0" w:color="auto"/>
            <w:left w:val="none" w:sz="0" w:space="0" w:color="auto"/>
            <w:bottom w:val="none" w:sz="0" w:space="0" w:color="auto"/>
            <w:right w:val="none" w:sz="0" w:space="0" w:color="auto"/>
          </w:divBdr>
        </w:div>
        <w:div w:id="1255936126">
          <w:marLeft w:val="640"/>
          <w:marRight w:val="0"/>
          <w:marTop w:val="0"/>
          <w:marBottom w:val="0"/>
          <w:divBdr>
            <w:top w:val="none" w:sz="0" w:space="0" w:color="auto"/>
            <w:left w:val="none" w:sz="0" w:space="0" w:color="auto"/>
            <w:bottom w:val="none" w:sz="0" w:space="0" w:color="auto"/>
            <w:right w:val="none" w:sz="0" w:space="0" w:color="auto"/>
          </w:divBdr>
        </w:div>
        <w:div w:id="929241517">
          <w:marLeft w:val="640"/>
          <w:marRight w:val="0"/>
          <w:marTop w:val="0"/>
          <w:marBottom w:val="0"/>
          <w:divBdr>
            <w:top w:val="none" w:sz="0" w:space="0" w:color="auto"/>
            <w:left w:val="none" w:sz="0" w:space="0" w:color="auto"/>
            <w:bottom w:val="none" w:sz="0" w:space="0" w:color="auto"/>
            <w:right w:val="none" w:sz="0" w:space="0" w:color="auto"/>
          </w:divBdr>
        </w:div>
        <w:div w:id="289096965">
          <w:marLeft w:val="640"/>
          <w:marRight w:val="0"/>
          <w:marTop w:val="0"/>
          <w:marBottom w:val="0"/>
          <w:divBdr>
            <w:top w:val="none" w:sz="0" w:space="0" w:color="auto"/>
            <w:left w:val="none" w:sz="0" w:space="0" w:color="auto"/>
            <w:bottom w:val="none" w:sz="0" w:space="0" w:color="auto"/>
            <w:right w:val="none" w:sz="0" w:space="0" w:color="auto"/>
          </w:divBdr>
        </w:div>
        <w:div w:id="1872181592">
          <w:marLeft w:val="640"/>
          <w:marRight w:val="0"/>
          <w:marTop w:val="0"/>
          <w:marBottom w:val="0"/>
          <w:divBdr>
            <w:top w:val="none" w:sz="0" w:space="0" w:color="auto"/>
            <w:left w:val="none" w:sz="0" w:space="0" w:color="auto"/>
            <w:bottom w:val="none" w:sz="0" w:space="0" w:color="auto"/>
            <w:right w:val="none" w:sz="0" w:space="0" w:color="auto"/>
          </w:divBdr>
        </w:div>
        <w:div w:id="132258076">
          <w:marLeft w:val="640"/>
          <w:marRight w:val="0"/>
          <w:marTop w:val="0"/>
          <w:marBottom w:val="0"/>
          <w:divBdr>
            <w:top w:val="none" w:sz="0" w:space="0" w:color="auto"/>
            <w:left w:val="none" w:sz="0" w:space="0" w:color="auto"/>
            <w:bottom w:val="none" w:sz="0" w:space="0" w:color="auto"/>
            <w:right w:val="none" w:sz="0" w:space="0" w:color="auto"/>
          </w:divBdr>
        </w:div>
        <w:div w:id="1159728642">
          <w:marLeft w:val="640"/>
          <w:marRight w:val="0"/>
          <w:marTop w:val="0"/>
          <w:marBottom w:val="0"/>
          <w:divBdr>
            <w:top w:val="none" w:sz="0" w:space="0" w:color="auto"/>
            <w:left w:val="none" w:sz="0" w:space="0" w:color="auto"/>
            <w:bottom w:val="none" w:sz="0" w:space="0" w:color="auto"/>
            <w:right w:val="none" w:sz="0" w:space="0" w:color="auto"/>
          </w:divBdr>
        </w:div>
        <w:div w:id="1657882530">
          <w:marLeft w:val="640"/>
          <w:marRight w:val="0"/>
          <w:marTop w:val="0"/>
          <w:marBottom w:val="0"/>
          <w:divBdr>
            <w:top w:val="none" w:sz="0" w:space="0" w:color="auto"/>
            <w:left w:val="none" w:sz="0" w:space="0" w:color="auto"/>
            <w:bottom w:val="none" w:sz="0" w:space="0" w:color="auto"/>
            <w:right w:val="none" w:sz="0" w:space="0" w:color="auto"/>
          </w:divBdr>
        </w:div>
        <w:div w:id="768506398">
          <w:marLeft w:val="640"/>
          <w:marRight w:val="0"/>
          <w:marTop w:val="0"/>
          <w:marBottom w:val="0"/>
          <w:divBdr>
            <w:top w:val="none" w:sz="0" w:space="0" w:color="auto"/>
            <w:left w:val="none" w:sz="0" w:space="0" w:color="auto"/>
            <w:bottom w:val="none" w:sz="0" w:space="0" w:color="auto"/>
            <w:right w:val="none" w:sz="0" w:space="0" w:color="auto"/>
          </w:divBdr>
        </w:div>
        <w:div w:id="2063868512">
          <w:marLeft w:val="640"/>
          <w:marRight w:val="0"/>
          <w:marTop w:val="0"/>
          <w:marBottom w:val="0"/>
          <w:divBdr>
            <w:top w:val="none" w:sz="0" w:space="0" w:color="auto"/>
            <w:left w:val="none" w:sz="0" w:space="0" w:color="auto"/>
            <w:bottom w:val="none" w:sz="0" w:space="0" w:color="auto"/>
            <w:right w:val="none" w:sz="0" w:space="0" w:color="auto"/>
          </w:divBdr>
        </w:div>
        <w:div w:id="1230994960">
          <w:marLeft w:val="640"/>
          <w:marRight w:val="0"/>
          <w:marTop w:val="0"/>
          <w:marBottom w:val="0"/>
          <w:divBdr>
            <w:top w:val="none" w:sz="0" w:space="0" w:color="auto"/>
            <w:left w:val="none" w:sz="0" w:space="0" w:color="auto"/>
            <w:bottom w:val="none" w:sz="0" w:space="0" w:color="auto"/>
            <w:right w:val="none" w:sz="0" w:space="0" w:color="auto"/>
          </w:divBdr>
        </w:div>
        <w:div w:id="1294555225">
          <w:marLeft w:val="640"/>
          <w:marRight w:val="0"/>
          <w:marTop w:val="0"/>
          <w:marBottom w:val="0"/>
          <w:divBdr>
            <w:top w:val="none" w:sz="0" w:space="0" w:color="auto"/>
            <w:left w:val="none" w:sz="0" w:space="0" w:color="auto"/>
            <w:bottom w:val="none" w:sz="0" w:space="0" w:color="auto"/>
            <w:right w:val="none" w:sz="0" w:space="0" w:color="auto"/>
          </w:divBdr>
        </w:div>
        <w:div w:id="36201903">
          <w:marLeft w:val="640"/>
          <w:marRight w:val="0"/>
          <w:marTop w:val="0"/>
          <w:marBottom w:val="0"/>
          <w:divBdr>
            <w:top w:val="none" w:sz="0" w:space="0" w:color="auto"/>
            <w:left w:val="none" w:sz="0" w:space="0" w:color="auto"/>
            <w:bottom w:val="none" w:sz="0" w:space="0" w:color="auto"/>
            <w:right w:val="none" w:sz="0" w:space="0" w:color="auto"/>
          </w:divBdr>
        </w:div>
        <w:div w:id="358971221">
          <w:marLeft w:val="640"/>
          <w:marRight w:val="0"/>
          <w:marTop w:val="0"/>
          <w:marBottom w:val="0"/>
          <w:divBdr>
            <w:top w:val="none" w:sz="0" w:space="0" w:color="auto"/>
            <w:left w:val="none" w:sz="0" w:space="0" w:color="auto"/>
            <w:bottom w:val="none" w:sz="0" w:space="0" w:color="auto"/>
            <w:right w:val="none" w:sz="0" w:space="0" w:color="auto"/>
          </w:divBdr>
        </w:div>
        <w:div w:id="560991888">
          <w:marLeft w:val="640"/>
          <w:marRight w:val="0"/>
          <w:marTop w:val="0"/>
          <w:marBottom w:val="0"/>
          <w:divBdr>
            <w:top w:val="none" w:sz="0" w:space="0" w:color="auto"/>
            <w:left w:val="none" w:sz="0" w:space="0" w:color="auto"/>
            <w:bottom w:val="none" w:sz="0" w:space="0" w:color="auto"/>
            <w:right w:val="none" w:sz="0" w:space="0" w:color="auto"/>
          </w:divBdr>
        </w:div>
        <w:div w:id="973825310">
          <w:marLeft w:val="640"/>
          <w:marRight w:val="0"/>
          <w:marTop w:val="0"/>
          <w:marBottom w:val="0"/>
          <w:divBdr>
            <w:top w:val="none" w:sz="0" w:space="0" w:color="auto"/>
            <w:left w:val="none" w:sz="0" w:space="0" w:color="auto"/>
            <w:bottom w:val="none" w:sz="0" w:space="0" w:color="auto"/>
            <w:right w:val="none" w:sz="0" w:space="0" w:color="auto"/>
          </w:divBdr>
        </w:div>
        <w:div w:id="1488593933">
          <w:marLeft w:val="640"/>
          <w:marRight w:val="0"/>
          <w:marTop w:val="0"/>
          <w:marBottom w:val="0"/>
          <w:divBdr>
            <w:top w:val="none" w:sz="0" w:space="0" w:color="auto"/>
            <w:left w:val="none" w:sz="0" w:space="0" w:color="auto"/>
            <w:bottom w:val="none" w:sz="0" w:space="0" w:color="auto"/>
            <w:right w:val="none" w:sz="0" w:space="0" w:color="auto"/>
          </w:divBdr>
        </w:div>
        <w:div w:id="681474334">
          <w:marLeft w:val="640"/>
          <w:marRight w:val="0"/>
          <w:marTop w:val="0"/>
          <w:marBottom w:val="0"/>
          <w:divBdr>
            <w:top w:val="none" w:sz="0" w:space="0" w:color="auto"/>
            <w:left w:val="none" w:sz="0" w:space="0" w:color="auto"/>
            <w:bottom w:val="none" w:sz="0" w:space="0" w:color="auto"/>
            <w:right w:val="none" w:sz="0" w:space="0" w:color="auto"/>
          </w:divBdr>
        </w:div>
        <w:div w:id="227884724">
          <w:marLeft w:val="640"/>
          <w:marRight w:val="0"/>
          <w:marTop w:val="0"/>
          <w:marBottom w:val="0"/>
          <w:divBdr>
            <w:top w:val="none" w:sz="0" w:space="0" w:color="auto"/>
            <w:left w:val="none" w:sz="0" w:space="0" w:color="auto"/>
            <w:bottom w:val="none" w:sz="0" w:space="0" w:color="auto"/>
            <w:right w:val="none" w:sz="0" w:space="0" w:color="auto"/>
          </w:divBdr>
        </w:div>
        <w:div w:id="168756867">
          <w:marLeft w:val="640"/>
          <w:marRight w:val="0"/>
          <w:marTop w:val="0"/>
          <w:marBottom w:val="0"/>
          <w:divBdr>
            <w:top w:val="none" w:sz="0" w:space="0" w:color="auto"/>
            <w:left w:val="none" w:sz="0" w:space="0" w:color="auto"/>
            <w:bottom w:val="none" w:sz="0" w:space="0" w:color="auto"/>
            <w:right w:val="none" w:sz="0" w:space="0" w:color="auto"/>
          </w:divBdr>
        </w:div>
        <w:div w:id="1539275665">
          <w:marLeft w:val="640"/>
          <w:marRight w:val="0"/>
          <w:marTop w:val="0"/>
          <w:marBottom w:val="0"/>
          <w:divBdr>
            <w:top w:val="none" w:sz="0" w:space="0" w:color="auto"/>
            <w:left w:val="none" w:sz="0" w:space="0" w:color="auto"/>
            <w:bottom w:val="none" w:sz="0" w:space="0" w:color="auto"/>
            <w:right w:val="none" w:sz="0" w:space="0" w:color="auto"/>
          </w:divBdr>
        </w:div>
        <w:div w:id="692342356">
          <w:marLeft w:val="640"/>
          <w:marRight w:val="0"/>
          <w:marTop w:val="0"/>
          <w:marBottom w:val="0"/>
          <w:divBdr>
            <w:top w:val="none" w:sz="0" w:space="0" w:color="auto"/>
            <w:left w:val="none" w:sz="0" w:space="0" w:color="auto"/>
            <w:bottom w:val="none" w:sz="0" w:space="0" w:color="auto"/>
            <w:right w:val="none" w:sz="0" w:space="0" w:color="auto"/>
          </w:divBdr>
        </w:div>
        <w:div w:id="415052380">
          <w:marLeft w:val="640"/>
          <w:marRight w:val="0"/>
          <w:marTop w:val="0"/>
          <w:marBottom w:val="0"/>
          <w:divBdr>
            <w:top w:val="none" w:sz="0" w:space="0" w:color="auto"/>
            <w:left w:val="none" w:sz="0" w:space="0" w:color="auto"/>
            <w:bottom w:val="none" w:sz="0" w:space="0" w:color="auto"/>
            <w:right w:val="none" w:sz="0" w:space="0" w:color="auto"/>
          </w:divBdr>
        </w:div>
        <w:div w:id="367292597">
          <w:marLeft w:val="640"/>
          <w:marRight w:val="0"/>
          <w:marTop w:val="0"/>
          <w:marBottom w:val="0"/>
          <w:divBdr>
            <w:top w:val="none" w:sz="0" w:space="0" w:color="auto"/>
            <w:left w:val="none" w:sz="0" w:space="0" w:color="auto"/>
            <w:bottom w:val="none" w:sz="0" w:space="0" w:color="auto"/>
            <w:right w:val="none" w:sz="0" w:space="0" w:color="auto"/>
          </w:divBdr>
        </w:div>
        <w:div w:id="211045058">
          <w:marLeft w:val="640"/>
          <w:marRight w:val="0"/>
          <w:marTop w:val="0"/>
          <w:marBottom w:val="0"/>
          <w:divBdr>
            <w:top w:val="none" w:sz="0" w:space="0" w:color="auto"/>
            <w:left w:val="none" w:sz="0" w:space="0" w:color="auto"/>
            <w:bottom w:val="none" w:sz="0" w:space="0" w:color="auto"/>
            <w:right w:val="none" w:sz="0" w:space="0" w:color="auto"/>
          </w:divBdr>
        </w:div>
        <w:div w:id="309333979">
          <w:marLeft w:val="640"/>
          <w:marRight w:val="0"/>
          <w:marTop w:val="0"/>
          <w:marBottom w:val="0"/>
          <w:divBdr>
            <w:top w:val="none" w:sz="0" w:space="0" w:color="auto"/>
            <w:left w:val="none" w:sz="0" w:space="0" w:color="auto"/>
            <w:bottom w:val="none" w:sz="0" w:space="0" w:color="auto"/>
            <w:right w:val="none" w:sz="0" w:space="0" w:color="auto"/>
          </w:divBdr>
        </w:div>
        <w:div w:id="1498762163">
          <w:marLeft w:val="640"/>
          <w:marRight w:val="0"/>
          <w:marTop w:val="0"/>
          <w:marBottom w:val="0"/>
          <w:divBdr>
            <w:top w:val="none" w:sz="0" w:space="0" w:color="auto"/>
            <w:left w:val="none" w:sz="0" w:space="0" w:color="auto"/>
            <w:bottom w:val="none" w:sz="0" w:space="0" w:color="auto"/>
            <w:right w:val="none" w:sz="0" w:space="0" w:color="auto"/>
          </w:divBdr>
        </w:div>
        <w:div w:id="935136729">
          <w:marLeft w:val="640"/>
          <w:marRight w:val="0"/>
          <w:marTop w:val="0"/>
          <w:marBottom w:val="0"/>
          <w:divBdr>
            <w:top w:val="none" w:sz="0" w:space="0" w:color="auto"/>
            <w:left w:val="none" w:sz="0" w:space="0" w:color="auto"/>
            <w:bottom w:val="none" w:sz="0" w:space="0" w:color="auto"/>
            <w:right w:val="none" w:sz="0" w:space="0" w:color="auto"/>
          </w:divBdr>
        </w:div>
        <w:div w:id="1379087558">
          <w:marLeft w:val="640"/>
          <w:marRight w:val="0"/>
          <w:marTop w:val="0"/>
          <w:marBottom w:val="0"/>
          <w:divBdr>
            <w:top w:val="none" w:sz="0" w:space="0" w:color="auto"/>
            <w:left w:val="none" w:sz="0" w:space="0" w:color="auto"/>
            <w:bottom w:val="none" w:sz="0" w:space="0" w:color="auto"/>
            <w:right w:val="none" w:sz="0" w:space="0" w:color="auto"/>
          </w:divBdr>
        </w:div>
        <w:div w:id="542449577">
          <w:marLeft w:val="640"/>
          <w:marRight w:val="0"/>
          <w:marTop w:val="0"/>
          <w:marBottom w:val="0"/>
          <w:divBdr>
            <w:top w:val="none" w:sz="0" w:space="0" w:color="auto"/>
            <w:left w:val="none" w:sz="0" w:space="0" w:color="auto"/>
            <w:bottom w:val="none" w:sz="0" w:space="0" w:color="auto"/>
            <w:right w:val="none" w:sz="0" w:space="0" w:color="auto"/>
          </w:divBdr>
        </w:div>
        <w:div w:id="516508267">
          <w:marLeft w:val="640"/>
          <w:marRight w:val="0"/>
          <w:marTop w:val="0"/>
          <w:marBottom w:val="0"/>
          <w:divBdr>
            <w:top w:val="none" w:sz="0" w:space="0" w:color="auto"/>
            <w:left w:val="none" w:sz="0" w:space="0" w:color="auto"/>
            <w:bottom w:val="none" w:sz="0" w:space="0" w:color="auto"/>
            <w:right w:val="none" w:sz="0" w:space="0" w:color="auto"/>
          </w:divBdr>
        </w:div>
        <w:div w:id="203755182">
          <w:marLeft w:val="640"/>
          <w:marRight w:val="0"/>
          <w:marTop w:val="0"/>
          <w:marBottom w:val="0"/>
          <w:divBdr>
            <w:top w:val="none" w:sz="0" w:space="0" w:color="auto"/>
            <w:left w:val="none" w:sz="0" w:space="0" w:color="auto"/>
            <w:bottom w:val="none" w:sz="0" w:space="0" w:color="auto"/>
            <w:right w:val="none" w:sz="0" w:space="0" w:color="auto"/>
          </w:divBdr>
        </w:div>
        <w:div w:id="938609735">
          <w:marLeft w:val="640"/>
          <w:marRight w:val="0"/>
          <w:marTop w:val="0"/>
          <w:marBottom w:val="0"/>
          <w:divBdr>
            <w:top w:val="none" w:sz="0" w:space="0" w:color="auto"/>
            <w:left w:val="none" w:sz="0" w:space="0" w:color="auto"/>
            <w:bottom w:val="none" w:sz="0" w:space="0" w:color="auto"/>
            <w:right w:val="none" w:sz="0" w:space="0" w:color="auto"/>
          </w:divBdr>
        </w:div>
        <w:div w:id="2139293409">
          <w:marLeft w:val="640"/>
          <w:marRight w:val="0"/>
          <w:marTop w:val="0"/>
          <w:marBottom w:val="0"/>
          <w:divBdr>
            <w:top w:val="none" w:sz="0" w:space="0" w:color="auto"/>
            <w:left w:val="none" w:sz="0" w:space="0" w:color="auto"/>
            <w:bottom w:val="none" w:sz="0" w:space="0" w:color="auto"/>
            <w:right w:val="none" w:sz="0" w:space="0" w:color="auto"/>
          </w:divBdr>
        </w:div>
        <w:div w:id="1685590414">
          <w:marLeft w:val="640"/>
          <w:marRight w:val="0"/>
          <w:marTop w:val="0"/>
          <w:marBottom w:val="0"/>
          <w:divBdr>
            <w:top w:val="none" w:sz="0" w:space="0" w:color="auto"/>
            <w:left w:val="none" w:sz="0" w:space="0" w:color="auto"/>
            <w:bottom w:val="none" w:sz="0" w:space="0" w:color="auto"/>
            <w:right w:val="none" w:sz="0" w:space="0" w:color="auto"/>
          </w:divBdr>
        </w:div>
        <w:div w:id="2138374918">
          <w:marLeft w:val="640"/>
          <w:marRight w:val="0"/>
          <w:marTop w:val="0"/>
          <w:marBottom w:val="0"/>
          <w:divBdr>
            <w:top w:val="none" w:sz="0" w:space="0" w:color="auto"/>
            <w:left w:val="none" w:sz="0" w:space="0" w:color="auto"/>
            <w:bottom w:val="none" w:sz="0" w:space="0" w:color="auto"/>
            <w:right w:val="none" w:sz="0" w:space="0" w:color="auto"/>
          </w:divBdr>
        </w:div>
        <w:div w:id="383916378">
          <w:marLeft w:val="640"/>
          <w:marRight w:val="0"/>
          <w:marTop w:val="0"/>
          <w:marBottom w:val="0"/>
          <w:divBdr>
            <w:top w:val="none" w:sz="0" w:space="0" w:color="auto"/>
            <w:left w:val="none" w:sz="0" w:space="0" w:color="auto"/>
            <w:bottom w:val="none" w:sz="0" w:space="0" w:color="auto"/>
            <w:right w:val="none" w:sz="0" w:space="0" w:color="auto"/>
          </w:divBdr>
        </w:div>
        <w:div w:id="778138574">
          <w:marLeft w:val="640"/>
          <w:marRight w:val="0"/>
          <w:marTop w:val="0"/>
          <w:marBottom w:val="0"/>
          <w:divBdr>
            <w:top w:val="none" w:sz="0" w:space="0" w:color="auto"/>
            <w:left w:val="none" w:sz="0" w:space="0" w:color="auto"/>
            <w:bottom w:val="none" w:sz="0" w:space="0" w:color="auto"/>
            <w:right w:val="none" w:sz="0" w:space="0" w:color="auto"/>
          </w:divBdr>
        </w:div>
        <w:div w:id="1650935585">
          <w:marLeft w:val="640"/>
          <w:marRight w:val="0"/>
          <w:marTop w:val="0"/>
          <w:marBottom w:val="0"/>
          <w:divBdr>
            <w:top w:val="none" w:sz="0" w:space="0" w:color="auto"/>
            <w:left w:val="none" w:sz="0" w:space="0" w:color="auto"/>
            <w:bottom w:val="none" w:sz="0" w:space="0" w:color="auto"/>
            <w:right w:val="none" w:sz="0" w:space="0" w:color="auto"/>
          </w:divBdr>
        </w:div>
        <w:div w:id="1244874530">
          <w:marLeft w:val="640"/>
          <w:marRight w:val="0"/>
          <w:marTop w:val="0"/>
          <w:marBottom w:val="0"/>
          <w:divBdr>
            <w:top w:val="none" w:sz="0" w:space="0" w:color="auto"/>
            <w:left w:val="none" w:sz="0" w:space="0" w:color="auto"/>
            <w:bottom w:val="none" w:sz="0" w:space="0" w:color="auto"/>
            <w:right w:val="none" w:sz="0" w:space="0" w:color="auto"/>
          </w:divBdr>
        </w:div>
        <w:div w:id="133838906">
          <w:marLeft w:val="640"/>
          <w:marRight w:val="0"/>
          <w:marTop w:val="0"/>
          <w:marBottom w:val="0"/>
          <w:divBdr>
            <w:top w:val="none" w:sz="0" w:space="0" w:color="auto"/>
            <w:left w:val="none" w:sz="0" w:space="0" w:color="auto"/>
            <w:bottom w:val="none" w:sz="0" w:space="0" w:color="auto"/>
            <w:right w:val="none" w:sz="0" w:space="0" w:color="auto"/>
          </w:divBdr>
        </w:div>
        <w:div w:id="504709898">
          <w:marLeft w:val="640"/>
          <w:marRight w:val="0"/>
          <w:marTop w:val="0"/>
          <w:marBottom w:val="0"/>
          <w:divBdr>
            <w:top w:val="none" w:sz="0" w:space="0" w:color="auto"/>
            <w:left w:val="none" w:sz="0" w:space="0" w:color="auto"/>
            <w:bottom w:val="none" w:sz="0" w:space="0" w:color="auto"/>
            <w:right w:val="none" w:sz="0" w:space="0" w:color="auto"/>
          </w:divBdr>
        </w:div>
        <w:div w:id="2132966906">
          <w:marLeft w:val="640"/>
          <w:marRight w:val="0"/>
          <w:marTop w:val="0"/>
          <w:marBottom w:val="0"/>
          <w:divBdr>
            <w:top w:val="none" w:sz="0" w:space="0" w:color="auto"/>
            <w:left w:val="none" w:sz="0" w:space="0" w:color="auto"/>
            <w:bottom w:val="none" w:sz="0" w:space="0" w:color="auto"/>
            <w:right w:val="none" w:sz="0" w:space="0" w:color="auto"/>
          </w:divBdr>
        </w:div>
        <w:div w:id="303588481">
          <w:marLeft w:val="640"/>
          <w:marRight w:val="0"/>
          <w:marTop w:val="0"/>
          <w:marBottom w:val="0"/>
          <w:divBdr>
            <w:top w:val="none" w:sz="0" w:space="0" w:color="auto"/>
            <w:left w:val="none" w:sz="0" w:space="0" w:color="auto"/>
            <w:bottom w:val="none" w:sz="0" w:space="0" w:color="auto"/>
            <w:right w:val="none" w:sz="0" w:space="0" w:color="auto"/>
          </w:divBdr>
        </w:div>
        <w:div w:id="1028877166">
          <w:marLeft w:val="640"/>
          <w:marRight w:val="0"/>
          <w:marTop w:val="0"/>
          <w:marBottom w:val="0"/>
          <w:divBdr>
            <w:top w:val="none" w:sz="0" w:space="0" w:color="auto"/>
            <w:left w:val="none" w:sz="0" w:space="0" w:color="auto"/>
            <w:bottom w:val="none" w:sz="0" w:space="0" w:color="auto"/>
            <w:right w:val="none" w:sz="0" w:space="0" w:color="auto"/>
          </w:divBdr>
        </w:div>
        <w:div w:id="1984506850">
          <w:marLeft w:val="640"/>
          <w:marRight w:val="0"/>
          <w:marTop w:val="0"/>
          <w:marBottom w:val="0"/>
          <w:divBdr>
            <w:top w:val="none" w:sz="0" w:space="0" w:color="auto"/>
            <w:left w:val="none" w:sz="0" w:space="0" w:color="auto"/>
            <w:bottom w:val="none" w:sz="0" w:space="0" w:color="auto"/>
            <w:right w:val="none" w:sz="0" w:space="0" w:color="auto"/>
          </w:divBdr>
        </w:div>
        <w:div w:id="202330073">
          <w:marLeft w:val="640"/>
          <w:marRight w:val="0"/>
          <w:marTop w:val="0"/>
          <w:marBottom w:val="0"/>
          <w:divBdr>
            <w:top w:val="none" w:sz="0" w:space="0" w:color="auto"/>
            <w:left w:val="none" w:sz="0" w:space="0" w:color="auto"/>
            <w:bottom w:val="none" w:sz="0" w:space="0" w:color="auto"/>
            <w:right w:val="none" w:sz="0" w:space="0" w:color="auto"/>
          </w:divBdr>
        </w:div>
        <w:div w:id="1167792692">
          <w:marLeft w:val="640"/>
          <w:marRight w:val="0"/>
          <w:marTop w:val="0"/>
          <w:marBottom w:val="0"/>
          <w:divBdr>
            <w:top w:val="none" w:sz="0" w:space="0" w:color="auto"/>
            <w:left w:val="none" w:sz="0" w:space="0" w:color="auto"/>
            <w:bottom w:val="none" w:sz="0" w:space="0" w:color="auto"/>
            <w:right w:val="none" w:sz="0" w:space="0" w:color="auto"/>
          </w:divBdr>
        </w:div>
        <w:div w:id="1596664973">
          <w:marLeft w:val="640"/>
          <w:marRight w:val="0"/>
          <w:marTop w:val="0"/>
          <w:marBottom w:val="0"/>
          <w:divBdr>
            <w:top w:val="none" w:sz="0" w:space="0" w:color="auto"/>
            <w:left w:val="none" w:sz="0" w:space="0" w:color="auto"/>
            <w:bottom w:val="none" w:sz="0" w:space="0" w:color="auto"/>
            <w:right w:val="none" w:sz="0" w:space="0" w:color="auto"/>
          </w:divBdr>
        </w:div>
        <w:div w:id="1087111953">
          <w:marLeft w:val="640"/>
          <w:marRight w:val="0"/>
          <w:marTop w:val="0"/>
          <w:marBottom w:val="0"/>
          <w:divBdr>
            <w:top w:val="none" w:sz="0" w:space="0" w:color="auto"/>
            <w:left w:val="none" w:sz="0" w:space="0" w:color="auto"/>
            <w:bottom w:val="none" w:sz="0" w:space="0" w:color="auto"/>
            <w:right w:val="none" w:sz="0" w:space="0" w:color="auto"/>
          </w:divBdr>
        </w:div>
      </w:divsChild>
    </w:div>
    <w:div w:id="628048268">
      <w:bodyDiv w:val="1"/>
      <w:marLeft w:val="0"/>
      <w:marRight w:val="0"/>
      <w:marTop w:val="0"/>
      <w:marBottom w:val="0"/>
      <w:divBdr>
        <w:top w:val="none" w:sz="0" w:space="0" w:color="auto"/>
        <w:left w:val="none" w:sz="0" w:space="0" w:color="auto"/>
        <w:bottom w:val="none" w:sz="0" w:space="0" w:color="auto"/>
        <w:right w:val="none" w:sz="0" w:space="0" w:color="auto"/>
      </w:divBdr>
    </w:div>
    <w:div w:id="631594493">
      <w:bodyDiv w:val="1"/>
      <w:marLeft w:val="0"/>
      <w:marRight w:val="0"/>
      <w:marTop w:val="0"/>
      <w:marBottom w:val="0"/>
      <w:divBdr>
        <w:top w:val="none" w:sz="0" w:space="0" w:color="auto"/>
        <w:left w:val="none" w:sz="0" w:space="0" w:color="auto"/>
        <w:bottom w:val="none" w:sz="0" w:space="0" w:color="auto"/>
        <w:right w:val="none" w:sz="0" w:space="0" w:color="auto"/>
      </w:divBdr>
      <w:divsChild>
        <w:div w:id="1729843158">
          <w:marLeft w:val="640"/>
          <w:marRight w:val="0"/>
          <w:marTop w:val="0"/>
          <w:marBottom w:val="0"/>
          <w:divBdr>
            <w:top w:val="none" w:sz="0" w:space="0" w:color="auto"/>
            <w:left w:val="none" w:sz="0" w:space="0" w:color="auto"/>
            <w:bottom w:val="none" w:sz="0" w:space="0" w:color="auto"/>
            <w:right w:val="none" w:sz="0" w:space="0" w:color="auto"/>
          </w:divBdr>
        </w:div>
        <w:div w:id="1434469580">
          <w:marLeft w:val="640"/>
          <w:marRight w:val="0"/>
          <w:marTop w:val="0"/>
          <w:marBottom w:val="0"/>
          <w:divBdr>
            <w:top w:val="none" w:sz="0" w:space="0" w:color="auto"/>
            <w:left w:val="none" w:sz="0" w:space="0" w:color="auto"/>
            <w:bottom w:val="none" w:sz="0" w:space="0" w:color="auto"/>
            <w:right w:val="none" w:sz="0" w:space="0" w:color="auto"/>
          </w:divBdr>
        </w:div>
        <w:div w:id="1826119849">
          <w:marLeft w:val="640"/>
          <w:marRight w:val="0"/>
          <w:marTop w:val="0"/>
          <w:marBottom w:val="0"/>
          <w:divBdr>
            <w:top w:val="none" w:sz="0" w:space="0" w:color="auto"/>
            <w:left w:val="none" w:sz="0" w:space="0" w:color="auto"/>
            <w:bottom w:val="none" w:sz="0" w:space="0" w:color="auto"/>
            <w:right w:val="none" w:sz="0" w:space="0" w:color="auto"/>
          </w:divBdr>
        </w:div>
        <w:div w:id="1216309124">
          <w:marLeft w:val="640"/>
          <w:marRight w:val="0"/>
          <w:marTop w:val="0"/>
          <w:marBottom w:val="0"/>
          <w:divBdr>
            <w:top w:val="none" w:sz="0" w:space="0" w:color="auto"/>
            <w:left w:val="none" w:sz="0" w:space="0" w:color="auto"/>
            <w:bottom w:val="none" w:sz="0" w:space="0" w:color="auto"/>
            <w:right w:val="none" w:sz="0" w:space="0" w:color="auto"/>
          </w:divBdr>
        </w:div>
        <w:div w:id="1488323304">
          <w:marLeft w:val="640"/>
          <w:marRight w:val="0"/>
          <w:marTop w:val="0"/>
          <w:marBottom w:val="0"/>
          <w:divBdr>
            <w:top w:val="none" w:sz="0" w:space="0" w:color="auto"/>
            <w:left w:val="none" w:sz="0" w:space="0" w:color="auto"/>
            <w:bottom w:val="none" w:sz="0" w:space="0" w:color="auto"/>
            <w:right w:val="none" w:sz="0" w:space="0" w:color="auto"/>
          </w:divBdr>
        </w:div>
        <w:div w:id="284654687">
          <w:marLeft w:val="640"/>
          <w:marRight w:val="0"/>
          <w:marTop w:val="0"/>
          <w:marBottom w:val="0"/>
          <w:divBdr>
            <w:top w:val="none" w:sz="0" w:space="0" w:color="auto"/>
            <w:left w:val="none" w:sz="0" w:space="0" w:color="auto"/>
            <w:bottom w:val="none" w:sz="0" w:space="0" w:color="auto"/>
            <w:right w:val="none" w:sz="0" w:space="0" w:color="auto"/>
          </w:divBdr>
        </w:div>
        <w:div w:id="59183025">
          <w:marLeft w:val="640"/>
          <w:marRight w:val="0"/>
          <w:marTop w:val="0"/>
          <w:marBottom w:val="0"/>
          <w:divBdr>
            <w:top w:val="none" w:sz="0" w:space="0" w:color="auto"/>
            <w:left w:val="none" w:sz="0" w:space="0" w:color="auto"/>
            <w:bottom w:val="none" w:sz="0" w:space="0" w:color="auto"/>
            <w:right w:val="none" w:sz="0" w:space="0" w:color="auto"/>
          </w:divBdr>
        </w:div>
        <w:div w:id="2078434431">
          <w:marLeft w:val="640"/>
          <w:marRight w:val="0"/>
          <w:marTop w:val="0"/>
          <w:marBottom w:val="0"/>
          <w:divBdr>
            <w:top w:val="none" w:sz="0" w:space="0" w:color="auto"/>
            <w:left w:val="none" w:sz="0" w:space="0" w:color="auto"/>
            <w:bottom w:val="none" w:sz="0" w:space="0" w:color="auto"/>
            <w:right w:val="none" w:sz="0" w:space="0" w:color="auto"/>
          </w:divBdr>
        </w:div>
        <w:div w:id="2100985499">
          <w:marLeft w:val="640"/>
          <w:marRight w:val="0"/>
          <w:marTop w:val="0"/>
          <w:marBottom w:val="0"/>
          <w:divBdr>
            <w:top w:val="none" w:sz="0" w:space="0" w:color="auto"/>
            <w:left w:val="none" w:sz="0" w:space="0" w:color="auto"/>
            <w:bottom w:val="none" w:sz="0" w:space="0" w:color="auto"/>
            <w:right w:val="none" w:sz="0" w:space="0" w:color="auto"/>
          </w:divBdr>
        </w:div>
        <w:div w:id="567111224">
          <w:marLeft w:val="640"/>
          <w:marRight w:val="0"/>
          <w:marTop w:val="0"/>
          <w:marBottom w:val="0"/>
          <w:divBdr>
            <w:top w:val="none" w:sz="0" w:space="0" w:color="auto"/>
            <w:left w:val="none" w:sz="0" w:space="0" w:color="auto"/>
            <w:bottom w:val="none" w:sz="0" w:space="0" w:color="auto"/>
            <w:right w:val="none" w:sz="0" w:space="0" w:color="auto"/>
          </w:divBdr>
        </w:div>
        <w:div w:id="2040818871">
          <w:marLeft w:val="640"/>
          <w:marRight w:val="0"/>
          <w:marTop w:val="0"/>
          <w:marBottom w:val="0"/>
          <w:divBdr>
            <w:top w:val="none" w:sz="0" w:space="0" w:color="auto"/>
            <w:left w:val="none" w:sz="0" w:space="0" w:color="auto"/>
            <w:bottom w:val="none" w:sz="0" w:space="0" w:color="auto"/>
            <w:right w:val="none" w:sz="0" w:space="0" w:color="auto"/>
          </w:divBdr>
        </w:div>
        <w:div w:id="1321731555">
          <w:marLeft w:val="640"/>
          <w:marRight w:val="0"/>
          <w:marTop w:val="0"/>
          <w:marBottom w:val="0"/>
          <w:divBdr>
            <w:top w:val="none" w:sz="0" w:space="0" w:color="auto"/>
            <w:left w:val="none" w:sz="0" w:space="0" w:color="auto"/>
            <w:bottom w:val="none" w:sz="0" w:space="0" w:color="auto"/>
            <w:right w:val="none" w:sz="0" w:space="0" w:color="auto"/>
          </w:divBdr>
        </w:div>
        <w:div w:id="1874031535">
          <w:marLeft w:val="640"/>
          <w:marRight w:val="0"/>
          <w:marTop w:val="0"/>
          <w:marBottom w:val="0"/>
          <w:divBdr>
            <w:top w:val="none" w:sz="0" w:space="0" w:color="auto"/>
            <w:left w:val="none" w:sz="0" w:space="0" w:color="auto"/>
            <w:bottom w:val="none" w:sz="0" w:space="0" w:color="auto"/>
            <w:right w:val="none" w:sz="0" w:space="0" w:color="auto"/>
          </w:divBdr>
        </w:div>
        <w:div w:id="910117968">
          <w:marLeft w:val="640"/>
          <w:marRight w:val="0"/>
          <w:marTop w:val="0"/>
          <w:marBottom w:val="0"/>
          <w:divBdr>
            <w:top w:val="none" w:sz="0" w:space="0" w:color="auto"/>
            <w:left w:val="none" w:sz="0" w:space="0" w:color="auto"/>
            <w:bottom w:val="none" w:sz="0" w:space="0" w:color="auto"/>
            <w:right w:val="none" w:sz="0" w:space="0" w:color="auto"/>
          </w:divBdr>
        </w:div>
        <w:div w:id="654534380">
          <w:marLeft w:val="640"/>
          <w:marRight w:val="0"/>
          <w:marTop w:val="0"/>
          <w:marBottom w:val="0"/>
          <w:divBdr>
            <w:top w:val="none" w:sz="0" w:space="0" w:color="auto"/>
            <w:left w:val="none" w:sz="0" w:space="0" w:color="auto"/>
            <w:bottom w:val="none" w:sz="0" w:space="0" w:color="auto"/>
            <w:right w:val="none" w:sz="0" w:space="0" w:color="auto"/>
          </w:divBdr>
        </w:div>
        <w:div w:id="60061318">
          <w:marLeft w:val="640"/>
          <w:marRight w:val="0"/>
          <w:marTop w:val="0"/>
          <w:marBottom w:val="0"/>
          <w:divBdr>
            <w:top w:val="none" w:sz="0" w:space="0" w:color="auto"/>
            <w:left w:val="none" w:sz="0" w:space="0" w:color="auto"/>
            <w:bottom w:val="none" w:sz="0" w:space="0" w:color="auto"/>
            <w:right w:val="none" w:sz="0" w:space="0" w:color="auto"/>
          </w:divBdr>
        </w:div>
        <w:div w:id="718430850">
          <w:marLeft w:val="640"/>
          <w:marRight w:val="0"/>
          <w:marTop w:val="0"/>
          <w:marBottom w:val="0"/>
          <w:divBdr>
            <w:top w:val="none" w:sz="0" w:space="0" w:color="auto"/>
            <w:left w:val="none" w:sz="0" w:space="0" w:color="auto"/>
            <w:bottom w:val="none" w:sz="0" w:space="0" w:color="auto"/>
            <w:right w:val="none" w:sz="0" w:space="0" w:color="auto"/>
          </w:divBdr>
        </w:div>
        <w:div w:id="1072696170">
          <w:marLeft w:val="640"/>
          <w:marRight w:val="0"/>
          <w:marTop w:val="0"/>
          <w:marBottom w:val="0"/>
          <w:divBdr>
            <w:top w:val="none" w:sz="0" w:space="0" w:color="auto"/>
            <w:left w:val="none" w:sz="0" w:space="0" w:color="auto"/>
            <w:bottom w:val="none" w:sz="0" w:space="0" w:color="auto"/>
            <w:right w:val="none" w:sz="0" w:space="0" w:color="auto"/>
          </w:divBdr>
        </w:div>
        <w:div w:id="1912692651">
          <w:marLeft w:val="640"/>
          <w:marRight w:val="0"/>
          <w:marTop w:val="0"/>
          <w:marBottom w:val="0"/>
          <w:divBdr>
            <w:top w:val="none" w:sz="0" w:space="0" w:color="auto"/>
            <w:left w:val="none" w:sz="0" w:space="0" w:color="auto"/>
            <w:bottom w:val="none" w:sz="0" w:space="0" w:color="auto"/>
            <w:right w:val="none" w:sz="0" w:space="0" w:color="auto"/>
          </w:divBdr>
        </w:div>
        <w:div w:id="1220823169">
          <w:marLeft w:val="640"/>
          <w:marRight w:val="0"/>
          <w:marTop w:val="0"/>
          <w:marBottom w:val="0"/>
          <w:divBdr>
            <w:top w:val="none" w:sz="0" w:space="0" w:color="auto"/>
            <w:left w:val="none" w:sz="0" w:space="0" w:color="auto"/>
            <w:bottom w:val="none" w:sz="0" w:space="0" w:color="auto"/>
            <w:right w:val="none" w:sz="0" w:space="0" w:color="auto"/>
          </w:divBdr>
        </w:div>
        <w:div w:id="396511380">
          <w:marLeft w:val="640"/>
          <w:marRight w:val="0"/>
          <w:marTop w:val="0"/>
          <w:marBottom w:val="0"/>
          <w:divBdr>
            <w:top w:val="none" w:sz="0" w:space="0" w:color="auto"/>
            <w:left w:val="none" w:sz="0" w:space="0" w:color="auto"/>
            <w:bottom w:val="none" w:sz="0" w:space="0" w:color="auto"/>
            <w:right w:val="none" w:sz="0" w:space="0" w:color="auto"/>
          </w:divBdr>
        </w:div>
        <w:div w:id="1962959124">
          <w:marLeft w:val="640"/>
          <w:marRight w:val="0"/>
          <w:marTop w:val="0"/>
          <w:marBottom w:val="0"/>
          <w:divBdr>
            <w:top w:val="none" w:sz="0" w:space="0" w:color="auto"/>
            <w:left w:val="none" w:sz="0" w:space="0" w:color="auto"/>
            <w:bottom w:val="none" w:sz="0" w:space="0" w:color="auto"/>
            <w:right w:val="none" w:sz="0" w:space="0" w:color="auto"/>
          </w:divBdr>
        </w:div>
        <w:div w:id="1764951546">
          <w:marLeft w:val="640"/>
          <w:marRight w:val="0"/>
          <w:marTop w:val="0"/>
          <w:marBottom w:val="0"/>
          <w:divBdr>
            <w:top w:val="none" w:sz="0" w:space="0" w:color="auto"/>
            <w:left w:val="none" w:sz="0" w:space="0" w:color="auto"/>
            <w:bottom w:val="none" w:sz="0" w:space="0" w:color="auto"/>
            <w:right w:val="none" w:sz="0" w:space="0" w:color="auto"/>
          </w:divBdr>
        </w:div>
        <w:div w:id="1339382128">
          <w:marLeft w:val="640"/>
          <w:marRight w:val="0"/>
          <w:marTop w:val="0"/>
          <w:marBottom w:val="0"/>
          <w:divBdr>
            <w:top w:val="none" w:sz="0" w:space="0" w:color="auto"/>
            <w:left w:val="none" w:sz="0" w:space="0" w:color="auto"/>
            <w:bottom w:val="none" w:sz="0" w:space="0" w:color="auto"/>
            <w:right w:val="none" w:sz="0" w:space="0" w:color="auto"/>
          </w:divBdr>
        </w:div>
        <w:div w:id="1224683862">
          <w:marLeft w:val="640"/>
          <w:marRight w:val="0"/>
          <w:marTop w:val="0"/>
          <w:marBottom w:val="0"/>
          <w:divBdr>
            <w:top w:val="none" w:sz="0" w:space="0" w:color="auto"/>
            <w:left w:val="none" w:sz="0" w:space="0" w:color="auto"/>
            <w:bottom w:val="none" w:sz="0" w:space="0" w:color="auto"/>
            <w:right w:val="none" w:sz="0" w:space="0" w:color="auto"/>
          </w:divBdr>
        </w:div>
        <w:div w:id="1273901510">
          <w:marLeft w:val="640"/>
          <w:marRight w:val="0"/>
          <w:marTop w:val="0"/>
          <w:marBottom w:val="0"/>
          <w:divBdr>
            <w:top w:val="none" w:sz="0" w:space="0" w:color="auto"/>
            <w:left w:val="none" w:sz="0" w:space="0" w:color="auto"/>
            <w:bottom w:val="none" w:sz="0" w:space="0" w:color="auto"/>
            <w:right w:val="none" w:sz="0" w:space="0" w:color="auto"/>
          </w:divBdr>
        </w:div>
        <w:div w:id="6562153">
          <w:marLeft w:val="640"/>
          <w:marRight w:val="0"/>
          <w:marTop w:val="0"/>
          <w:marBottom w:val="0"/>
          <w:divBdr>
            <w:top w:val="none" w:sz="0" w:space="0" w:color="auto"/>
            <w:left w:val="none" w:sz="0" w:space="0" w:color="auto"/>
            <w:bottom w:val="none" w:sz="0" w:space="0" w:color="auto"/>
            <w:right w:val="none" w:sz="0" w:space="0" w:color="auto"/>
          </w:divBdr>
        </w:div>
        <w:div w:id="1430614807">
          <w:marLeft w:val="640"/>
          <w:marRight w:val="0"/>
          <w:marTop w:val="0"/>
          <w:marBottom w:val="0"/>
          <w:divBdr>
            <w:top w:val="none" w:sz="0" w:space="0" w:color="auto"/>
            <w:left w:val="none" w:sz="0" w:space="0" w:color="auto"/>
            <w:bottom w:val="none" w:sz="0" w:space="0" w:color="auto"/>
            <w:right w:val="none" w:sz="0" w:space="0" w:color="auto"/>
          </w:divBdr>
        </w:div>
        <w:div w:id="1629625413">
          <w:marLeft w:val="640"/>
          <w:marRight w:val="0"/>
          <w:marTop w:val="0"/>
          <w:marBottom w:val="0"/>
          <w:divBdr>
            <w:top w:val="none" w:sz="0" w:space="0" w:color="auto"/>
            <w:left w:val="none" w:sz="0" w:space="0" w:color="auto"/>
            <w:bottom w:val="none" w:sz="0" w:space="0" w:color="auto"/>
            <w:right w:val="none" w:sz="0" w:space="0" w:color="auto"/>
          </w:divBdr>
        </w:div>
        <w:div w:id="406657959">
          <w:marLeft w:val="640"/>
          <w:marRight w:val="0"/>
          <w:marTop w:val="0"/>
          <w:marBottom w:val="0"/>
          <w:divBdr>
            <w:top w:val="none" w:sz="0" w:space="0" w:color="auto"/>
            <w:left w:val="none" w:sz="0" w:space="0" w:color="auto"/>
            <w:bottom w:val="none" w:sz="0" w:space="0" w:color="auto"/>
            <w:right w:val="none" w:sz="0" w:space="0" w:color="auto"/>
          </w:divBdr>
        </w:div>
        <w:div w:id="1389956166">
          <w:marLeft w:val="640"/>
          <w:marRight w:val="0"/>
          <w:marTop w:val="0"/>
          <w:marBottom w:val="0"/>
          <w:divBdr>
            <w:top w:val="none" w:sz="0" w:space="0" w:color="auto"/>
            <w:left w:val="none" w:sz="0" w:space="0" w:color="auto"/>
            <w:bottom w:val="none" w:sz="0" w:space="0" w:color="auto"/>
            <w:right w:val="none" w:sz="0" w:space="0" w:color="auto"/>
          </w:divBdr>
        </w:div>
        <w:div w:id="1392266575">
          <w:marLeft w:val="640"/>
          <w:marRight w:val="0"/>
          <w:marTop w:val="0"/>
          <w:marBottom w:val="0"/>
          <w:divBdr>
            <w:top w:val="none" w:sz="0" w:space="0" w:color="auto"/>
            <w:left w:val="none" w:sz="0" w:space="0" w:color="auto"/>
            <w:bottom w:val="none" w:sz="0" w:space="0" w:color="auto"/>
            <w:right w:val="none" w:sz="0" w:space="0" w:color="auto"/>
          </w:divBdr>
        </w:div>
        <w:div w:id="2110151242">
          <w:marLeft w:val="640"/>
          <w:marRight w:val="0"/>
          <w:marTop w:val="0"/>
          <w:marBottom w:val="0"/>
          <w:divBdr>
            <w:top w:val="none" w:sz="0" w:space="0" w:color="auto"/>
            <w:left w:val="none" w:sz="0" w:space="0" w:color="auto"/>
            <w:bottom w:val="none" w:sz="0" w:space="0" w:color="auto"/>
            <w:right w:val="none" w:sz="0" w:space="0" w:color="auto"/>
          </w:divBdr>
        </w:div>
        <w:div w:id="1668288430">
          <w:marLeft w:val="640"/>
          <w:marRight w:val="0"/>
          <w:marTop w:val="0"/>
          <w:marBottom w:val="0"/>
          <w:divBdr>
            <w:top w:val="none" w:sz="0" w:space="0" w:color="auto"/>
            <w:left w:val="none" w:sz="0" w:space="0" w:color="auto"/>
            <w:bottom w:val="none" w:sz="0" w:space="0" w:color="auto"/>
            <w:right w:val="none" w:sz="0" w:space="0" w:color="auto"/>
          </w:divBdr>
        </w:div>
        <w:div w:id="514535949">
          <w:marLeft w:val="640"/>
          <w:marRight w:val="0"/>
          <w:marTop w:val="0"/>
          <w:marBottom w:val="0"/>
          <w:divBdr>
            <w:top w:val="none" w:sz="0" w:space="0" w:color="auto"/>
            <w:left w:val="none" w:sz="0" w:space="0" w:color="auto"/>
            <w:bottom w:val="none" w:sz="0" w:space="0" w:color="auto"/>
            <w:right w:val="none" w:sz="0" w:space="0" w:color="auto"/>
          </w:divBdr>
        </w:div>
        <w:div w:id="1041442602">
          <w:marLeft w:val="640"/>
          <w:marRight w:val="0"/>
          <w:marTop w:val="0"/>
          <w:marBottom w:val="0"/>
          <w:divBdr>
            <w:top w:val="none" w:sz="0" w:space="0" w:color="auto"/>
            <w:left w:val="none" w:sz="0" w:space="0" w:color="auto"/>
            <w:bottom w:val="none" w:sz="0" w:space="0" w:color="auto"/>
            <w:right w:val="none" w:sz="0" w:space="0" w:color="auto"/>
          </w:divBdr>
        </w:div>
        <w:div w:id="2147159790">
          <w:marLeft w:val="640"/>
          <w:marRight w:val="0"/>
          <w:marTop w:val="0"/>
          <w:marBottom w:val="0"/>
          <w:divBdr>
            <w:top w:val="none" w:sz="0" w:space="0" w:color="auto"/>
            <w:left w:val="none" w:sz="0" w:space="0" w:color="auto"/>
            <w:bottom w:val="none" w:sz="0" w:space="0" w:color="auto"/>
            <w:right w:val="none" w:sz="0" w:space="0" w:color="auto"/>
          </w:divBdr>
        </w:div>
        <w:div w:id="1247151180">
          <w:marLeft w:val="640"/>
          <w:marRight w:val="0"/>
          <w:marTop w:val="0"/>
          <w:marBottom w:val="0"/>
          <w:divBdr>
            <w:top w:val="none" w:sz="0" w:space="0" w:color="auto"/>
            <w:left w:val="none" w:sz="0" w:space="0" w:color="auto"/>
            <w:bottom w:val="none" w:sz="0" w:space="0" w:color="auto"/>
            <w:right w:val="none" w:sz="0" w:space="0" w:color="auto"/>
          </w:divBdr>
        </w:div>
        <w:div w:id="1726954915">
          <w:marLeft w:val="640"/>
          <w:marRight w:val="0"/>
          <w:marTop w:val="0"/>
          <w:marBottom w:val="0"/>
          <w:divBdr>
            <w:top w:val="none" w:sz="0" w:space="0" w:color="auto"/>
            <w:left w:val="none" w:sz="0" w:space="0" w:color="auto"/>
            <w:bottom w:val="none" w:sz="0" w:space="0" w:color="auto"/>
            <w:right w:val="none" w:sz="0" w:space="0" w:color="auto"/>
          </w:divBdr>
        </w:div>
        <w:div w:id="988752991">
          <w:marLeft w:val="640"/>
          <w:marRight w:val="0"/>
          <w:marTop w:val="0"/>
          <w:marBottom w:val="0"/>
          <w:divBdr>
            <w:top w:val="none" w:sz="0" w:space="0" w:color="auto"/>
            <w:left w:val="none" w:sz="0" w:space="0" w:color="auto"/>
            <w:bottom w:val="none" w:sz="0" w:space="0" w:color="auto"/>
            <w:right w:val="none" w:sz="0" w:space="0" w:color="auto"/>
          </w:divBdr>
        </w:div>
        <w:div w:id="1197622815">
          <w:marLeft w:val="640"/>
          <w:marRight w:val="0"/>
          <w:marTop w:val="0"/>
          <w:marBottom w:val="0"/>
          <w:divBdr>
            <w:top w:val="none" w:sz="0" w:space="0" w:color="auto"/>
            <w:left w:val="none" w:sz="0" w:space="0" w:color="auto"/>
            <w:bottom w:val="none" w:sz="0" w:space="0" w:color="auto"/>
            <w:right w:val="none" w:sz="0" w:space="0" w:color="auto"/>
          </w:divBdr>
        </w:div>
        <w:div w:id="671183985">
          <w:marLeft w:val="640"/>
          <w:marRight w:val="0"/>
          <w:marTop w:val="0"/>
          <w:marBottom w:val="0"/>
          <w:divBdr>
            <w:top w:val="none" w:sz="0" w:space="0" w:color="auto"/>
            <w:left w:val="none" w:sz="0" w:space="0" w:color="auto"/>
            <w:bottom w:val="none" w:sz="0" w:space="0" w:color="auto"/>
            <w:right w:val="none" w:sz="0" w:space="0" w:color="auto"/>
          </w:divBdr>
        </w:div>
        <w:div w:id="1197811188">
          <w:marLeft w:val="640"/>
          <w:marRight w:val="0"/>
          <w:marTop w:val="0"/>
          <w:marBottom w:val="0"/>
          <w:divBdr>
            <w:top w:val="none" w:sz="0" w:space="0" w:color="auto"/>
            <w:left w:val="none" w:sz="0" w:space="0" w:color="auto"/>
            <w:bottom w:val="none" w:sz="0" w:space="0" w:color="auto"/>
            <w:right w:val="none" w:sz="0" w:space="0" w:color="auto"/>
          </w:divBdr>
        </w:div>
        <w:div w:id="307131776">
          <w:marLeft w:val="640"/>
          <w:marRight w:val="0"/>
          <w:marTop w:val="0"/>
          <w:marBottom w:val="0"/>
          <w:divBdr>
            <w:top w:val="none" w:sz="0" w:space="0" w:color="auto"/>
            <w:left w:val="none" w:sz="0" w:space="0" w:color="auto"/>
            <w:bottom w:val="none" w:sz="0" w:space="0" w:color="auto"/>
            <w:right w:val="none" w:sz="0" w:space="0" w:color="auto"/>
          </w:divBdr>
        </w:div>
        <w:div w:id="1227953473">
          <w:marLeft w:val="640"/>
          <w:marRight w:val="0"/>
          <w:marTop w:val="0"/>
          <w:marBottom w:val="0"/>
          <w:divBdr>
            <w:top w:val="none" w:sz="0" w:space="0" w:color="auto"/>
            <w:left w:val="none" w:sz="0" w:space="0" w:color="auto"/>
            <w:bottom w:val="none" w:sz="0" w:space="0" w:color="auto"/>
            <w:right w:val="none" w:sz="0" w:space="0" w:color="auto"/>
          </w:divBdr>
        </w:div>
        <w:div w:id="2080983734">
          <w:marLeft w:val="640"/>
          <w:marRight w:val="0"/>
          <w:marTop w:val="0"/>
          <w:marBottom w:val="0"/>
          <w:divBdr>
            <w:top w:val="none" w:sz="0" w:space="0" w:color="auto"/>
            <w:left w:val="none" w:sz="0" w:space="0" w:color="auto"/>
            <w:bottom w:val="none" w:sz="0" w:space="0" w:color="auto"/>
            <w:right w:val="none" w:sz="0" w:space="0" w:color="auto"/>
          </w:divBdr>
        </w:div>
        <w:div w:id="1263148231">
          <w:marLeft w:val="640"/>
          <w:marRight w:val="0"/>
          <w:marTop w:val="0"/>
          <w:marBottom w:val="0"/>
          <w:divBdr>
            <w:top w:val="none" w:sz="0" w:space="0" w:color="auto"/>
            <w:left w:val="none" w:sz="0" w:space="0" w:color="auto"/>
            <w:bottom w:val="none" w:sz="0" w:space="0" w:color="auto"/>
            <w:right w:val="none" w:sz="0" w:space="0" w:color="auto"/>
          </w:divBdr>
        </w:div>
        <w:div w:id="133065564">
          <w:marLeft w:val="640"/>
          <w:marRight w:val="0"/>
          <w:marTop w:val="0"/>
          <w:marBottom w:val="0"/>
          <w:divBdr>
            <w:top w:val="none" w:sz="0" w:space="0" w:color="auto"/>
            <w:left w:val="none" w:sz="0" w:space="0" w:color="auto"/>
            <w:bottom w:val="none" w:sz="0" w:space="0" w:color="auto"/>
            <w:right w:val="none" w:sz="0" w:space="0" w:color="auto"/>
          </w:divBdr>
        </w:div>
        <w:div w:id="1062556719">
          <w:marLeft w:val="640"/>
          <w:marRight w:val="0"/>
          <w:marTop w:val="0"/>
          <w:marBottom w:val="0"/>
          <w:divBdr>
            <w:top w:val="none" w:sz="0" w:space="0" w:color="auto"/>
            <w:left w:val="none" w:sz="0" w:space="0" w:color="auto"/>
            <w:bottom w:val="none" w:sz="0" w:space="0" w:color="auto"/>
            <w:right w:val="none" w:sz="0" w:space="0" w:color="auto"/>
          </w:divBdr>
        </w:div>
        <w:div w:id="566455027">
          <w:marLeft w:val="640"/>
          <w:marRight w:val="0"/>
          <w:marTop w:val="0"/>
          <w:marBottom w:val="0"/>
          <w:divBdr>
            <w:top w:val="none" w:sz="0" w:space="0" w:color="auto"/>
            <w:left w:val="none" w:sz="0" w:space="0" w:color="auto"/>
            <w:bottom w:val="none" w:sz="0" w:space="0" w:color="auto"/>
            <w:right w:val="none" w:sz="0" w:space="0" w:color="auto"/>
          </w:divBdr>
        </w:div>
        <w:div w:id="555043507">
          <w:marLeft w:val="640"/>
          <w:marRight w:val="0"/>
          <w:marTop w:val="0"/>
          <w:marBottom w:val="0"/>
          <w:divBdr>
            <w:top w:val="none" w:sz="0" w:space="0" w:color="auto"/>
            <w:left w:val="none" w:sz="0" w:space="0" w:color="auto"/>
            <w:bottom w:val="none" w:sz="0" w:space="0" w:color="auto"/>
            <w:right w:val="none" w:sz="0" w:space="0" w:color="auto"/>
          </w:divBdr>
        </w:div>
        <w:div w:id="1450006595">
          <w:marLeft w:val="640"/>
          <w:marRight w:val="0"/>
          <w:marTop w:val="0"/>
          <w:marBottom w:val="0"/>
          <w:divBdr>
            <w:top w:val="none" w:sz="0" w:space="0" w:color="auto"/>
            <w:left w:val="none" w:sz="0" w:space="0" w:color="auto"/>
            <w:bottom w:val="none" w:sz="0" w:space="0" w:color="auto"/>
            <w:right w:val="none" w:sz="0" w:space="0" w:color="auto"/>
          </w:divBdr>
        </w:div>
        <w:div w:id="572394448">
          <w:marLeft w:val="640"/>
          <w:marRight w:val="0"/>
          <w:marTop w:val="0"/>
          <w:marBottom w:val="0"/>
          <w:divBdr>
            <w:top w:val="none" w:sz="0" w:space="0" w:color="auto"/>
            <w:left w:val="none" w:sz="0" w:space="0" w:color="auto"/>
            <w:bottom w:val="none" w:sz="0" w:space="0" w:color="auto"/>
            <w:right w:val="none" w:sz="0" w:space="0" w:color="auto"/>
          </w:divBdr>
        </w:div>
        <w:div w:id="1142111763">
          <w:marLeft w:val="640"/>
          <w:marRight w:val="0"/>
          <w:marTop w:val="0"/>
          <w:marBottom w:val="0"/>
          <w:divBdr>
            <w:top w:val="none" w:sz="0" w:space="0" w:color="auto"/>
            <w:left w:val="none" w:sz="0" w:space="0" w:color="auto"/>
            <w:bottom w:val="none" w:sz="0" w:space="0" w:color="auto"/>
            <w:right w:val="none" w:sz="0" w:space="0" w:color="auto"/>
          </w:divBdr>
        </w:div>
        <w:div w:id="81802728">
          <w:marLeft w:val="640"/>
          <w:marRight w:val="0"/>
          <w:marTop w:val="0"/>
          <w:marBottom w:val="0"/>
          <w:divBdr>
            <w:top w:val="none" w:sz="0" w:space="0" w:color="auto"/>
            <w:left w:val="none" w:sz="0" w:space="0" w:color="auto"/>
            <w:bottom w:val="none" w:sz="0" w:space="0" w:color="auto"/>
            <w:right w:val="none" w:sz="0" w:space="0" w:color="auto"/>
          </w:divBdr>
        </w:div>
      </w:divsChild>
    </w:div>
    <w:div w:id="635258084">
      <w:bodyDiv w:val="1"/>
      <w:marLeft w:val="0"/>
      <w:marRight w:val="0"/>
      <w:marTop w:val="0"/>
      <w:marBottom w:val="0"/>
      <w:divBdr>
        <w:top w:val="none" w:sz="0" w:space="0" w:color="auto"/>
        <w:left w:val="none" w:sz="0" w:space="0" w:color="auto"/>
        <w:bottom w:val="none" w:sz="0" w:space="0" w:color="auto"/>
        <w:right w:val="none" w:sz="0" w:space="0" w:color="auto"/>
      </w:divBdr>
    </w:div>
    <w:div w:id="635451002">
      <w:bodyDiv w:val="1"/>
      <w:marLeft w:val="0"/>
      <w:marRight w:val="0"/>
      <w:marTop w:val="0"/>
      <w:marBottom w:val="0"/>
      <w:divBdr>
        <w:top w:val="none" w:sz="0" w:space="0" w:color="auto"/>
        <w:left w:val="none" w:sz="0" w:space="0" w:color="auto"/>
        <w:bottom w:val="none" w:sz="0" w:space="0" w:color="auto"/>
        <w:right w:val="none" w:sz="0" w:space="0" w:color="auto"/>
      </w:divBdr>
      <w:divsChild>
        <w:div w:id="646665837">
          <w:marLeft w:val="640"/>
          <w:marRight w:val="0"/>
          <w:marTop w:val="0"/>
          <w:marBottom w:val="0"/>
          <w:divBdr>
            <w:top w:val="none" w:sz="0" w:space="0" w:color="auto"/>
            <w:left w:val="none" w:sz="0" w:space="0" w:color="auto"/>
            <w:bottom w:val="none" w:sz="0" w:space="0" w:color="auto"/>
            <w:right w:val="none" w:sz="0" w:space="0" w:color="auto"/>
          </w:divBdr>
        </w:div>
        <w:div w:id="837231070">
          <w:marLeft w:val="640"/>
          <w:marRight w:val="0"/>
          <w:marTop w:val="0"/>
          <w:marBottom w:val="0"/>
          <w:divBdr>
            <w:top w:val="none" w:sz="0" w:space="0" w:color="auto"/>
            <w:left w:val="none" w:sz="0" w:space="0" w:color="auto"/>
            <w:bottom w:val="none" w:sz="0" w:space="0" w:color="auto"/>
            <w:right w:val="none" w:sz="0" w:space="0" w:color="auto"/>
          </w:divBdr>
        </w:div>
        <w:div w:id="1461024215">
          <w:marLeft w:val="640"/>
          <w:marRight w:val="0"/>
          <w:marTop w:val="0"/>
          <w:marBottom w:val="0"/>
          <w:divBdr>
            <w:top w:val="none" w:sz="0" w:space="0" w:color="auto"/>
            <w:left w:val="none" w:sz="0" w:space="0" w:color="auto"/>
            <w:bottom w:val="none" w:sz="0" w:space="0" w:color="auto"/>
            <w:right w:val="none" w:sz="0" w:space="0" w:color="auto"/>
          </w:divBdr>
        </w:div>
        <w:div w:id="1680277968">
          <w:marLeft w:val="640"/>
          <w:marRight w:val="0"/>
          <w:marTop w:val="0"/>
          <w:marBottom w:val="0"/>
          <w:divBdr>
            <w:top w:val="none" w:sz="0" w:space="0" w:color="auto"/>
            <w:left w:val="none" w:sz="0" w:space="0" w:color="auto"/>
            <w:bottom w:val="none" w:sz="0" w:space="0" w:color="auto"/>
            <w:right w:val="none" w:sz="0" w:space="0" w:color="auto"/>
          </w:divBdr>
        </w:div>
        <w:div w:id="453444313">
          <w:marLeft w:val="640"/>
          <w:marRight w:val="0"/>
          <w:marTop w:val="0"/>
          <w:marBottom w:val="0"/>
          <w:divBdr>
            <w:top w:val="none" w:sz="0" w:space="0" w:color="auto"/>
            <w:left w:val="none" w:sz="0" w:space="0" w:color="auto"/>
            <w:bottom w:val="none" w:sz="0" w:space="0" w:color="auto"/>
            <w:right w:val="none" w:sz="0" w:space="0" w:color="auto"/>
          </w:divBdr>
        </w:div>
        <w:div w:id="1298336097">
          <w:marLeft w:val="640"/>
          <w:marRight w:val="0"/>
          <w:marTop w:val="0"/>
          <w:marBottom w:val="0"/>
          <w:divBdr>
            <w:top w:val="none" w:sz="0" w:space="0" w:color="auto"/>
            <w:left w:val="none" w:sz="0" w:space="0" w:color="auto"/>
            <w:bottom w:val="none" w:sz="0" w:space="0" w:color="auto"/>
            <w:right w:val="none" w:sz="0" w:space="0" w:color="auto"/>
          </w:divBdr>
        </w:div>
        <w:div w:id="1708993571">
          <w:marLeft w:val="640"/>
          <w:marRight w:val="0"/>
          <w:marTop w:val="0"/>
          <w:marBottom w:val="0"/>
          <w:divBdr>
            <w:top w:val="none" w:sz="0" w:space="0" w:color="auto"/>
            <w:left w:val="none" w:sz="0" w:space="0" w:color="auto"/>
            <w:bottom w:val="none" w:sz="0" w:space="0" w:color="auto"/>
            <w:right w:val="none" w:sz="0" w:space="0" w:color="auto"/>
          </w:divBdr>
        </w:div>
        <w:div w:id="1422989284">
          <w:marLeft w:val="640"/>
          <w:marRight w:val="0"/>
          <w:marTop w:val="0"/>
          <w:marBottom w:val="0"/>
          <w:divBdr>
            <w:top w:val="none" w:sz="0" w:space="0" w:color="auto"/>
            <w:left w:val="none" w:sz="0" w:space="0" w:color="auto"/>
            <w:bottom w:val="none" w:sz="0" w:space="0" w:color="auto"/>
            <w:right w:val="none" w:sz="0" w:space="0" w:color="auto"/>
          </w:divBdr>
        </w:div>
        <w:div w:id="328944021">
          <w:marLeft w:val="640"/>
          <w:marRight w:val="0"/>
          <w:marTop w:val="0"/>
          <w:marBottom w:val="0"/>
          <w:divBdr>
            <w:top w:val="none" w:sz="0" w:space="0" w:color="auto"/>
            <w:left w:val="none" w:sz="0" w:space="0" w:color="auto"/>
            <w:bottom w:val="none" w:sz="0" w:space="0" w:color="auto"/>
            <w:right w:val="none" w:sz="0" w:space="0" w:color="auto"/>
          </w:divBdr>
        </w:div>
        <w:div w:id="1997414061">
          <w:marLeft w:val="640"/>
          <w:marRight w:val="0"/>
          <w:marTop w:val="0"/>
          <w:marBottom w:val="0"/>
          <w:divBdr>
            <w:top w:val="none" w:sz="0" w:space="0" w:color="auto"/>
            <w:left w:val="none" w:sz="0" w:space="0" w:color="auto"/>
            <w:bottom w:val="none" w:sz="0" w:space="0" w:color="auto"/>
            <w:right w:val="none" w:sz="0" w:space="0" w:color="auto"/>
          </w:divBdr>
        </w:div>
        <w:div w:id="1854372598">
          <w:marLeft w:val="640"/>
          <w:marRight w:val="0"/>
          <w:marTop w:val="0"/>
          <w:marBottom w:val="0"/>
          <w:divBdr>
            <w:top w:val="none" w:sz="0" w:space="0" w:color="auto"/>
            <w:left w:val="none" w:sz="0" w:space="0" w:color="auto"/>
            <w:bottom w:val="none" w:sz="0" w:space="0" w:color="auto"/>
            <w:right w:val="none" w:sz="0" w:space="0" w:color="auto"/>
          </w:divBdr>
        </w:div>
        <w:div w:id="1325086254">
          <w:marLeft w:val="640"/>
          <w:marRight w:val="0"/>
          <w:marTop w:val="0"/>
          <w:marBottom w:val="0"/>
          <w:divBdr>
            <w:top w:val="none" w:sz="0" w:space="0" w:color="auto"/>
            <w:left w:val="none" w:sz="0" w:space="0" w:color="auto"/>
            <w:bottom w:val="none" w:sz="0" w:space="0" w:color="auto"/>
            <w:right w:val="none" w:sz="0" w:space="0" w:color="auto"/>
          </w:divBdr>
        </w:div>
        <w:div w:id="405030165">
          <w:marLeft w:val="640"/>
          <w:marRight w:val="0"/>
          <w:marTop w:val="0"/>
          <w:marBottom w:val="0"/>
          <w:divBdr>
            <w:top w:val="none" w:sz="0" w:space="0" w:color="auto"/>
            <w:left w:val="none" w:sz="0" w:space="0" w:color="auto"/>
            <w:bottom w:val="none" w:sz="0" w:space="0" w:color="auto"/>
            <w:right w:val="none" w:sz="0" w:space="0" w:color="auto"/>
          </w:divBdr>
        </w:div>
        <w:div w:id="1281759989">
          <w:marLeft w:val="640"/>
          <w:marRight w:val="0"/>
          <w:marTop w:val="0"/>
          <w:marBottom w:val="0"/>
          <w:divBdr>
            <w:top w:val="none" w:sz="0" w:space="0" w:color="auto"/>
            <w:left w:val="none" w:sz="0" w:space="0" w:color="auto"/>
            <w:bottom w:val="none" w:sz="0" w:space="0" w:color="auto"/>
            <w:right w:val="none" w:sz="0" w:space="0" w:color="auto"/>
          </w:divBdr>
        </w:div>
        <w:div w:id="1029381548">
          <w:marLeft w:val="640"/>
          <w:marRight w:val="0"/>
          <w:marTop w:val="0"/>
          <w:marBottom w:val="0"/>
          <w:divBdr>
            <w:top w:val="none" w:sz="0" w:space="0" w:color="auto"/>
            <w:left w:val="none" w:sz="0" w:space="0" w:color="auto"/>
            <w:bottom w:val="none" w:sz="0" w:space="0" w:color="auto"/>
            <w:right w:val="none" w:sz="0" w:space="0" w:color="auto"/>
          </w:divBdr>
        </w:div>
        <w:div w:id="1700467040">
          <w:marLeft w:val="640"/>
          <w:marRight w:val="0"/>
          <w:marTop w:val="0"/>
          <w:marBottom w:val="0"/>
          <w:divBdr>
            <w:top w:val="none" w:sz="0" w:space="0" w:color="auto"/>
            <w:left w:val="none" w:sz="0" w:space="0" w:color="auto"/>
            <w:bottom w:val="none" w:sz="0" w:space="0" w:color="auto"/>
            <w:right w:val="none" w:sz="0" w:space="0" w:color="auto"/>
          </w:divBdr>
        </w:div>
        <w:div w:id="794829672">
          <w:marLeft w:val="640"/>
          <w:marRight w:val="0"/>
          <w:marTop w:val="0"/>
          <w:marBottom w:val="0"/>
          <w:divBdr>
            <w:top w:val="none" w:sz="0" w:space="0" w:color="auto"/>
            <w:left w:val="none" w:sz="0" w:space="0" w:color="auto"/>
            <w:bottom w:val="none" w:sz="0" w:space="0" w:color="auto"/>
            <w:right w:val="none" w:sz="0" w:space="0" w:color="auto"/>
          </w:divBdr>
        </w:div>
        <w:div w:id="1740516468">
          <w:marLeft w:val="640"/>
          <w:marRight w:val="0"/>
          <w:marTop w:val="0"/>
          <w:marBottom w:val="0"/>
          <w:divBdr>
            <w:top w:val="none" w:sz="0" w:space="0" w:color="auto"/>
            <w:left w:val="none" w:sz="0" w:space="0" w:color="auto"/>
            <w:bottom w:val="none" w:sz="0" w:space="0" w:color="auto"/>
            <w:right w:val="none" w:sz="0" w:space="0" w:color="auto"/>
          </w:divBdr>
        </w:div>
        <w:div w:id="2125923886">
          <w:marLeft w:val="640"/>
          <w:marRight w:val="0"/>
          <w:marTop w:val="0"/>
          <w:marBottom w:val="0"/>
          <w:divBdr>
            <w:top w:val="none" w:sz="0" w:space="0" w:color="auto"/>
            <w:left w:val="none" w:sz="0" w:space="0" w:color="auto"/>
            <w:bottom w:val="none" w:sz="0" w:space="0" w:color="auto"/>
            <w:right w:val="none" w:sz="0" w:space="0" w:color="auto"/>
          </w:divBdr>
        </w:div>
        <w:div w:id="209074234">
          <w:marLeft w:val="640"/>
          <w:marRight w:val="0"/>
          <w:marTop w:val="0"/>
          <w:marBottom w:val="0"/>
          <w:divBdr>
            <w:top w:val="none" w:sz="0" w:space="0" w:color="auto"/>
            <w:left w:val="none" w:sz="0" w:space="0" w:color="auto"/>
            <w:bottom w:val="none" w:sz="0" w:space="0" w:color="auto"/>
            <w:right w:val="none" w:sz="0" w:space="0" w:color="auto"/>
          </w:divBdr>
        </w:div>
        <w:div w:id="702050644">
          <w:marLeft w:val="640"/>
          <w:marRight w:val="0"/>
          <w:marTop w:val="0"/>
          <w:marBottom w:val="0"/>
          <w:divBdr>
            <w:top w:val="none" w:sz="0" w:space="0" w:color="auto"/>
            <w:left w:val="none" w:sz="0" w:space="0" w:color="auto"/>
            <w:bottom w:val="none" w:sz="0" w:space="0" w:color="auto"/>
            <w:right w:val="none" w:sz="0" w:space="0" w:color="auto"/>
          </w:divBdr>
        </w:div>
        <w:div w:id="1167749143">
          <w:marLeft w:val="640"/>
          <w:marRight w:val="0"/>
          <w:marTop w:val="0"/>
          <w:marBottom w:val="0"/>
          <w:divBdr>
            <w:top w:val="none" w:sz="0" w:space="0" w:color="auto"/>
            <w:left w:val="none" w:sz="0" w:space="0" w:color="auto"/>
            <w:bottom w:val="none" w:sz="0" w:space="0" w:color="auto"/>
            <w:right w:val="none" w:sz="0" w:space="0" w:color="auto"/>
          </w:divBdr>
        </w:div>
        <w:div w:id="1468935398">
          <w:marLeft w:val="640"/>
          <w:marRight w:val="0"/>
          <w:marTop w:val="0"/>
          <w:marBottom w:val="0"/>
          <w:divBdr>
            <w:top w:val="none" w:sz="0" w:space="0" w:color="auto"/>
            <w:left w:val="none" w:sz="0" w:space="0" w:color="auto"/>
            <w:bottom w:val="none" w:sz="0" w:space="0" w:color="auto"/>
            <w:right w:val="none" w:sz="0" w:space="0" w:color="auto"/>
          </w:divBdr>
        </w:div>
        <w:div w:id="2102141964">
          <w:marLeft w:val="640"/>
          <w:marRight w:val="0"/>
          <w:marTop w:val="0"/>
          <w:marBottom w:val="0"/>
          <w:divBdr>
            <w:top w:val="none" w:sz="0" w:space="0" w:color="auto"/>
            <w:left w:val="none" w:sz="0" w:space="0" w:color="auto"/>
            <w:bottom w:val="none" w:sz="0" w:space="0" w:color="auto"/>
            <w:right w:val="none" w:sz="0" w:space="0" w:color="auto"/>
          </w:divBdr>
        </w:div>
        <w:div w:id="1688364273">
          <w:marLeft w:val="640"/>
          <w:marRight w:val="0"/>
          <w:marTop w:val="0"/>
          <w:marBottom w:val="0"/>
          <w:divBdr>
            <w:top w:val="none" w:sz="0" w:space="0" w:color="auto"/>
            <w:left w:val="none" w:sz="0" w:space="0" w:color="auto"/>
            <w:bottom w:val="none" w:sz="0" w:space="0" w:color="auto"/>
            <w:right w:val="none" w:sz="0" w:space="0" w:color="auto"/>
          </w:divBdr>
        </w:div>
        <w:div w:id="227620205">
          <w:marLeft w:val="640"/>
          <w:marRight w:val="0"/>
          <w:marTop w:val="0"/>
          <w:marBottom w:val="0"/>
          <w:divBdr>
            <w:top w:val="none" w:sz="0" w:space="0" w:color="auto"/>
            <w:left w:val="none" w:sz="0" w:space="0" w:color="auto"/>
            <w:bottom w:val="none" w:sz="0" w:space="0" w:color="auto"/>
            <w:right w:val="none" w:sz="0" w:space="0" w:color="auto"/>
          </w:divBdr>
        </w:div>
        <w:div w:id="543948911">
          <w:marLeft w:val="640"/>
          <w:marRight w:val="0"/>
          <w:marTop w:val="0"/>
          <w:marBottom w:val="0"/>
          <w:divBdr>
            <w:top w:val="none" w:sz="0" w:space="0" w:color="auto"/>
            <w:left w:val="none" w:sz="0" w:space="0" w:color="auto"/>
            <w:bottom w:val="none" w:sz="0" w:space="0" w:color="auto"/>
            <w:right w:val="none" w:sz="0" w:space="0" w:color="auto"/>
          </w:divBdr>
        </w:div>
        <w:div w:id="389883421">
          <w:marLeft w:val="640"/>
          <w:marRight w:val="0"/>
          <w:marTop w:val="0"/>
          <w:marBottom w:val="0"/>
          <w:divBdr>
            <w:top w:val="none" w:sz="0" w:space="0" w:color="auto"/>
            <w:left w:val="none" w:sz="0" w:space="0" w:color="auto"/>
            <w:bottom w:val="none" w:sz="0" w:space="0" w:color="auto"/>
            <w:right w:val="none" w:sz="0" w:space="0" w:color="auto"/>
          </w:divBdr>
        </w:div>
        <w:div w:id="759059768">
          <w:marLeft w:val="640"/>
          <w:marRight w:val="0"/>
          <w:marTop w:val="0"/>
          <w:marBottom w:val="0"/>
          <w:divBdr>
            <w:top w:val="none" w:sz="0" w:space="0" w:color="auto"/>
            <w:left w:val="none" w:sz="0" w:space="0" w:color="auto"/>
            <w:bottom w:val="none" w:sz="0" w:space="0" w:color="auto"/>
            <w:right w:val="none" w:sz="0" w:space="0" w:color="auto"/>
          </w:divBdr>
        </w:div>
        <w:div w:id="1707371774">
          <w:marLeft w:val="640"/>
          <w:marRight w:val="0"/>
          <w:marTop w:val="0"/>
          <w:marBottom w:val="0"/>
          <w:divBdr>
            <w:top w:val="none" w:sz="0" w:space="0" w:color="auto"/>
            <w:left w:val="none" w:sz="0" w:space="0" w:color="auto"/>
            <w:bottom w:val="none" w:sz="0" w:space="0" w:color="auto"/>
            <w:right w:val="none" w:sz="0" w:space="0" w:color="auto"/>
          </w:divBdr>
        </w:div>
        <w:div w:id="1877810025">
          <w:marLeft w:val="640"/>
          <w:marRight w:val="0"/>
          <w:marTop w:val="0"/>
          <w:marBottom w:val="0"/>
          <w:divBdr>
            <w:top w:val="none" w:sz="0" w:space="0" w:color="auto"/>
            <w:left w:val="none" w:sz="0" w:space="0" w:color="auto"/>
            <w:bottom w:val="none" w:sz="0" w:space="0" w:color="auto"/>
            <w:right w:val="none" w:sz="0" w:space="0" w:color="auto"/>
          </w:divBdr>
        </w:div>
        <w:div w:id="554002303">
          <w:marLeft w:val="640"/>
          <w:marRight w:val="0"/>
          <w:marTop w:val="0"/>
          <w:marBottom w:val="0"/>
          <w:divBdr>
            <w:top w:val="none" w:sz="0" w:space="0" w:color="auto"/>
            <w:left w:val="none" w:sz="0" w:space="0" w:color="auto"/>
            <w:bottom w:val="none" w:sz="0" w:space="0" w:color="auto"/>
            <w:right w:val="none" w:sz="0" w:space="0" w:color="auto"/>
          </w:divBdr>
        </w:div>
        <w:div w:id="626358391">
          <w:marLeft w:val="640"/>
          <w:marRight w:val="0"/>
          <w:marTop w:val="0"/>
          <w:marBottom w:val="0"/>
          <w:divBdr>
            <w:top w:val="none" w:sz="0" w:space="0" w:color="auto"/>
            <w:left w:val="none" w:sz="0" w:space="0" w:color="auto"/>
            <w:bottom w:val="none" w:sz="0" w:space="0" w:color="auto"/>
            <w:right w:val="none" w:sz="0" w:space="0" w:color="auto"/>
          </w:divBdr>
        </w:div>
        <w:div w:id="429812162">
          <w:marLeft w:val="640"/>
          <w:marRight w:val="0"/>
          <w:marTop w:val="0"/>
          <w:marBottom w:val="0"/>
          <w:divBdr>
            <w:top w:val="none" w:sz="0" w:space="0" w:color="auto"/>
            <w:left w:val="none" w:sz="0" w:space="0" w:color="auto"/>
            <w:bottom w:val="none" w:sz="0" w:space="0" w:color="auto"/>
            <w:right w:val="none" w:sz="0" w:space="0" w:color="auto"/>
          </w:divBdr>
        </w:div>
        <w:div w:id="1604725479">
          <w:marLeft w:val="640"/>
          <w:marRight w:val="0"/>
          <w:marTop w:val="0"/>
          <w:marBottom w:val="0"/>
          <w:divBdr>
            <w:top w:val="none" w:sz="0" w:space="0" w:color="auto"/>
            <w:left w:val="none" w:sz="0" w:space="0" w:color="auto"/>
            <w:bottom w:val="none" w:sz="0" w:space="0" w:color="auto"/>
            <w:right w:val="none" w:sz="0" w:space="0" w:color="auto"/>
          </w:divBdr>
        </w:div>
        <w:div w:id="1654674407">
          <w:marLeft w:val="640"/>
          <w:marRight w:val="0"/>
          <w:marTop w:val="0"/>
          <w:marBottom w:val="0"/>
          <w:divBdr>
            <w:top w:val="none" w:sz="0" w:space="0" w:color="auto"/>
            <w:left w:val="none" w:sz="0" w:space="0" w:color="auto"/>
            <w:bottom w:val="none" w:sz="0" w:space="0" w:color="auto"/>
            <w:right w:val="none" w:sz="0" w:space="0" w:color="auto"/>
          </w:divBdr>
        </w:div>
        <w:div w:id="1924292664">
          <w:marLeft w:val="640"/>
          <w:marRight w:val="0"/>
          <w:marTop w:val="0"/>
          <w:marBottom w:val="0"/>
          <w:divBdr>
            <w:top w:val="none" w:sz="0" w:space="0" w:color="auto"/>
            <w:left w:val="none" w:sz="0" w:space="0" w:color="auto"/>
            <w:bottom w:val="none" w:sz="0" w:space="0" w:color="auto"/>
            <w:right w:val="none" w:sz="0" w:space="0" w:color="auto"/>
          </w:divBdr>
        </w:div>
        <w:div w:id="1583686741">
          <w:marLeft w:val="640"/>
          <w:marRight w:val="0"/>
          <w:marTop w:val="0"/>
          <w:marBottom w:val="0"/>
          <w:divBdr>
            <w:top w:val="none" w:sz="0" w:space="0" w:color="auto"/>
            <w:left w:val="none" w:sz="0" w:space="0" w:color="auto"/>
            <w:bottom w:val="none" w:sz="0" w:space="0" w:color="auto"/>
            <w:right w:val="none" w:sz="0" w:space="0" w:color="auto"/>
          </w:divBdr>
        </w:div>
        <w:div w:id="1850408992">
          <w:marLeft w:val="640"/>
          <w:marRight w:val="0"/>
          <w:marTop w:val="0"/>
          <w:marBottom w:val="0"/>
          <w:divBdr>
            <w:top w:val="none" w:sz="0" w:space="0" w:color="auto"/>
            <w:left w:val="none" w:sz="0" w:space="0" w:color="auto"/>
            <w:bottom w:val="none" w:sz="0" w:space="0" w:color="auto"/>
            <w:right w:val="none" w:sz="0" w:space="0" w:color="auto"/>
          </w:divBdr>
        </w:div>
        <w:div w:id="1332559857">
          <w:marLeft w:val="640"/>
          <w:marRight w:val="0"/>
          <w:marTop w:val="0"/>
          <w:marBottom w:val="0"/>
          <w:divBdr>
            <w:top w:val="none" w:sz="0" w:space="0" w:color="auto"/>
            <w:left w:val="none" w:sz="0" w:space="0" w:color="auto"/>
            <w:bottom w:val="none" w:sz="0" w:space="0" w:color="auto"/>
            <w:right w:val="none" w:sz="0" w:space="0" w:color="auto"/>
          </w:divBdr>
        </w:div>
        <w:div w:id="761685928">
          <w:marLeft w:val="640"/>
          <w:marRight w:val="0"/>
          <w:marTop w:val="0"/>
          <w:marBottom w:val="0"/>
          <w:divBdr>
            <w:top w:val="none" w:sz="0" w:space="0" w:color="auto"/>
            <w:left w:val="none" w:sz="0" w:space="0" w:color="auto"/>
            <w:bottom w:val="none" w:sz="0" w:space="0" w:color="auto"/>
            <w:right w:val="none" w:sz="0" w:space="0" w:color="auto"/>
          </w:divBdr>
        </w:div>
        <w:div w:id="737171768">
          <w:marLeft w:val="640"/>
          <w:marRight w:val="0"/>
          <w:marTop w:val="0"/>
          <w:marBottom w:val="0"/>
          <w:divBdr>
            <w:top w:val="none" w:sz="0" w:space="0" w:color="auto"/>
            <w:left w:val="none" w:sz="0" w:space="0" w:color="auto"/>
            <w:bottom w:val="none" w:sz="0" w:space="0" w:color="auto"/>
            <w:right w:val="none" w:sz="0" w:space="0" w:color="auto"/>
          </w:divBdr>
        </w:div>
        <w:div w:id="1518539056">
          <w:marLeft w:val="640"/>
          <w:marRight w:val="0"/>
          <w:marTop w:val="0"/>
          <w:marBottom w:val="0"/>
          <w:divBdr>
            <w:top w:val="none" w:sz="0" w:space="0" w:color="auto"/>
            <w:left w:val="none" w:sz="0" w:space="0" w:color="auto"/>
            <w:bottom w:val="none" w:sz="0" w:space="0" w:color="auto"/>
            <w:right w:val="none" w:sz="0" w:space="0" w:color="auto"/>
          </w:divBdr>
        </w:div>
        <w:div w:id="1652052002">
          <w:marLeft w:val="640"/>
          <w:marRight w:val="0"/>
          <w:marTop w:val="0"/>
          <w:marBottom w:val="0"/>
          <w:divBdr>
            <w:top w:val="none" w:sz="0" w:space="0" w:color="auto"/>
            <w:left w:val="none" w:sz="0" w:space="0" w:color="auto"/>
            <w:bottom w:val="none" w:sz="0" w:space="0" w:color="auto"/>
            <w:right w:val="none" w:sz="0" w:space="0" w:color="auto"/>
          </w:divBdr>
        </w:div>
        <w:div w:id="1443916538">
          <w:marLeft w:val="640"/>
          <w:marRight w:val="0"/>
          <w:marTop w:val="0"/>
          <w:marBottom w:val="0"/>
          <w:divBdr>
            <w:top w:val="none" w:sz="0" w:space="0" w:color="auto"/>
            <w:left w:val="none" w:sz="0" w:space="0" w:color="auto"/>
            <w:bottom w:val="none" w:sz="0" w:space="0" w:color="auto"/>
            <w:right w:val="none" w:sz="0" w:space="0" w:color="auto"/>
          </w:divBdr>
        </w:div>
        <w:div w:id="525485778">
          <w:marLeft w:val="640"/>
          <w:marRight w:val="0"/>
          <w:marTop w:val="0"/>
          <w:marBottom w:val="0"/>
          <w:divBdr>
            <w:top w:val="none" w:sz="0" w:space="0" w:color="auto"/>
            <w:left w:val="none" w:sz="0" w:space="0" w:color="auto"/>
            <w:bottom w:val="none" w:sz="0" w:space="0" w:color="auto"/>
            <w:right w:val="none" w:sz="0" w:space="0" w:color="auto"/>
          </w:divBdr>
        </w:div>
        <w:div w:id="2058620527">
          <w:marLeft w:val="640"/>
          <w:marRight w:val="0"/>
          <w:marTop w:val="0"/>
          <w:marBottom w:val="0"/>
          <w:divBdr>
            <w:top w:val="none" w:sz="0" w:space="0" w:color="auto"/>
            <w:left w:val="none" w:sz="0" w:space="0" w:color="auto"/>
            <w:bottom w:val="none" w:sz="0" w:space="0" w:color="auto"/>
            <w:right w:val="none" w:sz="0" w:space="0" w:color="auto"/>
          </w:divBdr>
        </w:div>
        <w:div w:id="1337415872">
          <w:marLeft w:val="640"/>
          <w:marRight w:val="0"/>
          <w:marTop w:val="0"/>
          <w:marBottom w:val="0"/>
          <w:divBdr>
            <w:top w:val="none" w:sz="0" w:space="0" w:color="auto"/>
            <w:left w:val="none" w:sz="0" w:space="0" w:color="auto"/>
            <w:bottom w:val="none" w:sz="0" w:space="0" w:color="auto"/>
            <w:right w:val="none" w:sz="0" w:space="0" w:color="auto"/>
          </w:divBdr>
        </w:div>
        <w:div w:id="1335887254">
          <w:marLeft w:val="640"/>
          <w:marRight w:val="0"/>
          <w:marTop w:val="0"/>
          <w:marBottom w:val="0"/>
          <w:divBdr>
            <w:top w:val="none" w:sz="0" w:space="0" w:color="auto"/>
            <w:left w:val="none" w:sz="0" w:space="0" w:color="auto"/>
            <w:bottom w:val="none" w:sz="0" w:space="0" w:color="auto"/>
            <w:right w:val="none" w:sz="0" w:space="0" w:color="auto"/>
          </w:divBdr>
        </w:div>
        <w:div w:id="1213886128">
          <w:marLeft w:val="640"/>
          <w:marRight w:val="0"/>
          <w:marTop w:val="0"/>
          <w:marBottom w:val="0"/>
          <w:divBdr>
            <w:top w:val="none" w:sz="0" w:space="0" w:color="auto"/>
            <w:left w:val="none" w:sz="0" w:space="0" w:color="auto"/>
            <w:bottom w:val="none" w:sz="0" w:space="0" w:color="auto"/>
            <w:right w:val="none" w:sz="0" w:space="0" w:color="auto"/>
          </w:divBdr>
        </w:div>
        <w:div w:id="49773324">
          <w:marLeft w:val="640"/>
          <w:marRight w:val="0"/>
          <w:marTop w:val="0"/>
          <w:marBottom w:val="0"/>
          <w:divBdr>
            <w:top w:val="none" w:sz="0" w:space="0" w:color="auto"/>
            <w:left w:val="none" w:sz="0" w:space="0" w:color="auto"/>
            <w:bottom w:val="none" w:sz="0" w:space="0" w:color="auto"/>
            <w:right w:val="none" w:sz="0" w:space="0" w:color="auto"/>
          </w:divBdr>
        </w:div>
        <w:div w:id="724111061">
          <w:marLeft w:val="640"/>
          <w:marRight w:val="0"/>
          <w:marTop w:val="0"/>
          <w:marBottom w:val="0"/>
          <w:divBdr>
            <w:top w:val="none" w:sz="0" w:space="0" w:color="auto"/>
            <w:left w:val="none" w:sz="0" w:space="0" w:color="auto"/>
            <w:bottom w:val="none" w:sz="0" w:space="0" w:color="auto"/>
            <w:right w:val="none" w:sz="0" w:space="0" w:color="auto"/>
          </w:divBdr>
        </w:div>
        <w:div w:id="275213021">
          <w:marLeft w:val="640"/>
          <w:marRight w:val="0"/>
          <w:marTop w:val="0"/>
          <w:marBottom w:val="0"/>
          <w:divBdr>
            <w:top w:val="none" w:sz="0" w:space="0" w:color="auto"/>
            <w:left w:val="none" w:sz="0" w:space="0" w:color="auto"/>
            <w:bottom w:val="none" w:sz="0" w:space="0" w:color="auto"/>
            <w:right w:val="none" w:sz="0" w:space="0" w:color="auto"/>
          </w:divBdr>
        </w:div>
        <w:div w:id="1053240110">
          <w:marLeft w:val="640"/>
          <w:marRight w:val="0"/>
          <w:marTop w:val="0"/>
          <w:marBottom w:val="0"/>
          <w:divBdr>
            <w:top w:val="none" w:sz="0" w:space="0" w:color="auto"/>
            <w:left w:val="none" w:sz="0" w:space="0" w:color="auto"/>
            <w:bottom w:val="none" w:sz="0" w:space="0" w:color="auto"/>
            <w:right w:val="none" w:sz="0" w:space="0" w:color="auto"/>
          </w:divBdr>
        </w:div>
        <w:div w:id="596209102">
          <w:marLeft w:val="640"/>
          <w:marRight w:val="0"/>
          <w:marTop w:val="0"/>
          <w:marBottom w:val="0"/>
          <w:divBdr>
            <w:top w:val="none" w:sz="0" w:space="0" w:color="auto"/>
            <w:left w:val="none" w:sz="0" w:space="0" w:color="auto"/>
            <w:bottom w:val="none" w:sz="0" w:space="0" w:color="auto"/>
            <w:right w:val="none" w:sz="0" w:space="0" w:color="auto"/>
          </w:divBdr>
        </w:div>
        <w:div w:id="749616599">
          <w:marLeft w:val="640"/>
          <w:marRight w:val="0"/>
          <w:marTop w:val="0"/>
          <w:marBottom w:val="0"/>
          <w:divBdr>
            <w:top w:val="none" w:sz="0" w:space="0" w:color="auto"/>
            <w:left w:val="none" w:sz="0" w:space="0" w:color="auto"/>
            <w:bottom w:val="none" w:sz="0" w:space="0" w:color="auto"/>
            <w:right w:val="none" w:sz="0" w:space="0" w:color="auto"/>
          </w:divBdr>
        </w:div>
        <w:div w:id="1992826480">
          <w:marLeft w:val="640"/>
          <w:marRight w:val="0"/>
          <w:marTop w:val="0"/>
          <w:marBottom w:val="0"/>
          <w:divBdr>
            <w:top w:val="none" w:sz="0" w:space="0" w:color="auto"/>
            <w:left w:val="none" w:sz="0" w:space="0" w:color="auto"/>
            <w:bottom w:val="none" w:sz="0" w:space="0" w:color="auto"/>
            <w:right w:val="none" w:sz="0" w:space="0" w:color="auto"/>
          </w:divBdr>
        </w:div>
        <w:div w:id="1362583330">
          <w:marLeft w:val="640"/>
          <w:marRight w:val="0"/>
          <w:marTop w:val="0"/>
          <w:marBottom w:val="0"/>
          <w:divBdr>
            <w:top w:val="none" w:sz="0" w:space="0" w:color="auto"/>
            <w:left w:val="none" w:sz="0" w:space="0" w:color="auto"/>
            <w:bottom w:val="none" w:sz="0" w:space="0" w:color="auto"/>
            <w:right w:val="none" w:sz="0" w:space="0" w:color="auto"/>
          </w:divBdr>
        </w:div>
        <w:div w:id="1027561668">
          <w:marLeft w:val="640"/>
          <w:marRight w:val="0"/>
          <w:marTop w:val="0"/>
          <w:marBottom w:val="0"/>
          <w:divBdr>
            <w:top w:val="none" w:sz="0" w:space="0" w:color="auto"/>
            <w:left w:val="none" w:sz="0" w:space="0" w:color="auto"/>
            <w:bottom w:val="none" w:sz="0" w:space="0" w:color="auto"/>
            <w:right w:val="none" w:sz="0" w:space="0" w:color="auto"/>
          </w:divBdr>
        </w:div>
        <w:div w:id="1953587293">
          <w:marLeft w:val="640"/>
          <w:marRight w:val="0"/>
          <w:marTop w:val="0"/>
          <w:marBottom w:val="0"/>
          <w:divBdr>
            <w:top w:val="none" w:sz="0" w:space="0" w:color="auto"/>
            <w:left w:val="none" w:sz="0" w:space="0" w:color="auto"/>
            <w:bottom w:val="none" w:sz="0" w:space="0" w:color="auto"/>
            <w:right w:val="none" w:sz="0" w:space="0" w:color="auto"/>
          </w:divBdr>
        </w:div>
        <w:div w:id="2142533477">
          <w:marLeft w:val="640"/>
          <w:marRight w:val="0"/>
          <w:marTop w:val="0"/>
          <w:marBottom w:val="0"/>
          <w:divBdr>
            <w:top w:val="none" w:sz="0" w:space="0" w:color="auto"/>
            <w:left w:val="none" w:sz="0" w:space="0" w:color="auto"/>
            <w:bottom w:val="none" w:sz="0" w:space="0" w:color="auto"/>
            <w:right w:val="none" w:sz="0" w:space="0" w:color="auto"/>
          </w:divBdr>
        </w:div>
        <w:div w:id="2005433448">
          <w:marLeft w:val="640"/>
          <w:marRight w:val="0"/>
          <w:marTop w:val="0"/>
          <w:marBottom w:val="0"/>
          <w:divBdr>
            <w:top w:val="none" w:sz="0" w:space="0" w:color="auto"/>
            <w:left w:val="none" w:sz="0" w:space="0" w:color="auto"/>
            <w:bottom w:val="none" w:sz="0" w:space="0" w:color="auto"/>
            <w:right w:val="none" w:sz="0" w:space="0" w:color="auto"/>
          </w:divBdr>
        </w:div>
        <w:div w:id="1387073222">
          <w:marLeft w:val="640"/>
          <w:marRight w:val="0"/>
          <w:marTop w:val="0"/>
          <w:marBottom w:val="0"/>
          <w:divBdr>
            <w:top w:val="none" w:sz="0" w:space="0" w:color="auto"/>
            <w:left w:val="none" w:sz="0" w:space="0" w:color="auto"/>
            <w:bottom w:val="none" w:sz="0" w:space="0" w:color="auto"/>
            <w:right w:val="none" w:sz="0" w:space="0" w:color="auto"/>
          </w:divBdr>
        </w:div>
        <w:div w:id="1629774861">
          <w:marLeft w:val="640"/>
          <w:marRight w:val="0"/>
          <w:marTop w:val="0"/>
          <w:marBottom w:val="0"/>
          <w:divBdr>
            <w:top w:val="none" w:sz="0" w:space="0" w:color="auto"/>
            <w:left w:val="none" w:sz="0" w:space="0" w:color="auto"/>
            <w:bottom w:val="none" w:sz="0" w:space="0" w:color="auto"/>
            <w:right w:val="none" w:sz="0" w:space="0" w:color="auto"/>
          </w:divBdr>
        </w:div>
        <w:div w:id="1512721803">
          <w:marLeft w:val="640"/>
          <w:marRight w:val="0"/>
          <w:marTop w:val="0"/>
          <w:marBottom w:val="0"/>
          <w:divBdr>
            <w:top w:val="none" w:sz="0" w:space="0" w:color="auto"/>
            <w:left w:val="none" w:sz="0" w:space="0" w:color="auto"/>
            <w:bottom w:val="none" w:sz="0" w:space="0" w:color="auto"/>
            <w:right w:val="none" w:sz="0" w:space="0" w:color="auto"/>
          </w:divBdr>
        </w:div>
        <w:div w:id="1967421921">
          <w:marLeft w:val="640"/>
          <w:marRight w:val="0"/>
          <w:marTop w:val="0"/>
          <w:marBottom w:val="0"/>
          <w:divBdr>
            <w:top w:val="none" w:sz="0" w:space="0" w:color="auto"/>
            <w:left w:val="none" w:sz="0" w:space="0" w:color="auto"/>
            <w:bottom w:val="none" w:sz="0" w:space="0" w:color="auto"/>
            <w:right w:val="none" w:sz="0" w:space="0" w:color="auto"/>
          </w:divBdr>
        </w:div>
        <w:div w:id="1440488337">
          <w:marLeft w:val="640"/>
          <w:marRight w:val="0"/>
          <w:marTop w:val="0"/>
          <w:marBottom w:val="0"/>
          <w:divBdr>
            <w:top w:val="none" w:sz="0" w:space="0" w:color="auto"/>
            <w:left w:val="none" w:sz="0" w:space="0" w:color="auto"/>
            <w:bottom w:val="none" w:sz="0" w:space="0" w:color="auto"/>
            <w:right w:val="none" w:sz="0" w:space="0" w:color="auto"/>
          </w:divBdr>
        </w:div>
        <w:div w:id="646203336">
          <w:marLeft w:val="640"/>
          <w:marRight w:val="0"/>
          <w:marTop w:val="0"/>
          <w:marBottom w:val="0"/>
          <w:divBdr>
            <w:top w:val="none" w:sz="0" w:space="0" w:color="auto"/>
            <w:left w:val="none" w:sz="0" w:space="0" w:color="auto"/>
            <w:bottom w:val="none" w:sz="0" w:space="0" w:color="auto"/>
            <w:right w:val="none" w:sz="0" w:space="0" w:color="auto"/>
          </w:divBdr>
        </w:div>
        <w:div w:id="1883127211">
          <w:marLeft w:val="640"/>
          <w:marRight w:val="0"/>
          <w:marTop w:val="0"/>
          <w:marBottom w:val="0"/>
          <w:divBdr>
            <w:top w:val="none" w:sz="0" w:space="0" w:color="auto"/>
            <w:left w:val="none" w:sz="0" w:space="0" w:color="auto"/>
            <w:bottom w:val="none" w:sz="0" w:space="0" w:color="auto"/>
            <w:right w:val="none" w:sz="0" w:space="0" w:color="auto"/>
          </w:divBdr>
        </w:div>
        <w:div w:id="1642614805">
          <w:marLeft w:val="640"/>
          <w:marRight w:val="0"/>
          <w:marTop w:val="0"/>
          <w:marBottom w:val="0"/>
          <w:divBdr>
            <w:top w:val="none" w:sz="0" w:space="0" w:color="auto"/>
            <w:left w:val="none" w:sz="0" w:space="0" w:color="auto"/>
            <w:bottom w:val="none" w:sz="0" w:space="0" w:color="auto"/>
            <w:right w:val="none" w:sz="0" w:space="0" w:color="auto"/>
          </w:divBdr>
        </w:div>
        <w:div w:id="1425565740">
          <w:marLeft w:val="640"/>
          <w:marRight w:val="0"/>
          <w:marTop w:val="0"/>
          <w:marBottom w:val="0"/>
          <w:divBdr>
            <w:top w:val="none" w:sz="0" w:space="0" w:color="auto"/>
            <w:left w:val="none" w:sz="0" w:space="0" w:color="auto"/>
            <w:bottom w:val="none" w:sz="0" w:space="0" w:color="auto"/>
            <w:right w:val="none" w:sz="0" w:space="0" w:color="auto"/>
          </w:divBdr>
        </w:div>
        <w:div w:id="286156677">
          <w:marLeft w:val="640"/>
          <w:marRight w:val="0"/>
          <w:marTop w:val="0"/>
          <w:marBottom w:val="0"/>
          <w:divBdr>
            <w:top w:val="none" w:sz="0" w:space="0" w:color="auto"/>
            <w:left w:val="none" w:sz="0" w:space="0" w:color="auto"/>
            <w:bottom w:val="none" w:sz="0" w:space="0" w:color="auto"/>
            <w:right w:val="none" w:sz="0" w:space="0" w:color="auto"/>
          </w:divBdr>
        </w:div>
        <w:div w:id="2042431466">
          <w:marLeft w:val="640"/>
          <w:marRight w:val="0"/>
          <w:marTop w:val="0"/>
          <w:marBottom w:val="0"/>
          <w:divBdr>
            <w:top w:val="none" w:sz="0" w:space="0" w:color="auto"/>
            <w:left w:val="none" w:sz="0" w:space="0" w:color="auto"/>
            <w:bottom w:val="none" w:sz="0" w:space="0" w:color="auto"/>
            <w:right w:val="none" w:sz="0" w:space="0" w:color="auto"/>
          </w:divBdr>
        </w:div>
        <w:div w:id="727798282">
          <w:marLeft w:val="640"/>
          <w:marRight w:val="0"/>
          <w:marTop w:val="0"/>
          <w:marBottom w:val="0"/>
          <w:divBdr>
            <w:top w:val="none" w:sz="0" w:space="0" w:color="auto"/>
            <w:left w:val="none" w:sz="0" w:space="0" w:color="auto"/>
            <w:bottom w:val="none" w:sz="0" w:space="0" w:color="auto"/>
            <w:right w:val="none" w:sz="0" w:space="0" w:color="auto"/>
          </w:divBdr>
        </w:div>
        <w:div w:id="1801917131">
          <w:marLeft w:val="640"/>
          <w:marRight w:val="0"/>
          <w:marTop w:val="0"/>
          <w:marBottom w:val="0"/>
          <w:divBdr>
            <w:top w:val="none" w:sz="0" w:space="0" w:color="auto"/>
            <w:left w:val="none" w:sz="0" w:space="0" w:color="auto"/>
            <w:bottom w:val="none" w:sz="0" w:space="0" w:color="auto"/>
            <w:right w:val="none" w:sz="0" w:space="0" w:color="auto"/>
          </w:divBdr>
        </w:div>
        <w:div w:id="1973439514">
          <w:marLeft w:val="640"/>
          <w:marRight w:val="0"/>
          <w:marTop w:val="0"/>
          <w:marBottom w:val="0"/>
          <w:divBdr>
            <w:top w:val="none" w:sz="0" w:space="0" w:color="auto"/>
            <w:left w:val="none" w:sz="0" w:space="0" w:color="auto"/>
            <w:bottom w:val="none" w:sz="0" w:space="0" w:color="auto"/>
            <w:right w:val="none" w:sz="0" w:space="0" w:color="auto"/>
          </w:divBdr>
        </w:div>
        <w:div w:id="613288505">
          <w:marLeft w:val="640"/>
          <w:marRight w:val="0"/>
          <w:marTop w:val="0"/>
          <w:marBottom w:val="0"/>
          <w:divBdr>
            <w:top w:val="none" w:sz="0" w:space="0" w:color="auto"/>
            <w:left w:val="none" w:sz="0" w:space="0" w:color="auto"/>
            <w:bottom w:val="none" w:sz="0" w:space="0" w:color="auto"/>
            <w:right w:val="none" w:sz="0" w:space="0" w:color="auto"/>
          </w:divBdr>
        </w:div>
        <w:div w:id="884289597">
          <w:marLeft w:val="640"/>
          <w:marRight w:val="0"/>
          <w:marTop w:val="0"/>
          <w:marBottom w:val="0"/>
          <w:divBdr>
            <w:top w:val="none" w:sz="0" w:space="0" w:color="auto"/>
            <w:left w:val="none" w:sz="0" w:space="0" w:color="auto"/>
            <w:bottom w:val="none" w:sz="0" w:space="0" w:color="auto"/>
            <w:right w:val="none" w:sz="0" w:space="0" w:color="auto"/>
          </w:divBdr>
        </w:div>
        <w:div w:id="636107603">
          <w:marLeft w:val="640"/>
          <w:marRight w:val="0"/>
          <w:marTop w:val="0"/>
          <w:marBottom w:val="0"/>
          <w:divBdr>
            <w:top w:val="none" w:sz="0" w:space="0" w:color="auto"/>
            <w:left w:val="none" w:sz="0" w:space="0" w:color="auto"/>
            <w:bottom w:val="none" w:sz="0" w:space="0" w:color="auto"/>
            <w:right w:val="none" w:sz="0" w:space="0" w:color="auto"/>
          </w:divBdr>
        </w:div>
        <w:div w:id="2127455994">
          <w:marLeft w:val="640"/>
          <w:marRight w:val="0"/>
          <w:marTop w:val="0"/>
          <w:marBottom w:val="0"/>
          <w:divBdr>
            <w:top w:val="none" w:sz="0" w:space="0" w:color="auto"/>
            <w:left w:val="none" w:sz="0" w:space="0" w:color="auto"/>
            <w:bottom w:val="none" w:sz="0" w:space="0" w:color="auto"/>
            <w:right w:val="none" w:sz="0" w:space="0" w:color="auto"/>
          </w:divBdr>
        </w:div>
        <w:div w:id="780303851">
          <w:marLeft w:val="640"/>
          <w:marRight w:val="0"/>
          <w:marTop w:val="0"/>
          <w:marBottom w:val="0"/>
          <w:divBdr>
            <w:top w:val="none" w:sz="0" w:space="0" w:color="auto"/>
            <w:left w:val="none" w:sz="0" w:space="0" w:color="auto"/>
            <w:bottom w:val="none" w:sz="0" w:space="0" w:color="auto"/>
            <w:right w:val="none" w:sz="0" w:space="0" w:color="auto"/>
          </w:divBdr>
        </w:div>
        <w:div w:id="1366978290">
          <w:marLeft w:val="640"/>
          <w:marRight w:val="0"/>
          <w:marTop w:val="0"/>
          <w:marBottom w:val="0"/>
          <w:divBdr>
            <w:top w:val="none" w:sz="0" w:space="0" w:color="auto"/>
            <w:left w:val="none" w:sz="0" w:space="0" w:color="auto"/>
            <w:bottom w:val="none" w:sz="0" w:space="0" w:color="auto"/>
            <w:right w:val="none" w:sz="0" w:space="0" w:color="auto"/>
          </w:divBdr>
        </w:div>
        <w:div w:id="1758820547">
          <w:marLeft w:val="640"/>
          <w:marRight w:val="0"/>
          <w:marTop w:val="0"/>
          <w:marBottom w:val="0"/>
          <w:divBdr>
            <w:top w:val="none" w:sz="0" w:space="0" w:color="auto"/>
            <w:left w:val="none" w:sz="0" w:space="0" w:color="auto"/>
            <w:bottom w:val="none" w:sz="0" w:space="0" w:color="auto"/>
            <w:right w:val="none" w:sz="0" w:space="0" w:color="auto"/>
          </w:divBdr>
        </w:div>
        <w:div w:id="94519316">
          <w:marLeft w:val="640"/>
          <w:marRight w:val="0"/>
          <w:marTop w:val="0"/>
          <w:marBottom w:val="0"/>
          <w:divBdr>
            <w:top w:val="none" w:sz="0" w:space="0" w:color="auto"/>
            <w:left w:val="none" w:sz="0" w:space="0" w:color="auto"/>
            <w:bottom w:val="none" w:sz="0" w:space="0" w:color="auto"/>
            <w:right w:val="none" w:sz="0" w:space="0" w:color="auto"/>
          </w:divBdr>
        </w:div>
        <w:div w:id="1410035644">
          <w:marLeft w:val="640"/>
          <w:marRight w:val="0"/>
          <w:marTop w:val="0"/>
          <w:marBottom w:val="0"/>
          <w:divBdr>
            <w:top w:val="none" w:sz="0" w:space="0" w:color="auto"/>
            <w:left w:val="none" w:sz="0" w:space="0" w:color="auto"/>
            <w:bottom w:val="none" w:sz="0" w:space="0" w:color="auto"/>
            <w:right w:val="none" w:sz="0" w:space="0" w:color="auto"/>
          </w:divBdr>
        </w:div>
        <w:div w:id="613026885">
          <w:marLeft w:val="640"/>
          <w:marRight w:val="0"/>
          <w:marTop w:val="0"/>
          <w:marBottom w:val="0"/>
          <w:divBdr>
            <w:top w:val="none" w:sz="0" w:space="0" w:color="auto"/>
            <w:left w:val="none" w:sz="0" w:space="0" w:color="auto"/>
            <w:bottom w:val="none" w:sz="0" w:space="0" w:color="auto"/>
            <w:right w:val="none" w:sz="0" w:space="0" w:color="auto"/>
          </w:divBdr>
        </w:div>
        <w:div w:id="1148135197">
          <w:marLeft w:val="640"/>
          <w:marRight w:val="0"/>
          <w:marTop w:val="0"/>
          <w:marBottom w:val="0"/>
          <w:divBdr>
            <w:top w:val="none" w:sz="0" w:space="0" w:color="auto"/>
            <w:left w:val="none" w:sz="0" w:space="0" w:color="auto"/>
            <w:bottom w:val="none" w:sz="0" w:space="0" w:color="auto"/>
            <w:right w:val="none" w:sz="0" w:space="0" w:color="auto"/>
          </w:divBdr>
        </w:div>
        <w:div w:id="553322421">
          <w:marLeft w:val="640"/>
          <w:marRight w:val="0"/>
          <w:marTop w:val="0"/>
          <w:marBottom w:val="0"/>
          <w:divBdr>
            <w:top w:val="none" w:sz="0" w:space="0" w:color="auto"/>
            <w:left w:val="none" w:sz="0" w:space="0" w:color="auto"/>
            <w:bottom w:val="none" w:sz="0" w:space="0" w:color="auto"/>
            <w:right w:val="none" w:sz="0" w:space="0" w:color="auto"/>
          </w:divBdr>
        </w:div>
        <w:div w:id="731540367">
          <w:marLeft w:val="640"/>
          <w:marRight w:val="0"/>
          <w:marTop w:val="0"/>
          <w:marBottom w:val="0"/>
          <w:divBdr>
            <w:top w:val="none" w:sz="0" w:space="0" w:color="auto"/>
            <w:left w:val="none" w:sz="0" w:space="0" w:color="auto"/>
            <w:bottom w:val="none" w:sz="0" w:space="0" w:color="auto"/>
            <w:right w:val="none" w:sz="0" w:space="0" w:color="auto"/>
          </w:divBdr>
        </w:div>
        <w:div w:id="1670403466">
          <w:marLeft w:val="640"/>
          <w:marRight w:val="0"/>
          <w:marTop w:val="0"/>
          <w:marBottom w:val="0"/>
          <w:divBdr>
            <w:top w:val="none" w:sz="0" w:space="0" w:color="auto"/>
            <w:left w:val="none" w:sz="0" w:space="0" w:color="auto"/>
            <w:bottom w:val="none" w:sz="0" w:space="0" w:color="auto"/>
            <w:right w:val="none" w:sz="0" w:space="0" w:color="auto"/>
          </w:divBdr>
        </w:div>
        <w:div w:id="1091243410">
          <w:marLeft w:val="640"/>
          <w:marRight w:val="0"/>
          <w:marTop w:val="0"/>
          <w:marBottom w:val="0"/>
          <w:divBdr>
            <w:top w:val="none" w:sz="0" w:space="0" w:color="auto"/>
            <w:left w:val="none" w:sz="0" w:space="0" w:color="auto"/>
            <w:bottom w:val="none" w:sz="0" w:space="0" w:color="auto"/>
            <w:right w:val="none" w:sz="0" w:space="0" w:color="auto"/>
          </w:divBdr>
        </w:div>
        <w:div w:id="939028742">
          <w:marLeft w:val="640"/>
          <w:marRight w:val="0"/>
          <w:marTop w:val="0"/>
          <w:marBottom w:val="0"/>
          <w:divBdr>
            <w:top w:val="none" w:sz="0" w:space="0" w:color="auto"/>
            <w:left w:val="none" w:sz="0" w:space="0" w:color="auto"/>
            <w:bottom w:val="none" w:sz="0" w:space="0" w:color="auto"/>
            <w:right w:val="none" w:sz="0" w:space="0" w:color="auto"/>
          </w:divBdr>
        </w:div>
        <w:div w:id="386880916">
          <w:marLeft w:val="640"/>
          <w:marRight w:val="0"/>
          <w:marTop w:val="0"/>
          <w:marBottom w:val="0"/>
          <w:divBdr>
            <w:top w:val="none" w:sz="0" w:space="0" w:color="auto"/>
            <w:left w:val="none" w:sz="0" w:space="0" w:color="auto"/>
            <w:bottom w:val="none" w:sz="0" w:space="0" w:color="auto"/>
            <w:right w:val="none" w:sz="0" w:space="0" w:color="auto"/>
          </w:divBdr>
        </w:div>
        <w:div w:id="731006874">
          <w:marLeft w:val="640"/>
          <w:marRight w:val="0"/>
          <w:marTop w:val="0"/>
          <w:marBottom w:val="0"/>
          <w:divBdr>
            <w:top w:val="none" w:sz="0" w:space="0" w:color="auto"/>
            <w:left w:val="none" w:sz="0" w:space="0" w:color="auto"/>
            <w:bottom w:val="none" w:sz="0" w:space="0" w:color="auto"/>
            <w:right w:val="none" w:sz="0" w:space="0" w:color="auto"/>
          </w:divBdr>
        </w:div>
        <w:div w:id="1894389683">
          <w:marLeft w:val="640"/>
          <w:marRight w:val="0"/>
          <w:marTop w:val="0"/>
          <w:marBottom w:val="0"/>
          <w:divBdr>
            <w:top w:val="none" w:sz="0" w:space="0" w:color="auto"/>
            <w:left w:val="none" w:sz="0" w:space="0" w:color="auto"/>
            <w:bottom w:val="none" w:sz="0" w:space="0" w:color="auto"/>
            <w:right w:val="none" w:sz="0" w:space="0" w:color="auto"/>
          </w:divBdr>
        </w:div>
        <w:div w:id="1061094498">
          <w:marLeft w:val="640"/>
          <w:marRight w:val="0"/>
          <w:marTop w:val="0"/>
          <w:marBottom w:val="0"/>
          <w:divBdr>
            <w:top w:val="none" w:sz="0" w:space="0" w:color="auto"/>
            <w:left w:val="none" w:sz="0" w:space="0" w:color="auto"/>
            <w:bottom w:val="none" w:sz="0" w:space="0" w:color="auto"/>
            <w:right w:val="none" w:sz="0" w:space="0" w:color="auto"/>
          </w:divBdr>
        </w:div>
        <w:div w:id="715353526">
          <w:marLeft w:val="640"/>
          <w:marRight w:val="0"/>
          <w:marTop w:val="0"/>
          <w:marBottom w:val="0"/>
          <w:divBdr>
            <w:top w:val="none" w:sz="0" w:space="0" w:color="auto"/>
            <w:left w:val="none" w:sz="0" w:space="0" w:color="auto"/>
            <w:bottom w:val="none" w:sz="0" w:space="0" w:color="auto"/>
            <w:right w:val="none" w:sz="0" w:space="0" w:color="auto"/>
          </w:divBdr>
        </w:div>
        <w:div w:id="74743391">
          <w:marLeft w:val="640"/>
          <w:marRight w:val="0"/>
          <w:marTop w:val="0"/>
          <w:marBottom w:val="0"/>
          <w:divBdr>
            <w:top w:val="none" w:sz="0" w:space="0" w:color="auto"/>
            <w:left w:val="none" w:sz="0" w:space="0" w:color="auto"/>
            <w:bottom w:val="none" w:sz="0" w:space="0" w:color="auto"/>
            <w:right w:val="none" w:sz="0" w:space="0" w:color="auto"/>
          </w:divBdr>
        </w:div>
        <w:div w:id="801309961">
          <w:marLeft w:val="640"/>
          <w:marRight w:val="0"/>
          <w:marTop w:val="0"/>
          <w:marBottom w:val="0"/>
          <w:divBdr>
            <w:top w:val="none" w:sz="0" w:space="0" w:color="auto"/>
            <w:left w:val="none" w:sz="0" w:space="0" w:color="auto"/>
            <w:bottom w:val="none" w:sz="0" w:space="0" w:color="auto"/>
            <w:right w:val="none" w:sz="0" w:space="0" w:color="auto"/>
          </w:divBdr>
        </w:div>
        <w:div w:id="1143696671">
          <w:marLeft w:val="640"/>
          <w:marRight w:val="0"/>
          <w:marTop w:val="0"/>
          <w:marBottom w:val="0"/>
          <w:divBdr>
            <w:top w:val="none" w:sz="0" w:space="0" w:color="auto"/>
            <w:left w:val="none" w:sz="0" w:space="0" w:color="auto"/>
            <w:bottom w:val="none" w:sz="0" w:space="0" w:color="auto"/>
            <w:right w:val="none" w:sz="0" w:space="0" w:color="auto"/>
          </w:divBdr>
        </w:div>
        <w:div w:id="1760060209">
          <w:marLeft w:val="640"/>
          <w:marRight w:val="0"/>
          <w:marTop w:val="0"/>
          <w:marBottom w:val="0"/>
          <w:divBdr>
            <w:top w:val="none" w:sz="0" w:space="0" w:color="auto"/>
            <w:left w:val="none" w:sz="0" w:space="0" w:color="auto"/>
            <w:bottom w:val="none" w:sz="0" w:space="0" w:color="auto"/>
            <w:right w:val="none" w:sz="0" w:space="0" w:color="auto"/>
          </w:divBdr>
        </w:div>
        <w:div w:id="1853958423">
          <w:marLeft w:val="640"/>
          <w:marRight w:val="0"/>
          <w:marTop w:val="0"/>
          <w:marBottom w:val="0"/>
          <w:divBdr>
            <w:top w:val="none" w:sz="0" w:space="0" w:color="auto"/>
            <w:left w:val="none" w:sz="0" w:space="0" w:color="auto"/>
            <w:bottom w:val="none" w:sz="0" w:space="0" w:color="auto"/>
            <w:right w:val="none" w:sz="0" w:space="0" w:color="auto"/>
          </w:divBdr>
        </w:div>
        <w:div w:id="1954827539">
          <w:marLeft w:val="640"/>
          <w:marRight w:val="0"/>
          <w:marTop w:val="0"/>
          <w:marBottom w:val="0"/>
          <w:divBdr>
            <w:top w:val="none" w:sz="0" w:space="0" w:color="auto"/>
            <w:left w:val="none" w:sz="0" w:space="0" w:color="auto"/>
            <w:bottom w:val="none" w:sz="0" w:space="0" w:color="auto"/>
            <w:right w:val="none" w:sz="0" w:space="0" w:color="auto"/>
          </w:divBdr>
        </w:div>
        <w:div w:id="1939100753">
          <w:marLeft w:val="640"/>
          <w:marRight w:val="0"/>
          <w:marTop w:val="0"/>
          <w:marBottom w:val="0"/>
          <w:divBdr>
            <w:top w:val="none" w:sz="0" w:space="0" w:color="auto"/>
            <w:left w:val="none" w:sz="0" w:space="0" w:color="auto"/>
            <w:bottom w:val="none" w:sz="0" w:space="0" w:color="auto"/>
            <w:right w:val="none" w:sz="0" w:space="0" w:color="auto"/>
          </w:divBdr>
        </w:div>
        <w:div w:id="949822814">
          <w:marLeft w:val="640"/>
          <w:marRight w:val="0"/>
          <w:marTop w:val="0"/>
          <w:marBottom w:val="0"/>
          <w:divBdr>
            <w:top w:val="none" w:sz="0" w:space="0" w:color="auto"/>
            <w:left w:val="none" w:sz="0" w:space="0" w:color="auto"/>
            <w:bottom w:val="none" w:sz="0" w:space="0" w:color="auto"/>
            <w:right w:val="none" w:sz="0" w:space="0" w:color="auto"/>
          </w:divBdr>
        </w:div>
        <w:div w:id="447506578">
          <w:marLeft w:val="640"/>
          <w:marRight w:val="0"/>
          <w:marTop w:val="0"/>
          <w:marBottom w:val="0"/>
          <w:divBdr>
            <w:top w:val="none" w:sz="0" w:space="0" w:color="auto"/>
            <w:left w:val="none" w:sz="0" w:space="0" w:color="auto"/>
            <w:bottom w:val="none" w:sz="0" w:space="0" w:color="auto"/>
            <w:right w:val="none" w:sz="0" w:space="0" w:color="auto"/>
          </w:divBdr>
        </w:div>
        <w:div w:id="1405832282">
          <w:marLeft w:val="640"/>
          <w:marRight w:val="0"/>
          <w:marTop w:val="0"/>
          <w:marBottom w:val="0"/>
          <w:divBdr>
            <w:top w:val="none" w:sz="0" w:space="0" w:color="auto"/>
            <w:left w:val="none" w:sz="0" w:space="0" w:color="auto"/>
            <w:bottom w:val="none" w:sz="0" w:space="0" w:color="auto"/>
            <w:right w:val="none" w:sz="0" w:space="0" w:color="auto"/>
          </w:divBdr>
        </w:div>
        <w:div w:id="1020661648">
          <w:marLeft w:val="640"/>
          <w:marRight w:val="0"/>
          <w:marTop w:val="0"/>
          <w:marBottom w:val="0"/>
          <w:divBdr>
            <w:top w:val="none" w:sz="0" w:space="0" w:color="auto"/>
            <w:left w:val="none" w:sz="0" w:space="0" w:color="auto"/>
            <w:bottom w:val="none" w:sz="0" w:space="0" w:color="auto"/>
            <w:right w:val="none" w:sz="0" w:space="0" w:color="auto"/>
          </w:divBdr>
        </w:div>
        <w:div w:id="220870374">
          <w:marLeft w:val="640"/>
          <w:marRight w:val="0"/>
          <w:marTop w:val="0"/>
          <w:marBottom w:val="0"/>
          <w:divBdr>
            <w:top w:val="none" w:sz="0" w:space="0" w:color="auto"/>
            <w:left w:val="none" w:sz="0" w:space="0" w:color="auto"/>
            <w:bottom w:val="none" w:sz="0" w:space="0" w:color="auto"/>
            <w:right w:val="none" w:sz="0" w:space="0" w:color="auto"/>
          </w:divBdr>
        </w:div>
        <w:div w:id="511800145">
          <w:marLeft w:val="640"/>
          <w:marRight w:val="0"/>
          <w:marTop w:val="0"/>
          <w:marBottom w:val="0"/>
          <w:divBdr>
            <w:top w:val="none" w:sz="0" w:space="0" w:color="auto"/>
            <w:left w:val="none" w:sz="0" w:space="0" w:color="auto"/>
            <w:bottom w:val="none" w:sz="0" w:space="0" w:color="auto"/>
            <w:right w:val="none" w:sz="0" w:space="0" w:color="auto"/>
          </w:divBdr>
        </w:div>
        <w:div w:id="286399768">
          <w:marLeft w:val="640"/>
          <w:marRight w:val="0"/>
          <w:marTop w:val="0"/>
          <w:marBottom w:val="0"/>
          <w:divBdr>
            <w:top w:val="none" w:sz="0" w:space="0" w:color="auto"/>
            <w:left w:val="none" w:sz="0" w:space="0" w:color="auto"/>
            <w:bottom w:val="none" w:sz="0" w:space="0" w:color="auto"/>
            <w:right w:val="none" w:sz="0" w:space="0" w:color="auto"/>
          </w:divBdr>
        </w:div>
        <w:div w:id="895092717">
          <w:marLeft w:val="640"/>
          <w:marRight w:val="0"/>
          <w:marTop w:val="0"/>
          <w:marBottom w:val="0"/>
          <w:divBdr>
            <w:top w:val="none" w:sz="0" w:space="0" w:color="auto"/>
            <w:left w:val="none" w:sz="0" w:space="0" w:color="auto"/>
            <w:bottom w:val="none" w:sz="0" w:space="0" w:color="auto"/>
            <w:right w:val="none" w:sz="0" w:space="0" w:color="auto"/>
          </w:divBdr>
        </w:div>
        <w:div w:id="565729228">
          <w:marLeft w:val="640"/>
          <w:marRight w:val="0"/>
          <w:marTop w:val="0"/>
          <w:marBottom w:val="0"/>
          <w:divBdr>
            <w:top w:val="none" w:sz="0" w:space="0" w:color="auto"/>
            <w:left w:val="none" w:sz="0" w:space="0" w:color="auto"/>
            <w:bottom w:val="none" w:sz="0" w:space="0" w:color="auto"/>
            <w:right w:val="none" w:sz="0" w:space="0" w:color="auto"/>
          </w:divBdr>
        </w:div>
        <w:div w:id="1638879450">
          <w:marLeft w:val="640"/>
          <w:marRight w:val="0"/>
          <w:marTop w:val="0"/>
          <w:marBottom w:val="0"/>
          <w:divBdr>
            <w:top w:val="none" w:sz="0" w:space="0" w:color="auto"/>
            <w:left w:val="none" w:sz="0" w:space="0" w:color="auto"/>
            <w:bottom w:val="none" w:sz="0" w:space="0" w:color="auto"/>
            <w:right w:val="none" w:sz="0" w:space="0" w:color="auto"/>
          </w:divBdr>
        </w:div>
        <w:div w:id="1601259063">
          <w:marLeft w:val="640"/>
          <w:marRight w:val="0"/>
          <w:marTop w:val="0"/>
          <w:marBottom w:val="0"/>
          <w:divBdr>
            <w:top w:val="none" w:sz="0" w:space="0" w:color="auto"/>
            <w:left w:val="none" w:sz="0" w:space="0" w:color="auto"/>
            <w:bottom w:val="none" w:sz="0" w:space="0" w:color="auto"/>
            <w:right w:val="none" w:sz="0" w:space="0" w:color="auto"/>
          </w:divBdr>
        </w:div>
        <w:div w:id="1143619404">
          <w:marLeft w:val="640"/>
          <w:marRight w:val="0"/>
          <w:marTop w:val="0"/>
          <w:marBottom w:val="0"/>
          <w:divBdr>
            <w:top w:val="none" w:sz="0" w:space="0" w:color="auto"/>
            <w:left w:val="none" w:sz="0" w:space="0" w:color="auto"/>
            <w:bottom w:val="none" w:sz="0" w:space="0" w:color="auto"/>
            <w:right w:val="none" w:sz="0" w:space="0" w:color="auto"/>
          </w:divBdr>
        </w:div>
        <w:div w:id="1930769152">
          <w:marLeft w:val="640"/>
          <w:marRight w:val="0"/>
          <w:marTop w:val="0"/>
          <w:marBottom w:val="0"/>
          <w:divBdr>
            <w:top w:val="none" w:sz="0" w:space="0" w:color="auto"/>
            <w:left w:val="none" w:sz="0" w:space="0" w:color="auto"/>
            <w:bottom w:val="none" w:sz="0" w:space="0" w:color="auto"/>
            <w:right w:val="none" w:sz="0" w:space="0" w:color="auto"/>
          </w:divBdr>
        </w:div>
      </w:divsChild>
    </w:div>
    <w:div w:id="636226013">
      <w:bodyDiv w:val="1"/>
      <w:marLeft w:val="0"/>
      <w:marRight w:val="0"/>
      <w:marTop w:val="0"/>
      <w:marBottom w:val="0"/>
      <w:divBdr>
        <w:top w:val="none" w:sz="0" w:space="0" w:color="auto"/>
        <w:left w:val="none" w:sz="0" w:space="0" w:color="auto"/>
        <w:bottom w:val="none" w:sz="0" w:space="0" w:color="auto"/>
        <w:right w:val="none" w:sz="0" w:space="0" w:color="auto"/>
      </w:divBdr>
      <w:divsChild>
        <w:div w:id="1485968410">
          <w:marLeft w:val="640"/>
          <w:marRight w:val="0"/>
          <w:marTop w:val="0"/>
          <w:marBottom w:val="0"/>
          <w:divBdr>
            <w:top w:val="none" w:sz="0" w:space="0" w:color="auto"/>
            <w:left w:val="none" w:sz="0" w:space="0" w:color="auto"/>
            <w:bottom w:val="none" w:sz="0" w:space="0" w:color="auto"/>
            <w:right w:val="none" w:sz="0" w:space="0" w:color="auto"/>
          </w:divBdr>
        </w:div>
        <w:div w:id="752358162">
          <w:marLeft w:val="640"/>
          <w:marRight w:val="0"/>
          <w:marTop w:val="0"/>
          <w:marBottom w:val="0"/>
          <w:divBdr>
            <w:top w:val="none" w:sz="0" w:space="0" w:color="auto"/>
            <w:left w:val="none" w:sz="0" w:space="0" w:color="auto"/>
            <w:bottom w:val="none" w:sz="0" w:space="0" w:color="auto"/>
            <w:right w:val="none" w:sz="0" w:space="0" w:color="auto"/>
          </w:divBdr>
        </w:div>
        <w:div w:id="840434187">
          <w:marLeft w:val="640"/>
          <w:marRight w:val="0"/>
          <w:marTop w:val="0"/>
          <w:marBottom w:val="0"/>
          <w:divBdr>
            <w:top w:val="none" w:sz="0" w:space="0" w:color="auto"/>
            <w:left w:val="none" w:sz="0" w:space="0" w:color="auto"/>
            <w:bottom w:val="none" w:sz="0" w:space="0" w:color="auto"/>
            <w:right w:val="none" w:sz="0" w:space="0" w:color="auto"/>
          </w:divBdr>
        </w:div>
        <w:div w:id="1673024186">
          <w:marLeft w:val="640"/>
          <w:marRight w:val="0"/>
          <w:marTop w:val="0"/>
          <w:marBottom w:val="0"/>
          <w:divBdr>
            <w:top w:val="none" w:sz="0" w:space="0" w:color="auto"/>
            <w:left w:val="none" w:sz="0" w:space="0" w:color="auto"/>
            <w:bottom w:val="none" w:sz="0" w:space="0" w:color="auto"/>
            <w:right w:val="none" w:sz="0" w:space="0" w:color="auto"/>
          </w:divBdr>
        </w:div>
        <w:div w:id="1437552831">
          <w:marLeft w:val="640"/>
          <w:marRight w:val="0"/>
          <w:marTop w:val="0"/>
          <w:marBottom w:val="0"/>
          <w:divBdr>
            <w:top w:val="none" w:sz="0" w:space="0" w:color="auto"/>
            <w:left w:val="none" w:sz="0" w:space="0" w:color="auto"/>
            <w:bottom w:val="none" w:sz="0" w:space="0" w:color="auto"/>
            <w:right w:val="none" w:sz="0" w:space="0" w:color="auto"/>
          </w:divBdr>
        </w:div>
        <w:div w:id="1165243549">
          <w:marLeft w:val="640"/>
          <w:marRight w:val="0"/>
          <w:marTop w:val="0"/>
          <w:marBottom w:val="0"/>
          <w:divBdr>
            <w:top w:val="none" w:sz="0" w:space="0" w:color="auto"/>
            <w:left w:val="none" w:sz="0" w:space="0" w:color="auto"/>
            <w:bottom w:val="none" w:sz="0" w:space="0" w:color="auto"/>
            <w:right w:val="none" w:sz="0" w:space="0" w:color="auto"/>
          </w:divBdr>
        </w:div>
        <w:div w:id="2010912111">
          <w:marLeft w:val="640"/>
          <w:marRight w:val="0"/>
          <w:marTop w:val="0"/>
          <w:marBottom w:val="0"/>
          <w:divBdr>
            <w:top w:val="none" w:sz="0" w:space="0" w:color="auto"/>
            <w:left w:val="none" w:sz="0" w:space="0" w:color="auto"/>
            <w:bottom w:val="none" w:sz="0" w:space="0" w:color="auto"/>
            <w:right w:val="none" w:sz="0" w:space="0" w:color="auto"/>
          </w:divBdr>
        </w:div>
        <w:div w:id="1324432538">
          <w:marLeft w:val="640"/>
          <w:marRight w:val="0"/>
          <w:marTop w:val="0"/>
          <w:marBottom w:val="0"/>
          <w:divBdr>
            <w:top w:val="none" w:sz="0" w:space="0" w:color="auto"/>
            <w:left w:val="none" w:sz="0" w:space="0" w:color="auto"/>
            <w:bottom w:val="none" w:sz="0" w:space="0" w:color="auto"/>
            <w:right w:val="none" w:sz="0" w:space="0" w:color="auto"/>
          </w:divBdr>
        </w:div>
        <w:div w:id="1870947174">
          <w:marLeft w:val="640"/>
          <w:marRight w:val="0"/>
          <w:marTop w:val="0"/>
          <w:marBottom w:val="0"/>
          <w:divBdr>
            <w:top w:val="none" w:sz="0" w:space="0" w:color="auto"/>
            <w:left w:val="none" w:sz="0" w:space="0" w:color="auto"/>
            <w:bottom w:val="none" w:sz="0" w:space="0" w:color="auto"/>
            <w:right w:val="none" w:sz="0" w:space="0" w:color="auto"/>
          </w:divBdr>
        </w:div>
        <w:div w:id="2024434389">
          <w:marLeft w:val="640"/>
          <w:marRight w:val="0"/>
          <w:marTop w:val="0"/>
          <w:marBottom w:val="0"/>
          <w:divBdr>
            <w:top w:val="none" w:sz="0" w:space="0" w:color="auto"/>
            <w:left w:val="none" w:sz="0" w:space="0" w:color="auto"/>
            <w:bottom w:val="none" w:sz="0" w:space="0" w:color="auto"/>
            <w:right w:val="none" w:sz="0" w:space="0" w:color="auto"/>
          </w:divBdr>
        </w:div>
        <w:div w:id="280305270">
          <w:marLeft w:val="640"/>
          <w:marRight w:val="0"/>
          <w:marTop w:val="0"/>
          <w:marBottom w:val="0"/>
          <w:divBdr>
            <w:top w:val="none" w:sz="0" w:space="0" w:color="auto"/>
            <w:left w:val="none" w:sz="0" w:space="0" w:color="auto"/>
            <w:bottom w:val="none" w:sz="0" w:space="0" w:color="auto"/>
            <w:right w:val="none" w:sz="0" w:space="0" w:color="auto"/>
          </w:divBdr>
        </w:div>
        <w:div w:id="704018230">
          <w:marLeft w:val="640"/>
          <w:marRight w:val="0"/>
          <w:marTop w:val="0"/>
          <w:marBottom w:val="0"/>
          <w:divBdr>
            <w:top w:val="none" w:sz="0" w:space="0" w:color="auto"/>
            <w:left w:val="none" w:sz="0" w:space="0" w:color="auto"/>
            <w:bottom w:val="none" w:sz="0" w:space="0" w:color="auto"/>
            <w:right w:val="none" w:sz="0" w:space="0" w:color="auto"/>
          </w:divBdr>
        </w:div>
        <w:div w:id="1981612286">
          <w:marLeft w:val="640"/>
          <w:marRight w:val="0"/>
          <w:marTop w:val="0"/>
          <w:marBottom w:val="0"/>
          <w:divBdr>
            <w:top w:val="none" w:sz="0" w:space="0" w:color="auto"/>
            <w:left w:val="none" w:sz="0" w:space="0" w:color="auto"/>
            <w:bottom w:val="none" w:sz="0" w:space="0" w:color="auto"/>
            <w:right w:val="none" w:sz="0" w:space="0" w:color="auto"/>
          </w:divBdr>
        </w:div>
        <w:div w:id="246233505">
          <w:marLeft w:val="640"/>
          <w:marRight w:val="0"/>
          <w:marTop w:val="0"/>
          <w:marBottom w:val="0"/>
          <w:divBdr>
            <w:top w:val="none" w:sz="0" w:space="0" w:color="auto"/>
            <w:left w:val="none" w:sz="0" w:space="0" w:color="auto"/>
            <w:bottom w:val="none" w:sz="0" w:space="0" w:color="auto"/>
            <w:right w:val="none" w:sz="0" w:space="0" w:color="auto"/>
          </w:divBdr>
        </w:div>
        <w:div w:id="1768891891">
          <w:marLeft w:val="640"/>
          <w:marRight w:val="0"/>
          <w:marTop w:val="0"/>
          <w:marBottom w:val="0"/>
          <w:divBdr>
            <w:top w:val="none" w:sz="0" w:space="0" w:color="auto"/>
            <w:left w:val="none" w:sz="0" w:space="0" w:color="auto"/>
            <w:bottom w:val="none" w:sz="0" w:space="0" w:color="auto"/>
            <w:right w:val="none" w:sz="0" w:space="0" w:color="auto"/>
          </w:divBdr>
        </w:div>
        <w:div w:id="2127263623">
          <w:marLeft w:val="640"/>
          <w:marRight w:val="0"/>
          <w:marTop w:val="0"/>
          <w:marBottom w:val="0"/>
          <w:divBdr>
            <w:top w:val="none" w:sz="0" w:space="0" w:color="auto"/>
            <w:left w:val="none" w:sz="0" w:space="0" w:color="auto"/>
            <w:bottom w:val="none" w:sz="0" w:space="0" w:color="auto"/>
            <w:right w:val="none" w:sz="0" w:space="0" w:color="auto"/>
          </w:divBdr>
        </w:div>
        <w:div w:id="581838427">
          <w:marLeft w:val="640"/>
          <w:marRight w:val="0"/>
          <w:marTop w:val="0"/>
          <w:marBottom w:val="0"/>
          <w:divBdr>
            <w:top w:val="none" w:sz="0" w:space="0" w:color="auto"/>
            <w:left w:val="none" w:sz="0" w:space="0" w:color="auto"/>
            <w:bottom w:val="none" w:sz="0" w:space="0" w:color="auto"/>
            <w:right w:val="none" w:sz="0" w:space="0" w:color="auto"/>
          </w:divBdr>
        </w:div>
        <w:div w:id="1918324744">
          <w:marLeft w:val="640"/>
          <w:marRight w:val="0"/>
          <w:marTop w:val="0"/>
          <w:marBottom w:val="0"/>
          <w:divBdr>
            <w:top w:val="none" w:sz="0" w:space="0" w:color="auto"/>
            <w:left w:val="none" w:sz="0" w:space="0" w:color="auto"/>
            <w:bottom w:val="none" w:sz="0" w:space="0" w:color="auto"/>
            <w:right w:val="none" w:sz="0" w:space="0" w:color="auto"/>
          </w:divBdr>
        </w:div>
        <w:div w:id="1375344537">
          <w:marLeft w:val="640"/>
          <w:marRight w:val="0"/>
          <w:marTop w:val="0"/>
          <w:marBottom w:val="0"/>
          <w:divBdr>
            <w:top w:val="none" w:sz="0" w:space="0" w:color="auto"/>
            <w:left w:val="none" w:sz="0" w:space="0" w:color="auto"/>
            <w:bottom w:val="none" w:sz="0" w:space="0" w:color="auto"/>
            <w:right w:val="none" w:sz="0" w:space="0" w:color="auto"/>
          </w:divBdr>
        </w:div>
        <w:div w:id="1271278786">
          <w:marLeft w:val="640"/>
          <w:marRight w:val="0"/>
          <w:marTop w:val="0"/>
          <w:marBottom w:val="0"/>
          <w:divBdr>
            <w:top w:val="none" w:sz="0" w:space="0" w:color="auto"/>
            <w:left w:val="none" w:sz="0" w:space="0" w:color="auto"/>
            <w:bottom w:val="none" w:sz="0" w:space="0" w:color="auto"/>
            <w:right w:val="none" w:sz="0" w:space="0" w:color="auto"/>
          </w:divBdr>
        </w:div>
        <w:div w:id="856041736">
          <w:marLeft w:val="640"/>
          <w:marRight w:val="0"/>
          <w:marTop w:val="0"/>
          <w:marBottom w:val="0"/>
          <w:divBdr>
            <w:top w:val="none" w:sz="0" w:space="0" w:color="auto"/>
            <w:left w:val="none" w:sz="0" w:space="0" w:color="auto"/>
            <w:bottom w:val="none" w:sz="0" w:space="0" w:color="auto"/>
            <w:right w:val="none" w:sz="0" w:space="0" w:color="auto"/>
          </w:divBdr>
        </w:div>
        <w:div w:id="850068623">
          <w:marLeft w:val="640"/>
          <w:marRight w:val="0"/>
          <w:marTop w:val="0"/>
          <w:marBottom w:val="0"/>
          <w:divBdr>
            <w:top w:val="none" w:sz="0" w:space="0" w:color="auto"/>
            <w:left w:val="none" w:sz="0" w:space="0" w:color="auto"/>
            <w:bottom w:val="none" w:sz="0" w:space="0" w:color="auto"/>
            <w:right w:val="none" w:sz="0" w:space="0" w:color="auto"/>
          </w:divBdr>
        </w:div>
        <w:div w:id="1726682253">
          <w:marLeft w:val="640"/>
          <w:marRight w:val="0"/>
          <w:marTop w:val="0"/>
          <w:marBottom w:val="0"/>
          <w:divBdr>
            <w:top w:val="none" w:sz="0" w:space="0" w:color="auto"/>
            <w:left w:val="none" w:sz="0" w:space="0" w:color="auto"/>
            <w:bottom w:val="none" w:sz="0" w:space="0" w:color="auto"/>
            <w:right w:val="none" w:sz="0" w:space="0" w:color="auto"/>
          </w:divBdr>
        </w:div>
        <w:div w:id="1874658992">
          <w:marLeft w:val="640"/>
          <w:marRight w:val="0"/>
          <w:marTop w:val="0"/>
          <w:marBottom w:val="0"/>
          <w:divBdr>
            <w:top w:val="none" w:sz="0" w:space="0" w:color="auto"/>
            <w:left w:val="none" w:sz="0" w:space="0" w:color="auto"/>
            <w:bottom w:val="none" w:sz="0" w:space="0" w:color="auto"/>
            <w:right w:val="none" w:sz="0" w:space="0" w:color="auto"/>
          </w:divBdr>
        </w:div>
        <w:div w:id="432015061">
          <w:marLeft w:val="640"/>
          <w:marRight w:val="0"/>
          <w:marTop w:val="0"/>
          <w:marBottom w:val="0"/>
          <w:divBdr>
            <w:top w:val="none" w:sz="0" w:space="0" w:color="auto"/>
            <w:left w:val="none" w:sz="0" w:space="0" w:color="auto"/>
            <w:bottom w:val="none" w:sz="0" w:space="0" w:color="auto"/>
            <w:right w:val="none" w:sz="0" w:space="0" w:color="auto"/>
          </w:divBdr>
        </w:div>
        <w:div w:id="528488855">
          <w:marLeft w:val="640"/>
          <w:marRight w:val="0"/>
          <w:marTop w:val="0"/>
          <w:marBottom w:val="0"/>
          <w:divBdr>
            <w:top w:val="none" w:sz="0" w:space="0" w:color="auto"/>
            <w:left w:val="none" w:sz="0" w:space="0" w:color="auto"/>
            <w:bottom w:val="none" w:sz="0" w:space="0" w:color="auto"/>
            <w:right w:val="none" w:sz="0" w:space="0" w:color="auto"/>
          </w:divBdr>
        </w:div>
        <w:div w:id="1459757833">
          <w:marLeft w:val="640"/>
          <w:marRight w:val="0"/>
          <w:marTop w:val="0"/>
          <w:marBottom w:val="0"/>
          <w:divBdr>
            <w:top w:val="none" w:sz="0" w:space="0" w:color="auto"/>
            <w:left w:val="none" w:sz="0" w:space="0" w:color="auto"/>
            <w:bottom w:val="none" w:sz="0" w:space="0" w:color="auto"/>
            <w:right w:val="none" w:sz="0" w:space="0" w:color="auto"/>
          </w:divBdr>
        </w:div>
        <w:div w:id="827745808">
          <w:marLeft w:val="640"/>
          <w:marRight w:val="0"/>
          <w:marTop w:val="0"/>
          <w:marBottom w:val="0"/>
          <w:divBdr>
            <w:top w:val="none" w:sz="0" w:space="0" w:color="auto"/>
            <w:left w:val="none" w:sz="0" w:space="0" w:color="auto"/>
            <w:bottom w:val="none" w:sz="0" w:space="0" w:color="auto"/>
            <w:right w:val="none" w:sz="0" w:space="0" w:color="auto"/>
          </w:divBdr>
        </w:div>
        <w:div w:id="330256324">
          <w:marLeft w:val="640"/>
          <w:marRight w:val="0"/>
          <w:marTop w:val="0"/>
          <w:marBottom w:val="0"/>
          <w:divBdr>
            <w:top w:val="none" w:sz="0" w:space="0" w:color="auto"/>
            <w:left w:val="none" w:sz="0" w:space="0" w:color="auto"/>
            <w:bottom w:val="none" w:sz="0" w:space="0" w:color="auto"/>
            <w:right w:val="none" w:sz="0" w:space="0" w:color="auto"/>
          </w:divBdr>
        </w:div>
        <w:div w:id="970596166">
          <w:marLeft w:val="640"/>
          <w:marRight w:val="0"/>
          <w:marTop w:val="0"/>
          <w:marBottom w:val="0"/>
          <w:divBdr>
            <w:top w:val="none" w:sz="0" w:space="0" w:color="auto"/>
            <w:left w:val="none" w:sz="0" w:space="0" w:color="auto"/>
            <w:bottom w:val="none" w:sz="0" w:space="0" w:color="auto"/>
            <w:right w:val="none" w:sz="0" w:space="0" w:color="auto"/>
          </w:divBdr>
        </w:div>
        <w:div w:id="1474979199">
          <w:marLeft w:val="640"/>
          <w:marRight w:val="0"/>
          <w:marTop w:val="0"/>
          <w:marBottom w:val="0"/>
          <w:divBdr>
            <w:top w:val="none" w:sz="0" w:space="0" w:color="auto"/>
            <w:left w:val="none" w:sz="0" w:space="0" w:color="auto"/>
            <w:bottom w:val="none" w:sz="0" w:space="0" w:color="auto"/>
            <w:right w:val="none" w:sz="0" w:space="0" w:color="auto"/>
          </w:divBdr>
        </w:div>
        <w:div w:id="1462070675">
          <w:marLeft w:val="640"/>
          <w:marRight w:val="0"/>
          <w:marTop w:val="0"/>
          <w:marBottom w:val="0"/>
          <w:divBdr>
            <w:top w:val="none" w:sz="0" w:space="0" w:color="auto"/>
            <w:left w:val="none" w:sz="0" w:space="0" w:color="auto"/>
            <w:bottom w:val="none" w:sz="0" w:space="0" w:color="auto"/>
            <w:right w:val="none" w:sz="0" w:space="0" w:color="auto"/>
          </w:divBdr>
        </w:div>
        <w:div w:id="1512984183">
          <w:marLeft w:val="640"/>
          <w:marRight w:val="0"/>
          <w:marTop w:val="0"/>
          <w:marBottom w:val="0"/>
          <w:divBdr>
            <w:top w:val="none" w:sz="0" w:space="0" w:color="auto"/>
            <w:left w:val="none" w:sz="0" w:space="0" w:color="auto"/>
            <w:bottom w:val="none" w:sz="0" w:space="0" w:color="auto"/>
            <w:right w:val="none" w:sz="0" w:space="0" w:color="auto"/>
          </w:divBdr>
        </w:div>
        <w:div w:id="1270889650">
          <w:marLeft w:val="640"/>
          <w:marRight w:val="0"/>
          <w:marTop w:val="0"/>
          <w:marBottom w:val="0"/>
          <w:divBdr>
            <w:top w:val="none" w:sz="0" w:space="0" w:color="auto"/>
            <w:left w:val="none" w:sz="0" w:space="0" w:color="auto"/>
            <w:bottom w:val="none" w:sz="0" w:space="0" w:color="auto"/>
            <w:right w:val="none" w:sz="0" w:space="0" w:color="auto"/>
          </w:divBdr>
        </w:div>
        <w:div w:id="37559835">
          <w:marLeft w:val="640"/>
          <w:marRight w:val="0"/>
          <w:marTop w:val="0"/>
          <w:marBottom w:val="0"/>
          <w:divBdr>
            <w:top w:val="none" w:sz="0" w:space="0" w:color="auto"/>
            <w:left w:val="none" w:sz="0" w:space="0" w:color="auto"/>
            <w:bottom w:val="none" w:sz="0" w:space="0" w:color="auto"/>
            <w:right w:val="none" w:sz="0" w:space="0" w:color="auto"/>
          </w:divBdr>
        </w:div>
        <w:div w:id="1997025784">
          <w:marLeft w:val="640"/>
          <w:marRight w:val="0"/>
          <w:marTop w:val="0"/>
          <w:marBottom w:val="0"/>
          <w:divBdr>
            <w:top w:val="none" w:sz="0" w:space="0" w:color="auto"/>
            <w:left w:val="none" w:sz="0" w:space="0" w:color="auto"/>
            <w:bottom w:val="none" w:sz="0" w:space="0" w:color="auto"/>
            <w:right w:val="none" w:sz="0" w:space="0" w:color="auto"/>
          </w:divBdr>
        </w:div>
        <w:div w:id="204294602">
          <w:marLeft w:val="640"/>
          <w:marRight w:val="0"/>
          <w:marTop w:val="0"/>
          <w:marBottom w:val="0"/>
          <w:divBdr>
            <w:top w:val="none" w:sz="0" w:space="0" w:color="auto"/>
            <w:left w:val="none" w:sz="0" w:space="0" w:color="auto"/>
            <w:bottom w:val="none" w:sz="0" w:space="0" w:color="auto"/>
            <w:right w:val="none" w:sz="0" w:space="0" w:color="auto"/>
          </w:divBdr>
        </w:div>
        <w:div w:id="1712225337">
          <w:marLeft w:val="640"/>
          <w:marRight w:val="0"/>
          <w:marTop w:val="0"/>
          <w:marBottom w:val="0"/>
          <w:divBdr>
            <w:top w:val="none" w:sz="0" w:space="0" w:color="auto"/>
            <w:left w:val="none" w:sz="0" w:space="0" w:color="auto"/>
            <w:bottom w:val="none" w:sz="0" w:space="0" w:color="auto"/>
            <w:right w:val="none" w:sz="0" w:space="0" w:color="auto"/>
          </w:divBdr>
        </w:div>
        <w:div w:id="1038314169">
          <w:marLeft w:val="640"/>
          <w:marRight w:val="0"/>
          <w:marTop w:val="0"/>
          <w:marBottom w:val="0"/>
          <w:divBdr>
            <w:top w:val="none" w:sz="0" w:space="0" w:color="auto"/>
            <w:left w:val="none" w:sz="0" w:space="0" w:color="auto"/>
            <w:bottom w:val="none" w:sz="0" w:space="0" w:color="auto"/>
            <w:right w:val="none" w:sz="0" w:space="0" w:color="auto"/>
          </w:divBdr>
        </w:div>
        <w:div w:id="1677924833">
          <w:marLeft w:val="640"/>
          <w:marRight w:val="0"/>
          <w:marTop w:val="0"/>
          <w:marBottom w:val="0"/>
          <w:divBdr>
            <w:top w:val="none" w:sz="0" w:space="0" w:color="auto"/>
            <w:left w:val="none" w:sz="0" w:space="0" w:color="auto"/>
            <w:bottom w:val="none" w:sz="0" w:space="0" w:color="auto"/>
            <w:right w:val="none" w:sz="0" w:space="0" w:color="auto"/>
          </w:divBdr>
        </w:div>
        <w:div w:id="1419906091">
          <w:marLeft w:val="640"/>
          <w:marRight w:val="0"/>
          <w:marTop w:val="0"/>
          <w:marBottom w:val="0"/>
          <w:divBdr>
            <w:top w:val="none" w:sz="0" w:space="0" w:color="auto"/>
            <w:left w:val="none" w:sz="0" w:space="0" w:color="auto"/>
            <w:bottom w:val="none" w:sz="0" w:space="0" w:color="auto"/>
            <w:right w:val="none" w:sz="0" w:space="0" w:color="auto"/>
          </w:divBdr>
        </w:div>
        <w:div w:id="1464733296">
          <w:marLeft w:val="640"/>
          <w:marRight w:val="0"/>
          <w:marTop w:val="0"/>
          <w:marBottom w:val="0"/>
          <w:divBdr>
            <w:top w:val="none" w:sz="0" w:space="0" w:color="auto"/>
            <w:left w:val="none" w:sz="0" w:space="0" w:color="auto"/>
            <w:bottom w:val="none" w:sz="0" w:space="0" w:color="auto"/>
            <w:right w:val="none" w:sz="0" w:space="0" w:color="auto"/>
          </w:divBdr>
        </w:div>
        <w:div w:id="1856461348">
          <w:marLeft w:val="640"/>
          <w:marRight w:val="0"/>
          <w:marTop w:val="0"/>
          <w:marBottom w:val="0"/>
          <w:divBdr>
            <w:top w:val="none" w:sz="0" w:space="0" w:color="auto"/>
            <w:left w:val="none" w:sz="0" w:space="0" w:color="auto"/>
            <w:bottom w:val="none" w:sz="0" w:space="0" w:color="auto"/>
            <w:right w:val="none" w:sz="0" w:space="0" w:color="auto"/>
          </w:divBdr>
        </w:div>
        <w:div w:id="760030365">
          <w:marLeft w:val="640"/>
          <w:marRight w:val="0"/>
          <w:marTop w:val="0"/>
          <w:marBottom w:val="0"/>
          <w:divBdr>
            <w:top w:val="none" w:sz="0" w:space="0" w:color="auto"/>
            <w:left w:val="none" w:sz="0" w:space="0" w:color="auto"/>
            <w:bottom w:val="none" w:sz="0" w:space="0" w:color="auto"/>
            <w:right w:val="none" w:sz="0" w:space="0" w:color="auto"/>
          </w:divBdr>
        </w:div>
        <w:div w:id="718749884">
          <w:marLeft w:val="640"/>
          <w:marRight w:val="0"/>
          <w:marTop w:val="0"/>
          <w:marBottom w:val="0"/>
          <w:divBdr>
            <w:top w:val="none" w:sz="0" w:space="0" w:color="auto"/>
            <w:left w:val="none" w:sz="0" w:space="0" w:color="auto"/>
            <w:bottom w:val="none" w:sz="0" w:space="0" w:color="auto"/>
            <w:right w:val="none" w:sz="0" w:space="0" w:color="auto"/>
          </w:divBdr>
        </w:div>
        <w:div w:id="150828295">
          <w:marLeft w:val="640"/>
          <w:marRight w:val="0"/>
          <w:marTop w:val="0"/>
          <w:marBottom w:val="0"/>
          <w:divBdr>
            <w:top w:val="none" w:sz="0" w:space="0" w:color="auto"/>
            <w:left w:val="none" w:sz="0" w:space="0" w:color="auto"/>
            <w:bottom w:val="none" w:sz="0" w:space="0" w:color="auto"/>
            <w:right w:val="none" w:sz="0" w:space="0" w:color="auto"/>
          </w:divBdr>
        </w:div>
        <w:div w:id="894656204">
          <w:marLeft w:val="640"/>
          <w:marRight w:val="0"/>
          <w:marTop w:val="0"/>
          <w:marBottom w:val="0"/>
          <w:divBdr>
            <w:top w:val="none" w:sz="0" w:space="0" w:color="auto"/>
            <w:left w:val="none" w:sz="0" w:space="0" w:color="auto"/>
            <w:bottom w:val="none" w:sz="0" w:space="0" w:color="auto"/>
            <w:right w:val="none" w:sz="0" w:space="0" w:color="auto"/>
          </w:divBdr>
        </w:div>
        <w:div w:id="1721976363">
          <w:marLeft w:val="640"/>
          <w:marRight w:val="0"/>
          <w:marTop w:val="0"/>
          <w:marBottom w:val="0"/>
          <w:divBdr>
            <w:top w:val="none" w:sz="0" w:space="0" w:color="auto"/>
            <w:left w:val="none" w:sz="0" w:space="0" w:color="auto"/>
            <w:bottom w:val="none" w:sz="0" w:space="0" w:color="auto"/>
            <w:right w:val="none" w:sz="0" w:space="0" w:color="auto"/>
          </w:divBdr>
        </w:div>
        <w:div w:id="245268089">
          <w:marLeft w:val="640"/>
          <w:marRight w:val="0"/>
          <w:marTop w:val="0"/>
          <w:marBottom w:val="0"/>
          <w:divBdr>
            <w:top w:val="none" w:sz="0" w:space="0" w:color="auto"/>
            <w:left w:val="none" w:sz="0" w:space="0" w:color="auto"/>
            <w:bottom w:val="none" w:sz="0" w:space="0" w:color="auto"/>
            <w:right w:val="none" w:sz="0" w:space="0" w:color="auto"/>
          </w:divBdr>
        </w:div>
        <w:div w:id="607086245">
          <w:marLeft w:val="640"/>
          <w:marRight w:val="0"/>
          <w:marTop w:val="0"/>
          <w:marBottom w:val="0"/>
          <w:divBdr>
            <w:top w:val="none" w:sz="0" w:space="0" w:color="auto"/>
            <w:left w:val="none" w:sz="0" w:space="0" w:color="auto"/>
            <w:bottom w:val="none" w:sz="0" w:space="0" w:color="auto"/>
            <w:right w:val="none" w:sz="0" w:space="0" w:color="auto"/>
          </w:divBdr>
        </w:div>
        <w:div w:id="1729382615">
          <w:marLeft w:val="640"/>
          <w:marRight w:val="0"/>
          <w:marTop w:val="0"/>
          <w:marBottom w:val="0"/>
          <w:divBdr>
            <w:top w:val="none" w:sz="0" w:space="0" w:color="auto"/>
            <w:left w:val="none" w:sz="0" w:space="0" w:color="auto"/>
            <w:bottom w:val="none" w:sz="0" w:space="0" w:color="auto"/>
            <w:right w:val="none" w:sz="0" w:space="0" w:color="auto"/>
          </w:divBdr>
        </w:div>
        <w:div w:id="117457863">
          <w:marLeft w:val="640"/>
          <w:marRight w:val="0"/>
          <w:marTop w:val="0"/>
          <w:marBottom w:val="0"/>
          <w:divBdr>
            <w:top w:val="none" w:sz="0" w:space="0" w:color="auto"/>
            <w:left w:val="none" w:sz="0" w:space="0" w:color="auto"/>
            <w:bottom w:val="none" w:sz="0" w:space="0" w:color="auto"/>
            <w:right w:val="none" w:sz="0" w:space="0" w:color="auto"/>
          </w:divBdr>
        </w:div>
        <w:div w:id="1103260988">
          <w:marLeft w:val="640"/>
          <w:marRight w:val="0"/>
          <w:marTop w:val="0"/>
          <w:marBottom w:val="0"/>
          <w:divBdr>
            <w:top w:val="none" w:sz="0" w:space="0" w:color="auto"/>
            <w:left w:val="none" w:sz="0" w:space="0" w:color="auto"/>
            <w:bottom w:val="none" w:sz="0" w:space="0" w:color="auto"/>
            <w:right w:val="none" w:sz="0" w:space="0" w:color="auto"/>
          </w:divBdr>
        </w:div>
        <w:div w:id="1019821021">
          <w:marLeft w:val="640"/>
          <w:marRight w:val="0"/>
          <w:marTop w:val="0"/>
          <w:marBottom w:val="0"/>
          <w:divBdr>
            <w:top w:val="none" w:sz="0" w:space="0" w:color="auto"/>
            <w:left w:val="none" w:sz="0" w:space="0" w:color="auto"/>
            <w:bottom w:val="none" w:sz="0" w:space="0" w:color="auto"/>
            <w:right w:val="none" w:sz="0" w:space="0" w:color="auto"/>
          </w:divBdr>
        </w:div>
        <w:div w:id="535626038">
          <w:marLeft w:val="640"/>
          <w:marRight w:val="0"/>
          <w:marTop w:val="0"/>
          <w:marBottom w:val="0"/>
          <w:divBdr>
            <w:top w:val="none" w:sz="0" w:space="0" w:color="auto"/>
            <w:left w:val="none" w:sz="0" w:space="0" w:color="auto"/>
            <w:bottom w:val="none" w:sz="0" w:space="0" w:color="auto"/>
            <w:right w:val="none" w:sz="0" w:space="0" w:color="auto"/>
          </w:divBdr>
        </w:div>
        <w:div w:id="2029484711">
          <w:marLeft w:val="640"/>
          <w:marRight w:val="0"/>
          <w:marTop w:val="0"/>
          <w:marBottom w:val="0"/>
          <w:divBdr>
            <w:top w:val="none" w:sz="0" w:space="0" w:color="auto"/>
            <w:left w:val="none" w:sz="0" w:space="0" w:color="auto"/>
            <w:bottom w:val="none" w:sz="0" w:space="0" w:color="auto"/>
            <w:right w:val="none" w:sz="0" w:space="0" w:color="auto"/>
          </w:divBdr>
        </w:div>
        <w:div w:id="385377743">
          <w:marLeft w:val="640"/>
          <w:marRight w:val="0"/>
          <w:marTop w:val="0"/>
          <w:marBottom w:val="0"/>
          <w:divBdr>
            <w:top w:val="none" w:sz="0" w:space="0" w:color="auto"/>
            <w:left w:val="none" w:sz="0" w:space="0" w:color="auto"/>
            <w:bottom w:val="none" w:sz="0" w:space="0" w:color="auto"/>
            <w:right w:val="none" w:sz="0" w:space="0" w:color="auto"/>
          </w:divBdr>
        </w:div>
        <w:div w:id="1312829248">
          <w:marLeft w:val="640"/>
          <w:marRight w:val="0"/>
          <w:marTop w:val="0"/>
          <w:marBottom w:val="0"/>
          <w:divBdr>
            <w:top w:val="none" w:sz="0" w:space="0" w:color="auto"/>
            <w:left w:val="none" w:sz="0" w:space="0" w:color="auto"/>
            <w:bottom w:val="none" w:sz="0" w:space="0" w:color="auto"/>
            <w:right w:val="none" w:sz="0" w:space="0" w:color="auto"/>
          </w:divBdr>
        </w:div>
        <w:div w:id="1033917341">
          <w:marLeft w:val="640"/>
          <w:marRight w:val="0"/>
          <w:marTop w:val="0"/>
          <w:marBottom w:val="0"/>
          <w:divBdr>
            <w:top w:val="none" w:sz="0" w:space="0" w:color="auto"/>
            <w:left w:val="none" w:sz="0" w:space="0" w:color="auto"/>
            <w:bottom w:val="none" w:sz="0" w:space="0" w:color="auto"/>
            <w:right w:val="none" w:sz="0" w:space="0" w:color="auto"/>
          </w:divBdr>
        </w:div>
        <w:div w:id="1454055201">
          <w:marLeft w:val="640"/>
          <w:marRight w:val="0"/>
          <w:marTop w:val="0"/>
          <w:marBottom w:val="0"/>
          <w:divBdr>
            <w:top w:val="none" w:sz="0" w:space="0" w:color="auto"/>
            <w:left w:val="none" w:sz="0" w:space="0" w:color="auto"/>
            <w:bottom w:val="none" w:sz="0" w:space="0" w:color="auto"/>
            <w:right w:val="none" w:sz="0" w:space="0" w:color="auto"/>
          </w:divBdr>
        </w:div>
        <w:div w:id="1017464557">
          <w:marLeft w:val="640"/>
          <w:marRight w:val="0"/>
          <w:marTop w:val="0"/>
          <w:marBottom w:val="0"/>
          <w:divBdr>
            <w:top w:val="none" w:sz="0" w:space="0" w:color="auto"/>
            <w:left w:val="none" w:sz="0" w:space="0" w:color="auto"/>
            <w:bottom w:val="none" w:sz="0" w:space="0" w:color="auto"/>
            <w:right w:val="none" w:sz="0" w:space="0" w:color="auto"/>
          </w:divBdr>
        </w:div>
        <w:div w:id="283586913">
          <w:marLeft w:val="640"/>
          <w:marRight w:val="0"/>
          <w:marTop w:val="0"/>
          <w:marBottom w:val="0"/>
          <w:divBdr>
            <w:top w:val="none" w:sz="0" w:space="0" w:color="auto"/>
            <w:left w:val="none" w:sz="0" w:space="0" w:color="auto"/>
            <w:bottom w:val="none" w:sz="0" w:space="0" w:color="auto"/>
            <w:right w:val="none" w:sz="0" w:space="0" w:color="auto"/>
          </w:divBdr>
        </w:div>
        <w:div w:id="1571310971">
          <w:marLeft w:val="640"/>
          <w:marRight w:val="0"/>
          <w:marTop w:val="0"/>
          <w:marBottom w:val="0"/>
          <w:divBdr>
            <w:top w:val="none" w:sz="0" w:space="0" w:color="auto"/>
            <w:left w:val="none" w:sz="0" w:space="0" w:color="auto"/>
            <w:bottom w:val="none" w:sz="0" w:space="0" w:color="auto"/>
            <w:right w:val="none" w:sz="0" w:space="0" w:color="auto"/>
          </w:divBdr>
        </w:div>
        <w:div w:id="2111510646">
          <w:marLeft w:val="640"/>
          <w:marRight w:val="0"/>
          <w:marTop w:val="0"/>
          <w:marBottom w:val="0"/>
          <w:divBdr>
            <w:top w:val="none" w:sz="0" w:space="0" w:color="auto"/>
            <w:left w:val="none" w:sz="0" w:space="0" w:color="auto"/>
            <w:bottom w:val="none" w:sz="0" w:space="0" w:color="auto"/>
            <w:right w:val="none" w:sz="0" w:space="0" w:color="auto"/>
          </w:divBdr>
        </w:div>
        <w:div w:id="1695883452">
          <w:marLeft w:val="640"/>
          <w:marRight w:val="0"/>
          <w:marTop w:val="0"/>
          <w:marBottom w:val="0"/>
          <w:divBdr>
            <w:top w:val="none" w:sz="0" w:space="0" w:color="auto"/>
            <w:left w:val="none" w:sz="0" w:space="0" w:color="auto"/>
            <w:bottom w:val="none" w:sz="0" w:space="0" w:color="auto"/>
            <w:right w:val="none" w:sz="0" w:space="0" w:color="auto"/>
          </w:divBdr>
        </w:div>
        <w:div w:id="1279095530">
          <w:marLeft w:val="640"/>
          <w:marRight w:val="0"/>
          <w:marTop w:val="0"/>
          <w:marBottom w:val="0"/>
          <w:divBdr>
            <w:top w:val="none" w:sz="0" w:space="0" w:color="auto"/>
            <w:left w:val="none" w:sz="0" w:space="0" w:color="auto"/>
            <w:bottom w:val="none" w:sz="0" w:space="0" w:color="auto"/>
            <w:right w:val="none" w:sz="0" w:space="0" w:color="auto"/>
          </w:divBdr>
        </w:div>
        <w:div w:id="501316182">
          <w:marLeft w:val="640"/>
          <w:marRight w:val="0"/>
          <w:marTop w:val="0"/>
          <w:marBottom w:val="0"/>
          <w:divBdr>
            <w:top w:val="none" w:sz="0" w:space="0" w:color="auto"/>
            <w:left w:val="none" w:sz="0" w:space="0" w:color="auto"/>
            <w:bottom w:val="none" w:sz="0" w:space="0" w:color="auto"/>
            <w:right w:val="none" w:sz="0" w:space="0" w:color="auto"/>
          </w:divBdr>
        </w:div>
        <w:div w:id="1859390952">
          <w:marLeft w:val="640"/>
          <w:marRight w:val="0"/>
          <w:marTop w:val="0"/>
          <w:marBottom w:val="0"/>
          <w:divBdr>
            <w:top w:val="none" w:sz="0" w:space="0" w:color="auto"/>
            <w:left w:val="none" w:sz="0" w:space="0" w:color="auto"/>
            <w:bottom w:val="none" w:sz="0" w:space="0" w:color="auto"/>
            <w:right w:val="none" w:sz="0" w:space="0" w:color="auto"/>
          </w:divBdr>
        </w:div>
        <w:div w:id="1989892805">
          <w:marLeft w:val="640"/>
          <w:marRight w:val="0"/>
          <w:marTop w:val="0"/>
          <w:marBottom w:val="0"/>
          <w:divBdr>
            <w:top w:val="none" w:sz="0" w:space="0" w:color="auto"/>
            <w:left w:val="none" w:sz="0" w:space="0" w:color="auto"/>
            <w:bottom w:val="none" w:sz="0" w:space="0" w:color="auto"/>
            <w:right w:val="none" w:sz="0" w:space="0" w:color="auto"/>
          </w:divBdr>
        </w:div>
        <w:div w:id="1761442215">
          <w:marLeft w:val="640"/>
          <w:marRight w:val="0"/>
          <w:marTop w:val="0"/>
          <w:marBottom w:val="0"/>
          <w:divBdr>
            <w:top w:val="none" w:sz="0" w:space="0" w:color="auto"/>
            <w:left w:val="none" w:sz="0" w:space="0" w:color="auto"/>
            <w:bottom w:val="none" w:sz="0" w:space="0" w:color="auto"/>
            <w:right w:val="none" w:sz="0" w:space="0" w:color="auto"/>
          </w:divBdr>
        </w:div>
        <w:div w:id="913316999">
          <w:marLeft w:val="640"/>
          <w:marRight w:val="0"/>
          <w:marTop w:val="0"/>
          <w:marBottom w:val="0"/>
          <w:divBdr>
            <w:top w:val="none" w:sz="0" w:space="0" w:color="auto"/>
            <w:left w:val="none" w:sz="0" w:space="0" w:color="auto"/>
            <w:bottom w:val="none" w:sz="0" w:space="0" w:color="auto"/>
            <w:right w:val="none" w:sz="0" w:space="0" w:color="auto"/>
          </w:divBdr>
        </w:div>
        <w:div w:id="83964736">
          <w:marLeft w:val="640"/>
          <w:marRight w:val="0"/>
          <w:marTop w:val="0"/>
          <w:marBottom w:val="0"/>
          <w:divBdr>
            <w:top w:val="none" w:sz="0" w:space="0" w:color="auto"/>
            <w:left w:val="none" w:sz="0" w:space="0" w:color="auto"/>
            <w:bottom w:val="none" w:sz="0" w:space="0" w:color="auto"/>
            <w:right w:val="none" w:sz="0" w:space="0" w:color="auto"/>
          </w:divBdr>
        </w:div>
        <w:div w:id="1054038156">
          <w:marLeft w:val="640"/>
          <w:marRight w:val="0"/>
          <w:marTop w:val="0"/>
          <w:marBottom w:val="0"/>
          <w:divBdr>
            <w:top w:val="none" w:sz="0" w:space="0" w:color="auto"/>
            <w:left w:val="none" w:sz="0" w:space="0" w:color="auto"/>
            <w:bottom w:val="none" w:sz="0" w:space="0" w:color="auto"/>
            <w:right w:val="none" w:sz="0" w:space="0" w:color="auto"/>
          </w:divBdr>
        </w:div>
        <w:div w:id="595483788">
          <w:marLeft w:val="640"/>
          <w:marRight w:val="0"/>
          <w:marTop w:val="0"/>
          <w:marBottom w:val="0"/>
          <w:divBdr>
            <w:top w:val="none" w:sz="0" w:space="0" w:color="auto"/>
            <w:left w:val="none" w:sz="0" w:space="0" w:color="auto"/>
            <w:bottom w:val="none" w:sz="0" w:space="0" w:color="auto"/>
            <w:right w:val="none" w:sz="0" w:space="0" w:color="auto"/>
          </w:divBdr>
        </w:div>
        <w:div w:id="52391087">
          <w:marLeft w:val="640"/>
          <w:marRight w:val="0"/>
          <w:marTop w:val="0"/>
          <w:marBottom w:val="0"/>
          <w:divBdr>
            <w:top w:val="none" w:sz="0" w:space="0" w:color="auto"/>
            <w:left w:val="none" w:sz="0" w:space="0" w:color="auto"/>
            <w:bottom w:val="none" w:sz="0" w:space="0" w:color="auto"/>
            <w:right w:val="none" w:sz="0" w:space="0" w:color="auto"/>
          </w:divBdr>
        </w:div>
        <w:div w:id="740831381">
          <w:marLeft w:val="640"/>
          <w:marRight w:val="0"/>
          <w:marTop w:val="0"/>
          <w:marBottom w:val="0"/>
          <w:divBdr>
            <w:top w:val="none" w:sz="0" w:space="0" w:color="auto"/>
            <w:left w:val="none" w:sz="0" w:space="0" w:color="auto"/>
            <w:bottom w:val="none" w:sz="0" w:space="0" w:color="auto"/>
            <w:right w:val="none" w:sz="0" w:space="0" w:color="auto"/>
          </w:divBdr>
        </w:div>
        <w:div w:id="1306156653">
          <w:marLeft w:val="640"/>
          <w:marRight w:val="0"/>
          <w:marTop w:val="0"/>
          <w:marBottom w:val="0"/>
          <w:divBdr>
            <w:top w:val="none" w:sz="0" w:space="0" w:color="auto"/>
            <w:left w:val="none" w:sz="0" w:space="0" w:color="auto"/>
            <w:bottom w:val="none" w:sz="0" w:space="0" w:color="auto"/>
            <w:right w:val="none" w:sz="0" w:space="0" w:color="auto"/>
          </w:divBdr>
        </w:div>
        <w:div w:id="283654150">
          <w:marLeft w:val="640"/>
          <w:marRight w:val="0"/>
          <w:marTop w:val="0"/>
          <w:marBottom w:val="0"/>
          <w:divBdr>
            <w:top w:val="none" w:sz="0" w:space="0" w:color="auto"/>
            <w:left w:val="none" w:sz="0" w:space="0" w:color="auto"/>
            <w:bottom w:val="none" w:sz="0" w:space="0" w:color="auto"/>
            <w:right w:val="none" w:sz="0" w:space="0" w:color="auto"/>
          </w:divBdr>
        </w:div>
        <w:div w:id="1696425798">
          <w:marLeft w:val="640"/>
          <w:marRight w:val="0"/>
          <w:marTop w:val="0"/>
          <w:marBottom w:val="0"/>
          <w:divBdr>
            <w:top w:val="none" w:sz="0" w:space="0" w:color="auto"/>
            <w:left w:val="none" w:sz="0" w:space="0" w:color="auto"/>
            <w:bottom w:val="none" w:sz="0" w:space="0" w:color="auto"/>
            <w:right w:val="none" w:sz="0" w:space="0" w:color="auto"/>
          </w:divBdr>
        </w:div>
        <w:div w:id="547303371">
          <w:marLeft w:val="640"/>
          <w:marRight w:val="0"/>
          <w:marTop w:val="0"/>
          <w:marBottom w:val="0"/>
          <w:divBdr>
            <w:top w:val="none" w:sz="0" w:space="0" w:color="auto"/>
            <w:left w:val="none" w:sz="0" w:space="0" w:color="auto"/>
            <w:bottom w:val="none" w:sz="0" w:space="0" w:color="auto"/>
            <w:right w:val="none" w:sz="0" w:space="0" w:color="auto"/>
          </w:divBdr>
        </w:div>
        <w:div w:id="161892957">
          <w:marLeft w:val="640"/>
          <w:marRight w:val="0"/>
          <w:marTop w:val="0"/>
          <w:marBottom w:val="0"/>
          <w:divBdr>
            <w:top w:val="none" w:sz="0" w:space="0" w:color="auto"/>
            <w:left w:val="none" w:sz="0" w:space="0" w:color="auto"/>
            <w:bottom w:val="none" w:sz="0" w:space="0" w:color="auto"/>
            <w:right w:val="none" w:sz="0" w:space="0" w:color="auto"/>
          </w:divBdr>
        </w:div>
        <w:div w:id="33821033">
          <w:marLeft w:val="640"/>
          <w:marRight w:val="0"/>
          <w:marTop w:val="0"/>
          <w:marBottom w:val="0"/>
          <w:divBdr>
            <w:top w:val="none" w:sz="0" w:space="0" w:color="auto"/>
            <w:left w:val="none" w:sz="0" w:space="0" w:color="auto"/>
            <w:bottom w:val="none" w:sz="0" w:space="0" w:color="auto"/>
            <w:right w:val="none" w:sz="0" w:space="0" w:color="auto"/>
          </w:divBdr>
        </w:div>
        <w:div w:id="1941571828">
          <w:marLeft w:val="640"/>
          <w:marRight w:val="0"/>
          <w:marTop w:val="0"/>
          <w:marBottom w:val="0"/>
          <w:divBdr>
            <w:top w:val="none" w:sz="0" w:space="0" w:color="auto"/>
            <w:left w:val="none" w:sz="0" w:space="0" w:color="auto"/>
            <w:bottom w:val="none" w:sz="0" w:space="0" w:color="auto"/>
            <w:right w:val="none" w:sz="0" w:space="0" w:color="auto"/>
          </w:divBdr>
        </w:div>
        <w:div w:id="275451931">
          <w:marLeft w:val="640"/>
          <w:marRight w:val="0"/>
          <w:marTop w:val="0"/>
          <w:marBottom w:val="0"/>
          <w:divBdr>
            <w:top w:val="none" w:sz="0" w:space="0" w:color="auto"/>
            <w:left w:val="none" w:sz="0" w:space="0" w:color="auto"/>
            <w:bottom w:val="none" w:sz="0" w:space="0" w:color="auto"/>
            <w:right w:val="none" w:sz="0" w:space="0" w:color="auto"/>
          </w:divBdr>
        </w:div>
        <w:div w:id="1497915658">
          <w:marLeft w:val="640"/>
          <w:marRight w:val="0"/>
          <w:marTop w:val="0"/>
          <w:marBottom w:val="0"/>
          <w:divBdr>
            <w:top w:val="none" w:sz="0" w:space="0" w:color="auto"/>
            <w:left w:val="none" w:sz="0" w:space="0" w:color="auto"/>
            <w:bottom w:val="none" w:sz="0" w:space="0" w:color="auto"/>
            <w:right w:val="none" w:sz="0" w:space="0" w:color="auto"/>
          </w:divBdr>
        </w:div>
        <w:div w:id="1697736547">
          <w:marLeft w:val="640"/>
          <w:marRight w:val="0"/>
          <w:marTop w:val="0"/>
          <w:marBottom w:val="0"/>
          <w:divBdr>
            <w:top w:val="none" w:sz="0" w:space="0" w:color="auto"/>
            <w:left w:val="none" w:sz="0" w:space="0" w:color="auto"/>
            <w:bottom w:val="none" w:sz="0" w:space="0" w:color="auto"/>
            <w:right w:val="none" w:sz="0" w:space="0" w:color="auto"/>
          </w:divBdr>
        </w:div>
        <w:div w:id="1596864262">
          <w:marLeft w:val="640"/>
          <w:marRight w:val="0"/>
          <w:marTop w:val="0"/>
          <w:marBottom w:val="0"/>
          <w:divBdr>
            <w:top w:val="none" w:sz="0" w:space="0" w:color="auto"/>
            <w:left w:val="none" w:sz="0" w:space="0" w:color="auto"/>
            <w:bottom w:val="none" w:sz="0" w:space="0" w:color="auto"/>
            <w:right w:val="none" w:sz="0" w:space="0" w:color="auto"/>
          </w:divBdr>
        </w:div>
        <w:div w:id="2055494234">
          <w:marLeft w:val="640"/>
          <w:marRight w:val="0"/>
          <w:marTop w:val="0"/>
          <w:marBottom w:val="0"/>
          <w:divBdr>
            <w:top w:val="none" w:sz="0" w:space="0" w:color="auto"/>
            <w:left w:val="none" w:sz="0" w:space="0" w:color="auto"/>
            <w:bottom w:val="none" w:sz="0" w:space="0" w:color="auto"/>
            <w:right w:val="none" w:sz="0" w:space="0" w:color="auto"/>
          </w:divBdr>
        </w:div>
        <w:div w:id="1330212465">
          <w:marLeft w:val="640"/>
          <w:marRight w:val="0"/>
          <w:marTop w:val="0"/>
          <w:marBottom w:val="0"/>
          <w:divBdr>
            <w:top w:val="none" w:sz="0" w:space="0" w:color="auto"/>
            <w:left w:val="none" w:sz="0" w:space="0" w:color="auto"/>
            <w:bottom w:val="none" w:sz="0" w:space="0" w:color="auto"/>
            <w:right w:val="none" w:sz="0" w:space="0" w:color="auto"/>
          </w:divBdr>
        </w:div>
        <w:div w:id="277246">
          <w:marLeft w:val="640"/>
          <w:marRight w:val="0"/>
          <w:marTop w:val="0"/>
          <w:marBottom w:val="0"/>
          <w:divBdr>
            <w:top w:val="none" w:sz="0" w:space="0" w:color="auto"/>
            <w:left w:val="none" w:sz="0" w:space="0" w:color="auto"/>
            <w:bottom w:val="none" w:sz="0" w:space="0" w:color="auto"/>
            <w:right w:val="none" w:sz="0" w:space="0" w:color="auto"/>
          </w:divBdr>
        </w:div>
        <w:div w:id="1056586442">
          <w:marLeft w:val="640"/>
          <w:marRight w:val="0"/>
          <w:marTop w:val="0"/>
          <w:marBottom w:val="0"/>
          <w:divBdr>
            <w:top w:val="none" w:sz="0" w:space="0" w:color="auto"/>
            <w:left w:val="none" w:sz="0" w:space="0" w:color="auto"/>
            <w:bottom w:val="none" w:sz="0" w:space="0" w:color="auto"/>
            <w:right w:val="none" w:sz="0" w:space="0" w:color="auto"/>
          </w:divBdr>
        </w:div>
        <w:div w:id="1839417557">
          <w:marLeft w:val="640"/>
          <w:marRight w:val="0"/>
          <w:marTop w:val="0"/>
          <w:marBottom w:val="0"/>
          <w:divBdr>
            <w:top w:val="none" w:sz="0" w:space="0" w:color="auto"/>
            <w:left w:val="none" w:sz="0" w:space="0" w:color="auto"/>
            <w:bottom w:val="none" w:sz="0" w:space="0" w:color="auto"/>
            <w:right w:val="none" w:sz="0" w:space="0" w:color="auto"/>
          </w:divBdr>
        </w:div>
        <w:div w:id="1007367206">
          <w:marLeft w:val="640"/>
          <w:marRight w:val="0"/>
          <w:marTop w:val="0"/>
          <w:marBottom w:val="0"/>
          <w:divBdr>
            <w:top w:val="none" w:sz="0" w:space="0" w:color="auto"/>
            <w:left w:val="none" w:sz="0" w:space="0" w:color="auto"/>
            <w:bottom w:val="none" w:sz="0" w:space="0" w:color="auto"/>
            <w:right w:val="none" w:sz="0" w:space="0" w:color="auto"/>
          </w:divBdr>
        </w:div>
        <w:div w:id="986936572">
          <w:marLeft w:val="640"/>
          <w:marRight w:val="0"/>
          <w:marTop w:val="0"/>
          <w:marBottom w:val="0"/>
          <w:divBdr>
            <w:top w:val="none" w:sz="0" w:space="0" w:color="auto"/>
            <w:left w:val="none" w:sz="0" w:space="0" w:color="auto"/>
            <w:bottom w:val="none" w:sz="0" w:space="0" w:color="auto"/>
            <w:right w:val="none" w:sz="0" w:space="0" w:color="auto"/>
          </w:divBdr>
        </w:div>
        <w:div w:id="214436605">
          <w:marLeft w:val="640"/>
          <w:marRight w:val="0"/>
          <w:marTop w:val="0"/>
          <w:marBottom w:val="0"/>
          <w:divBdr>
            <w:top w:val="none" w:sz="0" w:space="0" w:color="auto"/>
            <w:left w:val="none" w:sz="0" w:space="0" w:color="auto"/>
            <w:bottom w:val="none" w:sz="0" w:space="0" w:color="auto"/>
            <w:right w:val="none" w:sz="0" w:space="0" w:color="auto"/>
          </w:divBdr>
        </w:div>
        <w:div w:id="470899938">
          <w:marLeft w:val="640"/>
          <w:marRight w:val="0"/>
          <w:marTop w:val="0"/>
          <w:marBottom w:val="0"/>
          <w:divBdr>
            <w:top w:val="none" w:sz="0" w:space="0" w:color="auto"/>
            <w:left w:val="none" w:sz="0" w:space="0" w:color="auto"/>
            <w:bottom w:val="none" w:sz="0" w:space="0" w:color="auto"/>
            <w:right w:val="none" w:sz="0" w:space="0" w:color="auto"/>
          </w:divBdr>
        </w:div>
        <w:div w:id="1764179824">
          <w:marLeft w:val="640"/>
          <w:marRight w:val="0"/>
          <w:marTop w:val="0"/>
          <w:marBottom w:val="0"/>
          <w:divBdr>
            <w:top w:val="none" w:sz="0" w:space="0" w:color="auto"/>
            <w:left w:val="none" w:sz="0" w:space="0" w:color="auto"/>
            <w:bottom w:val="none" w:sz="0" w:space="0" w:color="auto"/>
            <w:right w:val="none" w:sz="0" w:space="0" w:color="auto"/>
          </w:divBdr>
        </w:div>
        <w:div w:id="1382514297">
          <w:marLeft w:val="640"/>
          <w:marRight w:val="0"/>
          <w:marTop w:val="0"/>
          <w:marBottom w:val="0"/>
          <w:divBdr>
            <w:top w:val="none" w:sz="0" w:space="0" w:color="auto"/>
            <w:left w:val="none" w:sz="0" w:space="0" w:color="auto"/>
            <w:bottom w:val="none" w:sz="0" w:space="0" w:color="auto"/>
            <w:right w:val="none" w:sz="0" w:space="0" w:color="auto"/>
          </w:divBdr>
        </w:div>
        <w:div w:id="388964574">
          <w:marLeft w:val="640"/>
          <w:marRight w:val="0"/>
          <w:marTop w:val="0"/>
          <w:marBottom w:val="0"/>
          <w:divBdr>
            <w:top w:val="none" w:sz="0" w:space="0" w:color="auto"/>
            <w:left w:val="none" w:sz="0" w:space="0" w:color="auto"/>
            <w:bottom w:val="none" w:sz="0" w:space="0" w:color="auto"/>
            <w:right w:val="none" w:sz="0" w:space="0" w:color="auto"/>
          </w:divBdr>
        </w:div>
        <w:div w:id="2009819476">
          <w:marLeft w:val="640"/>
          <w:marRight w:val="0"/>
          <w:marTop w:val="0"/>
          <w:marBottom w:val="0"/>
          <w:divBdr>
            <w:top w:val="none" w:sz="0" w:space="0" w:color="auto"/>
            <w:left w:val="none" w:sz="0" w:space="0" w:color="auto"/>
            <w:bottom w:val="none" w:sz="0" w:space="0" w:color="auto"/>
            <w:right w:val="none" w:sz="0" w:space="0" w:color="auto"/>
          </w:divBdr>
        </w:div>
        <w:div w:id="1692874985">
          <w:marLeft w:val="640"/>
          <w:marRight w:val="0"/>
          <w:marTop w:val="0"/>
          <w:marBottom w:val="0"/>
          <w:divBdr>
            <w:top w:val="none" w:sz="0" w:space="0" w:color="auto"/>
            <w:left w:val="none" w:sz="0" w:space="0" w:color="auto"/>
            <w:bottom w:val="none" w:sz="0" w:space="0" w:color="auto"/>
            <w:right w:val="none" w:sz="0" w:space="0" w:color="auto"/>
          </w:divBdr>
        </w:div>
        <w:div w:id="1561017281">
          <w:marLeft w:val="640"/>
          <w:marRight w:val="0"/>
          <w:marTop w:val="0"/>
          <w:marBottom w:val="0"/>
          <w:divBdr>
            <w:top w:val="none" w:sz="0" w:space="0" w:color="auto"/>
            <w:left w:val="none" w:sz="0" w:space="0" w:color="auto"/>
            <w:bottom w:val="none" w:sz="0" w:space="0" w:color="auto"/>
            <w:right w:val="none" w:sz="0" w:space="0" w:color="auto"/>
          </w:divBdr>
        </w:div>
        <w:div w:id="2058160547">
          <w:marLeft w:val="640"/>
          <w:marRight w:val="0"/>
          <w:marTop w:val="0"/>
          <w:marBottom w:val="0"/>
          <w:divBdr>
            <w:top w:val="none" w:sz="0" w:space="0" w:color="auto"/>
            <w:left w:val="none" w:sz="0" w:space="0" w:color="auto"/>
            <w:bottom w:val="none" w:sz="0" w:space="0" w:color="auto"/>
            <w:right w:val="none" w:sz="0" w:space="0" w:color="auto"/>
          </w:divBdr>
        </w:div>
        <w:div w:id="775365136">
          <w:marLeft w:val="640"/>
          <w:marRight w:val="0"/>
          <w:marTop w:val="0"/>
          <w:marBottom w:val="0"/>
          <w:divBdr>
            <w:top w:val="none" w:sz="0" w:space="0" w:color="auto"/>
            <w:left w:val="none" w:sz="0" w:space="0" w:color="auto"/>
            <w:bottom w:val="none" w:sz="0" w:space="0" w:color="auto"/>
            <w:right w:val="none" w:sz="0" w:space="0" w:color="auto"/>
          </w:divBdr>
        </w:div>
        <w:div w:id="1327124232">
          <w:marLeft w:val="640"/>
          <w:marRight w:val="0"/>
          <w:marTop w:val="0"/>
          <w:marBottom w:val="0"/>
          <w:divBdr>
            <w:top w:val="none" w:sz="0" w:space="0" w:color="auto"/>
            <w:left w:val="none" w:sz="0" w:space="0" w:color="auto"/>
            <w:bottom w:val="none" w:sz="0" w:space="0" w:color="auto"/>
            <w:right w:val="none" w:sz="0" w:space="0" w:color="auto"/>
          </w:divBdr>
        </w:div>
        <w:div w:id="77793039">
          <w:marLeft w:val="640"/>
          <w:marRight w:val="0"/>
          <w:marTop w:val="0"/>
          <w:marBottom w:val="0"/>
          <w:divBdr>
            <w:top w:val="none" w:sz="0" w:space="0" w:color="auto"/>
            <w:left w:val="none" w:sz="0" w:space="0" w:color="auto"/>
            <w:bottom w:val="none" w:sz="0" w:space="0" w:color="auto"/>
            <w:right w:val="none" w:sz="0" w:space="0" w:color="auto"/>
          </w:divBdr>
        </w:div>
        <w:div w:id="1535343630">
          <w:marLeft w:val="640"/>
          <w:marRight w:val="0"/>
          <w:marTop w:val="0"/>
          <w:marBottom w:val="0"/>
          <w:divBdr>
            <w:top w:val="none" w:sz="0" w:space="0" w:color="auto"/>
            <w:left w:val="none" w:sz="0" w:space="0" w:color="auto"/>
            <w:bottom w:val="none" w:sz="0" w:space="0" w:color="auto"/>
            <w:right w:val="none" w:sz="0" w:space="0" w:color="auto"/>
          </w:divBdr>
        </w:div>
        <w:div w:id="1111171707">
          <w:marLeft w:val="640"/>
          <w:marRight w:val="0"/>
          <w:marTop w:val="0"/>
          <w:marBottom w:val="0"/>
          <w:divBdr>
            <w:top w:val="none" w:sz="0" w:space="0" w:color="auto"/>
            <w:left w:val="none" w:sz="0" w:space="0" w:color="auto"/>
            <w:bottom w:val="none" w:sz="0" w:space="0" w:color="auto"/>
            <w:right w:val="none" w:sz="0" w:space="0" w:color="auto"/>
          </w:divBdr>
        </w:div>
        <w:div w:id="1705598092">
          <w:marLeft w:val="640"/>
          <w:marRight w:val="0"/>
          <w:marTop w:val="0"/>
          <w:marBottom w:val="0"/>
          <w:divBdr>
            <w:top w:val="none" w:sz="0" w:space="0" w:color="auto"/>
            <w:left w:val="none" w:sz="0" w:space="0" w:color="auto"/>
            <w:bottom w:val="none" w:sz="0" w:space="0" w:color="auto"/>
            <w:right w:val="none" w:sz="0" w:space="0" w:color="auto"/>
          </w:divBdr>
        </w:div>
        <w:div w:id="79107858">
          <w:marLeft w:val="640"/>
          <w:marRight w:val="0"/>
          <w:marTop w:val="0"/>
          <w:marBottom w:val="0"/>
          <w:divBdr>
            <w:top w:val="none" w:sz="0" w:space="0" w:color="auto"/>
            <w:left w:val="none" w:sz="0" w:space="0" w:color="auto"/>
            <w:bottom w:val="none" w:sz="0" w:space="0" w:color="auto"/>
            <w:right w:val="none" w:sz="0" w:space="0" w:color="auto"/>
          </w:divBdr>
        </w:div>
        <w:div w:id="670832617">
          <w:marLeft w:val="640"/>
          <w:marRight w:val="0"/>
          <w:marTop w:val="0"/>
          <w:marBottom w:val="0"/>
          <w:divBdr>
            <w:top w:val="none" w:sz="0" w:space="0" w:color="auto"/>
            <w:left w:val="none" w:sz="0" w:space="0" w:color="auto"/>
            <w:bottom w:val="none" w:sz="0" w:space="0" w:color="auto"/>
            <w:right w:val="none" w:sz="0" w:space="0" w:color="auto"/>
          </w:divBdr>
        </w:div>
        <w:div w:id="1701543744">
          <w:marLeft w:val="640"/>
          <w:marRight w:val="0"/>
          <w:marTop w:val="0"/>
          <w:marBottom w:val="0"/>
          <w:divBdr>
            <w:top w:val="none" w:sz="0" w:space="0" w:color="auto"/>
            <w:left w:val="none" w:sz="0" w:space="0" w:color="auto"/>
            <w:bottom w:val="none" w:sz="0" w:space="0" w:color="auto"/>
            <w:right w:val="none" w:sz="0" w:space="0" w:color="auto"/>
          </w:divBdr>
        </w:div>
        <w:div w:id="1659578974">
          <w:marLeft w:val="640"/>
          <w:marRight w:val="0"/>
          <w:marTop w:val="0"/>
          <w:marBottom w:val="0"/>
          <w:divBdr>
            <w:top w:val="none" w:sz="0" w:space="0" w:color="auto"/>
            <w:left w:val="none" w:sz="0" w:space="0" w:color="auto"/>
            <w:bottom w:val="none" w:sz="0" w:space="0" w:color="auto"/>
            <w:right w:val="none" w:sz="0" w:space="0" w:color="auto"/>
          </w:divBdr>
        </w:div>
        <w:div w:id="2017461716">
          <w:marLeft w:val="640"/>
          <w:marRight w:val="0"/>
          <w:marTop w:val="0"/>
          <w:marBottom w:val="0"/>
          <w:divBdr>
            <w:top w:val="none" w:sz="0" w:space="0" w:color="auto"/>
            <w:left w:val="none" w:sz="0" w:space="0" w:color="auto"/>
            <w:bottom w:val="none" w:sz="0" w:space="0" w:color="auto"/>
            <w:right w:val="none" w:sz="0" w:space="0" w:color="auto"/>
          </w:divBdr>
        </w:div>
        <w:div w:id="725185063">
          <w:marLeft w:val="640"/>
          <w:marRight w:val="0"/>
          <w:marTop w:val="0"/>
          <w:marBottom w:val="0"/>
          <w:divBdr>
            <w:top w:val="none" w:sz="0" w:space="0" w:color="auto"/>
            <w:left w:val="none" w:sz="0" w:space="0" w:color="auto"/>
            <w:bottom w:val="none" w:sz="0" w:space="0" w:color="auto"/>
            <w:right w:val="none" w:sz="0" w:space="0" w:color="auto"/>
          </w:divBdr>
        </w:div>
        <w:div w:id="1505701924">
          <w:marLeft w:val="640"/>
          <w:marRight w:val="0"/>
          <w:marTop w:val="0"/>
          <w:marBottom w:val="0"/>
          <w:divBdr>
            <w:top w:val="none" w:sz="0" w:space="0" w:color="auto"/>
            <w:left w:val="none" w:sz="0" w:space="0" w:color="auto"/>
            <w:bottom w:val="none" w:sz="0" w:space="0" w:color="auto"/>
            <w:right w:val="none" w:sz="0" w:space="0" w:color="auto"/>
          </w:divBdr>
        </w:div>
        <w:div w:id="1592659012">
          <w:marLeft w:val="640"/>
          <w:marRight w:val="0"/>
          <w:marTop w:val="0"/>
          <w:marBottom w:val="0"/>
          <w:divBdr>
            <w:top w:val="none" w:sz="0" w:space="0" w:color="auto"/>
            <w:left w:val="none" w:sz="0" w:space="0" w:color="auto"/>
            <w:bottom w:val="none" w:sz="0" w:space="0" w:color="auto"/>
            <w:right w:val="none" w:sz="0" w:space="0" w:color="auto"/>
          </w:divBdr>
        </w:div>
        <w:div w:id="552157324">
          <w:marLeft w:val="640"/>
          <w:marRight w:val="0"/>
          <w:marTop w:val="0"/>
          <w:marBottom w:val="0"/>
          <w:divBdr>
            <w:top w:val="none" w:sz="0" w:space="0" w:color="auto"/>
            <w:left w:val="none" w:sz="0" w:space="0" w:color="auto"/>
            <w:bottom w:val="none" w:sz="0" w:space="0" w:color="auto"/>
            <w:right w:val="none" w:sz="0" w:space="0" w:color="auto"/>
          </w:divBdr>
        </w:div>
        <w:div w:id="1585148493">
          <w:marLeft w:val="640"/>
          <w:marRight w:val="0"/>
          <w:marTop w:val="0"/>
          <w:marBottom w:val="0"/>
          <w:divBdr>
            <w:top w:val="none" w:sz="0" w:space="0" w:color="auto"/>
            <w:left w:val="none" w:sz="0" w:space="0" w:color="auto"/>
            <w:bottom w:val="none" w:sz="0" w:space="0" w:color="auto"/>
            <w:right w:val="none" w:sz="0" w:space="0" w:color="auto"/>
          </w:divBdr>
        </w:div>
        <w:div w:id="515389727">
          <w:marLeft w:val="640"/>
          <w:marRight w:val="0"/>
          <w:marTop w:val="0"/>
          <w:marBottom w:val="0"/>
          <w:divBdr>
            <w:top w:val="none" w:sz="0" w:space="0" w:color="auto"/>
            <w:left w:val="none" w:sz="0" w:space="0" w:color="auto"/>
            <w:bottom w:val="none" w:sz="0" w:space="0" w:color="auto"/>
            <w:right w:val="none" w:sz="0" w:space="0" w:color="auto"/>
          </w:divBdr>
        </w:div>
        <w:div w:id="2137873764">
          <w:marLeft w:val="640"/>
          <w:marRight w:val="0"/>
          <w:marTop w:val="0"/>
          <w:marBottom w:val="0"/>
          <w:divBdr>
            <w:top w:val="none" w:sz="0" w:space="0" w:color="auto"/>
            <w:left w:val="none" w:sz="0" w:space="0" w:color="auto"/>
            <w:bottom w:val="none" w:sz="0" w:space="0" w:color="auto"/>
            <w:right w:val="none" w:sz="0" w:space="0" w:color="auto"/>
          </w:divBdr>
        </w:div>
        <w:div w:id="1499997683">
          <w:marLeft w:val="640"/>
          <w:marRight w:val="0"/>
          <w:marTop w:val="0"/>
          <w:marBottom w:val="0"/>
          <w:divBdr>
            <w:top w:val="none" w:sz="0" w:space="0" w:color="auto"/>
            <w:left w:val="none" w:sz="0" w:space="0" w:color="auto"/>
            <w:bottom w:val="none" w:sz="0" w:space="0" w:color="auto"/>
            <w:right w:val="none" w:sz="0" w:space="0" w:color="auto"/>
          </w:divBdr>
        </w:div>
        <w:div w:id="1869023794">
          <w:marLeft w:val="640"/>
          <w:marRight w:val="0"/>
          <w:marTop w:val="0"/>
          <w:marBottom w:val="0"/>
          <w:divBdr>
            <w:top w:val="none" w:sz="0" w:space="0" w:color="auto"/>
            <w:left w:val="none" w:sz="0" w:space="0" w:color="auto"/>
            <w:bottom w:val="none" w:sz="0" w:space="0" w:color="auto"/>
            <w:right w:val="none" w:sz="0" w:space="0" w:color="auto"/>
          </w:divBdr>
        </w:div>
        <w:div w:id="536771194">
          <w:marLeft w:val="640"/>
          <w:marRight w:val="0"/>
          <w:marTop w:val="0"/>
          <w:marBottom w:val="0"/>
          <w:divBdr>
            <w:top w:val="none" w:sz="0" w:space="0" w:color="auto"/>
            <w:left w:val="none" w:sz="0" w:space="0" w:color="auto"/>
            <w:bottom w:val="none" w:sz="0" w:space="0" w:color="auto"/>
            <w:right w:val="none" w:sz="0" w:space="0" w:color="auto"/>
          </w:divBdr>
        </w:div>
        <w:div w:id="1234850049">
          <w:marLeft w:val="640"/>
          <w:marRight w:val="0"/>
          <w:marTop w:val="0"/>
          <w:marBottom w:val="0"/>
          <w:divBdr>
            <w:top w:val="none" w:sz="0" w:space="0" w:color="auto"/>
            <w:left w:val="none" w:sz="0" w:space="0" w:color="auto"/>
            <w:bottom w:val="none" w:sz="0" w:space="0" w:color="auto"/>
            <w:right w:val="none" w:sz="0" w:space="0" w:color="auto"/>
          </w:divBdr>
        </w:div>
        <w:div w:id="861213861">
          <w:marLeft w:val="640"/>
          <w:marRight w:val="0"/>
          <w:marTop w:val="0"/>
          <w:marBottom w:val="0"/>
          <w:divBdr>
            <w:top w:val="none" w:sz="0" w:space="0" w:color="auto"/>
            <w:left w:val="none" w:sz="0" w:space="0" w:color="auto"/>
            <w:bottom w:val="none" w:sz="0" w:space="0" w:color="auto"/>
            <w:right w:val="none" w:sz="0" w:space="0" w:color="auto"/>
          </w:divBdr>
        </w:div>
        <w:div w:id="447042931">
          <w:marLeft w:val="640"/>
          <w:marRight w:val="0"/>
          <w:marTop w:val="0"/>
          <w:marBottom w:val="0"/>
          <w:divBdr>
            <w:top w:val="none" w:sz="0" w:space="0" w:color="auto"/>
            <w:left w:val="none" w:sz="0" w:space="0" w:color="auto"/>
            <w:bottom w:val="none" w:sz="0" w:space="0" w:color="auto"/>
            <w:right w:val="none" w:sz="0" w:space="0" w:color="auto"/>
          </w:divBdr>
        </w:div>
        <w:div w:id="1252852008">
          <w:marLeft w:val="640"/>
          <w:marRight w:val="0"/>
          <w:marTop w:val="0"/>
          <w:marBottom w:val="0"/>
          <w:divBdr>
            <w:top w:val="none" w:sz="0" w:space="0" w:color="auto"/>
            <w:left w:val="none" w:sz="0" w:space="0" w:color="auto"/>
            <w:bottom w:val="none" w:sz="0" w:space="0" w:color="auto"/>
            <w:right w:val="none" w:sz="0" w:space="0" w:color="auto"/>
          </w:divBdr>
        </w:div>
        <w:div w:id="1354961764">
          <w:marLeft w:val="640"/>
          <w:marRight w:val="0"/>
          <w:marTop w:val="0"/>
          <w:marBottom w:val="0"/>
          <w:divBdr>
            <w:top w:val="none" w:sz="0" w:space="0" w:color="auto"/>
            <w:left w:val="none" w:sz="0" w:space="0" w:color="auto"/>
            <w:bottom w:val="none" w:sz="0" w:space="0" w:color="auto"/>
            <w:right w:val="none" w:sz="0" w:space="0" w:color="auto"/>
          </w:divBdr>
        </w:div>
        <w:div w:id="1919094419">
          <w:marLeft w:val="640"/>
          <w:marRight w:val="0"/>
          <w:marTop w:val="0"/>
          <w:marBottom w:val="0"/>
          <w:divBdr>
            <w:top w:val="none" w:sz="0" w:space="0" w:color="auto"/>
            <w:left w:val="none" w:sz="0" w:space="0" w:color="auto"/>
            <w:bottom w:val="none" w:sz="0" w:space="0" w:color="auto"/>
            <w:right w:val="none" w:sz="0" w:space="0" w:color="auto"/>
          </w:divBdr>
        </w:div>
        <w:div w:id="849832911">
          <w:marLeft w:val="640"/>
          <w:marRight w:val="0"/>
          <w:marTop w:val="0"/>
          <w:marBottom w:val="0"/>
          <w:divBdr>
            <w:top w:val="none" w:sz="0" w:space="0" w:color="auto"/>
            <w:left w:val="none" w:sz="0" w:space="0" w:color="auto"/>
            <w:bottom w:val="none" w:sz="0" w:space="0" w:color="auto"/>
            <w:right w:val="none" w:sz="0" w:space="0" w:color="auto"/>
          </w:divBdr>
        </w:div>
        <w:div w:id="484317510">
          <w:marLeft w:val="640"/>
          <w:marRight w:val="0"/>
          <w:marTop w:val="0"/>
          <w:marBottom w:val="0"/>
          <w:divBdr>
            <w:top w:val="none" w:sz="0" w:space="0" w:color="auto"/>
            <w:left w:val="none" w:sz="0" w:space="0" w:color="auto"/>
            <w:bottom w:val="none" w:sz="0" w:space="0" w:color="auto"/>
            <w:right w:val="none" w:sz="0" w:space="0" w:color="auto"/>
          </w:divBdr>
        </w:div>
        <w:div w:id="605966951">
          <w:marLeft w:val="640"/>
          <w:marRight w:val="0"/>
          <w:marTop w:val="0"/>
          <w:marBottom w:val="0"/>
          <w:divBdr>
            <w:top w:val="none" w:sz="0" w:space="0" w:color="auto"/>
            <w:left w:val="none" w:sz="0" w:space="0" w:color="auto"/>
            <w:bottom w:val="none" w:sz="0" w:space="0" w:color="auto"/>
            <w:right w:val="none" w:sz="0" w:space="0" w:color="auto"/>
          </w:divBdr>
        </w:div>
        <w:div w:id="1776555880">
          <w:marLeft w:val="640"/>
          <w:marRight w:val="0"/>
          <w:marTop w:val="0"/>
          <w:marBottom w:val="0"/>
          <w:divBdr>
            <w:top w:val="none" w:sz="0" w:space="0" w:color="auto"/>
            <w:left w:val="none" w:sz="0" w:space="0" w:color="auto"/>
            <w:bottom w:val="none" w:sz="0" w:space="0" w:color="auto"/>
            <w:right w:val="none" w:sz="0" w:space="0" w:color="auto"/>
          </w:divBdr>
        </w:div>
        <w:div w:id="1944531599">
          <w:marLeft w:val="640"/>
          <w:marRight w:val="0"/>
          <w:marTop w:val="0"/>
          <w:marBottom w:val="0"/>
          <w:divBdr>
            <w:top w:val="none" w:sz="0" w:space="0" w:color="auto"/>
            <w:left w:val="none" w:sz="0" w:space="0" w:color="auto"/>
            <w:bottom w:val="none" w:sz="0" w:space="0" w:color="auto"/>
            <w:right w:val="none" w:sz="0" w:space="0" w:color="auto"/>
          </w:divBdr>
        </w:div>
      </w:divsChild>
    </w:div>
    <w:div w:id="639725798">
      <w:bodyDiv w:val="1"/>
      <w:marLeft w:val="0"/>
      <w:marRight w:val="0"/>
      <w:marTop w:val="0"/>
      <w:marBottom w:val="0"/>
      <w:divBdr>
        <w:top w:val="none" w:sz="0" w:space="0" w:color="auto"/>
        <w:left w:val="none" w:sz="0" w:space="0" w:color="auto"/>
        <w:bottom w:val="none" w:sz="0" w:space="0" w:color="auto"/>
        <w:right w:val="none" w:sz="0" w:space="0" w:color="auto"/>
      </w:divBdr>
      <w:divsChild>
        <w:div w:id="1463035609">
          <w:marLeft w:val="640"/>
          <w:marRight w:val="0"/>
          <w:marTop w:val="0"/>
          <w:marBottom w:val="0"/>
          <w:divBdr>
            <w:top w:val="none" w:sz="0" w:space="0" w:color="auto"/>
            <w:left w:val="none" w:sz="0" w:space="0" w:color="auto"/>
            <w:bottom w:val="none" w:sz="0" w:space="0" w:color="auto"/>
            <w:right w:val="none" w:sz="0" w:space="0" w:color="auto"/>
          </w:divBdr>
        </w:div>
        <w:div w:id="1817641516">
          <w:marLeft w:val="640"/>
          <w:marRight w:val="0"/>
          <w:marTop w:val="0"/>
          <w:marBottom w:val="0"/>
          <w:divBdr>
            <w:top w:val="none" w:sz="0" w:space="0" w:color="auto"/>
            <w:left w:val="none" w:sz="0" w:space="0" w:color="auto"/>
            <w:bottom w:val="none" w:sz="0" w:space="0" w:color="auto"/>
            <w:right w:val="none" w:sz="0" w:space="0" w:color="auto"/>
          </w:divBdr>
        </w:div>
        <w:div w:id="1667200315">
          <w:marLeft w:val="640"/>
          <w:marRight w:val="0"/>
          <w:marTop w:val="0"/>
          <w:marBottom w:val="0"/>
          <w:divBdr>
            <w:top w:val="none" w:sz="0" w:space="0" w:color="auto"/>
            <w:left w:val="none" w:sz="0" w:space="0" w:color="auto"/>
            <w:bottom w:val="none" w:sz="0" w:space="0" w:color="auto"/>
            <w:right w:val="none" w:sz="0" w:space="0" w:color="auto"/>
          </w:divBdr>
        </w:div>
        <w:div w:id="102500638">
          <w:marLeft w:val="640"/>
          <w:marRight w:val="0"/>
          <w:marTop w:val="0"/>
          <w:marBottom w:val="0"/>
          <w:divBdr>
            <w:top w:val="none" w:sz="0" w:space="0" w:color="auto"/>
            <w:left w:val="none" w:sz="0" w:space="0" w:color="auto"/>
            <w:bottom w:val="none" w:sz="0" w:space="0" w:color="auto"/>
            <w:right w:val="none" w:sz="0" w:space="0" w:color="auto"/>
          </w:divBdr>
        </w:div>
        <w:div w:id="1153452930">
          <w:marLeft w:val="640"/>
          <w:marRight w:val="0"/>
          <w:marTop w:val="0"/>
          <w:marBottom w:val="0"/>
          <w:divBdr>
            <w:top w:val="none" w:sz="0" w:space="0" w:color="auto"/>
            <w:left w:val="none" w:sz="0" w:space="0" w:color="auto"/>
            <w:bottom w:val="none" w:sz="0" w:space="0" w:color="auto"/>
            <w:right w:val="none" w:sz="0" w:space="0" w:color="auto"/>
          </w:divBdr>
        </w:div>
        <w:div w:id="1448155472">
          <w:marLeft w:val="640"/>
          <w:marRight w:val="0"/>
          <w:marTop w:val="0"/>
          <w:marBottom w:val="0"/>
          <w:divBdr>
            <w:top w:val="none" w:sz="0" w:space="0" w:color="auto"/>
            <w:left w:val="none" w:sz="0" w:space="0" w:color="auto"/>
            <w:bottom w:val="none" w:sz="0" w:space="0" w:color="auto"/>
            <w:right w:val="none" w:sz="0" w:space="0" w:color="auto"/>
          </w:divBdr>
        </w:div>
        <w:div w:id="483857450">
          <w:marLeft w:val="640"/>
          <w:marRight w:val="0"/>
          <w:marTop w:val="0"/>
          <w:marBottom w:val="0"/>
          <w:divBdr>
            <w:top w:val="none" w:sz="0" w:space="0" w:color="auto"/>
            <w:left w:val="none" w:sz="0" w:space="0" w:color="auto"/>
            <w:bottom w:val="none" w:sz="0" w:space="0" w:color="auto"/>
            <w:right w:val="none" w:sz="0" w:space="0" w:color="auto"/>
          </w:divBdr>
        </w:div>
        <w:div w:id="252399204">
          <w:marLeft w:val="640"/>
          <w:marRight w:val="0"/>
          <w:marTop w:val="0"/>
          <w:marBottom w:val="0"/>
          <w:divBdr>
            <w:top w:val="none" w:sz="0" w:space="0" w:color="auto"/>
            <w:left w:val="none" w:sz="0" w:space="0" w:color="auto"/>
            <w:bottom w:val="none" w:sz="0" w:space="0" w:color="auto"/>
            <w:right w:val="none" w:sz="0" w:space="0" w:color="auto"/>
          </w:divBdr>
        </w:div>
        <w:div w:id="1674138835">
          <w:marLeft w:val="640"/>
          <w:marRight w:val="0"/>
          <w:marTop w:val="0"/>
          <w:marBottom w:val="0"/>
          <w:divBdr>
            <w:top w:val="none" w:sz="0" w:space="0" w:color="auto"/>
            <w:left w:val="none" w:sz="0" w:space="0" w:color="auto"/>
            <w:bottom w:val="none" w:sz="0" w:space="0" w:color="auto"/>
            <w:right w:val="none" w:sz="0" w:space="0" w:color="auto"/>
          </w:divBdr>
        </w:div>
        <w:div w:id="825244585">
          <w:marLeft w:val="640"/>
          <w:marRight w:val="0"/>
          <w:marTop w:val="0"/>
          <w:marBottom w:val="0"/>
          <w:divBdr>
            <w:top w:val="none" w:sz="0" w:space="0" w:color="auto"/>
            <w:left w:val="none" w:sz="0" w:space="0" w:color="auto"/>
            <w:bottom w:val="none" w:sz="0" w:space="0" w:color="auto"/>
            <w:right w:val="none" w:sz="0" w:space="0" w:color="auto"/>
          </w:divBdr>
        </w:div>
        <w:div w:id="1271353061">
          <w:marLeft w:val="640"/>
          <w:marRight w:val="0"/>
          <w:marTop w:val="0"/>
          <w:marBottom w:val="0"/>
          <w:divBdr>
            <w:top w:val="none" w:sz="0" w:space="0" w:color="auto"/>
            <w:left w:val="none" w:sz="0" w:space="0" w:color="auto"/>
            <w:bottom w:val="none" w:sz="0" w:space="0" w:color="auto"/>
            <w:right w:val="none" w:sz="0" w:space="0" w:color="auto"/>
          </w:divBdr>
        </w:div>
        <w:div w:id="1021393076">
          <w:marLeft w:val="640"/>
          <w:marRight w:val="0"/>
          <w:marTop w:val="0"/>
          <w:marBottom w:val="0"/>
          <w:divBdr>
            <w:top w:val="none" w:sz="0" w:space="0" w:color="auto"/>
            <w:left w:val="none" w:sz="0" w:space="0" w:color="auto"/>
            <w:bottom w:val="none" w:sz="0" w:space="0" w:color="auto"/>
            <w:right w:val="none" w:sz="0" w:space="0" w:color="auto"/>
          </w:divBdr>
        </w:div>
        <w:div w:id="1892377459">
          <w:marLeft w:val="640"/>
          <w:marRight w:val="0"/>
          <w:marTop w:val="0"/>
          <w:marBottom w:val="0"/>
          <w:divBdr>
            <w:top w:val="none" w:sz="0" w:space="0" w:color="auto"/>
            <w:left w:val="none" w:sz="0" w:space="0" w:color="auto"/>
            <w:bottom w:val="none" w:sz="0" w:space="0" w:color="auto"/>
            <w:right w:val="none" w:sz="0" w:space="0" w:color="auto"/>
          </w:divBdr>
        </w:div>
        <w:div w:id="1608200398">
          <w:marLeft w:val="640"/>
          <w:marRight w:val="0"/>
          <w:marTop w:val="0"/>
          <w:marBottom w:val="0"/>
          <w:divBdr>
            <w:top w:val="none" w:sz="0" w:space="0" w:color="auto"/>
            <w:left w:val="none" w:sz="0" w:space="0" w:color="auto"/>
            <w:bottom w:val="none" w:sz="0" w:space="0" w:color="auto"/>
            <w:right w:val="none" w:sz="0" w:space="0" w:color="auto"/>
          </w:divBdr>
        </w:div>
        <w:div w:id="1429740563">
          <w:marLeft w:val="640"/>
          <w:marRight w:val="0"/>
          <w:marTop w:val="0"/>
          <w:marBottom w:val="0"/>
          <w:divBdr>
            <w:top w:val="none" w:sz="0" w:space="0" w:color="auto"/>
            <w:left w:val="none" w:sz="0" w:space="0" w:color="auto"/>
            <w:bottom w:val="none" w:sz="0" w:space="0" w:color="auto"/>
            <w:right w:val="none" w:sz="0" w:space="0" w:color="auto"/>
          </w:divBdr>
        </w:div>
        <w:div w:id="644823300">
          <w:marLeft w:val="640"/>
          <w:marRight w:val="0"/>
          <w:marTop w:val="0"/>
          <w:marBottom w:val="0"/>
          <w:divBdr>
            <w:top w:val="none" w:sz="0" w:space="0" w:color="auto"/>
            <w:left w:val="none" w:sz="0" w:space="0" w:color="auto"/>
            <w:bottom w:val="none" w:sz="0" w:space="0" w:color="auto"/>
            <w:right w:val="none" w:sz="0" w:space="0" w:color="auto"/>
          </w:divBdr>
        </w:div>
        <w:div w:id="1694845838">
          <w:marLeft w:val="640"/>
          <w:marRight w:val="0"/>
          <w:marTop w:val="0"/>
          <w:marBottom w:val="0"/>
          <w:divBdr>
            <w:top w:val="none" w:sz="0" w:space="0" w:color="auto"/>
            <w:left w:val="none" w:sz="0" w:space="0" w:color="auto"/>
            <w:bottom w:val="none" w:sz="0" w:space="0" w:color="auto"/>
            <w:right w:val="none" w:sz="0" w:space="0" w:color="auto"/>
          </w:divBdr>
        </w:div>
        <w:div w:id="364911243">
          <w:marLeft w:val="640"/>
          <w:marRight w:val="0"/>
          <w:marTop w:val="0"/>
          <w:marBottom w:val="0"/>
          <w:divBdr>
            <w:top w:val="none" w:sz="0" w:space="0" w:color="auto"/>
            <w:left w:val="none" w:sz="0" w:space="0" w:color="auto"/>
            <w:bottom w:val="none" w:sz="0" w:space="0" w:color="auto"/>
            <w:right w:val="none" w:sz="0" w:space="0" w:color="auto"/>
          </w:divBdr>
        </w:div>
        <w:div w:id="1606572866">
          <w:marLeft w:val="640"/>
          <w:marRight w:val="0"/>
          <w:marTop w:val="0"/>
          <w:marBottom w:val="0"/>
          <w:divBdr>
            <w:top w:val="none" w:sz="0" w:space="0" w:color="auto"/>
            <w:left w:val="none" w:sz="0" w:space="0" w:color="auto"/>
            <w:bottom w:val="none" w:sz="0" w:space="0" w:color="auto"/>
            <w:right w:val="none" w:sz="0" w:space="0" w:color="auto"/>
          </w:divBdr>
        </w:div>
        <w:div w:id="361630901">
          <w:marLeft w:val="640"/>
          <w:marRight w:val="0"/>
          <w:marTop w:val="0"/>
          <w:marBottom w:val="0"/>
          <w:divBdr>
            <w:top w:val="none" w:sz="0" w:space="0" w:color="auto"/>
            <w:left w:val="none" w:sz="0" w:space="0" w:color="auto"/>
            <w:bottom w:val="none" w:sz="0" w:space="0" w:color="auto"/>
            <w:right w:val="none" w:sz="0" w:space="0" w:color="auto"/>
          </w:divBdr>
        </w:div>
        <w:div w:id="358043874">
          <w:marLeft w:val="640"/>
          <w:marRight w:val="0"/>
          <w:marTop w:val="0"/>
          <w:marBottom w:val="0"/>
          <w:divBdr>
            <w:top w:val="none" w:sz="0" w:space="0" w:color="auto"/>
            <w:left w:val="none" w:sz="0" w:space="0" w:color="auto"/>
            <w:bottom w:val="none" w:sz="0" w:space="0" w:color="auto"/>
            <w:right w:val="none" w:sz="0" w:space="0" w:color="auto"/>
          </w:divBdr>
        </w:div>
        <w:div w:id="60908746">
          <w:marLeft w:val="640"/>
          <w:marRight w:val="0"/>
          <w:marTop w:val="0"/>
          <w:marBottom w:val="0"/>
          <w:divBdr>
            <w:top w:val="none" w:sz="0" w:space="0" w:color="auto"/>
            <w:left w:val="none" w:sz="0" w:space="0" w:color="auto"/>
            <w:bottom w:val="none" w:sz="0" w:space="0" w:color="auto"/>
            <w:right w:val="none" w:sz="0" w:space="0" w:color="auto"/>
          </w:divBdr>
        </w:div>
        <w:div w:id="1265259448">
          <w:marLeft w:val="640"/>
          <w:marRight w:val="0"/>
          <w:marTop w:val="0"/>
          <w:marBottom w:val="0"/>
          <w:divBdr>
            <w:top w:val="none" w:sz="0" w:space="0" w:color="auto"/>
            <w:left w:val="none" w:sz="0" w:space="0" w:color="auto"/>
            <w:bottom w:val="none" w:sz="0" w:space="0" w:color="auto"/>
            <w:right w:val="none" w:sz="0" w:space="0" w:color="auto"/>
          </w:divBdr>
        </w:div>
        <w:div w:id="1772041609">
          <w:marLeft w:val="640"/>
          <w:marRight w:val="0"/>
          <w:marTop w:val="0"/>
          <w:marBottom w:val="0"/>
          <w:divBdr>
            <w:top w:val="none" w:sz="0" w:space="0" w:color="auto"/>
            <w:left w:val="none" w:sz="0" w:space="0" w:color="auto"/>
            <w:bottom w:val="none" w:sz="0" w:space="0" w:color="auto"/>
            <w:right w:val="none" w:sz="0" w:space="0" w:color="auto"/>
          </w:divBdr>
        </w:div>
        <w:div w:id="1490975908">
          <w:marLeft w:val="640"/>
          <w:marRight w:val="0"/>
          <w:marTop w:val="0"/>
          <w:marBottom w:val="0"/>
          <w:divBdr>
            <w:top w:val="none" w:sz="0" w:space="0" w:color="auto"/>
            <w:left w:val="none" w:sz="0" w:space="0" w:color="auto"/>
            <w:bottom w:val="none" w:sz="0" w:space="0" w:color="auto"/>
            <w:right w:val="none" w:sz="0" w:space="0" w:color="auto"/>
          </w:divBdr>
        </w:div>
        <w:div w:id="1074814425">
          <w:marLeft w:val="640"/>
          <w:marRight w:val="0"/>
          <w:marTop w:val="0"/>
          <w:marBottom w:val="0"/>
          <w:divBdr>
            <w:top w:val="none" w:sz="0" w:space="0" w:color="auto"/>
            <w:left w:val="none" w:sz="0" w:space="0" w:color="auto"/>
            <w:bottom w:val="none" w:sz="0" w:space="0" w:color="auto"/>
            <w:right w:val="none" w:sz="0" w:space="0" w:color="auto"/>
          </w:divBdr>
        </w:div>
        <w:div w:id="62410563">
          <w:marLeft w:val="640"/>
          <w:marRight w:val="0"/>
          <w:marTop w:val="0"/>
          <w:marBottom w:val="0"/>
          <w:divBdr>
            <w:top w:val="none" w:sz="0" w:space="0" w:color="auto"/>
            <w:left w:val="none" w:sz="0" w:space="0" w:color="auto"/>
            <w:bottom w:val="none" w:sz="0" w:space="0" w:color="auto"/>
            <w:right w:val="none" w:sz="0" w:space="0" w:color="auto"/>
          </w:divBdr>
        </w:div>
        <w:div w:id="1440181053">
          <w:marLeft w:val="640"/>
          <w:marRight w:val="0"/>
          <w:marTop w:val="0"/>
          <w:marBottom w:val="0"/>
          <w:divBdr>
            <w:top w:val="none" w:sz="0" w:space="0" w:color="auto"/>
            <w:left w:val="none" w:sz="0" w:space="0" w:color="auto"/>
            <w:bottom w:val="none" w:sz="0" w:space="0" w:color="auto"/>
            <w:right w:val="none" w:sz="0" w:space="0" w:color="auto"/>
          </w:divBdr>
        </w:div>
        <w:div w:id="722143075">
          <w:marLeft w:val="640"/>
          <w:marRight w:val="0"/>
          <w:marTop w:val="0"/>
          <w:marBottom w:val="0"/>
          <w:divBdr>
            <w:top w:val="none" w:sz="0" w:space="0" w:color="auto"/>
            <w:left w:val="none" w:sz="0" w:space="0" w:color="auto"/>
            <w:bottom w:val="none" w:sz="0" w:space="0" w:color="auto"/>
            <w:right w:val="none" w:sz="0" w:space="0" w:color="auto"/>
          </w:divBdr>
        </w:div>
        <w:div w:id="1966886984">
          <w:marLeft w:val="640"/>
          <w:marRight w:val="0"/>
          <w:marTop w:val="0"/>
          <w:marBottom w:val="0"/>
          <w:divBdr>
            <w:top w:val="none" w:sz="0" w:space="0" w:color="auto"/>
            <w:left w:val="none" w:sz="0" w:space="0" w:color="auto"/>
            <w:bottom w:val="none" w:sz="0" w:space="0" w:color="auto"/>
            <w:right w:val="none" w:sz="0" w:space="0" w:color="auto"/>
          </w:divBdr>
        </w:div>
        <w:div w:id="2041469343">
          <w:marLeft w:val="640"/>
          <w:marRight w:val="0"/>
          <w:marTop w:val="0"/>
          <w:marBottom w:val="0"/>
          <w:divBdr>
            <w:top w:val="none" w:sz="0" w:space="0" w:color="auto"/>
            <w:left w:val="none" w:sz="0" w:space="0" w:color="auto"/>
            <w:bottom w:val="none" w:sz="0" w:space="0" w:color="auto"/>
            <w:right w:val="none" w:sz="0" w:space="0" w:color="auto"/>
          </w:divBdr>
        </w:div>
        <w:div w:id="1235821648">
          <w:marLeft w:val="640"/>
          <w:marRight w:val="0"/>
          <w:marTop w:val="0"/>
          <w:marBottom w:val="0"/>
          <w:divBdr>
            <w:top w:val="none" w:sz="0" w:space="0" w:color="auto"/>
            <w:left w:val="none" w:sz="0" w:space="0" w:color="auto"/>
            <w:bottom w:val="none" w:sz="0" w:space="0" w:color="auto"/>
            <w:right w:val="none" w:sz="0" w:space="0" w:color="auto"/>
          </w:divBdr>
        </w:div>
        <w:div w:id="482237440">
          <w:marLeft w:val="640"/>
          <w:marRight w:val="0"/>
          <w:marTop w:val="0"/>
          <w:marBottom w:val="0"/>
          <w:divBdr>
            <w:top w:val="none" w:sz="0" w:space="0" w:color="auto"/>
            <w:left w:val="none" w:sz="0" w:space="0" w:color="auto"/>
            <w:bottom w:val="none" w:sz="0" w:space="0" w:color="auto"/>
            <w:right w:val="none" w:sz="0" w:space="0" w:color="auto"/>
          </w:divBdr>
        </w:div>
        <w:div w:id="52631558">
          <w:marLeft w:val="640"/>
          <w:marRight w:val="0"/>
          <w:marTop w:val="0"/>
          <w:marBottom w:val="0"/>
          <w:divBdr>
            <w:top w:val="none" w:sz="0" w:space="0" w:color="auto"/>
            <w:left w:val="none" w:sz="0" w:space="0" w:color="auto"/>
            <w:bottom w:val="none" w:sz="0" w:space="0" w:color="auto"/>
            <w:right w:val="none" w:sz="0" w:space="0" w:color="auto"/>
          </w:divBdr>
        </w:div>
        <w:div w:id="827553906">
          <w:marLeft w:val="640"/>
          <w:marRight w:val="0"/>
          <w:marTop w:val="0"/>
          <w:marBottom w:val="0"/>
          <w:divBdr>
            <w:top w:val="none" w:sz="0" w:space="0" w:color="auto"/>
            <w:left w:val="none" w:sz="0" w:space="0" w:color="auto"/>
            <w:bottom w:val="none" w:sz="0" w:space="0" w:color="auto"/>
            <w:right w:val="none" w:sz="0" w:space="0" w:color="auto"/>
          </w:divBdr>
        </w:div>
        <w:div w:id="1805613703">
          <w:marLeft w:val="640"/>
          <w:marRight w:val="0"/>
          <w:marTop w:val="0"/>
          <w:marBottom w:val="0"/>
          <w:divBdr>
            <w:top w:val="none" w:sz="0" w:space="0" w:color="auto"/>
            <w:left w:val="none" w:sz="0" w:space="0" w:color="auto"/>
            <w:bottom w:val="none" w:sz="0" w:space="0" w:color="auto"/>
            <w:right w:val="none" w:sz="0" w:space="0" w:color="auto"/>
          </w:divBdr>
        </w:div>
        <w:div w:id="1167400847">
          <w:marLeft w:val="640"/>
          <w:marRight w:val="0"/>
          <w:marTop w:val="0"/>
          <w:marBottom w:val="0"/>
          <w:divBdr>
            <w:top w:val="none" w:sz="0" w:space="0" w:color="auto"/>
            <w:left w:val="none" w:sz="0" w:space="0" w:color="auto"/>
            <w:bottom w:val="none" w:sz="0" w:space="0" w:color="auto"/>
            <w:right w:val="none" w:sz="0" w:space="0" w:color="auto"/>
          </w:divBdr>
        </w:div>
        <w:div w:id="1379745629">
          <w:marLeft w:val="640"/>
          <w:marRight w:val="0"/>
          <w:marTop w:val="0"/>
          <w:marBottom w:val="0"/>
          <w:divBdr>
            <w:top w:val="none" w:sz="0" w:space="0" w:color="auto"/>
            <w:left w:val="none" w:sz="0" w:space="0" w:color="auto"/>
            <w:bottom w:val="none" w:sz="0" w:space="0" w:color="auto"/>
            <w:right w:val="none" w:sz="0" w:space="0" w:color="auto"/>
          </w:divBdr>
        </w:div>
        <w:div w:id="2091729607">
          <w:marLeft w:val="640"/>
          <w:marRight w:val="0"/>
          <w:marTop w:val="0"/>
          <w:marBottom w:val="0"/>
          <w:divBdr>
            <w:top w:val="none" w:sz="0" w:space="0" w:color="auto"/>
            <w:left w:val="none" w:sz="0" w:space="0" w:color="auto"/>
            <w:bottom w:val="none" w:sz="0" w:space="0" w:color="auto"/>
            <w:right w:val="none" w:sz="0" w:space="0" w:color="auto"/>
          </w:divBdr>
        </w:div>
        <w:div w:id="1619533716">
          <w:marLeft w:val="640"/>
          <w:marRight w:val="0"/>
          <w:marTop w:val="0"/>
          <w:marBottom w:val="0"/>
          <w:divBdr>
            <w:top w:val="none" w:sz="0" w:space="0" w:color="auto"/>
            <w:left w:val="none" w:sz="0" w:space="0" w:color="auto"/>
            <w:bottom w:val="none" w:sz="0" w:space="0" w:color="auto"/>
            <w:right w:val="none" w:sz="0" w:space="0" w:color="auto"/>
          </w:divBdr>
        </w:div>
        <w:div w:id="23756331">
          <w:marLeft w:val="640"/>
          <w:marRight w:val="0"/>
          <w:marTop w:val="0"/>
          <w:marBottom w:val="0"/>
          <w:divBdr>
            <w:top w:val="none" w:sz="0" w:space="0" w:color="auto"/>
            <w:left w:val="none" w:sz="0" w:space="0" w:color="auto"/>
            <w:bottom w:val="none" w:sz="0" w:space="0" w:color="auto"/>
            <w:right w:val="none" w:sz="0" w:space="0" w:color="auto"/>
          </w:divBdr>
        </w:div>
        <w:div w:id="1442460357">
          <w:marLeft w:val="640"/>
          <w:marRight w:val="0"/>
          <w:marTop w:val="0"/>
          <w:marBottom w:val="0"/>
          <w:divBdr>
            <w:top w:val="none" w:sz="0" w:space="0" w:color="auto"/>
            <w:left w:val="none" w:sz="0" w:space="0" w:color="auto"/>
            <w:bottom w:val="none" w:sz="0" w:space="0" w:color="auto"/>
            <w:right w:val="none" w:sz="0" w:space="0" w:color="auto"/>
          </w:divBdr>
        </w:div>
        <w:div w:id="1310598311">
          <w:marLeft w:val="640"/>
          <w:marRight w:val="0"/>
          <w:marTop w:val="0"/>
          <w:marBottom w:val="0"/>
          <w:divBdr>
            <w:top w:val="none" w:sz="0" w:space="0" w:color="auto"/>
            <w:left w:val="none" w:sz="0" w:space="0" w:color="auto"/>
            <w:bottom w:val="none" w:sz="0" w:space="0" w:color="auto"/>
            <w:right w:val="none" w:sz="0" w:space="0" w:color="auto"/>
          </w:divBdr>
        </w:div>
        <w:div w:id="981616066">
          <w:marLeft w:val="640"/>
          <w:marRight w:val="0"/>
          <w:marTop w:val="0"/>
          <w:marBottom w:val="0"/>
          <w:divBdr>
            <w:top w:val="none" w:sz="0" w:space="0" w:color="auto"/>
            <w:left w:val="none" w:sz="0" w:space="0" w:color="auto"/>
            <w:bottom w:val="none" w:sz="0" w:space="0" w:color="auto"/>
            <w:right w:val="none" w:sz="0" w:space="0" w:color="auto"/>
          </w:divBdr>
        </w:div>
        <w:div w:id="1268584099">
          <w:marLeft w:val="640"/>
          <w:marRight w:val="0"/>
          <w:marTop w:val="0"/>
          <w:marBottom w:val="0"/>
          <w:divBdr>
            <w:top w:val="none" w:sz="0" w:space="0" w:color="auto"/>
            <w:left w:val="none" w:sz="0" w:space="0" w:color="auto"/>
            <w:bottom w:val="none" w:sz="0" w:space="0" w:color="auto"/>
            <w:right w:val="none" w:sz="0" w:space="0" w:color="auto"/>
          </w:divBdr>
        </w:div>
        <w:div w:id="92172338">
          <w:marLeft w:val="640"/>
          <w:marRight w:val="0"/>
          <w:marTop w:val="0"/>
          <w:marBottom w:val="0"/>
          <w:divBdr>
            <w:top w:val="none" w:sz="0" w:space="0" w:color="auto"/>
            <w:left w:val="none" w:sz="0" w:space="0" w:color="auto"/>
            <w:bottom w:val="none" w:sz="0" w:space="0" w:color="auto"/>
            <w:right w:val="none" w:sz="0" w:space="0" w:color="auto"/>
          </w:divBdr>
        </w:div>
        <w:div w:id="1198548179">
          <w:marLeft w:val="640"/>
          <w:marRight w:val="0"/>
          <w:marTop w:val="0"/>
          <w:marBottom w:val="0"/>
          <w:divBdr>
            <w:top w:val="none" w:sz="0" w:space="0" w:color="auto"/>
            <w:left w:val="none" w:sz="0" w:space="0" w:color="auto"/>
            <w:bottom w:val="none" w:sz="0" w:space="0" w:color="auto"/>
            <w:right w:val="none" w:sz="0" w:space="0" w:color="auto"/>
          </w:divBdr>
        </w:div>
        <w:div w:id="154222320">
          <w:marLeft w:val="640"/>
          <w:marRight w:val="0"/>
          <w:marTop w:val="0"/>
          <w:marBottom w:val="0"/>
          <w:divBdr>
            <w:top w:val="none" w:sz="0" w:space="0" w:color="auto"/>
            <w:left w:val="none" w:sz="0" w:space="0" w:color="auto"/>
            <w:bottom w:val="none" w:sz="0" w:space="0" w:color="auto"/>
            <w:right w:val="none" w:sz="0" w:space="0" w:color="auto"/>
          </w:divBdr>
        </w:div>
        <w:div w:id="370350206">
          <w:marLeft w:val="640"/>
          <w:marRight w:val="0"/>
          <w:marTop w:val="0"/>
          <w:marBottom w:val="0"/>
          <w:divBdr>
            <w:top w:val="none" w:sz="0" w:space="0" w:color="auto"/>
            <w:left w:val="none" w:sz="0" w:space="0" w:color="auto"/>
            <w:bottom w:val="none" w:sz="0" w:space="0" w:color="auto"/>
            <w:right w:val="none" w:sz="0" w:space="0" w:color="auto"/>
          </w:divBdr>
        </w:div>
        <w:div w:id="857504603">
          <w:marLeft w:val="640"/>
          <w:marRight w:val="0"/>
          <w:marTop w:val="0"/>
          <w:marBottom w:val="0"/>
          <w:divBdr>
            <w:top w:val="none" w:sz="0" w:space="0" w:color="auto"/>
            <w:left w:val="none" w:sz="0" w:space="0" w:color="auto"/>
            <w:bottom w:val="none" w:sz="0" w:space="0" w:color="auto"/>
            <w:right w:val="none" w:sz="0" w:space="0" w:color="auto"/>
          </w:divBdr>
        </w:div>
        <w:div w:id="1952273865">
          <w:marLeft w:val="640"/>
          <w:marRight w:val="0"/>
          <w:marTop w:val="0"/>
          <w:marBottom w:val="0"/>
          <w:divBdr>
            <w:top w:val="none" w:sz="0" w:space="0" w:color="auto"/>
            <w:left w:val="none" w:sz="0" w:space="0" w:color="auto"/>
            <w:bottom w:val="none" w:sz="0" w:space="0" w:color="auto"/>
            <w:right w:val="none" w:sz="0" w:space="0" w:color="auto"/>
          </w:divBdr>
        </w:div>
        <w:div w:id="494153892">
          <w:marLeft w:val="640"/>
          <w:marRight w:val="0"/>
          <w:marTop w:val="0"/>
          <w:marBottom w:val="0"/>
          <w:divBdr>
            <w:top w:val="none" w:sz="0" w:space="0" w:color="auto"/>
            <w:left w:val="none" w:sz="0" w:space="0" w:color="auto"/>
            <w:bottom w:val="none" w:sz="0" w:space="0" w:color="auto"/>
            <w:right w:val="none" w:sz="0" w:space="0" w:color="auto"/>
          </w:divBdr>
        </w:div>
        <w:div w:id="414673463">
          <w:marLeft w:val="640"/>
          <w:marRight w:val="0"/>
          <w:marTop w:val="0"/>
          <w:marBottom w:val="0"/>
          <w:divBdr>
            <w:top w:val="none" w:sz="0" w:space="0" w:color="auto"/>
            <w:left w:val="none" w:sz="0" w:space="0" w:color="auto"/>
            <w:bottom w:val="none" w:sz="0" w:space="0" w:color="auto"/>
            <w:right w:val="none" w:sz="0" w:space="0" w:color="auto"/>
          </w:divBdr>
        </w:div>
        <w:div w:id="1912957781">
          <w:marLeft w:val="640"/>
          <w:marRight w:val="0"/>
          <w:marTop w:val="0"/>
          <w:marBottom w:val="0"/>
          <w:divBdr>
            <w:top w:val="none" w:sz="0" w:space="0" w:color="auto"/>
            <w:left w:val="none" w:sz="0" w:space="0" w:color="auto"/>
            <w:bottom w:val="none" w:sz="0" w:space="0" w:color="auto"/>
            <w:right w:val="none" w:sz="0" w:space="0" w:color="auto"/>
          </w:divBdr>
        </w:div>
        <w:div w:id="857085380">
          <w:marLeft w:val="640"/>
          <w:marRight w:val="0"/>
          <w:marTop w:val="0"/>
          <w:marBottom w:val="0"/>
          <w:divBdr>
            <w:top w:val="none" w:sz="0" w:space="0" w:color="auto"/>
            <w:left w:val="none" w:sz="0" w:space="0" w:color="auto"/>
            <w:bottom w:val="none" w:sz="0" w:space="0" w:color="auto"/>
            <w:right w:val="none" w:sz="0" w:space="0" w:color="auto"/>
          </w:divBdr>
        </w:div>
        <w:div w:id="2093314846">
          <w:marLeft w:val="640"/>
          <w:marRight w:val="0"/>
          <w:marTop w:val="0"/>
          <w:marBottom w:val="0"/>
          <w:divBdr>
            <w:top w:val="none" w:sz="0" w:space="0" w:color="auto"/>
            <w:left w:val="none" w:sz="0" w:space="0" w:color="auto"/>
            <w:bottom w:val="none" w:sz="0" w:space="0" w:color="auto"/>
            <w:right w:val="none" w:sz="0" w:space="0" w:color="auto"/>
          </w:divBdr>
        </w:div>
        <w:div w:id="1776711859">
          <w:marLeft w:val="640"/>
          <w:marRight w:val="0"/>
          <w:marTop w:val="0"/>
          <w:marBottom w:val="0"/>
          <w:divBdr>
            <w:top w:val="none" w:sz="0" w:space="0" w:color="auto"/>
            <w:left w:val="none" w:sz="0" w:space="0" w:color="auto"/>
            <w:bottom w:val="none" w:sz="0" w:space="0" w:color="auto"/>
            <w:right w:val="none" w:sz="0" w:space="0" w:color="auto"/>
          </w:divBdr>
        </w:div>
        <w:div w:id="217324919">
          <w:marLeft w:val="640"/>
          <w:marRight w:val="0"/>
          <w:marTop w:val="0"/>
          <w:marBottom w:val="0"/>
          <w:divBdr>
            <w:top w:val="none" w:sz="0" w:space="0" w:color="auto"/>
            <w:left w:val="none" w:sz="0" w:space="0" w:color="auto"/>
            <w:bottom w:val="none" w:sz="0" w:space="0" w:color="auto"/>
            <w:right w:val="none" w:sz="0" w:space="0" w:color="auto"/>
          </w:divBdr>
        </w:div>
        <w:div w:id="1878005878">
          <w:marLeft w:val="640"/>
          <w:marRight w:val="0"/>
          <w:marTop w:val="0"/>
          <w:marBottom w:val="0"/>
          <w:divBdr>
            <w:top w:val="none" w:sz="0" w:space="0" w:color="auto"/>
            <w:left w:val="none" w:sz="0" w:space="0" w:color="auto"/>
            <w:bottom w:val="none" w:sz="0" w:space="0" w:color="auto"/>
            <w:right w:val="none" w:sz="0" w:space="0" w:color="auto"/>
          </w:divBdr>
        </w:div>
        <w:div w:id="1866940631">
          <w:marLeft w:val="640"/>
          <w:marRight w:val="0"/>
          <w:marTop w:val="0"/>
          <w:marBottom w:val="0"/>
          <w:divBdr>
            <w:top w:val="none" w:sz="0" w:space="0" w:color="auto"/>
            <w:left w:val="none" w:sz="0" w:space="0" w:color="auto"/>
            <w:bottom w:val="none" w:sz="0" w:space="0" w:color="auto"/>
            <w:right w:val="none" w:sz="0" w:space="0" w:color="auto"/>
          </w:divBdr>
        </w:div>
        <w:div w:id="448861153">
          <w:marLeft w:val="640"/>
          <w:marRight w:val="0"/>
          <w:marTop w:val="0"/>
          <w:marBottom w:val="0"/>
          <w:divBdr>
            <w:top w:val="none" w:sz="0" w:space="0" w:color="auto"/>
            <w:left w:val="none" w:sz="0" w:space="0" w:color="auto"/>
            <w:bottom w:val="none" w:sz="0" w:space="0" w:color="auto"/>
            <w:right w:val="none" w:sz="0" w:space="0" w:color="auto"/>
          </w:divBdr>
        </w:div>
        <w:div w:id="551304606">
          <w:marLeft w:val="640"/>
          <w:marRight w:val="0"/>
          <w:marTop w:val="0"/>
          <w:marBottom w:val="0"/>
          <w:divBdr>
            <w:top w:val="none" w:sz="0" w:space="0" w:color="auto"/>
            <w:left w:val="none" w:sz="0" w:space="0" w:color="auto"/>
            <w:bottom w:val="none" w:sz="0" w:space="0" w:color="auto"/>
            <w:right w:val="none" w:sz="0" w:space="0" w:color="auto"/>
          </w:divBdr>
        </w:div>
        <w:div w:id="2023045679">
          <w:marLeft w:val="640"/>
          <w:marRight w:val="0"/>
          <w:marTop w:val="0"/>
          <w:marBottom w:val="0"/>
          <w:divBdr>
            <w:top w:val="none" w:sz="0" w:space="0" w:color="auto"/>
            <w:left w:val="none" w:sz="0" w:space="0" w:color="auto"/>
            <w:bottom w:val="none" w:sz="0" w:space="0" w:color="auto"/>
            <w:right w:val="none" w:sz="0" w:space="0" w:color="auto"/>
          </w:divBdr>
        </w:div>
        <w:div w:id="1038552672">
          <w:marLeft w:val="640"/>
          <w:marRight w:val="0"/>
          <w:marTop w:val="0"/>
          <w:marBottom w:val="0"/>
          <w:divBdr>
            <w:top w:val="none" w:sz="0" w:space="0" w:color="auto"/>
            <w:left w:val="none" w:sz="0" w:space="0" w:color="auto"/>
            <w:bottom w:val="none" w:sz="0" w:space="0" w:color="auto"/>
            <w:right w:val="none" w:sz="0" w:space="0" w:color="auto"/>
          </w:divBdr>
        </w:div>
        <w:div w:id="249312880">
          <w:marLeft w:val="640"/>
          <w:marRight w:val="0"/>
          <w:marTop w:val="0"/>
          <w:marBottom w:val="0"/>
          <w:divBdr>
            <w:top w:val="none" w:sz="0" w:space="0" w:color="auto"/>
            <w:left w:val="none" w:sz="0" w:space="0" w:color="auto"/>
            <w:bottom w:val="none" w:sz="0" w:space="0" w:color="auto"/>
            <w:right w:val="none" w:sz="0" w:space="0" w:color="auto"/>
          </w:divBdr>
        </w:div>
        <w:div w:id="269168949">
          <w:marLeft w:val="640"/>
          <w:marRight w:val="0"/>
          <w:marTop w:val="0"/>
          <w:marBottom w:val="0"/>
          <w:divBdr>
            <w:top w:val="none" w:sz="0" w:space="0" w:color="auto"/>
            <w:left w:val="none" w:sz="0" w:space="0" w:color="auto"/>
            <w:bottom w:val="none" w:sz="0" w:space="0" w:color="auto"/>
            <w:right w:val="none" w:sz="0" w:space="0" w:color="auto"/>
          </w:divBdr>
        </w:div>
        <w:div w:id="1543982329">
          <w:marLeft w:val="640"/>
          <w:marRight w:val="0"/>
          <w:marTop w:val="0"/>
          <w:marBottom w:val="0"/>
          <w:divBdr>
            <w:top w:val="none" w:sz="0" w:space="0" w:color="auto"/>
            <w:left w:val="none" w:sz="0" w:space="0" w:color="auto"/>
            <w:bottom w:val="none" w:sz="0" w:space="0" w:color="auto"/>
            <w:right w:val="none" w:sz="0" w:space="0" w:color="auto"/>
          </w:divBdr>
        </w:div>
        <w:div w:id="294918129">
          <w:marLeft w:val="640"/>
          <w:marRight w:val="0"/>
          <w:marTop w:val="0"/>
          <w:marBottom w:val="0"/>
          <w:divBdr>
            <w:top w:val="none" w:sz="0" w:space="0" w:color="auto"/>
            <w:left w:val="none" w:sz="0" w:space="0" w:color="auto"/>
            <w:bottom w:val="none" w:sz="0" w:space="0" w:color="auto"/>
            <w:right w:val="none" w:sz="0" w:space="0" w:color="auto"/>
          </w:divBdr>
        </w:div>
        <w:div w:id="2129816774">
          <w:marLeft w:val="640"/>
          <w:marRight w:val="0"/>
          <w:marTop w:val="0"/>
          <w:marBottom w:val="0"/>
          <w:divBdr>
            <w:top w:val="none" w:sz="0" w:space="0" w:color="auto"/>
            <w:left w:val="none" w:sz="0" w:space="0" w:color="auto"/>
            <w:bottom w:val="none" w:sz="0" w:space="0" w:color="auto"/>
            <w:right w:val="none" w:sz="0" w:space="0" w:color="auto"/>
          </w:divBdr>
        </w:div>
        <w:div w:id="175733004">
          <w:marLeft w:val="640"/>
          <w:marRight w:val="0"/>
          <w:marTop w:val="0"/>
          <w:marBottom w:val="0"/>
          <w:divBdr>
            <w:top w:val="none" w:sz="0" w:space="0" w:color="auto"/>
            <w:left w:val="none" w:sz="0" w:space="0" w:color="auto"/>
            <w:bottom w:val="none" w:sz="0" w:space="0" w:color="auto"/>
            <w:right w:val="none" w:sz="0" w:space="0" w:color="auto"/>
          </w:divBdr>
        </w:div>
        <w:div w:id="1860925980">
          <w:marLeft w:val="640"/>
          <w:marRight w:val="0"/>
          <w:marTop w:val="0"/>
          <w:marBottom w:val="0"/>
          <w:divBdr>
            <w:top w:val="none" w:sz="0" w:space="0" w:color="auto"/>
            <w:left w:val="none" w:sz="0" w:space="0" w:color="auto"/>
            <w:bottom w:val="none" w:sz="0" w:space="0" w:color="auto"/>
            <w:right w:val="none" w:sz="0" w:space="0" w:color="auto"/>
          </w:divBdr>
        </w:div>
        <w:div w:id="676425345">
          <w:marLeft w:val="640"/>
          <w:marRight w:val="0"/>
          <w:marTop w:val="0"/>
          <w:marBottom w:val="0"/>
          <w:divBdr>
            <w:top w:val="none" w:sz="0" w:space="0" w:color="auto"/>
            <w:left w:val="none" w:sz="0" w:space="0" w:color="auto"/>
            <w:bottom w:val="none" w:sz="0" w:space="0" w:color="auto"/>
            <w:right w:val="none" w:sz="0" w:space="0" w:color="auto"/>
          </w:divBdr>
        </w:div>
        <w:div w:id="9724246">
          <w:marLeft w:val="640"/>
          <w:marRight w:val="0"/>
          <w:marTop w:val="0"/>
          <w:marBottom w:val="0"/>
          <w:divBdr>
            <w:top w:val="none" w:sz="0" w:space="0" w:color="auto"/>
            <w:left w:val="none" w:sz="0" w:space="0" w:color="auto"/>
            <w:bottom w:val="none" w:sz="0" w:space="0" w:color="auto"/>
            <w:right w:val="none" w:sz="0" w:space="0" w:color="auto"/>
          </w:divBdr>
        </w:div>
        <w:div w:id="989165915">
          <w:marLeft w:val="640"/>
          <w:marRight w:val="0"/>
          <w:marTop w:val="0"/>
          <w:marBottom w:val="0"/>
          <w:divBdr>
            <w:top w:val="none" w:sz="0" w:space="0" w:color="auto"/>
            <w:left w:val="none" w:sz="0" w:space="0" w:color="auto"/>
            <w:bottom w:val="none" w:sz="0" w:space="0" w:color="auto"/>
            <w:right w:val="none" w:sz="0" w:space="0" w:color="auto"/>
          </w:divBdr>
        </w:div>
        <w:div w:id="1346441694">
          <w:marLeft w:val="640"/>
          <w:marRight w:val="0"/>
          <w:marTop w:val="0"/>
          <w:marBottom w:val="0"/>
          <w:divBdr>
            <w:top w:val="none" w:sz="0" w:space="0" w:color="auto"/>
            <w:left w:val="none" w:sz="0" w:space="0" w:color="auto"/>
            <w:bottom w:val="none" w:sz="0" w:space="0" w:color="auto"/>
            <w:right w:val="none" w:sz="0" w:space="0" w:color="auto"/>
          </w:divBdr>
        </w:div>
        <w:div w:id="121922201">
          <w:marLeft w:val="640"/>
          <w:marRight w:val="0"/>
          <w:marTop w:val="0"/>
          <w:marBottom w:val="0"/>
          <w:divBdr>
            <w:top w:val="none" w:sz="0" w:space="0" w:color="auto"/>
            <w:left w:val="none" w:sz="0" w:space="0" w:color="auto"/>
            <w:bottom w:val="none" w:sz="0" w:space="0" w:color="auto"/>
            <w:right w:val="none" w:sz="0" w:space="0" w:color="auto"/>
          </w:divBdr>
        </w:div>
        <w:div w:id="461655409">
          <w:marLeft w:val="640"/>
          <w:marRight w:val="0"/>
          <w:marTop w:val="0"/>
          <w:marBottom w:val="0"/>
          <w:divBdr>
            <w:top w:val="none" w:sz="0" w:space="0" w:color="auto"/>
            <w:left w:val="none" w:sz="0" w:space="0" w:color="auto"/>
            <w:bottom w:val="none" w:sz="0" w:space="0" w:color="auto"/>
            <w:right w:val="none" w:sz="0" w:space="0" w:color="auto"/>
          </w:divBdr>
        </w:div>
        <w:div w:id="2049450059">
          <w:marLeft w:val="640"/>
          <w:marRight w:val="0"/>
          <w:marTop w:val="0"/>
          <w:marBottom w:val="0"/>
          <w:divBdr>
            <w:top w:val="none" w:sz="0" w:space="0" w:color="auto"/>
            <w:left w:val="none" w:sz="0" w:space="0" w:color="auto"/>
            <w:bottom w:val="none" w:sz="0" w:space="0" w:color="auto"/>
            <w:right w:val="none" w:sz="0" w:space="0" w:color="auto"/>
          </w:divBdr>
        </w:div>
        <w:div w:id="2111925487">
          <w:marLeft w:val="640"/>
          <w:marRight w:val="0"/>
          <w:marTop w:val="0"/>
          <w:marBottom w:val="0"/>
          <w:divBdr>
            <w:top w:val="none" w:sz="0" w:space="0" w:color="auto"/>
            <w:left w:val="none" w:sz="0" w:space="0" w:color="auto"/>
            <w:bottom w:val="none" w:sz="0" w:space="0" w:color="auto"/>
            <w:right w:val="none" w:sz="0" w:space="0" w:color="auto"/>
          </w:divBdr>
        </w:div>
      </w:divsChild>
    </w:div>
    <w:div w:id="652368005">
      <w:bodyDiv w:val="1"/>
      <w:marLeft w:val="0"/>
      <w:marRight w:val="0"/>
      <w:marTop w:val="0"/>
      <w:marBottom w:val="0"/>
      <w:divBdr>
        <w:top w:val="none" w:sz="0" w:space="0" w:color="auto"/>
        <w:left w:val="none" w:sz="0" w:space="0" w:color="auto"/>
        <w:bottom w:val="none" w:sz="0" w:space="0" w:color="auto"/>
        <w:right w:val="none" w:sz="0" w:space="0" w:color="auto"/>
      </w:divBdr>
      <w:divsChild>
        <w:div w:id="856239226">
          <w:marLeft w:val="640"/>
          <w:marRight w:val="0"/>
          <w:marTop w:val="0"/>
          <w:marBottom w:val="0"/>
          <w:divBdr>
            <w:top w:val="none" w:sz="0" w:space="0" w:color="auto"/>
            <w:left w:val="none" w:sz="0" w:space="0" w:color="auto"/>
            <w:bottom w:val="none" w:sz="0" w:space="0" w:color="auto"/>
            <w:right w:val="none" w:sz="0" w:space="0" w:color="auto"/>
          </w:divBdr>
        </w:div>
        <w:div w:id="1557427309">
          <w:marLeft w:val="640"/>
          <w:marRight w:val="0"/>
          <w:marTop w:val="0"/>
          <w:marBottom w:val="0"/>
          <w:divBdr>
            <w:top w:val="none" w:sz="0" w:space="0" w:color="auto"/>
            <w:left w:val="none" w:sz="0" w:space="0" w:color="auto"/>
            <w:bottom w:val="none" w:sz="0" w:space="0" w:color="auto"/>
            <w:right w:val="none" w:sz="0" w:space="0" w:color="auto"/>
          </w:divBdr>
        </w:div>
        <w:div w:id="536241764">
          <w:marLeft w:val="640"/>
          <w:marRight w:val="0"/>
          <w:marTop w:val="0"/>
          <w:marBottom w:val="0"/>
          <w:divBdr>
            <w:top w:val="none" w:sz="0" w:space="0" w:color="auto"/>
            <w:left w:val="none" w:sz="0" w:space="0" w:color="auto"/>
            <w:bottom w:val="none" w:sz="0" w:space="0" w:color="auto"/>
            <w:right w:val="none" w:sz="0" w:space="0" w:color="auto"/>
          </w:divBdr>
        </w:div>
        <w:div w:id="512959747">
          <w:marLeft w:val="640"/>
          <w:marRight w:val="0"/>
          <w:marTop w:val="0"/>
          <w:marBottom w:val="0"/>
          <w:divBdr>
            <w:top w:val="none" w:sz="0" w:space="0" w:color="auto"/>
            <w:left w:val="none" w:sz="0" w:space="0" w:color="auto"/>
            <w:bottom w:val="none" w:sz="0" w:space="0" w:color="auto"/>
            <w:right w:val="none" w:sz="0" w:space="0" w:color="auto"/>
          </w:divBdr>
        </w:div>
        <w:div w:id="73598613">
          <w:marLeft w:val="640"/>
          <w:marRight w:val="0"/>
          <w:marTop w:val="0"/>
          <w:marBottom w:val="0"/>
          <w:divBdr>
            <w:top w:val="none" w:sz="0" w:space="0" w:color="auto"/>
            <w:left w:val="none" w:sz="0" w:space="0" w:color="auto"/>
            <w:bottom w:val="none" w:sz="0" w:space="0" w:color="auto"/>
            <w:right w:val="none" w:sz="0" w:space="0" w:color="auto"/>
          </w:divBdr>
        </w:div>
        <w:div w:id="467600093">
          <w:marLeft w:val="640"/>
          <w:marRight w:val="0"/>
          <w:marTop w:val="0"/>
          <w:marBottom w:val="0"/>
          <w:divBdr>
            <w:top w:val="none" w:sz="0" w:space="0" w:color="auto"/>
            <w:left w:val="none" w:sz="0" w:space="0" w:color="auto"/>
            <w:bottom w:val="none" w:sz="0" w:space="0" w:color="auto"/>
            <w:right w:val="none" w:sz="0" w:space="0" w:color="auto"/>
          </w:divBdr>
        </w:div>
        <w:div w:id="1539660515">
          <w:marLeft w:val="640"/>
          <w:marRight w:val="0"/>
          <w:marTop w:val="0"/>
          <w:marBottom w:val="0"/>
          <w:divBdr>
            <w:top w:val="none" w:sz="0" w:space="0" w:color="auto"/>
            <w:left w:val="none" w:sz="0" w:space="0" w:color="auto"/>
            <w:bottom w:val="none" w:sz="0" w:space="0" w:color="auto"/>
            <w:right w:val="none" w:sz="0" w:space="0" w:color="auto"/>
          </w:divBdr>
        </w:div>
        <w:div w:id="1348797328">
          <w:marLeft w:val="640"/>
          <w:marRight w:val="0"/>
          <w:marTop w:val="0"/>
          <w:marBottom w:val="0"/>
          <w:divBdr>
            <w:top w:val="none" w:sz="0" w:space="0" w:color="auto"/>
            <w:left w:val="none" w:sz="0" w:space="0" w:color="auto"/>
            <w:bottom w:val="none" w:sz="0" w:space="0" w:color="auto"/>
            <w:right w:val="none" w:sz="0" w:space="0" w:color="auto"/>
          </w:divBdr>
        </w:div>
        <w:div w:id="731386296">
          <w:marLeft w:val="640"/>
          <w:marRight w:val="0"/>
          <w:marTop w:val="0"/>
          <w:marBottom w:val="0"/>
          <w:divBdr>
            <w:top w:val="none" w:sz="0" w:space="0" w:color="auto"/>
            <w:left w:val="none" w:sz="0" w:space="0" w:color="auto"/>
            <w:bottom w:val="none" w:sz="0" w:space="0" w:color="auto"/>
            <w:right w:val="none" w:sz="0" w:space="0" w:color="auto"/>
          </w:divBdr>
        </w:div>
        <w:div w:id="1279530733">
          <w:marLeft w:val="640"/>
          <w:marRight w:val="0"/>
          <w:marTop w:val="0"/>
          <w:marBottom w:val="0"/>
          <w:divBdr>
            <w:top w:val="none" w:sz="0" w:space="0" w:color="auto"/>
            <w:left w:val="none" w:sz="0" w:space="0" w:color="auto"/>
            <w:bottom w:val="none" w:sz="0" w:space="0" w:color="auto"/>
            <w:right w:val="none" w:sz="0" w:space="0" w:color="auto"/>
          </w:divBdr>
        </w:div>
        <w:div w:id="227083494">
          <w:marLeft w:val="640"/>
          <w:marRight w:val="0"/>
          <w:marTop w:val="0"/>
          <w:marBottom w:val="0"/>
          <w:divBdr>
            <w:top w:val="none" w:sz="0" w:space="0" w:color="auto"/>
            <w:left w:val="none" w:sz="0" w:space="0" w:color="auto"/>
            <w:bottom w:val="none" w:sz="0" w:space="0" w:color="auto"/>
            <w:right w:val="none" w:sz="0" w:space="0" w:color="auto"/>
          </w:divBdr>
        </w:div>
        <w:div w:id="1980260941">
          <w:marLeft w:val="640"/>
          <w:marRight w:val="0"/>
          <w:marTop w:val="0"/>
          <w:marBottom w:val="0"/>
          <w:divBdr>
            <w:top w:val="none" w:sz="0" w:space="0" w:color="auto"/>
            <w:left w:val="none" w:sz="0" w:space="0" w:color="auto"/>
            <w:bottom w:val="none" w:sz="0" w:space="0" w:color="auto"/>
            <w:right w:val="none" w:sz="0" w:space="0" w:color="auto"/>
          </w:divBdr>
        </w:div>
        <w:div w:id="1260680363">
          <w:marLeft w:val="640"/>
          <w:marRight w:val="0"/>
          <w:marTop w:val="0"/>
          <w:marBottom w:val="0"/>
          <w:divBdr>
            <w:top w:val="none" w:sz="0" w:space="0" w:color="auto"/>
            <w:left w:val="none" w:sz="0" w:space="0" w:color="auto"/>
            <w:bottom w:val="none" w:sz="0" w:space="0" w:color="auto"/>
            <w:right w:val="none" w:sz="0" w:space="0" w:color="auto"/>
          </w:divBdr>
        </w:div>
        <w:div w:id="2025664446">
          <w:marLeft w:val="640"/>
          <w:marRight w:val="0"/>
          <w:marTop w:val="0"/>
          <w:marBottom w:val="0"/>
          <w:divBdr>
            <w:top w:val="none" w:sz="0" w:space="0" w:color="auto"/>
            <w:left w:val="none" w:sz="0" w:space="0" w:color="auto"/>
            <w:bottom w:val="none" w:sz="0" w:space="0" w:color="auto"/>
            <w:right w:val="none" w:sz="0" w:space="0" w:color="auto"/>
          </w:divBdr>
        </w:div>
        <w:div w:id="869686578">
          <w:marLeft w:val="640"/>
          <w:marRight w:val="0"/>
          <w:marTop w:val="0"/>
          <w:marBottom w:val="0"/>
          <w:divBdr>
            <w:top w:val="none" w:sz="0" w:space="0" w:color="auto"/>
            <w:left w:val="none" w:sz="0" w:space="0" w:color="auto"/>
            <w:bottom w:val="none" w:sz="0" w:space="0" w:color="auto"/>
            <w:right w:val="none" w:sz="0" w:space="0" w:color="auto"/>
          </w:divBdr>
        </w:div>
        <w:div w:id="1759327660">
          <w:marLeft w:val="640"/>
          <w:marRight w:val="0"/>
          <w:marTop w:val="0"/>
          <w:marBottom w:val="0"/>
          <w:divBdr>
            <w:top w:val="none" w:sz="0" w:space="0" w:color="auto"/>
            <w:left w:val="none" w:sz="0" w:space="0" w:color="auto"/>
            <w:bottom w:val="none" w:sz="0" w:space="0" w:color="auto"/>
            <w:right w:val="none" w:sz="0" w:space="0" w:color="auto"/>
          </w:divBdr>
        </w:div>
        <w:div w:id="331109738">
          <w:marLeft w:val="640"/>
          <w:marRight w:val="0"/>
          <w:marTop w:val="0"/>
          <w:marBottom w:val="0"/>
          <w:divBdr>
            <w:top w:val="none" w:sz="0" w:space="0" w:color="auto"/>
            <w:left w:val="none" w:sz="0" w:space="0" w:color="auto"/>
            <w:bottom w:val="none" w:sz="0" w:space="0" w:color="auto"/>
            <w:right w:val="none" w:sz="0" w:space="0" w:color="auto"/>
          </w:divBdr>
        </w:div>
        <w:div w:id="1844708015">
          <w:marLeft w:val="640"/>
          <w:marRight w:val="0"/>
          <w:marTop w:val="0"/>
          <w:marBottom w:val="0"/>
          <w:divBdr>
            <w:top w:val="none" w:sz="0" w:space="0" w:color="auto"/>
            <w:left w:val="none" w:sz="0" w:space="0" w:color="auto"/>
            <w:bottom w:val="none" w:sz="0" w:space="0" w:color="auto"/>
            <w:right w:val="none" w:sz="0" w:space="0" w:color="auto"/>
          </w:divBdr>
        </w:div>
        <w:div w:id="1862668841">
          <w:marLeft w:val="640"/>
          <w:marRight w:val="0"/>
          <w:marTop w:val="0"/>
          <w:marBottom w:val="0"/>
          <w:divBdr>
            <w:top w:val="none" w:sz="0" w:space="0" w:color="auto"/>
            <w:left w:val="none" w:sz="0" w:space="0" w:color="auto"/>
            <w:bottom w:val="none" w:sz="0" w:space="0" w:color="auto"/>
            <w:right w:val="none" w:sz="0" w:space="0" w:color="auto"/>
          </w:divBdr>
        </w:div>
        <w:div w:id="1323390441">
          <w:marLeft w:val="640"/>
          <w:marRight w:val="0"/>
          <w:marTop w:val="0"/>
          <w:marBottom w:val="0"/>
          <w:divBdr>
            <w:top w:val="none" w:sz="0" w:space="0" w:color="auto"/>
            <w:left w:val="none" w:sz="0" w:space="0" w:color="auto"/>
            <w:bottom w:val="none" w:sz="0" w:space="0" w:color="auto"/>
            <w:right w:val="none" w:sz="0" w:space="0" w:color="auto"/>
          </w:divBdr>
        </w:div>
        <w:div w:id="1658999777">
          <w:marLeft w:val="640"/>
          <w:marRight w:val="0"/>
          <w:marTop w:val="0"/>
          <w:marBottom w:val="0"/>
          <w:divBdr>
            <w:top w:val="none" w:sz="0" w:space="0" w:color="auto"/>
            <w:left w:val="none" w:sz="0" w:space="0" w:color="auto"/>
            <w:bottom w:val="none" w:sz="0" w:space="0" w:color="auto"/>
            <w:right w:val="none" w:sz="0" w:space="0" w:color="auto"/>
          </w:divBdr>
        </w:div>
        <w:div w:id="70936440">
          <w:marLeft w:val="640"/>
          <w:marRight w:val="0"/>
          <w:marTop w:val="0"/>
          <w:marBottom w:val="0"/>
          <w:divBdr>
            <w:top w:val="none" w:sz="0" w:space="0" w:color="auto"/>
            <w:left w:val="none" w:sz="0" w:space="0" w:color="auto"/>
            <w:bottom w:val="none" w:sz="0" w:space="0" w:color="auto"/>
            <w:right w:val="none" w:sz="0" w:space="0" w:color="auto"/>
          </w:divBdr>
        </w:div>
        <w:div w:id="499350145">
          <w:marLeft w:val="640"/>
          <w:marRight w:val="0"/>
          <w:marTop w:val="0"/>
          <w:marBottom w:val="0"/>
          <w:divBdr>
            <w:top w:val="none" w:sz="0" w:space="0" w:color="auto"/>
            <w:left w:val="none" w:sz="0" w:space="0" w:color="auto"/>
            <w:bottom w:val="none" w:sz="0" w:space="0" w:color="auto"/>
            <w:right w:val="none" w:sz="0" w:space="0" w:color="auto"/>
          </w:divBdr>
        </w:div>
        <w:div w:id="1148473834">
          <w:marLeft w:val="640"/>
          <w:marRight w:val="0"/>
          <w:marTop w:val="0"/>
          <w:marBottom w:val="0"/>
          <w:divBdr>
            <w:top w:val="none" w:sz="0" w:space="0" w:color="auto"/>
            <w:left w:val="none" w:sz="0" w:space="0" w:color="auto"/>
            <w:bottom w:val="none" w:sz="0" w:space="0" w:color="auto"/>
            <w:right w:val="none" w:sz="0" w:space="0" w:color="auto"/>
          </w:divBdr>
        </w:div>
        <w:div w:id="738287086">
          <w:marLeft w:val="640"/>
          <w:marRight w:val="0"/>
          <w:marTop w:val="0"/>
          <w:marBottom w:val="0"/>
          <w:divBdr>
            <w:top w:val="none" w:sz="0" w:space="0" w:color="auto"/>
            <w:left w:val="none" w:sz="0" w:space="0" w:color="auto"/>
            <w:bottom w:val="none" w:sz="0" w:space="0" w:color="auto"/>
            <w:right w:val="none" w:sz="0" w:space="0" w:color="auto"/>
          </w:divBdr>
        </w:div>
        <w:div w:id="531504533">
          <w:marLeft w:val="640"/>
          <w:marRight w:val="0"/>
          <w:marTop w:val="0"/>
          <w:marBottom w:val="0"/>
          <w:divBdr>
            <w:top w:val="none" w:sz="0" w:space="0" w:color="auto"/>
            <w:left w:val="none" w:sz="0" w:space="0" w:color="auto"/>
            <w:bottom w:val="none" w:sz="0" w:space="0" w:color="auto"/>
            <w:right w:val="none" w:sz="0" w:space="0" w:color="auto"/>
          </w:divBdr>
        </w:div>
        <w:div w:id="2012640709">
          <w:marLeft w:val="640"/>
          <w:marRight w:val="0"/>
          <w:marTop w:val="0"/>
          <w:marBottom w:val="0"/>
          <w:divBdr>
            <w:top w:val="none" w:sz="0" w:space="0" w:color="auto"/>
            <w:left w:val="none" w:sz="0" w:space="0" w:color="auto"/>
            <w:bottom w:val="none" w:sz="0" w:space="0" w:color="auto"/>
            <w:right w:val="none" w:sz="0" w:space="0" w:color="auto"/>
          </w:divBdr>
        </w:div>
        <w:div w:id="665936571">
          <w:marLeft w:val="640"/>
          <w:marRight w:val="0"/>
          <w:marTop w:val="0"/>
          <w:marBottom w:val="0"/>
          <w:divBdr>
            <w:top w:val="none" w:sz="0" w:space="0" w:color="auto"/>
            <w:left w:val="none" w:sz="0" w:space="0" w:color="auto"/>
            <w:bottom w:val="none" w:sz="0" w:space="0" w:color="auto"/>
            <w:right w:val="none" w:sz="0" w:space="0" w:color="auto"/>
          </w:divBdr>
        </w:div>
        <w:div w:id="1107698748">
          <w:marLeft w:val="640"/>
          <w:marRight w:val="0"/>
          <w:marTop w:val="0"/>
          <w:marBottom w:val="0"/>
          <w:divBdr>
            <w:top w:val="none" w:sz="0" w:space="0" w:color="auto"/>
            <w:left w:val="none" w:sz="0" w:space="0" w:color="auto"/>
            <w:bottom w:val="none" w:sz="0" w:space="0" w:color="auto"/>
            <w:right w:val="none" w:sz="0" w:space="0" w:color="auto"/>
          </w:divBdr>
        </w:div>
        <w:div w:id="848569835">
          <w:marLeft w:val="640"/>
          <w:marRight w:val="0"/>
          <w:marTop w:val="0"/>
          <w:marBottom w:val="0"/>
          <w:divBdr>
            <w:top w:val="none" w:sz="0" w:space="0" w:color="auto"/>
            <w:left w:val="none" w:sz="0" w:space="0" w:color="auto"/>
            <w:bottom w:val="none" w:sz="0" w:space="0" w:color="auto"/>
            <w:right w:val="none" w:sz="0" w:space="0" w:color="auto"/>
          </w:divBdr>
        </w:div>
        <w:div w:id="908198136">
          <w:marLeft w:val="640"/>
          <w:marRight w:val="0"/>
          <w:marTop w:val="0"/>
          <w:marBottom w:val="0"/>
          <w:divBdr>
            <w:top w:val="none" w:sz="0" w:space="0" w:color="auto"/>
            <w:left w:val="none" w:sz="0" w:space="0" w:color="auto"/>
            <w:bottom w:val="none" w:sz="0" w:space="0" w:color="auto"/>
            <w:right w:val="none" w:sz="0" w:space="0" w:color="auto"/>
          </w:divBdr>
        </w:div>
        <w:div w:id="795752745">
          <w:marLeft w:val="640"/>
          <w:marRight w:val="0"/>
          <w:marTop w:val="0"/>
          <w:marBottom w:val="0"/>
          <w:divBdr>
            <w:top w:val="none" w:sz="0" w:space="0" w:color="auto"/>
            <w:left w:val="none" w:sz="0" w:space="0" w:color="auto"/>
            <w:bottom w:val="none" w:sz="0" w:space="0" w:color="auto"/>
            <w:right w:val="none" w:sz="0" w:space="0" w:color="auto"/>
          </w:divBdr>
        </w:div>
        <w:div w:id="1713798631">
          <w:marLeft w:val="640"/>
          <w:marRight w:val="0"/>
          <w:marTop w:val="0"/>
          <w:marBottom w:val="0"/>
          <w:divBdr>
            <w:top w:val="none" w:sz="0" w:space="0" w:color="auto"/>
            <w:left w:val="none" w:sz="0" w:space="0" w:color="auto"/>
            <w:bottom w:val="none" w:sz="0" w:space="0" w:color="auto"/>
            <w:right w:val="none" w:sz="0" w:space="0" w:color="auto"/>
          </w:divBdr>
        </w:div>
        <w:div w:id="598021844">
          <w:marLeft w:val="640"/>
          <w:marRight w:val="0"/>
          <w:marTop w:val="0"/>
          <w:marBottom w:val="0"/>
          <w:divBdr>
            <w:top w:val="none" w:sz="0" w:space="0" w:color="auto"/>
            <w:left w:val="none" w:sz="0" w:space="0" w:color="auto"/>
            <w:bottom w:val="none" w:sz="0" w:space="0" w:color="auto"/>
            <w:right w:val="none" w:sz="0" w:space="0" w:color="auto"/>
          </w:divBdr>
        </w:div>
        <w:div w:id="1689869836">
          <w:marLeft w:val="640"/>
          <w:marRight w:val="0"/>
          <w:marTop w:val="0"/>
          <w:marBottom w:val="0"/>
          <w:divBdr>
            <w:top w:val="none" w:sz="0" w:space="0" w:color="auto"/>
            <w:left w:val="none" w:sz="0" w:space="0" w:color="auto"/>
            <w:bottom w:val="none" w:sz="0" w:space="0" w:color="auto"/>
            <w:right w:val="none" w:sz="0" w:space="0" w:color="auto"/>
          </w:divBdr>
        </w:div>
        <w:div w:id="689456470">
          <w:marLeft w:val="640"/>
          <w:marRight w:val="0"/>
          <w:marTop w:val="0"/>
          <w:marBottom w:val="0"/>
          <w:divBdr>
            <w:top w:val="none" w:sz="0" w:space="0" w:color="auto"/>
            <w:left w:val="none" w:sz="0" w:space="0" w:color="auto"/>
            <w:bottom w:val="none" w:sz="0" w:space="0" w:color="auto"/>
            <w:right w:val="none" w:sz="0" w:space="0" w:color="auto"/>
          </w:divBdr>
        </w:div>
        <w:div w:id="162625774">
          <w:marLeft w:val="640"/>
          <w:marRight w:val="0"/>
          <w:marTop w:val="0"/>
          <w:marBottom w:val="0"/>
          <w:divBdr>
            <w:top w:val="none" w:sz="0" w:space="0" w:color="auto"/>
            <w:left w:val="none" w:sz="0" w:space="0" w:color="auto"/>
            <w:bottom w:val="none" w:sz="0" w:space="0" w:color="auto"/>
            <w:right w:val="none" w:sz="0" w:space="0" w:color="auto"/>
          </w:divBdr>
        </w:div>
        <w:div w:id="1555504226">
          <w:marLeft w:val="640"/>
          <w:marRight w:val="0"/>
          <w:marTop w:val="0"/>
          <w:marBottom w:val="0"/>
          <w:divBdr>
            <w:top w:val="none" w:sz="0" w:space="0" w:color="auto"/>
            <w:left w:val="none" w:sz="0" w:space="0" w:color="auto"/>
            <w:bottom w:val="none" w:sz="0" w:space="0" w:color="auto"/>
            <w:right w:val="none" w:sz="0" w:space="0" w:color="auto"/>
          </w:divBdr>
        </w:div>
        <w:div w:id="1831602344">
          <w:marLeft w:val="640"/>
          <w:marRight w:val="0"/>
          <w:marTop w:val="0"/>
          <w:marBottom w:val="0"/>
          <w:divBdr>
            <w:top w:val="none" w:sz="0" w:space="0" w:color="auto"/>
            <w:left w:val="none" w:sz="0" w:space="0" w:color="auto"/>
            <w:bottom w:val="none" w:sz="0" w:space="0" w:color="auto"/>
            <w:right w:val="none" w:sz="0" w:space="0" w:color="auto"/>
          </w:divBdr>
        </w:div>
        <w:div w:id="485629505">
          <w:marLeft w:val="640"/>
          <w:marRight w:val="0"/>
          <w:marTop w:val="0"/>
          <w:marBottom w:val="0"/>
          <w:divBdr>
            <w:top w:val="none" w:sz="0" w:space="0" w:color="auto"/>
            <w:left w:val="none" w:sz="0" w:space="0" w:color="auto"/>
            <w:bottom w:val="none" w:sz="0" w:space="0" w:color="auto"/>
            <w:right w:val="none" w:sz="0" w:space="0" w:color="auto"/>
          </w:divBdr>
        </w:div>
        <w:div w:id="823549833">
          <w:marLeft w:val="640"/>
          <w:marRight w:val="0"/>
          <w:marTop w:val="0"/>
          <w:marBottom w:val="0"/>
          <w:divBdr>
            <w:top w:val="none" w:sz="0" w:space="0" w:color="auto"/>
            <w:left w:val="none" w:sz="0" w:space="0" w:color="auto"/>
            <w:bottom w:val="none" w:sz="0" w:space="0" w:color="auto"/>
            <w:right w:val="none" w:sz="0" w:space="0" w:color="auto"/>
          </w:divBdr>
        </w:div>
        <w:div w:id="773400688">
          <w:marLeft w:val="640"/>
          <w:marRight w:val="0"/>
          <w:marTop w:val="0"/>
          <w:marBottom w:val="0"/>
          <w:divBdr>
            <w:top w:val="none" w:sz="0" w:space="0" w:color="auto"/>
            <w:left w:val="none" w:sz="0" w:space="0" w:color="auto"/>
            <w:bottom w:val="none" w:sz="0" w:space="0" w:color="auto"/>
            <w:right w:val="none" w:sz="0" w:space="0" w:color="auto"/>
          </w:divBdr>
        </w:div>
        <w:div w:id="1733693774">
          <w:marLeft w:val="640"/>
          <w:marRight w:val="0"/>
          <w:marTop w:val="0"/>
          <w:marBottom w:val="0"/>
          <w:divBdr>
            <w:top w:val="none" w:sz="0" w:space="0" w:color="auto"/>
            <w:left w:val="none" w:sz="0" w:space="0" w:color="auto"/>
            <w:bottom w:val="none" w:sz="0" w:space="0" w:color="auto"/>
            <w:right w:val="none" w:sz="0" w:space="0" w:color="auto"/>
          </w:divBdr>
        </w:div>
        <w:div w:id="1704015185">
          <w:marLeft w:val="640"/>
          <w:marRight w:val="0"/>
          <w:marTop w:val="0"/>
          <w:marBottom w:val="0"/>
          <w:divBdr>
            <w:top w:val="none" w:sz="0" w:space="0" w:color="auto"/>
            <w:left w:val="none" w:sz="0" w:space="0" w:color="auto"/>
            <w:bottom w:val="none" w:sz="0" w:space="0" w:color="auto"/>
            <w:right w:val="none" w:sz="0" w:space="0" w:color="auto"/>
          </w:divBdr>
        </w:div>
        <w:div w:id="1889101591">
          <w:marLeft w:val="640"/>
          <w:marRight w:val="0"/>
          <w:marTop w:val="0"/>
          <w:marBottom w:val="0"/>
          <w:divBdr>
            <w:top w:val="none" w:sz="0" w:space="0" w:color="auto"/>
            <w:left w:val="none" w:sz="0" w:space="0" w:color="auto"/>
            <w:bottom w:val="none" w:sz="0" w:space="0" w:color="auto"/>
            <w:right w:val="none" w:sz="0" w:space="0" w:color="auto"/>
          </w:divBdr>
        </w:div>
        <w:div w:id="1916354527">
          <w:marLeft w:val="640"/>
          <w:marRight w:val="0"/>
          <w:marTop w:val="0"/>
          <w:marBottom w:val="0"/>
          <w:divBdr>
            <w:top w:val="none" w:sz="0" w:space="0" w:color="auto"/>
            <w:left w:val="none" w:sz="0" w:space="0" w:color="auto"/>
            <w:bottom w:val="none" w:sz="0" w:space="0" w:color="auto"/>
            <w:right w:val="none" w:sz="0" w:space="0" w:color="auto"/>
          </w:divBdr>
        </w:div>
        <w:div w:id="1890531052">
          <w:marLeft w:val="640"/>
          <w:marRight w:val="0"/>
          <w:marTop w:val="0"/>
          <w:marBottom w:val="0"/>
          <w:divBdr>
            <w:top w:val="none" w:sz="0" w:space="0" w:color="auto"/>
            <w:left w:val="none" w:sz="0" w:space="0" w:color="auto"/>
            <w:bottom w:val="none" w:sz="0" w:space="0" w:color="auto"/>
            <w:right w:val="none" w:sz="0" w:space="0" w:color="auto"/>
          </w:divBdr>
        </w:div>
        <w:div w:id="339235892">
          <w:marLeft w:val="640"/>
          <w:marRight w:val="0"/>
          <w:marTop w:val="0"/>
          <w:marBottom w:val="0"/>
          <w:divBdr>
            <w:top w:val="none" w:sz="0" w:space="0" w:color="auto"/>
            <w:left w:val="none" w:sz="0" w:space="0" w:color="auto"/>
            <w:bottom w:val="none" w:sz="0" w:space="0" w:color="auto"/>
            <w:right w:val="none" w:sz="0" w:space="0" w:color="auto"/>
          </w:divBdr>
        </w:div>
        <w:div w:id="1993288787">
          <w:marLeft w:val="640"/>
          <w:marRight w:val="0"/>
          <w:marTop w:val="0"/>
          <w:marBottom w:val="0"/>
          <w:divBdr>
            <w:top w:val="none" w:sz="0" w:space="0" w:color="auto"/>
            <w:left w:val="none" w:sz="0" w:space="0" w:color="auto"/>
            <w:bottom w:val="none" w:sz="0" w:space="0" w:color="auto"/>
            <w:right w:val="none" w:sz="0" w:space="0" w:color="auto"/>
          </w:divBdr>
        </w:div>
        <w:div w:id="1857307400">
          <w:marLeft w:val="640"/>
          <w:marRight w:val="0"/>
          <w:marTop w:val="0"/>
          <w:marBottom w:val="0"/>
          <w:divBdr>
            <w:top w:val="none" w:sz="0" w:space="0" w:color="auto"/>
            <w:left w:val="none" w:sz="0" w:space="0" w:color="auto"/>
            <w:bottom w:val="none" w:sz="0" w:space="0" w:color="auto"/>
            <w:right w:val="none" w:sz="0" w:space="0" w:color="auto"/>
          </w:divBdr>
        </w:div>
        <w:div w:id="947854432">
          <w:marLeft w:val="640"/>
          <w:marRight w:val="0"/>
          <w:marTop w:val="0"/>
          <w:marBottom w:val="0"/>
          <w:divBdr>
            <w:top w:val="none" w:sz="0" w:space="0" w:color="auto"/>
            <w:left w:val="none" w:sz="0" w:space="0" w:color="auto"/>
            <w:bottom w:val="none" w:sz="0" w:space="0" w:color="auto"/>
            <w:right w:val="none" w:sz="0" w:space="0" w:color="auto"/>
          </w:divBdr>
        </w:div>
        <w:div w:id="826366341">
          <w:marLeft w:val="640"/>
          <w:marRight w:val="0"/>
          <w:marTop w:val="0"/>
          <w:marBottom w:val="0"/>
          <w:divBdr>
            <w:top w:val="none" w:sz="0" w:space="0" w:color="auto"/>
            <w:left w:val="none" w:sz="0" w:space="0" w:color="auto"/>
            <w:bottom w:val="none" w:sz="0" w:space="0" w:color="auto"/>
            <w:right w:val="none" w:sz="0" w:space="0" w:color="auto"/>
          </w:divBdr>
        </w:div>
        <w:div w:id="1945258396">
          <w:marLeft w:val="640"/>
          <w:marRight w:val="0"/>
          <w:marTop w:val="0"/>
          <w:marBottom w:val="0"/>
          <w:divBdr>
            <w:top w:val="none" w:sz="0" w:space="0" w:color="auto"/>
            <w:left w:val="none" w:sz="0" w:space="0" w:color="auto"/>
            <w:bottom w:val="none" w:sz="0" w:space="0" w:color="auto"/>
            <w:right w:val="none" w:sz="0" w:space="0" w:color="auto"/>
          </w:divBdr>
        </w:div>
        <w:div w:id="1909264039">
          <w:marLeft w:val="640"/>
          <w:marRight w:val="0"/>
          <w:marTop w:val="0"/>
          <w:marBottom w:val="0"/>
          <w:divBdr>
            <w:top w:val="none" w:sz="0" w:space="0" w:color="auto"/>
            <w:left w:val="none" w:sz="0" w:space="0" w:color="auto"/>
            <w:bottom w:val="none" w:sz="0" w:space="0" w:color="auto"/>
            <w:right w:val="none" w:sz="0" w:space="0" w:color="auto"/>
          </w:divBdr>
        </w:div>
        <w:div w:id="509832706">
          <w:marLeft w:val="640"/>
          <w:marRight w:val="0"/>
          <w:marTop w:val="0"/>
          <w:marBottom w:val="0"/>
          <w:divBdr>
            <w:top w:val="none" w:sz="0" w:space="0" w:color="auto"/>
            <w:left w:val="none" w:sz="0" w:space="0" w:color="auto"/>
            <w:bottom w:val="none" w:sz="0" w:space="0" w:color="auto"/>
            <w:right w:val="none" w:sz="0" w:space="0" w:color="auto"/>
          </w:divBdr>
        </w:div>
        <w:div w:id="1996689868">
          <w:marLeft w:val="640"/>
          <w:marRight w:val="0"/>
          <w:marTop w:val="0"/>
          <w:marBottom w:val="0"/>
          <w:divBdr>
            <w:top w:val="none" w:sz="0" w:space="0" w:color="auto"/>
            <w:left w:val="none" w:sz="0" w:space="0" w:color="auto"/>
            <w:bottom w:val="none" w:sz="0" w:space="0" w:color="auto"/>
            <w:right w:val="none" w:sz="0" w:space="0" w:color="auto"/>
          </w:divBdr>
        </w:div>
        <w:div w:id="974988280">
          <w:marLeft w:val="640"/>
          <w:marRight w:val="0"/>
          <w:marTop w:val="0"/>
          <w:marBottom w:val="0"/>
          <w:divBdr>
            <w:top w:val="none" w:sz="0" w:space="0" w:color="auto"/>
            <w:left w:val="none" w:sz="0" w:space="0" w:color="auto"/>
            <w:bottom w:val="none" w:sz="0" w:space="0" w:color="auto"/>
            <w:right w:val="none" w:sz="0" w:space="0" w:color="auto"/>
          </w:divBdr>
        </w:div>
        <w:div w:id="2122332512">
          <w:marLeft w:val="640"/>
          <w:marRight w:val="0"/>
          <w:marTop w:val="0"/>
          <w:marBottom w:val="0"/>
          <w:divBdr>
            <w:top w:val="none" w:sz="0" w:space="0" w:color="auto"/>
            <w:left w:val="none" w:sz="0" w:space="0" w:color="auto"/>
            <w:bottom w:val="none" w:sz="0" w:space="0" w:color="auto"/>
            <w:right w:val="none" w:sz="0" w:space="0" w:color="auto"/>
          </w:divBdr>
        </w:div>
        <w:div w:id="504320406">
          <w:marLeft w:val="640"/>
          <w:marRight w:val="0"/>
          <w:marTop w:val="0"/>
          <w:marBottom w:val="0"/>
          <w:divBdr>
            <w:top w:val="none" w:sz="0" w:space="0" w:color="auto"/>
            <w:left w:val="none" w:sz="0" w:space="0" w:color="auto"/>
            <w:bottom w:val="none" w:sz="0" w:space="0" w:color="auto"/>
            <w:right w:val="none" w:sz="0" w:space="0" w:color="auto"/>
          </w:divBdr>
        </w:div>
        <w:div w:id="114179251">
          <w:marLeft w:val="640"/>
          <w:marRight w:val="0"/>
          <w:marTop w:val="0"/>
          <w:marBottom w:val="0"/>
          <w:divBdr>
            <w:top w:val="none" w:sz="0" w:space="0" w:color="auto"/>
            <w:left w:val="none" w:sz="0" w:space="0" w:color="auto"/>
            <w:bottom w:val="none" w:sz="0" w:space="0" w:color="auto"/>
            <w:right w:val="none" w:sz="0" w:space="0" w:color="auto"/>
          </w:divBdr>
        </w:div>
        <w:div w:id="1209610812">
          <w:marLeft w:val="640"/>
          <w:marRight w:val="0"/>
          <w:marTop w:val="0"/>
          <w:marBottom w:val="0"/>
          <w:divBdr>
            <w:top w:val="none" w:sz="0" w:space="0" w:color="auto"/>
            <w:left w:val="none" w:sz="0" w:space="0" w:color="auto"/>
            <w:bottom w:val="none" w:sz="0" w:space="0" w:color="auto"/>
            <w:right w:val="none" w:sz="0" w:space="0" w:color="auto"/>
          </w:divBdr>
        </w:div>
        <w:div w:id="1347711118">
          <w:marLeft w:val="640"/>
          <w:marRight w:val="0"/>
          <w:marTop w:val="0"/>
          <w:marBottom w:val="0"/>
          <w:divBdr>
            <w:top w:val="none" w:sz="0" w:space="0" w:color="auto"/>
            <w:left w:val="none" w:sz="0" w:space="0" w:color="auto"/>
            <w:bottom w:val="none" w:sz="0" w:space="0" w:color="auto"/>
            <w:right w:val="none" w:sz="0" w:space="0" w:color="auto"/>
          </w:divBdr>
        </w:div>
        <w:div w:id="530804222">
          <w:marLeft w:val="640"/>
          <w:marRight w:val="0"/>
          <w:marTop w:val="0"/>
          <w:marBottom w:val="0"/>
          <w:divBdr>
            <w:top w:val="none" w:sz="0" w:space="0" w:color="auto"/>
            <w:left w:val="none" w:sz="0" w:space="0" w:color="auto"/>
            <w:bottom w:val="none" w:sz="0" w:space="0" w:color="auto"/>
            <w:right w:val="none" w:sz="0" w:space="0" w:color="auto"/>
          </w:divBdr>
        </w:div>
        <w:div w:id="1106582030">
          <w:marLeft w:val="640"/>
          <w:marRight w:val="0"/>
          <w:marTop w:val="0"/>
          <w:marBottom w:val="0"/>
          <w:divBdr>
            <w:top w:val="none" w:sz="0" w:space="0" w:color="auto"/>
            <w:left w:val="none" w:sz="0" w:space="0" w:color="auto"/>
            <w:bottom w:val="none" w:sz="0" w:space="0" w:color="auto"/>
            <w:right w:val="none" w:sz="0" w:space="0" w:color="auto"/>
          </w:divBdr>
        </w:div>
        <w:div w:id="483468174">
          <w:marLeft w:val="640"/>
          <w:marRight w:val="0"/>
          <w:marTop w:val="0"/>
          <w:marBottom w:val="0"/>
          <w:divBdr>
            <w:top w:val="none" w:sz="0" w:space="0" w:color="auto"/>
            <w:left w:val="none" w:sz="0" w:space="0" w:color="auto"/>
            <w:bottom w:val="none" w:sz="0" w:space="0" w:color="auto"/>
            <w:right w:val="none" w:sz="0" w:space="0" w:color="auto"/>
          </w:divBdr>
        </w:div>
        <w:div w:id="421605636">
          <w:marLeft w:val="640"/>
          <w:marRight w:val="0"/>
          <w:marTop w:val="0"/>
          <w:marBottom w:val="0"/>
          <w:divBdr>
            <w:top w:val="none" w:sz="0" w:space="0" w:color="auto"/>
            <w:left w:val="none" w:sz="0" w:space="0" w:color="auto"/>
            <w:bottom w:val="none" w:sz="0" w:space="0" w:color="auto"/>
            <w:right w:val="none" w:sz="0" w:space="0" w:color="auto"/>
          </w:divBdr>
        </w:div>
        <w:div w:id="1975403055">
          <w:marLeft w:val="640"/>
          <w:marRight w:val="0"/>
          <w:marTop w:val="0"/>
          <w:marBottom w:val="0"/>
          <w:divBdr>
            <w:top w:val="none" w:sz="0" w:space="0" w:color="auto"/>
            <w:left w:val="none" w:sz="0" w:space="0" w:color="auto"/>
            <w:bottom w:val="none" w:sz="0" w:space="0" w:color="auto"/>
            <w:right w:val="none" w:sz="0" w:space="0" w:color="auto"/>
          </w:divBdr>
        </w:div>
        <w:div w:id="333189580">
          <w:marLeft w:val="640"/>
          <w:marRight w:val="0"/>
          <w:marTop w:val="0"/>
          <w:marBottom w:val="0"/>
          <w:divBdr>
            <w:top w:val="none" w:sz="0" w:space="0" w:color="auto"/>
            <w:left w:val="none" w:sz="0" w:space="0" w:color="auto"/>
            <w:bottom w:val="none" w:sz="0" w:space="0" w:color="auto"/>
            <w:right w:val="none" w:sz="0" w:space="0" w:color="auto"/>
          </w:divBdr>
        </w:div>
        <w:div w:id="1458720341">
          <w:marLeft w:val="640"/>
          <w:marRight w:val="0"/>
          <w:marTop w:val="0"/>
          <w:marBottom w:val="0"/>
          <w:divBdr>
            <w:top w:val="none" w:sz="0" w:space="0" w:color="auto"/>
            <w:left w:val="none" w:sz="0" w:space="0" w:color="auto"/>
            <w:bottom w:val="none" w:sz="0" w:space="0" w:color="auto"/>
            <w:right w:val="none" w:sz="0" w:space="0" w:color="auto"/>
          </w:divBdr>
        </w:div>
        <w:div w:id="1018892586">
          <w:marLeft w:val="640"/>
          <w:marRight w:val="0"/>
          <w:marTop w:val="0"/>
          <w:marBottom w:val="0"/>
          <w:divBdr>
            <w:top w:val="none" w:sz="0" w:space="0" w:color="auto"/>
            <w:left w:val="none" w:sz="0" w:space="0" w:color="auto"/>
            <w:bottom w:val="none" w:sz="0" w:space="0" w:color="auto"/>
            <w:right w:val="none" w:sz="0" w:space="0" w:color="auto"/>
          </w:divBdr>
        </w:div>
        <w:div w:id="2110271002">
          <w:marLeft w:val="640"/>
          <w:marRight w:val="0"/>
          <w:marTop w:val="0"/>
          <w:marBottom w:val="0"/>
          <w:divBdr>
            <w:top w:val="none" w:sz="0" w:space="0" w:color="auto"/>
            <w:left w:val="none" w:sz="0" w:space="0" w:color="auto"/>
            <w:bottom w:val="none" w:sz="0" w:space="0" w:color="auto"/>
            <w:right w:val="none" w:sz="0" w:space="0" w:color="auto"/>
          </w:divBdr>
        </w:div>
        <w:div w:id="1139960968">
          <w:marLeft w:val="640"/>
          <w:marRight w:val="0"/>
          <w:marTop w:val="0"/>
          <w:marBottom w:val="0"/>
          <w:divBdr>
            <w:top w:val="none" w:sz="0" w:space="0" w:color="auto"/>
            <w:left w:val="none" w:sz="0" w:space="0" w:color="auto"/>
            <w:bottom w:val="none" w:sz="0" w:space="0" w:color="auto"/>
            <w:right w:val="none" w:sz="0" w:space="0" w:color="auto"/>
          </w:divBdr>
        </w:div>
        <w:div w:id="983199620">
          <w:marLeft w:val="640"/>
          <w:marRight w:val="0"/>
          <w:marTop w:val="0"/>
          <w:marBottom w:val="0"/>
          <w:divBdr>
            <w:top w:val="none" w:sz="0" w:space="0" w:color="auto"/>
            <w:left w:val="none" w:sz="0" w:space="0" w:color="auto"/>
            <w:bottom w:val="none" w:sz="0" w:space="0" w:color="auto"/>
            <w:right w:val="none" w:sz="0" w:space="0" w:color="auto"/>
          </w:divBdr>
        </w:div>
        <w:div w:id="1033923064">
          <w:marLeft w:val="640"/>
          <w:marRight w:val="0"/>
          <w:marTop w:val="0"/>
          <w:marBottom w:val="0"/>
          <w:divBdr>
            <w:top w:val="none" w:sz="0" w:space="0" w:color="auto"/>
            <w:left w:val="none" w:sz="0" w:space="0" w:color="auto"/>
            <w:bottom w:val="none" w:sz="0" w:space="0" w:color="auto"/>
            <w:right w:val="none" w:sz="0" w:space="0" w:color="auto"/>
          </w:divBdr>
        </w:div>
        <w:div w:id="19867466">
          <w:marLeft w:val="640"/>
          <w:marRight w:val="0"/>
          <w:marTop w:val="0"/>
          <w:marBottom w:val="0"/>
          <w:divBdr>
            <w:top w:val="none" w:sz="0" w:space="0" w:color="auto"/>
            <w:left w:val="none" w:sz="0" w:space="0" w:color="auto"/>
            <w:bottom w:val="none" w:sz="0" w:space="0" w:color="auto"/>
            <w:right w:val="none" w:sz="0" w:space="0" w:color="auto"/>
          </w:divBdr>
        </w:div>
        <w:div w:id="1681661326">
          <w:marLeft w:val="640"/>
          <w:marRight w:val="0"/>
          <w:marTop w:val="0"/>
          <w:marBottom w:val="0"/>
          <w:divBdr>
            <w:top w:val="none" w:sz="0" w:space="0" w:color="auto"/>
            <w:left w:val="none" w:sz="0" w:space="0" w:color="auto"/>
            <w:bottom w:val="none" w:sz="0" w:space="0" w:color="auto"/>
            <w:right w:val="none" w:sz="0" w:space="0" w:color="auto"/>
          </w:divBdr>
        </w:div>
        <w:div w:id="1455832007">
          <w:marLeft w:val="640"/>
          <w:marRight w:val="0"/>
          <w:marTop w:val="0"/>
          <w:marBottom w:val="0"/>
          <w:divBdr>
            <w:top w:val="none" w:sz="0" w:space="0" w:color="auto"/>
            <w:left w:val="none" w:sz="0" w:space="0" w:color="auto"/>
            <w:bottom w:val="none" w:sz="0" w:space="0" w:color="auto"/>
            <w:right w:val="none" w:sz="0" w:space="0" w:color="auto"/>
          </w:divBdr>
        </w:div>
        <w:div w:id="1429229792">
          <w:marLeft w:val="640"/>
          <w:marRight w:val="0"/>
          <w:marTop w:val="0"/>
          <w:marBottom w:val="0"/>
          <w:divBdr>
            <w:top w:val="none" w:sz="0" w:space="0" w:color="auto"/>
            <w:left w:val="none" w:sz="0" w:space="0" w:color="auto"/>
            <w:bottom w:val="none" w:sz="0" w:space="0" w:color="auto"/>
            <w:right w:val="none" w:sz="0" w:space="0" w:color="auto"/>
          </w:divBdr>
        </w:div>
        <w:div w:id="961766671">
          <w:marLeft w:val="640"/>
          <w:marRight w:val="0"/>
          <w:marTop w:val="0"/>
          <w:marBottom w:val="0"/>
          <w:divBdr>
            <w:top w:val="none" w:sz="0" w:space="0" w:color="auto"/>
            <w:left w:val="none" w:sz="0" w:space="0" w:color="auto"/>
            <w:bottom w:val="none" w:sz="0" w:space="0" w:color="auto"/>
            <w:right w:val="none" w:sz="0" w:space="0" w:color="auto"/>
          </w:divBdr>
        </w:div>
        <w:div w:id="205798742">
          <w:marLeft w:val="640"/>
          <w:marRight w:val="0"/>
          <w:marTop w:val="0"/>
          <w:marBottom w:val="0"/>
          <w:divBdr>
            <w:top w:val="none" w:sz="0" w:space="0" w:color="auto"/>
            <w:left w:val="none" w:sz="0" w:space="0" w:color="auto"/>
            <w:bottom w:val="none" w:sz="0" w:space="0" w:color="auto"/>
            <w:right w:val="none" w:sz="0" w:space="0" w:color="auto"/>
          </w:divBdr>
        </w:div>
        <w:div w:id="480193740">
          <w:marLeft w:val="640"/>
          <w:marRight w:val="0"/>
          <w:marTop w:val="0"/>
          <w:marBottom w:val="0"/>
          <w:divBdr>
            <w:top w:val="none" w:sz="0" w:space="0" w:color="auto"/>
            <w:left w:val="none" w:sz="0" w:space="0" w:color="auto"/>
            <w:bottom w:val="none" w:sz="0" w:space="0" w:color="auto"/>
            <w:right w:val="none" w:sz="0" w:space="0" w:color="auto"/>
          </w:divBdr>
        </w:div>
        <w:div w:id="914435030">
          <w:marLeft w:val="640"/>
          <w:marRight w:val="0"/>
          <w:marTop w:val="0"/>
          <w:marBottom w:val="0"/>
          <w:divBdr>
            <w:top w:val="none" w:sz="0" w:space="0" w:color="auto"/>
            <w:left w:val="none" w:sz="0" w:space="0" w:color="auto"/>
            <w:bottom w:val="none" w:sz="0" w:space="0" w:color="auto"/>
            <w:right w:val="none" w:sz="0" w:space="0" w:color="auto"/>
          </w:divBdr>
        </w:div>
        <w:div w:id="1362707070">
          <w:marLeft w:val="640"/>
          <w:marRight w:val="0"/>
          <w:marTop w:val="0"/>
          <w:marBottom w:val="0"/>
          <w:divBdr>
            <w:top w:val="none" w:sz="0" w:space="0" w:color="auto"/>
            <w:left w:val="none" w:sz="0" w:space="0" w:color="auto"/>
            <w:bottom w:val="none" w:sz="0" w:space="0" w:color="auto"/>
            <w:right w:val="none" w:sz="0" w:space="0" w:color="auto"/>
          </w:divBdr>
        </w:div>
        <w:div w:id="1965622536">
          <w:marLeft w:val="640"/>
          <w:marRight w:val="0"/>
          <w:marTop w:val="0"/>
          <w:marBottom w:val="0"/>
          <w:divBdr>
            <w:top w:val="none" w:sz="0" w:space="0" w:color="auto"/>
            <w:left w:val="none" w:sz="0" w:space="0" w:color="auto"/>
            <w:bottom w:val="none" w:sz="0" w:space="0" w:color="auto"/>
            <w:right w:val="none" w:sz="0" w:space="0" w:color="auto"/>
          </w:divBdr>
        </w:div>
        <w:div w:id="3673767">
          <w:marLeft w:val="640"/>
          <w:marRight w:val="0"/>
          <w:marTop w:val="0"/>
          <w:marBottom w:val="0"/>
          <w:divBdr>
            <w:top w:val="none" w:sz="0" w:space="0" w:color="auto"/>
            <w:left w:val="none" w:sz="0" w:space="0" w:color="auto"/>
            <w:bottom w:val="none" w:sz="0" w:space="0" w:color="auto"/>
            <w:right w:val="none" w:sz="0" w:space="0" w:color="auto"/>
          </w:divBdr>
        </w:div>
        <w:div w:id="795488787">
          <w:marLeft w:val="640"/>
          <w:marRight w:val="0"/>
          <w:marTop w:val="0"/>
          <w:marBottom w:val="0"/>
          <w:divBdr>
            <w:top w:val="none" w:sz="0" w:space="0" w:color="auto"/>
            <w:left w:val="none" w:sz="0" w:space="0" w:color="auto"/>
            <w:bottom w:val="none" w:sz="0" w:space="0" w:color="auto"/>
            <w:right w:val="none" w:sz="0" w:space="0" w:color="auto"/>
          </w:divBdr>
        </w:div>
        <w:div w:id="745223710">
          <w:marLeft w:val="640"/>
          <w:marRight w:val="0"/>
          <w:marTop w:val="0"/>
          <w:marBottom w:val="0"/>
          <w:divBdr>
            <w:top w:val="none" w:sz="0" w:space="0" w:color="auto"/>
            <w:left w:val="none" w:sz="0" w:space="0" w:color="auto"/>
            <w:bottom w:val="none" w:sz="0" w:space="0" w:color="auto"/>
            <w:right w:val="none" w:sz="0" w:space="0" w:color="auto"/>
          </w:divBdr>
        </w:div>
        <w:div w:id="699667025">
          <w:marLeft w:val="640"/>
          <w:marRight w:val="0"/>
          <w:marTop w:val="0"/>
          <w:marBottom w:val="0"/>
          <w:divBdr>
            <w:top w:val="none" w:sz="0" w:space="0" w:color="auto"/>
            <w:left w:val="none" w:sz="0" w:space="0" w:color="auto"/>
            <w:bottom w:val="none" w:sz="0" w:space="0" w:color="auto"/>
            <w:right w:val="none" w:sz="0" w:space="0" w:color="auto"/>
          </w:divBdr>
        </w:div>
        <w:div w:id="780686508">
          <w:marLeft w:val="640"/>
          <w:marRight w:val="0"/>
          <w:marTop w:val="0"/>
          <w:marBottom w:val="0"/>
          <w:divBdr>
            <w:top w:val="none" w:sz="0" w:space="0" w:color="auto"/>
            <w:left w:val="none" w:sz="0" w:space="0" w:color="auto"/>
            <w:bottom w:val="none" w:sz="0" w:space="0" w:color="auto"/>
            <w:right w:val="none" w:sz="0" w:space="0" w:color="auto"/>
          </w:divBdr>
        </w:div>
        <w:div w:id="1709454438">
          <w:marLeft w:val="640"/>
          <w:marRight w:val="0"/>
          <w:marTop w:val="0"/>
          <w:marBottom w:val="0"/>
          <w:divBdr>
            <w:top w:val="none" w:sz="0" w:space="0" w:color="auto"/>
            <w:left w:val="none" w:sz="0" w:space="0" w:color="auto"/>
            <w:bottom w:val="none" w:sz="0" w:space="0" w:color="auto"/>
            <w:right w:val="none" w:sz="0" w:space="0" w:color="auto"/>
          </w:divBdr>
        </w:div>
        <w:div w:id="1469974645">
          <w:marLeft w:val="640"/>
          <w:marRight w:val="0"/>
          <w:marTop w:val="0"/>
          <w:marBottom w:val="0"/>
          <w:divBdr>
            <w:top w:val="none" w:sz="0" w:space="0" w:color="auto"/>
            <w:left w:val="none" w:sz="0" w:space="0" w:color="auto"/>
            <w:bottom w:val="none" w:sz="0" w:space="0" w:color="auto"/>
            <w:right w:val="none" w:sz="0" w:space="0" w:color="auto"/>
          </w:divBdr>
        </w:div>
        <w:div w:id="1952274466">
          <w:marLeft w:val="640"/>
          <w:marRight w:val="0"/>
          <w:marTop w:val="0"/>
          <w:marBottom w:val="0"/>
          <w:divBdr>
            <w:top w:val="none" w:sz="0" w:space="0" w:color="auto"/>
            <w:left w:val="none" w:sz="0" w:space="0" w:color="auto"/>
            <w:bottom w:val="none" w:sz="0" w:space="0" w:color="auto"/>
            <w:right w:val="none" w:sz="0" w:space="0" w:color="auto"/>
          </w:divBdr>
        </w:div>
        <w:div w:id="801575263">
          <w:marLeft w:val="640"/>
          <w:marRight w:val="0"/>
          <w:marTop w:val="0"/>
          <w:marBottom w:val="0"/>
          <w:divBdr>
            <w:top w:val="none" w:sz="0" w:space="0" w:color="auto"/>
            <w:left w:val="none" w:sz="0" w:space="0" w:color="auto"/>
            <w:bottom w:val="none" w:sz="0" w:space="0" w:color="auto"/>
            <w:right w:val="none" w:sz="0" w:space="0" w:color="auto"/>
          </w:divBdr>
        </w:div>
        <w:div w:id="1890648577">
          <w:marLeft w:val="640"/>
          <w:marRight w:val="0"/>
          <w:marTop w:val="0"/>
          <w:marBottom w:val="0"/>
          <w:divBdr>
            <w:top w:val="none" w:sz="0" w:space="0" w:color="auto"/>
            <w:left w:val="none" w:sz="0" w:space="0" w:color="auto"/>
            <w:bottom w:val="none" w:sz="0" w:space="0" w:color="auto"/>
            <w:right w:val="none" w:sz="0" w:space="0" w:color="auto"/>
          </w:divBdr>
        </w:div>
        <w:div w:id="1466968159">
          <w:marLeft w:val="640"/>
          <w:marRight w:val="0"/>
          <w:marTop w:val="0"/>
          <w:marBottom w:val="0"/>
          <w:divBdr>
            <w:top w:val="none" w:sz="0" w:space="0" w:color="auto"/>
            <w:left w:val="none" w:sz="0" w:space="0" w:color="auto"/>
            <w:bottom w:val="none" w:sz="0" w:space="0" w:color="auto"/>
            <w:right w:val="none" w:sz="0" w:space="0" w:color="auto"/>
          </w:divBdr>
        </w:div>
        <w:div w:id="1704017001">
          <w:marLeft w:val="640"/>
          <w:marRight w:val="0"/>
          <w:marTop w:val="0"/>
          <w:marBottom w:val="0"/>
          <w:divBdr>
            <w:top w:val="none" w:sz="0" w:space="0" w:color="auto"/>
            <w:left w:val="none" w:sz="0" w:space="0" w:color="auto"/>
            <w:bottom w:val="none" w:sz="0" w:space="0" w:color="auto"/>
            <w:right w:val="none" w:sz="0" w:space="0" w:color="auto"/>
          </w:divBdr>
        </w:div>
        <w:div w:id="408885506">
          <w:marLeft w:val="640"/>
          <w:marRight w:val="0"/>
          <w:marTop w:val="0"/>
          <w:marBottom w:val="0"/>
          <w:divBdr>
            <w:top w:val="none" w:sz="0" w:space="0" w:color="auto"/>
            <w:left w:val="none" w:sz="0" w:space="0" w:color="auto"/>
            <w:bottom w:val="none" w:sz="0" w:space="0" w:color="auto"/>
            <w:right w:val="none" w:sz="0" w:space="0" w:color="auto"/>
          </w:divBdr>
        </w:div>
        <w:div w:id="2122914746">
          <w:marLeft w:val="640"/>
          <w:marRight w:val="0"/>
          <w:marTop w:val="0"/>
          <w:marBottom w:val="0"/>
          <w:divBdr>
            <w:top w:val="none" w:sz="0" w:space="0" w:color="auto"/>
            <w:left w:val="none" w:sz="0" w:space="0" w:color="auto"/>
            <w:bottom w:val="none" w:sz="0" w:space="0" w:color="auto"/>
            <w:right w:val="none" w:sz="0" w:space="0" w:color="auto"/>
          </w:divBdr>
        </w:div>
        <w:div w:id="913129660">
          <w:marLeft w:val="640"/>
          <w:marRight w:val="0"/>
          <w:marTop w:val="0"/>
          <w:marBottom w:val="0"/>
          <w:divBdr>
            <w:top w:val="none" w:sz="0" w:space="0" w:color="auto"/>
            <w:left w:val="none" w:sz="0" w:space="0" w:color="auto"/>
            <w:bottom w:val="none" w:sz="0" w:space="0" w:color="auto"/>
            <w:right w:val="none" w:sz="0" w:space="0" w:color="auto"/>
          </w:divBdr>
        </w:div>
        <w:div w:id="380978599">
          <w:marLeft w:val="640"/>
          <w:marRight w:val="0"/>
          <w:marTop w:val="0"/>
          <w:marBottom w:val="0"/>
          <w:divBdr>
            <w:top w:val="none" w:sz="0" w:space="0" w:color="auto"/>
            <w:left w:val="none" w:sz="0" w:space="0" w:color="auto"/>
            <w:bottom w:val="none" w:sz="0" w:space="0" w:color="auto"/>
            <w:right w:val="none" w:sz="0" w:space="0" w:color="auto"/>
          </w:divBdr>
        </w:div>
        <w:div w:id="639313169">
          <w:marLeft w:val="640"/>
          <w:marRight w:val="0"/>
          <w:marTop w:val="0"/>
          <w:marBottom w:val="0"/>
          <w:divBdr>
            <w:top w:val="none" w:sz="0" w:space="0" w:color="auto"/>
            <w:left w:val="none" w:sz="0" w:space="0" w:color="auto"/>
            <w:bottom w:val="none" w:sz="0" w:space="0" w:color="auto"/>
            <w:right w:val="none" w:sz="0" w:space="0" w:color="auto"/>
          </w:divBdr>
        </w:div>
        <w:div w:id="202401660">
          <w:marLeft w:val="640"/>
          <w:marRight w:val="0"/>
          <w:marTop w:val="0"/>
          <w:marBottom w:val="0"/>
          <w:divBdr>
            <w:top w:val="none" w:sz="0" w:space="0" w:color="auto"/>
            <w:left w:val="none" w:sz="0" w:space="0" w:color="auto"/>
            <w:bottom w:val="none" w:sz="0" w:space="0" w:color="auto"/>
            <w:right w:val="none" w:sz="0" w:space="0" w:color="auto"/>
          </w:divBdr>
        </w:div>
        <w:div w:id="862863613">
          <w:marLeft w:val="640"/>
          <w:marRight w:val="0"/>
          <w:marTop w:val="0"/>
          <w:marBottom w:val="0"/>
          <w:divBdr>
            <w:top w:val="none" w:sz="0" w:space="0" w:color="auto"/>
            <w:left w:val="none" w:sz="0" w:space="0" w:color="auto"/>
            <w:bottom w:val="none" w:sz="0" w:space="0" w:color="auto"/>
            <w:right w:val="none" w:sz="0" w:space="0" w:color="auto"/>
          </w:divBdr>
        </w:div>
        <w:div w:id="1359306792">
          <w:marLeft w:val="640"/>
          <w:marRight w:val="0"/>
          <w:marTop w:val="0"/>
          <w:marBottom w:val="0"/>
          <w:divBdr>
            <w:top w:val="none" w:sz="0" w:space="0" w:color="auto"/>
            <w:left w:val="none" w:sz="0" w:space="0" w:color="auto"/>
            <w:bottom w:val="none" w:sz="0" w:space="0" w:color="auto"/>
            <w:right w:val="none" w:sz="0" w:space="0" w:color="auto"/>
          </w:divBdr>
        </w:div>
        <w:div w:id="292978078">
          <w:marLeft w:val="640"/>
          <w:marRight w:val="0"/>
          <w:marTop w:val="0"/>
          <w:marBottom w:val="0"/>
          <w:divBdr>
            <w:top w:val="none" w:sz="0" w:space="0" w:color="auto"/>
            <w:left w:val="none" w:sz="0" w:space="0" w:color="auto"/>
            <w:bottom w:val="none" w:sz="0" w:space="0" w:color="auto"/>
            <w:right w:val="none" w:sz="0" w:space="0" w:color="auto"/>
          </w:divBdr>
        </w:div>
        <w:div w:id="1024013738">
          <w:marLeft w:val="640"/>
          <w:marRight w:val="0"/>
          <w:marTop w:val="0"/>
          <w:marBottom w:val="0"/>
          <w:divBdr>
            <w:top w:val="none" w:sz="0" w:space="0" w:color="auto"/>
            <w:left w:val="none" w:sz="0" w:space="0" w:color="auto"/>
            <w:bottom w:val="none" w:sz="0" w:space="0" w:color="auto"/>
            <w:right w:val="none" w:sz="0" w:space="0" w:color="auto"/>
          </w:divBdr>
        </w:div>
        <w:div w:id="1417558810">
          <w:marLeft w:val="640"/>
          <w:marRight w:val="0"/>
          <w:marTop w:val="0"/>
          <w:marBottom w:val="0"/>
          <w:divBdr>
            <w:top w:val="none" w:sz="0" w:space="0" w:color="auto"/>
            <w:left w:val="none" w:sz="0" w:space="0" w:color="auto"/>
            <w:bottom w:val="none" w:sz="0" w:space="0" w:color="auto"/>
            <w:right w:val="none" w:sz="0" w:space="0" w:color="auto"/>
          </w:divBdr>
        </w:div>
        <w:div w:id="1565722192">
          <w:marLeft w:val="640"/>
          <w:marRight w:val="0"/>
          <w:marTop w:val="0"/>
          <w:marBottom w:val="0"/>
          <w:divBdr>
            <w:top w:val="none" w:sz="0" w:space="0" w:color="auto"/>
            <w:left w:val="none" w:sz="0" w:space="0" w:color="auto"/>
            <w:bottom w:val="none" w:sz="0" w:space="0" w:color="auto"/>
            <w:right w:val="none" w:sz="0" w:space="0" w:color="auto"/>
          </w:divBdr>
        </w:div>
        <w:div w:id="734620534">
          <w:marLeft w:val="640"/>
          <w:marRight w:val="0"/>
          <w:marTop w:val="0"/>
          <w:marBottom w:val="0"/>
          <w:divBdr>
            <w:top w:val="none" w:sz="0" w:space="0" w:color="auto"/>
            <w:left w:val="none" w:sz="0" w:space="0" w:color="auto"/>
            <w:bottom w:val="none" w:sz="0" w:space="0" w:color="auto"/>
            <w:right w:val="none" w:sz="0" w:space="0" w:color="auto"/>
          </w:divBdr>
        </w:div>
        <w:div w:id="923874569">
          <w:marLeft w:val="640"/>
          <w:marRight w:val="0"/>
          <w:marTop w:val="0"/>
          <w:marBottom w:val="0"/>
          <w:divBdr>
            <w:top w:val="none" w:sz="0" w:space="0" w:color="auto"/>
            <w:left w:val="none" w:sz="0" w:space="0" w:color="auto"/>
            <w:bottom w:val="none" w:sz="0" w:space="0" w:color="auto"/>
            <w:right w:val="none" w:sz="0" w:space="0" w:color="auto"/>
          </w:divBdr>
        </w:div>
        <w:div w:id="1111515292">
          <w:marLeft w:val="640"/>
          <w:marRight w:val="0"/>
          <w:marTop w:val="0"/>
          <w:marBottom w:val="0"/>
          <w:divBdr>
            <w:top w:val="none" w:sz="0" w:space="0" w:color="auto"/>
            <w:left w:val="none" w:sz="0" w:space="0" w:color="auto"/>
            <w:bottom w:val="none" w:sz="0" w:space="0" w:color="auto"/>
            <w:right w:val="none" w:sz="0" w:space="0" w:color="auto"/>
          </w:divBdr>
        </w:div>
        <w:div w:id="1435856957">
          <w:marLeft w:val="640"/>
          <w:marRight w:val="0"/>
          <w:marTop w:val="0"/>
          <w:marBottom w:val="0"/>
          <w:divBdr>
            <w:top w:val="none" w:sz="0" w:space="0" w:color="auto"/>
            <w:left w:val="none" w:sz="0" w:space="0" w:color="auto"/>
            <w:bottom w:val="none" w:sz="0" w:space="0" w:color="auto"/>
            <w:right w:val="none" w:sz="0" w:space="0" w:color="auto"/>
          </w:divBdr>
        </w:div>
        <w:div w:id="239678374">
          <w:marLeft w:val="640"/>
          <w:marRight w:val="0"/>
          <w:marTop w:val="0"/>
          <w:marBottom w:val="0"/>
          <w:divBdr>
            <w:top w:val="none" w:sz="0" w:space="0" w:color="auto"/>
            <w:left w:val="none" w:sz="0" w:space="0" w:color="auto"/>
            <w:bottom w:val="none" w:sz="0" w:space="0" w:color="auto"/>
            <w:right w:val="none" w:sz="0" w:space="0" w:color="auto"/>
          </w:divBdr>
        </w:div>
        <w:div w:id="1950353855">
          <w:marLeft w:val="640"/>
          <w:marRight w:val="0"/>
          <w:marTop w:val="0"/>
          <w:marBottom w:val="0"/>
          <w:divBdr>
            <w:top w:val="none" w:sz="0" w:space="0" w:color="auto"/>
            <w:left w:val="none" w:sz="0" w:space="0" w:color="auto"/>
            <w:bottom w:val="none" w:sz="0" w:space="0" w:color="auto"/>
            <w:right w:val="none" w:sz="0" w:space="0" w:color="auto"/>
          </w:divBdr>
        </w:div>
        <w:div w:id="1811357587">
          <w:marLeft w:val="640"/>
          <w:marRight w:val="0"/>
          <w:marTop w:val="0"/>
          <w:marBottom w:val="0"/>
          <w:divBdr>
            <w:top w:val="none" w:sz="0" w:space="0" w:color="auto"/>
            <w:left w:val="none" w:sz="0" w:space="0" w:color="auto"/>
            <w:bottom w:val="none" w:sz="0" w:space="0" w:color="auto"/>
            <w:right w:val="none" w:sz="0" w:space="0" w:color="auto"/>
          </w:divBdr>
        </w:div>
        <w:div w:id="1334720431">
          <w:marLeft w:val="640"/>
          <w:marRight w:val="0"/>
          <w:marTop w:val="0"/>
          <w:marBottom w:val="0"/>
          <w:divBdr>
            <w:top w:val="none" w:sz="0" w:space="0" w:color="auto"/>
            <w:left w:val="none" w:sz="0" w:space="0" w:color="auto"/>
            <w:bottom w:val="none" w:sz="0" w:space="0" w:color="auto"/>
            <w:right w:val="none" w:sz="0" w:space="0" w:color="auto"/>
          </w:divBdr>
        </w:div>
        <w:div w:id="1342782392">
          <w:marLeft w:val="640"/>
          <w:marRight w:val="0"/>
          <w:marTop w:val="0"/>
          <w:marBottom w:val="0"/>
          <w:divBdr>
            <w:top w:val="none" w:sz="0" w:space="0" w:color="auto"/>
            <w:left w:val="none" w:sz="0" w:space="0" w:color="auto"/>
            <w:bottom w:val="none" w:sz="0" w:space="0" w:color="auto"/>
            <w:right w:val="none" w:sz="0" w:space="0" w:color="auto"/>
          </w:divBdr>
        </w:div>
        <w:div w:id="253708314">
          <w:marLeft w:val="640"/>
          <w:marRight w:val="0"/>
          <w:marTop w:val="0"/>
          <w:marBottom w:val="0"/>
          <w:divBdr>
            <w:top w:val="none" w:sz="0" w:space="0" w:color="auto"/>
            <w:left w:val="none" w:sz="0" w:space="0" w:color="auto"/>
            <w:bottom w:val="none" w:sz="0" w:space="0" w:color="auto"/>
            <w:right w:val="none" w:sz="0" w:space="0" w:color="auto"/>
          </w:divBdr>
        </w:div>
        <w:div w:id="703214750">
          <w:marLeft w:val="640"/>
          <w:marRight w:val="0"/>
          <w:marTop w:val="0"/>
          <w:marBottom w:val="0"/>
          <w:divBdr>
            <w:top w:val="none" w:sz="0" w:space="0" w:color="auto"/>
            <w:left w:val="none" w:sz="0" w:space="0" w:color="auto"/>
            <w:bottom w:val="none" w:sz="0" w:space="0" w:color="auto"/>
            <w:right w:val="none" w:sz="0" w:space="0" w:color="auto"/>
          </w:divBdr>
        </w:div>
        <w:div w:id="569854653">
          <w:marLeft w:val="640"/>
          <w:marRight w:val="0"/>
          <w:marTop w:val="0"/>
          <w:marBottom w:val="0"/>
          <w:divBdr>
            <w:top w:val="none" w:sz="0" w:space="0" w:color="auto"/>
            <w:left w:val="none" w:sz="0" w:space="0" w:color="auto"/>
            <w:bottom w:val="none" w:sz="0" w:space="0" w:color="auto"/>
            <w:right w:val="none" w:sz="0" w:space="0" w:color="auto"/>
          </w:divBdr>
        </w:div>
        <w:div w:id="1383403782">
          <w:marLeft w:val="640"/>
          <w:marRight w:val="0"/>
          <w:marTop w:val="0"/>
          <w:marBottom w:val="0"/>
          <w:divBdr>
            <w:top w:val="none" w:sz="0" w:space="0" w:color="auto"/>
            <w:left w:val="none" w:sz="0" w:space="0" w:color="auto"/>
            <w:bottom w:val="none" w:sz="0" w:space="0" w:color="auto"/>
            <w:right w:val="none" w:sz="0" w:space="0" w:color="auto"/>
          </w:divBdr>
        </w:div>
        <w:div w:id="384572700">
          <w:marLeft w:val="640"/>
          <w:marRight w:val="0"/>
          <w:marTop w:val="0"/>
          <w:marBottom w:val="0"/>
          <w:divBdr>
            <w:top w:val="none" w:sz="0" w:space="0" w:color="auto"/>
            <w:left w:val="none" w:sz="0" w:space="0" w:color="auto"/>
            <w:bottom w:val="none" w:sz="0" w:space="0" w:color="auto"/>
            <w:right w:val="none" w:sz="0" w:space="0" w:color="auto"/>
          </w:divBdr>
        </w:div>
        <w:div w:id="1062173749">
          <w:marLeft w:val="640"/>
          <w:marRight w:val="0"/>
          <w:marTop w:val="0"/>
          <w:marBottom w:val="0"/>
          <w:divBdr>
            <w:top w:val="none" w:sz="0" w:space="0" w:color="auto"/>
            <w:left w:val="none" w:sz="0" w:space="0" w:color="auto"/>
            <w:bottom w:val="none" w:sz="0" w:space="0" w:color="auto"/>
            <w:right w:val="none" w:sz="0" w:space="0" w:color="auto"/>
          </w:divBdr>
        </w:div>
        <w:div w:id="907227985">
          <w:marLeft w:val="640"/>
          <w:marRight w:val="0"/>
          <w:marTop w:val="0"/>
          <w:marBottom w:val="0"/>
          <w:divBdr>
            <w:top w:val="none" w:sz="0" w:space="0" w:color="auto"/>
            <w:left w:val="none" w:sz="0" w:space="0" w:color="auto"/>
            <w:bottom w:val="none" w:sz="0" w:space="0" w:color="auto"/>
            <w:right w:val="none" w:sz="0" w:space="0" w:color="auto"/>
          </w:divBdr>
        </w:div>
        <w:div w:id="1359813631">
          <w:marLeft w:val="640"/>
          <w:marRight w:val="0"/>
          <w:marTop w:val="0"/>
          <w:marBottom w:val="0"/>
          <w:divBdr>
            <w:top w:val="none" w:sz="0" w:space="0" w:color="auto"/>
            <w:left w:val="none" w:sz="0" w:space="0" w:color="auto"/>
            <w:bottom w:val="none" w:sz="0" w:space="0" w:color="auto"/>
            <w:right w:val="none" w:sz="0" w:space="0" w:color="auto"/>
          </w:divBdr>
        </w:div>
        <w:div w:id="624970815">
          <w:marLeft w:val="640"/>
          <w:marRight w:val="0"/>
          <w:marTop w:val="0"/>
          <w:marBottom w:val="0"/>
          <w:divBdr>
            <w:top w:val="none" w:sz="0" w:space="0" w:color="auto"/>
            <w:left w:val="none" w:sz="0" w:space="0" w:color="auto"/>
            <w:bottom w:val="none" w:sz="0" w:space="0" w:color="auto"/>
            <w:right w:val="none" w:sz="0" w:space="0" w:color="auto"/>
          </w:divBdr>
        </w:div>
        <w:div w:id="466162608">
          <w:marLeft w:val="640"/>
          <w:marRight w:val="0"/>
          <w:marTop w:val="0"/>
          <w:marBottom w:val="0"/>
          <w:divBdr>
            <w:top w:val="none" w:sz="0" w:space="0" w:color="auto"/>
            <w:left w:val="none" w:sz="0" w:space="0" w:color="auto"/>
            <w:bottom w:val="none" w:sz="0" w:space="0" w:color="auto"/>
            <w:right w:val="none" w:sz="0" w:space="0" w:color="auto"/>
          </w:divBdr>
        </w:div>
        <w:div w:id="1213811138">
          <w:marLeft w:val="640"/>
          <w:marRight w:val="0"/>
          <w:marTop w:val="0"/>
          <w:marBottom w:val="0"/>
          <w:divBdr>
            <w:top w:val="none" w:sz="0" w:space="0" w:color="auto"/>
            <w:left w:val="none" w:sz="0" w:space="0" w:color="auto"/>
            <w:bottom w:val="none" w:sz="0" w:space="0" w:color="auto"/>
            <w:right w:val="none" w:sz="0" w:space="0" w:color="auto"/>
          </w:divBdr>
        </w:div>
        <w:div w:id="1005132212">
          <w:marLeft w:val="640"/>
          <w:marRight w:val="0"/>
          <w:marTop w:val="0"/>
          <w:marBottom w:val="0"/>
          <w:divBdr>
            <w:top w:val="none" w:sz="0" w:space="0" w:color="auto"/>
            <w:left w:val="none" w:sz="0" w:space="0" w:color="auto"/>
            <w:bottom w:val="none" w:sz="0" w:space="0" w:color="auto"/>
            <w:right w:val="none" w:sz="0" w:space="0" w:color="auto"/>
          </w:divBdr>
        </w:div>
        <w:div w:id="201132063">
          <w:marLeft w:val="640"/>
          <w:marRight w:val="0"/>
          <w:marTop w:val="0"/>
          <w:marBottom w:val="0"/>
          <w:divBdr>
            <w:top w:val="none" w:sz="0" w:space="0" w:color="auto"/>
            <w:left w:val="none" w:sz="0" w:space="0" w:color="auto"/>
            <w:bottom w:val="none" w:sz="0" w:space="0" w:color="auto"/>
            <w:right w:val="none" w:sz="0" w:space="0" w:color="auto"/>
          </w:divBdr>
        </w:div>
        <w:div w:id="229313590">
          <w:marLeft w:val="640"/>
          <w:marRight w:val="0"/>
          <w:marTop w:val="0"/>
          <w:marBottom w:val="0"/>
          <w:divBdr>
            <w:top w:val="none" w:sz="0" w:space="0" w:color="auto"/>
            <w:left w:val="none" w:sz="0" w:space="0" w:color="auto"/>
            <w:bottom w:val="none" w:sz="0" w:space="0" w:color="auto"/>
            <w:right w:val="none" w:sz="0" w:space="0" w:color="auto"/>
          </w:divBdr>
        </w:div>
        <w:div w:id="1859655328">
          <w:marLeft w:val="640"/>
          <w:marRight w:val="0"/>
          <w:marTop w:val="0"/>
          <w:marBottom w:val="0"/>
          <w:divBdr>
            <w:top w:val="none" w:sz="0" w:space="0" w:color="auto"/>
            <w:left w:val="none" w:sz="0" w:space="0" w:color="auto"/>
            <w:bottom w:val="none" w:sz="0" w:space="0" w:color="auto"/>
            <w:right w:val="none" w:sz="0" w:space="0" w:color="auto"/>
          </w:divBdr>
        </w:div>
        <w:div w:id="265307672">
          <w:marLeft w:val="640"/>
          <w:marRight w:val="0"/>
          <w:marTop w:val="0"/>
          <w:marBottom w:val="0"/>
          <w:divBdr>
            <w:top w:val="none" w:sz="0" w:space="0" w:color="auto"/>
            <w:left w:val="none" w:sz="0" w:space="0" w:color="auto"/>
            <w:bottom w:val="none" w:sz="0" w:space="0" w:color="auto"/>
            <w:right w:val="none" w:sz="0" w:space="0" w:color="auto"/>
          </w:divBdr>
        </w:div>
      </w:divsChild>
    </w:div>
    <w:div w:id="665211526">
      <w:bodyDiv w:val="1"/>
      <w:marLeft w:val="0"/>
      <w:marRight w:val="0"/>
      <w:marTop w:val="0"/>
      <w:marBottom w:val="0"/>
      <w:divBdr>
        <w:top w:val="none" w:sz="0" w:space="0" w:color="auto"/>
        <w:left w:val="none" w:sz="0" w:space="0" w:color="auto"/>
        <w:bottom w:val="none" w:sz="0" w:space="0" w:color="auto"/>
        <w:right w:val="none" w:sz="0" w:space="0" w:color="auto"/>
      </w:divBdr>
      <w:divsChild>
        <w:div w:id="287011060">
          <w:marLeft w:val="640"/>
          <w:marRight w:val="0"/>
          <w:marTop w:val="0"/>
          <w:marBottom w:val="0"/>
          <w:divBdr>
            <w:top w:val="none" w:sz="0" w:space="0" w:color="auto"/>
            <w:left w:val="none" w:sz="0" w:space="0" w:color="auto"/>
            <w:bottom w:val="none" w:sz="0" w:space="0" w:color="auto"/>
            <w:right w:val="none" w:sz="0" w:space="0" w:color="auto"/>
          </w:divBdr>
        </w:div>
        <w:div w:id="2021663707">
          <w:marLeft w:val="640"/>
          <w:marRight w:val="0"/>
          <w:marTop w:val="0"/>
          <w:marBottom w:val="0"/>
          <w:divBdr>
            <w:top w:val="none" w:sz="0" w:space="0" w:color="auto"/>
            <w:left w:val="none" w:sz="0" w:space="0" w:color="auto"/>
            <w:bottom w:val="none" w:sz="0" w:space="0" w:color="auto"/>
            <w:right w:val="none" w:sz="0" w:space="0" w:color="auto"/>
          </w:divBdr>
        </w:div>
        <w:div w:id="703361611">
          <w:marLeft w:val="640"/>
          <w:marRight w:val="0"/>
          <w:marTop w:val="0"/>
          <w:marBottom w:val="0"/>
          <w:divBdr>
            <w:top w:val="none" w:sz="0" w:space="0" w:color="auto"/>
            <w:left w:val="none" w:sz="0" w:space="0" w:color="auto"/>
            <w:bottom w:val="none" w:sz="0" w:space="0" w:color="auto"/>
            <w:right w:val="none" w:sz="0" w:space="0" w:color="auto"/>
          </w:divBdr>
        </w:div>
        <w:div w:id="1261375438">
          <w:marLeft w:val="640"/>
          <w:marRight w:val="0"/>
          <w:marTop w:val="0"/>
          <w:marBottom w:val="0"/>
          <w:divBdr>
            <w:top w:val="none" w:sz="0" w:space="0" w:color="auto"/>
            <w:left w:val="none" w:sz="0" w:space="0" w:color="auto"/>
            <w:bottom w:val="none" w:sz="0" w:space="0" w:color="auto"/>
            <w:right w:val="none" w:sz="0" w:space="0" w:color="auto"/>
          </w:divBdr>
        </w:div>
        <w:div w:id="1539510100">
          <w:marLeft w:val="640"/>
          <w:marRight w:val="0"/>
          <w:marTop w:val="0"/>
          <w:marBottom w:val="0"/>
          <w:divBdr>
            <w:top w:val="none" w:sz="0" w:space="0" w:color="auto"/>
            <w:left w:val="none" w:sz="0" w:space="0" w:color="auto"/>
            <w:bottom w:val="none" w:sz="0" w:space="0" w:color="auto"/>
            <w:right w:val="none" w:sz="0" w:space="0" w:color="auto"/>
          </w:divBdr>
        </w:div>
        <w:div w:id="614824381">
          <w:marLeft w:val="640"/>
          <w:marRight w:val="0"/>
          <w:marTop w:val="0"/>
          <w:marBottom w:val="0"/>
          <w:divBdr>
            <w:top w:val="none" w:sz="0" w:space="0" w:color="auto"/>
            <w:left w:val="none" w:sz="0" w:space="0" w:color="auto"/>
            <w:bottom w:val="none" w:sz="0" w:space="0" w:color="auto"/>
            <w:right w:val="none" w:sz="0" w:space="0" w:color="auto"/>
          </w:divBdr>
        </w:div>
        <w:div w:id="2115859605">
          <w:marLeft w:val="640"/>
          <w:marRight w:val="0"/>
          <w:marTop w:val="0"/>
          <w:marBottom w:val="0"/>
          <w:divBdr>
            <w:top w:val="none" w:sz="0" w:space="0" w:color="auto"/>
            <w:left w:val="none" w:sz="0" w:space="0" w:color="auto"/>
            <w:bottom w:val="none" w:sz="0" w:space="0" w:color="auto"/>
            <w:right w:val="none" w:sz="0" w:space="0" w:color="auto"/>
          </w:divBdr>
        </w:div>
        <w:div w:id="467862077">
          <w:marLeft w:val="640"/>
          <w:marRight w:val="0"/>
          <w:marTop w:val="0"/>
          <w:marBottom w:val="0"/>
          <w:divBdr>
            <w:top w:val="none" w:sz="0" w:space="0" w:color="auto"/>
            <w:left w:val="none" w:sz="0" w:space="0" w:color="auto"/>
            <w:bottom w:val="none" w:sz="0" w:space="0" w:color="auto"/>
            <w:right w:val="none" w:sz="0" w:space="0" w:color="auto"/>
          </w:divBdr>
        </w:div>
        <w:div w:id="2022119432">
          <w:marLeft w:val="640"/>
          <w:marRight w:val="0"/>
          <w:marTop w:val="0"/>
          <w:marBottom w:val="0"/>
          <w:divBdr>
            <w:top w:val="none" w:sz="0" w:space="0" w:color="auto"/>
            <w:left w:val="none" w:sz="0" w:space="0" w:color="auto"/>
            <w:bottom w:val="none" w:sz="0" w:space="0" w:color="auto"/>
            <w:right w:val="none" w:sz="0" w:space="0" w:color="auto"/>
          </w:divBdr>
        </w:div>
        <w:div w:id="1861429617">
          <w:marLeft w:val="640"/>
          <w:marRight w:val="0"/>
          <w:marTop w:val="0"/>
          <w:marBottom w:val="0"/>
          <w:divBdr>
            <w:top w:val="none" w:sz="0" w:space="0" w:color="auto"/>
            <w:left w:val="none" w:sz="0" w:space="0" w:color="auto"/>
            <w:bottom w:val="none" w:sz="0" w:space="0" w:color="auto"/>
            <w:right w:val="none" w:sz="0" w:space="0" w:color="auto"/>
          </w:divBdr>
        </w:div>
        <w:div w:id="1639070971">
          <w:marLeft w:val="640"/>
          <w:marRight w:val="0"/>
          <w:marTop w:val="0"/>
          <w:marBottom w:val="0"/>
          <w:divBdr>
            <w:top w:val="none" w:sz="0" w:space="0" w:color="auto"/>
            <w:left w:val="none" w:sz="0" w:space="0" w:color="auto"/>
            <w:bottom w:val="none" w:sz="0" w:space="0" w:color="auto"/>
            <w:right w:val="none" w:sz="0" w:space="0" w:color="auto"/>
          </w:divBdr>
        </w:div>
        <w:div w:id="198082317">
          <w:marLeft w:val="640"/>
          <w:marRight w:val="0"/>
          <w:marTop w:val="0"/>
          <w:marBottom w:val="0"/>
          <w:divBdr>
            <w:top w:val="none" w:sz="0" w:space="0" w:color="auto"/>
            <w:left w:val="none" w:sz="0" w:space="0" w:color="auto"/>
            <w:bottom w:val="none" w:sz="0" w:space="0" w:color="auto"/>
            <w:right w:val="none" w:sz="0" w:space="0" w:color="auto"/>
          </w:divBdr>
        </w:div>
        <w:div w:id="1208640040">
          <w:marLeft w:val="640"/>
          <w:marRight w:val="0"/>
          <w:marTop w:val="0"/>
          <w:marBottom w:val="0"/>
          <w:divBdr>
            <w:top w:val="none" w:sz="0" w:space="0" w:color="auto"/>
            <w:left w:val="none" w:sz="0" w:space="0" w:color="auto"/>
            <w:bottom w:val="none" w:sz="0" w:space="0" w:color="auto"/>
            <w:right w:val="none" w:sz="0" w:space="0" w:color="auto"/>
          </w:divBdr>
        </w:div>
        <w:div w:id="974211973">
          <w:marLeft w:val="640"/>
          <w:marRight w:val="0"/>
          <w:marTop w:val="0"/>
          <w:marBottom w:val="0"/>
          <w:divBdr>
            <w:top w:val="none" w:sz="0" w:space="0" w:color="auto"/>
            <w:left w:val="none" w:sz="0" w:space="0" w:color="auto"/>
            <w:bottom w:val="none" w:sz="0" w:space="0" w:color="auto"/>
            <w:right w:val="none" w:sz="0" w:space="0" w:color="auto"/>
          </w:divBdr>
        </w:div>
        <w:div w:id="1061296418">
          <w:marLeft w:val="640"/>
          <w:marRight w:val="0"/>
          <w:marTop w:val="0"/>
          <w:marBottom w:val="0"/>
          <w:divBdr>
            <w:top w:val="none" w:sz="0" w:space="0" w:color="auto"/>
            <w:left w:val="none" w:sz="0" w:space="0" w:color="auto"/>
            <w:bottom w:val="none" w:sz="0" w:space="0" w:color="auto"/>
            <w:right w:val="none" w:sz="0" w:space="0" w:color="auto"/>
          </w:divBdr>
        </w:div>
        <w:div w:id="1233810038">
          <w:marLeft w:val="640"/>
          <w:marRight w:val="0"/>
          <w:marTop w:val="0"/>
          <w:marBottom w:val="0"/>
          <w:divBdr>
            <w:top w:val="none" w:sz="0" w:space="0" w:color="auto"/>
            <w:left w:val="none" w:sz="0" w:space="0" w:color="auto"/>
            <w:bottom w:val="none" w:sz="0" w:space="0" w:color="auto"/>
            <w:right w:val="none" w:sz="0" w:space="0" w:color="auto"/>
          </w:divBdr>
        </w:div>
        <w:div w:id="1090472329">
          <w:marLeft w:val="640"/>
          <w:marRight w:val="0"/>
          <w:marTop w:val="0"/>
          <w:marBottom w:val="0"/>
          <w:divBdr>
            <w:top w:val="none" w:sz="0" w:space="0" w:color="auto"/>
            <w:left w:val="none" w:sz="0" w:space="0" w:color="auto"/>
            <w:bottom w:val="none" w:sz="0" w:space="0" w:color="auto"/>
            <w:right w:val="none" w:sz="0" w:space="0" w:color="auto"/>
          </w:divBdr>
        </w:div>
        <w:div w:id="566961049">
          <w:marLeft w:val="640"/>
          <w:marRight w:val="0"/>
          <w:marTop w:val="0"/>
          <w:marBottom w:val="0"/>
          <w:divBdr>
            <w:top w:val="none" w:sz="0" w:space="0" w:color="auto"/>
            <w:left w:val="none" w:sz="0" w:space="0" w:color="auto"/>
            <w:bottom w:val="none" w:sz="0" w:space="0" w:color="auto"/>
            <w:right w:val="none" w:sz="0" w:space="0" w:color="auto"/>
          </w:divBdr>
        </w:div>
        <w:div w:id="757360436">
          <w:marLeft w:val="640"/>
          <w:marRight w:val="0"/>
          <w:marTop w:val="0"/>
          <w:marBottom w:val="0"/>
          <w:divBdr>
            <w:top w:val="none" w:sz="0" w:space="0" w:color="auto"/>
            <w:left w:val="none" w:sz="0" w:space="0" w:color="auto"/>
            <w:bottom w:val="none" w:sz="0" w:space="0" w:color="auto"/>
            <w:right w:val="none" w:sz="0" w:space="0" w:color="auto"/>
          </w:divBdr>
        </w:div>
        <w:div w:id="1818959332">
          <w:marLeft w:val="640"/>
          <w:marRight w:val="0"/>
          <w:marTop w:val="0"/>
          <w:marBottom w:val="0"/>
          <w:divBdr>
            <w:top w:val="none" w:sz="0" w:space="0" w:color="auto"/>
            <w:left w:val="none" w:sz="0" w:space="0" w:color="auto"/>
            <w:bottom w:val="none" w:sz="0" w:space="0" w:color="auto"/>
            <w:right w:val="none" w:sz="0" w:space="0" w:color="auto"/>
          </w:divBdr>
        </w:div>
        <w:div w:id="1193811692">
          <w:marLeft w:val="640"/>
          <w:marRight w:val="0"/>
          <w:marTop w:val="0"/>
          <w:marBottom w:val="0"/>
          <w:divBdr>
            <w:top w:val="none" w:sz="0" w:space="0" w:color="auto"/>
            <w:left w:val="none" w:sz="0" w:space="0" w:color="auto"/>
            <w:bottom w:val="none" w:sz="0" w:space="0" w:color="auto"/>
            <w:right w:val="none" w:sz="0" w:space="0" w:color="auto"/>
          </w:divBdr>
        </w:div>
        <w:div w:id="1288245714">
          <w:marLeft w:val="640"/>
          <w:marRight w:val="0"/>
          <w:marTop w:val="0"/>
          <w:marBottom w:val="0"/>
          <w:divBdr>
            <w:top w:val="none" w:sz="0" w:space="0" w:color="auto"/>
            <w:left w:val="none" w:sz="0" w:space="0" w:color="auto"/>
            <w:bottom w:val="none" w:sz="0" w:space="0" w:color="auto"/>
            <w:right w:val="none" w:sz="0" w:space="0" w:color="auto"/>
          </w:divBdr>
        </w:div>
        <w:div w:id="636105771">
          <w:marLeft w:val="640"/>
          <w:marRight w:val="0"/>
          <w:marTop w:val="0"/>
          <w:marBottom w:val="0"/>
          <w:divBdr>
            <w:top w:val="none" w:sz="0" w:space="0" w:color="auto"/>
            <w:left w:val="none" w:sz="0" w:space="0" w:color="auto"/>
            <w:bottom w:val="none" w:sz="0" w:space="0" w:color="auto"/>
            <w:right w:val="none" w:sz="0" w:space="0" w:color="auto"/>
          </w:divBdr>
        </w:div>
        <w:div w:id="1685284419">
          <w:marLeft w:val="640"/>
          <w:marRight w:val="0"/>
          <w:marTop w:val="0"/>
          <w:marBottom w:val="0"/>
          <w:divBdr>
            <w:top w:val="none" w:sz="0" w:space="0" w:color="auto"/>
            <w:left w:val="none" w:sz="0" w:space="0" w:color="auto"/>
            <w:bottom w:val="none" w:sz="0" w:space="0" w:color="auto"/>
            <w:right w:val="none" w:sz="0" w:space="0" w:color="auto"/>
          </w:divBdr>
        </w:div>
        <w:div w:id="912542665">
          <w:marLeft w:val="640"/>
          <w:marRight w:val="0"/>
          <w:marTop w:val="0"/>
          <w:marBottom w:val="0"/>
          <w:divBdr>
            <w:top w:val="none" w:sz="0" w:space="0" w:color="auto"/>
            <w:left w:val="none" w:sz="0" w:space="0" w:color="auto"/>
            <w:bottom w:val="none" w:sz="0" w:space="0" w:color="auto"/>
            <w:right w:val="none" w:sz="0" w:space="0" w:color="auto"/>
          </w:divBdr>
        </w:div>
        <w:div w:id="70589005">
          <w:marLeft w:val="640"/>
          <w:marRight w:val="0"/>
          <w:marTop w:val="0"/>
          <w:marBottom w:val="0"/>
          <w:divBdr>
            <w:top w:val="none" w:sz="0" w:space="0" w:color="auto"/>
            <w:left w:val="none" w:sz="0" w:space="0" w:color="auto"/>
            <w:bottom w:val="none" w:sz="0" w:space="0" w:color="auto"/>
            <w:right w:val="none" w:sz="0" w:space="0" w:color="auto"/>
          </w:divBdr>
        </w:div>
        <w:div w:id="148595469">
          <w:marLeft w:val="640"/>
          <w:marRight w:val="0"/>
          <w:marTop w:val="0"/>
          <w:marBottom w:val="0"/>
          <w:divBdr>
            <w:top w:val="none" w:sz="0" w:space="0" w:color="auto"/>
            <w:left w:val="none" w:sz="0" w:space="0" w:color="auto"/>
            <w:bottom w:val="none" w:sz="0" w:space="0" w:color="auto"/>
            <w:right w:val="none" w:sz="0" w:space="0" w:color="auto"/>
          </w:divBdr>
        </w:div>
        <w:div w:id="14575052">
          <w:marLeft w:val="640"/>
          <w:marRight w:val="0"/>
          <w:marTop w:val="0"/>
          <w:marBottom w:val="0"/>
          <w:divBdr>
            <w:top w:val="none" w:sz="0" w:space="0" w:color="auto"/>
            <w:left w:val="none" w:sz="0" w:space="0" w:color="auto"/>
            <w:bottom w:val="none" w:sz="0" w:space="0" w:color="auto"/>
            <w:right w:val="none" w:sz="0" w:space="0" w:color="auto"/>
          </w:divBdr>
        </w:div>
        <w:div w:id="1472819631">
          <w:marLeft w:val="640"/>
          <w:marRight w:val="0"/>
          <w:marTop w:val="0"/>
          <w:marBottom w:val="0"/>
          <w:divBdr>
            <w:top w:val="none" w:sz="0" w:space="0" w:color="auto"/>
            <w:left w:val="none" w:sz="0" w:space="0" w:color="auto"/>
            <w:bottom w:val="none" w:sz="0" w:space="0" w:color="auto"/>
            <w:right w:val="none" w:sz="0" w:space="0" w:color="auto"/>
          </w:divBdr>
        </w:div>
        <w:div w:id="1923953239">
          <w:marLeft w:val="640"/>
          <w:marRight w:val="0"/>
          <w:marTop w:val="0"/>
          <w:marBottom w:val="0"/>
          <w:divBdr>
            <w:top w:val="none" w:sz="0" w:space="0" w:color="auto"/>
            <w:left w:val="none" w:sz="0" w:space="0" w:color="auto"/>
            <w:bottom w:val="none" w:sz="0" w:space="0" w:color="auto"/>
            <w:right w:val="none" w:sz="0" w:space="0" w:color="auto"/>
          </w:divBdr>
        </w:div>
        <w:div w:id="1396200194">
          <w:marLeft w:val="640"/>
          <w:marRight w:val="0"/>
          <w:marTop w:val="0"/>
          <w:marBottom w:val="0"/>
          <w:divBdr>
            <w:top w:val="none" w:sz="0" w:space="0" w:color="auto"/>
            <w:left w:val="none" w:sz="0" w:space="0" w:color="auto"/>
            <w:bottom w:val="none" w:sz="0" w:space="0" w:color="auto"/>
            <w:right w:val="none" w:sz="0" w:space="0" w:color="auto"/>
          </w:divBdr>
        </w:div>
        <w:div w:id="661811201">
          <w:marLeft w:val="640"/>
          <w:marRight w:val="0"/>
          <w:marTop w:val="0"/>
          <w:marBottom w:val="0"/>
          <w:divBdr>
            <w:top w:val="none" w:sz="0" w:space="0" w:color="auto"/>
            <w:left w:val="none" w:sz="0" w:space="0" w:color="auto"/>
            <w:bottom w:val="none" w:sz="0" w:space="0" w:color="auto"/>
            <w:right w:val="none" w:sz="0" w:space="0" w:color="auto"/>
          </w:divBdr>
        </w:div>
        <w:div w:id="256209657">
          <w:marLeft w:val="640"/>
          <w:marRight w:val="0"/>
          <w:marTop w:val="0"/>
          <w:marBottom w:val="0"/>
          <w:divBdr>
            <w:top w:val="none" w:sz="0" w:space="0" w:color="auto"/>
            <w:left w:val="none" w:sz="0" w:space="0" w:color="auto"/>
            <w:bottom w:val="none" w:sz="0" w:space="0" w:color="auto"/>
            <w:right w:val="none" w:sz="0" w:space="0" w:color="auto"/>
          </w:divBdr>
        </w:div>
        <w:div w:id="1889875544">
          <w:marLeft w:val="640"/>
          <w:marRight w:val="0"/>
          <w:marTop w:val="0"/>
          <w:marBottom w:val="0"/>
          <w:divBdr>
            <w:top w:val="none" w:sz="0" w:space="0" w:color="auto"/>
            <w:left w:val="none" w:sz="0" w:space="0" w:color="auto"/>
            <w:bottom w:val="none" w:sz="0" w:space="0" w:color="auto"/>
            <w:right w:val="none" w:sz="0" w:space="0" w:color="auto"/>
          </w:divBdr>
        </w:div>
        <w:div w:id="1458596649">
          <w:marLeft w:val="640"/>
          <w:marRight w:val="0"/>
          <w:marTop w:val="0"/>
          <w:marBottom w:val="0"/>
          <w:divBdr>
            <w:top w:val="none" w:sz="0" w:space="0" w:color="auto"/>
            <w:left w:val="none" w:sz="0" w:space="0" w:color="auto"/>
            <w:bottom w:val="none" w:sz="0" w:space="0" w:color="auto"/>
            <w:right w:val="none" w:sz="0" w:space="0" w:color="auto"/>
          </w:divBdr>
        </w:div>
        <w:div w:id="541017013">
          <w:marLeft w:val="640"/>
          <w:marRight w:val="0"/>
          <w:marTop w:val="0"/>
          <w:marBottom w:val="0"/>
          <w:divBdr>
            <w:top w:val="none" w:sz="0" w:space="0" w:color="auto"/>
            <w:left w:val="none" w:sz="0" w:space="0" w:color="auto"/>
            <w:bottom w:val="none" w:sz="0" w:space="0" w:color="auto"/>
            <w:right w:val="none" w:sz="0" w:space="0" w:color="auto"/>
          </w:divBdr>
        </w:div>
        <w:div w:id="940474">
          <w:marLeft w:val="640"/>
          <w:marRight w:val="0"/>
          <w:marTop w:val="0"/>
          <w:marBottom w:val="0"/>
          <w:divBdr>
            <w:top w:val="none" w:sz="0" w:space="0" w:color="auto"/>
            <w:left w:val="none" w:sz="0" w:space="0" w:color="auto"/>
            <w:bottom w:val="none" w:sz="0" w:space="0" w:color="auto"/>
            <w:right w:val="none" w:sz="0" w:space="0" w:color="auto"/>
          </w:divBdr>
        </w:div>
        <w:div w:id="1155219711">
          <w:marLeft w:val="640"/>
          <w:marRight w:val="0"/>
          <w:marTop w:val="0"/>
          <w:marBottom w:val="0"/>
          <w:divBdr>
            <w:top w:val="none" w:sz="0" w:space="0" w:color="auto"/>
            <w:left w:val="none" w:sz="0" w:space="0" w:color="auto"/>
            <w:bottom w:val="none" w:sz="0" w:space="0" w:color="auto"/>
            <w:right w:val="none" w:sz="0" w:space="0" w:color="auto"/>
          </w:divBdr>
        </w:div>
        <w:div w:id="88939058">
          <w:marLeft w:val="640"/>
          <w:marRight w:val="0"/>
          <w:marTop w:val="0"/>
          <w:marBottom w:val="0"/>
          <w:divBdr>
            <w:top w:val="none" w:sz="0" w:space="0" w:color="auto"/>
            <w:left w:val="none" w:sz="0" w:space="0" w:color="auto"/>
            <w:bottom w:val="none" w:sz="0" w:space="0" w:color="auto"/>
            <w:right w:val="none" w:sz="0" w:space="0" w:color="auto"/>
          </w:divBdr>
        </w:div>
        <w:div w:id="21900268">
          <w:marLeft w:val="640"/>
          <w:marRight w:val="0"/>
          <w:marTop w:val="0"/>
          <w:marBottom w:val="0"/>
          <w:divBdr>
            <w:top w:val="none" w:sz="0" w:space="0" w:color="auto"/>
            <w:left w:val="none" w:sz="0" w:space="0" w:color="auto"/>
            <w:bottom w:val="none" w:sz="0" w:space="0" w:color="auto"/>
            <w:right w:val="none" w:sz="0" w:space="0" w:color="auto"/>
          </w:divBdr>
        </w:div>
        <w:div w:id="192425534">
          <w:marLeft w:val="640"/>
          <w:marRight w:val="0"/>
          <w:marTop w:val="0"/>
          <w:marBottom w:val="0"/>
          <w:divBdr>
            <w:top w:val="none" w:sz="0" w:space="0" w:color="auto"/>
            <w:left w:val="none" w:sz="0" w:space="0" w:color="auto"/>
            <w:bottom w:val="none" w:sz="0" w:space="0" w:color="auto"/>
            <w:right w:val="none" w:sz="0" w:space="0" w:color="auto"/>
          </w:divBdr>
        </w:div>
        <w:div w:id="294876945">
          <w:marLeft w:val="640"/>
          <w:marRight w:val="0"/>
          <w:marTop w:val="0"/>
          <w:marBottom w:val="0"/>
          <w:divBdr>
            <w:top w:val="none" w:sz="0" w:space="0" w:color="auto"/>
            <w:left w:val="none" w:sz="0" w:space="0" w:color="auto"/>
            <w:bottom w:val="none" w:sz="0" w:space="0" w:color="auto"/>
            <w:right w:val="none" w:sz="0" w:space="0" w:color="auto"/>
          </w:divBdr>
        </w:div>
        <w:div w:id="1851335496">
          <w:marLeft w:val="640"/>
          <w:marRight w:val="0"/>
          <w:marTop w:val="0"/>
          <w:marBottom w:val="0"/>
          <w:divBdr>
            <w:top w:val="none" w:sz="0" w:space="0" w:color="auto"/>
            <w:left w:val="none" w:sz="0" w:space="0" w:color="auto"/>
            <w:bottom w:val="none" w:sz="0" w:space="0" w:color="auto"/>
            <w:right w:val="none" w:sz="0" w:space="0" w:color="auto"/>
          </w:divBdr>
        </w:div>
        <w:div w:id="49890710">
          <w:marLeft w:val="640"/>
          <w:marRight w:val="0"/>
          <w:marTop w:val="0"/>
          <w:marBottom w:val="0"/>
          <w:divBdr>
            <w:top w:val="none" w:sz="0" w:space="0" w:color="auto"/>
            <w:left w:val="none" w:sz="0" w:space="0" w:color="auto"/>
            <w:bottom w:val="none" w:sz="0" w:space="0" w:color="auto"/>
            <w:right w:val="none" w:sz="0" w:space="0" w:color="auto"/>
          </w:divBdr>
        </w:div>
        <w:div w:id="710543234">
          <w:marLeft w:val="640"/>
          <w:marRight w:val="0"/>
          <w:marTop w:val="0"/>
          <w:marBottom w:val="0"/>
          <w:divBdr>
            <w:top w:val="none" w:sz="0" w:space="0" w:color="auto"/>
            <w:left w:val="none" w:sz="0" w:space="0" w:color="auto"/>
            <w:bottom w:val="none" w:sz="0" w:space="0" w:color="auto"/>
            <w:right w:val="none" w:sz="0" w:space="0" w:color="auto"/>
          </w:divBdr>
        </w:div>
        <w:div w:id="267735744">
          <w:marLeft w:val="640"/>
          <w:marRight w:val="0"/>
          <w:marTop w:val="0"/>
          <w:marBottom w:val="0"/>
          <w:divBdr>
            <w:top w:val="none" w:sz="0" w:space="0" w:color="auto"/>
            <w:left w:val="none" w:sz="0" w:space="0" w:color="auto"/>
            <w:bottom w:val="none" w:sz="0" w:space="0" w:color="auto"/>
            <w:right w:val="none" w:sz="0" w:space="0" w:color="auto"/>
          </w:divBdr>
        </w:div>
        <w:div w:id="515310409">
          <w:marLeft w:val="640"/>
          <w:marRight w:val="0"/>
          <w:marTop w:val="0"/>
          <w:marBottom w:val="0"/>
          <w:divBdr>
            <w:top w:val="none" w:sz="0" w:space="0" w:color="auto"/>
            <w:left w:val="none" w:sz="0" w:space="0" w:color="auto"/>
            <w:bottom w:val="none" w:sz="0" w:space="0" w:color="auto"/>
            <w:right w:val="none" w:sz="0" w:space="0" w:color="auto"/>
          </w:divBdr>
        </w:div>
        <w:div w:id="90050551">
          <w:marLeft w:val="640"/>
          <w:marRight w:val="0"/>
          <w:marTop w:val="0"/>
          <w:marBottom w:val="0"/>
          <w:divBdr>
            <w:top w:val="none" w:sz="0" w:space="0" w:color="auto"/>
            <w:left w:val="none" w:sz="0" w:space="0" w:color="auto"/>
            <w:bottom w:val="none" w:sz="0" w:space="0" w:color="auto"/>
            <w:right w:val="none" w:sz="0" w:space="0" w:color="auto"/>
          </w:divBdr>
        </w:div>
        <w:div w:id="79252825">
          <w:marLeft w:val="640"/>
          <w:marRight w:val="0"/>
          <w:marTop w:val="0"/>
          <w:marBottom w:val="0"/>
          <w:divBdr>
            <w:top w:val="none" w:sz="0" w:space="0" w:color="auto"/>
            <w:left w:val="none" w:sz="0" w:space="0" w:color="auto"/>
            <w:bottom w:val="none" w:sz="0" w:space="0" w:color="auto"/>
            <w:right w:val="none" w:sz="0" w:space="0" w:color="auto"/>
          </w:divBdr>
        </w:div>
        <w:div w:id="2123767904">
          <w:marLeft w:val="640"/>
          <w:marRight w:val="0"/>
          <w:marTop w:val="0"/>
          <w:marBottom w:val="0"/>
          <w:divBdr>
            <w:top w:val="none" w:sz="0" w:space="0" w:color="auto"/>
            <w:left w:val="none" w:sz="0" w:space="0" w:color="auto"/>
            <w:bottom w:val="none" w:sz="0" w:space="0" w:color="auto"/>
            <w:right w:val="none" w:sz="0" w:space="0" w:color="auto"/>
          </w:divBdr>
        </w:div>
        <w:div w:id="570041259">
          <w:marLeft w:val="640"/>
          <w:marRight w:val="0"/>
          <w:marTop w:val="0"/>
          <w:marBottom w:val="0"/>
          <w:divBdr>
            <w:top w:val="none" w:sz="0" w:space="0" w:color="auto"/>
            <w:left w:val="none" w:sz="0" w:space="0" w:color="auto"/>
            <w:bottom w:val="none" w:sz="0" w:space="0" w:color="auto"/>
            <w:right w:val="none" w:sz="0" w:space="0" w:color="auto"/>
          </w:divBdr>
        </w:div>
        <w:div w:id="1799642756">
          <w:marLeft w:val="640"/>
          <w:marRight w:val="0"/>
          <w:marTop w:val="0"/>
          <w:marBottom w:val="0"/>
          <w:divBdr>
            <w:top w:val="none" w:sz="0" w:space="0" w:color="auto"/>
            <w:left w:val="none" w:sz="0" w:space="0" w:color="auto"/>
            <w:bottom w:val="none" w:sz="0" w:space="0" w:color="auto"/>
            <w:right w:val="none" w:sz="0" w:space="0" w:color="auto"/>
          </w:divBdr>
        </w:div>
        <w:div w:id="533155585">
          <w:marLeft w:val="640"/>
          <w:marRight w:val="0"/>
          <w:marTop w:val="0"/>
          <w:marBottom w:val="0"/>
          <w:divBdr>
            <w:top w:val="none" w:sz="0" w:space="0" w:color="auto"/>
            <w:left w:val="none" w:sz="0" w:space="0" w:color="auto"/>
            <w:bottom w:val="none" w:sz="0" w:space="0" w:color="auto"/>
            <w:right w:val="none" w:sz="0" w:space="0" w:color="auto"/>
          </w:divBdr>
        </w:div>
        <w:div w:id="2069373897">
          <w:marLeft w:val="640"/>
          <w:marRight w:val="0"/>
          <w:marTop w:val="0"/>
          <w:marBottom w:val="0"/>
          <w:divBdr>
            <w:top w:val="none" w:sz="0" w:space="0" w:color="auto"/>
            <w:left w:val="none" w:sz="0" w:space="0" w:color="auto"/>
            <w:bottom w:val="none" w:sz="0" w:space="0" w:color="auto"/>
            <w:right w:val="none" w:sz="0" w:space="0" w:color="auto"/>
          </w:divBdr>
        </w:div>
        <w:div w:id="1940790455">
          <w:marLeft w:val="640"/>
          <w:marRight w:val="0"/>
          <w:marTop w:val="0"/>
          <w:marBottom w:val="0"/>
          <w:divBdr>
            <w:top w:val="none" w:sz="0" w:space="0" w:color="auto"/>
            <w:left w:val="none" w:sz="0" w:space="0" w:color="auto"/>
            <w:bottom w:val="none" w:sz="0" w:space="0" w:color="auto"/>
            <w:right w:val="none" w:sz="0" w:space="0" w:color="auto"/>
          </w:divBdr>
        </w:div>
        <w:div w:id="782770381">
          <w:marLeft w:val="640"/>
          <w:marRight w:val="0"/>
          <w:marTop w:val="0"/>
          <w:marBottom w:val="0"/>
          <w:divBdr>
            <w:top w:val="none" w:sz="0" w:space="0" w:color="auto"/>
            <w:left w:val="none" w:sz="0" w:space="0" w:color="auto"/>
            <w:bottom w:val="none" w:sz="0" w:space="0" w:color="auto"/>
            <w:right w:val="none" w:sz="0" w:space="0" w:color="auto"/>
          </w:divBdr>
        </w:div>
        <w:div w:id="1676221223">
          <w:marLeft w:val="640"/>
          <w:marRight w:val="0"/>
          <w:marTop w:val="0"/>
          <w:marBottom w:val="0"/>
          <w:divBdr>
            <w:top w:val="none" w:sz="0" w:space="0" w:color="auto"/>
            <w:left w:val="none" w:sz="0" w:space="0" w:color="auto"/>
            <w:bottom w:val="none" w:sz="0" w:space="0" w:color="auto"/>
            <w:right w:val="none" w:sz="0" w:space="0" w:color="auto"/>
          </w:divBdr>
        </w:div>
        <w:div w:id="657809965">
          <w:marLeft w:val="640"/>
          <w:marRight w:val="0"/>
          <w:marTop w:val="0"/>
          <w:marBottom w:val="0"/>
          <w:divBdr>
            <w:top w:val="none" w:sz="0" w:space="0" w:color="auto"/>
            <w:left w:val="none" w:sz="0" w:space="0" w:color="auto"/>
            <w:bottom w:val="none" w:sz="0" w:space="0" w:color="auto"/>
            <w:right w:val="none" w:sz="0" w:space="0" w:color="auto"/>
          </w:divBdr>
        </w:div>
        <w:div w:id="1898471848">
          <w:marLeft w:val="640"/>
          <w:marRight w:val="0"/>
          <w:marTop w:val="0"/>
          <w:marBottom w:val="0"/>
          <w:divBdr>
            <w:top w:val="none" w:sz="0" w:space="0" w:color="auto"/>
            <w:left w:val="none" w:sz="0" w:space="0" w:color="auto"/>
            <w:bottom w:val="none" w:sz="0" w:space="0" w:color="auto"/>
            <w:right w:val="none" w:sz="0" w:space="0" w:color="auto"/>
          </w:divBdr>
        </w:div>
        <w:div w:id="359597490">
          <w:marLeft w:val="640"/>
          <w:marRight w:val="0"/>
          <w:marTop w:val="0"/>
          <w:marBottom w:val="0"/>
          <w:divBdr>
            <w:top w:val="none" w:sz="0" w:space="0" w:color="auto"/>
            <w:left w:val="none" w:sz="0" w:space="0" w:color="auto"/>
            <w:bottom w:val="none" w:sz="0" w:space="0" w:color="auto"/>
            <w:right w:val="none" w:sz="0" w:space="0" w:color="auto"/>
          </w:divBdr>
        </w:div>
        <w:div w:id="2129271184">
          <w:marLeft w:val="640"/>
          <w:marRight w:val="0"/>
          <w:marTop w:val="0"/>
          <w:marBottom w:val="0"/>
          <w:divBdr>
            <w:top w:val="none" w:sz="0" w:space="0" w:color="auto"/>
            <w:left w:val="none" w:sz="0" w:space="0" w:color="auto"/>
            <w:bottom w:val="none" w:sz="0" w:space="0" w:color="auto"/>
            <w:right w:val="none" w:sz="0" w:space="0" w:color="auto"/>
          </w:divBdr>
        </w:div>
        <w:div w:id="686562524">
          <w:marLeft w:val="640"/>
          <w:marRight w:val="0"/>
          <w:marTop w:val="0"/>
          <w:marBottom w:val="0"/>
          <w:divBdr>
            <w:top w:val="none" w:sz="0" w:space="0" w:color="auto"/>
            <w:left w:val="none" w:sz="0" w:space="0" w:color="auto"/>
            <w:bottom w:val="none" w:sz="0" w:space="0" w:color="auto"/>
            <w:right w:val="none" w:sz="0" w:space="0" w:color="auto"/>
          </w:divBdr>
        </w:div>
        <w:div w:id="713425462">
          <w:marLeft w:val="640"/>
          <w:marRight w:val="0"/>
          <w:marTop w:val="0"/>
          <w:marBottom w:val="0"/>
          <w:divBdr>
            <w:top w:val="none" w:sz="0" w:space="0" w:color="auto"/>
            <w:left w:val="none" w:sz="0" w:space="0" w:color="auto"/>
            <w:bottom w:val="none" w:sz="0" w:space="0" w:color="auto"/>
            <w:right w:val="none" w:sz="0" w:space="0" w:color="auto"/>
          </w:divBdr>
        </w:div>
        <w:div w:id="1312714906">
          <w:marLeft w:val="640"/>
          <w:marRight w:val="0"/>
          <w:marTop w:val="0"/>
          <w:marBottom w:val="0"/>
          <w:divBdr>
            <w:top w:val="none" w:sz="0" w:space="0" w:color="auto"/>
            <w:left w:val="none" w:sz="0" w:space="0" w:color="auto"/>
            <w:bottom w:val="none" w:sz="0" w:space="0" w:color="auto"/>
            <w:right w:val="none" w:sz="0" w:space="0" w:color="auto"/>
          </w:divBdr>
        </w:div>
        <w:div w:id="1918441378">
          <w:marLeft w:val="640"/>
          <w:marRight w:val="0"/>
          <w:marTop w:val="0"/>
          <w:marBottom w:val="0"/>
          <w:divBdr>
            <w:top w:val="none" w:sz="0" w:space="0" w:color="auto"/>
            <w:left w:val="none" w:sz="0" w:space="0" w:color="auto"/>
            <w:bottom w:val="none" w:sz="0" w:space="0" w:color="auto"/>
            <w:right w:val="none" w:sz="0" w:space="0" w:color="auto"/>
          </w:divBdr>
        </w:div>
        <w:div w:id="504629719">
          <w:marLeft w:val="640"/>
          <w:marRight w:val="0"/>
          <w:marTop w:val="0"/>
          <w:marBottom w:val="0"/>
          <w:divBdr>
            <w:top w:val="none" w:sz="0" w:space="0" w:color="auto"/>
            <w:left w:val="none" w:sz="0" w:space="0" w:color="auto"/>
            <w:bottom w:val="none" w:sz="0" w:space="0" w:color="auto"/>
            <w:right w:val="none" w:sz="0" w:space="0" w:color="auto"/>
          </w:divBdr>
        </w:div>
        <w:div w:id="92169440">
          <w:marLeft w:val="640"/>
          <w:marRight w:val="0"/>
          <w:marTop w:val="0"/>
          <w:marBottom w:val="0"/>
          <w:divBdr>
            <w:top w:val="none" w:sz="0" w:space="0" w:color="auto"/>
            <w:left w:val="none" w:sz="0" w:space="0" w:color="auto"/>
            <w:bottom w:val="none" w:sz="0" w:space="0" w:color="auto"/>
            <w:right w:val="none" w:sz="0" w:space="0" w:color="auto"/>
          </w:divBdr>
        </w:div>
        <w:div w:id="413472895">
          <w:marLeft w:val="640"/>
          <w:marRight w:val="0"/>
          <w:marTop w:val="0"/>
          <w:marBottom w:val="0"/>
          <w:divBdr>
            <w:top w:val="none" w:sz="0" w:space="0" w:color="auto"/>
            <w:left w:val="none" w:sz="0" w:space="0" w:color="auto"/>
            <w:bottom w:val="none" w:sz="0" w:space="0" w:color="auto"/>
            <w:right w:val="none" w:sz="0" w:space="0" w:color="auto"/>
          </w:divBdr>
        </w:div>
        <w:div w:id="1481117581">
          <w:marLeft w:val="640"/>
          <w:marRight w:val="0"/>
          <w:marTop w:val="0"/>
          <w:marBottom w:val="0"/>
          <w:divBdr>
            <w:top w:val="none" w:sz="0" w:space="0" w:color="auto"/>
            <w:left w:val="none" w:sz="0" w:space="0" w:color="auto"/>
            <w:bottom w:val="none" w:sz="0" w:space="0" w:color="auto"/>
            <w:right w:val="none" w:sz="0" w:space="0" w:color="auto"/>
          </w:divBdr>
        </w:div>
        <w:div w:id="303005280">
          <w:marLeft w:val="640"/>
          <w:marRight w:val="0"/>
          <w:marTop w:val="0"/>
          <w:marBottom w:val="0"/>
          <w:divBdr>
            <w:top w:val="none" w:sz="0" w:space="0" w:color="auto"/>
            <w:left w:val="none" w:sz="0" w:space="0" w:color="auto"/>
            <w:bottom w:val="none" w:sz="0" w:space="0" w:color="auto"/>
            <w:right w:val="none" w:sz="0" w:space="0" w:color="auto"/>
          </w:divBdr>
        </w:div>
        <w:div w:id="1569194639">
          <w:marLeft w:val="640"/>
          <w:marRight w:val="0"/>
          <w:marTop w:val="0"/>
          <w:marBottom w:val="0"/>
          <w:divBdr>
            <w:top w:val="none" w:sz="0" w:space="0" w:color="auto"/>
            <w:left w:val="none" w:sz="0" w:space="0" w:color="auto"/>
            <w:bottom w:val="none" w:sz="0" w:space="0" w:color="auto"/>
            <w:right w:val="none" w:sz="0" w:space="0" w:color="auto"/>
          </w:divBdr>
        </w:div>
        <w:div w:id="618801144">
          <w:marLeft w:val="640"/>
          <w:marRight w:val="0"/>
          <w:marTop w:val="0"/>
          <w:marBottom w:val="0"/>
          <w:divBdr>
            <w:top w:val="none" w:sz="0" w:space="0" w:color="auto"/>
            <w:left w:val="none" w:sz="0" w:space="0" w:color="auto"/>
            <w:bottom w:val="none" w:sz="0" w:space="0" w:color="auto"/>
            <w:right w:val="none" w:sz="0" w:space="0" w:color="auto"/>
          </w:divBdr>
        </w:div>
        <w:div w:id="2013490860">
          <w:marLeft w:val="640"/>
          <w:marRight w:val="0"/>
          <w:marTop w:val="0"/>
          <w:marBottom w:val="0"/>
          <w:divBdr>
            <w:top w:val="none" w:sz="0" w:space="0" w:color="auto"/>
            <w:left w:val="none" w:sz="0" w:space="0" w:color="auto"/>
            <w:bottom w:val="none" w:sz="0" w:space="0" w:color="auto"/>
            <w:right w:val="none" w:sz="0" w:space="0" w:color="auto"/>
          </w:divBdr>
        </w:div>
        <w:div w:id="1433235558">
          <w:marLeft w:val="640"/>
          <w:marRight w:val="0"/>
          <w:marTop w:val="0"/>
          <w:marBottom w:val="0"/>
          <w:divBdr>
            <w:top w:val="none" w:sz="0" w:space="0" w:color="auto"/>
            <w:left w:val="none" w:sz="0" w:space="0" w:color="auto"/>
            <w:bottom w:val="none" w:sz="0" w:space="0" w:color="auto"/>
            <w:right w:val="none" w:sz="0" w:space="0" w:color="auto"/>
          </w:divBdr>
        </w:div>
        <w:div w:id="830952242">
          <w:marLeft w:val="640"/>
          <w:marRight w:val="0"/>
          <w:marTop w:val="0"/>
          <w:marBottom w:val="0"/>
          <w:divBdr>
            <w:top w:val="none" w:sz="0" w:space="0" w:color="auto"/>
            <w:left w:val="none" w:sz="0" w:space="0" w:color="auto"/>
            <w:bottom w:val="none" w:sz="0" w:space="0" w:color="auto"/>
            <w:right w:val="none" w:sz="0" w:space="0" w:color="auto"/>
          </w:divBdr>
        </w:div>
        <w:div w:id="998508645">
          <w:marLeft w:val="640"/>
          <w:marRight w:val="0"/>
          <w:marTop w:val="0"/>
          <w:marBottom w:val="0"/>
          <w:divBdr>
            <w:top w:val="none" w:sz="0" w:space="0" w:color="auto"/>
            <w:left w:val="none" w:sz="0" w:space="0" w:color="auto"/>
            <w:bottom w:val="none" w:sz="0" w:space="0" w:color="auto"/>
            <w:right w:val="none" w:sz="0" w:space="0" w:color="auto"/>
          </w:divBdr>
        </w:div>
        <w:div w:id="416441762">
          <w:marLeft w:val="640"/>
          <w:marRight w:val="0"/>
          <w:marTop w:val="0"/>
          <w:marBottom w:val="0"/>
          <w:divBdr>
            <w:top w:val="none" w:sz="0" w:space="0" w:color="auto"/>
            <w:left w:val="none" w:sz="0" w:space="0" w:color="auto"/>
            <w:bottom w:val="none" w:sz="0" w:space="0" w:color="auto"/>
            <w:right w:val="none" w:sz="0" w:space="0" w:color="auto"/>
          </w:divBdr>
        </w:div>
        <w:div w:id="251092882">
          <w:marLeft w:val="640"/>
          <w:marRight w:val="0"/>
          <w:marTop w:val="0"/>
          <w:marBottom w:val="0"/>
          <w:divBdr>
            <w:top w:val="none" w:sz="0" w:space="0" w:color="auto"/>
            <w:left w:val="none" w:sz="0" w:space="0" w:color="auto"/>
            <w:bottom w:val="none" w:sz="0" w:space="0" w:color="auto"/>
            <w:right w:val="none" w:sz="0" w:space="0" w:color="auto"/>
          </w:divBdr>
        </w:div>
        <w:div w:id="59406229">
          <w:marLeft w:val="640"/>
          <w:marRight w:val="0"/>
          <w:marTop w:val="0"/>
          <w:marBottom w:val="0"/>
          <w:divBdr>
            <w:top w:val="none" w:sz="0" w:space="0" w:color="auto"/>
            <w:left w:val="none" w:sz="0" w:space="0" w:color="auto"/>
            <w:bottom w:val="none" w:sz="0" w:space="0" w:color="auto"/>
            <w:right w:val="none" w:sz="0" w:space="0" w:color="auto"/>
          </w:divBdr>
        </w:div>
        <w:div w:id="724714967">
          <w:marLeft w:val="640"/>
          <w:marRight w:val="0"/>
          <w:marTop w:val="0"/>
          <w:marBottom w:val="0"/>
          <w:divBdr>
            <w:top w:val="none" w:sz="0" w:space="0" w:color="auto"/>
            <w:left w:val="none" w:sz="0" w:space="0" w:color="auto"/>
            <w:bottom w:val="none" w:sz="0" w:space="0" w:color="auto"/>
            <w:right w:val="none" w:sz="0" w:space="0" w:color="auto"/>
          </w:divBdr>
        </w:div>
        <w:div w:id="1916208275">
          <w:marLeft w:val="640"/>
          <w:marRight w:val="0"/>
          <w:marTop w:val="0"/>
          <w:marBottom w:val="0"/>
          <w:divBdr>
            <w:top w:val="none" w:sz="0" w:space="0" w:color="auto"/>
            <w:left w:val="none" w:sz="0" w:space="0" w:color="auto"/>
            <w:bottom w:val="none" w:sz="0" w:space="0" w:color="auto"/>
            <w:right w:val="none" w:sz="0" w:space="0" w:color="auto"/>
          </w:divBdr>
        </w:div>
        <w:div w:id="11079616">
          <w:marLeft w:val="640"/>
          <w:marRight w:val="0"/>
          <w:marTop w:val="0"/>
          <w:marBottom w:val="0"/>
          <w:divBdr>
            <w:top w:val="none" w:sz="0" w:space="0" w:color="auto"/>
            <w:left w:val="none" w:sz="0" w:space="0" w:color="auto"/>
            <w:bottom w:val="none" w:sz="0" w:space="0" w:color="auto"/>
            <w:right w:val="none" w:sz="0" w:space="0" w:color="auto"/>
          </w:divBdr>
        </w:div>
        <w:div w:id="1207912975">
          <w:marLeft w:val="640"/>
          <w:marRight w:val="0"/>
          <w:marTop w:val="0"/>
          <w:marBottom w:val="0"/>
          <w:divBdr>
            <w:top w:val="none" w:sz="0" w:space="0" w:color="auto"/>
            <w:left w:val="none" w:sz="0" w:space="0" w:color="auto"/>
            <w:bottom w:val="none" w:sz="0" w:space="0" w:color="auto"/>
            <w:right w:val="none" w:sz="0" w:space="0" w:color="auto"/>
          </w:divBdr>
        </w:div>
        <w:div w:id="1384598321">
          <w:marLeft w:val="640"/>
          <w:marRight w:val="0"/>
          <w:marTop w:val="0"/>
          <w:marBottom w:val="0"/>
          <w:divBdr>
            <w:top w:val="none" w:sz="0" w:space="0" w:color="auto"/>
            <w:left w:val="none" w:sz="0" w:space="0" w:color="auto"/>
            <w:bottom w:val="none" w:sz="0" w:space="0" w:color="auto"/>
            <w:right w:val="none" w:sz="0" w:space="0" w:color="auto"/>
          </w:divBdr>
        </w:div>
        <w:div w:id="940142574">
          <w:marLeft w:val="640"/>
          <w:marRight w:val="0"/>
          <w:marTop w:val="0"/>
          <w:marBottom w:val="0"/>
          <w:divBdr>
            <w:top w:val="none" w:sz="0" w:space="0" w:color="auto"/>
            <w:left w:val="none" w:sz="0" w:space="0" w:color="auto"/>
            <w:bottom w:val="none" w:sz="0" w:space="0" w:color="auto"/>
            <w:right w:val="none" w:sz="0" w:space="0" w:color="auto"/>
          </w:divBdr>
        </w:div>
        <w:div w:id="337317098">
          <w:marLeft w:val="640"/>
          <w:marRight w:val="0"/>
          <w:marTop w:val="0"/>
          <w:marBottom w:val="0"/>
          <w:divBdr>
            <w:top w:val="none" w:sz="0" w:space="0" w:color="auto"/>
            <w:left w:val="none" w:sz="0" w:space="0" w:color="auto"/>
            <w:bottom w:val="none" w:sz="0" w:space="0" w:color="auto"/>
            <w:right w:val="none" w:sz="0" w:space="0" w:color="auto"/>
          </w:divBdr>
        </w:div>
        <w:div w:id="56978326">
          <w:marLeft w:val="640"/>
          <w:marRight w:val="0"/>
          <w:marTop w:val="0"/>
          <w:marBottom w:val="0"/>
          <w:divBdr>
            <w:top w:val="none" w:sz="0" w:space="0" w:color="auto"/>
            <w:left w:val="none" w:sz="0" w:space="0" w:color="auto"/>
            <w:bottom w:val="none" w:sz="0" w:space="0" w:color="auto"/>
            <w:right w:val="none" w:sz="0" w:space="0" w:color="auto"/>
          </w:divBdr>
        </w:div>
        <w:div w:id="1986396604">
          <w:marLeft w:val="640"/>
          <w:marRight w:val="0"/>
          <w:marTop w:val="0"/>
          <w:marBottom w:val="0"/>
          <w:divBdr>
            <w:top w:val="none" w:sz="0" w:space="0" w:color="auto"/>
            <w:left w:val="none" w:sz="0" w:space="0" w:color="auto"/>
            <w:bottom w:val="none" w:sz="0" w:space="0" w:color="auto"/>
            <w:right w:val="none" w:sz="0" w:space="0" w:color="auto"/>
          </w:divBdr>
        </w:div>
        <w:div w:id="144784235">
          <w:marLeft w:val="640"/>
          <w:marRight w:val="0"/>
          <w:marTop w:val="0"/>
          <w:marBottom w:val="0"/>
          <w:divBdr>
            <w:top w:val="none" w:sz="0" w:space="0" w:color="auto"/>
            <w:left w:val="none" w:sz="0" w:space="0" w:color="auto"/>
            <w:bottom w:val="none" w:sz="0" w:space="0" w:color="auto"/>
            <w:right w:val="none" w:sz="0" w:space="0" w:color="auto"/>
          </w:divBdr>
        </w:div>
        <w:div w:id="446973408">
          <w:marLeft w:val="640"/>
          <w:marRight w:val="0"/>
          <w:marTop w:val="0"/>
          <w:marBottom w:val="0"/>
          <w:divBdr>
            <w:top w:val="none" w:sz="0" w:space="0" w:color="auto"/>
            <w:left w:val="none" w:sz="0" w:space="0" w:color="auto"/>
            <w:bottom w:val="none" w:sz="0" w:space="0" w:color="auto"/>
            <w:right w:val="none" w:sz="0" w:space="0" w:color="auto"/>
          </w:divBdr>
        </w:div>
        <w:div w:id="1278836334">
          <w:marLeft w:val="640"/>
          <w:marRight w:val="0"/>
          <w:marTop w:val="0"/>
          <w:marBottom w:val="0"/>
          <w:divBdr>
            <w:top w:val="none" w:sz="0" w:space="0" w:color="auto"/>
            <w:left w:val="none" w:sz="0" w:space="0" w:color="auto"/>
            <w:bottom w:val="none" w:sz="0" w:space="0" w:color="auto"/>
            <w:right w:val="none" w:sz="0" w:space="0" w:color="auto"/>
          </w:divBdr>
        </w:div>
        <w:div w:id="1842236014">
          <w:marLeft w:val="640"/>
          <w:marRight w:val="0"/>
          <w:marTop w:val="0"/>
          <w:marBottom w:val="0"/>
          <w:divBdr>
            <w:top w:val="none" w:sz="0" w:space="0" w:color="auto"/>
            <w:left w:val="none" w:sz="0" w:space="0" w:color="auto"/>
            <w:bottom w:val="none" w:sz="0" w:space="0" w:color="auto"/>
            <w:right w:val="none" w:sz="0" w:space="0" w:color="auto"/>
          </w:divBdr>
        </w:div>
        <w:div w:id="162743235">
          <w:marLeft w:val="640"/>
          <w:marRight w:val="0"/>
          <w:marTop w:val="0"/>
          <w:marBottom w:val="0"/>
          <w:divBdr>
            <w:top w:val="none" w:sz="0" w:space="0" w:color="auto"/>
            <w:left w:val="none" w:sz="0" w:space="0" w:color="auto"/>
            <w:bottom w:val="none" w:sz="0" w:space="0" w:color="auto"/>
            <w:right w:val="none" w:sz="0" w:space="0" w:color="auto"/>
          </w:divBdr>
        </w:div>
        <w:div w:id="983582212">
          <w:marLeft w:val="640"/>
          <w:marRight w:val="0"/>
          <w:marTop w:val="0"/>
          <w:marBottom w:val="0"/>
          <w:divBdr>
            <w:top w:val="none" w:sz="0" w:space="0" w:color="auto"/>
            <w:left w:val="none" w:sz="0" w:space="0" w:color="auto"/>
            <w:bottom w:val="none" w:sz="0" w:space="0" w:color="auto"/>
            <w:right w:val="none" w:sz="0" w:space="0" w:color="auto"/>
          </w:divBdr>
        </w:div>
        <w:div w:id="364064500">
          <w:marLeft w:val="640"/>
          <w:marRight w:val="0"/>
          <w:marTop w:val="0"/>
          <w:marBottom w:val="0"/>
          <w:divBdr>
            <w:top w:val="none" w:sz="0" w:space="0" w:color="auto"/>
            <w:left w:val="none" w:sz="0" w:space="0" w:color="auto"/>
            <w:bottom w:val="none" w:sz="0" w:space="0" w:color="auto"/>
            <w:right w:val="none" w:sz="0" w:space="0" w:color="auto"/>
          </w:divBdr>
        </w:div>
        <w:div w:id="1311641361">
          <w:marLeft w:val="640"/>
          <w:marRight w:val="0"/>
          <w:marTop w:val="0"/>
          <w:marBottom w:val="0"/>
          <w:divBdr>
            <w:top w:val="none" w:sz="0" w:space="0" w:color="auto"/>
            <w:left w:val="none" w:sz="0" w:space="0" w:color="auto"/>
            <w:bottom w:val="none" w:sz="0" w:space="0" w:color="auto"/>
            <w:right w:val="none" w:sz="0" w:space="0" w:color="auto"/>
          </w:divBdr>
        </w:div>
        <w:div w:id="202717780">
          <w:marLeft w:val="640"/>
          <w:marRight w:val="0"/>
          <w:marTop w:val="0"/>
          <w:marBottom w:val="0"/>
          <w:divBdr>
            <w:top w:val="none" w:sz="0" w:space="0" w:color="auto"/>
            <w:left w:val="none" w:sz="0" w:space="0" w:color="auto"/>
            <w:bottom w:val="none" w:sz="0" w:space="0" w:color="auto"/>
            <w:right w:val="none" w:sz="0" w:space="0" w:color="auto"/>
          </w:divBdr>
        </w:div>
        <w:div w:id="1203053175">
          <w:marLeft w:val="640"/>
          <w:marRight w:val="0"/>
          <w:marTop w:val="0"/>
          <w:marBottom w:val="0"/>
          <w:divBdr>
            <w:top w:val="none" w:sz="0" w:space="0" w:color="auto"/>
            <w:left w:val="none" w:sz="0" w:space="0" w:color="auto"/>
            <w:bottom w:val="none" w:sz="0" w:space="0" w:color="auto"/>
            <w:right w:val="none" w:sz="0" w:space="0" w:color="auto"/>
          </w:divBdr>
        </w:div>
        <w:div w:id="936256151">
          <w:marLeft w:val="640"/>
          <w:marRight w:val="0"/>
          <w:marTop w:val="0"/>
          <w:marBottom w:val="0"/>
          <w:divBdr>
            <w:top w:val="none" w:sz="0" w:space="0" w:color="auto"/>
            <w:left w:val="none" w:sz="0" w:space="0" w:color="auto"/>
            <w:bottom w:val="none" w:sz="0" w:space="0" w:color="auto"/>
            <w:right w:val="none" w:sz="0" w:space="0" w:color="auto"/>
          </w:divBdr>
        </w:div>
        <w:div w:id="376855986">
          <w:marLeft w:val="640"/>
          <w:marRight w:val="0"/>
          <w:marTop w:val="0"/>
          <w:marBottom w:val="0"/>
          <w:divBdr>
            <w:top w:val="none" w:sz="0" w:space="0" w:color="auto"/>
            <w:left w:val="none" w:sz="0" w:space="0" w:color="auto"/>
            <w:bottom w:val="none" w:sz="0" w:space="0" w:color="auto"/>
            <w:right w:val="none" w:sz="0" w:space="0" w:color="auto"/>
          </w:divBdr>
        </w:div>
        <w:div w:id="146436828">
          <w:marLeft w:val="640"/>
          <w:marRight w:val="0"/>
          <w:marTop w:val="0"/>
          <w:marBottom w:val="0"/>
          <w:divBdr>
            <w:top w:val="none" w:sz="0" w:space="0" w:color="auto"/>
            <w:left w:val="none" w:sz="0" w:space="0" w:color="auto"/>
            <w:bottom w:val="none" w:sz="0" w:space="0" w:color="auto"/>
            <w:right w:val="none" w:sz="0" w:space="0" w:color="auto"/>
          </w:divBdr>
        </w:div>
        <w:div w:id="298457710">
          <w:marLeft w:val="640"/>
          <w:marRight w:val="0"/>
          <w:marTop w:val="0"/>
          <w:marBottom w:val="0"/>
          <w:divBdr>
            <w:top w:val="none" w:sz="0" w:space="0" w:color="auto"/>
            <w:left w:val="none" w:sz="0" w:space="0" w:color="auto"/>
            <w:bottom w:val="none" w:sz="0" w:space="0" w:color="auto"/>
            <w:right w:val="none" w:sz="0" w:space="0" w:color="auto"/>
          </w:divBdr>
        </w:div>
        <w:div w:id="118648375">
          <w:marLeft w:val="640"/>
          <w:marRight w:val="0"/>
          <w:marTop w:val="0"/>
          <w:marBottom w:val="0"/>
          <w:divBdr>
            <w:top w:val="none" w:sz="0" w:space="0" w:color="auto"/>
            <w:left w:val="none" w:sz="0" w:space="0" w:color="auto"/>
            <w:bottom w:val="none" w:sz="0" w:space="0" w:color="auto"/>
            <w:right w:val="none" w:sz="0" w:space="0" w:color="auto"/>
          </w:divBdr>
        </w:div>
        <w:div w:id="1541237717">
          <w:marLeft w:val="640"/>
          <w:marRight w:val="0"/>
          <w:marTop w:val="0"/>
          <w:marBottom w:val="0"/>
          <w:divBdr>
            <w:top w:val="none" w:sz="0" w:space="0" w:color="auto"/>
            <w:left w:val="none" w:sz="0" w:space="0" w:color="auto"/>
            <w:bottom w:val="none" w:sz="0" w:space="0" w:color="auto"/>
            <w:right w:val="none" w:sz="0" w:space="0" w:color="auto"/>
          </w:divBdr>
        </w:div>
        <w:div w:id="34818300">
          <w:marLeft w:val="640"/>
          <w:marRight w:val="0"/>
          <w:marTop w:val="0"/>
          <w:marBottom w:val="0"/>
          <w:divBdr>
            <w:top w:val="none" w:sz="0" w:space="0" w:color="auto"/>
            <w:left w:val="none" w:sz="0" w:space="0" w:color="auto"/>
            <w:bottom w:val="none" w:sz="0" w:space="0" w:color="auto"/>
            <w:right w:val="none" w:sz="0" w:space="0" w:color="auto"/>
          </w:divBdr>
        </w:div>
        <w:div w:id="2128573751">
          <w:marLeft w:val="640"/>
          <w:marRight w:val="0"/>
          <w:marTop w:val="0"/>
          <w:marBottom w:val="0"/>
          <w:divBdr>
            <w:top w:val="none" w:sz="0" w:space="0" w:color="auto"/>
            <w:left w:val="none" w:sz="0" w:space="0" w:color="auto"/>
            <w:bottom w:val="none" w:sz="0" w:space="0" w:color="auto"/>
            <w:right w:val="none" w:sz="0" w:space="0" w:color="auto"/>
          </w:divBdr>
        </w:div>
        <w:div w:id="1828940584">
          <w:marLeft w:val="640"/>
          <w:marRight w:val="0"/>
          <w:marTop w:val="0"/>
          <w:marBottom w:val="0"/>
          <w:divBdr>
            <w:top w:val="none" w:sz="0" w:space="0" w:color="auto"/>
            <w:left w:val="none" w:sz="0" w:space="0" w:color="auto"/>
            <w:bottom w:val="none" w:sz="0" w:space="0" w:color="auto"/>
            <w:right w:val="none" w:sz="0" w:space="0" w:color="auto"/>
          </w:divBdr>
        </w:div>
        <w:div w:id="159857295">
          <w:marLeft w:val="640"/>
          <w:marRight w:val="0"/>
          <w:marTop w:val="0"/>
          <w:marBottom w:val="0"/>
          <w:divBdr>
            <w:top w:val="none" w:sz="0" w:space="0" w:color="auto"/>
            <w:left w:val="none" w:sz="0" w:space="0" w:color="auto"/>
            <w:bottom w:val="none" w:sz="0" w:space="0" w:color="auto"/>
            <w:right w:val="none" w:sz="0" w:space="0" w:color="auto"/>
          </w:divBdr>
        </w:div>
      </w:divsChild>
    </w:div>
    <w:div w:id="676352486">
      <w:bodyDiv w:val="1"/>
      <w:marLeft w:val="0"/>
      <w:marRight w:val="0"/>
      <w:marTop w:val="0"/>
      <w:marBottom w:val="0"/>
      <w:divBdr>
        <w:top w:val="none" w:sz="0" w:space="0" w:color="auto"/>
        <w:left w:val="none" w:sz="0" w:space="0" w:color="auto"/>
        <w:bottom w:val="none" w:sz="0" w:space="0" w:color="auto"/>
        <w:right w:val="none" w:sz="0" w:space="0" w:color="auto"/>
      </w:divBdr>
    </w:div>
    <w:div w:id="677318595">
      <w:bodyDiv w:val="1"/>
      <w:marLeft w:val="0"/>
      <w:marRight w:val="0"/>
      <w:marTop w:val="0"/>
      <w:marBottom w:val="0"/>
      <w:divBdr>
        <w:top w:val="none" w:sz="0" w:space="0" w:color="auto"/>
        <w:left w:val="none" w:sz="0" w:space="0" w:color="auto"/>
        <w:bottom w:val="none" w:sz="0" w:space="0" w:color="auto"/>
        <w:right w:val="none" w:sz="0" w:space="0" w:color="auto"/>
      </w:divBdr>
      <w:divsChild>
        <w:div w:id="359471308">
          <w:marLeft w:val="640"/>
          <w:marRight w:val="0"/>
          <w:marTop w:val="0"/>
          <w:marBottom w:val="0"/>
          <w:divBdr>
            <w:top w:val="none" w:sz="0" w:space="0" w:color="auto"/>
            <w:left w:val="none" w:sz="0" w:space="0" w:color="auto"/>
            <w:bottom w:val="none" w:sz="0" w:space="0" w:color="auto"/>
            <w:right w:val="none" w:sz="0" w:space="0" w:color="auto"/>
          </w:divBdr>
        </w:div>
        <w:div w:id="1195847839">
          <w:marLeft w:val="640"/>
          <w:marRight w:val="0"/>
          <w:marTop w:val="0"/>
          <w:marBottom w:val="0"/>
          <w:divBdr>
            <w:top w:val="none" w:sz="0" w:space="0" w:color="auto"/>
            <w:left w:val="none" w:sz="0" w:space="0" w:color="auto"/>
            <w:bottom w:val="none" w:sz="0" w:space="0" w:color="auto"/>
            <w:right w:val="none" w:sz="0" w:space="0" w:color="auto"/>
          </w:divBdr>
        </w:div>
        <w:div w:id="1257592720">
          <w:marLeft w:val="640"/>
          <w:marRight w:val="0"/>
          <w:marTop w:val="0"/>
          <w:marBottom w:val="0"/>
          <w:divBdr>
            <w:top w:val="none" w:sz="0" w:space="0" w:color="auto"/>
            <w:left w:val="none" w:sz="0" w:space="0" w:color="auto"/>
            <w:bottom w:val="none" w:sz="0" w:space="0" w:color="auto"/>
            <w:right w:val="none" w:sz="0" w:space="0" w:color="auto"/>
          </w:divBdr>
        </w:div>
        <w:div w:id="1086417060">
          <w:marLeft w:val="640"/>
          <w:marRight w:val="0"/>
          <w:marTop w:val="0"/>
          <w:marBottom w:val="0"/>
          <w:divBdr>
            <w:top w:val="none" w:sz="0" w:space="0" w:color="auto"/>
            <w:left w:val="none" w:sz="0" w:space="0" w:color="auto"/>
            <w:bottom w:val="none" w:sz="0" w:space="0" w:color="auto"/>
            <w:right w:val="none" w:sz="0" w:space="0" w:color="auto"/>
          </w:divBdr>
        </w:div>
        <w:div w:id="39206719">
          <w:marLeft w:val="640"/>
          <w:marRight w:val="0"/>
          <w:marTop w:val="0"/>
          <w:marBottom w:val="0"/>
          <w:divBdr>
            <w:top w:val="none" w:sz="0" w:space="0" w:color="auto"/>
            <w:left w:val="none" w:sz="0" w:space="0" w:color="auto"/>
            <w:bottom w:val="none" w:sz="0" w:space="0" w:color="auto"/>
            <w:right w:val="none" w:sz="0" w:space="0" w:color="auto"/>
          </w:divBdr>
        </w:div>
        <w:div w:id="30418970">
          <w:marLeft w:val="640"/>
          <w:marRight w:val="0"/>
          <w:marTop w:val="0"/>
          <w:marBottom w:val="0"/>
          <w:divBdr>
            <w:top w:val="none" w:sz="0" w:space="0" w:color="auto"/>
            <w:left w:val="none" w:sz="0" w:space="0" w:color="auto"/>
            <w:bottom w:val="none" w:sz="0" w:space="0" w:color="auto"/>
            <w:right w:val="none" w:sz="0" w:space="0" w:color="auto"/>
          </w:divBdr>
        </w:div>
        <w:div w:id="297884566">
          <w:marLeft w:val="640"/>
          <w:marRight w:val="0"/>
          <w:marTop w:val="0"/>
          <w:marBottom w:val="0"/>
          <w:divBdr>
            <w:top w:val="none" w:sz="0" w:space="0" w:color="auto"/>
            <w:left w:val="none" w:sz="0" w:space="0" w:color="auto"/>
            <w:bottom w:val="none" w:sz="0" w:space="0" w:color="auto"/>
            <w:right w:val="none" w:sz="0" w:space="0" w:color="auto"/>
          </w:divBdr>
        </w:div>
        <w:div w:id="577859854">
          <w:marLeft w:val="640"/>
          <w:marRight w:val="0"/>
          <w:marTop w:val="0"/>
          <w:marBottom w:val="0"/>
          <w:divBdr>
            <w:top w:val="none" w:sz="0" w:space="0" w:color="auto"/>
            <w:left w:val="none" w:sz="0" w:space="0" w:color="auto"/>
            <w:bottom w:val="none" w:sz="0" w:space="0" w:color="auto"/>
            <w:right w:val="none" w:sz="0" w:space="0" w:color="auto"/>
          </w:divBdr>
        </w:div>
        <w:div w:id="1167135330">
          <w:marLeft w:val="640"/>
          <w:marRight w:val="0"/>
          <w:marTop w:val="0"/>
          <w:marBottom w:val="0"/>
          <w:divBdr>
            <w:top w:val="none" w:sz="0" w:space="0" w:color="auto"/>
            <w:left w:val="none" w:sz="0" w:space="0" w:color="auto"/>
            <w:bottom w:val="none" w:sz="0" w:space="0" w:color="auto"/>
            <w:right w:val="none" w:sz="0" w:space="0" w:color="auto"/>
          </w:divBdr>
        </w:div>
        <w:div w:id="1175848627">
          <w:marLeft w:val="640"/>
          <w:marRight w:val="0"/>
          <w:marTop w:val="0"/>
          <w:marBottom w:val="0"/>
          <w:divBdr>
            <w:top w:val="none" w:sz="0" w:space="0" w:color="auto"/>
            <w:left w:val="none" w:sz="0" w:space="0" w:color="auto"/>
            <w:bottom w:val="none" w:sz="0" w:space="0" w:color="auto"/>
            <w:right w:val="none" w:sz="0" w:space="0" w:color="auto"/>
          </w:divBdr>
        </w:div>
        <w:div w:id="464852080">
          <w:marLeft w:val="640"/>
          <w:marRight w:val="0"/>
          <w:marTop w:val="0"/>
          <w:marBottom w:val="0"/>
          <w:divBdr>
            <w:top w:val="none" w:sz="0" w:space="0" w:color="auto"/>
            <w:left w:val="none" w:sz="0" w:space="0" w:color="auto"/>
            <w:bottom w:val="none" w:sz="0" w:space="0" w:color="auto"/>
            <w:right w:val="none" w:sz="0" w:space="0" w:color="auto"/>
          </w:divBdr>
        </w:div>
        <w:div w:id="170536954">
          <w:marLeft w:val="640"/>
          <w:marRight w:val="0"/>
          <w:marTop w:val="0"/>
          <w:marBottom w:val="0"/>
          <w:divBdr>
            <w:top w:val="none" w:sz="0" w:space="0" w:color="auto"/>
            <w:left w:val="none" w:sz="0" w:space="0" w:color="auto"/>
            <w:bottom w:val="none" w:sz="0" w:space="0" w:color="auto"/>
            <w:right w:val="none" w:sz="0" w:space="0" w:color="auto"/>
          </w:divBdr>
        </w:div>
        <w:div w:id="756096370">
          <w:marLeft w:val="640"/>
          <w:marRight w:val="0"/>
          <w:marTop w:val="0"/>
          <w:marBottom w:val="0"/>
          <w:divBdr>
            <w:top w:val="none" w:sz="0" w:space="0" w:color="auto"/>
            <w:left w:val="none" w:sz="0" w:space="0" w:color="auto"/>
            <w:bottom w:val="none" w:sz="0" w:space="0" w:color="auto"/>
            <w:right w:val="none" w:sz="0" w:space="0" w:color="auto"/>
          </w:divBdr>
        </w:div>
        <w:div w:id="825785813">
          <w:marLeft w:val="640"/>
          <w:marRight w:val="0"/>
          <w:marTop w:val="0"/>
          <w:marBottom w:val="0"/>
          <w:divBdr>
            <w:top w:val="none" w:sz="0" w:space="0" w:color="auto"/>
            <w:left w:val="none" w:sz="0" w:space="0" w:color="auto"/>
            <w:bottom w:val="none" w:sz="0" w:space="0" w:color="auto"/>
            <w:right w:val="none" w:sz="0" w:space="0" w:color="auto"/>
          </w:divBdr>
        </w:div>
        <w:div w:id="2088067730">
          <w:marLeft w:val="640"/>
          <w:marRight w:val="0"/>
          <w:marTop w:val="0"/>
          <w:marBottom w:val="0"/>
          <w:divBdr>
            <w:top w:val="none" w:sz="0" w:space="0" w:color="auto"/>
            <w:left w:val="none" w:sz="0" w:space="0" w:color="auto"/>
            <w:bottom w:val="none" w:sz="0" w:space="0" w:color="auto"/>
            <w:right w:val="none" w:sz="0" w:space="0" w:color="auto"/>
          </w:divBdr>
        </w:div>
        <w:div w:id="530726701">
          <w:marLeft w:val="640"/>
          <w:marRight w:val="0"/>
          <w:marTop w:val="0"/>
          <w:marBottom w:val="0"/>
          <w:divBdr>
            <w:top w:val="none" w:sz="0" w:space="0" w:color="auto"/>
            <w:left w:val="none" w:sz="0" w:space="0" w:color="auto"/>
            <w:bottom w:val="none" w:sz="0" w:space="0" w:color="auto"/>
            <w:right w:val="none" w:sz="0" w:space="0" w:color="auto"/>
          </w:divBdr>
        </w:div>
        <w:div w:id="1221941741">
          <w:marLeft w:val="640"/>
          <w:marRight w:val="0"/>
          <w:marTop w:val="0"/>
          <w:marBottom w:val="0"/>
          <w:divBdr>
            <w:top w:val="none" w:sz="0" w:space="0" w:color="auto"/>
            <w:left w:val="none" w:sz="0" w:space="0" w:color="auto"/>
            <w:bottom w:val="none" w:sz="0" w:space="0" w:color="auto"/>
            <w:right w:val="none" w:sz="0" w:space="0" w:color="auto"/>
          </w:divBdr>
        </w:div>
        <w:div w:id="1989048108">
          <w:marLeft w:val="640"/>
          <w:marRight w:val="0"/>
          <w:marTop w:val="0"/>
          <w:marBottom w:val="0"/>
          <w:divBdr>
            <w:top w:val="none" w:sz="0" w:space="0" w:color="auto"/>
            <w:left w:val="none" w:sz="0" w:space="0" w:color="auto"/>
            <w:bottom w:val="none" w:sz="0" w:space="0" w:color="auto"/>
            <w:right w:val="none" w:sz="0" w:space="0" w:color="auto"/>
          </w:divBdr>
        </w:div>
        <w:div w:id="1811365737">
          <w:marLeft w:val="640"/>
          <w:marRight w:val="0"/>
          <w:marTop w:val="0"/>
          <w:marBottom w:val="0"/>
          <w:divBdr>
            <w:top w:val="none" w:sz="0" w:space="0" w:color="auto"/>
            <w:left w:val="none" w:sz="0" w:space="0" w:color="auto"/>
            <w:bottom w:val="none" w:sz="0" w:space="0" w:color="auto"/>
            <w:right w:val="none" w:sz="0" w:space="0" w:color="auto"/>
          </w:divBdr>
        </w:div>
        <w:div w:id="936407665">
          <w:marLeft w:val="640"/>
          <w:marRight w:val="0"/>
          <w:marTop w:val="0"/>
          <w:marBottom w:val="0"/>
          <w:divBdr>
            <w:top w:val="none" w:sz="0" w:space="0" w:color="auto"/>
            <w:left w:val="none" w:sz="0" w:space="0" w:color="auto"/>
            <w:bottom w:val="none" w:sz="0" w:space="0" w:color="auto"/>
            <w:right w:val="none" w:sz="0" w:space="0" w:color="auto"/>
          </w:divBdr>
        </w:div>
        <w:div w:id="297954369">
          <w:marLeft w:val="640"/>
          <w:marRight w:val="0"/>
          <w:marTop w:val="0"/>
          <w:marBottom w:val="0"/>
          <w:divBdr>
            <w:top w:val="none" w:sz="0" w:space="0" w:color="auto"/>
            <w:left w:val="none" w:sz="0" w:space="0" w:color="auto"/>
            <w:bottom w:val="none" w:sz="0" w:space="0" w:color="auto"/>
            <w:right w:val="none" w:sz="0" w:space="0" w:color="auto"/>
          </w:divBdr>
        </w:div>
        <w:div w:id="545675725">
          <w:marLeft w:val="640"/>
          <w:marRight w:val="0"/>
          <w:marTop w:val="0"/>
          <w:marBottom w:val="0"/>
          <w:divBdr>
            <w:top w:val="none" w:sz="0" w:space="0" w:color="auto"/>
            <w:left w:val="none" w:sz="0" w:space="0" w:color="auto"/>
            <w:bottom w:val="none" w:sz="0" w:space="0" w:color="auto"/>
            <w:right w:val="none" w:sz="0" w:space="0" w:color="auto"/>
          </w:divBdr>
        </w:div>
        <w:div w:id="945619180">
          <w:marLeft w:val="640"/>
          <w:marRight w:val="0"/>
          <w:marTop w:val="0"/>
          <w:marBottom w:val="0"/>
          <w:divBdr>
            <w:top w:val="none" w:sz="0" w:space="0" w:color="auto"/>
            <w:left w:val="none" w:sz="0" w:space="0" w:color="auto"/>
            <w:bottom w:val="none" w:sz="0" w:space="0" w:color="auto"/>
            <w:right w:val="none" w:sz="0" w:space="0" w:color="auto"/>
          </w:divBdr>
        </w:div>
        <w:div w:id="1687439657">
          <w:marLeft w:val="640"/>
          <w:marRight w:val="0"/>
          <w:marTop w:val="0"/>
          <w:marBottom w:val="0"/>
          <w:divBdr>
            <w:top w:val="none" w:sz="0" w:space="0" w:color="auto"/>
            <w:left w:val="none" w:sz="0" w:space="0" w:color="auto"/>
            <w:bottom w:val="none" w:sz="0" w:space="0" w:color="auto"/>
            <w:right w:val="none" w:sz="0" w:space="0" w:color="auto"/>
          </w:divBdr>
        </w:div>
        <w:div w:id="1199511101">
          <w:marLeft w:val="640"/>
          <w:marRight w:val="0"/>
          <w:marTop w:val="0"/>
          <w:marBottom w:val="0"/>
          <w:divBdr>
            <w:top w:val="none" w:sz="0" w:space="0" w:color="auto"/>
            <w:left w:val="none" w:sz="0" w:space="0" w:color="auto"/>
            <w:bottom w:val="none" w:sz="0" w:space="0" w:color="auto"/>
            <w:right w:val="none" w:sz="0" w:space="0" w:color="auto"/>
          </w:divBdr>
        </w:div>
        <w:div w:id="535311024">
          <w:marLeft w:val="640"/>
          <w:marRight w:val="0"/>
          <w:marTop w:val="0"/>
          <w:marBottom w:val="0"/>
          <w:divBdr>
            <w:top w:val="none" w:sz="0" w:space="0" w:color="auto"/>
            <w:left w:val="none" w:sz="0" w:space="0" w:color="auto"/>
            <w:bottom w:val="none" w:sz="0" w:space="0" w:color="auto"/>
            <w:right w:val="none" w:sz="0" w:space="0" w:color="auto"/>
          </w:divBdr>
        </w:div>
        <w:div w:id="327055425">
          <w:marLeft w:val="640"/>
          <w:marRight w:val="0"/>
          <w:marTop w:val="0"/>
          <w:marBottom w:val="0"/>
          <w:divBdr>
            <w:top w:val="none" w:sz="0" w:space="0" w:color="auto"/>
            <w:left w:val="none" w:sz="0" w:space="0" w:color="auto"/>
            <w:bottom w:val="none" w:sz="0" w:space="0" w:color="auto"/>
            <w:right w:val="none" w:sz="0" w:space="0" w:color="auto"/>
          </w:divBdr>
        </w:div>
        <w:div w:id="17317863">
          <w:marLeft w:val="640"/>
          <w:marRight w:val="0"/>
          <w:marTop w:val="0"/>
          <w:marBottom w:val="0"/>
          <w:divBdr>
            <w:top w:val="none" w:sz="0" w:space="0" w:color="auto"/>
            <w:left w:val="none" w:sz="0" w:space="0" w:color="auto"/>
            <w:bottom w:val="none" w:sz="0" w:space="0" w:color="auto"/>
            <w:right w:val="none" w:sz="0" w:space="0" w:color="auto"/>
          </w:divBdr>
        </w:div>
        <w:div w:id="147719648">
          <w:marLeft w:val="640"/>
          <w:marRight w:val="0"/>
          <w:marTop w:val="0"/>
          <w:marBottom w:val="0"/>
          <w:divBdr>
            <w:top w:val="none" w:sz="0" w:space="0" w:color="auto"/>
            <w:left w:val="none" w:sz="0" w:space="0" w:color="auto"/>
            <w:bottom w:val="none" w:sz="0" w:space="0" w:color="auto"/>
            <w:right w:val="none" w:sz="0" w:space="0" w:color="auto"/>
          </w:divBdr>
        </w:div>
        <w:div w:id="1876772351">
          <w:marLeft w:val="640"/>
          <w:marRight w:val="0"/>
          <w:marTop w:val="0"/>
          <w:marBottom w:val="0"/>
          <w:divBdr>
            <w:top w:val="none" w:sz="0" w:space="0" w:color="auto"/>
            <w:left w:val="none" w:sz="0" w:space="0" w:color="auto"/>
            <w:bottom w:val="none" w:sz="0" w:space="0" w:color="auto"/>
            <w:right w:val="none" w:sz="0" w:space="0" w:color="auto"/>
          </w:divBdr>
        </w:div>
        <w:div w:id="1446120522">
          <w:marLeft w:val="640"/>
          <w:marRight w:val="0"/>
          <w:marTop w:val="0"/>
          <w:marBottom w:val="0"/>
          <w:divBdr>
            <w:top w:val="none" w:sz="0" w:space="0" w:color="auto"/>
            <w:left w:val="none" w:sz="0" w:space="0" w:color="auto"/>
            <w:bottom w:val="none" w:sz="0" w:space="0" w:color="auto"/>
            <w:right w:val="none" w:sz="0" w:space="0" w:color="auto"/>
          </w:divBdr>
        </w:div>
        <w:div w:id="2032415115">
          <w:marLeft w:val="640"/>
          <w:marRight w:val="0"/>
          <w:marTop w:val="0"/>
          <w:marBottom w:val="0"/>
          <w:divBdr>
            <w:top w:val="none" w:sz="0" w:space="0" w:color="auto"/>
            <w:left w:val="none" w:sz="0" w:space="0" w:color="auto"/>
            <w:bottom w:val="none" w:sz="0" w:space="0" w:color="auto"/>
            <w:right w:val="none" w:sz="0" w:space="0" w:color="auto"/>
          </w:divBdr>
        </w:div>
        <w:div w:id="769858352">
          <w:marLeft w:val="640"/>
          <w:marRight w:val="0"/>
          <w:marTop w:val="0"/>
          <w:marBottom w:val="0"/>
          <w:divBdr>
            <w:top w:val="none" w:sz="0" w:space="0" w:color="auto"/>
            <w:left w:val="none" w:sz="0" w:space="0" w:color="auto"/>
            <w:bottom w:val="none" w:sz="0" w:space="0" w:color="auto"/>
            <w:right w:val="none" w:sz="0" w:space="0" w:color="auto"/>
          </w:divBdr>
        </w:div>
        <w:div w:id="276720496">
          <w:marLeft w:val="640"/>
          <w:marRight w:val="0"/>
          <w:marTop w:val="0"/>
          <w:marBottom w:val="0"/>
          <w:divBdr>
            <w:top w:val="none" w:sz="0" w:space="0" w:color="auto"/>
            <w:left w:val="none" w:sz="0" w:space="0" w:color="auto"/>
            <w:bottom w:val="none" w:sz="0" w:space="0" w:color="auto"/>
            <w:right w:val="none" w:sz="0" w:space="0" w:color="auto"/>
          </w:divBdr>
        </w:div>
        <w:div w:id="1545870058">
          <w:marLeft w:val="640"/>
          <w:marRight w:val="0"/>
          <w:marTop w:val="0"/>
          <w:marBottom w:val="0"/>
          <w:divBdr>
            <w:top w:val="none" w:sz="0" w:space="0" w:color="auto"/>
            <w:left w:val="none" w:sz="0" w:space="0" w:color="auto"/>
            <w:bottom w:val="none" w:sz="0" w:space="0" w:color="auto"/>
            <w:right w:val="none" w:sz="0" w:space="0" w:color="auto"/>
          </w:divBdr>
        </w:div>
        <w:div w:id="414668500">
          <w:marLeft w:val="640"/>
          <w:marRight w:val="0"/>
          <w:marTop w:val="0"/>
          <w:marBottom w:val="0"/>
          <w:divBdr>
            <w:top w:val="none" w:sz="0" w:space="0" w:color="auto"/>
            <w:left w:val="none" w:sz="0" w:space="0" w:color="auto"/>
            <w:bottom w:val="none" w:sz="0" w:space="0" w:color="auto"/>
            <w:right w:val="none" w:sz="0" w:space="0" w:color="auto"/>
          </w:divBdr>
        </w:div>
        <w:div w:id="730467200">
          <w:marLeft w:val="640"/>
          <w:marRight w:val="0"/>
          <w:marTop w:val="0"/>
          <w:marBottom w:val="0"/>
          <w:divBdr>
            <w:top w:val="none" w:sz="0" w:space="0" w:color="auto"/>
            <w:left w:val="none" w:sz="0" w:space="0" w:color="auto"/>
            <w:bottom w:val="none" w:sz="0" w:space="0" w:color="auto"/>
            <w:right w:val="none" w:sz="0" w:space="0" w:color="auto"/>
          </w:divBdr>
        </w:div>
        <w:div w:id="857475112">
          <w:marLeft w:val="640"/>
          <w:marRight w:val="0"/>
          <w:marTop w:val="0"/>
          <w:marBottom w:val="0"/>
          <w:divBdr>
            <w:top w:val="none" w:sz="0" w:space="0" w:color="auto"/>
            <w:left w:val="none" w:sz="0" w:space="0" w:color="auto"/>
            <w:bottom w:val="none" w:sz="0" w:space="0" w:color="auto"/>
            <w:right w:val="none" w:sz="0" w:space="0" w:color="auto"/>
          </w:divBdr>
        </w:div>
        <w:div w:id="1781149104">
          <w:marLeft w:val="640"/>
          <w:marRight w:val="0"/>
          <w:marTop w:val="0"/>
          <w:marBottom w:val="0"/>
          <w:divBdr>
            <w:top w:val="none" w:sz="0" w:space="0" w:color="auto"/>
            <w:left w:val="none" w:sz="0" w:space="0" w:color="auto"/>
            <w:bottom w:val="none" w:sz="0" w:space="0" w:color="auto"/>
            <w:right w:val="none" w:sz="0" w:space="0" w:color="auto"/>
          </w:divBdr>
        </w:div>
        <w:div w:id="1221400292">
          <w:marLeft w:val="640"/>
          <w:marRight w:val="0"/>
          <w:marTop w:val="0"/>
          <w:marBottom w:val="0"/>
          <w:divBdr>
            <w:top w:val="none" w:sz="0" w:space="0" w:color="auto"/>
            <w:left w:val="none" w:sz="0" w:space="0" w:color="auto"/>
            <w:bottom w:val="none" w:sz="0" w:space="0" w:color="auto"/>
            <w:right w:val="none" w:sz="0" w:space="0" w:color="auto"/>
          </w:divBdr>
        </w:div>
        <w:div w:id="660809818">
          <w:marLeft w:val="640"/>
          <w:marRight w:val="0"/>
          <w:marTop w:val="0"/>
          <w:marBottom w:val="0"/>
          <w:divBdr>
            <w:top w:val="none" w:sz="0" w:space="0" w:color="auto"/>
            <w:left w:val="none" w:sz="0" w:space="0" w:color="auto"/>
            <w:bottom w:val="none" w:sz="0" w:space="0" w:color="auto"/>
            <w:right w:val="none" w:sz="0" w:space="0" w:color="auto"/>
          </w:divBdr>
        </w:div>
        <w:div w:id="431362223">
          <w:marLeft w:val="640"/>
          <w:marRight w:val="0"/>
          <w:marTop w:val="0"/>
          <w:marBottom w:val="0"/>
          <w:divBdr>
            <w:top w:val="none" w:sz="0" w:space="0" w:color="auto"/>
            <w:left w:val="none" w:sz="0" w:space="0" w:color="auto"/>
            <w:bottom w:val="none" w:sz="0" w:space="0" w:color="auto"/>
            <w:right w:val="none" w:sz="0" w:space="0" w:color="auto"/>
          </w:divBdr>
        </w:div>
        <w:div w:id="104615301">
          <w:marLeft w:val="640"/>
          <w:marRight w:val="0"/>
          <w:marTop w:val="0"/>
          <w:marBottom w:val="0"/>
          <w:divBdr>
            <w:top w:val="none" w:sz="0" w:space="0" w:color="auto"/>
            <w:left w:val="none" w:sz="0" w:space="0" w:color="auto"/>
            <w:bottom w:val="none" w:sz="0" w:space="0" w:color="auto"/>
            <w:right w:val="none" w:sz="0" w:space="0" w:color="auto"/>
          </w:divBdr>
        </w:div>
        <w:div w:id="317196968">
          <w:marLeft w:val="640"/>
          <w:marRight w:val="0"/>
          <w:marTop w:val="0"/>
          <w:marBottom w:val="0"/>
          <w:divBdr>
            <w:top w:val="none" w:sz="0" w:space="0" w:color="auto"/>
            <w:left w:val="none" w:sz="0" w:space="0" w:color="auto"/>
            <w:bottom w:val="none" w:sz="0" w:space="0" w:color="auto"/>
            <w:right w:val="none" w:sz="0" w:space="0" w:color="auto"/>
          </w:divBdr>
        </w:div>
        <w:div w:id="1698890012">
          <w:marLeft w:val="640"/>
          <w:marRight w:val="0"/>
          <w:marTop w:val="0"/>
          <w:marBottom w:val="0"/>
          <w:divBdr>
            <w:top w:val="none" w:sz="0" w:space="0" w:color="auto"/>
            <w:left w:val="none" w:sz="0" w:space="0" w:color="auto"/>
            <w:bottom w:val="none" w:sz="0" w:space="0" w:color="auto"/>
            <w:right w:val="none" w:sz="0" w:space="0" w:color="auto"/>
          </w:divBdr>
        </w:div>
        <w:div w:id="672415260">
          <w:marLeft w:val="640"/>
          <w:marRight w:val="0"/>
          <w:marTop w:val="0"/>
          <w:marBottom w:val="0"/>
          <w:divBdr>
            <w:top w:val="none" w:sz="0" w:space="0" w:color="auto"/>
            <w:left w:val="none" w:sz="0" w:space="0" w:color="auto"/>
            <w:bottom w:val="none" w:sz="0" w:space="0" w:color="auto"/>
            <w:right w:val="none" w:sz="0" w:space="0" w:color="auto"/>
          </w:divBdr>
        </w:div>
        <w:div w:id="1434089508">
          <w:marLeft w:val="640"/>
          <w:marRight w:val="0"/>
          <w:marTop w:val="0"/>
          <w:marBottom w:val="0"/>
          <w:divBdr>
            <w:top w:val="none" w:sz="0" w:space="0" w:color="auto"/>
            <w:left w:val="none" w:sz="0" w:space="0" w:color="auto"/>
            <w:bottom w:val="none" w:sz="0" w:space="0" w:color="auto"/>
            <w:right w:val="none" w:sz="0" w:space="0" w:color="auto"/>
          </w:divBdr>
        </w:div>
        <w:div w:id="772745439">
          <w:marLeft w:val="640"/>
          <w:marRight w:val="0"/>
          <w:marTop w:val="0"/>
          <w:marBottom w:val="0"/>
          <w:divBdr>
            <w:top w:val="none" w:sz="0" w:space="0" w:color="auto"/>
            <w:left w:val="none" w:sz="0" w:space="0" w:color="auto"/>
            <w:bottom w:val="none" w:sz="0" w:space="0" w:color="auto"/>
            <w:right w:val="none" w:sz="0" w:space="0" w:color="auto"/>
          </w:divBdr>
        </w:div>
        <w:div w:id="2080245763">
          <w:marLeft w:val="640"/>
          <w:marRight w:val="0"/>
          <w:marTop w:val="0"/>
          <w:marBottom w:val="0"/>
          <w:divBdr>
            <w:top w:val="none" w:sz="0" w:space="0" w:color="auto"/>
            <w:left w:val="none" w:sz="0" w:space="0" w:color="auto"/>
            <w:bottom w:val="none" w:sz="0" w:space="0" w:color="auto"/>
            <w:right w:val="none" w:sz="0" w:space="0" w:color="auto"/>
          </w:divBdr>
        </w:div>
        <w:div w:id="1909074321">
          <w:marLeft w:val="640"/>
          <w:marRight w:val="0"/>
          <w:marTop w:val="0"/>
          <w:marBottom w:val="0"/>
          <w:divBdr>
            <w:top w:val="none" w:sz="0" w:space="0" w:color="auto"/>
            <w:left w:val="none" w:sz="0" w:space="0" w:color="auto"/>
            <w:bottom w:val="none" w:sz="0" w:space="0" w:color="auto"/>
            <w:right w:val="none" w:sz="0" w:space="0" w:color="auto"/>
          </w:divBdr>
        </w:div>
        <w:div w:id="1092169702">
          <w:marLeft w:val="640"/>
          <w:marRight w:val="0"/>
          <w:marTop w:val="0"/>
          <w:marBottom w:val="0"/>
          <w:divBdr>
            <w:top w:val="none" w:sz="0" w:space="0" w:color="auto"/>
            <w:left w:val="none" w:sz="0" w:space="0" w:color="auto"/>
            <w:bottom w:val="none" w:sz="0" w:space="0" w:color="auto"/>
            <w:right w:val="none" w:sz="0" w:space="0" w:color="auto"/>
          </w:divBdr>
        </w:div>
        <w:div w:id="605506871">
          <w:marLeft w:val="640"/>
          <w:marRight w:val="0"/>
          <w:marTop w:val="0"/>
          <w:marBottom w:val="0"/>
          <w:divBdr>
            <w:top w:val="none" w:sz="0" w:space="0" w:color="auto"/>
            <w:left w:val="none" w:sz="0" w:space="0" w:color="auto"/>
            <w:bottom w:val="none" w:sz="0" w:space="0" w:color="auto"/>
            <w:right w:val="none" w:sz="0" w:space="0" w:color="auto"/>
          </w:divBdr>
        </w:div>
        <w:div w:id="1426456966">
          <w:marLeft w:val="640"/>
          <w:marRight w:val="0"/>
          <w:marTop w:val="0"/>
          <w:marBottom w:val="0"/>
          <w:divBdr>
            <w:top w:val="none" w:sz="0" w:space="0" w:color="auto"/>
            <w:left w:val="none" w:sz="0" w:space="0" w:color="auto"/>
            <w:bottom w:val="none" w:sz="0" w:space="0" w:color="auto"/>
            <w:right w:val="none" w:sz="0" w:space="0" w:color="auto"/>
          </w:divBdr>
        </w:div>
        <w:div w:id="2098822243">
          <w:marLeft w:val="640"/>
          <w:marRight w:val="0"/>
          <w:marTop w:val="0"/>
          <w:marBottom w:val="0"/>
          <w:divBdr>
            <w:top w:val="none" w:sz="0" w:space="0" w:color="auto"/>
            <w:left w:val="none" w:sz="0" w:space="0" w:color="auto"/>
            <w:bottom w:val="none" w:sz="0" w:space="0" w:color="auto"/>
            <w:right w:val="none" w:sz="0" w:space="0" w:color="auto"/>
          </w:divBdr>
        </w:div>
        <w:div w:id="413431060">
          <w:marLeft w:val="640"/>
          <w:marRight w:val="0"/>
          <w:marTop w:val="0"/>
          <w:marBottom w:val="0"/>
          <w:divBdr>
            <w:top w:val="none" w:sz="0" w:space="0" w:color="auto"/>
            <w:left w:val="none" w:sz="0" w:space="0" w:color="auto"/>
            <w:bottom w:val="none" w:sz="0" w:space="0" w:color="auto"/>
            <w:right w:val="none" w:sz="0" w:space="0" w:color="auto"/>
          </w:divBdr>
        </w:div>
        <w:div w:id="763453303">
          <w:marLeft w:val="640"/>
          <w:marRight w:val="0"/>
          <w:marTop w:val="0"/>
          <w:marBottom w:val="0"/>
          <w:divBdr>
            <w:top w:val="none" w:sz="0" w:space="0" w:color="auto"/>
            <w:left w:val="none" w:sz="0" w:space="0" w:color="auto"/>
            <w:bottom w:val="none" w:sz="0" w:space="0" w:color="auto"/>
            <w:right w:val="none" w:sz="0" w:space="0" w:color="auto"/>
          </w:divBdr>
        </w:div>
        <w:div w:id="2087914065">
          <w:marLeft w:val="640"/>
          <w:marRight w:val="0"/>
          <w:marTop w:val="0"/>
          <w:marBottom w:val="0"/>
          <w:divBdr>
            <w:top w:val="none" w:sz="0" w:space="0" w:color="auto"/>
            <w:left w:val="none" w:sz="0" w:space="0" w:color="auto"/>
            <w:bottom w:val="none" w:sz="0" w:space="0" w:color="auto"/>
            <w:right w:val="none" w:sz="0" w:space="0" w:color="auto"/>
          </w:divBdr>
        </w:div>
        <w:div w:id="1329135908">
          <w:marLeft w:val="640"/>
          <w:marRight w:val="0"/>
          <w:marTop w:val="0"/>
          <w:marBottom w:val="0"/>
          <w:divBdr>
            <w:top w:val="none" w:sz="0" w:space="0" w:color="auto"/>
            <w:left w:val="none" w:sz="0" w:space="0" w:color="auto"/>
            <w:bottom w:val="none" w:sz="0" w:space="0" w:color="auto"/>
            <w:right w:val="none" w:sz="0" w:space="0" w:color="auto"/>
          </w:divBdr>
        </w:div>
        <w:div w:id="1412661000">
          <w:marLeft w:val="640"/>
          <w:marRight w:val="0"/>
          <w:marTop w:val="0"/>
          <w:marBottom w:val="0"/>
          <w:divBdr>
            <w:top w:val="none" w:sz="0" w:space="0" w:color="auto"/>
            <w:left w:val="none" w:sz="0" w:space="0" w:color="auto"/>
            <w:bottom w:val="none" w:sz="0" w:space="0" w:color="auto"/>
            <w:right w:val="none" w:sz="0" w:space="0" w:color="auto"/>
          </w:divBdr>
        </w:div>
        <w:div w:id="110130880">
          <w:marLeft w:val="640"/>
          <w:marRight w:val="0"/>
          <w:marTop w:val="0"/>
          <w:marBottom w:val="0"/>
          <w:divBdr>
            <w:top w:val="none" w:sz="0" w:space="0" w:color="auto"/>
            <w:left w:val="none" w:sz="0" w:space="0" w:color="auto"/>
            <w:bottom w:val="none" w:sz="0" w:space="0" w:color="auto"/>
            <w:right w:val="none" w:sz="0" w:space="0" w:color="auto"/>
          </w:divBdr>
        </w:div>
        <w:div w:id="1450121803">
          <w:marLeft w:val="640"/>
          <w:marRight w:val="0"/>
          <w:marTop w:val="0"/>
          <w:marBottom w:val="0"/>
          <w:divBdr>
            <w:top w:val="none" w:sz="0" w:space="0" w:color="auto"/>
            <w:left w:val="none" w:sz="0" w:space="0" w:color="auto"/>
            <w:bottom w:val="none" w:sz="0" w:space="0" w:color="auto"/>
            <w:right w:val="none" w:sz="0" w:space="0" w:color="auto"/>
          </w:divBdr>
        </w:div>
        <w:div w:id="1295214523">
          <w:marLeft w:val="640"/>
          <w:marRight w:val="0"/>
          <w:marTop w:val="0"/>
          <w:marBottom w:val="0"/>
          <w:divBdr>
            <w:top w:val="none" w:sz="0" w:space="0" w:color="auto"/>
            <w:left w:val="none" w:sz="0" w:space="0" w:color="auto"/>
            <w:bottom w:val="none" w:sz="0" w:space="0" w:color="auto"/>
            <w:right w:val="none" w:sz="0" w:space="0" w:color="auto"/>
          </w:divBdr>
        </w:div>
        <w:div w:id="652756667">
          <w:marLeft w:val="640"/>
          <w:marRight w:val="0"/>
          <w:marTop w:val="0"/>
          <w:marBottom w:val="0"/>
          <w:divBdr>
            <w:top w:val="none" w:sz="0" w:space="0" w:color="auto"/>
            <w:left w:val="none" w:sz="0" w:space="0" w:color="auto"/>
            <w:bottom w:val="none" w:sz="0" w:space="0" w:color="auto"/>
            <w:right w:val="none" w:sz="0" w:space="0" w:color="auto"/>
          </w:divBdr>
        </w:div>
        <w:div w:id="435030144">
          <w:marLeft w:val="640"/>
          <w:marRight w:val="0"/>
          <w:marTop w:val="0"/>
          <w:marBottom w:val="0"/>
          <w:divBdr>
            <w:top w:val="none" w:sz="0" w:space="0" w:color="auto"/>
            <w:left w:val="none" w:sz="0" w:space="0" w:color="auto"/>
            <w:bottom w:val="none" w:sz="0" w:space="0" w:color="auto"/>
            <w:right w:val="none" w:sz="0" w:space="0" w:color="auto"/>
          </w:divBdr>
        </w:div>
        <w:div w:id="464469663">
          <w:marLeft w:val="640"/>
          <w:marRight w:val="0"/>
          <w:marTop w:val="0"/>
          <w:marBottom w:val="0"/>
          <w:divBdr>
            <w:top w:val="none" w:sz="0" w:space="0" w:color="auto"/>
            <w:left w:val="none" w:sz="0" w:space="0" w:color="auto"/>
            <w:bottom w:val="none" w:sz="0" w:space="0" w:color="auto"/>
            <w:right w:val="none" w:sz="0" w:space="0" w:color="auto"/>
          </w:divBdr>
        </w:div>
        <w:div w:id="66538479">
          <w:marLeft w:val="640"/>
          <w:marRight w:val="0"/>
          <w:marTop w:val="0"/>
          <w:marBottom w:val="0"/>
          <w:divBdr>
            <w:top w:val="none" w:sz="0" w:space="0" w:color="auto"/>
            <w:left w:val="none" w:sz="0" w:space="0" w:color="auto"/>
            <w:bottom w:val="none" w:sz="0" w:space="0" w:color="auto"/>
            <w:right w:val="none" w:sz="0" w:space="0" w:color="auto"/>
          </w:divBdr>
        </w:div>
        <w:div w:id="787090121">
          <w:marLeft w:val="640"/>
          <w:marRight w:val="0"/>
          <w:marTop w:val="0"/>
          <w:marBottom w:val="0"/>
          <w:divBdr>
            <w:top w:val="none" w:sz="0" w:space="0" w:color="auto"/>
            <w:left w:val="none" w:sz="0" w:space="0" w:color="auto"/>
            <w:bottom w:val="none" w:sz="0" w:space="0" w:color="auto"/>
            <w:right w:val="none" w:sz="0" w:space="0" w:color="auto"/>
          </w:divBdr>
        </w:div>
        <w:div w:id="1207715808">
          <w:marLeft w:val="640"/>
          <w:marRight w:val="0"/>
          <w:marTop w:val="0"/>
          <w:marBottom w:val="0"/>
          <w:divBdr>
            <w:top w:val="none" w:sz="0" w:space="0" w:color="auto"/>
            <w:left w:val="none" w:sz="0" w:space="0" w:color="auto"/>
            <w:bottom w:val="none" w:sz="0" w:space="0" w:color="auto"/>
            <w:right w:val="none" w:sz="0" w:space="0" w:color="auto"/>
          </w:divBdr>
        </w:div>
        <w:div w:id="141586063">
          <w:marLeft w:val="640"/>
          <w:marRight w:val="0"/>
          <w:marTop w:val="0"/>
          <w:marBottom w:val="0"/>
          <w:divBdr>
            <w:top w:val="none" w:sz="0" w:space="0" w:color="auto"/>
            <w:left w:val="none" w:sz="0" w:space="0" w:color="auto"/>
            <w:bottom w:val="none" w:sz="0" w:space="0" w:color="auto"/>
            <w:right w:val="none" w:sz="0" w:space="0" w:color="auto"/>
          </w:divBdr>
        </w:div>
        <w:div w:id="119423174">
          <w:marLeft w:val="640"/>
          <w:marRight w:val="0"/>
          <w:marTop w:val="0"/>
          <w:marBottom w:val="0"/>
          <w:divBdr>
            <w:top w:val="none" w:sz="0" w:space="0" w:color="auto"/>
            <w:left w:val="none" w:sz="0" w:space="0" w:color="auto"/>
            <w:bottom w:val="none" w:sz="0" w:space="0" w:color="auto"/>
            <w:right w:val="none" w:sz="0" w:space="0" w:color="auto"/>
          </w:divBdr>
        </w:div>
        <w:div w:id="354186848">
          <w:marLeft w:val="640"/>
          <w:marRight w:val="0"/>
          <w:marTop w:val="0"/>
          <w:marBottom w:val="0"/>
          <w:divBdr>
            <w:top w:val="none" w:sz="0" w:space="0" w:color="auto"/>
            <w:left w:val="none" w:sz="0" w:space="0" w:color="auto"/>
            <w:bottom w:val="none" w:sz="0" w:space="0" w:color="auto"/>
            <w:right w:val="none" w:sz="0" w:space="0" w:color="auto"/>
          </w:divBdr>
        </w:div>
        <w:div w:id="1829243662">
          <w:marLeft w:val="640"/>
          <w:marRight w:val="0"/>
          <w:marTop w:val="0"/>
          <w:marBottom w:val="0"/>
          <w:divBdr>
            <w:top w:val="none" w:sz="0" w:space="0" w:color="auto"/>
            <w:left w:val="none" w:sz="0" w:space="0" w:color="auto"/>
            <w:bottom w:val="none" w:sz="0" w:space="0" w:color="auto"/>
            <w:right w:val="none" w:sz="0" w:space="0" w:color="auto"/>
          </w:divBdr>
        </w:div>
        <w:div w:id="684332231">
          <w:marLeft w:val="640"/>
          <w:marRight w:val="0"/>
          <w:marTop w:val="0"/>
          <w:marBottom w:val="0"/>
          <w:divBdr>
            <w:top w:val="none" w:sz="0" w:space="0" w:color="auto"/>
            <w:left w:val="none" w:sz="0" w:space="0" w:color="auto"/>
            <w:bottom w:val="none" w:sz="0" w:space="0" w:color="auto"/>
            <w:right w:val="none" w:sz="0" w:space="0" w:color="auto"/>
          </w:divBdr>
        </w:div>
        <w:div w:id="364136436">
          <w:marLeft w:val="640"/>
          <w:marRight w:val="0"/>
          <w:marTop w:val="0"/>
          <w:marBottom w:val="0"/>
          <w:divBdr>
            <w:top w:val="none" w:sz="0" w:space="0" w:color="auto"/>
            <w:left w:val="none" w:sz="0" w:space="0" w:color="auto"/>
            <w:bottom w:val="none" w:sz="0" w:space="0" w:color="auto"/>
            <w:right w:val="none" w:sz="0" w:space="0" w:color="auto"/>
          </w:divBdr>
        </w:div>
        <w:div w:id="2102487195">
          <w:marLeft w:val="640"/>
          <w:marRight w:val="0"/>
          <w:marTop w:val="0"/>
          <w:marBottom w:val="0"/>
          <w:divBdr>
            <w:top w:val="none" w:sz="0" w:space="0" w:color="auto"/>
            <w:left w:val="none" w:sz="0" w:space="0" w:color="auto"/>
            <w:bottom w:val="none" w:sz="0" w:space="0" w:color="auto"/>
            <w:right w:val="none" w:sz="0" w:space="0" w:color="auto"/>
          </w:divBdr>
        </w:div>
        <w:div w:id="746463393">
          <w:marLeft w:val="640"/>
          <w:marRight w:val="0"/>
          <w:marTop w:val="0"/>
          <w:marBottom w:val="0"/>
          <w:divBdr>
            <w:top w:val="none" w:sz="0" w:space="0" w:color="auto"/>
            <w:left w:val="none" w:sz="0" w:space="0" w:color="auto"/>
            <w:bottom w:val="none" w:sz="0" w:space="0" w:color="auto"/>
            <w:right w:val="none" w:sz="0" w:space="0" w:color="auto"/>
          </w:divBdr>
        </w:div>
        <w:div w:id="1417437365">
          <w:marLeft w:val="640"/>
          <w:marRight w:val="0"/>
          <w:marTop w:val="0"/>
          <w:marBottom w:val="0"/>
          <w:divBdr>
            <w:top w:val="none" w:sz="0" w:space="0" w:color="auto"/>
            <w:left w:val="none" w:sz="0" w:space="0" w:color="auto"/>
            <w:bottom w:val="none" w:sz="0" w:space="0" w:color="auto"/>
            <w:right w:val="none" w:sz="0" w:space="0" w:color="auto"/>
          </w:divBdr>
        </w:div>
        <w:div w:id="451900796">
          <w:marLeft w:val="640"/>
          <w:marRight w:val="0"/>
          <w:marTop w:val="0"/>
          <w:marBottom w:val="0"/>
          <w:divBdr>
            <w:top w:val="none" w:sz="0" w:space="0" w:color="auto"/>
            <w:left w:val="none" w:sz="0" w:space="0" w:color="auto"/>
            <w:bottom w:val="none" w:sz="0" w:space="0" w:color="auto"/>
            <w:right w:val="none" w:sz="0" w:space="0" w:color="auto"/>
          </w:divBdr>
        </w:div>
        <w:div w:id="1205142341">
          <w:marLeft w:val="640"/>
          <w:marRight w:val="0"/>
          <w:marTop w:val="0"/>
          <w:marBottom w:val="0"/>
          <w:divBdr>
            <w:top w:val="none" w:sz="0" w:space="0" w:color="auto"/>
            <w:left w:val="none" w:sz="0" w:space="0" w:color="auto"/>
            <w:bottom w:val="none" w:sz="0" w:space="0" w:color="auto"/>
            <w:right w:val="none" w:sz="0" w:space="0" w:color="auto"/>
          </w:divBdr>
        </w:div>
        <w:div w:id="42365142">
          <w:marLeft w:val="640"/>
          <w:marRight w:val="0"/>
          <w:marTop w:val="0"/>
          <w:marBottom w:val="0"/>
          <w:divBdr>
            <w:top w:val="none" w:sz="0" w:space="0" w:color="auto"/>
            <w:left w:val="none" w:sz="0" w:space="0" w:color="auto"/>
            <w:bottom w:val="none" w:sz="0" w:space="0" w:color="auto"/>
            <w:right w:val="none" w:sz="0" w:space="0" w:color="auto"/>
          </w:divBdr>
        </w:div>
        <w:div w:id="1973972835">
          <w:marLeft w:val="640"/>
          <w:marRight w:val="0"/>
          <w:marTop w:val="0"/>
          <w:marBottom w:val="0"/>
          <w:divBdr>
            <w:top w:val="none" w:sz="0" w:space="0" w:color="auto"/>
            <w:left w:val="none" w:sz="0" w:space="0" w:color="auto"/>
            <w:bottom w:val="none" w:sz="0" w:space="0" w:color="auto"/>
            <w:right w:val="none" w:sz="0" w:space="0" w:color="auto"/>
          </w:divBdr>
        </w:div>
        <w:div w:id="1140998724">
          <w:marLeft w:val="640"/>
          <w:marRight w:val="0"/>
          <w:marTop w:val="0"/>
          <w:marBottom w:val="0"/>
          <w:divBdr>
            <w:top w:val="none" w:sz="0" w:space="0" w:color="auto"/>
            <w:left w:val="none" w:sz="0" w:space="0" w:color="auto"/>
            <w:bottom w:val="none" w:sz="0" w:space="0" w:color="auto"/>
            <w:right w:val="none" w:sz="0" w:space="0" w:color="auto"/>
          </w:divBdr>
        </w:div>
        <w:div w:id="1384868768">
          <w:marLeft w:val="640"/>
          <w:marRight w:val="0"/>
          <w:marTop w:val="0"/>
          <w:marBottom w:val="0"/>
          <w:divBdr>
            <w:top w:val="none" w:sz="0" w:space="0" w:color="auto"/>
            <w:left w:val="none" w:sz="0" w:space="0" w:color="auto"/>
            <w:bottom w:val="none" w:sz="0" w:space="0" w:color="auto"/>
            <w:right w:val="none" w:sz="0" w:space="0" w:color="auto"/>
          </w:divBdr>
        </w:div>
        <w:div w:id="172380628">
          <w:marLeft w:val="640"/>
          <w:marRight w:val="0"/>
          <w:marTop w:val="0"/>
          <w:marBottom w:val="0"/>
          <w:divBdr>
            <w:top w:val="none" w:sz="0" w:space="0" w:color="auto"/>
            <w:left w:val="none" w:sz="0" w:space="0" w:color="auto"/>
            <w:bottom w:val="none" w:sz="0" w:space="0" w:color="auto"/>
            <w:right w:val="none" w:sz="0" w:space="0" w:color="auto"/>
          </w:divBdr>
        </w:div>
        <w:div w:id="1603031739">
          <w:marLeft w:val="640"/>
          <w:marRight w:val="0"/>
          <w:marTop w:val="0"/>
          <w:marBottom w:val="0"/>
          <w:divBdr>
            <w:top w:val="none" w:sz="0" w:space="0" w:color="auto"/>
            <w:left w:val="none" w:sz="0" w:space="0" w:color="auto"/>
            <w:bottom w:val="none" w:sz="0" w:space="0" w:color="auto"/>
            <w:right w:val="none" w:sz="0" w:space="0" w:color="auto"/>
          </w:divBdr>
        </w:div>
        <w:div w:id="1764375480">
          <w:marLeft w:val="640"/>
          <w:marRight w:val="0"/>
          <w:marTop w:val="0"/>
          <w:marBottom w:val="0"/>
          <w:divBdr>
            <w:top w:val="none" w:sz="0" w:space="0" w:color="auto"/>
            <w:left w:val="none" w:sz="0" w:space="0" w:color="auto"/>
            <w:bottom w:val="none" w:sz="0" w:space="0" w:color="auto"/>
            <w:right w:val="none" w:sz="0" w:space="0" w:color="auto"/>
          </w:divBdr>
        </w:div>
        <w:div w:id="564338125">
          <w:marLeft w:val="640"/>
          <w:marRight w:val="0"/>
          <w:marTop w:val="0"/>
          <w:marBottom w:val="0"/>
          <w:divBdr>
            <w:top w:val="none" w:sz="0" w:space="0" w:color="auto"/>
            <w:left w:val="none" w:sz="0" w:space="0" w:color="auto"/>
            <w:bottom w:val="none" w:sz="0" w:space="0" w:color="auto"/>
            <w:right w:val="none" w:sz="0" w:space="0" w:color="auto"/>
          </w:divBdr>
        </w:div>
        <w:div w:id="1086150988">
          <w:marLeft w:val="640"/>
          <w:marRight w:val="0"/>
          <w:marTop w:val="0"/>
          <w:marBottom w:val="0"/>
          <w:divBdr>
            <w:top w:val="none" w:sz="0" w:space="0" w:color="auto"/>
            <w:left w:val="none" w:sz="0" w:space="0" w:color="auto"/>
            <w:bottom w:val="none" w:sz="0" w:space="0" w:color="auto"/>
            <w:right w:val="none" w:sz="0" w:space="0" w:color="auto"/>
          </w:divBdr>
        </w:div>
        <w:div w:id="1745639244">
          <w:marLeft w:val="640"/>
          <w:marRight w:val="0"/>
          <w:marTop w:val="0"/>
          <w:marBottom w:val="0"/>
          <w:divBdr>
            <w:top w:val="none" w:sz="0" w:space="0" w:color="auto"/>
            <w:left w:val="none" w:sz="0" w:space="0" w:color="auto"/>
            <w:bottom w:val="none" w:sz="0" w:space="0" w:color="auto"/>
            <w:right w:val="none" w:sz="0" w:space="0" w:color="auto"/>
          </w:divBdr>
        </w:div>
        <w:div w:id="735393036">
          <w:marLeft w:val="640"/>
          <w:marRight w:val="0"/>
          <w:marTop w:val="0"/>
          <w:marBottom w:val="0"/>
          <w:divBdr>
            <w:top w:val="none" w:sz="0" w:space="0" w:color="auto"/>
            <w:left w:val="none" w:sz="0" w:space="0" w:color="auto"/>
            <w:bottom w:val="none" w:sz="0" w:space="0" w:color="auto"/>
            <w:right w:val="none" w:sz="0" w:space="0" w:color="auto"/>
          </w:divBdr>
        </w:div>
        <w:div w:id="649018366">
          <w:marLeft w:val="640"/>
          <w:marRight w:val="0"/>
          <w:marTop w:val="0"/>
          <w:marBottom w:val="0"/>
          <w:divBdr>
            <w:top w:val="none" w:sz="0" w:space="0" w:color="auto"/>
            <w:left w:val="none" w:sz="0" w:space="0" w:color="auto"/>
            <w:bottom w:val="none" w:sz="0" w:space="0" w:color="auto"/>
            <w:right w:val="none" w:sz="0" w:space="0" w:color="auto"/>
          </w:divBdr>
        </w:div>
        <w:div w:id="111242939">
          <w:marLeft w:val="640"/>
          <w:marRight w:val="0"/>
          <w:marTop w:val="0"/>
          <w:marBottom w:val="0"/>
          <w:divBdr>
            <w:top w:val="none" w:sz="0" w:space="0" w:color="auto"/>
            <w:left w:val="none" w:sz="0" w:space="0" w:color="auto"/>
            <w:bottom w:val="none" w:sz="0" w:space="0" w:color="auto"/>
            <w:right w:val="none" w:sz="0" w:space="0" w:color="auto"/>
          </w:divBdr>
        </w:div>
        <w:div w:id="850678352">
          <w:marLeft w:val="640"/>
          <w:marRight w:val="0"/>
          <w:marTop w:val="0"/>
          <w:marBottom w:val="0"/>
          <w:divBdr>
            <w:top w:val="none" w:sz="0" w:space="0" w:color="auto"/>
            <w:left w:val="none" w:sz="0" w:space="0" w:color="auto"/>
            <w:bottom w:val="none" w:sz="0" w:space="0" w:color="auto"/>
            <w:right w:val="none" w:sz="0" w:space="0" w:color="auto"/>
          </w:divBdr>
        </w:div>
        <w:div w:id="1441148434">
          <w:marLeft w:val="640"/>
          <w:marRight w:val="0"/>
          <w:marTop w:val="0"/>
          <w:marBottom w:val="0"/>
          <w:divBdr>
            <w:top w:val="none" w:sz="0" w:space="0" w:color="auto"/>
            <w:left w:val="none" w:sz="0" w:space="0" w:color="auto"/>
            <w:bottom w:val="none" w:sz="0" w:space="0" w:color="auto"/>
            <w:right w:val="none" w:sz="0" w:space="0" w:color="auto"/>
          </w:divBdr>
        </w:div>
        <w:div w:id="249968452">
          <w:marLeft w:val="640"/>
          <w:marRight w:val="0"/>
          <w:marTop w:val="0"/>
          <w:marBottom w:val="0"/>
          <w:divBdr>
            <w:top w:val="none" w:sz="0" w:space="0" w:color="auto"/>
            <w:left w:val="none" w:sz="0" w:space="0" w:color="auto"/>
            <w:bottom w:val="none" w:sz="0" w:space="0" w:color="auto"/>
            <w:right w:val="none" w:sz="0" w:space="0" w:color="auto"/>
          </w:divBdr>
        </w:div>
        <w:div w:id="1233271567">
          <w:marLeft w:val="640"/>
          <w:marRight w:val="0"/>
          <w:marTop w:val="0"/>
          <w:marBottom w:val="0"/>
          <w:divBdr>
            <w:top w:val="none" w:sz="0" w:space="0" w:color="auto"/>
            <w:left w:val="none" w:sz="0" w:space="0" w:color="auto"/>
            <w:bottom w:val="none" w:sz="0" w:space="0" w:color="auto"/>
            <w:right w:val="none" w:sz="0" w:space="0" w:color="auto"/>
          </w:divBdr>
        </w:div>
        <w:div w:id="1221088884">
          <w:marLeft w:val="640"/>
          <w:marRight w:val="0"/>
          <w:marTop w:val="0"/>
          <w:marBottom w:val="0"/>
          <w:divBdr>
            <w:top w:val="none" w:sz="0" w:space="0" w:color="auto"/>
            <w:left w:val="none" w:sz="0" w:space="0" w:color="auto"/>
            <w:bottom w:val="none" w:sz="0" w:space="0" w:color="auto"/>
            <w:right w:val="none" w:sz="0" w:space="0" w:color="auto"/>
          </w:divBdr>
        </w:div>
        <w:div w:id="1229681630">
          <w:marLeft w:val="640"/>
          <w:marRight w:val="0"/>
          <w:marTop w:val="0"/>
          <w:marBottom w:val="0"/>
          <w:divBdr>
            <w:top w:val="none" w:sz="0" w:space="0" w:color="auto"/>
            <w:left w:val="none" w:sz="0" w:space="0" w:color="auto"/>
            <w:bottom w:val="none" w:sz="0" w:space="0" w:color="auto"/>
            <w:right w:val="none" w:sz="0" w:space="0" w:color="auto"/>
          </w:divBdr>
        </w:div>
        <w:div w:id="1215049097">
          <w:marLeft w:val="640"/>
          <w:marRight w:val="0"/>
          <w:marTop w:val="0"/>
          <w:marBottom w:val="0"/>
          <w:divBdr>
            <w:top w:val="none" w:sz="0" w:space="0" w:color="auto"/>
            <w:left w:val="none" w:sz="0" w:space="0" w:color="auto"/>
            <w:bottom w:val="none" w:sz="0" w:space="0" w:color="auto"/>
            <w:right w:val="none" w:sz="0" w:space="0" w:color="auto"/>
          </w:divBdr>
        </w:div>
        <w:div w:id="125895223">
          <w:marLeft w:val="640"/>
          <w:marRight w:val="0"/>
          <w:marTop w:val="0"/>
          <w:marBottom w:val="0"/>
          <w:divBdr>
            <w:top w:val="none" w:sz="0" w:space="0" w:color="auto"/>
            <w:left w:val="none" w:sz="0" w:space="0" w:color="auto"/>
            <w:bottom w:val="none" w:sz="0" w:space="0" w:color="auto"/>
            <w:right w:val="none" w:sz="0" w:space="0" w:color="auto"/>
          </w:divBdr>
        </w:div>
        <w:div w:id="2117555526">
          <w:marLeft w:val="640"/>
          <w:marRight w:val="0"/>
          <w:marTop w:val="0"/>
          <w:marBottom w:val="0"/>
          <w:divBdr>
            <w:top w:val="none" w:sz="0" w:space="0" w:color="auto"/>
            <w:left w:val="none" w:sz="0" w:space="0" w:color="auto"/>
            <w:bottom w:val="none" w:sz="0" w:space="0" w:color="auto"/>
            <w:right w:val="none" w:sz="0" w:space="0" w:color="auto"/>
          </w:divBdr>
        </w:div>
        <w:div w:id="132911729">
          <w:marLeft w:val="640"/>
          <w:marRight w:val="0"/>
          <w:marTop w:val="0"/>
          <w:marBottom w:val="0"/>
          <w:divBdr>
            <w:top w:val="none" w:sz="0" w:space="0" w:color="auto"/>
            <w:left w:val="none" w:sz="0" w:space="0" w:color="auto"/>
            <w:bottom w:val="none" w:sz="0" w:space="0" w:color="auto"/>
            <w:right w:val="none" w:sz="0" w:space="0" w:color="auto"/>
          </w:divBdr>
        </w:div>
        <w:div w:id="143397863">
          <w:marLeft w:val="640"/>
          <w:marRight w:val="0"/>
          <w:marTop w:val="0"/>
          <w:marBottom w:val="0"/>
          <w:divBdr>
            <w:top w:val="none" w:sz="0" w:space="0" w:color="auto"/>
            <w:left w:val="none" w:sz="0" w:space="0" w:color="auto"/>
            <w:bottom w:val="none" w:sz="0" w:space="0" w:color="auto"/>
            <w:right w:val="none" w:sz="0" w:space="0" w:color="auto"/>
          </w:divBdr>
        </w:div>
        <w:div w:id="290214840">
          <w:marLeft w:val="640"/>
          <w:marRight w:val="0"/>
          <w:marTop w:val="0"/>
          <w:marBottom w:val="0"/>
          <w:divBdr>
            <w:top w:val="none" w:sz="0" w:space="0" w:color="auto"/>
            <w:left w:val="none" w:sz="0" w:space="0" w:color="auto"/>
            <w:bottom w:val="none" w:sz="0" w:space="0" w:color="auto"/>
            <w:right w:val="none" w:sz="0" w:space="0" w:color="auto"/>
          </w:divBdr>
        </w:div>
        <w:div w:id="1359240736">
          <w:marLeft w:val="640"/>
          <w:marRight w:val="0"/>
          <w:marTop w:val="0"/>
          <w:marBottom w:val="0"/>
          <w:divBdr>
            <w:top w:val="none" w:sz="0" w:space="0" w:color="auto"/>
            <w:left w:val="none" w:sz="0" w:space="0" w:color="auto"/>
            <w:bottom w:val="none" w:sz="0" w:space="0" w:color="auto"/>
            <w:right w:val="none" w:sz="0" w:space="0" w:color="auto"/>
          </w:divBdr>
        </w:div>
        <w:div w:id="83191600">
          <w:marLeft w:val="640"/>
          <w:marRight w:val="0"/>
          <w:marTop w:val="0"/>
          <w:marBottom w:val="0"/>
          <w:divBdr>
            <w:top w:val="none" w:sz="0" w:space="0" w:color="auto"/>
            <w:left w:val="none" w:sz="0" w:space="0" w:color="auto"/>
            <w:bottom w:val="none" w:sz="0" w:space="0" w:color="auto"/>
            <w:right w:val="none" w:sz="0" w:space="0" w:color="auto"/>
          </w:divBdr>
        </w:div>
        <w:div w:id="1213349932">
          <w:marLeft w:val="640"/>
          <w:marRight w:val="0"/>
          <w:marTop w:val="0"/>
          <w:marBottom w:val="0"/>
          <w:divBdr>
            <w:top w:val="none" w:sz="0" w:space="0" w:color="auto"/>
            <w:left w:val="none" w:sz="0" w:space="0" w:color="auto"/>
            <w:bottom w:val="none" w:sz="0" w:space="0" w:color="auto"/>
            <w:right w:val="none" w:sz="0" w:space="0" w:color="auto"/>
          </w:divBdr>
        </w:div>
        <w:div w:id="97529393">
          <w:marLeft w:val="640"/>
          <w:marRight w:val="0"/>
          <w:marTop w:val="0"/>
          <w:marBottom w:val="0"/>
          <w:divBdr>
            <w:top w:val="none" w:sz="0" w:space="0" w:color="auto"/>
            <w:left w:val="none" w:sz="0" w:space="0" w:color="auto"/>
            <w:bottom w:val="none" w:sz="0" w:space="0" w:color="auto"/>
            <w:right w:val="none" w:sz="0" w:space="0" w:color="auto"/>
          </w:divBdr>
        </w:div>
      </w:divsChild>
    </w:div>
    <w:div w:id="724329573">
      <w:bodyDiv w:val="1"/>
      <w:marLeft w:val="0"/>
      <w:marRight w:val="0"/>
      <w:marTop w:val="0"/>
      <w:marBottom w:val="0"/>
      <w:divBdr>
        <w:top w:val="none" w:sz="0" w:space="0" w:color="auto"/>
        <w:left w:val="none" w:sz="0" w:space="0" w:color="auto"/>
        <w:bottom w:val="none" w:sz="0" w:space="0" w:color="auto"/>
        <w:right w:val="none" w:sz="0" w:space="0" w:color="auto"/>
      </w:divBdr>
      <w:divsChild>
        <w:div w:id="1572621909">
          <w:marLeft w:val="640"/>
          <w:marRight w:val="0"/>
          <w:marTop w:val="0"/>
          <w:marBottom w:val="0"/>
          <w:divBdr>
            <w:top w:val="none" w:sz="0" w:space="0" w:color="auto"/>
            <w:left w:val="none" w:sz="0" w:space="0" w:color="auto"/>
            <w:bottom w:val="none" w:sz="0" w:space="0" w:color="auto"/>
            <w:right w:val="none" w:sz="0" w:space="0" w:color="auto"/>
          </w:divBdr>
        </w:div>
        <w:div w:id="718018270">
          <w:marLeft w:val="640"/>
          <w:marRight w:val="0"/>
          <w:marTop w:val="0"/>
          <w:marBottom w:val="0"/>
          <w:divBdr>
            <w:top w:val="none" w:sz="0" w:space="0" w:color="auto"/>
            <w:left w:val="none" w:sz="0" w:space="0" w:color="auto"/>
            <w:bottom w:val="none" w:sz="0" w:space="0" w:color="auto"/>
            <w:right w:val="none" w:sz="0" w:space="0" w:color="auto"/>
          </w:divBdr>
        </w:div>
        <w:div w:id="1298292643">
          <w:marLeft w:val="640"/>
          <w:marRight w:val="0"/>
          <w:marTop w:val="0"/>
          <w:marBottom w:val="0"/>
          <w:divBdr>
            <w:top w:val="none" w:sz="0" w:space="0" w:color="auto"/>
            <w:left w:val="none" w:sz="0" w:space="0" w:color="auto"/>
            <w:bottom w:val="none" w:sz="0" w:space="0" w:color="auto"/>
            <w:right w:val="none" w:sz="0" w:space="0" w:color="auto"/>
          </w:divBdr>
        </w:div>
        <w:div w:id="244532298">
          <w:marLeft w:val="640"/>
          <w:marRight w:val="0"/>
          <w:marTop w:val="0"/>
          <w:marBottom w:val="0"/>
          <w:divBdr>
            <w:top w:val="none" w:sz="0" w:space="0" w:color="auto"/>
            <w:left w:val="none" w:sz="0" w:space="0" w:color="auto"/>
            <w:bottom w:val="none" w:sz="0" w:space="0" w:color="auto"/>
            <w:right w:val="none" w:sz="0" w:space="0" w:color="auto"/>
          </w:divBdr>
        </w:div>
        <w:div w:id="1814561615">
          <w:marLeft w:val="640"/>
          <w:marRight w:val="0"/>
          <w:marTop w:val="0"/>
          <w:marBottom w:val="0"/>
          <w:divBdr>
            <w:top w:val="none" w:sz="0" w:space="0" w:color="auto"/>
            <w:left w:val="none" w:sz="0" w:space="0" w:color="auto"/>
            <w:bottom w:val="none" w:sz="0" w:space="0" w:color="auto"/>
            <w:right w:val="none" w:sz="0" w:space="0" w:color="auto"/>
          </w:divBdr>
        </w:div>
        <w:div w:id="14892993">
          <w:marLeft w:val="640"/>
          <w:marRight w:val="0"/>
          <w:marTop w:val="0"/>
          <w:marBottom w:val="0"/>
          <w:divBdr>
            <w:top w:val="none" w:sz="0" w:space="0" w:color="auto"/>
            <w:left w:val="none" w:sz="0" w:space="0" w:color="auto"/>
            <w:bottom w:val="none" w:sz="0" w:space="0" w:color="auto"/>
            <w:right w:val="none" w:sz="0" w:space="0" w:color="auto"/>
          </w:divBdr>
        </w:div>
        <w:div w:id="1839686216">
          <w:marLeft w:val="640"/>
          <w:marRight w:val="0"/>
          <w:marTop w:val="0"/>
          <w:marBottom w:val="0"/>
          <w:divBdr>
            <w:top w:val="none" w:sz="0" w:space="0" w:color="auto"/>
            <w:left w:val="none" w:sz="0" w:space="0" w:color="auto"/>
            <w:bottom w:val="none" w:sz="0" w:space="0" w:color="auto"/>
            <w:right w:val="none" w:sz="0" w:space="0" w:color="auto"/>
          </w:divBdr>
        </w:div>
        <w:div w:id="95829565">
          <w:marLeft w:val="640"/>
          <w:marRight w:val="0"/>
          <w:marTop w:val="0"/>
          <w:marBottom w:val="0"/>
          <w:divBdr>
            <w:top w:val="none" w:sz="0" w:space="0" w:color="auto"/>
            <w:left w:val="none" w:sz="0" w:space="0" w:color="auto"/>
            <w:bottom w:val="none" w:sz="0" w:space="0" w:color="auto"/>
            <w:right w:val="none" w:sz="0" w:space="0" w:color="auto"/>
          </w:divBdr>
        </w:div>
        <w:div w:id="1346176393">
          <w:marLeft w:val="640"/>
          <w:marRight w:val="0"/>
          <w:marTop w:val="0"/>
          <w:marBottom w:val="0"/>
          <w:divBdr>
            <w:top w:val="none" w:sz="0" w:space="0" w:color="auto"/>
            <w:left w:val="none" w:sz="0" w:space="0" w:color="auto"/>
            <w:bottom w:val="none" w:sz="0" w:space="0" w:color="auto"/>
            <w:right w:val="none" w:sz="0" w:space="0" w:color="auto"/>
          </w:divBdr>
        </w:div>
        <w:div w:id="1578829885">
          <w:marLeft w:val="640"/>
          <w:marRight w:val="0"/>
          <w:marTop w:val="0"/>
          <w:marBottom w:val="0"/>
          <w:divBdr>
            <w:top w:val="none" w:sz="0" w:space="0" w:color="auto"/>
            <w:left w:val="none" w:sz="0" w:space="0" w:color="auto"/>
            <w:bottom w:val="none" w:sz="0" w:space="0" w:color="auto"/>
            <w:right w:val="none" w:sz="0" w:space="0" w:color="auto"/>
          </w:divBdr>
        </w:div>
        <w:div w:id="174804165">
          <w:marLeft w:val="640"/>
          <w:marRight w:val="0"/>
          <w:marTop w:val="0"/>
          <w:marBottom w:val="0"/>
          <w:divBdr>
            <w:top w:val="none" w:sz="0" w:space="0" w:color="auto"/>
            <w:left w:val="none" w:sz="0" w:space="0" w:color="auto"/>
            <w:bottom w:val="none" w:sz="0" w:space="0" w:color="auto"/>
            <w:right w:val="none" w:sz="0" w:space="0" w:color="auto"/>
          </w:divBdr>
        </w:div>
        <w:div w:id="930894678">
          <w:marLeft w:val="640"/>
          <w:marRight w:val="0"/>
          <w:marTop w:val="0"/>
          <w:marBottom w:val="0"/>
          <w:divBdr>
            <w:top w:val="none" w:sz="0" w:space="0" w:color="auto"/>
            <w:left w:val="none" w:sz="0" w:space="0" w:color="auto"/>
            <w:bottom w:val="none" w:sz="0" w:space="0" w:color="auto"/>
            <w:right w:val="none" w:sz="0" w:space="0" w:color="auto"/>
          </w:divBdr>
        </w:div>
        <w:div w:id="471413544">
          <w:marLeft w:val="640"/>
          <w:marRight w:val="0"/>
          <w:marTop w:val="0"/>
          <w:marBottom w:val="0"/>
          <w:divBdr>
            <w:top w:val="none" w:sz="0" w:space="0" w:color="auto"/>
            <w:left w:val="none" w:sz="0" w:space="0" w:color="auto"/>
            <w:bottom w:val="none" w:sz="0" w:space="0" w:color="auto"/>
            <w:right w:val="none" w:sz="0" w:space="0" w:color="auto"/>
          </w:divBdr>
        </w:div>
        <w:div w:id="759135181">
          <w:marLeft w:val="640"/>
          <w:marRight w:val="0"/>
          <w:marTop w:val="0"/>
          <w:marBottom w:val="0"/>
          <w:divBdr>
            <w:top w:val="none" w:sz="0" w:space="0" w:color="auto"/>
            <w:left w:val="none" w:sz="0" w:space="0" w:color="auto"/>
            <w:bottom w:val="none" w:sz="0" w:space="0" w:color="auto"/>
            <w:right w:val="none" w:sz="0" w:space="0" w:color="auto"/>
          </w:divBdr>
        </w:div>
        <w:div w:id="304510192">
          <w:marLeft w:val="640"/>
          <w:marRight w:val="0"/>
          <w:marTop w:val="0"/>
          <w:marBottom w:val="0"/>
          <w:divBdr>
            <w:top w:val="none" w:sz="0" w:space="0" w:color="auto"/>
            <w:left w:val="none" w:sz="0" w:space="0" w:color="auto"/>
            <w:bottom w:val="none" w:sz="0" w:space="0" w:color="auto"/>
            <w:right w:val="none" w:sz="0" w:space="0" w:color="auto"/>
          </w:divBdr>
        </w:div>
        <w:div w:id="1249971660">
          <w:marLeft w:val="640"/>
          <w:marRight w:val="0"/>
          <w:marTop w:val="0"/>
          <w:marBottom w:val="0"/>
          <w:divBdr>
            <w:top w:val="none" w:sz="0" w:space="0" w:color="auto"/>
            <w:left w:val="none" w:sz="0" w:space="0" w:color="auto"/>
            <w:bottom w:val="none" w:sz="0" w:space="0" w:color="auto"/>
            <w:right w:val="none" w:sz="0" w:space="0" w:color="auto"/>
          </w:divBdr>
        </w:div>
        <w:div w:id="1604529592">
          <w:marLeft w:val="640"/>
          <w:marRight w:val="0"/>
          <w:marTop w:val="0"/>
          <w:marBottom w:val="0"/>
          <w:divBdr>
            <w:top w:val="none" w:sz="0" w:space="0" w:color="auto"/>
            <w:left w:val="none" w:sz="0" w:space="0" w:color="auto"/>
            <w:bottom w:val="none" w:sz="0" w:space="0" w:color="auto"/>
            <w:right w:val="none" w:sz="0" w:space="0" w:color="auto"/>
          </w:divBdr>
        </w:div>
        <w:div w:id="2005664206">
          <w:marLeft w:val="640"/>
          <w:marRight w:val="0"/>
          <w:marTop w:val="0"/>
          <w:marBottom w:val="0"/>
          <w:divBdr>
            <w:top w:val="none" w:sz="0" w:space="0" w:color="auto"/>
            <w:left w:val="none" w:sz="0" w:space="0" w:color="auto"/>
            <w:bottom w:val="none" w:sz="0" w:space="0" w:color="auto"/>
            <w:right w:val="none" w:sz="0" w:space="0" w:color="auto"/>
          </w:divBdr>
        </w:div>
        <w:div w:id="1279870596">
          <w:marLeft w:val="640"/>
          <w:marRight w:val="0"/>
          <w:marTop w:val="0"/>
          <w:marBottom w:val="0"/>
          <w:divBdr>
            <w:top w:val="none" w:sz="0" w:space="0" w:color="auto"/>
            <w:left w:val="none" w:sz="0" w:space="0" w:color="auto"/>
            <w:bottom w:val="none" w:sz="0" w:space="0" w:color="auto"/>
            <w:right w:val="none" w:sz="0" w:space="0" w:color="auto"/>
          </w:divBdr>
        </w:div>
        <w:div w:id="1405225226">
          <w:marLeft w:val="640"/>
          <w:marRight w:val="0"/>
          <w:marTop w:val="0"/>
          <w:marBottom w:val="0"/>
          <w:divBdr>
            <w:top w:val="none" w:sz="0" w:space="0" w:color="auto"/>
            <w:left w:val="none" w:sz="0" w:space="0" w:color="auto"/>
            <w:bottom w:val="none" w:sz="0" w:space="0" w:color="auto"/>
            <w:right w:val="none" w:sz="0" w:space="0" w:color="auto"/>
          </w:divBdr>
        </w:div>
        <w:div w:id="1153913343">
          <w:marLeft w:val="640"/>
          <w:marRight w:val="0"/>
          <w:marTop w:val="0"/>
          <w:marBottom w:val="0"/>
          <w:divBdr>
            <w:top w:val="none" w:sz="0" w:space="0" w:color="auto"/>
            <w:left w:val="none" w:sz="0" w:space="0" w:color="auto"/>
            <w:bottom w:val="none" w:sz="0" w:space="0" w:color="auto"/>
            <w:right w:val="none" w:sz="0" w:space="0" w:color="auto"/>
          </w:divBdr>
        </w:div>
        <w:div w:id="861667974">
          <w:marLeft w:val="640"/>
          <w:marRight w:val="0"/>
          <w:marTop w:val="0"/>
          <w:marBottom w:val="0"/>
          <w:divBdr>
            <w:top w:val="none" w:sz="0" w:space="0" w:color="auto"/>
            <w:left w:val="none" w:sz="0" w:space="0" w:color="auto"/>
            <w:bottom w:val="none" w:sz="0" w:space="0" w:color="auto"/>
            <w:right w:val="none" w:sz="0" w:space="0" w:color="auto"/>
          </w:divBdr>
        </w:div>
        <w:div w:id="1347291091">
          <w:marLeft w:val="640"/>
          <w:marRight w:val="0"/>
          <w:marTop w:val="0"/>
          <w:marBottom w:val="0"/>
          <w:divBdr>
            <w:top w:val="none" w:sz="0" w:space="0" w:color="auto"/>
            <w:left w:val="none" w:sz="0" w:space="0" w:color="auto"/>
            <w:bottom w:val="none" w:sz="0" w:space="0" w:color="auto"/>
            <w:right w:val="none" w:sz="0" w:space="0" w:color="auto"/>
          </w:divBdr>
        </w:div>
        <w:div w:id="664934878">
          <w:marLeft w:val="640"/>
          <w:marRight w:val="0"/>
          <w:marTop w:val="0"/>
          <w:marBottom w:val="0"/>
          <w:divBdr>
            <w:top w:val="none" w:sz="0" w:space="0" w:color="auto"/>
            <w:left w:val="none" w:sz="0" w:space="0" w:color="auto"/>
            <w:bottom w:val="none" w:sz="0" w:space="0" w:color="auto"/>
            <w:right w:val="none" w:sz="0" w:space="0" w:color="auto"/>
          </w:divBdr>
        </w:div>
        <w:div w:id="1563175617">
          <w:marLeft w:val="640"/>
          <w:marRight w:val="0"/>
          <w:marTop w:val="0"/>
          <w:marBottom w:val="0"/>
          <w:divBdr>
            <w:top w:val="none" w:sz="0" w:space="0" w:color="auto"/>
            <w:left w:val="none" w:sz="0" w:space="0" w:color="auto"/>
            <w:bottom w:val="none" w:sz="0" w:space="0" w:color="auto"/>
            <w:right w:val="none" w:sz="0" w:space="0" w:color="auto"/>
          </w:divBdr>
        </w:div>
        <w:div w:id="861163082">
          <w:marLeft w:val="640"/>
          <w:marRight w:val="0"/>
          <w:marTop w:val="0"/>
          <w:marBottom w:val="0"/>
          <w:divBdr>
            <w:top w:val="none" w:sz="0" w:space="0" w:color="auto"/>
            <w:left w:val="none" w:sz="0" w:space="0" w:color="auto"/>
            <w:bottom w:val="none" w:sz="0" w:space="0" w:color="auto"/>
            <w:right w:val="none" w:sz="0" w:space="0" w:color="auto"/>
          </w:divBdr>
        </w:div>
        <w:div w:id="100564692">
          <w:marLeft w:val="640"/>
          <w:marRight w:val="0"/>
          <w:marTop w:val="0"/>
          <w:marBottom w:val="0"/>
          <w:divBdr>
            <w:top w:val="none" w:sz="0" w:space="0" w:color="auto"/>
            <w:left w:val="none" w:sz="0" w:space="0" w:color="auto"/>
            <w:bottom w:val="none" w:sz="0" w:space="0" w:color="auto"/>
            <w:right w:val="none" w:sz="0" w:space="0" w:color="auto"/>
          </w:divBdr>
        </w:div>
        <w:div w:id="683627976">
          <w:marLeft w:val="640"/>
          <w:marRight w:val="0"/>
          <w:marTop w:val="0"/>
          <w:marBottom w:val="0"/>
          <w:divBdr>
            <w:top w:val="none" w:sz="0" w:space="0" w:color="auto"/>
            <w:left w:val="none" w:sz="0" w:space="0" w:color="auto"/>
            <w:bottom w:val="none" w:sz="0" w:space="0" w:color="auto"/>
            <w:right w:val="none" w:sz="0" w:space="0" w:color="auto"/>
          </w:divBdr>
        </w:div>
        <w:div w:id="2093157099">
          <w:marLeft w:val="640"/>
          <w:marRight w:val="0"/>
          <w:marTop w:val="0"/>
          <w:marBottom w:val="0"/>
          <w:divBdr>
            <w:top w:val="none" w:sz="0" w:space="0" w:color="auto"/>
            <w:left w:val="none" w:sz="0" w:space="0" w:color="auto"/>
            <w:bottom w:val="none" w:sz="0" w:space="0" w:color="auto"/>
            <w:right w:val="none" w:sz="0" w:space="0" w:color="auto"/>
          </w:divBdr>
        </w:div>
        <w:div w:id="1502575137">
          <w:marLeft w:val="640"/>
          <w:marRight w:val="0"/>
          <w:marTop w:val="0"/>
          <w:marBottom w:val="0"/>
          <w:divBdr>
            <w:top w:val="none" w:sz="0" w:space="0" w:color="auto"/>
            <w:left w:val="none" w:sz="0" w:space="0" w:color="auto"/>
            <w:bottom w:val="none" w:sz="0" w:space="0" w:color="auto"/>
            <w:right w:val="none" w:sz="0" w:space="0" w:color="auto"/>
          </w:divBdr>
        </w:div>
        <w:div w:id="1766340028">
          <w:marLeft w:val="640"/>
          <w:marRight w:val="0"/>
          <w:marTop w:val="0"/>
          <w:marBottom w:val="0"/>
          <w:divBdr>
            <w:top w:val="none" w:sz="0" w:space="0" w:color="auto"/>
            <w:left w:val="none" w:sz="0" w:space="0" w:color="auto"/>
            <w:bottom w:val="none" w:sz="0" w:space="0" w:color="auto"/>
            <w:right w:val="none" w:sz="0" w:space="0" w:color="auto"/>
          </w:divBdr>
        </w:div>
        <w:div w:id="201283508">
          <w:marLeft w:val="640"/>
          <w:marRight w:val="0"/>
          <w:marTop w:val="0"/>
          <w:marBottom w:val="0"/>
          <w:divBdr>
            <w:top w:val="none" w:sz="0" w:space="0" w:color="auto"/>
            <w:left w:val="none" w:sz="0" w:space="0" w:color="auto"/>
            <w:bottom w:val="none" w:sz="0" w:space="0" w:color="auto"/>
            <w:right w:val="none" w:sz="0" w:space="0" w:color="auto"/>
          </w:divBdr>
        </w:div>
        <w:div w:id="1016351209">
          <w:marLeft w:val="640"/>
          <w:marRight w:val="0"/>
          <w:marTop w:val="0"/>
          <w:marBottom w:val="0"/>
          <w:divBdr>
            <w:top w:val="none" w:sz="0" w:space="0" w:color="auto"/>
            <w:left w:val="none" w:sz="0" w:space="0" w:color="auto"/>
            <w:bottom w:val="none" w:sz="0" w:space="0" w:color="auto"/>
            <w:right w:val="none" w:sz="0" w:space="0" w:color="auto"/>
          </w:divBdr>
        </w:div>
        <w:div w:id="550655345">
          <w:marLeft w:val="640"/>
          <w:marRight w:val="0"/>
          <w:marTop w:val="0"/>
          <w:marBottom w:val="0"/>
          <w:divBdr>
            <w:top w:val="none" w:sz="0" w:space="0" w:color="auto"/>
            <w:left w:val="none" w:sz="0" w:space="0" w:color="auto"/>
            <w:bottom w:val="none" w:sz="0" w:space="0" w:color="auto"/>
            <w:right w:val="none" w:sz="0" w:space="0" w:color="auto"/>
          </w:divBdr>
        </w:div>
        <w:div w:id="78061629">
          <w:marLeft w:val="640"/>
          <w:marRight w:val="0"/>
          <w:marTop w:val="0"/>
          <w:marBottom w:val="0"/>
          <w:divBdr>
            <w:top w:val="none" w:sz="0" w:space="0" w:color="auto"/>
            <w:left w:val="none" w:sz="0" w:space="0" w:color="auto"/>
            <w:bottom w:val="none" w:sz="0" w:space="0" w:color="auto"/>
            <w:right w:val="none" w:sz="0" w:space="0" w:color="auto"/>
          </w:divBdr>
        </w:div>
        <w:div w:id="1455251706">
          <w:marLeft w:val="640"/>
          <w:marRight w:val="0"/>
          <w:marTop w:val="0"/>
          <w:marBottom w:val="0"/>
          <w:divBdr>
            <w:top w:val="none" w:sz="0" w:space="0" w:color="auto"/>
            <w:left w:val="none" w:sz="0" w:space="0" w:color="auto"/>
            <w:bottom w:val="none" w:sz="0" w:space="0" w:color="auto"/>
            <w:right w:val="none" w:sz="0" w:space="0" w:color="auto"/>
          </w:divBdr>
        </w:div>
        <w:div w:id="1926644429">
          <w:marLeft w:val="640"/>
          <w:marRight w:val="0"/>
          <w:marTop w:val="0"/>
          <w:marBottom w:val="0"/>
          <w:divBdr>
            <w:top w:val="none" w:sz="0" w:space="0" w:color="auto"/>
            <w:left w:val="none" w:sz="0" w:space="0" w:color="auto"/>
            <w:bottom w:val="none" w:sz="0" w:space="0" w:color="auto"/>
            <w:right w:val="none" w:sz="0" w:space="0" w:color="auto"/>
          </w:divBdr>
        </w:div>
        <w:div w:id="1420982986">
          <w:marLeft w:val="640"/>
          <w:marRight w:val="0"/>
          <w:marTop w:val="0"/>
          <w:marBottom w:val="0"/>
          <w:divBdr>
            <w:top w:val="none" w:sz="0" w:space="0" w:color="auto"/>
            <w:left w:val="none" w:sz="0" w:space="0" w:color="auto"/>
            <w:bottom w:val="none" w:sz="0" w:space="0" w:color="auto"/>
            <w:right w:val="none" w:sz="0" w:space="0" w:color="auto"/>
          </w:divBdr>
        </w:div>
        <w:div w:id="889609019">
          <w:marLeft w:val="640"/>
          <w:marRight w:val="0"/>
          <w:marTop w:val="0"/>
          <w:marBottom w:val="0"/>
          <w:divBdr>
            <w:top w:val="none" w:sz="0" w:space="0" w:color="auto"/>
            <w:left w:val="none" w:sz="0" w:space="0" w:color="auto"/>
            <w:bottom w:val="none" w:sz="0" w:space="0" w:color="auto"/>
            <w:right w:val="none" w:sz="0" w:space="0" w:color="auto"/>
          </w:divBdr>
        </w:div>
        <w:div w:id="284578763">
          <w:marLeft w:val="640"/>
          <w:marRight w:val="0"/>
          <w:marTop w:val="0"/>
          <w:marBottom w:val="0"/>
          <w:divBdr>
            <w:top w:val="none" w:sz="0" w:space="0" w:color="auto"/>
            <w:left w:val="none" w:sz="0" w:space="0" w:color="auto"/>
            <w:bottom w:val="none" w:sz="0" w:space="0" w:color="auto"/>
            <w:right w:val="none" w:sz="0" w:space="0" w:color="auto"/>
          </w:divBdr>
        </w:div>
        <w:div w:id="821506107">
          <w:marLeft w:val="640"/>
          <w:marRight w:val="0"/>
          <w:marTop w:val="0"/>
          <w:marBottom w:val="0"/>
          <w:divBdr>
            <w:top w:val="none" w:sz="0" w:space="0" w:color="auto"/>
            <w:left w:val="none" w:sz="0" w:space="0" w:color="auto"/>
            <w:bottom w:val="none" w:sz="0" w:space="0" w:color="auto"/>
            <w:right w:val="none" w:sz="0" w:space="0" w:color="auto"/>
          </w:divBdr>
        </w:div>
        <w:div w:id="1298800960">
          <w:marLeft w:val="640"/>
          <w:marRight w:val="0"/>
          <w:marTop w:val="0"/>
          <w:marBottom w:val="0"/>
          <w:divBdr>
            <w:top w:val="none" w:sz="0" w:space="0" w:color="auto"/>
            <w:left w:val="none" w:sz="0" w:space="0" w:color="auto"/>
            <w:bottom w:val="none" w:sz="0" w:space="0" w:color="auto"/>
            <w:right w:val="none" w:sz="0" w:space="0" w:color="auto"/>
          </w:divBdr>
        </w:div>
        <w:div w:id="527066120">
          <w:marLeft w:val="640"/>
          <w:marRight w:val="0"/>
          <w:marTop w:val="0"/>
          <w:marBottom w:val="0"/>
          <w:divBdr>
            <w:top w:val="none" w:sz="0" w:space="0" w:color="auto"/>
            <w:left w:val="none" w:sz="0" w:space="0" w:color="auto"/>
            <w:bottom w:val="none" w:sz="0" w:space="0" w:color="auto"/>
            <w:right w:val="none" w:sz="0" w:space="0" w:color="auto"/>
          </w:divBdr>
        </w:div>
        <w:div w:id="740105065">
          <w:marLeft w:val="640"/>
          <w:marRight w:val="0"/>
          <w:marTop w:val="0"/>
          <w:marBottom w:val="0"/>
          <w:divBdr>
            <w:top w:val="none" w:sz="0" w:space="0" w:color="auto"/>
            <w:left w:val="none" w:sz="0" w:space="0" w:color="auto"/>
            <w:bottom w:val="none" w:sz="0" w:space="0" w:color="auto"/>
            <w:right w:val="none" w:sz="0" w:space="0" w:color="auto"/>
          </w:divBdr>
        </w:div>
        <w:div w:id="272975916">
          <w:marLeft w:val="640"/>
          <w:marRight w:val="0"/>
          <w:marTop w:val="0"/>
          <w:marBottom w:val="0"/>
          <w:divBdr>
            <w:top w:val="none" w:sz="0" w:space="0" w:color="auto"/>
            <w:left w:val="none" w:sz="0" w:space="0" w:color="auto"/>
            <w:bottom w:val="none" w:sz="0" w:space="0" w:color="auto"/>
            <w:right w:val="none" w:sz="0" w:space="0" w:color="auto"/>
          </w:divBdr>
        </w:div>
        <w:div w:id="1834300400">
          <w:marLeft w:val="640"/>
          <w:marRight w:val="0"/>
          <w:marTop w:val="0"/>
          <w:marBottom w:val="0"/>
          <w:divBdr>
            <w:top w:val="none" w:sz="0" w:space="0" w:color="auto"/>
            <w:left w:val="none" w:sz="0" w:space="0" w:color="auto"/>
            <w:bottom w:val="none" w:sz="0" w:space="0" w:color="auto"/>
            <w:right w:val="none" w:sz="0" w:space="0" w:color="auto"/>
          </w:divBdr>
        </w:div>
        <w:div w:id="366150327">
          <w:marLeft w:val="640"/>
          <w:marRight w:val="0"/>
          <w:marTop w:val="0"/>
          <w:marBottom w:val="0"/>
          <w:divBdr>
            <w:top w:val="none" w:sz="0" w:space="0" w:color="auto"/>
            <w:left w:val="none" w:sz="0" w:space="0" w:color="auto"/>
            <w:bottom w:val="none" w:sz="0" w:space="0" w:color="auto"/>
            <w:right w:val="none" w:sz="0" w:space="0" w:color="auto"/>
          </w:divBdr>
        </w:div>
        <w:div w:id="991712618">
          <w:marLeft w:val="640"/>
          <w:marRight w:val="0"/>
          <w:marTop w:val="0"/>
          <w:marBottom w:val="0"/>
          <w:divBdr>
            <w:top w:val="none" w:sz="0" w:space="0" w:color="auto"/>
            <w:left w:val="none" w:sz="0" w:space="0" w:color="auto"/>
            <w:bottom w:val="none" w:sz="0" w:space="0" w:color="auto"/>
            <w:right w:val="none" w:sz="0" w:space="0" w:color="auto"/>
          </w:divBdr>
        </w:div>
        <w:div w:id="1757435363">
          <w:marLeft w:val="640"/>
          <w:marRight w:val="0"/>
          <w:marTop w:val="0"/>
          <w:marBottom w:val="0"/>
          <w:divBdr>
            <w:top w:val="none" w:sz="0" w:space="0" w:color="auto"/>
            <w:left w:val="none" w:sz="0" w:space="0" w:color="auto"/>
            <w:bottom w:val="none" w:sz="0" w:space="0" w:color="auto"/>
            <w:right w:val="none" w:sz="0" w:space="0" w:color="auto"/>
          </w:divBdr>
        </w:div>
        <w:div w:id="65036571">
          <w:marLeft w:val="640"/>
          <w:marRight w:val="0"/>
          <w:marTop w:val="0"/>
          <w:marBottom w:val="0"/>
          <w:divBdr>
            <w:top w:val="none" w:sz="0" w:space="0" w:color="auto"/>
            <w:left w:val="none" w:sz="0" w:space="0" w:color="auto"/>
            <w:bottom w:val="none" w:sz="0" w:space="0" w:color="auto"/>
            <w:right w:val="none" w:sz="0" w:space="0" w:color="auto"/>
          </w:divBdr>
        </w:div>
        <w:div w:id="1866170007">
          <w:marLeft w:val="640"/>
          <w:marRight w:val="0"/>
          <w:marTop w:val="0"/>
          <w:marBottom w:val="0"/>
          <w:divBdr>
            <w:top w:val="none" w:sz="0" w:space="0" w:color="auto"/>
            <w:left w:val="none" w:sz="0" w:space="0" w:color="auto"/>
            <w:bottom w:val="none" w:sz="0" w:space="0" w:color="auto"/>
            <w:right w:val="none" w:sz="0" w:space="0" w:color="auto"/>
          </w:divBdr>
        </w:div>
        <w:div w:id="544374041">
          <w:marLeft w:val="640"/>
          <w:marRight w:val="0"/>
          <w:marTop w:val="0"/>
          <w:marBottom w:val="0"/>
          <w:divBdr>
            <w:top w:val="none" w:sz="0" w:space="0" w:color="auto"/>
            <w:left w:val="none" w:sz="0" w:space="0" w:color="auto"/>
            <w:bottom w:val="none" w:sz="0" w:space="0" w:color="auto"/>
            <w:right w:val="none" w:sz="0" w:space="0" w:color="auto"/>
          </w:divBdr>
        </w:div>
        <w:div w:id="1463301799">
          <w:marLeft w:val="640"/>
          <w:marRight w:val="0"/>
          <w:marTop w:val="0"/>
          <w:marBottom w:val="0"/>
          <w:divBdr>
            <w:top w:val="none" w:sz="0" w:space="0" w:color="auto"/>
            <w:left w:val="none" w:sz="0" w:space="0" w:color="auto"/>
            <w:bottom w:val="none" w:sz="0" w:space="0" w:color="auto"/>
            <w:right w:val="none" w:sz="0" w:space="0" w:color="auto"/>
          </w:divBdr>
        </w:div>
        <w:div w:id="1164593240">
          <w:marLeft w:val="640"/>
          <w:marRight w:val="0"/>
          <w:marTop w:val="0"/>
          <w:marBottom w:val="0"/>
          <w:divBdr>
            <w:top w:val="none" w:sz="0" w:space="0" w:color="auto"/>
            <w:left w:val="none" w:sz="0" w:space="0" w:color="auto"/>
            <w:bottom w:val="none" w:sz="0" w:space="0" w:color="auto"/>
            <w:right w:val="none" w:sz="0" w:space="0" w:color="auto"/>
          </w:divBdr>
        </w:div>
        <w:div w:id="2017729652">
          <w:marLeft w:val="640"/>
          <w:marRight w:val="0"/>
          <w:marTop w:val="0"/>
          <w:marBottom w:val="0"/>
          <w:divBdr>
            <w:top w:val="none" w:sz="0" w:space="0" w:color="auto"/>
            <w:left w:val="none" w:sz="0" w:space="0" w:color="auto"/>
            <w:bottom w:val="none" w:sz="0" w:space="0" w:color="auto"/>
            <w:right w:val="none" w:sz="0" w:space="0" w:color="auto"/>
          </w:divBdr>
        </w:div>
        <w:div w:id="321198170">
          <w:marLeft w:val="640"/>
          <w:marRight w:val="0"/>
          <w:marTop w:val="0"/>
          <w:marBottom w:val="0"/>
          <w:divBdr>
            <w:top w:val="none" w:sz="0" w:space="0" w:color="auto"/>
            <w:left w:val="none" w:sz="0" w:space="0" w:color="auto"/>
            <w:bottom w:val="none" w:sz="0" w:space="0" w:color="auto"/>
            <w:right w:val="none" w:sz="0" w:space="0" w:color="auto"/>
          </w:divBdr>
        </w:div>
        <w:div w:id="1107458142">
          <w:marLeft w:val="640"/>
          <w:marRight w:val="0"/>
          <w:marTop w:val="0"/>
          <w:marBottom w:val="0"/>
          <w:divBdr>
            <w:top w:val="none" w:sz="0" w:space="0" w:color="auto"/>
            <w:left w:val="none" w:sz="0" w:space="0" w:color="auto"/>
            <w:bottom w:val="none" w:sz="0" w:space="0" w:color="auto"/>
            <w:right w:val="none" w:sz="0" w:space="0" w:color="auto"/>
          </w:divBdr>
        </w:div>
        <w:div w:id="1660500764">
          <w:marLeft w:val="640"/>
          <w:marRight w:val="0"/>
          <w:marTop w:val="0"/>
          <w:marBottom w:val="0"/>
          <w:divBdr>
            <w:top w:val="none" w:sz="0" w:space="0" w:color="auto"/>
            <w:left w:val="none" w:sz="0" w:space="0" w:color="auto"/>
            <w:bottom w:val="none" w:sz="0" w:space="0" w:color="auto"/>
            <w:right w:val="none" w:sz="0" w:space="0" w:color="auto"/>
          </w:divBdr>
        </w:div>
        <w:div w:id="742920216">
          <w:marLeft w:val="640"/>
          <w:marRight w:val="0"/>
          <w:marTop w:val="0"/>
          <w:marBottom w:val="0"/>
          <w:divBdr>
            <w:top w:val="none" w:sz="0" w:space="0" w:color="auto"/>
            <w:left w:val="none" w:sz="0" w:space="0" w:color="auto"/>
            <w:bottom w:val="none" w:sz="0" w:space="0" w:color="auto"/>
            <w:right w:val="none" w:sz="0" w:space="0" w:color="auto"/>
          </w:divBdr>
        </w:div>
        <w:div w:id="8722490">
          <w:marLeft w:val="640"/>
          <w:marRight w:val="0"/>
          <w:marTop w:val="0"/>
          <w:marBottom w:val="0"/>
          <w:divBdr>
            <w:top w:val="none" w:sz="0" w:space="0" w:color="auto"/>
            <w:left w:val="none" w:sz="0" w:space="0" w:color="auto"/>
            <w:bottom w:val="none" w:sz="0" w:space="0" w:color="auto"/>
            <w:right w:val="none" w:sz="0" w:space="0" w:color="auto"/>
          </w:divBdr>
        </w:div>
        <w:div w:id="1796604317">
          <w:marLeft w:val="640"/>
          <w:marRight w:val="0"/>
          <w:marTop w:val="0"/>
          <w:marBottom w:val="0"/>
          <w:divBdr>
            <w:top w:val="none" w:sz="0" w:space="0" w:color="auto"/>
            <w:left w:val="none" w:sz="0" w:space="0" w:color="auto"/>
            <w:bottom w:val="none" w:sz="0" w:space="0" w:color="auto"/>
            <w:right w:val="none" w:sz="0" w:space="0" w:color="auto"/>
          </w:divBdr>
        </w:div>
        <w:div w:id="2136368097">
          <w:marLeft w:val="640"/>
          <w:marRight w:val="0"/>
          <w:marTop w:val="0"/>
          <w:marBottom w:val="0"/>
          <w:divBdr>
            <w:top w:val="none" w:sz="0" w:space="0" w:color="auto"/>
            <w:left w:val="none" w:sz="0" w:space="0" w:color="auto"/>
            <w:bottom w:val="none" w:sz="0" w:space="0" w:color="auto"/>
            <w:right w:val="none" w:sz="0" w:space="0" w:color="auto"/>
          </w:divBdr>
        </w:div>
        <w:div w:id="1497501277">
          <w:marLeft w:val="640"/>
          <w:marRight w:val="0"/>
          <w:marTop w:val="0"/>
          <w:marBottom w:val="0"/>
          <w:divBdr>
            <w:top w:val="none" w:sz="0" w:space="0" w:color="auto"/>
            <w:left w:val="none" w:sz="0" w:space="0" w:color="auto"/>
            <w:bottom w:val="none" w:sz="0" w:space="0" w:color="auto"/>
            <w:right w:val="none" w:sz="0" w:space="0" w:color="auto"/>
          </w:divBdr>
        </w:div>
        <w:div w:id="420176510">
          <w:marLeft w:val="640"/>
          <w:marRight w:val="0"/>
          <w:marTop w:val="0"/>
          <w:marBottom w:val="0"/>
          <w:divBdr>
            <w:top w:val="none" w:sz="0" w:space="0" w:color="auto"/>
            <w:left w:val="none" w:sz="0" w:space="0" w:color="auto"/>
            <w:bottom w:val="none" w:sz="0" w:space="0" w:color="auto"/>
            <w:right w:val="none" w:sz="0" w:space="0" w:color="auto"/>
          </w:divBdr>
        </w:div>
        <w:div w:id="327294591">
          <w:marLeft w:val="640"/>
          <w:marRight w:val="0"/>
          <w:marTop w:val="0"/>
          <w:marBottom w:val="0"/>
          <w:divBdr>
            <w:top w:val="none" w:sz="0" w:space="0" w:color="auto"/>
            <w:left w:val="none" w:sz="0" w:space="0" w:color="auto"/>
            <w:bottom w:val="none" w:sz="0" w:space="0" w:color="auto"/>
            <w:right w:val="none" w:sz="0" w:space="0" w:color="auto"/>
          </w:divBdr>
        </w:div>
        <w:div w:id="2133203227">
          <w:marLeft w:val="640"/>
          <w:marRight w:val="0"/>
          <w:marTop w:val="0"/>
          <w:marBottom w:val="0"/>
          <w:divBdr>
            <w:top w:val="none" w:sz="0" w:space="0" w:color="auto"/>
            <w:left w:val="none" w:sz="0" w:space="0" w:color="auto"/>
            <w:bottom w:val="none" w:sz="0" w:space="0" w:color="auto"/>
            <w:right w:val="none" w:sz="0" w:space="0" w:color="auto"/>
          </w:divBdr>
        </w:div>
      </w:divsChild>
    </w:div>
    <w:div w:id="725227225">
      <w:bodyDiv w:val="1"/>
      <w:marLeft w:val="0"/>
      <w:marRight w:val="0"/>
      <w:marTop w:val="0"/>
      <w:marBottom w:val="0"/>
      <w:divBdr>
        <w:top w:val="none" w:sz="0" w:space="0" w:color="auto"/>
        <w:left w:val="none" w:sz="0" w:space="0" w:color="auto"/>
        <w:bottom w:val="none" w:sz="0" w:space="0" w:color="auto"/>
        <w:right w:val="none" w:sz="0" w:space="0" w:color="auto"/>
      </w:divBdr>
      <w:divsChild>
        <w:div w:id="297075636">
          <w:marLeft w:val="640"/>
          <w:marRight w:val="0"/>
          <w:marTop w:val="0"/>
          <w:marBottom w:val="0"/>
          <w:divBdr>
            <w:top w:val="none" w:sz="0" w:space="0" w:color="auto"/>
            <w:left w:val="none" w:sz="0" w:space="0" w:color="auto"/>
            <w:bottom w:val="none" w:sz="0" w:space="0" w:color="auto"/>
            <w:right w:val="none" w:sz="0" w:space="0" w:color="auto"/>
          </w:divBdr>
        </w:div>
        <w:div w:id="741760863">
          <w:marLeft w:val="640"/>
          <w:marRight w:val="0"/>
          <w:marTop w:val="0"/>
          <w:marBottom w:val="0"/>
          <w:divBdr>
            <w:top w:val="none" w:sz="0" w:space="0" w:color="auto"/>
            <w:left w:val="none" w:sz="0" w:space="0" w:color="auto"/>
            <w:bottom w:val="none" w:sz="0" w:space="0" w:color="auto"/>
            <w:right w:val="none" w:sz="0" w:space="0" w:color="auto"/>
          </w:divBdr>
        </w:div>
        <w:div w:id="1374959365">
          <w:marLeft w:val="640"/>
          <w:marRight w:val="0"/>
          <w:marTop w:val="0"/>
          <w:marBottom w:val="0"/>
          <w:divBdr>
            <w:top w:val="none" w:sz="0" w:space="0" w:color="auto"/>
            <w:left w:val="none" w:sz="0" w:space="0" w:color="auto"/>
            <w:bottom w:val="none" w:sz="0" w:space="0" w:color="auto"/>
            <w:right w:val="none" w:sz="0" w:space="0" w:color="auto"/>
          </w:divBdr>
        </w:div>
        <w:div w:id="1097601944">
          <w:marLeft w:val="640"/>
          <w:marRight w:val="0"/>
          <w:marTop w:val="0"/>
          <w:marBottom w:val="0"/>
          <w:divBdr>
            <w:top w:val="none" w:sz="0" w:space="0" w:color="auto"/>
            <w:left w:val="none" w:sz="0" w:space="0" w:color="auto"/>
            <w:bottom w:val="none" w:sz="0" w:space="0" w:color="auto"/>
            <w:right w:val="none" w:sz="0" w:space="0" w:color="auto"/>
          </w:divBdr>
        </w:div>
        <w:div w:id="813448542">
          <w:marLeft w:val="640"/>
          <w:marRight w:val="0"/>
          <w:marTop w:val="0"/>
          <w:marBottom w:val="0"/>
          <w:divBdr>
            <w:top w:val="none" w:sz="0" w:space="0" w:color="auto"/>
            <w:left w:val="none" w:sz="0" w:space="0" w:color="auto"/>
            <w:bottom w:val="none" w:sz="0" w:space="0" w:color="auto"/>
            <w:right w:val="none" w:sz="0" w:space="0" w:color="auto"/>
          </w:divBdr>
        </w:div>
        <w:div w:id="1745755391">
          <w:marLeft w:val="640"/>
          <w:marRight w:val="0"/>
          <w:marTop w:val="0"/>
          <w:marBottom w:val="0"/>
          <w:divBdr>
            <w:top w:val="none" w:sz="0" w:space="0" w:color="auto"/>
            <w:left w:val="none" w:sz="0" w:space="0" w:color="auto"/>
            <w:bottom w:val="none" w:sz="0" w:space="0" w:color="auto"/>
            <w:right w:val="none" w:sz="0" w:space="0" w:color="auto"/>
          </w:divBdr>
        </w:div>
        <w:div w:id="1725175568">
          <w:marLeft w:val="640"/>
          <w:marRight w:val="0"/>
          <w:marTop w:val="0"/>
          <w:marBottom w:val="0"/>
          <w:divBdr>
            <w:top w:val="none" w:sz="0" w:space="0" w:color="auto"/>
            <w:left w:val="none" w:sz="0" w:space="0" w:color="auto"/>
            <w:bottom w:val="none" w:sz="0" w:space="0" w:color="auto"/>
            <w:right w:val="none" w:sz="0" w:space="0" w:color="auto"/>
          </w:divBdr>
        </w:div>
        <w:div w:id="1166700324">
          <w:marLeft w:val="640"/>
          <w:marRight w:val="0"/>
          <w:marTop w:val="0"/>
          <w:marBottom w:val="0"/>
          <w:divBdr>
            <w:top w:val="none" w:sz="0" w:space="0" w:color="auto"/>
            <w:left w:val="none" w:sz="0" w:space="0" w:color="auto"/>
            <w:bottom w:val="none" w:sz="0" w:space="0" w:color="auto"/>
            <w:right w:val="none" w:sz="0" w:space="0" w:color="auto"/>
          </w:divBdr>
        </w:div>
        <w:div w:id="1786002563">
          <w:marLeft w:val="640"/>
          <w:marRight w:val="0"/>
          <w:marTop w:val="0"/>
          <w:marBottom w:val="0"/>
          <w:divBdr>
            <w:top w:val="none" w:sz="0" w:space="0" w:color="auto"/>
            <w:left w:val="none" w:sz="0" w:space="0" w:color="auto"/>
            <w:bottom w:val="none" w:sz="0" w:space="0" w:color="auto"/>
            <w:right w:val="none" w:sz="0" w:space="0" w:color="auto"/>
          </w:divBdr>
        </w:div>
        <w:div w:id="2010283054">
          <w:marLeft w:val="640"/>
          <w:marRight w:val="0"/>
          <w:marTop w:val="0"/>
          <w:marBottom w:val="0"/>
          <w:divBdr>
            <w:top w:val="none" w:sz="0" w:space="0" w:color="auto"/>
            <w:left w:val="none" w:sz="0" w:space="0" w:color="auto"/>
            <w:bottom w:val="none" w:sz="0" w:space="0" w:color="auto"/>
            <w:right w:val="none" w:sz="0" w:space="0" w:color="auto"/>
          </w:divBdr>
        </w:div>
        <w:div w:id="719402912">
          <w:marLeft w:val="640"/>
          <w:marRight w:val="0"/>
          <w:marTop w:val="0"/>
          <w:marBottom w:val="0"/>
          <w:divBdr>
            <w:top w:val="none" w:sz="0" w:space="0" w:color="auto"/>
            <w:left w:val="none" w:sz="0" w:space="0" w:color="auto"/>
            <w:bottom w:val="none" w:sz="0" w:space="0" w:color="auto"/>
            <w:right w:val="none" w:sz="0" w:space="0" w:color="auto"/>
          </w:divBdr>
        </w:div>
        <w:div w:id="2108111727">
          <w:marLeft w:val="640"/>
          <w:marRight w:val="0"/>
          <w:marTop w:val="0"/>
          <w:marBottom w:val="0"/>
          <w:divBdr>
            <w:top w:val="none" w:sz="0" w:space="0" w:color="auto"/>
            <w:left w:val="none" w:sz="0" w:space="0" w:color="auto"/>
            <w:bottom w:val="none" w:sz="0" w:space="0" w:color="auto"/>
            <w:right w:val="none" w:sz="0" w:space="0" w:color="auto"/>
          </w:divBdr>
        </w:div>
        <w:div w:id="722560081">
          <w:marLeft w:val="640"/>
          <w:marRight w:val="0"/>
          <w:marTop w:val="0"/>
          <w:marBottom w:val="0"/>
          <w:divBdr>
            <w:top w:val="none" w:sz="0" w:space="0" w:color="auto"/>
            <w:left w:val="none" w:sz="0" w:space="0" w:color="auto"/>
            <w:bottom w:val="none" w:sz="0" w:space="0" w:color="auto"/>
            <w:right w:val="none" w:sz="0" w:space="0" w:color="auto"/>
          </w:divBdr>
        </w:div>
        <w:div w:id="289091795">
          <w:marLeft w:val="640"/>
          <w:marRight w:val="0"/>
          <w:marTop w:val="0"/>
          <w:marBottom w:val="0"/>
          <w:divBdr>
            <w:top w:val="none" w:sz="0" w:space="0" w:color="auto"/>
            <w:left w:val="none" w:sz="0" w:space="0" w:color="auto"/>
            <w:bottom w:val="none" w:sz="0" w:space="0" w:color="auto"/>
            <w:right w:val="none" w:sz="0" w:space="0" w:color="auto"/>
          </w:divBdr>
        </w:div>
        <w:div w:id="490676879">
          <w:marLeft w:val="640"/>
          <w:marRight w:val="0"/>
          <w:marTop w:val="0"/>
          <w:marBottom w:val="0"/>
          <w:divBdr>
            <w:top w:val="none" w:sz="0" w:space="0" w:color="auto"/>
            <w:left w:val="none" w:sz="0" w:space="0" w:color="auto"/>
            <w:bottom w:val="none" w:sz="0" w:space="0" w:color="auto"/>
            <w:right w:val="none" w:sz="0" w:space="0" w:color="auto"/>
          </w:divBdr>
        </w:div>
        <w:div w:id="1789007780">
          <w:marLeft w:val="640"/>
          <w:marRight w:val="0"/>
          <w:marTop w:val="0"/>
          <w:marBottom w:val="0"/>
          <w:divBdr>
            <w:top w:val="none" w:sz="0" w:space="0" w:color="auto"/>
            <w:left w:val="none" w:sz="0" w:space="0" w:color="auto"/>
            <w:bottom w:val="none" w:sz="0" w:space="0" w:color="auto"/>
            <w:right w:val="none" w:sz="0" w:space="0" w:color="auto"/>
          </w:divBdr>
        </w:div>
        <w:div w:id="1948805514">
          <w:marLeft w:val="640"/>
          <w:marRight w:val="0"/>
          <w:marTop w:val="0"/>
          <w:marBottom w:val="0"/>
          <w:divBdr>
            <w:top w:val="none" w:sz="0" w:space="0" w:color="auto"/>
            <w:left w:val="none" w:sz="0" w:space="0" w:color="auto"/>
            <w:bottom w:val="none" w:sz="0" w:space="0" w:color="auto"/>
            <w:right w:val="none" w:sz="0" w:space="0" w:color="auto"/>
          </w:divBdr>
        </w:div>
        <w:div w:id="1804421764">
          <w:marLeft w:val="640"/>
          <w:marRight w:val="0"/>
          <w:marTop w:val="0"/>
          <w:marBottom w:val="0"/>
          <w:divBdr>
            <w:top w:val="none" w:sz="0" w:space="0" w:color="auto"/>
            <w:left w:val="none" w:sz="0" w:space="0" w:color="auto"/>
            <w:bottom w:val="none" w:sz="0" w:space="0" w:color="auto"/>
            <w:right w:val="none" w:sz="0" w:space="0" w:color="auto"/>
          </w:divBdr>
        </w:div>
        <w:div w:id="1034236675">
          <w:marLeft w:val="640"/>
          <w:marRight w:val="0"/>
          <w:marTop w:val="0"/>
          <w:marBottom w:val="0"/>
          <w:divBdr>
            <w:top w:val="none" w:sz="0" w:space="0" w:color="auto"/>
            <w:left w:val="none" w:sz="0" w:space="0" w:color="auto"/>
            <w:bottom w:val="none" w:sz="0" w:space="0" w:color="auto"/>
            <w:right w:val="none" w:sz="0" w:space="0" w:color="auto"/>
          </w:divBdr>
        </w:div>
        <w:div w:id="34624575">
          <w:marLeft w:val="640"/>
          <w:marRight w:val="0"/>
          <w:marTop w:val="0"/>
          <w:marBottom w:val="0"/>
          <w:divBdr>
            <w:top w:val="none" w:sz="0" w:space="0" w:color="auto"/>
            <w:left w:val="none" w:sz="0" w:space="0" w:color="auto"/>
            <w:bottom w:val="none" w:sz="0" w:space="0" w:color="auto"/>
            <w:right w:val="none" w:sz="0" w:space="0" w:color="auto"/>
          </w:divBdr>
        </w:div>
        <w:div w:id="577523702">
          <w:marLeft w:val="640"/>
          <w:marRight w:val="0"/>
          <w:marTop w:val="0"/>
          <w:marBottom w:val="0"/>
          <w:divBdr>
            <w:top w:val="none" w:sz="0" w:space="0" w:color="auto"/>
            <w:left w:val="none" w:sz="0" w:space="0" w:color="auto"/>
            <w:bottom w:val="none" w:sz="0" w:space="0" w:color="auto"/>
            <w:right w:val="none" w:sz="0" w:space="0" w:color="auto"/>
          </w:divBdr>
        </w:div>
        <w:div w:id="939412100">
          <w:marLeft w:val="640"/>
          <w:marRight w:val="0"/>
          <w:marTop w:val="0"/>
          <w:marBottom w:val="0"/>
          <w:divBdr>
            <w:top w:val="none" w:sz="0" w:space="0" w:color="auto"/>
            <w:left w:val="none" w:sz="0" w:space="0" w:color="auto"/>
            <w:bottom w:val="none" w:sz="0" w:space="0" w:color="auto"/>
            <w:right w:val="none" w:sz="0" w:space="0" w:color="auto"/>
          </w:divBdr>
        </w:div>
        <w:div w:id="1080836803">
          <w:marLeft w:val="640"/>
          <w:marRight w:val="0"/>
          <w:marTop w:val="0"/>
          <w:marBottom w:val="0"/>
          <w:divBdr>
            <w:top w:val="none" w:sz="0" w:space="0" w:color="auto"/>
            <w:left w:val="none" w:sz="0" w:space="0" w:color="auto"/>
            <w:bottom w:val="none" w:sz="0" w:space="0" w:color="auto"/>
            <w:right w:val="none" w:sz="0" w:space="0" w:color="auto"/>
          </w:divBdr>
        </w:div>
        <w:div w:id="1492988814">
          <w:marLeft w:val="640"/>
          <w:marRight w:val="0"/>
          <w:marTop w:val="0"/>
          <w:marBottom w:val="0"/>
          <w:divBdr>
            <w:top w:val="none" w:sz="0" w:space="0" w:color="auto"/>
            <w:left w:val="none" w:sz="0" w:space="0" w:color="auto"/>
            <w:bottom w:val="none" w:sz="0" w:space="0" w:color="auto"/>
            <w:right w:val="none" w:sz="0" w:space="0" w:color="auto"/>
          </w:divBdr>
        </w:div>
        <w:div w:id="1758675089">
          <w:marLeft w:val="640"/>
          <w:marRight w:val="0"/>
          <w:marTop w:val="0"/>
          <w:marBottom w:val="0"/>
          <w:divBdr>
            <w:top w:val="none" w:sz="0" w:space="0" w:color="auto"/>
            <w:left w:val="none" w:sz="0" w:space="0" w:color="auto"/>
            <w:bottom w:val="none" w:sz="0" w:space="0" w:color="auto"/>
            <w:right w:val="none" w:sz="0" w:space="0" w:color="auto"/>
          </w:divBdr>
        </w:div>
        <w:div w:id="310867388">
          <w:marLeft w:val="640"/>
          <w:marRight w:val="0"/>
          <w:marTop w:val="0"/>
          <w:marBottom w:val="0"/>
          <w:divBdr>
            <w:top w:val="none" w:sz="0" w:space="0" w:color="auto"/>
            <w:left w:val="none" w:sz="0" w:space="0" w:color="auto"/>
            <w:bottom w:val="none" w:sz="0" w:space="0" w:color="auto"/>
            <w:right w:val="none" w:sz="0" w:space="0" w:color="auto"/>
          </w:divBdr>
        </w:div>
        <w:div w:id="1280918478">
          <w:marLeft w:val="640"/>
          <w:marRight w:val="0"/>
          <w:marTop w:val="0"/>
          <w:marBottom w:val="0"/>
          <w:divBdr>
            <w:top w:val="none" w:sz="0" w:space="0" w:color="auto"/>
            <w:left w:val="none" w:sz="0" w:space="0" w:color="auto"/>
            <w:bottom w:val="none" w:sz="0" w:space="0" w:color="auto"/>
            <w:right w:val="none" w:sz="0" w:space="0" w:color="auto"/>
          </w:divBdr>
        </w:div>
        <w:div w:id="1595624608">
          <w:marLeft w:val="640"/>
          <w:marRight w:val="0"/>
          <w:marTop w:val="0"/>
          <w:marBottom w:val="0"/>
          <w:divBdr>
            <w:top w:val="none" w:sz="0" w:space="0" w:color="auto"/>
            <w:left w:val="none" w:sz="0" w:space="0" w:color="auto"/>
            <w:bottom w:val="none" w:sz="0" w:space="0" w:color="auto"/>
            <w:right w:val="none" w:sz="0" w:space="0" w:color="auto"/>
          </w:divBdr>
        </w:div>
        <w:div w:id="1179461704">
          <w:marLeft w:val="640"/>
          <w:marRight w:val="0"/>
          <w:marTop w:val="0"/>
          <w:marBottom w:val="0"/>
          <w:divBdr>
            <w:top w:val="none" w:sz="0" w:space="0" w:color="auto"/>
            <w:left w:val="none" w:sz="0" w:space="0" w:color="auto"/>
            <w:bottom w:val="none" w:sz="0" w:space="0" w:color="auto"/>
            <w:right w:val="none" w:sz="0" w:space="0" w:color="auto"/>
          </w:divBdr>
        </w:div>
        <w:div w:id="1413116288">
          <w:marLeft w:val="640"/>
          <w:marRight w:val="0"/>
          <w:marTop w:val="0"/>
          <w:marBottom w:val="0"/>
          <w:divBdr>
            <w:top w:val="none" w:sz="0" w:space="0" w:color="auto"/>
            <w:left w:val="none" w:sz="0" w:space="0" w:color="auto"/>
            <w:bottom w:val="none" w:sz="0" w:space="0" w:color="auto"/>
            <w:right w:val="none" w:sz="0" w:space="0" w:color="auto"/>
          </w:divBdr>
        </w:div>
        <w:div w:id="1758474641">
          <w:marLeft w:val="640"/>
          <w:marRight w:val="0"/>
          <w:marTop w:val="0"/>
          <w:marBottom w:val="0"/>
          <w:divBdr>
            <w:top w:val="none" w:sz="0" w:space="0" w:color="auto"/>
            <w:left w:val="none" w:sz="0" w:space="0" w:color="auto"/>
            <w:bottom w:val="none" w:sz="0" w:space="0" w:color="auto"/>
            <w:right w:val="none" w:sz="0" w:space="0" w:color="auto"/>
          </w:divBdr>
        </w:div>
        <w:div w:id="831725304">
          <w:marLeft w:val="640"/>
          <w:marRight w:val="0"/>
          <w:marTop w:val="0"/>
          <w:marBottom w:val="0"/>
          <w:divBdr>
            <w:top w:val="none" w:sz="0" w:space="0" w:color="auto"/>
            <w:left w:val="none" w:sz="0" w:space="0" w:color="auto"/>
            <w:bottom w:val="none" w:sz="0" w:space="0" w:color="auto"/>
            <w:right w:val="none" w:sz="0" w:space="0" w:color="auto"/>
          </w:divBdr>
        </w:div>
        <w:div w:id="782961644">
          <w:marLeft w:val="640"/>
          <w:marRight w:val="0"/>
          <w:marTop w:val="0"/>
          <w:marBottom w:val="0"/>
          <w:divBdr>
            <w:top w:val="none" w:sz="0" w:space="0" w:color="auto"/>
            <w:left w:val="none" w:sz="0" w:space="0" w:color="auto"/>
            <w:bottom w:val="none" w:sz="0" w:space="0" w:color="auto"/>
            <w:right w:val="none" w:sz="0" w:space="0" w:color="auto"/>
          </w:divBdr>
        </w:div>
        <w:div w:id="1647079991">
          <w:marLeft w:val="640"/>
          <w:marRight w:val="0"/>
          <w:marTop w:val="0"/>
          <w:marBottom w:val="0"/>
          <w:divBdr>
            <w:top w:val="none" w:sz="0" w:space="0" w:color="auto"/>
            <w:left w:val="none" w:sz="0" w:space="0" w:color="auto"/>
            <w:bottom w:val="none" w:sz="0" w:space="0" w:color="auto"/>
            <w:right w:val="none" w:sz="0" w:space="0" w:color="auto"/>
          </w:divBdr>
        </w:div>
        <w:div w:id="1444499703">
          <w:marLeft w:val="640"/>
          <w:marRight w:val="0"/>
          <w:marTop w:val="0"/>
          <w:marBottom w:val="0"/>
          <w:divBdr>
            <w:top w:val="none" w:sz="0" w:space="0" w:color="auto"/>
            <w:left w:val="none" w:sz="0" w:space="0" w:color="auto"/>
            <w:bottom w:val="none" w:sz="0" w:space="0" w:color="auto"/>
            <w:right w:val="none" w:sz="0" w:space="0" w:color="auto"/>
          </w:divBdr>
        </w:div>
        <w:div w:id="686907894">
          <w:marLeft w:val="640"/>
          <w:marRight w:val="0"/>
          <w:marTop w:val="0"/>
          <w:marBottom w:val="0"/>
          <w:divBdr>
            <w:top w:val="none" w:sz="0" w:space="0" w:color="auto"/>
            <w:left w:val="none" w:sz="0" w:space="0" w:color="auto"/>
            <w:bottom w:val="none" w:sz="0" w:space="0" w:color="auto"/>
            <w:right w:val="none" w:sz="0" w:space="0" w:color="auto"/>
          </w:divBdr>
        </w:div>
        <w:div w:id="1282298561">
          <w:marLeft w:val="640"/>
          <w:marRight w:val="0"/>
          <w:marTop w:val="0"/>
          <w:marBottom w:val="0"/>
          <w:divBdr>
            <w:top w:val="none" w:sz="0" w:space="0" w:color="auto"/>
            <w:left w:val="none" w:sz="0" w:space="0" w:color="auto"/>
            <w:bottom w:val="none" w:sz="0" w:space="0" w:color="auto"/>
            <w:right w:val="none" w:sz="0" w:space="0" w:color="auto"/>
          </w:divBdr>
        </w:div>
        <w:div w:id="1504122148">
          <w:marLeft w:val="640"/>
          <w:marRight w:val="0"/>
          <w:marTop w:val="0"/>
          <w:marBottom w:val="0"/>
          <w:divBdr>
            <w:top w:val="none" w:sz="0" w:space="0" w:color="auto"/>
            <w:left w:val="none" w:sz="0" w:space="0" w:color="auto"/>
            <w:bottom w:val="none" w:sz="0" w:space="0" w:color="auto"/>
            <w:right w:val="none" w:sz="0" w:space="0" w:color="auto"/>
          </w:divBdr>
        </w:div>
        <w:div w:id="93328774">
          <w:marLeft w:val="640"/>
          <w:marRight w:val="0"/>
          <w:marTop w:val="0"/>
          <w:marBottom w:val="0"/>
          <w:divBdr>
            <w:top w:val="none" w:sz="0" w:space="0" w:color="auto"/>
            <w:left w:val="none" w:sz="0" w:space="0" w:color="auto"/>
            <w:bottom w:val="none" w:sz="0" w:space="0" w:color="auto"/>
            <w:right w:val="none" w:sz="0" w:space="0" w:color="auto"/>
          </w:divBdr>
        </w:div>
        <w:div w:id="958560759">
          <w:marLeft w:val="640"/>
          <w:marRight w:val="0"/>
          <w:marTop w:val="0"/>
          <w:marBottom w:val="0"/>
          <w:divBdr>
            <w:top w:val="none" w:sz="0" w:space="0" w:color="auto"/>
            <w:left w:val="none" w:sz="0" w:space="0" w:color="auto"/>
            <w:bottom w:val="none" w:sz="0" w:space="0" w:color="auto"/>
            <w:right w:val="none" w:sz="0" w:space="0" w:color="auto"/>
          </w:divBdr>
        </w:div>
        <w:div w:id="772938446">
          <w:marLeft w:val="640"/>
          <w:marRight w:val="0"/>
          <w:marTop w:val="0"/>
          <w:marBottom w:val="0"/>
          <w:divBdr>
            <w:top w:val="none" w:sz="0" w:space="0" w:color="auto"/>
            <w:left w:val="none" w:sz="0" w:space="0" w:color="auto"/>
            <w:bottom w:val="none" w:sz="0" w:space="0" w:color="auto"/>
            <w:right w:val="none" w:sz="0" w:space="0" w:color="auto"/>
          </w:divBdr>
        </w:div>
        <w:div w:id="1485002482">
          <w:marLeft w:val="640"/>
          <w:marRight w:val="0"/>
          <w:marTop w:val="0"/>
          <w:marBottom w:val="0"/>
          <w:divBdr>
            <w:top w:val="none" w:sz="0" w:space="0" w:color="auto"/>
            <w:left w:val="none" w:sz="0" w:space="0" w:color="auto"/>
            <w:bottom w:val="none" w:sz="0" w:space="0" w:color="auto"/>
            <w:right w:val="none" w:sz="0" w:space="0" w:color="auto"/>
          </w:divBdr>
        </w:div>
        <w:div w:id="892154048">
          <w:marLeft w:val="640"/>
          <w:marRight w:val="0"/>
          <w:marTop w:val="0"/>
          <w:marBottom w:val="0"/>
          <w:divBdr>
            <w:top w:val="none" w:sz="0" w:space="0" w:color="auto"/>
            <w:left w:val="none" w:sz="0" w:space="0" w:color="auto"/>
            <w:bottom w:val="none" w:sz="0" w:space="0" w:color="auto"/>
            <w:right w:val="none" w:sz="0" w:space="0" w:color="auto"/>
          </w:divBdr>
        </w:div>
        <w:div w:id="1524979788">
          <w:marLeft w:val="640"/>
          <w:marRight w:val="0"/>
          <w:marTop w:val="0"/>
          <w:marBottom w:val="0"/>
          <w:divBdr>
            <w:top w:val="none" w:sz="0" w:space="0" w:color="auto"/>
            <w:left w:val="none" w:sz="0" w:space="0" w:color="auto"/>
            <w:bottom w:val="none" w:sz="0" w:space="0" w:color="auto"/>
            <w:right w:val="none" w:sz="0" w:space="0" w:color="auto"/>
          </w:divBdr>
        </w:div>
        <w:div w:id="2089812612">
          <w:marLeft w:val="640"/>
          <w:marRight w:val="0"/>
          <w:marTop w:val="0"/>
          <w:marBottom w:val="0"/>
          <w:divBdr>
            <w:top w:val="none" w:sz="0" w:space="0" w:color="auto"/>
            <w:left w:val="none" w:sz="0" w:space="0" w:color="auto"/>
            <w:bottom w:val="none" w:sz="0" w:space="0" w:color="auto"/>
            <w:right w:val="none" w:sz="0" w:space="0" w:color="auto"/>
          </w:divBdr>
        </w:div>
        <w:div w:id="41103267">
          <w:marLeft w:val="640"/>
          <w:marRight w:val="0"/>
          <w:marTop w:val="0"/>
          <w:marBottom w:val="0"/>
          <w:divBdr>
            <w:top w:val="none" w:sz="0" w:space="0" w:color="auto"/>
            <w:left w:val="none" w:sz="0" w:space="0" w:color="auto"/>
            <w:bottom w:val="none" w:sz="0" w:space="0" w:color="auto"/>
            <w:right w:val="none" w:sz="0" w:space="0" w:color="auto"/>
          </w:divBdr>
        </w:div>
        <w:div w:id="485052795">
          <w:marLeft w:val="640"/>
          <w:marRight w:val="0"/>
          <w:marTop w:val="0"/>
          <w:marBottom w:val="0"/>
          <w:divBdr>
            <w:top w:val="none" w:sz="0" w:space="0" w:color="auto"/>
            <w:left w:val="none" w:sz="0" w:space="0" w:color="auto"/>
            <w:bottom w:val="none" w:sz="0" w:space="0" w:color="auto"/>
            <w:right w:val="none" w:sz="0" w:space="0" w:color="auto"/>
          </w:divBdr>
        </w:div>
        <w:div w:id="2142574770">
          <w:marLeft w:val="640"/>
          <w:marRight w:val="0"/>
          <w:marTop w:val="0"/>
          <w:marBottom w:val="0"/>
          <w:divBdr>
            <w:top w:val="none" w:sz="0" w:space="0" w:color="auto"/>
            <w:left w:val="none" w:sz="0" w:space="0" w:color="auto"/>
            <w:bottom w:val="none" w:sz="0" w:space="0" w:color="auto"/>
            <w:right w:val="none" w:sz="0" w:space="0" w:color="auto"/>
          </w:divBdr>
        </w:div>
        <w:div w:id="1967005518">
          <w:marLeft w:val="640"/>
          <w:marRight w:val="0"/>
          <w:marTop w:val="0"/>
          <w:marBottom w:val="0"/>
          <w:divBdr>
            <w:top w:val="none" w:sz="0" w:space="0" w:color="auto"/>
            <w:left w:val="none" w:sz="0" w:space="0" w:color="auto"/>
            <w:bottom w:val="none" w:sz="0" w:space="0" w:color="auto"/>
            <w:right w:val="none" w:sz="0" w:space="0" w:color="auto"/>
          </w:divBdr>
        </w:div>
        <w:div w:id="2037388347">
          <w:marLeft w:val="640"/>
          <w:marRight w:val="0"/>
          <w:marTop w:val="0"/>
          <w:marBottom w:val="0"/>
          <w:divBdr>
            <w:top w:val="none" w:sz="0" w:space="0" w:color="auto"/>
            <w:left w:val="none" w:sz="0" w:space="0" w:color="auto"/>
            <w:bottom w:val="none" w:sz="0" w:space="0" w:color="auto"/>
            <w:right w:val="none" w:sz="0" w:space="0" w:color="auto"/>
          </w:divBdr>
        </w:div>
        <w:div w:id="881329064">
          <w:marLeft w:val="640"/>
          <w:marRight w:val="0"/>
          <w:marTop w:val="0"/>
          <w:marBottom w:val="0"/>
          <w:divBdr>
            <w:top w:val="none" w:sz="0" w:space="0" w:color="auto"/>
            <w:left w:val="none" w:sz="0" w:space="0" w:color="auto"/>
            <w:bottom w:val="none" w:sz="0" w:space="0" w:color="auto"/>
            <w:right w:val="none" w:sz="0" w:space="0" w:color="auto"/>
          </w:divBdr>
        </w:div>
        <w:div w:id="1612471574">
          <w:marLeft w:val="640"/>
          <w:marRight w:val="0"/>
          <w:marTop w:val="0"/>
          <w:marBottom w:val="0"/>
          <w:divBdr>
            <w:top w:val="none" w:sz="0" w:space="0" w:color="auto"/>
            <w:left w:val="none" w:sz="0" w:space="0" w:color="auto"/>
            <w:bottom w:val="none" w:sz="0" w:space="0" w:color="auto"/>
            <w:right w:val="none" w:sz="0" w:space="0" w:color="auto"/>
          </w:divBdr>
        </w:div>
        <w:div w:id="981499379">
          <w:marLeft w:val="640"/>
          <w:marRight w:val="0"/>
          <w:marTop w:val="0"/>
          <w:marBottom w:val="0"/>
          <w:divBdr>
            <w:top w:val="none" w:sz="0" w:space="0" w:color="auto"/>
            <w:left w:val="none" w:sz="0" w:space="0" w:color="auto"/>
            <w:bottom w:val="none" w:sz="0" w:space="0" w:color="auto"/>
            <w:right w:val="none" w:sz="0" w:space="0" w:color="auto"/>
          </w:divBdr>
        </w:div>
        <w:div w:id="1899706556">
          <w:marLeft w:val="640"/>
          <w:marRight w:val="0"/>
          <w:marTop w:val="0"/>
          <w:marBottom w:val="0"/>
          <w:divBdr>
            <w:top w:val="none" w:sz="0" w:space="0" w:color="auto"/>
            <w:left w:val="none" w:sz="0" w:space="0" w:color="auto"/>
            <w:bottom w:val="none" w:sz="0" w:space="0" w:color="auto"/>
            <w:right w:val="none" w:sz="0" w:space="0" w:color="auto"/>
          </w:divBdr>
        </w:div>
        <w:div w:id="444153386">
          <w:marLeft w:val="640"/>
          <w:marRight w:val="0"/>
          <w:marTop w:val="0"/>
          <w:marBottom w:val="0"/>
          <w:divBdr>
            <w:top w:val="none" w:sz="0" w:space="0" w:color="auto"/>
            <w:left w:val="none" w:sz="0" w:space="0" w:color="auto"/>
            <w:bottom w:val="none" w:sz="0" w:space="0" w:color="auto"/>
            <w:right w:val="none" w:sz="0" w:space="0" w:color="auto"/>
          </w:divBdr>
        </w:div>
        <w:div w:id="1960643826">
          <w:marLeft w:val="640"/>
          <w:marRight w:val="0"/>
          <w:marTop w:val="0"/>
          <w:marBottom w:val="0"/>
          <w:divBdr>
            <w:top w:val="none" w:sz="0" w:space="0" w:color="auto"/>
            <w:left w:val="none" w:sz="0" w:space="0" w:color="auto"/>
            <w:bottom w:val="none" w:sz="0" w:space="0" w:color="auto"/>
            <w:right w:val="none" w:sz="0" w:space="0" w:color="auto"/>
          </w:divBdr>
        </w:div>
        <w:div w:id="693962453">
          <w:marLeft w:val="640"/>
          <w:marRight w:val="0"/>
          <w:marTop w:val="0"/>
          <w:marBottom w:val="0"/>
          <w:divBdr>
            <w:top w:val="none" w:sz="0" w:space="0" w:color="auto"/>
            <w:left w:val="none" w:sz="0" w:space="0" w:color="auto"/>
            <w:bottom w:val="none" w:sz="0" w:space="0" w:color="auto"/>
            <w:right w:val="none" w:sz="0" w:space="0" w:color="auto"/>
          </w:divBdr>
        </w:div>
        <w:div w:id="501971643">
          <w:marLeft w:val="640"/>
          <w:marRight w:val="0"/>
          <w:marTop w:val="0"/>
          <w:marBottom w:val="0"/>
          <w:divBdr>
            <w:top w:val="none" w:sz="0" w:space="0" w:color="auto"/>
            <w:left w:val="none" w:sz="0" w:space="0" w:color="auto"/>
            <w:bottom w:val="none" w:sz="0" w:space="0" w:color="auto"/>
            <w:right w:val="none" w:sz="0" w:space="0" w:color="auto"/>
          </w:divBdr>
        </w:div>
        <w:div w:id="16667105">
          <w:marLeft w:val="640"/>
          <w:marRight w:val="0"/>
          <w:marTop w:val="0"/>
          <w:marBottom w:val="0"/>
          <w:divBdr>
            <w:top w:val="none" w:sz="0" w:space="0" w:color="auto"/>
            <w:left w:val="none" w:sz="0" w:space="0" w:color="auto"/>
            <w:bottom w:val="none" w:sz="0" w:space="0" w:color="auto"/>
            <w:right w:val="none" w:sz="0" w:space="0" w:color="auto"/>
          </w:divBdr>
        </w:div>
        <w:div w:id="1365785207">
          <w:marLeft w:val="640"/>
          <w:marRight w:val="0"/>
          <w:marTop w:val="0"/>
          <w:marBottom w:val="0"/>
          <w:divBdr>
            <w:top w:val="none" w:sz="0" w:space="0" w:color="auto"/>
            <w:left w:val="none" w:sz="0" w:space="0" w:color="auto"/>
            <w:bottom w:val="none" w:sz="0" w:space="0" w:color="auto"/>
            <w:right w:val="none" w:sz="0" w:space="0" w:color="auto"/>
          </w:divBdr>
        </w:div>
        <w:div w:id="202717567">
          <w:marLeft w:val="640"/>
          <w:marRight w:val="0"/>
          <w:marTop w:val="0"/>
          <w:marBottom w:val="0"/>
          <w:divBdr>
            <w:top w:val="none" w:sz="0" w:space="0" w:color="auto"/>
            <w:left w:val="none" w:sz="0" w:space="0" w:color="auto"/>
            <w:bottom w:val="none" w:sz="0" w:space="0" w:color="auto"/>
            <w:right w:val="none" w:sz="0" w:space="0" w:color="auto"/>
          </w:divBdr>
        </w:div>
        <w:div w:id="1507935319">
          <w:marLeft w:val="640"/>
          <w:marRight w:val="0"/>
          <w:marTop w:val="0"/>
          <w:marBottom w:val="0"/>
          <w:divBdr>
            <w:top w:val="none" w:sz="0" w:space="0" w:color="auto"/>
            <w:left w:val="none" w:sz="0" w:space="0" w:color="auto"/>
            <w:bottom w:val="none" w:sz="0" w:space="0" w:color="auto"/>
            <w:right w:val="none" w:sz="0" w:space="0" w:color="auto"/>
          </w:divBdr>
        </w:div>
        <w:div w:id="1469588246">
          <w:marLeft w:val="640"/>
          <w:marRight w:val="0"/>
          <w:marTop w:val="0"/>
          <w:marBottom w:val="0"/>
          <w:divBdr>
            <w:top w:val="none" w:sz="0" w:space="0" w:color="auto"/>
            <w:left w:val="none" w:sz="0" w:space="0" w:color="auto"/>
            <w:bottom w:val="none" w:sz="0" w:space="0" w:color="auto"/>
            <w:right w:val="none" w:sz="0" w:space="0" w:color="auto"/>
          </w:divBdr>
        </w:div>
        <w:div w:id="589117925">
          <w:marLeft w:val="640"/>
          <w:marRight w:val="0"/>
          <w:marTop w:val="0"/>
          <w:marBottom w:val="0"/>
          <w:divBdr>
            <w:top w:val="none" w:sz="0" w:space="0" w:color="auto"/>
            <w:left w:val="none" w:sz="0" w:space="0" w:color="auto"/>
            <w:bottom w:val="none" w:sz="0" w:space="0" w:color="auto"/>
            <w:right w:val="none" w:sz="0" w:space="0" w:color="auto"/>
          </w:divBdr>
        </w:div>
        <w:div w:id="610623966">
          <w:marLeft w:val="640"/>
          <w:marRight w:val="0"/>
          <w:marTop w:val="0"/>
          <w:marBottom w:val="0"/>
          <w:divBdr>
            <w:top w:val="none" w:sz="0" w:space="0" w:color="auto"/>
            <w:left w:val="none" w:sz="0" w:space="0" w:color="auto"/>
            <w:bottom w:val="none" w:sz="0" w:space="0" w:color="auto"/>
            <w:right w:val="none" w:sz="0" w:space="0" w:color="auto"/>
          </w:divBdr>
        </w:div>
        <w:div w:id="648217009">
          <w:marLeft w:val="640"/>
          <w:marRight w:val="0"/>
          <w:marTop w:val="0"/>
          <w:marBottom w:val="0"/>
          <w:divBdr>
            <w:top w:val="none" w:sz="0" w:space="0" w:color="auto"/>
            <w:left w:val="none" w:sz="0" w:space="0" w:color="auto"/>
            <w:bottom w:val="none" w:sz="0" w:space="0" w:color="auto"/>
            <w:right w:val="none" w:sz="0" w:space="0" w:color="auto"/>
          </w:divBdr>
        </w:div>
        <w:div w:id="1944074549">
          <w:marLeft w:val="640"/>
          <w:marRight w:val="0"/>
          <w:marTop w:val="0"/>
          <w:marBottom w:val="0"/>
          <w:divBdr>
            <w:top w:val="none" w:sz="0" w:space="0" w:color="auto"/>
            <w:left w:val="none" w:sz="0" w:space="0" w:color="auto"/>
            <w:bottom w:val="none" w:sz="0" w:space="0" w:color="auto"/>
            <w:right w:val="none" w:sz="0" w:space="0" w:color="auto"/>
          </w:divBdr>
        </w:div>
        <w:div w:id="1316183791">
          <w:marLeft w:val="640"/>
          <w:marRight w:val="0"/>
          <w:marTop w:val="0"/>
          <w:marBottom w:val="0"/>
          <w:divBdr>
            <w:top w:val="none" w:sz="0" w:space="0" w:color="auto"/>
            <w:left w:val="none" w:sz="0" w:space="0" w:color="auto"/>
            <w:bottom w:val="none" w:sz="0" w:space="0" w:color="auto"/>
            <w:right w:val="none" w:sz="0" w:space="0" w:color="auto"/>
          </w:divBdr>
        </w:div>
        <w:div w:id="547189088">
          <w:marLeft w:val="640"/>
          <w:marRight w:val="0"/>
          <w:marTop w:val="0"/>
          <w:marBottom w:val="0"/>
          <w:divBdr>
            <w:top w:val="none" w:sz="0" w:space="0" w:color="auto"/>
            <w:left w:val="none" w:sz="0" w:space="0" w:color="auto"/>
            <w:bottom w:val="none" w:sz="0" w:space="0" w:color="auto"/>
            <w:right w:val="none" w:sz="0" w:space="0" w:color="auto"/>
          </w:divBdr>
        </w:div>
        <w:div w:id="218639636">
          <w:marLeft w:val="640"/>
          <w:marRight w:val="0"/>
          <w:marTop w:val="0"/>
          <w:marBottom w:val="0"/>
          <w:divBdr>
            <w:top w:val="none" w:sz="0" w:space="0" w:color="auto"/>
            <w:left w:val="none" w:sz="0" w:space="0" w:color="auto"/>
            <w:bottom w:val="none" w:sz="0" w:space="0" w:color="auto"/>
            <w:right w:val="none" w:sz="0" w:space="0" w:color="auto"/>
          </w:divBdr>
        </w:div>
        <w:div w:id="1990359166">
          <w:marLeft w:val="640"/>
          <w:marRight w:val="0"/>
          <w:marTop w:val="0"/>
          <w:marBottom w:val="0"/>
          <w:divBdr>
            <w:top w:val="none" w:sz="0" w:space="0" w:color="auto"/>
            <w:left w:val="none" w:sz="0" w:space="0" w:color="auto"/>
            <w:bottom w:val="none" w:sz="0" w:space="0" w:color="auto"/>
            <w:right w:val="none" w:sz="0" w:space="0" w:color="auto"/>
          </w:divBdr>
        </w:div>
        <w:div w:id="556471733">
          <w:marLeft w:val="640"/>
          <w:marRight w:val="0"/>
          <w:marTop w:val="0"/>
          <w:marBottom w:val="0"/>
          <w:divBdr>
            <w:top w:val="none" w:sz="0" w:space="0" w:color="auto"/>
            <w:left w:val="none" w:sz="0" w:space="0" w:color="auto"/>
            <w:bottom w:val="none" w:sz="0" w:space="0" w:color="auto"/>
            <w:right w:val="none" w:sz="0" w:space="0" w:color="auto"/>
          </w:divBdr>
        </w:div>
        <w:div w:id="1010256666">
          <w:marLeft w:val="640"/>
          <w:marRight w:val="0"/>
          <w:marTop w:val="0"/>
          <w:marBottom w:val="0"/>
          <w:divBdr>
            <w:top w:val="none" w:sz="0" w:space="0" w:color="auto"/>
            <w:left w:val="none" w:sz="0" w:space="0" w:color="auto"/>
            <w:bottom w:val="none" w:sz="0" w:space="0" w:color="auto"/>
            <w:right w:val="none" w:sz="0" w:space="0" w:color="auto"/>
          </w:divBdr>
        </w:div>
        <w:div w:id="1322152295">
          <w:marLeft w:val="640"/>
          <w:marRight w:val="0"/>
          <w:marTop w:val="0"/>
          <w:marBottom w:val="0"/>
          <w:divBdr>
            <w:top w:val="none" w:sz="0" w:space="0" w:color="auto"/>
            <w:left w:val="none" w:sz="0" w:space="0" w:color="auto"/>
            <w:bottom w:val="none" w:sz="0" w:space="0" w:color="auto"/>
            <w:right w:val="none" w:sz="0" w:space="0" w:color="auto"/>
          </w:divBdr>
        </w:div>
        <w:div w:id="428698944">
          <w:marLeft w:val="640"/>
          <w:marRight w:val="0"/>
          <w:marTop w:val="0"/>
          <w:marBottom w:val="0"/>
          <w:divBdr>
            <w:top w:val="none" w:sz="0" w:space="0" w:color="auto"/>
            <w:left w:val="none" w:sz="0" w:space="0" w:color="auto"/>
            <w:bottom w:val="none" w:sz="0" w:space="0" w:color="auto"/>
            <w:right w:val="none" w:sz="0" w:space="0" w:color="auto"/>
          </w:divBdr>
        </w:div>
        <w:div w:id="1439376314">
          <w:marLeft w:val="640"/>
          <w:marRight w:val="0"/>
          <w:marTop w:val="0"/>
          <w:marBottom w:val="0"/>
          <w:divBdr>
            <w:top w:val="none" w:sz="0" w:space="0" w:color="auto"/>
            <w:left w:val="none" w:sz="0" w:space="0" w:color="auto"/>
            <w:bottom w:val="none" w:sz="0" w:space="0" w:color="auto"/>
            <w:right w:val="none" w:sz="0" w:space="0" w:color="auto"/>
          </w:divBdr>
        </w:div>
        <w:div w:id="522788529">
          <w:marLeft w:val="640"/>
          <w:marRight w:val="0"/>
          <w:marTop w:val="0"/>
          <w:marBottom w:val="0"/>
          <w:divBdr>
            <w:top w:val="none" w:sz="0" w:space="0" w:color="auto"/>
            <w:left w:val="none" w:sz="0" w:space="0" w:color="auto"/>
            <w:bottom w:val="none" w:sz="0" w:space="0" w:color="auto"/>
            <w:right w:val="none" w:sz="0" w:space="0" w:color="auto"/>
          </w:divBdr>
        </w:div>
        <w:div w:id="1976914061">
          <w:marLeft w:val="640"/>
          <w:marRight w:val="0"/>
          <w:marTop w:val="0"/>
          <w:marBottom w:val="0"/>
          <w:divBdr>
            <w:top w:val="none" w:sz="0" w:space="0" w:color="auto"/>
            <w:left w:val="none" w:sz="0" w:space="0" w:color="auto"/>
            <w:bottom w:val="none" w:sz="0" w:space="0" w:color="auto"/>
            <w:right w:val="none" w:sz="0" w:space="0" w:color="auto"/>
          </w:divBdr>
        </w:div>
        <w:div w:id="1464348334">
          <w:marLeft w:val="640"/>
          <w:marRight w:val="0"/>
          <w:marTop w:val="0"/>
          <w:marBottom w:val="0"/>
          <w:divBdr>
            <w:top w:val="none" w:sz="0" w:space="0" w:color="auto"/>
            <w:left w:val="none" w:sz="0" w:space="0" w:color="auto"/>
            <w:bottom w:val="none" w:sz="0" w:space="0" w:color="auto"/>
            <w:right w:val="none" w:sz="0" w:space="0" w:color="auto"/>
          </w:divBdr>
        </w:div>
        <w:div w:id="1789662402">
          <w:marLeft w:val="640"/>
          <w:marRight w:val="0"/>
          <w:marTop w:val="0"/>
          <w:marBottom w:val="0"/>
          <w:divBdr>
            <w:top w:val="none" w:sz="0" w:space="0" w:color="auto"/>
            <w:left w:val="none" w:sz="0" w:space="0" w:color="auto"/>
            <w:bottom w:val="none" w:sz="0" w:space="0" w:color="auto"/>
            <w:right w:val="none" w:sz="0" w:space="0" w:color="auto"/>
          </w:divBdr>
        </w:div>
        <w:div w:id="1447700330">
          <w:marLeft w:val="640"/>
          <w:marRight w:val="0"/>
          <w:marTop w:val="0"/>
          <w:marBottom w:val="0"/>
          <w:divBdr>
            <w:top w:val="none" w:sz="0" w:space="0" w:color="auto"/>
            <w:left w:val="none" w:sz="0" w:space="0" w:color="auto"/>
            <w:bottom w:val="none" w:sz="0" w:space="0" w:color="auto"/>
            <w:right w:val="none" w:sz="0" w:space="0" w:color="auto"/>
          </w:divBdr>
        </w:div>
        <w:div w:id="347145425">
          <w:marLeft w:val="640"/>
          <w:marRight w:val="0"/>
          <w:marTop w:val="0"/>
          <w:marBottom w:val="0"/>
          <w:divBdr>
            <w:top w:val="none" w:sz="0" w:space="0" w:color="auto"/>
            <w:left w:val="none" w:sz="0" w:space="0" w:color="auto"/>
            <w:bottom w:val="none" w:sz="0" w:space="0" w:color="auto"/>
            <w:right w:val="none" w:sz="0" w:space="0" w:color="auto"/>
          </w:divBdr>
        </w:div>
        <w:div w:id="1214734475">
          <w:marLeft w:val="640"/>
          <w:marRight w:val="0"/>
          <w:marTop w:val="0"/>
          <w:marBottom w:val="0"/>
          <w:divBdr>
            <w:top w:val="none" w:sz="0" w:space="0" w:color="auto"/>
            <w:left w:val="none" w:sz="0" w:space="0" w:color="auto"/>
            <w:bottom w:val="none" w:sz="0" w:space="0" w:color="auto"/>
            <w:right w:val="none" w:sz="0" w:space="0" w:color="auto"/>
          </w:divBdr>
        </w:div>
        <w:div w:id="1512450770">
          <w:marLeft w:val="640"/>
          <w:marRight w:val="0"/>
          <w:marTop w:val="0"/>
          <w:marBottom w:val="0"/>
          <w:divBdr>
            <w:top w:val="none" w:sz="0" w:space="0" w:color="auto"/>
            <w:left w:val="none" w:sz="0" w:space="0" w:color="auto"/>
            <w:bottom w:val="none" w:sz="0" w:space="0" w:color="auto"/>
            <w:right w:val="none" w:sz="0" w:space="0" w:color="auto"/>
          </w:divBdr>
        </w:div>
        <w:div w:id="1131558424">
          <w:marLeft w:val="640"/>
          <w:marRight w:val="0"/>
          <w:marTop w:val="0"/>
          <w:marBottom w:val="0"/>
          <w:divBdr>
            <w:top w:val="none" w:sz="0" w:space="0" w:color="auto"/>
            <w:left w:val="none" w:sz="0" w:space="0" w:color="auto"/>
            <w:bottom w:val="none" w:sz="0" w:space="0" w:color="auto"/>
            <w:right w:val="none" w:sz="0" w:space="0" w:color="auto"/>
          </w:divBdr>
        </w:div>
        <w:div w:id="1564564423">
          <w:marLeft w:val="640"/>
          <w:marRight w:val="0"/>
          <w:marTop w:val="0"/>
          <w:marBottom w:val="0"/>
          <w:divBdr>
            <w:top w:val="none" w:sz="0" w:space="0" w:color="auto"/>
            <w:left w:val="none" w:sz="0" w:space="0" w:color="auto"/>
            <w:bottom w:val="none" w:sz="0" w:space="0" w:color="auto"/>
            <w:right w:val="none" w:sz="0" w:space="0" w:color="auto"/>
          </w:divBdr>
        </w:div>
        <w:div w:id="145903205">
          <w:marLeft w:val="640"/>
          <w:marRight w:val="0"/>
          <w:marTop w:val="0"/>
          <w:marBottom w:val="0"/>
          <w:divBdr>
            <w:top w:val="none" w:sz="0" w:space="0" w:color="auto"/>
            <w:left w:val="none" w:sz="0" w:space="0" w:color="auto"/>
            <w:bottom w:val="none" w:sz="0" w:space="0" w:color="auto"/>
            <w:right w:val="none" w:sz="0" w:space="0" w:color="auto"/>
          </w:divBdr>
        </w:div>
        <w:div w:id="418330746">
          <w:marLeft w:val="640"/>
          <w:marRight w:val="0"/>
          <w:marTop w:val="0"/>
          <w:marBottom w:val="0"/>
          <w:divBdr>
            <w:top w:val="none" w:sz="0" w:space="0" w:color="auto"/>
            <w:left w:val="none" w:sz="0" w:space="0" w:color="auto"/>
            <w:bottom w:val="none" w:sz="0" w:space="0" w:color="auto"/>
            <w:right w:val="none" w:sz="0" w:space="0" w:color="auto"/>
          </w:divBdr>
        </w:div>
        <w:div w:id="1052777959">
          <w:marLeft w:val="640"/>
          <w:marRight w:val="0"/>
          <w:marTop w:val="0"/>
          <w:marBottom w:val="0"/>
          <w:divBdr>
            <w:top w:val="none" w:sz="0" w:space="0" w:color="auto"/>
            <w:left w:val="none" w:sz="0" w:space="0" w:color="auto"/>
            <w:bottom w:val="none" w:sz="0" w:space="0" w:color="auto"/>
            <w:right w:val="none" w:sz="0" w:space="0" w:color="auto"/>
          </w:divBdr>
        </w:div>
        <w:div w:id="1201896752">
          <w:marLeft w:val="640"/>
          <w:marRight w:val="0"/>
          <w:marTop w:val="0"/>
          <w:marBottom w:val="0"/>
          <w:divBdr>
            <w:top w:val="none" w:sz="0" w:space="0" w:color="auto"/>
            <w:left w:val="none" w:sz="0" w:space="0" w:color="auto"/>
            <w:bottom w:val="none" w:sz="0" w:space="0" w:color="auto"/>
            <w:right w:val="none" w:sz="0" w:space="0" w:color="auto"/>
          </w:divBdr>
        </w:div>
        <w:div w:id="934434344">
          <w:marLeft w:val="640"/>
          <w:marRight w:val="0"/>
          <w:marTop w:val="0"/>
          <w:marBottom w:val="0"/>
          <w:divBdr>
            <w:top w:val="none" w:sz="0" w:space="0" w:color="auto"/>
            <w:left w:val="none" w:sz="0" w:space="0" w:color="auto"/>
            <w:bottom w:val="none" w:sz="0" w:space="0" w:color="auto"/>
            <w:right w:val="none" w:sz="0" w:space="0" w:color="auto"/>
          </w:divBdr>
        </w:div>
        <w:div w:id="1502236155">
          <w:marLeft w:val="640"/>
          <w:marRight w:val="0"/>
          <w:marTop w:val="0"/>
          <w:marBottom w:val="0"/>
          <w:divBdr>
            <w:top w:val="none" w:sz="0" w:space="0" w:color="auto"/>
            <w:left w:val="none" w:sz="0" w:space="0" w:color="auto"/>
            <w:bottom w:val="none" w:sz="0" w:space="0" w:color="auto"/>
            <w:right w:val="none" w:sz="0" w:space="0" w:color="auto"/>
          </w:divBdr>
        </w:div>
        <w:div w:id="1060061439">
          <w:marLeft w:val="640"/>
          <w:marRight w:val="0"/>
          <w:marTop w:val="0"/>
          <w:marBottom w:val="0"/>
          <w:divBdr>
            <w:top w:val="none" w:sz="0" w:space="0" w:color="auto"/>
            <w:left w:val="none" w:sz="0" w:space="0" w:color="auto"/>
            <w:bottom w:val="none" w:sz="0" w:space="0" w:color="auto"/>
            <w:right w:val="none" w:sz="0" w:space="0" w:color="auto"/>
          </w:divBdr>
        </w:div>
        <w:div w:id="261300440">
          <w:marLeft w:val="640"/>
          <w:marRight w:val="0"/>
          <w:marTop w:val="0"/>
          <w:marBottom w:val="0"/>
          <w:divBdr>
            <w:top w:val="none" w:sz="0" w:space="0" w:color="auto"/>
            <w:left w:val="none" w:sz="0" w:space="0" w:color="auto"/>
            <w:bottom w:val="none" w:sz="0" w:space="0" w:color="auto"/>
            <w:right w:val="none" w:sz="0" w:space="0" w:color="auto"/>
          </w:divBdr>
        </w:div>
        <w:div w:id="420955176">
          <w:marLeft w:val="640"/>
          <w:marRight w:val="0"/>
          <w:marTop w:val="0"/>
          <w:marBottom w:val="0"/>
          <w:divBdr>
            <w:top w:val="none" w:sz="0" w:space="0" w:color="auto"/>
            <w:left w:val="none" w:sz="0" w:space="0" w:color="auto"/>
            <w:bottom w:val="none" w:sz="0" w:space="0" w:color="auto"/>
            <w:right w:val="none" w:sz="0" w:space="0" w:color="auto"/>
          </w:divBdr>
        </w:div>
        <w:div w:id="1191457204">
          <w:marLeft w:val="640"/>
          <w:marRight w:val="0"/>
          <w:marTop w:val="0"/>
          <w:marBottom w:val="0"/>
          <w:divBdr>
            <w:top w:val="none" w:sz="0" w:space="0" w:color="auto"/>
            <w:left w:val="none" w:sz="0" w:space="0" w:color="auto"/>
            <w:bottom w:val="none" w:sz="0" w:space="0" w:color="auto"/>
            <w:right w:val="none" w:sz="0" w:space="0" w:color="auto"/>
          </w:divBdr>
        </w:div>
        <w:div w:id="1877690803">
          <w:marLeft w:val="640"/>
          <w:marRight w:val="0"/>
          <w:marTop w:val="0"/>
          <w:marBottom w:val="0"/>
          <w:divBdr>
            <w:top w:val="none" w:sz="0" w:space="0" w:color="auto"/>
            <w:left w:val="none" w:sz="0" w:space="0" w:color="auto"/>
            <w:bottom w:val="none" w:sz="0" w:space="0" w:color="auto"/>
            <w:right w:val="none" w:sz="0" w:space="0" w:color="auto"/>
          </w:divBdr>
        </w:div>
        <w:div w:id="1812939032">
          <w:marLeft w:val="640"/>
          <w:marRight w:val="0"/>
          <w:marTop w:val="0"/>
          <w:marBottom w:val="0"/>
          <w:divBdr>
            <w:top w:val="none" w:sz="0" w:space="0" w:color="auto"/>
            <w:left w:val="none" w:sz="0" w:space="0" w:color="auto"/>
            <w:bottom w:val="none" w:sz="0" w:space="0" w:color="auto"/>
            <w:right w:val="none" w:sz="0" w:space="0" w:color="auto"/>
          </w:divBdr>
        </w:div>
        <w:div w:id="1554584086">
          <w:marLeft w:val="640"/>
          <w:marRight w:val="0"/>
          <w:marTop w:val="0"/>
          <w:marBottom w:val="0"/>
          <w:divBdr>
            <w:top w:val="none" w:sz="0" w:space="0" w:color="auto"/>
            <w:left w:val="none" w:sz="0" w:space="0" w:color="auto"/>
            <w:bottom w:val="none" w:sz="0" w:space="0" w:color="auto"/>
            <w:right w:val="none" w:sz="0" w:space="0" w:color="auto"/>
          </w:divBdr>
        </w:div>
        <w:div w:id="1690447889">
          <w:marLeft w:val="640"/>
          <w:marRight w:val="0"/>
          <w:marTop w:val="0"/>
          <w:marBottom w:val="0"/>
          <w:divBdr>
            <w:top w:val="none" w:sz="0" w:space="0" w:color="auto"/>
            <w:left w:val="none" w:sz="0" w:space="0" w:color="auto"/>
            <w:bottom w:val="none" w:sz="0" w:space="0" w:color="auto"/>
            <w:right w:val="none" w:sz="0" w:space="0" w:color="auto"/>
          </w:divBdr>
        </w:div>
        <w:div w:id="405304718">
          <w:marLeft w:val="640"/>
          <w:marRight w:val="0"/>
          <w:marTop w:val="0"/>
          <w:marBottom w:val="0"/>
          <w:divBdr>
            <w:top w:val="none" w:sz="0" w:space="0" w:color="auto"/>
            <w:left w:val="none" w:sz="0" w:space="0" w:color="auto"/>
            <w:bottom w:val="none" w:sz="0" w:space="0" w:color="auto"/>
            <w:right w:val="none" w:sz="0" w:space="0" w:color="auto"/>
          </w:divBdr>
        </w:div>
        <w:div w:id="1805151968">
          <w:marLeft w:val="640"/>
          <w:marRight w:val="0"/>
          <w:marTop w:val="0"/>
          <w:marBottom w:val="0"/>
          <w:divBdr>
            <w:top w:val="none" w:sz="0" w:space="0" w:color="auto"/>
            <w:left w:val="none" w:sz="0" w:space="0" w:color="auto"/>
            <w:bottom w:val="none" w:sz="0" w:space="0" w:color="auto"/>
            <w:right w:val="none" w:sz="0" w:space="0" w:color="auto"/>
          </w:divBdr>
        </w:div>
        <w:div w:id="872812162">
          <w:marLeft w:val="640"/>
          <w:marRight w:val="0"/>
          <w:marTop w:val="0"/>
          <w:marBottom w:val="0"/>
          <w:divBdr>
            <w:top w:val="none" w:sz="0" w:space="0" w:color="auto"/>
            <w:left w:val="none" w:sz="0" w:space="0" w:color="auto"/>
            <w:bottom w:val="none" w:sz="0" w:space="0" w:color="auto"/>
            <w:right w:val="none" w:sz="0" w:space="0" w:color="auto"/>
          </w:divBdr>
        </w:div>
        <w:div w:id="676688156">
          <w:marLeft w:val="640"/>
          <w:marRight w:val="0"/>
          <w:marTop w:val="0"/>
          <w:marBottom w:val="0"/>
          <w:divBdr>
            <w:top w:val="none" w:sz="0" w:space="0" w:color="auto"/>
            <w:left w:val="none" w:sz="0" w:space="0" w:color="auto"/>
            <w:bottom w:val="none" w:sz="0" w:space="0" w:color="auto"/>
            <w:right w:val="none" w:sz="0" w:space="0" w:color="auto"/>
          </w:divBdr>
        </w:div>
        <w:div w:id="1494485910">
          <w:marLeft w:val="640"/>
          <w:marRight w:val="0"/>
          <w:marTop w:val="0"/>
          <w:marBottom w:val="0"/>
          <w:divBdr>
            <w:top w:val="none" w:sz="0" w:space="0" w:color="auto"/>
            <w:left w:val="none" w:sz="0" w:space="0" w:color="auto"/>
            <w:bottom w:val="none" w:sz="0" w:space="0" w:color="auto"/>
            <w:right w:val="none" w:sz="0" w:space="0" w:color="auto"/>
          </w:divBdr>
        </w:div>
        <w:div w:id="140777371">
          <w:marLeft w:val="640"/>
          <w:marRight w:val="0"/>
          <w:marTop w:val="0"/>
          <w:marBottom w:val="0"/>
          <w:divBdr>
            <w:top w:val="none" w:sz="0" w:space="0" w:color="auto"/>
            <w:left w:val="none" w:sz="0" w:space="0" w:color="auto"/>
            <w:bottom w:val="none" w:sz="0" w:space="0" w:color="auto"/>
            <w:right w:val="none" w:sz="0" w:space="0" w:color="auto"/>
          </w:divBdr>
        </w:div>
        <w:div w:id="308944405">
          <w:marLeft w:val="640"/>
          <w:marRight w:val="0"/>
          <w:marTop w:val="0"/>
          <w:marBottom w:val="0"/>
          <w:divBdr>
            <w:top w:val="none" w:sz="0" w:space="0" w:color="auto"/>
            <w:left w:val="none" w:sz="0" w:space="0" w:color="auto"/>
            <w:bottom w:val="none" w:sz="0" w:space="0" w:color="auto"/>
            <w:right w:val="none" w:sz="0" w:space="0" w:color="auto"/>
          </w:divBdr>
        </w:div>
        <w:div w:id="619724119">
          <w:marLeft w:val="640"/>
          <w:marRight w:val="0"/>
          <w:marTop w:val="0"/>
          <w:marBottom w:val="0"/>
          <w:divBdr>
            <w:top w:val="none" w:sz="0" w:space="0" w:color="auto"/>
            <w:left w:val="none" w:sz="0" w:space="0" w:color="auto"/>
            <w:bottom w:val="none" w:sz="0" w:space="0" w:color="auto"/>
            <w:right w:val="none" w:sz="0" w:space="0" w:color="auto"/>
          </w:divBdr>
        </w:div>
        <w:div w:id="1297949708">
          <w:marLeft w:val="640"/>
          <w:marRight w:val="0"/>
          <w:marTop w:val="0"/>
          <w:marBottom w:val="0"/>
          <w:divBdr>
            <w:top w:val="none" w:sz="0" w:space="0" w:color="auto"/>
            <w:left w:val="none" w:sz="0" w:space="0" w:color="auto"/>
            <w:bottom w:val="none" w:sz="0" w:space="0" w:color="auto"/>
            <w:right w:val="none" w:sz="0" w:space="0" w:color="auto"/>
          </w:divBdr>
        </w:div>
        <w:div w:id="2062901376">
          <w:marLeft w:val="640"/>
          <w:marRight w:val="0"/>
          <w:marTop w:val="0"/>
          <w:marBottom w:val="0"/>
          <w:divBdr>
            <w:top w:val="none" w:sz="0" w:space="0" w:color="auto"/>
            <w:left w:val="none" w:sz="0" w:space="0" w:color="auto"/>
            <w:bottom w:val="none" w:sz="0" w:space="0" w:color="auto"/>
            <w:right w:val="none" w:sz="0" w:space="0" w:color="auto"/>
          </w:divBdr>
        </w:div>
        <w:div w:id="847594246">
          <w:marLeft w:val="640"/>
          <w:marRight w:val="0"/>
          <w:marTop w:val="0"/>
          <w:marBottom w:val="0"/>
          <w:divBdr>
            <w:top w:val="none" w:sz="0" w:space="0" w:color="auto"/>
            <w:left w:val="none" w:sz="0" w:space="0" w:color="auto"/>
            <w:bottom w:val="none" w:sz="0" w:space="0" w:color="auto"/>
            <w:right w:val="none" w:sz="0" w:space="0" w:color="auto"/>
          </w:divBdr>
        </w:div>
        <w:div w:id="1334265367">
          <w:marLeft w:val="640"/>
          <w:marRight w:val="0"/>
          <w:marTop w:val="0"/>
          <w:marBottom w:val="0"/>
          <w:divBdr>
            <w:top w:val="none" w:sz="0" w:space="0" w:color="auto"/>
            <w:left w:val="none" w:sz="0" w:space="0" w:color="auto"/>
            <w:bottom w:val="none" w:sz="0" w:space="0" w:color="auto"/>
            <w:right w:val="none" w:sz="0" w:space="0" w:color="auto"/>
          </w:divBdr>
        </w:div>
        <w:div w:id="1997105544">
          <w:marLeft w:val="640"/>
          <w:marRight w:val="0"/>
          <w:marTop w:val="0"/>
          <w:marBottom w:val="0"/>
          <w:divBdr>
            <w:top w:val="none" w:sz="0" w:space="0" w:color="auto"/>
            <w:left w:val="none" w:sz="0" w:space="0" w:color="auto"/>
            <w:bottom w:val="none" w:sz="0" w:space="0" w:color="auto"/>
            <w:right w:val="none" w:sz="0" w:space="0" w:color="auto"/>
          </w:divBdr>
        </w:div>
        <w:div w:id="968433871">
          <w:marLeft w:val="640"/>
          <w:marRight w:val="0"/>
          <w:marTop w:val="0"/>
          <w:marBottom w:val="0"/>
          <w:divBdr>
            <w:top w:val="none" w:sz="0" w:space="0" w:color="auto"/>
            <w:left w:val="none" w:sz="0" w:space="0" w:color="auto"/>
            <w:bottom w:val="none" w:sz="0" w:space="0" w:color="auto"/>
            <w:right w:val="none" w:sz="0" w:space="0" w:color="auto"/>
          </w:divBdr>
        </w:div>
        <w:div w:id="865827409">
          <w:marLeft w:val="640"/>
          <w:marRight w:val="0"/>
          <w:marTop w:val="0"/>
          <w:marBottom w:val="0"/>
          <w:divBdr>
            <w:top w:val="none" w:sz="0" w:space="0" w:color="auto"/>
            <w:left w:val="none" w:sz="0" w:space="0" w:color="auto"/>
            <w:bottom w:val="none" w:sz="0" w:space="0" w:color="auto"/>
            <w:right w:val="none" w:sz="0" w:space="0" w:color="auto"/>
          </w:divBdr>
        </w:div>
        <w:div w:id="316299468">
          <w:marLeft w:val="640"/>
          <w:marRight w:val="0"/>
          <w:marTop w:val="0"/>
          <w:marBottom w:val="0"/>
          <w:divBdr>
            <w:top w:val="none" w:sz="0" w:space="0" w:color="auto"/>
            <w:left w:val="none" w:sz="0" w:space="0" w:color="auto"/>
            <w:bottom w:val="none" w:sz="0" w:space="0" w:color="auto"/>
            <w:right w:val="none" w:sz="0" w:space="0" w:color="auto"/>
          </w:divBdr>
        </w:div>
        <w:div w:id="831485607">
          <w:marLeft w:val="640"/>
          <w:marRight w:val="0"/>
          <w:marTop w:val="0"/>
          <w:marBottom w:val="0"/>
          <w:divBdr>
            <w:top w:val="none" w:sz="0" w:space="0" w:color="auto"/>
            <w:left w:val="none" w:sz="0" w:space="0" w:color="auto"/>
            <w:bottom w:val="none" w:sz="0" w:space="0" w:color="auto"/>
            <w:right w:val="none" w:sz="0" w:space="0" w:color="auto"/>
          </w:divBdr>
        </w:div>
        <w:div w:id="291062727">
          <w:marLeft w:val="640"/>
          <w:marRight w:val="0"/>
          <w:marTop w:val="0"/>
          <w:marBottom w:val="0"/>
          <w:divBdr>
            <w:top w:val="none" w:sz="0" w:space="0" w:color="auto"/>
            <w:left w:val="none" w:sz="0" w:space="0" w:color="auto"/>
            <w:bottom w:val="none" w:sz="0" w:space="0" w:color="auto"/>
            <w:right w:val="none" w:sz="0" w:space="0" w:color="auto"/>
          </w:divBdr>
        </w:div>
        <w:div w:id="1074862872">
          <w:marLeft w:val="640"/>
          <w:marRight w:val="0"/>
          <w:marTop w:val="0"/>
          <w:marBottom w:val="0"/>
          <w:divBdr>
            <w:top w:val="none" w:sz="0" w:space="0" w:color="auto"/>
            <w:left w:val="none" w:sz="0" w:space="0" w:color="auto"/>
            <w:bottom w:val="none" w:sz="0" w:space="0" w:color="auto"/>
            <w:right w:val="none" w:sz="0" w:space="0" w:color="auto"/>
          </w:divBdr>
        </w:div>
        <w:div w:id="1787964307">
          <w:marLeft w:val="640"/>
          <w:marRight w:val="0"/>
          <w:marTop w:val="0"/>
          <w:marBottom w:val="0"/>
          <w:divBdr>
            <w:top w:val="none" w:sz="0" w:space="0" w:color="auto"/>
            <w:left w:val="none" w:sz="0" w:space="0" w:color="auto"/>
            <w:bottom w:val="none" w:sz="0" w:space="0" w:color="auto"/>
            <w:right w:val="none" w:sz="0" w:space="0" w:color="auto"/>
          </w:divBdr>
        </w:div>
        <w:div w:id="1086806426">
          <w:marLeft w:val="640"/>
          <w:marRight w:val="0"/>
          <w:marTop w:val="0"/>
          <w:marBottom w:val="0"/>
          <w:divBdr>
            <w:top w:val="none" w:sz="0" w:space="0" w:color="auto"/>
            <w:left w:val="none" w:sz="0" w:space="0" w:color="auto"/>
            <w:bottom w:val="none" w:sz="0" w:space="0" w:color="auto"/>
            <w:right w:val="none" w:sz="0" w:space="0" w:color="auto"/>
          </w:divBdr>
        </w:div>
        <w:div w:id="2114007506">
          <w:marLeft w:val="640"/>
          <w:marRight w:val="0"/>
          <w:marTop w:val="0"/>
          <w:marBottom w:val="0"/>
          <w:divBdr>
            <w:top w:val="none" w:sz="0" w:space="0" w:color="auto"/>
            <w:left w:val="none" w:sz="0" w:space="0" w:color="auto"/>
            <w:bottom w:val="none" w:sz="0" w:space="0" w:color="auto"/>
            <w:right w:val="none" w:sz="0" w:space="0" w:color="auto"/>
          </w:divBdr>
        </w:div>
        <w:div w:id="1459760650">
          <w:marLeft w:val="640"/>
          <w:marRight w:val="0"/>
          <w:marTop w:val="0"/>
          <w:marBottom w:val="0"/>
          <w:divBdr>
            <w:top w:val="none" w:sz="0" w:space="0" w:color="auto"/>
            <w:left w:val="none" w:sz="0" w:space="0" w:color="auto"/>
            <w:bottom w:val="none" w:sz="0" w:space="0" w:color="auto"/>
            <w:right w:val="none" w:sz="0" w:space="0" w:color="auto"/>
          </w:divBdr>
        </w:div>
        <w:div w:id="1398237000">
          <w:marLeft w:val="640"/>
          <w:marRight w:val="0"/>
          <w:marTop w:val="0"/>
          <w:marBottom w:val="0"/>
          <w:divBdr>
            <w:top w:val="none" w:sz="0" w:space="0" w:color="auto"/>
            <w:left w:val="none" w:sz="0" w:space="0" w:color="auto"/>
            <w:bottom w:val="none" w:sz="0" w:space="0" w:color="auto"/>
            <w:right w:val="none" w:sz="0" w:space="0" w:color="auto"/>
          </w:divBdr>
        </w:div>
        <w:div w:id="1630816435">
          <w:marLeft w:val="640"/>
          <w:marRight w:val="0"/>
          <w:marTop w:val="0"/>
          <w:marBottom w:val="0"/>
          <w:divBdr>
            <w:top w:val="none" w:sz="0" w:space="0" w:color="auto"/>
            <w:left w:val="none" w:sz="0" w:space="0" w:color="auto"/>
            <w:bottom w:val="none" w:sz="0" w:space="0" w:color="auto"/>
            <w:right w:val="none" w:sz="0" w:space="0" w:color="auto"/>
          </w:divBdr>
        </w:div>
        <w:div w:id="118426027">
          <w:marLeft w:val="640"/>
          <w:marRight w:val="0"/>
          <w:marTop w:val="0"/>
          <w:marBottom w:val="0"/>
          <w:divBdr>
            <w:top w:val="none" w:sz="0" w:space="0" w:color="auto"/>
            <w:left w:val="none" w:sz="0" w:space="0" w:color="auto"/>
            <w:bottom w:val="none" w:sz="0" w:space="0" w:color="auto"/>
            <w:right w:val="none" w:sz="0" w:space="0" w:color="auto"/>
          </w:divBdr>
        </w:div>
        <w:div w:id="1949308990">
          <w:marLeft w:val="640"/>
          <w:marRight w:val="0"/>
          <w:marTop w:val="0"/>
          <w:marBottom w:val="0"/>
          <w:divBdr>
            <w:top w:val="none" w:sz="0" w:space="0" w:color="auto"/>
            <w:left w:val="none" w:sz="0" w:space="0" w:color="auto"/>
            <w:bottom w:val="none" w:sz="0" w:space="0" w:color="auto"/>
            <w:right w:val="none" w:sz="0" w:space="0" w:color="auto"/>
          </w:divBdr>
        </w:div>
        <w:div w:id="610667112">
          <w:marLeft w:val="640"/>
          <w:marRight w:val="0"/>
          <w:marTop w:val="0"/>
          <w:marBottom w:val="0"/>
          <w:divBdr>
            <w:top w:val="none" w:sz="0" w:space="0" w:color="auto"/>
            <w:left w:val="none" w:sz="0" w:space="0" w:color="auto"/>
            <w:bottom w:val="none" w:sz="0" w:space="0" w:color="auto"/>
            <w:right w:val="none" w:sz="0" w:space="0" w:color="auto"/>
          </w:divBdr>
        </w:div>
        <w:div w:id="1373966969">
          <w:marLeft w:val="640"/>
          <w:marRight w:val="0"/>
          <w:marTop w:val="0"/>
          <w:marBottom w:val="0"/>
          <w:divBdr>
            <w:top w:val="none" w:sz="0" w:space="0" w:color="auto"/>
            <w:left w:val="none" w:sz="0" w:space="0" w:color="auto"/>
            <w:bottom w:val="none" w:sz="0" w:space="0" w:color="auto"/>
            <w:right w:val="none" w:sz="0" w:space="0" w:color="auto"/>
          </w:divBdr>
        </w:div>
        <w:div w:id="886838177">
          <w:marLeft w:val="640"/>
          <w:marRight w:val="0"/>
          <w:marTop w:val="0"/>
          <w:marBottom w:val="0"/>
          <w:divBdr>
            <w:top w:val="none" w:sz="0" w:space="0" w:color="auto"/>
            <w:left w:val="none" w:sz="0" w:space="0" w:color="auto"/>
            <w:bottom w:val="none" w:sz="0" w:space="0" w:color="auto"/>
            <w:right w:val="none" w:sz="0" w:space="0" w:color="auto"/>
          </w:divBdr>
        </w:div>
        <w:div w:id="127628641">
          <w:marLeft w:val="640"/>
          <w:marRight w:val="0"/>
          <w:marTop w:val="0"/>
          <w:marBottom w:val="0"/>
          <w:divBdr>
            <w:top w:val="none" w:sz="0" w:space="0" w:color="auto"/>
            <w:left w:val="none" w:sz="0" w:space="0" w:color="auto"/>
            <w:bottom w:val="none" w:sz="0" w:space="0" w:color="auto"/>
            <w:right w:val="none" w:sz="0" w:space="0" w:color="auto"/>
          </w:divBdr>
        </w:div>
      </w:divsChild>
    </w:div>
    <w:div w:id="748159543">
      <w:bodyDiv w:val="1"/>
      <w:marLeft w:val="0"/>
      <w:marRight w:val="0"/>
      <w:marTop w:val="0"/>
      <w:marBottom w:val="0"/>
      <w:divBdr>
        <w:top w:val="none" w:sz="0" w:space="0" w:color="auto"/>
        <w:left w:val="none" w:sz="0" w:space="0" w:color="auto"/>
        <w:bottom w:val="none" w:sz="0" w:space="0" w:color="auto"/>
        <w:right w:val="none" w:sz="0" w:space="0" w:color="auto"/>
      </w:divBdr>
      <w:divsChild>
        <w:div w:id="435252925">
          <w:marLeft w:val="640"/>
          <w:marRight w:val="0"/>
          <w:marTop w:val="0"/>
          <w:marBottom w:val="0"/>
          <w:divBdr>
            <w:top w:val="none" w:sz="0" w:space="0" w:color="auto"/>
            <w:left w:val="none" w:sz="0" w:space="0" w:color="auto"/>
            <w:bottom w:val="none" w:sz="0" w:space="0" w:color="auto"/>
            <w:right w:val="none" w:sz="0" w:space="0" w:color="auto"/>
          </w:divBdr>
        </w:div>
        <w:div w:id="2087414212">
          <w:marLeft w:val="640"/>
          <w:marRight w:val="0"/>
          <w:marTop w:val="0"/>
          <w:marBottom w:val="0"/>
          <w:divBdr>
            <w:top w:val="none" w:sz="0" w:space="0" w:color="auto"/>
            <w:left w:val="none" w:sz="0" w:space="0" w:color="auto"/>
            <w:bottom w:val="none" w:sz="0" w:space="0" w:color="auto"/>
            <w:right w:val="none" w:sz="0" w:space="0" w:color="auto"/>
          </w:divBdr>
        </w:div>
        <w:div w:id="421607695">
          <w:marLeft w:val="640"/>
          <w:marRight w:val="0"/>
          <w:marTop w:val="0"/>
          <w:marBottom w:val="0"/>
          <w:divBdr>
            <w:top w:val="none" w:sz="0" w:space="0" w:color="auto"/>
            <w:left w:val="none" w:sz="0" w:space="0" w:color="auto"/>
            <w:bottom w:val="none" w:sz="0" w:space="0" w:color="auto"/>
            <w:right w:val="none" w:sz="0" w:space="0" w:color="auto"/>
          </w:divBdr>
        </w:div>
        <w:div w:id="59209254">
          <w:marLeft w:val="640"/>
          <w:marRight w:val="0"/>
          <w:marTop w:val="0"/>
          <w:marBottom w:val="0"/>
          <w:divBdr>
            <w:top w:val="none" w:sz="0" w:space="0" w:color="auto"/>
            <w:left w:val="none" w:sz="0" w:space="0" w:color="auto"/>
            <w:bottom w:val="none" w:sz="0" w:space="0" w:color="auto"/>
            <w:right w:val="none" w:sz="0" w:space="0" w:color="auto"/>
          </w:divBdr>
        </w:div>
        <w:div w:id="1285966729">
          <w:marLeft w:val="640"/>
          <w:marRight w:val="0"/>
          <w:marTop w:val="0"/>
          <w:marBottom w:val="0"/>
          <w:divBdr>
            <w:top w:val="none" w:sz="0" w:space="0" w:color="auto"/>
            <w:left w:val="none" w:sz="0" w:space="0" w:color="auto"/>
            <w:bottom w:val="none" w:sz="0" w:space="0" w:color="auto"/>
            <w:right w:val="none" w:sz="0" w:space="0" w:color="auto"/>
          </w:divBdr>
        </w:div>
        <w:div w:id="1596093758">
          <w:marLeft w:val="640"/>
          <w:marRight w:val="0"/>
          <w:marTop w:val="0"/>
          <w:marBottom w:val="0"/>
          <w:divBdr>
            <w:top w:val="none" w:sz="0" w:space="0" w:color="auto"/>
            <w:left w:val="none" w:sz="0" w:space="0" w:color="auto"/>
            <w:bottom w:val="none" w:sz="0" w:space="0" w:color="auto"/>
            <w:right w:val="none" w:sz="0" w:space="0" w:color="auto"/>
          </w:divBdr>
        </w:div>
        <w:div w:id="2136176529">
          <w:marLeft w:val="640"/>
          <w:marRight w:val="0"/>
          <w:marTop w:val="0"/>
          <w:marBottom w:val="0"/>
          <w:divBdr>
            <w:top w:val="none" w:sz="0" w:space="0" w:color="auto"/>
            <w:left w:val="none" w:sz="0" w:space="0" w:color="auto"/>
            <w:bottom w:val="none" w:sz="0" w:space="0" w:color="auto"/>
            <w:right w:val="none" w:sz="0" w:space="0" w:color="auto"/>
          </w:divBdr>
        </w:div>
        <w:div w:id="622615569">
          <w:marLeft w:val="640"/>
          <w:marRight w:val="0"/>
          <w:marTop w:val="0"/>
          <w:marBottom w:val="0"/>
          <w:divBdr>
            <w:top w:val="none" w:sz="0" w:space="0" w:color="auto"/>
            <w:left w:val="none" w:sz="0" w:space="0" w:color="auto"/>
            <w:bottom w:val="none" w:sz="0" w:space="0" w:color="auto"/>
            <w:right w:val="none" w:sz="0" w:space="0" w:color="auto"/>
          </w:divBdr>
        </w:div>
        <w:div w:id="661590669">
          <w:marLeft w:val="640"/>
          <w:marRight w:val="0"/>
          <w:marTop w:val="0"/>
          <w:marBottom w:val="0"/>
          <w:divBdr>
            <w:top w:val="none" w:sz="0" w:space="0" w:color="auto"/>
            <w:left w:val="none" w:sz="0" w:space="0" w:color="auto"/>
            <w:bottom w:val="none" w:sz="0" w:space="0" w:color="auto"/>
            <w:right w:val="none" w:sz="0" w:space="0" w:color="auto"/>
          </w:divBdr>
        </w:div>
        <w:div w:id="1028724043">
          <w:marLeft w:val="640"/>
          <w:marRight w:val="0"/>
          <w:marTop w:val="0"/>
          <w:marBottom w:val="0"/>
          <w:divBdr>
            <w:top w:val="none" w:sz="0" w:space="0" w:color="auto"/>
            <w:left w:val="none" w:sz="0" w:space="0" w:color="auto"/>
            <w:bottom w:val="none" w:sz="0" w:space="0" w:color="auto"/>
            <w:right w:val="none" w:sz="0" w:space="0" w:color="auto"/>
          </w:divBdr>
        </w:div>
        <w:div w:id="1799300669">
          <w:marLeft w:val="640"/>
          <w:marRight w:val="0"/>
          <w:marTop w:val="0"/>
          <w:marBottom w:val="0"/>
          <w:divBdr>
            <w:top w:val="none" w:sz="0" w:space="0" w:color="auto"/>
            <w:left w:val="none" w:sz="0" w:space="0" w:color="auto"/>
            <w:bottom w:val="none" w:sz="0" w:space="0" w:color="auto"/>
            <w:right w:val="none" w:sz="0" w:space="0" w:color="auto"/>
          </w:divBdr>
        </w:div>
        <w:div w:id="2031253916">
          <w:marLeft w:val="640"/>
          <w:marRight w:val="0"/>
          <w:marTop w:val="0"/>
          <w:marBottom w:val="0"/>
          <w:divBdr>
            <w:top w:val="none" w:sz="0" w:space="0" w:color="auto"/>
            <w:left w:val="none" w:sz="0" w:space="0" w:color="auto"/>
            <w:bottom w:val="none" w:sz="0" w:space="0" w:color="auto"/>
            <w:right w:val="none" w:sz="0" w:space="0" w:color="auto"/>
          </w:divBdr>
        </w:div>
        <w:div w:id="1967926096">
          <w:marLeft w:val="640"/>
          <w:marRight w:val="0"/>
          <w:marTop w:val="0"/>
          <w:marBottom w:val="0"/>
          <w:divBdr>
            <w:top w:val="none" w:sz="0" w:space="0" w:color="auto"/>
            <w:left w:val="none" w:sz="0" w:space="0" w:color="auto"/>
            <w:bottom w:val="none" w:sz="0" w:space="0" w:color="auto"/>
            <w:right w:val="none" w:sz="0" w:space="0" w:color="auto"/>
          </w:divBdr>
        </w:div>
        <w:div w:id="930235008">
          <w:marLeft w:val="640"/>
          <w:marRight w:val="0"/>
          <w:marTop w:val="0"/>
          <w:marBottom w:val="0"/>
          <w:divBdr>
            <w:top w:val="none" w:sz="0" w:space="0" w:color="auto"/>
            <w:left w:val="none" w:sz="0" w:space="0" w:color="auto"/>
            <w:bottom w:val="none" w:sz="0" w:space="0" w:color="auto"/>
            <w:right w:val="none" w:sz="0" w:space="0" w:color="auto"/>
          </w:divBdr>
        </w:div>
        <w:div w:id="1369407164">
          <w:marLeft w:val="640"/>
          <w:marRight w:val="0"/>
          <w:marTop w:val="0"/>
          <w:marBottom w:val="0"/>
          <w:divBdr>
            <w:top w:val="none" w:sz="0" w:space="0" w:color="auto"/>
            <w:left w:val="none" w:sz="0" w:space="0" w:color="auto"/>
            <w:bottom w:val="none" w:sz="0" w:space="0" w:color="auto"/>
            <w:right w:val="none" w:sz="0" w:space="0" w:color="auto"/>
          </w:divBdr>
        </w:div>
        <w:div w:id="389038159">
          <w:marLeft w:val="640"/>
          <w:marRight w:val="0"/>
          <w:marTop w:val="0"/>
          <w:marBottom w:val="0"/>
          <w:divBdr>
            <w:top w:val="none" w:sz="0" w:space="0" w:color="auto"/>
            <w:left w:val="none" w:sz="0" w:space="0" w:color="auto"/>
            <w:bottom w:val="none" w:sz="0" w:space="0" w:color="auto"/>
            <w:right w:val="none" w:sz="0" w:space="0" w:color="auto"/>
          </w:divBdr>
        </w:div>
        <w:div w:id="650790571">
          <w:marLeft w:val="640"/>
          <w:marRight w:val="0"/>
          <w:marTop w:val="0"/>
          <w:marBottom w:val="0"/>
          <w:divBdr>
            <w:top w:val="none" w:sz="0" w:space="0" w:color="auto"/>
            <w:left w:val="none" w:sz="0" w:space="0" w:color="auto"/>
            <w:bottom w:val="none" w:sz="0" w:space="0" w:color="auto"/>
            <w:right w:val="none" w:sz="0" w:space="0" w:color="auto"/>
          </w:divBdr>
        </w:div>
        <w:div w:id="555824676">
          <w:marLeft w:val="640"/>
          <w:marRight w:val="0"/>
          <w:marTop w:val="0"/>
          <w:marBottom w:val="0"/>
          <w:divBdr>
            <w:top w:val="none" w:sz="0" w:space="0" w:color="auto"/>
            <w:left w:val="none" w:sz="0" w:space="0" w:color="auto"/>
            <w:bottom w:val="none" w:sz="0" w:space="0" w:color="auto"/>
            <w:right w:val="none" w:sz="0" w:space="0" w:color="auto"/>
          </w:divBdr>
        </w:div>
        <w:div w:id="716585123">
          <w:marLeft w:val="640"/>
          <w:marRight w:val="0"/>
          <w:marTop w:val="0"/>
          <w:marBottom w:val="0"/>
          <w:divBdr>
            <w:top w:val="none" w:sz="0" w:space="0" w:color="auto"/>
            <w:left w:val="none" w:sz="0" w:space="0" w:color="auto"/>
            <w:bottom w:val="none" w:sz="0" w:space="0" w:color="auto"/>
            <w:right w:val="none" w:sz="0" w:space="0" w:color="auto"/>
          </w:divBdr>
        </w:div>
        <w:div w:id="1512723563">
          <w:marLeft w:val="640"/>
          <w:marRight w:val="0"/>
          <w:marTop w:val="0"/>
          <w:marBottom w:val="0"/>
          <w:divBdr>
            <w:top w:val="none" w:sz="0" w:space="0" w:color="auto"/>
            <w:left w:val="none" w:sz="0" w:space="0" w:color="auto"/>
            <w:bottom w:val="none" w:sz="0" w:space="0" w:color="auto"/>
            <w:right w:val="none" w:sz="0" w:space="0" w:color="auto"/>
          </w:divBdr>
        </w:div>
        <w:div w:id="855194587">
          <w:marLeft w:val="640"/>
          <w:marRight w:val="0"/>
          <w:marTop w:val="0"/>
          <w:marBottom w:val="0"/>
          <w:divBdr>
            <w:top w:val="none" w:sz="0" w:space="0" w:color="auto"/>
            <w:left w:val="none" w:sz="0" w:space="0" w:color="auto"/>
            <w:bottom w:val="none" w:sz="0" w:space="0" w:color="auto"/>
            <w:right w:val="none" w:sz="0" w:space="0" w:color="auto"/>
          </w:divBdr>
        </w:div>
        <w:div w:id="1647471519">
          <w:marLeft w:val="640"/>
          <w:marRight w:val="0"/>
          <w:marTop w:val="0"/>
          <w:marBottom w:val="0"/>
          <w:divBdr>
            <w:top w:val="none" w:sz="0" w:space="0" w:color="auto"/>
            <w:left w:val="none" w:sz="0" w:space="0" w:color="auto"/>
            <w:bottom w:val="none" w:sz="0" w:space="0" w:color="auto"/>
            <w:right w:val="none" w:sz="0" w:space="0" w:color="auto"/>
          </w:divBdr>
        </w:div>
        <w:div w:id="1255211963">
          <w:marLeft w:val="640"/>
          <w:marRight w:val="0"/>
          <w:marTop w:val="0"/>
          <w:marBottom w:val="0"/>
          <w:divBdr>
            <w:top w:val="none" w:sz="0" w:space="0" w:color="auto"/>
            <w:left w:val="none" w:sz="0" w:space="0" w:color="auto"/>
            <w:bottom w:val="none" w:sz="0" w:space="0" w:color="auto"/>
            <w:right w:val="none" w:sz="0" w:space="0" w:color="auto"/>
          </w:divBdr>
        </w:div>
        <w:div w:id="748386801">
          <w:marLeft w:val="640"/>
          <w:marRight w:val="0"/>
          <w:marTop w:val="0"/>
          <w:marBottom w:val="0"/>
          <w:divBdr>
            <w:top w:val="none" w:sz="0" w:space="0" w:color="auto"/>
            <w:left w:val="none" w:sz="0" w:space="0" w:color="auto"/>
            <w:bottom w:val="none" w:sz="0" w:space="0" w:color="auto"/>
            <w:right w:val="none" w:sz="0" w:space="0" w:color="auto"/>
          </w:divBdr>
        </w:div>
        <w:div w:id="1238904213">
          <w:marLeft w:val="640"/>
          <w:marRight w:val="0"/>
          <w:marTop w:val="0"/>
          <w:marBottom w:val="0"/>
          <w:divBdr>
            <w:top w:val="none" w:sz="0" w:space="0" w:color="auto"/>
            <w:left w:val="none" w:sz="0" w:space="0" w:color="auto"/>
            <w:bottom w:val="none" w:sz="0" w:space="0" w:color="auto"/>
            <w:right w:val="none" w:sz="0" w:space="0" w:color="auto"/>
          </w:divBdr>
        </w:div>
        <w:div w:id="840508259">
          <w:marLeft w:val="640"/>
          <w:marRight w:val="0"/>
          <w:marTop w:val="0"/>
          <w:marBottom w:val="0"/>
          <w:divBdr>
            <w:top w:val="none" w:sz="0" w:space="0" w:color="auto"/>
            <w:left w:val="none" w:sz="0" w:space="0" w:color="auto"/>
            <w:bottom w:val="none" w:sz="0" w:space="0" w:color="auto"/>
            <w:right w:val="none" w:sz="0" w:space="0" w:color="auto"/>
          </w:divBdr>
        </w:div>
        <w:div w:id="596212587">
          <w:marLeft w:val="640"/>
          <w:marRight w:val="0"/>
          <w:marTop w:val="0"/>
          <w:marBottom w:val="0"/>
          <w:divBdr>
            <w:top w:val="none" w:sz="0" w:space="0" w:color="auto"/>
            <w:left w:val="none" w:sz="0" w:space="0" w:color="auto"/>
            <w:bottom w:val="none" w:sz="0" w:space="0" w:color="auto"/>
            <w:right w:val="none" w:sz="0" w:space="0" w:color="auto"/>
          </w:divBdr>
        </w:div>
        <w:div w:id="1515268557">
          <w:marLeft w:val="640"/>
          <w:marRight w:val="0"/>
          <w:marTop w:val="0"/>
          <w:marBottom w:val="0"/>
          <w:divBdr>
            <w:top w:val="none" w:sz="0" w:space="0" w:color="auto"/>
            <w:left w:val="none" w:sz="0" w:space="0" w:color="auto"/>
            <w:bottom w:val="none" w:sz="0" w:space="0" w:color="auto"/>
            <w:right w:val="none" w:sz="0" w:space="0" w:color="auto"/>
          </w:divBdr>
        </w:div>
        <w:div w:id="851917181">
          <w:marLeft w:val="640"/>
          <w:marRight w:val="0"/>
          <w:marTop w:val="0"/>
          <w:marBottom w:val="0"/>
          <w:divBdr>
            <w:top w:val="none" w:sz="0" w:space="0" w:color="auto"/>
            <w:left w:val="none" w:sz="0" w:space="0" w:color="auto"/>
            <w:bottom w:val="none" w:sz="0" w:space="0" w:color="auto"/>
            <w:right w:val="none" w:sz="0" w:space="0" w:color="auto"/>
          </w:divBdr>
        </w:div>
        <w:div w:id="2108571606">
          <w:marLeft w:val="640"/>
          <w:marRight w:val="0"/>
          <w:marTop w:val="0"/>
          <w:marBottom w:val="0"/>
          <w:divBdr>
            <w:top w:val="none" w:sz="0" w:space="0" w:color="auto"/>
            <w:left w:val="none" w:sz="0" w:space="0" w:color="auto"/>
            <w:bottom w:val="none" w:sz="0" w:space="0" w:color="auto"/>
            <w:right w:val="none" w:sz="0" w:space="0" w:color="auto"/>
          </w:divBdr>
        </w:div>
        <w:div w:id="569921741">
          <w:marLeft w:val="640"/>
          <w:marRight w:val="0"/>
          <w:marTop w:val="0"/>
          <w:marBottom w:val="0"/>
          <w:divBdr>
            <w:top w:val="none" w:sz="0" w:space="0" w:color="auto"/>
            <w:left w:val="none" w:sz="0" w:space="0" w:color="auto"/>
            <w:bottom w:val="none" w:sz="0" w:space="0" w:color="auto"/>
            <w:right w:val="none" w:sz="0" w:space="0" w:color="auto"/>
          </w:divBdr>
        </w:div>
        <w:div w:id="1603536032">
          <w:marLeft w:val="640"/>
          <w:marRight w:val="0"/>
          <w:marTop w:val="0"/>
          <w:marBottom w:val="0"/>
          <w:divBdr>
            <w:top w:val="none" w:sz="0" w:space="0" w:color="auto"/>
            <w:left w:val="none" w:sz="0" w:space="0" w:color="auto"/>
            <w:bottom w:val="none" w:sz="0" w:space="0" w:color="auto"/>
            <w:right w:val="none" w:sz="0" w:space="0" w:color="auto"/>
          </w:divBdr>
        </w:div>
        <w:div w:id="1697926862">
          <w:marLeft w:val="640"/>
          <w:marRight w:val="0"/>
          <w:marTop w:val="0"/>
          <w:marBottom w:val="0"/>
          <w:divBdr>
            <w:top w:val="none" w:sz="0" w:space="0" w:color="auto"/>
            <w:left w:val="none" w:sz="0" w:space="0" w:color="auto"/>
            <w:bottom w:val="none" w:sz="0" w:space="0" w:color="auto"/>
            <w:right w:val="none" w:sz="0" w:space="0" w:color="auto"/>
          </w:divBdr>
        </w:div>
        <w:div w:id="1527131665">
          <w:marLeft w:val="640"/>
          <w:marRight w:val="0"/>
          <w:marTop w:val="0"/>
          <w:marBottom w:val="0"/>
          <w:divBdr>
            <w:top w:val="none" w:sz="0" w:space="0" w:color="auto"/>
            <w:left w:val="none" w:sz="0" w:space="0" w:color="auto"/>
            <w:bottom w:val="none" w:sz="0" w:space="0" w:color="auto"/>
            <w:right w:val="none" w:sz="0" w:space="0" w:color="auto"/>
          </w:divBdr>
        </w:div>
        <w:div w:id="1376077077">
          <w:marLeft w:val="640"/>
          <w:marRight w:val="0"/>
          <w:marTop w:val="0"/>
          <w:marBottom w:val="0"/>
          <w:divBdr>
            <w:top w:val="none" w:sz="0" w:space="0" w:color="auto"/>
            <w:left w:val="none" w:sz="0" w:space="0" w:color="auto"/>
            <w:bottom w:val="none" w:sz="0" w:space="0" w:color="auto"/>
            <w:right w:val="none" w:sz="0" w:space="0" w:color="auto"/>
          </w:divBdr>
        </w:div>
        <w:div w:id="1398700518">
          <w:marLeft w:val="640"/>
          <w:marRight w:val="0"/>
          <w:marTop w:val="0"/>
          <w:marBottom w:val="0"/>
          <w:divBdr>
            <w:top w:val="none" w:sz="0" w:space="0" w:color="auto"/>
            <w:left w:val="none" w:sz="0" w:space="0" w:color="auto"/>
            <w:bottom w:val="none" w:sz="0" w:space="0" w:color="auto"/>
            <w:right w:val="none" w:sz="0" w:space="0" w:color="auto"/>
          </w:divBdr>
        </w:div>
        <w:div w:id="267081413">
          <w:marLeft w:val="640"/>
          <w:marRight w:val="0"/>
          <w:marTop w:val="0"/>
          <w:marBottom w:val="0"/>
          <w:divBdr>
            <w:top w:val="none" w:sz="0" w:space="0" w:color="auto"/>
            <w:left w:val="none" w:sz="0" w:space="0" w:color="auto"/>
            <w:bottom w:val="none" w:sz="0" w:space="0" w:color="auto"/>
            <w:right w:val="none" w:sz="0" w:space="0" w:color="auto"/>
          </w:divBdr>
        </w:div>
        <w:div w:id="1854151737">
          <w:marLeft w:val="640"/>
          <w:marRight w:val="0"/>
          <w:marTop w:val="0"/>
          <w:marBottom w:val="0"/>
          <w:divBdr>
            <w:top w:val="none" w:sz="0" w:space="0" w:color="auto"/>
            <w:left w:val="none" w:sz="0" w:space="0" w:color="auto"/>
            <w:bottom w:val="none" w:sz="0" w:space="0" w:color="auto"/>
            <w:right w:val="none" w:sz="0" w:space="0" w:color="auto"/>
          </w:divBdr>
        </w:div>
        <w:div w:id="993686200">
          <w:marLeft w:val="640"/>
          <w:marRight w:val="0"/>
          <w:marTop w:val="0"/>
          <w:marBottom w:val="0"/>
          <w:divBdr>
            <w:top w:val="none" w:sz="0" w:space="0" w:color="auto"/>
            <w:left w:val="none" w:sz="0" w:space="0" w:color="auto"/>
            <w:bottom w:val="none" w:sz="0" w:space="0" w:color="auto"/>
            <w:right w:val="none" w:sz="0" w:space="0" w:color="auto"/>
          </w:divBdr>
        </w:div>
        <w:div w:id="338119907">
          <w:marLeft w:val="640"/>
          <w:marRight w:val="0"/>
          <w:marTop w:val="0"/>
          <w:marBottom w:val="0"/>
          <w:divBdr>
            <w:top w:val="none" w:sz="0" w:space="0" w:color="auto"/>
            <w:left w:val="none" w:sz="0" w:space="0" w:color="auto"/>
            <w:bottom w:val="none" w:sz="0" w:space="0" w:color="auto"/>
            <w:right w:val="none" w:sz="0" w:space="0" w:color="auto"/>
          </w:divBdr>
        </w:div>
        <w:div w:id="1089734992">
          <w:marLeft w:val="640"/>
          <w:marRight w:val="0"/>
          <w:marTop w:val="0"/>
          <w:marBottom w:val="0"/>
          <w:divBdr>
            <w:top w:val="none" w:sz="0" w:space="0" w:color="auto"/>
            <w:left w:val="none" w:sz="0" w:space="0" w:color="auto"/>
            <w:bottom w:val="none" w:sz="0" w:space="0" w:color="auto"/>
            <w:right w:val="none" w:sz="0" w:space="0" w:color="auto"/>
          </w:divBdr>
        </w:div>
        <w:div w:id="1446149047">
          <w:marLeft w:val="640"/>
          <w:marRight w:val="0"/>
          <w:marTop w:val="0"/>
          <w:marBottom w:val="0"/>
          <w:divBdr>
            <w:top w:val="none" w:sz="0" w:space="0" w:color="auto"/>
            <w:left w:val="none" w:sz="0" w:space="0" w:color="auto"/>
            <w:bottom w:val="none" w:sz="0" w:space="0" w:color="auto"/>
            <w:right w:val="none" w:sz="0" w:space="0" w:color="auto"/>
          </w:divBdr>
        </w:div>
        <w:div w:id="1290280469">
          <w:marLeft w:val="640"/>
          <w:marRight w:val="0"/>
          <w:marTop w:val="0"/>
          <w:marBottom w:val="0"/>
          <w:divBdr>
            <w:top w:val="none" w:sz="0" w:space="0" w:color="auto"/>
            <w:left w:val="none" w:sz="0" w:space="0" w:color="auto"/>
            <w:bottom w:val="none" w:sz="0" w:space="0" w:color="auto"/>
            <w:right w:val="none" w:sz="0" w:space="0" w:color="auto"/>
          </w:divBdr>
        </w:div>
        <w:div w:id="760829987">
          <w:marLeft w:val="640"/>
          <w:marRight w:val="0"/>
          <w:marTop w:val="0"/>
          <w:marBottom w:val="0"/>
          <w:divBdr>
            <w:top w:val="none" w:sz="0" w:space="0" w:color="auto"/>
            <w:left w:val="none" w:sz="0" w:space="0" w:color="auto"/>
            <w:bottom w:val="none" w:sz="0" w:space="0" w:color="auto"/>
            <w:right w:val="none" w:sz="0" w:space="0" w:color="auto"/>
          </w:divBdr>
        </w:div>
        <w:div w:id="1272083684">
          <w:marLeft w:val="640"/>
          <w:marRight w:val="0"/>
          <w:marTop w:val="0"/>
          <w:marBottom w:val="0"/>
          <w:divBdr>
            <w:top w:val="none" w:sz="0" w:space="0" w:color="auto"/>
            <w:left w:val="none" w:sz="0" w:space="0" w:color="auto"/>
            <w:bottom w:val="none" w:sz="0" w:space="0" w:color="auto"/>
            <w:right w:val="none" w:sz="0" w:space="0" w:color="auto"/>
          </w:divBdr>
        </w:div>
        <w:div w:id="206916674">
          <w:marLeft w:val="640"/>
          <w:marRight w:val="0"/>
          <w:marTop w:val="0"/>
          <w:marBottom w:val="0"/>
          <w:divBdr>
            <w:top w:val="none" w:sz="0" w:space="0" w:color="auto"/>
            <w:left w:val="none" w:sz="0" w:space="0" w:color="auto"/>
            <w:bottom w:val="none" w:sz="0" w:space="0" w:color="auto"/>
            <w:right w:val="none" w:sz="0" w:space="0" w:color="auto"/>
          </w:divBdr>
        </w:div>
        <w:div w:id="366685719">
          <w:marLeft w:val="640"/>
          <w:marRight w:val="0"/>
          <w:marTop w:val="0"/>
          <w:marBottom w:val="0"/>
          <w:divBdr>
            <w:top w:val="none" w:sz="0" w:space="0" w:color="auto"/>
            <w:left w:val="none" w:sz="0" w:space="0" w:color="auto"/>
            <w:bottom w:val="none" w:sz="0" w:space="0" w:color="auto"/>
            <w:right w:val="none" w:sz="0" w:space="0" w:color="auto"/>
          </w:divBdr>
        </w:div>
        <w:div w:id="805437793">
          <w:marLeft w:val="640"/>
          <w:marRight w:val="0"/>
          <w:marTop w:val="0"/>
          <w:marBottom w:val="0"/>
          <w:divBdr>
            <w:top w:val="none" w:sz="0" w:space="0" w:color="auto"/>
            <w:left w:val="none" w:sz="0" w:space="0" w:color="auto"/>
            <w:bottom w:val="none" w:sz="0" w:space="0" w:color="auto"/>
            <w:right w:val="none" w:sz="0" w:space="0" w:color="auto"/>
          </w:divBdr>
        </w:div>
        <w:div w:id="2110395159">
          <w:marLeft w:val="640"/>
          <w:marRight w:val="0"/>
          <w:marTop w:val="0"/>
          <w:marBottom w:val="0"/>
          <w:divBdr>
            <w:top w:val="none" w:sz="0" w:space="0" w:color="auto"/>
            <w:left w:val="none" w:sz="0" w:space="0" w:color="auto"/>
            <w:bottom w:val="none" w:sz="0" w:space="0" w:color="auto"/>
            <w:right w:val="none" w:sz="0" w:space="0" w:color="auto"/>
          </w:divBdr>
        </w:div>
        <w:div w:id="1577009899">
          <w:marLeft w:val="640"/>
          <w:marRight w:val="0"/>
          <w:marTop w:val="0"/>
          <w:marBottom w:val="0"/>
          <w:divBdr>
            <w:top w:val="none" w:sz="0" w:space="0" w:color="auto"/>
            <w:left w:val="none" w:sz="0" w:space="0" w:color="auto"/>
            <w:bottom w:val="none" w:sz="0" w:space="0" w:color="auto"/>
            <w:right w:val="none" w:sz="0" w:space="0" w:color="auto"/>
          </w:divBdr>
        </w:div>
        <w:div w:id="1177816363">
          <w:marLeft w:val="640"/>
          <w:marRight w:val="0"/>
          <w:marTop w:val="0"/>
          <w:marBottom w:val="0"/>
          <w:divBdr>
            <w:top w:val="none" w:sz="0" w:space="0" w:color="auto"/>
            <w:left w:val="none" w:sz="0" w:space="0" w:color="auto"/>
            <w:bottom w:val="none" w:sz="0" w:space="0" w:color="auto"/>
            <w:right w:val="none" w:sz="0" w:space="0" w:color="auto"/>
          </w:divBdr>
        </w:div>
        <w:div w:id="893929599">
          <w:marLeft w:val="640"/>
          <w:marRight w:val="0"/>
          <w:marTop w:val="0"/>
          <w:marBottom w:val="0"/>
          <w:divBdr>
            <w:top w:val="none" w:sz="0" w:space="0" w:color="auto"/>
            <w:left w:val="none" w:sz="0" w:space="0" w:color="auto"/>
            <w:bottom w:val="none" w:sz="0" w:space="0" w:color="auto"/>
            <w:right w:val="none" w:sz="0" w:space="0" w:color="auto"/>
          </w:divBdr>
        </w:div>
        <w:div w:id="1162624590">
          <w:marLeft w:val="640"/>
          <w:marRight w:val="0"/>
          <w:marTop w:val="0"/>
          <w:marBottom w:val="0"/>
          <w:divBdr>
            <w:top w:val="none" w:sz="0" w:space="0" w:color="auto"/>
            <w:left w:val="none" w:sz="0" w:space="0" w:color="auto"/>
            <w:bottom w:val="none" w:sz="0" w:space="0" w:color="auto"/>
            <w:right w:val="none" w:sz="0" w:space="0" w:color="auto"/>
          </w:divBdr>
        </w:div>
        <w:div w:id="1085613589">
          <w:marLeft w:val="640"/>
          <w:marRight w:val="0"/>
          <w:marTop w:val="0"/>
          <w:marBottom w:val="0"/>
          <w:divBdr>
            <w:top w:val="none" w:sz="0" w:space="0" w:color="auto"/>
            <w:left w:val="none" w:sz="0" w:space="0" w:color="auto"/>
            <w:bottom w:val="none" w:sz="0" w:space="0" w:color="auto"/>
            <w:right w:val="none" w:sz="0" w:space="0" w:color="auto"/>
          </w:divBdr>
        </w:div>
        <w:div w:id="31196067">
          <w:marLeft w:val="640"/>
          <w:marRight w:val="0"/>
          <w:marTop w:val="0"/>
          <w:marBottom w:val="0"/>
          <w:divBdr>
            <w:top w:val="none" w:sz="0" w:space="0" w:color="auto"/>
            <w:left w:val="none" w:sz="0" w:space="0" w:color="auto"/>
            <w:bottom w:val="none" w:sz="0" w:space="0" w:color="auto"/>
            <w:right w:val="none" w:sz="0" w:space="0" w:color="auto"/>
          </w:divBdr>
        </w:div>
        <w:div w:id="6373323">
          <w:marLeft w:val="640"/>
          <w:marRight w:val="0"/>
          <w:marTop w:val="0"/>
          <w:marBottom w:val="0"/>
          <w:divBdr>
            <w:top w:val="none" w:sz="0" w:space="0" w:color="auto"/>
            <w:left w:val="none" w:sz="0" w:space="0" w:color="auto"/>
            <w:bottom w:val="none" w:sz="0" w:space="0" w:color="auto"/>
            <w:right w:val="none" w:sz="0" w:space="0" w:color="auto"/>
          </w:divBdr>
        </w:div>
        <w:div w:id="2038892298">
          <w:marLeft w:val="640"/>
          <w:marRight w:val="0"/>
          <w:marTop w:val="0"/>
          <w:marBottom w:val="0"/>
          <w:divBdr>
            <w:top w:val="none" w:sz="0" w:space="0" w:color="auto"/>
            <w:left w:val="none" w:sz="0" w:space="0" w:color="auto"/>
            <w:bottom w:val="none" w:sz="0" w:space="0" w:color="auto"/>
            <w:right w:val="none" w:sz="0" w:space="0" w:color="auto"/>
          </w:divBdr>
        </w:div>
        <w:div w:id="208878696">
          <w:marLeft w:val="640"/>
          <w:marRight w:val="0"/>
          <w:marTop w:val="0"/>
          <w:marBottom w:val="0"/>
          <w:divBdr>
            <w:top w:val="none" w:sz="0" w:space="0" w:color="auto"/>
            <w:left w:val="none" w:sz="0" w:space="0" w:color="auto"/>
            <w:bottom w:val="none" w:sz="0" w:space="0" w:color="auto"/>
            <w:right w:val="none" w:sz="0" w:space="0" w:color="auto"/>
          </w:divBdr>
        </w:div>
        <w:div w:id="1844393344">
          <w:marLeft w:val="640"/>
          <w:marRight w:val="0"/>
          <w:marTop w:val="0"/>
          <w:marBottom w:val="0"/>
          <w:divBdr>
            <w:top w:val="none" w:sz="0" w:space="0" w:color="auto"/>
            <w:left w:val="none" w:sz="0" w:space="0" w:color="auto"/>
            <w:bottom w:val="none" w:sz="0" w:space="0" w:color="auto"/>
            <w:right w:val="none" w:sz="0" w:space="0" w:color="auto"/>
          </w:divBdr>
        </w:div>
        <w:div w:id="2080715197">
          <w:marLeft w:val="640"/>
          <w:marRight w:val="0"/>
          <w:marTop w:val="0"/>
          <w:marBottom w:val="0"/>
          <w:divBdr>
            <w:top w:val="none" w:sz="0" w:space="0" w:color="auto"/>
            <w:left w:val="none" w:sz="0" w:space="0" w:color="auto"/>
            <w:bottom w:val="none" w:sz="0" w:space="0" w:color="auto"/>
            <w:right w:val="none" w:sz="0" w:space="0" w:color="auto"/>
          </w:divBdr>
        </w:div>
        <w:div w:id="950822584">
          <w:marLeft w:val="640"/>
          <w:marRight w:val="0"/>
          <w:marTop w:val="0"/>
          <w:marBottom w:val="0"/>
          <w:divBdr>
            <w:top w:val="none" w:sz="0" w:space="0" w:color="auto"/>
            <w:left w:val="none" w:sz="0" w:space="0" w:color="auto"/>
            <w:bottom w:val="none" w:sz="0" w:space="0" w:color="auto"/>
            <w:right w:val="none" w:sz="0" w:space="0" w:color="auto"/>
          </w:divBdr>
        </w:div>
        <w:div w:id="1036736674">
          <w:marLeft w:val="640"/>
          <w:marRight w:val="0"/>
          <w:marTop w:val="0"/>
          <w:marBottom w:val="0"/>
          <w:divBdr>
            <w:top w:val="none" w:sz="0" w:space="0" w:color="auto"/>
            <w:left w:val="none" w:sz="0" w:space="0" w:color="auto"/>
            <w:bottom w:val="none" w:sz="0" w:space="0" w:color="auto"/>
            <w:right w:val="none" w:sz="0" w:space="0" w:color="auto"/>
          </w:divBdr>
        </w:div>
        <w:div w:id="1631746424">
          <w:marLeft w:val="640"/>
          <w:marRight w:val="0"/>
          <w:marTop w:val="0"/>
          <w:marBottom w:val="0"/>
          <w:divBdr>
            <w:top w:val="none" w:sz="0" w:space="0" w:color="auto"/>
            <w:left w:val="none" w:sz="0" w:space="0" w:color="auto"/>
            <w:bottom w:val="none" w:sz="0" w:space="0" w:color="auto"/>
            <w:right w:val="none" w:sz="0" w:space="0" w:color="auto"/>
          </w:divBdr>
        </w:div>
        <w:div w:id="709764966">
          <w:marLeft w:val="640"/>
          <w:marRight w:val="0"/>
          <w:marTop w:val="0"/>
          <w:marBottom w:val="0"/>
          <w:divBdr>
            <w:top w:val="none" w:sz="0" w:space="0" w:color="auto"/>
            <w:left w:val="none" w:sz="0" w:space="0" w:color="auto"/>
            <w:bottom w:val="none" w:sz="0" w:space="0" w:color="auto"/>
            <w:right w:val="none" w:sz="0" w:space="0" w:color="auto"/>
          </w:divBdr>
        </w:div>
        <w:div w:id="160511471">
          <w:marLeft w:val="640"/>
          <w:marRight w:val="0"/>
          <w:marTop w:val="0"/>
          <w:marBottom w:val="0"/>
          <w:divBdr>
            <w:top w:val="none" w:sz="0" w:space="0" w:color="auto"/>
            <w:left w:val="none" w:sz="0" w:space="0" w:color="auto"/>
            <w:bottom w:val="none" w:sz="0" w:space="0" w:color="auto"/>
            <w:right w:val="none" w:sz="0" w:space="0" w:color="auto"/>
          </w:divBdr>
        </w:div>
        <w:div w:id="576013889">
          <w:marLeft w:val="640"/>
          <w:marRight w:val="0"/>
          <w:marTop w:val="0"/>
          <w:marBottom w:val="0"/>
          <w:divBdr>
            <w:top w:val="none" w:sz="0" w:space="0" w:color="auto"/>
            <w:left w:val="none" w:sz="0" w:space="0" w:color="auto"/>
            <w:bottom w:val="none" w:sz="0" w:space="0" w:color="auto"/>
            <w:right w:val="none" w:sz="0" w:space="0" w:color="auto"/>
          </w:divBdr>
        </w:div>
        <w:div w:id="1047030731">
          <w:marLeft w:val="640"/>
          <w:marRight w:val="0"/>
          <w:marTop w:val="0"/>
          <w:marBottom w:val="0"/>
          <w:divBdr>
            <w:top w:val="none" w:sz="0" w:space="0" w:color="auto"/>
            <w:left w:val="none" w:sz="0" w:space="0" w:color="auto"/>
            <w:bottom w:val="none" w:sz="0" w:space="0" w:color="auto"/>
            <w:right w:val="none" w:sz="0" w:space="0" w:color="auto"/>
          </w:divBdr>
        </w:div>
        <w:div w:id="1938979496">
          <w:marLeft w:val="640"/>
          <w:marRight w:val="0"/>
          <w:marTop w:val="0"/>
          <w:marBottom w:val="0"/>
          <w:divBdr>
            <w:top w:val="none" w:sz="0" w:space="0" w:color="auto"/>
            <w:left w:val="none" w:sz="0" w:space="0" w:color="auto"/>
            <w:bottom w:val="none" w:sz="0" w:space="0" w:color="auto"/>
            <w:right w:val="none" w:sz="0" w:space="0" w:color="auto"/>
          </w:divBdr>
        </w:div>
        <w:div w:id="681470559">
          <w:marLeft w:val="640"/>
          <w:marRight w:val="0"/>
          <w:marTop w:val="0"/>
          <w:marBottom w:val="0"/>
          <w:divBdr>
            <w:top w:val="none" w:sz="0" w:space="0" w:color="auto"/>
            <w:left w:val="none" w:sz="0" w:space="0" w:color="auto"/>
            <w:bottom w:val="none" w:sz="0" w:space="0" w:color="auto"/>
            <w:right w:val="none" w:sz="0" w:space="0" w:color="auto"/>
          </w:divBdr>
        </w:div>
        <w:div w:id="1836141051">
          <w:marLeft w:val="640"/>
          <w:marRight w:val="0"/>
          <w:marTop w:val="0"/>
          <w:marBottom w:val="0"/>
          <w:divBdr>
            <w:top w:val="none" w:sz="0" w:space="0" w:color="auto"/>
            <w:left w:val="none" w:sz="0" w:space="0" w:color="auto"/>
            <w:bottom w:val="none" w:sz="0" w:space="0" w:color="auto"/>
            <w:right w:val="none" w:sz="0" w:space="0" w:color="auto"/>
          </w:divBdr>
        </w:div>
        <w:div w:id="962032838">
          <w:marLeft w:val="640"/>
          <w:marRight w:val="0"/>
          <w:marTop w:val="0"/>
          <w:marBottom w:val="0"/>
          <w:divBdr>
            <w:top w:val="none" w:sz="0" w:space="0" w:color="auto"/>
            <w:left w:val="none" w:sz="0" w:space="0" w:color="auto"/>
            <w:bottom w:val="none" w:sz="0" w:space="0" w:color="auto"/>
            <w:right w:val="none" w:sz="0" w:space="0" w:color="auto"/>
          </w:divBdr>
        </w:div>
        <w:div w:id="2090887051">
          <w:marLeft w:val="640"/>
          <w:marRight w:val="0"/>
          <w:marTop w:val="0"/>
          <w:marBottom w:val="0"/>
          <w:divBdr>
            <w:top w:val="none" w:sz="0" w:space="0" w:color="auto"/>
            <w:left w:val="none" w:sz="0" w:space="0" w:color="auto"/>
            <w:bottom w:val="none" w:sz="0" w:space="0" w:color="auto"/>
            <w:right w:val="none" w:sz="0" w:space="0" w:color="auto"/>
          </w:divBdr>
        </w:div>
        <w:div w:id="1600479237">
          <w:marLeft w:val="640"/>
          <w:marRight w:val="0"/>
          <w:marTop w:val="0"/>
          <w:marBottom w:val="0"/>
          <w:divBdr>
            <w:top w:val="none" w:sz="0" w:space="0" w:color="auto"/>
            <w:left w:val="none" w:sz="0" w:space="0" w:color="auto"/>
            <w:bottom w:val="none" w:sz="0" w:space="0" w:color="auto"/>
            <w:right w:val="none" w:sz="0" w:space="0" w:color="auto"/>
          </w:divBdr>
        </w:div>
        <w:div w:id="1145583292">
          <w:marLeft w:val="640"/>
          <w:marRight w:val="0"/>
          <w:marTop w:val="0"/>
          <w:marBottom w:val="0"/>
          <w:divBdr>
            <w:top w:val="none" w:sz="0" w:space="0" w:color="auto"/>
            <w:left w:val="none" w:sz="0" w:space="0" w:color="auto"/>
            <w:bottom w:val="none" w:sz="0" w:space="0" w:color="auto"/>
            <w:right w:val="none" w:sz="0" w:space="0" w:color="auto"/>
          </w:divBdr>
        </w:div>
        <w:div w:id="1948465208">
          <w:marLeft w:val="640"/>
          <w:marRight w:val="0"/>
          <w:marTop w:val="0"/>
          <w:marBottom w:val="0"/>
          <w:divBdr>
            <w:top w:val="none" w:sz="0" w:space="0" w:color="auto"/>
            <w:left w:val="none" w:sz="0" w:space="0" w:color="auto"/>
            <w:bottom w:val="none" w:sz="0" w:space="0" w:color="auto"/>
            <w:right w:val="none" w:sz="0" w:space="0" w:color="auto"/>
          </w:divBdr>
        </w:div>
        <w:div w:id="1379163425">
          <w:marLeft w:val="640"/>
          <w:marRight w:val="0"/>
          <w:marTop w:val="0"/>
          <w:marBottom w:val="0"/>
          <w:divBdr>
            <w:top w:val="none" w:sz="0" w:space="0" w:color="auto"/>
            <w:left w:val="none" w:sz="0" w:space="0" w:color="auto"/>
            <w:bottom w:val="none" w:sz="0" w:space="0" w:color="auto"/>
            <w:right w:val="none" w:sz="0" w:space="0" w:color="auto"/>
          </w:divBdr>
        </w:div>
        <w:div w:id="1718624062">
          <w:marLeft w:val="640"/>
          <w:marRight w:val="0"/>
          <w:marTop w:val="0"/>
          <w:marBottom w:val="0"/>
          <w:divBdr>
            <w:top w:val="none" w:sz="0" w:space="0" w:color="auto"/>
            <w:left w:val="none" w:sz="0" w:space="0" w:color="auto"/>
            <w:bottom w:val="none" w:sz="0" w:space="0" w:color="auto"/>
            <w:right w:val="none" w:sz="0" w:space="0" w:color="auto"/>
          </w:divBdr>
        </w:div>
        <w:div w:id="415130201">
          <w:marLeft w:val="640"/>
          <w:marRight w:val="0"/>
          <w:marTop w:val="0"/>
          <w:marBottom w:val="0"/>
          <w:divBdr>
            <w:top w:val="none" w:sz="0" w:space="0" w:color="auto"/>
            <w:left w:val="none" w:sz="0" w:space="0" w:color="auto"/>
            <w:bottom w:val="none" w:sz="0" w:space="0" w:color="auto"/>
            <w:right w:val="none" w:sz="0" w:space="0" w:color="auto"/>
          </w:divBdr>
        </w:div>
        <w:div w:id="557596972">
          <w:marLeft w:val="640"/>
          <w:marRight w:val="0"/>
          <w:marTop w:val="0"/>
          <w:marBottom w:val="0"/>
          <w:divBdr>
            <w:top w:val="none" w:sz="0" w:space="0" w:color="auto"/>
            <w:left w:val="none" w:sz="0" w:space="0" w:color="auto"/>
            <w:bottom w:val="none" w:sz="0" w:space="0" w:color="auto"/>
            <w:right w:val="none" w:sz="0" w:space="0" w:color="auto"/>
          </w:divBdr>
        </w:div>
        <w:div w:id="1147014019">
          <w:marLeft w:val="640"/>
          <w:marRight w:val="0"/>
          <w:marTop w:val="0"/>
          <w:marBottom w:val="0"/>
          <w:divBdr>
            <w:top w:val="none" w:sz="0" w:space="0" w:color="auto"/>
            <w:left w:val="none" w:sz="0" w:space="0" w:color="auto"/>
            <w:bottom w:val="none" w:sz="0" w:space="0" w:color="auto"/>
            <w:right w:val="none" w:sz="0" w:space="0" w:color="auto"/>
          </w:divBdr>
        </w:div>
        <w:div w:id="638416024">
          <w:marLeft w:val="640"/>
          <w:marRight w:val="0"/>
          <w:marTop w:val="0"/>
          <w:marBottom w:val="0"/>
          <w:divBdr>
            <w:top w:val="none" w:sz="0" w:space="0" w:color="auto"/>
            <w:left w:val="none" w:sz="0" w:space="0" w:color="auto"/>
            <w:bottom w:val="none" w:sz="0" w:space="0" w:color="auto"/>
            <w:right w:val="none" w:sz="0" w:space="0" w:color="auto"/>
          </w:divBdr>
        </w:div>
        <w:div w:id="634333200">
          <w:marLeft w:val="640"/>
          <w:marRight w:val="0"/>
          <w:marTop w:val="0"/>
          <w:marBottom w:val="0"/>
          <w:divBdr>
            <w:top w:val="none" w:sz="0" w:space="0" w:color="auto"/>
            <w:left w:val="none" w:sz="0" w:space="0" w:color="auto"/>
            <w:bottom w:val="none" w:sz="0" w:space="0" w:color="auto"/>
            <w:right w:val="none" w:sz="0" w:space="0" w:color="auto"/>
          </w:divBdr>
        </w:div>
        <w:div w:id="1910387476">
          <w:marLeft w:val="640"/>
          <w:marRight w:val="0"/>
          <w:marTop w:val="0"/>
          <w:marBottom w:val="0"/>
          <w:divBdr>
            <w:top w:val="none" w:sz="0" w:space="0" w:color="auto"/>
            <w:left w:val="none" w:sz="0" w:space="0" w:color="auto"/>
            <w:bottom w:val="none" w:sz="0" w:space="0" w:color="auto"/>
            <w:right w:val="none" w:sz="0" w:space="0" w:color="auto"/>
          </w:divBdr>
        </w:div>
        <w:div w:id="562720820">
          <w:marLeft w:val="640"/>
          <w:marRight w:val="0"/>
          <w:marTop w:val="0"/>
          <w:marBottom w:val="0"/>
          <w:divBdr>
            <w:top w:val="none" w:sz="0" w:space="0" w:color="auto"/>
            <w:left w:val="none" w:sz="0" w:space="0" w:color="auto"/>
            <w:bottom w:val="none" w:sz="0" w:space="0" w:color="auto"/>
            <w:right w:val="none" w:sz="0" w:space="0" w:color="auto"/>
          </w:divBdr>
        </w:div>
      </w:divsChild>
    </w:div>
    <w:div w:id="750274051">
      <w:bodyDiv w:val="1"/>
      <w:marLeft w:val="0"/>
      <w:marRight w:val="0"/>
      <w:marTop w:val="0"/>
      <w:marBottom w:val="0"/>
      <w:divBdr>
        <w:top w:val="none" w:sz="0" w:space="0" w:color="auto"/>
        <w:left w:val="none" w:sz="0" w:space="0" w:color="auto"/>
        <w:bottom w:val="none" w:sz="0" w:space="0" w:color="auto"/>
        <w:right w:val="none" w:sz="0" w:space="0" w:color="auto"/>
      </w:divBdr>
    </w:div>
    <w:div w:id="752315297">
      <w:bodyDiv w:val="1"/>
      <w:marLeft w:val="0"/>
      <w:marRight w:val="0"/>
      <w:marTop w:val="0"/>
      <w:marBottom w:val="0"/>
      <w:divBdr>
        <w:top w:val="none" w:sz="0" w:space="0" w:color="auto"/>
        <w:left w:val="none" w:sz="0" w:space="0" w:color="auto"/>
        <w:bottom w:val="none" w:sz="0" w:space="0" w:color="auto"/>
        <w:right w:val="none" w:sz="0" w:space="0" w:color="auto"/>
      </w:divBdr>
      <w:divsChild>
        <w:div w:id="543837058">
          <w:marLeft w:val="640"/>
          <w:marRight w:val="0"/>
          <w:marTop w:val="0"/>
          <w:marBottom w:val="0"/>
          <w:divBdr>
            <w:top w:val="none" w:sz="0" w:space="0" w:color="auto"/>
            <w:left w:val="none" w:sz="0" w:space="0" w:color="auto"/>
            <w:bottom w:val="none" w:sz="0" w:space="0" w:color="auto"/>
            <w:right w:val="none" w:sz="0" w:space="0" w:color="auto"/>
          </w:divBdr>
        </w:div>
        <w:div w:id="1738433674">
          <w:marLeft w:val="640"/>
          <w:marRight w:val="0"/>
          <w:marTop w:val="0"/>
          <w:marBottom w:val="0"/>
          <w:divBdr>
            <w:top w:val="none" w:sz="0" w:space="0" w:color="auto"/>
            <w:left w:val="none" w:sz="0" w:space="0" w:color="auto"/>
            <w:bottom w:val="none" w:sz="0" w:space="0" w:color="auto"/>
            <w:right w:val="none" w:sz="0" w:space="0" w:color="auto"/>
          </w:divBdr>
        </w:div>
        <w:div w:id="718894744">
          <w:marLeft w:val="640"/>
          <w:marRight w:val="0"/>
          <w:marTop w:val="0"/>
          <w:marBottom w:val="0"/>
          <w:divBdr>
            <w:top w:val="none" w:sz="0" w:space="0" w:color="auto"/>
            <w:left w:val="none" w:sz="0" w:space="0" w:color="auto"/>
            <w:bottom w:val="none" w:sz="0" w:space="0" w:color="auto"/>
            <w:right w:val="none" w:sz="0" w:space="0" w:color="auto"/>
          </w:divBdr>
        </w:div>
        <w:div w:id="1335231700">
          <w:marLeft w:val="640"/>
          <w:marRight w:val="0"/>
          <w:marTop w:val="0"/>
          <w:marBottom w:val="0"/>
          <w:divBdr>
            <w:top w:val="none" w:sz="0" w:space="0" w:color="auto"/>
            <w:left w:val="none" w:sz="0" w:space="0" w:color="auto"/>
            <w:bottom w:val="none" w:sz="0" w:space="0" w:color="auto"/>
            <w:right w:val="none" w:sz="0" w:space="0" w:color="auto"/>
          </w:divBdr>
        </w:div>
        <w:div w:id="942689784">
          <w:marLeft w:val="640"/>
          <w:marRight w:val="0"/>
          <w:marTop w:val="0"/>
          <w:marBottom w:val="0"/>
          <w:divBdr>
            <w:top w:val="none" w:sz="0" w:space="0" w:color="auto"/>
            <w:left w:val="none" w:sz="0" w:space="0" w:color="auto"/>
            <w:bottom w:val="none" w:sz="0" w:space="0" w:color="auto"/>
            <w:right w:val="none" w:sz="0" w:space="0" w:color="auto"/>
          </w:divBdr>
        </w:div>
        <w:div w:id="1235776375">
          <w:marLeft w:val="640"/>
          <w:marRight w:val="0"/>
          <w:marTop w:val="0"/>
          <w:marBottom w:val="0"/>
          <w:divBdr>
            <w:top w:val="none" w:sz="0" w:space="0" w:color="auto"/>
            <w:left w:val="none" w:sz="0" w:space="0" w:color="auto"/>
            <w:bottom w:val="none" w:sz="0" w:space="0" w:color="auto"/>
            <w:right w:val="none" w:sz="0" w:space="0" w:color="auto"/>
          </w:divBdr>
        </w:div>
        <w:div w:id="1090152151">
          <w:marLeft w:val="640"/>
          <w:marRight w:val="0"/>
          <w:marTop w:val="0"/>
          <w:marBottom w:val="0"/>
          <w:divBdr>
            <w:top w:val="none" w:sz="0" w:space="0" w:color="auto"/>
            <w:left w:val="none" w:sz="0" w:space="0" w:color="auto"/>
            <w:bottom w:val="none" w:sz="0" w:space="0" w:color="auto"/>
            <w:right w:val="none" w:sz="0" w:space="0" w:color="auto"/>
          </w:divBdr>
        </w:div>
        <w:div w:id="1871066496">
          <w:marLeft w:val="640"/>
          <w:marRight w:val="0"/>
          <w:marTop w:val="0"/>
          <w:marBottom w:val="0"/>
          <w:divBdr>
            <w:top w:val="none" w:sz="0" w:space="0" w:color="auto"/>
            <w:left w:val="none" w:sz="0" w:space="0" w:color="auto"/>
            <w:bottom w:val="none" w:sz="0" w:space="0" w:color="auto"/>
            <w:right w:val="none" w:sz="0" w:space="0" w:color="auto"/>
          </w:divBdr>
        </w:div>
        <w:div w:id="333340900">
          <w:marLeft w:val="640"/>
          <w:marRight w:val="0"/>
          <w:marTop w:val="0"/>
          <w:marBottom w:val="0"/>
          <w:divBdr>
            <w:top w:val="none" w:sz="0" w:space="0" w:color="auto"/>
            <w:left w:val="none" w:sz="0" w:space="0" w:color="auto"/>
            <w:bottom w:val="none" w:sz="0" w:space="0" w:color="auto"/>
            <w:right w:val="none" w:sz="0" w:space="0" w:color="auto"/>
          </w:divBdr>
        </w:div>
        <w:div w:id="1076707326">
          <w:marLeft w:val="640"/>
          <w:marRight w:val="0"/>
          <w:marTop w:val="0"/>
          <w:marBottom w:val="0"/>
          <w:divBdr>
            <w:top w:val="none" w:sz="0" w:space="0" w:color="auto"/>
            <w:left w:val="none" w:sz="0" w:space="0" w:color="auto"/>
            <w:bottom w:val="none" w:sz="0" w:space="0" w:color="auto"/>
            <w:right w:val="none" w:sz="0" w:space="0" w:color="auto"/>
          </w:divBdr>
        </w:div>
        <w:div w:id="224880573">
          <w:marLeft w:val="640"/>
          <w:marRight w:val="0"/>
          <w:marTop w:val="0"/>
          <w:marBottom w:val="0"/>
          <w:divBdr>
            <w:top w:val="none" w:sz="0" w:space="0" w:color="auto"/>
            <w:left w:val="none" w:sz="0" w:space="0" w:color="auto"/>
            <w:bottom w:val="none" w:sz="0" w:space="0" w:color="auto"/>
            <w:right w:val="none" w:sz="0" w:space="0" w:color="auto"/>
          </w:divBdr>
        </w:div>
        <w:div w:id="1852453543">
          <w:marLeft w:val="640"/>
          <w:marRight w:val="0"/>
          <w:marTop w:val="0"/>
          <w:marBottom w:val="0"/>
          <w:divBdr>
            <w:top w:val="none" w:sz="0" w:space="0" w:color="auto"/>
            <w:left w:val="none" w:sz="0" w:space="0" w:color="auto"/>
            <w:bottom w:val="none" w:sz="0" w:space="0" w:color="auto"/>
            <w:right w:val="none" w:sz="0" w:space="0" w:color="auto"/>
          </w:divBdr>
        </w:div>
        <w:div w:id="1363163817">
          <w:marLeft w:val="640"/>
          <w:marRight w:val="0"/>
          <w:marTop w:val="0"/>
          <w:marBottom w:val="0"/>
          <w:divBdr>
            <w:top w:val="none" w:sz="0" w:space="0" w:color="auto"/>
            <w:left w:val="none" w:sz="0" w:space="0" w:color="auto"/>
            <w:bottom w:val="none" w:sz="0" w:space="0" w:color="auto"/>
            <w:right w:val="none" w:sz="0" w:space="0" w:color="auto"/>
          </w:divBdr>
        </w:div>
        <w:div w:id="2072918866">
          <w:marLeft w:val="640"/>
          <w:marRight w:val="0"/>
          <w:marTop w:val="0"/>
          <w:marBottom w:val="0"/>
          <w:divBdr>
            <w:top w:val="none" w:sz="0" w:space="0" w:color="auto"/>
            <w:left w:val="none" w:sz="0" w:space="0" w:color="auto"/>
            <w:bottom w:val="none" w:sz="0" w:space="0" w:color="auto"/>
            <w:right w:val="none" w:sz="0" w:space="0" w:color="auto"/>
          </w:divBdr>
        </w:div>
        <w:div w:id="1363826873">
          <w:marLeft w:val="640"/>
          <w:marRight w:val="0"/>
          <w:marTop w:val="0"/>
          <w:marBottom w:val="0"/>
          <w:divBdr>
            <w:top w:val="none" w:sz="0" w:space="0" w:color="auto"/>
            <w:left w:val="none" w:sz="0" w:space="0" w:color="auto"/>
            <w:bottom w:val="none" w:sz="0" w:space="0" w:color="auto"/>
            <w:right w:val="none" w:sz="0" w:space="0" w:color="auto"/>
          </w:divBdr>
        </w:div>
        <w:div w:id="1335911289">
          <w:marLeft w:val="640"/>
          <w:marRight w:val="0"/>
          <w:marTop w:val="0"/>
          <w:marBottom w:val="0"/>
          <w:divBdr>
            <w:top w:val="none" w:sz="0" w:space="0" w:color="auto"/>
            <w:left w:val="none" w:sz="0" w:space="0" w:color="auto"/>
            <w:bottom w:val="none" w:sz="0" w:space="0" w:color="auto"/>
            <w:right w:val="none" w:sz="0" w:space="0" w:color="auto"/>
          </w:divBdr>
        </w:div>
        <w:div w:id="1082799620">
          <w:marLeft w:val="640"/>
          <w:marRight w:val="0"/>
          <w:marTop w:val="0"/>
          <w:marBottom w:val="0"/>
          <w:divBdr>
            <w:top w:val="none" w:sz="0" w:space="0" w:color="auto"/>
            <w:left w:val="none" w:sz="0" w:space="0" w:color="auto"/>
            <w:bottom w:val="none" w:sz="0" w:space="0" w:color="auto"/>
            <w:right w:val="none" w:sz="0" w:space="0" w:color="auto"/>
          </w:divBdr>
        </w:div>
        <w:div w:id="1450320077">
          <w:marLeft w:val="640"/>
          <w:marRight w:val="0"/>
          <w:marTop w:val="0"/>
          <w:marBottom w:val="0"/>
          <w:divBdr>
            <w:top w:val="none" w:sz="0" w:space="0" w:color="auto"/>
            <w:left w:val="none" w:sz="0" w:space="0" w:color="auto"/>
            <w:bottom w:val="none" w:sz="0" w:space="0" w:color="auto"/>
            <w:right w:val="none" w:sz="0" w:space="0" w:color="auto"/>
          </w:divBdr>
        </w:div>
        <w:div w:id="1982493205">
          <w:marLeft w:val="640"/>
          <w:marRight w:val="0"/>
          <w:marTop w:val="0"/>
          <w:marBottom w:val="0"/>
          <w:divBdr>
            <w:top w:val="none" w:sz="0" w:space="0" w:color="auto"/>
            <w:left w:val="none" w:sz="0" w:space="0" w:color="auto"/>
            <w:bottom w:val="none" w:sz="0" w:space="0" w:color="auto"/>
            <w:right w:val="none" w:sz="0" w:space="0" w:color="auto"/>
          </w:divBdr>
        </w:div>
        <w:div w:id="1218392276">
          <w:marLeft w:val="640"/>
          <w:marRight w:val="0"/>
          <w:marTop w:val="0"/>
          <w:marBottom w:val="0"/>
          <w:divBdr>
            <w:top w:val="none" w:sz="0" w:space="0" w:color="auto"/>
            <w:left w:val="none" w:sz="0" w:space="0" w:color="auto"/>
            <w:bottom w:val="none" w:sz="0" w:space="0" w:color="auto"/>
            <w:right w:val="none" w:sz="0" w:space="0" w:color="auto"/>
          </w:divBdr>
        </w:div>
        <w:div w:id="1464616475">
          <w:marLeft w:val="640"/>
          <w:marRight w:val="0"/>
          <w:marTop w:val="0"/>
          <w:marBottom w:val="0"/>
          <w:divBdr>
            <w:top w:val="none" w:sz="0" w:space="0" w:color="auto"/>
            <w:left w:val="none" w:sz="0" w:space="0" w:color="auto"/>
            <w:bottom w:val="none" w:sz="0" w:space="0" w:color="auto"/>
            <w:right w:val="none" w:sz="0" w:space="0" w:color="auto"/>
          </w:divBdr>
        </w:div>
        <w:div w:id="620772469">
          <w:marLeft w:val="640"/>
          <w:marRight w:val="0"/>
          <w:marTop w:val="0"/>
          <w:marBottom w:val="0"/>
          <w:divBdr>
            <w:top w:val="none" w:sz="0" w:space="0" w:color="auto"/>
            <w:left w:val="none" w:sz="0" w:space="0" w:color="auto"/>
            <w:bottom w:val="none" w:sz="0" w:space="0" w:color="auto"/>
            <w:right w:val="none" w:sz="0" w:space="0" w:color="auto"/>
          </w:divBdr>
        </w:div>
        <w:div w:id="1869833874">
          <w:marLeft w:val="640"/>
          <w:marRight w:val="0"/>
          <w:marTop w:val="0"/>
          <w:marBottom w:val="0"/>
          <w:divBdr>
            <w:top w:val="none" w:sz="0" w:space="0" w:color="auto"/>
            <w:left w:val="none" w:sz="0" w:space="0" w:color="auto"/>
            <w:bottom w:val="none" w:sz="0" w:space="0" w:color="auto"/>
            <w:right w:val="none" w:sz="0" w:space="0" w:color="auto"/>
          </w:divBdr>
        </w:div>
        <w:div w:id="559826120">
          <w:marLeft w:val="640"/>
          <w:marRight w:val="0"/>
          <w:marTop w:val="0"/>
          <w:marBottom w:val="0"/>
          <w:divBdr>
            <w:top w:val="none" w:sz="0" w:space="0" w:color="auto"/>
            <w:left w:val="none" w:sz="0" w:space="0" w:color="auto"/>
            <w:bottom w:val="none" w:sz="0" w:space="0" w:color="auto"/>
            <w:right w:val="none" w:sz="0" w:space="0" w:color="auto"/>
          </w:divBdr>
        </w:div>
        <w:div w:id="1293630782">
          <w:marLeft w:val="640"/>
          <w:marRight w:val="0"/>
          <w:marTop w:val="0"/>
          <w:marBottom w:val="0"/>
          <w:divBdr>
            <w:top w:val="none" w:sz="0" w:space="0" w:color="auto"/>
            <w:left w:val="none" w:sz="0" w:space="0" w:color="auto"/>
            <w:bottom w:val="none" w:sz="0" w:space="0" w:color="auto"/>
            <w:right w:val="none" w:sz="0" w:space="0" w:color="auto"/>
          </w:divBdr>
        </w:div>
        <w:div w:id="543953042">
          <w:marLeft w:val="640"/>
          <w:marRight w:val="0"/>
          <w:marTop w:val="0"/>
          <w:marBottom w:val="0"/>
          <w:divBdr>
            <w:top w:val="none" w:sz="0" w:space="0" w:color="auto"/>
            <w:left w:val="none" w:sz="0" w:space="0" w:color="auto"/>
            <w:bottom w:val="none" w:sz="0" w:space="0" w:color="auto"/>
            <w:right w:val="none" w:sz="0" w:space="0" w:color="auto"/>
          </w:divBdr>
        </w:div>
        <w:div w:id="1320186665">
          <w:marLeft w:val="640"/>
          <w:marRight w:val="0"/>
          <w:marTop w:val="0"/>
          <w:marBottom w:val="0"/>
          <w:divBdr>
            <w:top w:val="none" w:sz="0" w:space="0" w:color="auto"/>
            <w:left w:val="none" w:sz="0" w:space="0" w:color="auto"/>
            <w:bottom w:val="none" w:sz="0" w:space="0" w:color="auto"/>
            <w:right w:val="none" w:sz="0" w:space="0" w:color="auto"/>
          </w:divBdr>
        </w:div>
        <w:div w:id="302199873">
          <w:marLeft w:val="640"/>
          <w:marRight w:val="0"/>
          <w:marTop w:val="0"/>
          <w:marBottom w:val="0"/>
          <w:divBdr>
            <w:top w:val="none" w:sz="0" w:space="0" w:color="auto"/>
            <w:left w:val="none" w:sz="0" w:space="0" w:color="auto"/>
            <w:bottom w:val="none" w:sz="0" w:space="0" w:color="auto"/>
            <w:right w:val="none" w:sz="0" w:space="0" w:color="auto"/>
          </w:divBdr>
        </w:div>
        <w:div w:id="1245263939">
          <w:marLeft w:val="640"/>
          <w:marRight w:val="0"/>
          <w:marTop w:val="0"/>
          <w:marBottom w:val="0"/>
          <w:divBdr>
            <w:top w:val="none" w:sz="0" w:space="0" w:color="auto"/>
            <w:left w:val="none" w:sz="0" w:space="0" w:color="auto"/>
            <w:bottom w:val="none" w:sz="0" w:space="0" w:color="auto"/>
            <w:right w:val="none" w:sz="0" w:space="0" w:color="auto"/>
          </w:divBdr>
        </w:div>
        <w:div w:id="198126081">
          <w:marLeft w:val="640"/>
          <w:marRight w:val="0"/>
          <w:marTop w:val="0"/>
          <w:marBottom w:val="0"/>
          <w:divBdr>
            <w:top w:val="none" w:sz="0" w:space="0" w:color="auto"/>
            <w:left w:val="none" w:sz="0" w:space="0" w:color="auto"/>
            <w:bottom w:val="none" w:sz="0" w:space="0" w:color="auto"/>
            <w:right w:val="none" w:sz="0" w:space="0" w:color="auto"/>
          </w:divBdr>
        </w:div>
        <w:div w:id="125049853">
          <w:marLeft w:val="640"/>
          <w:marRight w:val="0"/>
          <w:marTop w:val="0"/>
          <w:marBottom w:val="0"/>
          <w:divBdr>
            <w:top w:val="none" w:sz="0" w:space="0" w:color="auto"/>
            <w:left w:val="none" w:sz="0" w:space="0" w:color="auto"/>
            <w:bottom w:val="none" w:sz="0" w:space="0" w:color="auto"/>
            <w:right w:val="none" w:sz="0" w:space="0" w:color="auto"/>
          </w:divBdr>
        </w:div>
        <w:div w:id="1034112746">
          <w:marLeft w:val="640"/>
          <w:marRight w:val="0"/>
          <w:marTop w:val="0"/>
          <w:marBottom w:val="0"/>
          <w:divBdr>
            <w:top w:val="none" w:sz="0" w:space="0" w:color="auto"/>
            <w:left w:val="none" w:sz="0" w:space="0" w:color="auto"/>
            <w:bottom w:val="none" w:sz="0" w:space="0" w:color="auto"/>
            <w:right w:val="none" w:sz="0" w:space="0" w:color="auto"/>
          </w:divBdr>
        </w:div>
        <w:div w:id="335156666">
          <w:marLeft w:val="640"/>
          <w:marRight w:val="0"/>
          <w:marTop w:val="0"/>
          <w:marBottom w:val="0"/>
          <w:divBdr>
            <w:top w:val="none" w:sz="0" w:space="0" w:color="auto"/>
            <w:left w:val="none" w:sz="0" w:space="0" w:color="auto"/>
            <w:bottom w:val="none" w:sz="0" w:space="0" w:color="auto"/>
            <w:right w:val="none" w:sz="0" w:space="0" w:color="auto"/>
          </w:divBdr>
        </w:div>
        <w:div w:id="494997494">
          <w:marLeft w:val="640"/>
          <w:marRight w:val="0"/>
          <w:marTop w:val="0"/>
          <w:marBottom w:val="0"/>
          <w:divBdr>
            <w:top w:val="none" w:sz="0" w:space="0" w:color="auto"/>
            <w:left w:val="none" w:sz="0" w:space="0" w:color="auto"/>
            <w:bottom w:val="none" w:sz="0" w:space="0" w:color="auto"/>
            <w:right w:val="none" w:sz="0" w:space="0" w:color="auto"/>
          </w:divBdr>
        </w:div>
        <w:div w:id="1333144781">
          <w:marLeft w:val="640"/>
          <w:marRight w:val="0"/>
          <w:marTop w:val="0"/>
          <w:marBottom w:val="0"/>
          <w:divBdr>
            <w:top w:val="none" w:sz="0" w:space="0" w:color="auto"/>
            <w:left w:val="none" w:sz="0" w:space="0" w:color="auto"/>
            <w:bottom w:val="none" w:sz="0" w:space="0" w:color="auto"/>
            <w:right w:val="none" w:sz="0" w:space="0" w:color="auto"/>
          </w:divBdr>
        </w:div>
        <w:div w:id="1193884276">
          <w:marLeft w:val="640"/>
          <w:marRight w:val="0"/>
          <w:marTop w:val="0"/>
          <w:marBottom w:val="0"/>
          <w:divBdr>
            <w:top w:val="none" w:sz="0" w:space="0" w:color="auto"/>
            <w:left w:val="none" w:sz="0" w:space="0" w:color="auto"/>
            <w:bottom w:val="none" w:sz="0" w:space="0" w:color="auto"/>
            <w:right w:val="none" w:sz="0" w:space="0" w:color="auto"/>
          </w:divBdr>
        </w:div>
        <w:div w:id="226840847">
          <w:marLeft w:val="640"/>
          <w:marRight w:val="0"/>
          <w:marTop w:val="0"/>
          <w:marBottom w:val="0"/>
          <w:divBdr>
            <w:top w:val="none" w:sz="0" w:space="0" w:color="auto"/>
            <w:left w:val="none" w:sz="0" w:space="0" w:color="auto"/>
            <w:bottom w:val="none" w:sz="0" w:space="0" w:color="auto"/>
            <w:right w:val="none" w:sz="0" w:space="0" w:color="auto"/>
          </w:divBdr>
        </w:div>
        <w:div w:id="1555312156">
          <w:marLeft w:val="640"/>
          <w:marRight w:val="0"/>
          <w:marTop w:val="0"/>
          <w:marBottom w:val="0"/>
          <w:divBdr>
            <w:top w:val="none" w:sz="0" w:space="0" w:color="auto"/>
            <w:left w:val="none" w:sz="0" w:space="0" w:color="auto"/>
            <w:bottom w:val="none" w:sz="0" w:space="0" w:color="auto"/>
            <w:right w:val="none" w:sz="0" w:space="0" w:color="auto"/>
          </w:divBdr>
        </w:div>
        <w:div w:id="1867256033">
          <w:marLeft w:val="640"/>
          <w:marRight w:val="0"/>
          <w:marTop w:val="0"/>
          <w:marBottom w:val="0"/>
          <w:divBdr>
            <w:top w:val="none" w:sz="0" w:space="0" w:color="auto"/>
            <w:left w:val="none" w:sz="0" w:space="0" w:color="auto"/>
            <w:bottom w:val="none" w:sz="0" w:space="0" w:color="auto"/>
            <w:right w:val="none" w:sz="0" w:space="0" w:color="auto"/>
          </w:divBdr>
        </w:div>
        <w:div w:id="226960546">
          <w:marLeft w:val="640"/>
          <w:marRight w:val="0"/>
          <w:marTop w:val="0"/>
          <w:marBottom w:val="0"/>
          <w:divBdr>
            <w:top w:val="none" w:sz="0" w:space="0" w:color="auto"/>
            <w:left w:val="none" w:sz="0" w:space="0" w:color="auto"/>
            <w:bottom w:val="none" w:sz="0" w:space="0" w:color="auto"/>
            <w:right w:val="none" w:sz="0" w:space="0" w:color="auto"/>
          </w:divBdr>
        </w:div>
        <w:div w:id="2130083666">
          <w:marLeft w:val="640"/>
          <w:marRight w:val="0"/>
          <w:marTop w:val="0"/>
          <w:marBottom w:val="0"/>
          <w:divBdr>
            <w:top w:val="none" w:sz="0" w:space="0" w:color="auto"/>
            <w:left w:val="none" w:sz="0" w:space="0" w:color="auto"/>
            <w:bottom w:val="none" w:sz="0" w:space="0" w:color="auto"/>
            <w:right w:val="none" w:sz="0" w:space="0" w:color="auto"/>
          </w:divBdr>
        </w:div>
        <w:div w:id="684750978">
          <w:marLeft w:val="640"/>
          <w:marRight w:val="0"/>
          <w:marTop w:val="0"/>
          <w:marBottom w:val="0"/>
          <w:divBdr>
            <w:top w:val="none" w:sz="0" w:space="0" w:color="auto"/>
            <w:left w:val="none" w:sz="0" w:space="0" w:color="auto"/>
            <w:bottom w:val="none" w:sz="0" w:space="0" w:color="auto"/>
            <w:right w:val="none" w:sz="0" w:space="0" w:color="auto"/>
          </w:divBdr>
        </w:div>
        <w:div w:id="841897317">
          <w:marLeft w:val="640"/>
          <w:marRight w:val="0"/>
          <w:marTop w:val="0"/>
          <w:marBottom w:val="0"/>
          <w:divBdr>
            <w:top w:val="none" w:sz="0" w:space="0" w:color="auto"/>
            <w:left w:val="none" w:sz="0" w:space="0" w:color="auto"/>
            <w:bottom w:val="none" w:sz="0" w:space="0" w:color="auto"/>
            <w:right w:val="none" w:sz="0" w:space="0" w:color="auto"/>
          </w:divBdr>
        </w:div>
        <w:div w:id="519663025">
          <w:marLeft w:val="640"/>
          <w:marRight w:val="0"/>
          <w:marTop w:val="0"/>
          <w:marBottom w:val="0"/>
          <w:divBdr>
            <w:top w:val="none" w:sz="0" w:space="0" w:color="auto"/>
            <w:left w:val="none" w:sz="0" w:space="0" w:color="auto"/>
            <w:bottom w:val="none" w:sz="0" w:space="0" w:color="auto"/>
            <w:right w:val="none" w:sz="0" w:space="0" w:color="auto"/>
          </w:divBdr>
        </w:div>
        <w:div w:id="1388332543">
          <w:marLeft w:val="640"/>
          <w:marRight w:val="0"/>
          <w:marTop w:val="0"/>
          <w:marBottom w:val="0"/>
          <w:divBdr>
            <w:top w:val="none" w:sz="0" w:space="0" w:color="auto"/>
            <w:left w:val="none" w:sz="0" w:space="0" w:color="auto"/>
            <w:bottom w:val="none" w:sz="0" w:space="0" w:color="auto"/>
            <w:right w:val="none" w:sz="0" w:space="0" w:color="auto"/>
          </w:divBdr>
        </w:div>
        <w:div w:id="1461067525">
          <w:marLeft w:val="640"/>
          <w:marRight w:val="0"/>
          <w:marTop w:val="0"/>
          <w:marBottom w:val="0"/>
          <w:divBdr>
            <w:top w:val="none" w:sz="0" w:space="0" w:color="auto"/>
            <w:left w:val="none" w:sz="0" w:space="0" w:color="auto"/>
            <w:bottom w:val="none" w:sz="0" w:space="0" w:color="auto"/>
            <w:right w:val="none" w:sz="0" w:space="0" w:color="auto"/>
          </w:divBdr>
        </w:div>
        <w:div w:id="591355216">
          <w:marLeft w:val="640"/>
          <w:marRight w:val="0"/>
          <w:marTop w:val="0"/>
          <w:marBottom w:val="0"/>
          <w:divBdr>
            <w:top w:val="none" w:sz="0" w:space="0" w:color="auto"/>
            <w:left w:val="none" w:sz="0" w:space="0" w:color="auto"/>
            <w:bottom w:val="none" w:sz="0" w:space="0" w:color="auto"/>
            <w:right w:val="none" w:sz="0" w:space="0" w:color="auto"/>
          </w:divBdr>
        </w:div>
        <w:div w:id="1697267215">
          <w:marLeft w:val="640"/>
          <w:marRight w:val="0"/>
          <w:marTop w:val="0"/>
          <w:marBottom w:val="0"/>
          <w:divBdr>
            <w:top w:val="none" w:sz="0" w:space="0" w:color="auto"/>
            <w:left w:val="none" w:sz="0" w:space="0" w:color="auto"/>
            <w:bottom w:val="none" w:sz="0" w:space="0" w:color="auto"/>
            <w:right w:val="none" w:sz="0" w:space="0" w:color="auto"/>
          </w:divBdr>
        </w:div>
        <w:div w:id="1707296797">
          <w:marLeft w:val="640"/>
          <w:marRight w:val="0"/>
          <w:marTop w:val="0"/>
          <w:marBottom w:val="0"/>
          <w:divBdr>
            <w:top w:val="none" w:sz="0" w:space="0" w:color="auto"/>
            <w:left w:val="none" w:sz="0" w:space="0" w:color="auto"/>
            <w:bottom w:val="none" w:sz="0" w:space="0" w:color="auto"/>
            <w:right w:val="none" w:sz="0" w:space="0" w:color="auto"/>
          </w:divBdr>
        </w:div>
        <w:div w:id="815298861">
          <w:marLeft w:val="640"/>
          <w:marRight w:val="0"/>
          <w:marTop w:val="0"/>
          <w:marBottom w:val="0"/>
          <w:divBdr>
            <w:top w:val="none" w:sz="0" w:space="0" w:color="auto"/>
            <w:left w:val="none" w:sz="0" w:space="0" w:color="auto"/>
            <w:bottom w:val="none" w:sz="0" w:space="0" w:color="auto"/>
            <w:right w:val="none" w:sz="0" w:space="0" w:color="auto"/>
          </w:divBdr>
        </w:div>
        <w:div w:id="1369722274">
          <w:marLeft w:val="640"/>
          <w:marRight w:val="0"/>
          <w:marTop w:val="0"/>
          <w:marBottom w:val="0"/>
          <w:divBdr>
            <w:top w:val="none" w:sz="0" w:space="0" w:color="auto"/>
            <w:left w:val="none" w:sz="0" w:space="0" w:color="auto"/>
            <w:bottom w:val="none" w:sz="0" w:space="0" w:color="auto"/>
            <w:right w:val="none" w:sz="0" w:space="0" w:color="auto"/>
          </w:divBdr>
        </w:div>
        <w:div w:id="1629316361">
          <w:marLeft w:val="640"/>
          <w:marRight w:val="0"/>
          <w:marTop w:val="0"/>
          <w:marBottom w:val="0"/>
          <w:divBdr>
            <w:top w:val="none" w:sz="0" w:space="0" w:color="auto"/>
            <w:left w:val="none" w:sz="0" w:space="0" w:color="auto"/>
            <w:bottom w:val="none" w:sz="0" w:space="0" w:color="auto"/>
            <w:right w:val="none" w:sz="0" w:space="0" w:color="auto"/>
          </w:divBdr>
        </w:div>
        <w:div w:id="655454885">
          <w:marLeft w:val="640"/>
          <w:marRight w:val="0"/>
          <w:marTop w:val="0"/>
          <w:marBottom w:val="0"/>
          <w:divBdr>
            <w:top w:val="none" w:sz="0" w:space="0" w:color="auto"/>
            <w:left w:val="none" w:sz="0" w:space="0" w:color="auto"/>
            <w:bottom w:val="none" w:sz="0" w:space="0" w:color="auto"/>
            <w:right w:val="none" w:sz="0" w:space="0" w:color="auto"/>
          </w:divBdr>
        </w:div>
        <w:div w:id="1384669505">
          <w:marLeft w:val="640"/>
          <w:marRight w:val="0"/>
          <w:marTop w:val="0"/>
          <w:marBottom w:val="0"/>
          <w:divBdr>
            <w:top w:val="none" w:sz="0" w:space="0" w:color="auto"/>
            <w:left w:val="none" w:sz="0" w:space="0" w:color="auto"/>
            <w:bottom w:val="none" w:sz="0" w:space="0" w:color="auto"/>
            <w:right w:val="none" w:sz="0" w:space="0" w:color="auto"/>
          </w:divBdr>
        </w:div>
      </w:divsChild>
    </w:div>
    <w:div w:id="764807382">
      <w:bodyDiv w:val="1"/>
      <w:marLeft w:val="0"/>
      <w:marRight w:val="0"/>
      <w:marTop w:val="0"/>
      <w:marBottom w:val="0"/>
      <w:divBdr>
        <w:top w:val="none" w:sz="0" w:space="0" w:color="auto"/>
        <w:left w:val="none" w:sz="0" w:space="0" w:color="auto"/>
        <w:bottom w:val="none" w:sz="0" w:space="0" w:color="auto"/>
        <w:right w:val="none" w:sz="0" w:space="0" w:color="auto"/>
      </w:divBdr>
      <w:divsChild>
        <w:div w:id="584069509">
          <w:marLeft w:val="640"/>
          <w:marRight w:val="0"/>
          <w:marTop w:val="0"/>
          <w:marBottom w:val="0"/>
          <w:divBdr>
            <w:top w:val="none" w:sz="0" w:space="0" w:color="auto"/>
            <w:left w:val="none" w:sz="0" w:space="0" w:color="auto"/>
            <w:bottom w:val="none" w:sz="0" w:space="0" w:color="auto"/>
            <w:right w:val="none" w:sz="0" w:space="0" w:color="auto"/>
          </w:divBdr>
        </w:div>
        <w:div w:id="1340696513">
          <w:marLeft w:val="640"/>
          <w:marRight w:val="0"/>
          <w:marTop w:val="0"/>
          <w:marBottom w:val="0"/>
          <w:divBdr>
            <w:top w:val="none" w:sz="0" w:space="0" w:color="auto"/>
            <w:left w:val="none" w:sz="0" w:space="0" w:color="auto"/>
            <w:bottom w:val="none" w:sz="0" w:space="0" w:color="auto"/>
            <w:right w:val="none" w:sz="0" w:space="0" w:color="auto"/>
          </w:divBdr>
        </w:div>
        <w:div w:id="1957714631">
          <w:marLeft w:val="640"/>
          <w:marRight w:val="0"/>
          <w:marTop w:val="0"/>
          <w:marBottom w:val="0"/>
          <w:divBdr>
            <w:top w:val="none" w:sz="0" w:space="0" w:color="auto"/>
            <w:left w:val="none" w:sz="0" w:space="0" w:color="auto"/>
            <w:bottom w:val="none" w:sz="0" w:space="0" w:color="auto"/>
            <w:right w:val="none" w:sz="0" w:space="0" w:color="auto"/>
          </w:divBdr>
        </w:div>
        <w:div w:id="641621377">
          <w:marLeft w:val="640"/>
          <w:marRight w:val="0"/>
          <w:marTop w:val="0"/>
          <w:marBottom w:val="0"/>
          <w:divBdr>
            <w:top w:val="none" w:sz="0" w:space="0" w:color="auto"/>
            <w:left w:val="none" w:sz="0" w:space="0" w:color="auto"/>
            <w:bottom w:val="none" w:sz="0" w:space="0" w:color="auto"/>
            <w:right w:val="none" w:sz="0" w:space="0" w:color="auto"/>
          </w:divBdr>
        </w:div>
        <w:div w:id="1352954342">
          <w:marLeft w:val="640"/>
          <w:marRight w:val="0"/>
          <w:marTop w:val="0"/>
          <w:marBottom w:val="0"/>
          <w:divBdr>
            <w:top w:val="none" w:sz="0" w:space="0" w:color="auto"/>
            <w:left w:val="none" w:sz="0" w:space="0" w:color="auto"/>
            <w:bottom w:val="none" w:sz="0" w:space="0" w:color="auto"/>
            <w:right w:val="none" w:sz="0" w:space="0" w:color="auto"/>
          </w:divBdr>
        </w:div>
        <w:div w:id="762336949">
          <w:marLeft w:val="640"/>
          <w:marRight w:val="0"/>
          <w:marTop w:val="0"/>
          <w:marBottom w:val="0"/>
          <w:divBdr>
            <w:top w:val="none" w:sz="0" w:space="0" w:color="auto"/>
            <w:left w:val="none" w:sz="0" w:space="0" w:color="auto"/>
            <w:bottom w:val="none" w:sz="0" w:space="0" w:color="auto"/>
            <w:right w:val="none" w:sz="0" w:space="0" w:color="auto"/>
          </w:divBdr>
        </w:div>
        <w:div w:id="4988828">
          <w:marLeft w:val="640"/>
          <w:marRight w:val="0"/>
          <w:marTop w:val="0"/>
          <w:marBottom w:val="0"/>
          <w:divBdr>
            <w:top w:val="none" w:sz="0" w:space="0" w:color="auto"/>
            <w:left w:val="none" w:sz="0" w:space="0" w:color="auto"/>
            <w:bottom w:val="none" w:sz="0" w:space="0" w:color="auto"/>
            <w:right w:val="none" w:sz="0" w:space="0" w:color="auto"/>
          </w:divBdr>
        </w:div>
        <w:div w:id="599530826">
          <w:marLeft w:val="640"/>
          <w:marRight w:val="0"/>
          <w:marTop w:val="0"/>
          <w:marBottom w:val="0"/>
          <w:divBdr>
            <w:top w:val="none" w:sz="0" w:space="0" w:color="auto"/>
            <w:left w:val="none" w:sz="0" w:space="0" w:color="auto"/>
            <w:bottom w:val="none" w:sz="0" w:space="0" w:color="auto"/>
            <w:right w:val="none" w:sz="0" w:space="0" w:color="auto"/>
          </w:divBdr>
        </w:div>
        <w:div w:id="701445666">
          <w:marLeft w:val="640"/>
          <w:marRight w:val="0"/>
          <w:marTop w:val="0"/>
          <w:marBottom w:val="0"/>
          <w:divBdr>
            <w:top w:val="none" w:sz="0" w:space="0" w:color="auto"/>
            <w:left w:val="none" w:sz="0" w:space="0" w:color="auto"/>
            <w:bottom w:val="none" w:sz="0" w:space="0" w:color="auto"/>
            <w:right w:val="none" w:sz="0" w:space="0" w:color="auto"/>
          </w:divBdr>
        </w:div>
        <w:div w:id="1560050181">
          <w:marLeft w:val="640"/>
          <w:marRight w:val="0"/>
          <w:marTop w:val="0"/>
          <w:marBottom w:val="0"/>
          <w:divBdr>
            <w:top w:val="none" w:sz="0" w:space="0" w:color="auto"/>
            <w:left w:val="none" w:sz="0" w:space="0" w:color="auto"/>
            <w:bottom w:val="none" w:sz="0" w:space="0" w:color="auto"/>
            <w:right w:val="none" w:sz="0" w:space="0" w:color="auto"/>
          </w:divBdr>
        </w:div>
        <w:div w:id="1253508065">
          <w:marLeft w:val="640"/>
          <w:marRight w:val="0"/>
          <w:marTop w:val="0"/>
          <w:marBottom w:val="0"/>
          <w:divBdr>
            <w:top w:val="none" w:sz="0" w:space="0" w:color="auto"/>
            <w:left w:val="none" w:sz="0" w:space="0" w:color="auto"/>
            <w:bottom w:val="none" w:sz="0" w:space="0" w:color="auto"/>
            <w:right w:val="none" w:sz="0" w:space="0" w:color="auto"/>
          </w:divBdr>
        </w:div>
        <w:div w:id="1596471670">
          <w:marLeft w:val="640"/>
          <w:marRight w:val="0"/>
          <w:marTop w:val="0"/>
          <w:marBottom w:val="0"/>
          <w:divBdr>
            <w:top w:val="none" w:sz="0" w:space="0" w:color="auto"/>
            <w:left w:val="none" w:sz="0" w:space="0" w:color="auto"/>
            <w:bottom w:val="none" w:sz="0" w:space="0" w:color="auto"/>
            <w:right w:val="none" w:sz="0" w:space="0" w:color="auto"/>
          </w:divBdr>
        </w:div>
        <w:div w:id="1870486097">
          <w:marLeft w:val="640"/>
          <w:marRight w:val="0"/>
          <w:marTop w:val="0"/>
          <w:marBottom w:val="0"/>
          <w:divBdr>
            <w:top w:val="none" w:sz="0" w:space="0" w:color="auto"/>
            <w:left w:val="none" w:sz="0" w:space="0" w:color="auto"/>
            <w:bottom w:val="none" w:sz="0" w:space="0" w:color="auto"/>
            <w:right w:val="none" w:sz="0" w:space="0" w:color="auto"/>
          </w:divBdr>
        </w:div>
        <w:div w:id="1868523890">
          <w:marLeft w:val="640"/>
          <w:marRight w:val="0"/>
          <w:marTop w:val="0"/>
          <w:marBottom w:val="0"/>
          <w:divBdr>
            <w:top w:val="none" w:sz="0" w:space="0" w:color="auto"/>
            <w:left w:val="none" w:sz="0" w:space="0" w:color="auto"/>
            <w:bottom w:val="none" w:sz="0" w:space="0" w:color="auto"/>
            <w:right w:val="none" w:sz="0" w:space="0" w:color="auto"/>
          </w:divBdr>
        </w:div>
        <w:div w:id="1910265146">
          <w:marLeft w:val="640"/>
          <w:marRight w:val="0"/>
          <w:marTop w:val="0"/>
          <w:marBottom w:val="0"/>
          <w:divBdr>
            <w:top w:val="none" w:sz="0" w:space="0" w:color="auto"/>
            <w:left w:val="none" w:sz="0" w:space="0" w:color="auto"/>
            <w:bottom w:val="none" w:sz="0" w:space="0" w:color="auto"/>
            <w:right w:val="none" w:sz="0" w:space="0" w:color="auto"/>
          </w:divBdr>
        </w:div>
        <w:div w:id="729306380">
          <w:marLeft w:val="640"/>
          <w:marRight w:val="0"/>
          <w:marTop w:val="0"/>
          <w:marBottom w:val="0"/>
          <w:divBdr>
            <w:top w:val="none" w:sz="0" w:space="0" w:color="auto"/>
            <w:left w:val="none" w:sz="0" w:space="0" w:color="auto"/>
            <w:bottom w:val="none" w:sz="0" w:space="0" w:color="auto"/>
            <w:right w:val="none" w:sz="0" w:space="0" w:color="auto"/>
          </w:divBdr>
        </w:div>
        <w:div w:id="1083602111">
          <w:marLeft w:val="640"/>
          <w:marRight w:val="0"/>
          <w:marTop w:val="0"/>
          <w:marBottom w:val="0"/>
          <w:divBdr>
            <w:top w:val="none" w:sz="0" w:space="0" w:color="auto"/>
            <w:left w:val="none" w:sz="0" w:space="0" w:color="auto"/>
            <w:bottom w:val="none" w:sz="0" w:space="0" w:color="auto"/>
            <w:right w:val="none" w:sz="0" w:space="0" w:color="auto"/>
          </w:divBdr>
        </w:div>
        <w:div w:id="1988239502">
          <w:marLeft w:val="640"/>
          <w:marRight w:val="0"/>
          <w:marTop w:val="0"/>
          <w:marBottom w:val="0"/>
          <w:divBdr>
            <w:top w:val="none" w:sz="0" w:space="0" w:color="auto"/>
            <w:left w:val="none" w:sz="0" w:space="0" w:color="auto"/>
            <w:bottom w:val="none" w:sz="0" w:space="0" w:color="auto"/>
            <w:right w:val="none" w:sz="0" w:space="0" w:color="auto"/>
          </w:divBdr>
        </w:div>
        <w:div w:id="68625300">
          <w:marLeft w:val="640"/>
          <w:marRight w:val="0"/>
          <w:marTop w:val="0"/>
          <w:marBottom w:val="0"/>
          <w:divBdr>
            <w:top w:val="none" w:sz="0" w:space="0" w:color="auto"/>
            <w:left w:val="none" w:sz="0" w:space="0" w:color="auto"/>
            <w:bottom w:val="none" w:sz="0" w:space="0" w:color="auto"/>
            <w:right w:val="none" w:sz="0" w:space="0" w:color="auto"/>
          </w:divBdr>
        </w:div>
        <w:div w:id="277764">
          <w:marLeft w:val="640"/>
          <w:marRight w:val="0"/>
          <w:marTop w:val="0"/>
          <w:marBottom w:val="0"/>
          <w:divBdr>
            <w:top w:val="none" w:sz="0" w:space="0" w:color="auto"/>
            <w:left w:val="none" w:sz="0" w:space="0" w:color="auto"/>
            <w:bottom w:val="none" w:sz="0" w:space="0" w:color="auto"/>
            <w:right w:val="none" w:sz="0" w:space="0" w:color="auto"/>
          </w:divBdr>
        </w:div>
        <w:div w:id="1539198506">
          <w:marLeft w:val="640"/>
          <w:marRight w:val="0"/>
          <w:marTop w:val="0"/>
          <w:marBottom w:val="0"/>
          <w:divBdr>
            <w:top w:val="none" w:sz="0" w:space="0" w:color="auto"/>
            <w:left w:val="none" w:sz="0" w:space="0" w:color="auto"/>
            <w:bottom w:val="none" w:sz="0" w:space="0" w:color="auto"/>
            <w:right w:val="none" w:sz="0" w:space="0" w:color="auto"/>
          </w:divBdr>
        </w:div>
        <w:div w:id="788011072">
          <w:marLeft w:val="640"/>
          <w:marRight w:val="0"/>
          <w:marTop w:val="0"/>
          <w:marBottom w:val="0"/>
          <w:divBdr>
            <w:top w:val="none" w:sz="0" w:space="0" w:color="auto"/>
            <w:left w:val="none" w:sz="0" w:space="0" w:color="auto"/>
            <w:bottom w:val="none" w:sz="0" w:space="0" w:color="auto"/>
            <w:right w:val="none" w:sz="0" w:space="0" w:color="auto"/>
          </w:divBdr>
        </w:div>
        <w:div w:id="1270089514">
          <w:marLeft w:val="640"/>
          <w:marRight w:val="0"/>
          <w:marTop w:val="0"/>
          <w:marBottom w:val="0"/>
          <w:divBdr>
            <w:top w:val="none" w:sz="0" w:space="0" w:color="auto"/>
            <w:left w:val="none" w:sz="0" w:space="0" w:color="auto"/>
            <w:bottom w:val="none" w:sz="0" w:space="0" w:color="auto"/>
            <w:right w:val="none" w:sz="0" w:space="0" w:color="auto"/>
          </w:divBdr>
        </w:div>
        <w:div w:id="1503353671">
          <w:marLeft w:val="640"/>
          <w:marRight w:val="0"/>
          <w:marTop w:val="0"/>
          <w:marBottom w:val="0"/>
          <w:divBdr>
            <w:top w:val="none" w:sz="0" w:space="0" w:color="auto"/>
            <w:left w:val="none" w:sz="0" w:space="0" w:color="auto"/>
            <w:bottom w:val="none" w:sz="0" w:space="0" w:color="auto"/>
            <w:right w:val="none" w:sz="0" w:space="0" w:color="auto"/>
          </w:divBdr>
        </w:div>
        <w:div w:id="1226531575">
          <w:marLeft w:val="640"/>
          <w:marRight w:val="0"/>
          <w:marTop w:val="0"/>
          <w:marBottom w:val="0"/>
          <w:divBdr>
            <w:top w:val="none" w:sz="0" w:space="0" w:color="auto"/>
            <w:left w:val="none" w:sz="0" w:space="0" w:color="auto"/>
            <w:bottom w:val="none" w:sz="0" w:space="0" w:color="auto"/>
            <w:right w:val="none" w:sz="0" w:space="0" w:color="auto"/>
          </w:divBdr>
        </w:div>
        <w:div w:id="1365056003">
          <w:marLeft w:val="640"/>
          <w:marRight w:val="0"/>
          <w:marTop w:val="0"/>
          <w:marBottom w:val="0"/>
          <w:divBdr>
            <w:top w:val="none" w:sz="0" w:space="0" w:color="auto"/>
            <w:left w:val="none" w:sz="0" w:space="0" w:color="auto"/>
            <w:bottom w:val="none" w:sz="0" w:space="0" w:color="auto"/>
            <w:right w:val="none" w:sz="0" w:space="0" w:color="auto"/>
          </w:divBdr>
        </w:div>
        <w:div w:id="9917258">
          <w:marLeft w:val="640"/>
          <w:marRight w:val="0"/>
          <w:marTop w:val="0"/>
          <w:marBottom w:val="0"/>
          <w:divBdr>
            <w:top w:val="none" w:sz="0" w:space="0" w:color="auto"/>
            <w:left w:val="none" w:sz="0" w:space="0" w:color="auto"/>
            <w:bottom w:val="none" w:sz="0" w:space="0" w:color="auto"/>
            <w:right w:val="none" w:sz="0" w:space="0" w:color="auto"/>
          </w:divBdr>
        </w:div>
        <w:div w:id="1779255973">
          <w:marLeft w:val="640"/>
          <w:marRight w:val="0"/>
          <w:marTop w:val="0"/>
          <w:marBottom w:val="0"/>
          <w:divBdr>
            <w:top w:val="none" w:sz="0" w:space="0" w:color="auto"/>
            <w:left w:val="none" w:sz="0" w:space="0" w:color="auto"/>
            <w:bottom w:val="none" w:sz="0" w:space="0" w:color="auto"/>
            <w:right w:val="none" w:sz="0" w:space="0" w:color="auto"/>
          </w:divBdr>
        </w:div>
        <w:div w:id="808397809">
          <w:marLeft w:val="640"/>
          <w:marRight w:val="0"/>
          <w:marTop w:val="0"/>
          <w:marBottom w:val="0"/>
          <w:divBdr>
            <w:top w:val="none" w:sz="0" w:space="0" w:color="auto"/>
            <w:left w:val="none" w:sz="0" w:space="0" w:color="auto"/>
            <w:bottom w:val="none" w:sz="0" w:space="0" w:color="auto"/>
            <w:right w:val="none" w:sz="0" w:space="0" w:color="auto"/>
          </w:divBdr>
        </w:div>
        <w:div w:id="1657030191">
          <w:marLeft w:val="640"/>
          <w:marRight w:val="0"/>
          <w:marTop w:val="0"/>
          <w:marBottom w:val="0"/>
          <w:divBdr>
            <w:top w:val="none" w:sz="0" w:space="0" w:color="auto"/>
            <w:left w:val="none" w:sz="0" w:space="0" w:color="auto"/>
            <w:bottom w:val="none" w:sz="0" w:space="0" w:color="auto"/>
            <w:right w:val="none" w:sz="0" w:space="0" w:color="auto"/>
          </w:divBdr>
        </w:div>
        <w:div w:id="641274006">
          <w:marLeft w:val="640"/>
          <w:marRight w:val="0"/>
          <w:marTop w:val="0"/>
          <w:marBottom w:val="0"/>
          <w:divBdr>
            <w:top w:val="none" w:sz="0" w:space="0" w:color="auto"/>
            <w:left w:val="none" w:sz="0" w:space="0" w:color="auto"/>
            <w:bottom w:val="none" w:sz="0" w:space="0" w:color="auto"/>
            <w:right w:val="none" w:sz="0" w:space="0" w:color="auto"/>
          </w:divBdr>
        </w:div>
        <w:div w:id="1400860363">
          <w:marLeft w:val="640"/>
          <w:marRight w:val="0"/>
          <w:marTop w:val="0"/>
          <w:marBottom w:val="0"/>
          <w:divBdr>
            <w:top w:val="none" w:sz="0" w:space="0" w:color="auto"/>
            <w:left w:val="none" w:sz="0" w:space="0" w:color="auto"/>
            <w:bottom w:val="none" w:sz="0" w:space="0" w:color="auto"/>
            <w:right w:val="none" w:sz="0" w:space="0" w:color="auto"/>
          </w:divBdr>
        </w:div>
        <w:div w:id="309405139">
          <w:marLeft w:val="640"/>
          <w:marRight w:val="0"/>
          <w:marTop w:val="0"/>
          <w:marBottom w:val="0"/>
          <w:divBdr>
            <w:top w:val="none" w:sz="0" w:space="0" w:color="auto"/>
            <w:left w:val="none" w:sz="0" w:space="0" w:color="auto"/>
            <w:bottom w:val="none" w:sz="0" w:space="0" w:color="auto"/>
            <w:right w:val="none" w:sz="0" w:space="0" w:color="auto"/>
          </w:divBdr>
        </w:div>
        <w:div w:id="282541430">
          <w:marLeft w:val="640"/>
          <w:marRight w:val="0"/>
          <w:marTop w:val="0"/>
          <w:marBottom w:val="0"/>
          <w:divBdr>
            <w:top w:val="none" w:sz="0" w:space="0" w:color="auto"/>
            <w:left w:val="none" w:sz="0" w:space="0" w:color="auto"/>
            <w:bottom w:val="none" w:sz="0" w:space="0" w:color="auto"/>
            <w:right w:val="none" w:sz="0" w:space="0" w:color="auto"/>
          </w:divBdr>
        </w:div>
        <w:div w:id="1683043754">
          <w:marLeft w:val="640"/>
          <w:marRight w:val="0"/>
          <w:marTop w:val="0"/>
          <w:marBottom w:val="0"/>
          <w:divBdr>
            <w:top w:val="none" w:sz="0" w:space="0" w:color="auto"/>
            <w:left w:val="none" w:sz="0" w:space="0" w:color="auto"/>
            <w:bottom w:val="none" w:sz="0" w:space="0" w:color="auto"/>
            <w:right w:val="none" w:sz="0" w:space="0" w:color="auto"/>
          </w:divBdr>
        </w:div>
        <w:div w:id="1391463238">
          <w:marLeft w:val="640"/>
          <w:marRight w:val="0"/>
          <w:marTop w:val="0"/>
          <w:marBottom w:val="0"/>
          <w:divBdr>
            <w:top w:val="none" w:sz="0" w:space="0" w:color="auto"/>
            <w:left w:val="none" w:sz="0" w:space="0" w:color="auto"/>
            <w:bottom w:val="none" w:sz="0" w:space="0" w:color="auto"/>
            <w:right w:val="none" w:sz="0" w:space="0" w:color="auto"/>
          </w:divBdr>
        </w:div>
        <w:div w:id="379942677">
          <w:marLeft w:val="640"/>
          <w:marRight w:val="0"/>
          <w:marTop w:val="0"/>
          <w:marBottom w:val="0"/>
          <w:divBdr>
            <w:top w:val="none" w:sz="0" w:space="0" w:color="auto"/>
            <w:left w:val="none" w:sz="0" w:space="0" w:color="auto"/>
            <w:bottom w:val="none" w:sz="0" w:space="0" w:color="auto"/>
            <w:right w:val="none" w:sz="0" w:space="0" w:color="auto"/>
          </w:divBdr>
        </w:div>
        <w:div w:id="2060208451">
          <w:marLeft w:val="640"/>
          <w:marRight w:val="0"/>
          <w:marTop w:val="0"/>
          <w:marBottom w:val="0"/>
          <w:divBdr>
            <w:top w:val="none" w:sz="0" w:space="0" w:color="auto"/>
            <w:left w:val="none" w:sz="0" w:space="0" w:color="auto"/>
            <w:bottom w:val="none" w:sz="0" w:space="0" w:color="auto"/>
            <w:right w:val="none" w:sz="0" w:space="0" w:color="auto"/>
          </w:divBdr>
        </w:div>
        <w:div w:id="536772500">
          <w:marLeft w:val="640"/>
          <w:marRight w:val="0"/>
          <w:marTop w:val="0"/>
          <w:marBottom w:val="0"/>
          <w:divBdr>
            <w:top w:val="none" w:sz="0" w:space="0" w:color="auto"/>
            <w:left w:val="none" w:sz="0" w:space="0" w:color="auto"/>
            <w:bottom w:val="none" w:sz="0" w:space="0" w:color="auto"/>
            <w:right w:val="none" w:sz="0" w:space="0" w:color="auto"/>
          </w:divBdr>
        </w:div>
        <w:div w:id="2089425115">
          <w:marLeft w:val="640"/>
          <w:marRight w:val="0"/>
          <w:marTop w:val="0"/>
          <w:marBottom w:val="0"/>
          <w:divBdr>
            <w:top w:val="none" w:sz="0" w:space="0" w:color="auto"/>
            <w:left w:val="none" w:sz="0" w:space="0" w:color="auto"/>
            <w:bottom w:val="none" w:sz="0" w:space="0" w:color="auto"/>
            <w:right w:val="none" w:sz="0" w:space="0" w:color="auto"/>
          </w:divBdr>
        </w:div>
        <w:div w:id="184682555">
          <w:marLeft w:val="640"/>
          <w:marRight w:val="0"/>
          <w:marTop w:val="0"/>
          <w:marBottom w:val="0"/>
          <w:divBdr>
            <w:top w:val="none" w:sz="0" w:space="0" w:color="auto"/>
            <w:left w:val="none" w:sz="0" w:space="0" w:color="auto"/>
            <w:bottom w:val="none" w:sz="0" w:space="0" w:color="auto"/>
            <w:right w:val="none" w:sz="0" w:space="0" w:color="auto"/>
          </w:divBdr>
        </w:div>
        <w:div w:id="1538009722">
          <w:marLeft w:val="640"/>
          <w:marRight w:val="0"/>
          <w:marTop w:val="0"/>
          <w:marBottom w:val="0"/>
          <w:divBdr>
            <w:top w:val="none" w:sz="0" w:space="0" w:color="auto"/>
            <w:left w:val="none" w:sz="0" w:space="0" w:color="auto"/>
            <w:bottom w:val="none" w:sz="0" w:space="0" w:color="auto"/>
            <w:right w:val="none" w:sz="0" w:space="0" w:color="auto"/>
          </w:divBdr>
        </w:div>
        <w:div w:id="500506198">
          <w:marLeft w:val="640"/>
          <w:marRight w:val="0"/>
          <w:marTop w:val="0"/>
          <w:marBottom w:val="0"/>
          <w:divBdr>
            <w:top w:val="none" w:sz="0" w:space="0" w:color="auto"/>
            <w:left w:val="none" w:sz="0" w:space="0" w:color="auto"/>
            <w:bottom w:val="none" w:sz="0" w:space="0" w:color="auto"/>
            <w:right w:val="none" w:sz="0" w:space="0" w:color="auto"/>
          </w:divBdr>
        </w:div>
        <w:div w:id="1272784368">
          <w:marLeft w:val="640"/>
          <w:marRight w:val="0"/>
          <w:marTop w:val="0"/>
          <w:marBottom w:val="0"/>
          <w:divBdr>
            <w:top w:val="none" w:sz="0" w:space="0" w:color="auto"/>
            <w:left w:val="none" w:sz="0" w:space="0" w:color="auto"/>
            <w:bottom w:val="none" w:sz="0" w:space="0" w:color="auto"/>
            <w:right w:val="none" w:sz="0" w:space="0" w:color="auto"/>
          </w:divBdr>
        </w:div>
        <w:div w:id="13113022">
          <w:marLeft w:val="640"/>
          <w:marRight w:val="0"/>
          <w:marTop w:val="0"/>
          <w:marBottom w:val="0"/>
          <w:divBdr>
            <w:top w:val="none" w:sz="0" w:space="0" w:color="auto"/>
            <w:left w:val="none" w:sz="0" w:space="0" w:color="auto"/>
            <w:bottom w:val="none" w:sz="0" w:space="0" w:color="auto"/>
            <w:right w:val="none" w:sz="0" w:space="0" w:color="auto"/>
          </w:divBdr>
        </w:div>
        <w:div w:id="224269425">
          <w:marLeft w:val="640"/>
          <w:marRight w:val="0"/>
          <w:marTop w:val="0"/>
          <w:marBottom w:val="0"/>
          <w:divBdr>
            <w:top w:val="none" w:sz="0" w:space="0" w:color="auto"/>
            <w:left w:val="none" w:sz="0" w:space="0" w:color="auto"/>
            <w:bottom w:val="none" w:sz="0" w:space="0" w:color="auto"/>
            <w:right w:val="none" w:sz="0" w:space="0" w:color="auto"/>
          </w:divBdr>
        </w:div>
        <w:div w:id="1362822579">
          <w:marLeft w:val="640"/>
          <w:marRight w:val="0"/>
          <w:marTop w:val="0"/>
          <w:marBottom w:val="0"/>
          <w:divBdr>
            <w:top w:val="none" w:sz="0" w:space="0" w:color="auto"/>
            <w:left w:val="none" w:sz="0" w:space="0" w:color="auto"/>
            <w:bottom w:val="none" w:sz="0" w:space="0" w:color="auto"/>
            <w:right w:val="none" w:sz="0" w:space="0" w:color="auto"/>
          </w:divBdr>
        </w:div>
        <w:div w:id="854802423">
          <w:marLeft w:val="640"/>
          <w:marRight w:val="0"/>
          <w:marTop w:val="0"/>
          <w:marBottom w:val="0"/>
          <w:divBdr>
            <w:top w:val="none" w:sz="0" w:space="0" w:color="auto"/>
            <w:left w:val="none" w:sz="0" w:space="0" w:color="auto"/>
            <w:bottom w:val="none" w:sz="0" w:space="0" w:color="auto"/>
            <w:right w:val="none" w:sz="0" w:space="0" w:color="auto"/>
          </w:divBdr>
        </w:div>
        <w:div w:id="161701956">
          <w:marLeft w:val="640"/>
          <w:marRight w:val="0"/>
          <w:marTop w:val="0"/>
          <w:marBottom w:val="0"/>
          <w:divBdr>
            <w:top w:val="none" w:sz="0" w:space="0" w:color="auto"/>
            <w:left w:val="none" w:sz="0" w:space="0" w:color="auto"/>
            <w:bottom w:val="none" w:sz="0" w:space="0" w:color="auto"/>
            <w:right w:val="none" w:sz="0" w:space="0" w:color="auto"/>
          </w:divBdr>
        </w:div>
        <w:div w:id="1156458761">
          <w:marLeft w:val="640"/>
          <w:marRight w:val="0"/>
          <w:marTop w:val="0"/>
          <w:marBottom w:val="0"/>
          <w:divBdr>
            <w:top w:val="none" w:sz="0" w:space="0" w:color="auto"/>
            <w:left w:val="none" w:sz="0" w:space="0" w:color="auto"/>
            <w:bottom w:val="none" w:sz="0" w:space="0" w:color="auto"/>
            <w:right w:val="none" w:sz="0" w:space="0" w:color="auto"/>
          </w:divBdr>
        </w:div>
        <w:div w:id="1537111591">
          <w:marLeft w:val="640"/>
          <w:marRight w:val="0"/>
          <w:marTop w:val="0"/>
          <w:marBottom w:val="0"/>
          <w:divBdr>
            <w:top w:val="none" w:sz="0" w:space="0" w:color="auto"/>
            <w:left w:val="none" w:sz="0" w:space="0" w:color="auto"/>
            <w:bottom w:val="none" w:sz="0" w:space="0" w:color="auto"/>
            <w:right w:val="none" w:sz="0" w:space="0" w:color="auto"/>
          </w:divBdr>
        </w:div>
        <w:div w:id="1826703887">
          <w:marLeft w:val="640"/>
          <w:marRight w:val="0"/>
          <w:marTop w:val="0"/>
          <w:marBottom w:val="0"/>
          <w:divBdr>
            <w:top w:val="none" w:sz="0" w:space="0" w:color="auto"/>
            <w:left w:val="none" w:sz="0" w:space="0" w:color="auto"/>
            <w:bottom w:val="none" w:sz="0" w:space="0" w:color="auto"/>
            <w:right w:val="none" w:sz="0" w:space="0" w:color="auto"/>
          </w:divBdr>
        </w:div>
        <w:div w:id="1207444997">
          <w:marLeft w:val="640"/>
          <w:marRight w:val="0"/>
          <w:marTop w:val="0"/>
          <w:marBottom w:val="0"/>
          <w:divBdr>
            <w:top w:val="none" w:sz="0" w:space="0" w:color="auto"/>
            <w:left w:val="none" w:sz="0" w:space="0" w:color="auto"/>
            <w:bottom w:val="none" w:sz="0" w:space="0" w:color="auto"/>
            <w:right w:val="none" w:sz="0" w:space="0" w:color="auto"/>
          </w:divBdr>
        </w:div>
        <w:div w:id="432362999">
          <w:marLeft w:val="640"/>
          <w:marRight w:val="0"/>
          <w:marTop w:val="0"/>
          <w:marBottom w:val="0"/>
          <w:divBdr>
            <w:top w:val="none" w:sz="0" w:space="0" w:color="auto"/>
            <w:left w:val="none" w:sz="0" w:space="0" w:color="auto"/>
            <w:bottom w:val="none" w:sz="0" w:space="0" w:color="auto"/>
            <w:right w:val="none" w:sz="0" w:space="0" w:color="auto"/>
          </w:divBdr>
        </w:div>
        <w:div w:id="240455462">
          <w:marLeft w:val="640"/>
          <w:marRight w:val="0"/>
          <w:marTop w:val="0"/>
          <w:marBottom w:val="0"/>
          <w:divBdr>
            <w:top w:val="none" w:sz="0" w:space="0" w:color="auto"/>
            <w:left w:val="none" w:sz="0" w:space="0" w:color="auto"/>
            <w:bottom w:val="none" w:sz="0" w:space="0" w:color="auto"/>
            <w:right w:val="none" w:sz="0" w:space="0" w:color="auto"/>
          </w:divBdr>
        </w:div>
        <w:div w:id="933437385">
          <w:marLeft w:val="640"/>
          <w:marRight w:val="0"/>
          <w:marTop w:val="0"/>
          <w:marBottom w:val="0"/>
          <w:divBdr>
            <w:top w:val="none" w:sz="0" w:space="0" w:color="auto"/>
            <w:left w:val="none" w:sz="0" w:space="0" w:color="auto"/>
            <w:bottom w:val="none" w:sz="0" w:space="0" w:color="auto"/>
            <w:right w:val="none" w:sz="0" w:space="0" w:color="auto"/>
          </w:divBdr>
        </w:div>
        <w:div w:id="1824079743">
          <w:marLeft w:val="640"/>
          <w:marRight w:val="0"/>
          <w:marTop w:val="0"/>
          <w:marBottom w:val="0"/>
          <w:divBdr>
            <w:top w:val="none" w:sz="0" w:space="0" w:color="auto"/>
            <w:left w:val="none" w:sz="0" w:space="0" w:color="auto"/>
            <w:bottom w:val="none" w:sz="0" w:space="0" w:color="auto"/>
            <w:right w:val="none" w:sz="0" w:space="0" w:color="auto"/>
          </w:divBdr>
        </w:div>
        <w:div w:id="282660473">
          <w:marLeft w:val="640"/>
          <w:marRight w:val="0"/>
          <w:marTop w:val="0"/>
          <w:marBottom w:val="0"/>
          <w:divBdr>
            <w:top w:val="none" w:sz="0" w:space="0" w:color="auto"/>
            <w:left w:val="none" w:sz="0" w:space="0" w:color="auto"/>
            <w:bottom w:val="none" w:sz="0" w:space="0" w:color="auto"/>
            <w:right w:val="none" w:sz="0" w:space="0" w:color="auto"/>
          </w:divBdr>
        </w:div>
        <w:div w:id="1389645703">
          <w:marLeft w:val="640"/>
          <w:marRight w:val="0"/>
          <w:marTop w:val="0"/>
          <w:marBottom w:val="0"/>
          <w:divBdr>
            <w:top w:val="none" w:sz="0" w:space="0" w:color="auto"/>
            <w:left w:val="none" w:sz="0" w:space="0" w:color="auto"/>
            <w:bottom w:val="none" w:sz="0" w:space="0" w:color="auto"/>
            <w:right w:val="none" w:sz="0" w:space="0" w:color="auto"/>
          </w:divBdr>
        </w:div>
        <w:div w:id="199708082">
          <w:marLeft w:val="640"/>
          <w:marRight w:val="0"/>
          <w:marTop w:val="0"/>
          <w:marBottom w:val="0"/>
          <w:divBdr>
            <w:top w:val="none" w:sz="0" w:space="0" w:color="auto"/>
            <w:left w:val="none" w:sz="0" w:space="0" w:color="auto"/>
            <w:bottom w:val="none" w:sz="0" w:space="0" w:color="auto"/>
            <w:right w:val="none" w:sz="0" w:space="0" w:color="auto"/>
          </w:divBdr>
        </w:div>
        <w:div w:id="1178815748">
          <w:marLeft w:val="640"/>
          <w:marRight w:val="0"/>
          <w:marTop w:val="0"/>
          <w:marBottom w:val="0"/>
          <w:divBdr>
            <w:top w:val="none" w:sz="0" w:space="0" w:color="auto"/>
            <w:left w:val="none" w:sz="0" w:space="0" w:color="auto"/>
            <w:bottom w:val="none" w:sz="0" w:space="0" w:color="auto"/>
            <w:right w:val="none" w:sz="0" w:space="0" w:color="auto"/>
          </w:divBdr>
        </w:div>
        <w:div w:id="993069003">
          <w:marLeft w:val="640"/>
          <w:marRight w:val="0"/>
          <w:marTop w:val="0"/>
          <w:marBottom w:val="0"/>
          <w:divBdr>
            <w:top w:val="none" w:sz="0" w:space="0" w:color="auto"/>
            <w:left w:val="none" w:sz="0" w:space="0" w:color="auto"/>
            <w:bottom w:val="none" w:sz="0" w:space="0" w:color="auto"/>
            <w:right w:val="none" w:sz="0" w:space="0" w:color="auto"/>
          </w:divBdr>
        </w:div>
        <w:div w:id="310330556">
          <w:marLeft w:val="640"/>
          <w:marRight w:val="0"/>
          <w:marTop w:val="0"/>
          <w:marBottom w:val="0"/>
          <w:divBdr>
            <w:top w:val="none" w:sz="0" w:space="0" w:color="auto"/>
            <w:left w:val="none" w:sz="0" w:space="0" w:color="auto"/>
            <w:bottom w:val="none" w:sz="0" w:space="0" w:color="auto"/>
            <w:right w:val="none" w:sz="0" w:space="0" w:color="auto"/>
          </w:divBdr>
        </w:div>
        <w:div w:id="147400007">
          <w:marLeft w:val="640"/>
          <w:marRight w:val="0"/>
          <w:marTop w:val="0"/>
          <w:marBottom w:val="0"/>
          <w:divBdr>
            <w:top w:val="none" w:sz="0" w:space="0" w:color="auto"/>
            <w:left w:val="none" w:sz="0" w:space="0" w:color="auto"/>
            <w:bottom w:val="none" w:sz="0" w:space="0" w:color="auto"/>
            <w:right w:val="none" w:sz="0" w:space="0" w:color="auto"/>
          </w:divBdr>
        </w:div>
        <w:div w:id="509680834">
          <w:marLeft w:val="640"/>
          <w:marRight w:val="0"/>
          <w:marTop w:val="0"/>
          <w:marBottom w:val="0"/>
          <w:divBdr>
            <w:top w:val="none" w:sz="0" w:space="0" w:color="auto"/>
            <w:left w:val="none" w:sz="0" w:space="0" w:color="auto"/>
            <w:bottom w:val="none" w:sz="0" w:space="0" w:color="auto"/>
            <w:right w:val="none" w:sz="0" w:space="0" w:color="auto"/>
          </w:divBdr>
        </w:div>
        <w:div w:id="1474326514">
          <w:marLeft w:val="640"/>
          <w:marRight w:val="0"/>
          <w:marTop w:val="0"/>
          <w:marBottom w:val="0"/>
          <w:divBdr>
            <w:top w:val="none" w:sz="0" w:space="0" w:color="auto"/>
            <w:left w:val="none" w:sz="0" w:space="0" w:color="auto"/>
            <w:bottom w:val="none" w:sz="0" w:space="0" w:color="auto"/>
            <w:right w:val="none" w:sz="0" w:space="0" w:color="auto"/>
          </w:divBdr>
        </w:div>
      </w:divsChild>
    </w:div>
    <w:div w:id="769668028">
      <w:bodyDiv w:val="1"/>
      <w:marLeft w:val="0"/>
      <w:marRight w:val="0"/>
      <w:marTop w:val="0"/>
      <w:marBottom w:val="0"/>
      <w:divBdr>
        <w:top w:val="none" w:sz="0" w:space="0" w:color="auto"/>
        <w:left w:val="none" w:sz="0" w:space="0" w:color="auto"/>
        <w:bottom w:val="none" w:sz="0" w:space="0" w:color="auto"/>
        <w:right w:val="none" w:sz="0" w:space="0" w:color="auto"/>
      </w:divBdr>
    </w:div>
    <w:div w:id="787578134">
      <w:bodyDiv w:val="1"/>
      <w:marLeft w:val="0"/>
      <w:marRight w:val="0"/>
      <w:marTop w:val="0"/>
      <w:marBottom w:val="0"/>
      <w:divBdr>
        <w:top w:val="none" w:sz="0" w:space="0" w:color="auto"/>
        <w:left w:val="none" w:sz="0" w:space="0" w:color="auto"/>
        <w:bottom w:val="none" w:sz="0" w:space="0" w:color="auto"/>
        <w:right w:val="none" w:sz="0" w:space="0" w:color="auto"/>
      </w:divBdr>
    </w:div>
    <w:div w:id="789787164">
      <w:bodyDiv w:val="1"/>
      <w:marLeft w:val="0"/>
      <w:marRight w:val="0"/>
      <w:marTop w:val="0"/>
      <w:marBottom w:val="0"/>
      <w:divBdr>
        <w:top w:val="none" w:sz="0" w:space="0" w:color="auto"/>
        <w:left w:val="none" w:sz="0" w:space="0" w:color="auto"/>
        <w:bottom w:val="none" w:sz="0" w:space="0" w:color="auto"/>
        <w:right w:val="none" w:sz="0" w:space="0" w:color="auto"/>
      </w:divBdr>
      <w:divsChild>
        <w:div w:id="825323007">
          <w:marLeft w:val="640"/>
          <w:marRight w:val="0"/>
          <w:marTop w:val="0"/>
          <w:marBottom w:val="0"/>
          <w:divBdr>
            <w:top w:val="none" w:sz="0" w:space="0" w:color="auto"/>
            <w:left w:val="none" w:sz="0" w:space="0" w:color="auto"/>
            <w:bottom w:val="none" w:sz="0" w:space="0" w:color="auto"/>
            <w:right w:val="none" w:sz="0" w:space="0" w:color="auto"/>
          </w:divBdr>
        </w:div>
        <w:div w:id="2054846294">
          <w:marLeft w:val="640"/>
          <w:marRight w:val="0"/>
          <w:marTop w:val="0"/>
          <w:marBottom w:val="0"/>
          <w:divBdr>
            <w:top w:val="none" w:sz="0" w:space="0" w:color="auto"/>
            <w:left w:val="none" w:sz="0" w:space="0" w:color="auto"/>
            <w:bottom w:val="none" w:sz="0" w:space="0" w:color="auto"/>
            <w:right w:val="none" w:sz="0" w:space="0" w:color="auto"/>
          </w:divBdr>
        </w:div>
        <w:div w:id="1474442473">
          <w:marLeft w:val="640"/>
          <w:marRight w:val="0"/>
          <w:marTop w:val="0"/>
          <w:marBottom w:val="0"/>
          <w:divBdr>
            <w:top w:val="none" w:sz="0" w:space="0" w:color="auto"/>
            <w:left w:val="none" w:sz="0" w:space="0" w:color="auto"/>
            <w:bottom w:val="none" w:sz="0" w:space="0" w:color="auto"/>
            <w:right w:val="none" w:sz="0" w:space="0" w:color="auto"/>
          </w:divBdr>
        </w:div>
        <w:div w:id="1689598606">
          <w:marLeft w:val="640"/>
          <w:marRight w:val="0"/>
          <w:marTop w:val="0"/>
          <w:marBottom w:val="0"/>
          <w:divBdr>
            <w:top w:val="none" w:sz="0" w:space="0" w:color="auto"/>
            <w:left w:val="none" w:sz="0" w:space="0" w:color="auto"/>
            <w:bottom w:val="none" w:sz="0" w:space="0" w:color="auto"/>
            <w:right w:val="none" w:sz="0" w:space="0" w:color="auto"/>
          </w:divBdr>
        </w:div>
        <w:div w:id="1870289591">
          <w:marLeft w:val="640"/>
          <w:marRight w:val="0"/>
          <w:marTop w:val="0"/>
          <w:marBottom w:val="0"/>
          <w:divBdr>
            <w:top w:val="none" w:sz="0" w:space="0" w:color="auto"/>
            <w:left w:val="none" w:sz="0" w:space="0" w:color="auto"/>
            <w:bottom w:val="none" w:sz="0" w:space="0" w:color="auto"/>
            <w:right w:val="none" w:sz="0" w:space="0" w:color="auto"/>
          </w:divBdr>
        </w:div>
        <w:div w:id="896015743">
          <w:marLeft w:val="640"/>
          <w:marRight w:val="0"/>
          <w:marTop w:val="0"/>
          <w:marBottom w:val="0"/>
          <w:divBdr>
            <w:top w:val="none" w:sz="0" w:space="0" w:color="auto"/>
            <w:left w:val="none" w:sz="0" w:space="0" w:color="auto"/>
            <w:bottom w:val="none" w:sz="0" w:space="0" w:color="auto"/>
            <w:right w:val="none" w:sz="0" w:space="0" w:color="auto"/>
          </w:divBdr>
        </w:div>
        <w:div w:id="612250540">
          <w:marLeft w:val="640"/>
          <w:marRight w:val="0"/>
          <w:marTop w:val="0"/>
          <w:marBottom w:val="0"/>
          <w:divBdr>
            <w:top w:val="none" w:sz="0" w:space="0" w:color="auto"/>
            <w:left w:val="none" w:sz="0" w:space="0" w:color="auto"/>
            <w:bottom w:val="none" w:sz="0" w:space="0" w:color="auto"/>
            <w:right w:val="none" w:sz="0" w:space="0" w:color="auto"/>
          </w:divBdr>
        </w:div>
        <w:div w:id="1435780626">
          <w:marLeft w:val="640"/>
          <w:marRight w:val="0"/>
          <w:marTop w:val="0"/>
          <w:marBottom w:val="0"/>
          <w:divBdr>
            <w:top w:val="none" w:sz="0" w:space="0" w:color="auto"/>
            <w:left w:val="none" w:sz="0" w:space="0" w:color="auto"/>
            <w:bottom w:val="none" w:sz="0" w:space="0" w:color="auto"/>
            <w:right w:val="none" w:sz="0" w:space="0" w:color="auto"/>
          </w:divBdr>
        </w:div>
        <w:div w:id="740370454">
          <w:marLeft w:val="640"/>
          <w:marRight w:val="0"/>
          <w:marTop w:val="0"/>
          <w:marBottom w:val="0"/>
          <w:divBdr>
            <w:top w:val="none" w:sz="0" w:space="0" w:color="auto"/>
            <w:left w:val="none" w:sz="0" w:space="0" w:color="auto"/>
            <w:bottom w:val="none" w:sz="0" w:space="0" w:color="auto"/>
            <w:right w:val="none" w:sz="0" w:space="0" w:color="auto"/>
          </w:divBdr>
        </w:div>
        <w:div w:id="1512597267">
          <w:marLeft w:val="640"/>
          <w:marRight w:val="0"/>
          <w:marTop w:val="0"/>
          <w:marBottom w:val="0"/>
          <w:divBdr>
            <w:top w:val="none" w:sz="0" w:space="0" w:color="auto"/>
            <w:left w:val="none" w:sz="0" w:space="0" w:color="auto"/>
            <w:bottom w:val="none" w:sz="0" w:space="0" w:color="auto"/>
            <w:right w:val="none" w:sz="0" w:space="0" w:color="auto"/>
          </w:divBdr>
        </w:div>
        <w:div w:id="2090349876">
          <w:marLeft w:val="640"/>
          <w:marRight w:val="0"/>
          <w:marTop w:val="0"/>
          <w:marBottom w:val="0"/>
          <w:divBdr>
            <w:top w:val="none" w:sz="0" w:space="0" w:color="auto"/>
            <w:left w:val="none" w:sz="0" w:space="0" w:color="auto"/>
            <w:bottom w:val="none" w:sz="0" w:space="0" w:color="auto"/>
            <w:right w:val="none" w:sz="0" w:space="0" w:color="auto"/>
          </w:divBdr>
        </w:div>
        <w:div w:id="536890460">
          <w:marLeft w:val="640"/>
          <w:marRight w:val="0"/>
          <w:marTop w:val="0"/>
          <w:marBottom w:val="0"/>
          <w:divBdr>
            <w:top w:val="none" w:sz="0" w:space="0" w:color="auto"/>
            <w:left w:val="none" w:sz="0" w:space="0" w:color="auto"/>
            <w:bottom w:val="none" w:sz="0" w:space="0" w:color="auto"/>
            <w:right w:val="none" w:sz="0" w:space="0" w:color="auto"/>
          </w:divBdr>
        </w:div>
        <w:div w:id="2108886976">
          <w:marLeft w:val="640"/>
          <w:marRight w:val="0"/>
          <w:marTop w:val="0"/>
          <w:marBottom w:val="0"/>
          <w:divBdr>
            <w:top w:val="none" w:sz="0" w:space="0" w:color="auto"/>
            <w:left w:val="none" w:sz="0" w:space="0" w:color="auto"/>
            <w:bottom w:val="none" w:sz="0" w:space="0" w:color="auto"/>
            <w:right w:val="none" w:sz="0" w:space="0" w:color="auto"/>
          </w:divBdr>
        </w:div>
        <w:div w:id="936056136">
          <w:marLeft w:val="640"/>
          <w:marRight w:val="0"/>
          <w:marTop w:val="0"/>
          <w:marBottom w:val="0"/>
          <w:divBdr>
            <w:top w:val="none" w:sz="0" w:space="0" w:color="auto"/>
            <w:left w:val="none" w:sz="0" w:space="0" w:color="auto"/>
            <w:bottom w:val="none" w:sz="0" w:space="0" w:color="auto"/>
            <w:right w:val="none" w:sz="0" w:space="0" w:color="auto"/>
          </w:divBdr>
        </w:div>
        <w:div w:id="2008745759">
          <w:marLeft w:val="640"/>
          <w:marRight w:val="0"/>
          <w:marTop w:val="0"/>
          <w:marBottom w:val="0"/>
          <w:divBdr>
            <w:top w:val="none" w:sz="0" w:space="0" w:color="auto"/>
            <w:left w:val="none" w:sz="0" w:space="0" w:color="auto"/>
            <w:bottom w:val="none" w:sz="0" w:space="0" w:color="auto"/>
            <w:right w:val="none" w:sz="0" w:space="0" w:color="auto"/>
          </w:divBdr>
        </w:div>
        <w:div w:id="916480822">
          <w:marLeft w:val="640"/>
          <w:marRight w:val="0"/>
          <w:marTop w:val="0"/>
          <w:marBottom w:val="0"/>
          <w:divBdr>
            <w:top w:val="none" w:sz="0" w:space="0" w:color="auto"/>
            <w:left w:val="none" w:sz="0" w:space="0" w:color="auto"/>
            <w:bottom w:val="none" w:sz="0" w:space="0" w:color="auto"/>
            <w:right w:val="none" w:sz="0" w:space="0" w:color="auto"/>
          </w:divBdr>
        </w:div>
        <w:div w:id="906843800">
          <w:marLeft w:val="640"/>
          <w:marRight w:val="0"/>
          <w:marTop w:val="0"/>
          <w:marBottom w:val="0"/>
          <w:divBdr>
            <w:top w:val="none" w:sz="0" w:space="0" w:color="auto"/>
            <w:left w:val="none" w:sz="0" w:space="0" w:color="auto"/>
            <w:bottom w:val="none" w:sz="0" w:space="0" w:color="auto"/>
            <w:right w:val="none" w:sz="0" w:space="0" w:color="auto"/>
          </w:divBdr>
        </w:div>
        <w:div w:id="561447751">
          <w:marLeft w:val="640"/>
          <w:marRight w:val="0"/>
          <w:marTop w:val="0"/>
          <w:marBottom w:val="0"/>
          <w:divBdr>
            <w:top w:val="none" w:sz="0" w:space="0" w:color="auto"/>
            <w:left w:val="none" w:sz="0" w:space="0" w:color="auto"/>
            <w:bottom w:val="none" w:sz="0" w:space="0" w:color="auto"/>
            <w:right w:val="none" w:sz="0" w:space="0" w:color="auto"/>
          </w:divBdr>
        </w:div>
        <w:div w:id="1420054004">
          <w:marLeft w:val="640"/>
          <w:marRight w:val="0"/>
          <w:marTop w:val="0"/>
          <w:marBottom w:val="0"/>
          <w:divBdr>
            <w:top w:val="none" w:sz="0" w:space="0" w:color="auto"/>
            <w:left w:val="none" w:sz="0" w:space="0" w:color="auto"/>
            <w:bottom w:val="none" w:sz="0" w:space="0" w:color="auto"/>
            <w:right w:val="none" w:sz="0" w:space="0" w:color="auto"/>
          </w:divBdr>
        </w:div>
        <w:div w:id="770050893">
          <w:marLeft w:val="640"/>
          <w:marRight w:val="0"/>
          <w:marTop w:val="0"/>
          <w:marBottom w:val="0"/>
          <w:divBdr>
            <w:top w:val="none" w:sz="0" w:space="0" w:color="auto"/>
            <w:left w:val="none" w:sz="0" w:space="0" w:color="auto"/>
            <w:bottom w:val="none" w:sz="0" w:space="0" w:color="auto"/>
            <w:right w:val="none" w:sz="0" w:space="0" w:color="auto"/>
          </w:divBdr>
        </w:div>
        <w:div w:id="373307940">
          <w:marLeft w:val="640"/>
          <w:marRight w:val="0"/>
          <w:marTop w:val="0"/>
          <w:marBottom w:val="0"/>
          <w:divBdr>
            <w:top w:val="none" w:sz="0" w:space="0" w:color="auto"/>
            <w:left w:val="none" w:sz="0" w:space="0" w:color="auto"/>
            <w:bottom w:val="none" w:sz="0" w:space="0" w:color="auto"/>
            <w:right w:val="none" w:sz="0" w:space="0" w:color="auto"/>
          </w:divBdr>
        </w:div>
        <w:div w:id="564531358">
          <w:marLeft w:val="640"/>
          <w:marRight w:val="0"/>
          <w:marTop w:val="0"/>
          <w:marBottom w:val="0"/>
          <w:divBdr>
            <w:top w:val="none" w:sz="0" w:space="0" w:color="auto"/>
            <w:left w:val="none" w:sz="0" w:space="0" w:color="auto"/>
            <w:bottom w:val="none" w:sz="0" w:space="0" w:color="auto"/>
            <w:right w:val="none" w:sz="0" w:space="0" w:color="auto"/>
          </w:divBdr>
        </w:div>
        <w:div w:id="2085839569">
          <w:marLeft w:val="640"/>
          <w:marRight w:val="0"/>
          <w:marTop w:val="0"/>
          <w:marBottom w:val="0"/>
          <w:divBdr>
            <w:top w:val="none" w:sz="0" w:space="0" w:color="auto"/>
            <w:left w:val="none" w:sz="0" w:space="0" w:color="auto"/>
            <w:bottom w:val="none" w:sz="0" w:space="0" w:color="auto"/>
            <w:right w:val="none" w:sz="0" w:space="0" w:color="auto"/>
          </w:divBdr>
        </w:div>
        <w:div w:id="279344393">
          <w:marLeft w:val="640"/>
          <w:marRight w:val="0"/>
          <w:marTop w:val="0"/>
          <w:marBottom w:val="0"/>
          <w:divBdr>
            <w:top w:val="none" w:sz="0" w:space="0" w:color="auto"/>
            <w:left w:val="none" w:sz="0" w:space="0" w:color="auto"/>
            <w:bottom w:val="none" w:sz="0" w:space="0" w:color="auto"/>
            <w:right w:val="none" w:sz="0" w:space="0" w:color="auto"/>
          </w:divBdr>
        </w:div>
        <w:div w:id="254091621">
          <w:marLeft w:val="640"/>
          <w:marRight w:val="0"/>
          <w:marTop w:val="0"/>
          <w:marBottom w:val="0"/>
          <w:divBdr>
            <w:top w:val="none" w:sz="0" w:space="0" w:color="auto"/>
            <w:left w:val="none" w:sz="0" w:space="0" w:color="auto"/>
            <w:bottom w:val="none" w:sz="0" w:space="0" w:color="auto"/>
            <w:right w:val="none" w:sz="0" w:space="0" w:color="auto"/>
          </w:divBdr>
        </w:div>
        <w:div w:id="955018699">
          <w:marLeft w:val="640"/>
          <w:marRight w:val="0"/>
          <w:marTop w:val="0"/>
          <w:marBottom w:val="0"/>
          <w:divBdr>
            <w:top w:val="none" w:sz="0" w:space="0" w:color="auto"/>
            <w:left w:val="none" w:sz="0" w:space="0" w:color="auto"/>
            <w:bottom w:val="none" w:sz="0" w:space="0" w:color="auto"/>
            <w:right w:val="none" w:sz="0" w:space="0" w:color="auto"/>
          </w:divBdr>
        </w:div>
        <w:div w:id="531265912">
          <w:marLeft w:val="640"/>
          <w:marRight w:val="0"/>
          <w:marTop w:val="0"/>
          <w:marBottom w:val="0"/>
          <w:divBdr>
            <w:top w:val="none" w:sz="0" w:space="0" w:color="auto"/>
            <w:left w:val="none" w:sz="0" w:space="0" w:color="auto"/>
            <w:bottom w:val="none" w:sz="0" w:space="0" w:color="auto"/>
            <w:right w:val="none" w:sz="0" w:space="0" w:color="auto"/>
          </w:divBdr>
        </w:div>
        <w:div w:id="779571760">
          <w:marLeft w:val="640"/>
          <w:marRight w:val="0"/>
          <w:marTop w:val="0"/>
          <w:marBottom w:val="0"/>
          <w:divBdr>
            <w:top w:val="none" w:sz="0" w:space="0" w:color="auto"/>
            <w:left w:val="none" w:sz="0" w:space="0" w:color="auto"/>
            <w:bottom w:val="none" w:sz="0" w:space="0" w:color="auto"/>
            <w:right w:val="none" w:sz="0" w:space="0" w:color="auto"/>
          </w:divBdr>
        </w:div>
        <w:div w:id="210501686">
          <w:marLeft w:val="640"/>
          <w:marRight w:val="0"/>
          <w:marTop w:val="0"/>
          <w:marBottom w:val="0"/>
          <w:divBdr>
            <w:top w:val="none" w:sz="0" w:space="0" w:color="auto"/>
            <w:left w:val="none" w:sz="0" w:space="0" w:color="auto"/>
            <w:bottom w:val="none" w:sz="0" w:space="0" w:color="auto"/>
            <w:right w:val="none" w:sz="0" w:space="0" w:color="auto"/>
          </w:divBdr>
        </w:div>
        <w:div w:id="690835085">
          <w:marLeft w:val="640"/>
          <w:marRight w:val="0"/>
          <w:marTop w:val="0"/>
          <w:marBottom w:val="0"/>
          <w:divBdr>
            <w:top w:val="none" w:sz="0" w:space="0" w:color="auto"/>
            <w:left w:val="none" w:sz="0" w:space="0" w:color="auto"/>
            <w:bottom w:val="none" w:sz="0" w:space="0" w:color="auto"/>
            <w:right w:val="none" w:sz="0" w:space="0" w:color="auto"/>
          </w:divBdr>
        </w:div>
        <w:div w:id="261380734">
          <w:marLeft w:val="640"/>
          <w:marRight w:val="0"/>
          <w:marTop w:val="0"/>
          <w:marBottom w:val="0"/>
          <w:divBdr>
            <w:top w:val="none" w:sz="0" w:space="0" w:color="auto"/>
            <w:left w:val="none" w:sz="0" w:space="0" w:color="auto"/>
            <w:bottom w:val="none" w:sz="0" w:space="0" w:color="auto"/>
            <w:right w:val="none" w:sz="0" w:space="0" w:color="auto"/>
          </w:divBdr>
        </w:div>
        <w:div w:id="653334752">
          <w:marLeft w:val="640"/>
          <w:marRight w:val="0"/>
          <w:marTop w:val="0"/>
          <w:marBottom w:val="0"/>
          <w:divBdr>
            <w:top w:val="none" w:sz="0" w:space="0" w:color="auto"/>
            <w:left w:val="none" w:sz="0" w:space="0" w:color="auto"/>
            <w:bottom w:val="none" w:sz="0" w:space="0" w:color="auto"/>
            <w:right w:val="none" w:sz="0" w:space="0" w:color="auto"/>
          </w:divBdr>
        </w:div>
        <w:div w:id="1185634547">
          <w:marLeft w:val="640"/>
          <w:marRight w:val="0"/>
          <w:marTop w:val="0"/>
          <w:marBottom w:val="0"/>
          <w:divBdr>
            <w:top w:val="none" w:sz="0" w:space="0" w:color="auto"/>
            <w:left w:val="none" w:sz="0" w:space="0" w:color="auto"/>
            <w:bottom w:val="none" w:sz="0" w:space="0" w:color="auto"/>
            <w:right w:val="none" w:sz="0" w:space="0" w:color="auto"/>
          </w:divBdr>
        </w:div>
        <w:div w:id="97145191">
          <w:marLeft w:val="640"/>
          <w:marRight w:val="0"/>
          <w:marTop w:val="0"/>
          <w:marBottom w:val="0"/>
          <w:divBdr>
            <w:top w:val="none" w:sz="0" w:space="0" w:color="auto"/>
            <w:left w:val="none" w:sz="0" w:space="0" w:color="auto"/>
            <w:bottom w:val="none" w:sz="0" w:space="0" w:color="auto"/>
            <w:right w:val="none" w:sz="0" w:space="0" w:color="auto"/>
          </w:divBdr>
        </w:div>
        <w:div w:id="206793766">
          <w:marLeft w:val="640"/>
          <w:marRight w:val="0"/>
          <w:marTop w:val="0"/>
          <w:marBottom w:val="0"/>
          <w:divBdr>
            <w:top w:val="none" w:sz="0" w:space="0" w:color="auto"/>
            <w:left w:val="none" w:sz="0" w:space="0" w:color="auto"/>
            <w:bottom w:val="none" w:sz="0" w:space="0" w:color="auto"/>
            <w:right w:val="none" w:sz="0" w:space="0" w:color="auto"/>
          </w:divBdr>
        </w:div>
        <w:div w:id="101190280">
          <w:marLeft w:val="640"/>
          <w:marRight w:val="0"/>
          <w:marTop w:val="0"/>
          <w:marBottom w:val="0"/>
          <w:divBdr>
            <w:top w:val="none" w:sz="0" w:space="0" w:color="auto"/>
            <w:left w:val="none" w:sz="0" w:space="0" w:color="auto"/>
            <w:bottom w:val="none" w:sz="0" w:space="0" w:color="auto"/>
            <w:right w:val="none" w:sz="0" w:space="0" w:color="auto"/>
          </w:divBdr>
        </w:div>
        <w:div w:id="13388356">
          <w:marLeft w:val="640"/>
          <w:marRight w:val="0"/>
          <w:marTop w:val="0"/>
          <w:marBottom w:val="0"/>
          <w:divBdr>
            <w:top w:val="none" w:sz="0" w:space="0" w:color="auto"/>
            <w:left w:val="none" w:sz="0" w:space="0" w:color="auto"/>
            <w:bottom w:val="none" w:sz="0" w:space="0" w:color="auto"/>
            <w:right w:val="none" w:sz="0" w:space="0" w:color="auto"/>
          </w:divBdr>
        </w:div>
        <w:div w:id="710226415">
          <w:marLeft w:val="640"/>
          <w:marRight w:val="0"/>
          <w:marTop w:val="0"/>
          <w:marBottom w:val="0"/>
          <w:divBdr>
            <w:top w:val="none" w:sz="0" w:space="0" w:color="auto"/>
            <w:left w:val="none" w:sz="0" w:space="0" w:color="auto"/>
            <w:bottom w:val="none" w:sz="0" w:space="0" w:color="auto"/>
            <w:right w:val="none" w:sz="0" w:space="0" w:color="auto"/>
          </w:divBdr>
        </w:div>
        <w:div w:id="583884052">
          <w:marLeft w:val="640"/>
          <w:marRight w:val="0"/>
          <w:marTop w:val="0"/>
          <w:marBottom w:val="0"/>
          <w:divBdr>
            <w:top w:val="none" w:sz="0" w:space="0" w:color="auto"/>
            <w:left w:val="none" w:sz="0" w:space="0" w:color="auto"/>
            <w:bottom w:val="none" w:sz="0" w:space="0" w:color="auto"/>
            <w:right w:val="none" w:sz="0" w:space="0" w:color="auto"/>
          </w:divBdr>
        </w:div>
        <w:div w:id="1713142692">
          <w:marLeft w:val="640"/>
          <w:marRight w:val="0"/>
          <w:marTop w:val="0"/>
          <w:marBottom w:val="0"/>
          <w:divBdr>
            <w:top w:val="none" w:sz="0" w:space="0" w:color="auto"/>
            <w:left w:val="none" w:sz="0" w:space="0" w:color="auto"/>
            <w:bottom w:val="none" w:sz="0" w:space="0" w:color="auto"/>
            <w:right w:val="none" w:sz="0" w:space="0" w:color="auto"/>
          </w:divBdr>
        </w:div>
        <w:div w:id="2096974874">
          <w:marLeft w:val="640"/>
          <w:marRight w:val="0"/>
          <w:marTop w:val="0"/>
          <w:marBottom w:val="0"/>
          <w:divBdr>
            <w:top w:val="none" w:sz="0" w:space="0" w:color="auto"/>
            <w:left w:val="none" w:sz="0" w:space="0" w:color="auto"/>
            <w:bottom w:val="none" w:sz="0" w:space="0" w:color="auto"/>
            <w:right w:val="none" w:sz="0" w:space="0" w:color="auto"/>
          </w:divBdr>
        </w:div>
        <w:div w:id="582300195">
          <w:marLeft w:val="640"/>
          <w:marRight w:val="0"/>
          <w:marTop w:val="0"/>
          <w:marBottom w:val="0"/>
          <w:divBdr>
            <w:top w:val="none" w:sz="0" w:space="0" w:color="auto"/>
            <w:left w:val="none" w:sz="0" w:space="0" w:color="auto"/>
            <w:bottom w:val="none" w:sz="0" w:space="0" w:color="auto"/>
            <w:right w:val="none" w:sz="0" w:space="0" w:color="auto"/>
          </w:divBdr>
        </w:div>
        <w:div w:id="1863545812">
          <w:marLeft w:val="640"/>
          <w:marRight w:val="0"/>
          <w:marTop w:val="0"/>
          <w:marBottom w:val="0"/>
          <w:divBdr>
            <w:top w:val="none" w:sz="0" w:space="0" w:color="auto"/>
            <w:left w:val="none" w:sz="0" w:space="0" w:color="auto"/>
            <w:bottom w:val="none" w:sz="0" w:space="0" w:color="auto"/>
            <w:right w:val="none" w:sz="0" w:space="0" w:color="auto"/>
          </w:divBdr>
        </w:div>
        <w:div w:id="939289725">
          <w:marLeft w:val="640"/>
          <w:marRight w:val="0"/>
          <w:marTop w:val="0"/>
          <w:marBottom w:val="0"/>
          <w:divBdr>
            <w:top w:val="none" w:sz="0" w:space="0" w:color="auto"/>
            <w:left w:val="none" w:sz="0" w:space="0" w:color="auto"/>
            <w:bottom w:val="none" w:sz="0" w:space="0" w:color="auto"/>
            <w:right w:val="none" w:sz="0" w:space="0" w:color="auto"/>
          </w:divBdr>
        </w:div>
        <w:div w:id="617025471">
          <w:marLeft w:val="640"/>
          <w:marRight w:val="0"/>
          <w:marTop w:val="0"/>
          <w:marBottom w:val="0"/>
          <w:divBdr>
            <w:top w:val="none" w:sz="0" w:space="0" w:color="auto"/>
            <w:left w:val="none" w:sz="0" w:space="0" w:color="auto"/>
            <w:bottom w:val="none" w:sz="0" w:space="0" w:color="auto"/>
            <w:right w:val="none" w:sz="0" w:space="0" w:color="auto"/>
          </w:divBdr>
        </w:div>
        <w:div w:id="696931894">
          <w:marLeft w:val="640"/>
          <w:marRight w:val="0"/>
          <w:marTop w:val="0"/>
          <w:marBottom w:val="0"/>
          <w:divBdr>
            <w:top w:val="none" w:sz="0" w:space="0" w:color="auto"/>
            <w:left w:val="none" w:sz="0" w:space="0" w:color="auto"/>
            <w:bottom w:val="none" w:sz="0" w:space="0" w:color="auto"/>
            <w:right w:val="none" w:sz="0" w:space="0" w:color="auto"/>
          </w:divBdr>
        </w:div>
        <w:div w:id="1877541829">
          <w:marLeft w:val="640"/>
          <w:marRight w:val="0"/>
          <w:marTop w:val="0"/>
          <w:marBottom w:val="0"/>
          <w:divBdr>
            <w:top w:val="none" w:sz="0" w:space="0" w:color="auto"/>
            <w:left w:val="none" w:sz="0" w:space="0" w:color="auto"/>
            <w:bottom w:val="none" w:sz="0" w:space="0" w:color="auto"/>
            <w:right w:val="none" w:sz="0" w:space="0" w:color="auto"/>
          </w:divBdr>
        </w:div>
        <w:div w:id="864247888">
          <w:marLeft w:val="640"/>
          <w:marRight w:val="0"/>
          <w:marTop w:val="0"/>
          <w:marBottom w:val="0"/>
          <w:divBdr>
            <w:top w:val="none" w:sz="0" w:space="0" w:color="auto"/>
            <w:left w:val="none" w:sz="0" w:space="0" w:color="auto"/>
            <w:bottom w:val="none" w:sz="0" w:space="0" w:color="auto"/>
            <w:right w:val="none" w:sz="0" w:space="0" w:color="auto"/>
          </w:divBdr>
        </w:div>
        <w:div w:id="89013391">
          <w:marLeft w:val="640"/>
          <w:marRight w:val="0"/>
          <w:marTop w:val="0"/>
          <w:marBottom w:val="0"/>
          <w:divBdr>
            <w:top w:val="none" w:sz="0" w:space="0" w:color="auto"/>
            <w:left w:val="none" w:sz="0" w:space="0" w:color="auto"/>
            <w:bottom w:val="none" w:sz="0" w:space="0" w:color="auto"/>
            <w:right w:val="none" w:sz="0" w:space="0" w:color="auto"/>
          </w:divBdr>
        </w:div>
        <w:div w:id="1573542683">
          <w:marLeft w:val="640"/>
          <w:marRight w:val="0"/>
          <w:marTop w:val="0"/>
          <w:marBottom w:val="0"/>
          <w:divBdr>
            <w:top w:val="none" w:sz="0" w:space="0" w:color="auto"/>
            <w:left w:val="none" w:sz="0" w:space="0" w:color="auto"/>
            <w:bottom w:val="none" w:sz="0" w:space="0" w:color="auto"/>
            <w:right w:val="none" w:sz="0" w:space="0" w:color="auto"/>
          </w:divBdr>
        </w:div>
        <w:div w:id="1153645101">
          <w:marLeft w:val="640"/>
          <w:marRight w:val="0"/>
          <w:marTop w:val="0"/>
          <w:marBottom w:val="0"/>
          <w:divBdr>
            <w:top w:val="none" w:sz="0" w:space="0" w:color="auto"/>
            <w:left w:val="none" w:sz="0" w:space="0" w:color="auto"/>
            <w:bottom w:val="none" w:sz="0" w:space="0" w:color="auto"/>
            <w:right w:val="none" w:sz="0" w:space="0" w:color="auto"/>
          </w:divBdr>
        </w:div>
        <w:div w:id="1755735264">
          <w:marLeft w:val="640"/>
          <w:marRight w:val="0"/>
          <w:marTop w:val="0"/>
          <w:marBottom w:val="0"/>
          <w:divBdr>
            <w:top w:val="none" w:sz="0" w:space="0" w:color="auto"/>
            <w:left w:val="none" w:sz="0" w:space="0" w:color="auto"/>
            <w:bottom w:val="none" w:sz="0" w:space="0" w:color="auto"/>
            <w:right w:val="none" w:sz="0" w:space="0" w:color="auto"/>
          </w:divBdr>
        </w:div>
        <w:div w:id="139419201">
          <w:marLeft w:val="640"/>
          <w:marRight w:val="0"/>
          <w:marTop w:val="0"/>
          <w:marBottom w:val="0"/>
          <w:divBdr>
            <w:top w:val="none" w:sz="0" w:space="0" w:color="auto"/>
            <w:left w:val="none" w:sz="0" w:space="0" w:color="auto"/>
            <w:bottom w:val="none" w:sz="0" w:space="0" w:color="auto"/>
            <w:right w:val="none" w:sz="0" w:space="0" w:color="auto"/>
          </w:divBdr>
        </w:div>
        <w:div w:id="42993087">
          <w:marLeft w:val="640"/>
          <w:marRight w:val="0"/>
          <w:marTop w:val="0"/>
          <w:marBottom w:val="0"/>
          <w:divBdr>
            <w:top w:val="none" w:sz="0" w:space="0" w:color="auto"/>
            <w:left w:val="none" w:sz="0" w:space="0" w:color="auto"/>
            <w:bottom w:val="none" w:sz="0" w:space="0" w:color="auto"/>
            <w:right w:val="none" w:sz="0" w:space="0" w:color="auto"/>
          </w:divBdr>
        </w:div>
        <w:div w:id="1884059304">
          <w:marLeft w:val="640"/>
          <w:marRight w:val="0"/>
          <w:marTop w:val="0"/>
          <w:marBottom w:val="0"/>
          <w:divBdr>
            <w:top w:val="none" w:sz="0" w:space="0" w:color="auto"/>
            <w:left w:val="none" w:sz="0" w:space="0" w:color="auto"/>
            <w:bottom w:val="none" w:sz="0" w:space="0" w:color="auto"/>
            <w:right w:val="none" w:sz="0" w:space="0" w:color="auto"/>
          </w:divBdr>
        </w:div>
        <w:div w:id="593173924">
          <w:marLeft w:val="640"/>
          <w:marRight w:val="0"/>
          <w:marTop w:val="0"/>
          <w:marBottom w:val="0"/>
          <w:divBdr>
            <w:top w:val="none" w:sz="0" w:space="0" w:color="auto"/>
            <w:left w:val="none" w:sz="0" w:space="0" w:color="auto"/>
            <w:bottom w:val="none" w:sz="0" w:space="0" w:color="auto"/>
            <w:right w:val="none" w:sz="0" w:space="0" w:color="auto"/>
          </w:divBdr>
        </w:div>
        <w:div w:id="955404028">
          <w:marLeft w:val="640"/>
          <w:marRight w:val="0"/>
          <w:marTop w:val="0"/>
          <w:marBottom w:val="0"/>
          <w:divBdr>
            <w:top w:val="none" w:sz="0" w:space="0" w:color="auto"/>
            <w:left w:val="none" w:sz="0" w:space="0" w:color="auto"/>
            <w:bottom w:val="none" w:sz="0" w:space="0" w:color="auto"/>
            <w:right w:val="none" w:sz="0" w:space="0" w:color="auto"/>
          </w:divBdr>
        </w:div>
        <w:div w:id="1202092683">
          <w:marLeft w:val="640"/>
          <w:marRight w:val="0"/>
          <w:marTop w:val="0"/>
          <w:marBottom w:val="0"/>
          <w:divBdr>
            <w:top w:val="none" w:sz="0" w:space="0" w:color="auto"/>
            <w:left w:val="none" w:sz="0" w:space="0" w:color="auto"/>
            <w:bottom w:val="none" w:sz="0" w:space="0" w:color="auto"/>
            <w:right w:val="none" w:sz="0" w:space="0" w:color="auto"/>
          </w:divBdr>
        </w:div>
        <w:div w:id="1074429072">
          <w:marLeft w:val="640"/>
          <w:marRight w:val="0"/>
          <w:marTop w:val="0"/>
          <w:marBottom w:val="0"/>
          <w:divBdr>
            <w:top w:val="none" w:sz="0" w:space="0" w:color="auto"/>
            <w:left w:val="none" w:sz="0" w:space="0" w:color="auto"/>
            <w:bottom w:val="none" w:sz="0" w:space="0" w:color="auto"/>
            <w:right w:val="none" w:sz="0" w:space="0" w:color="auto"/>
          </w:divBdr>
        </w:div>
        <w:div w:id="1284462123">
          <w:marLeft w:val="640"/>
          <w:marRight w:val="0"/>
          <w:marTop w:val="0"/>
          <w:marBottom w:val="0"/>
          <w:divBdr>
            <w:top w:val="none" w:sz="0" w:space="0" w:color="auto"/>
            <w:left w:val="none" w:sz="0" w:space="0" w:color="auto"/>
            <w:bottom w:val="none" w:sz="0" w:space="0" w:color="auto"/>
            <w:right w:val="none" w:sz="0" w:space="0" w:color="auto"/>
          </w:divBdr>
        </w:div>
        <w:div w:id="1378234544">
          <w:marLeft w:val="640"/>
          <w:marRight w:val="0"/>
          <w:marTop w:val="0"/>
          <w:marBottom w:val="0"/>
          <w:divBdr>
            <w:top w:val="none" w:sz="0" w:space="0" w:color="auto"/>
            <w:left w:val="none" w:sz="0" w:space="0" w:color="auto"/>
            <w:bottom w:val="none" w:sz="0" w:space="0" w:color="auto"/>
            <w:right w:val="none" w:sz="0" w:space="0" w:color="auto"/>
          </w:divBdr>
        </w:div>
        <w:div w:id="1808165839">
          <w:marLeft w:val="640"/>
          <w:marRight w:val="0"/>
          <w:marTop w:val="0"/>
          <w:marBottom w:val="0"/>
          <w:divBdr>
            <w:top w:val="none" w:sz="0" w:space="0" w:color="auto"/>
            <w:left w:val="none" w:sz="0" w:space="0" w:color="auto"/>
            <w:bottom w:val="none" w:sz="0" w:space="0" w:color="auto"/>
            <w:right w:val="none" w:sz="0" w:space="0" w:color="auto"/>
          </w:divBdr>
        </w:div>
        <w:div w:id="258417563">
          <w:marLeft w:val="640"/>
          <w:marRight w:val="0"/>
          <w:marTop w:val="0"/>
          <w:marBottom w:val="0"/>
          <w:divBdr>
            <w:top w:val="none" w:sz="0" w:space="0" w:color="auto"/>
            <w:left w:val="none" w:sz="0" w:space="0" w:color="auto"/>
            <w:bottom w:val="none" w:sz="0" w:space="0" w:color="auto"/>
            <w:right w:val="none" w:sz="0" w:space="0" w:color="auto"/>
          </w:divBdr>
        </w:div>
        <w:div w:id="1972980878">
          <w:marLeft w:val="640"/>
          <w:marRight w:val="0"/>
          <w:marTop w:val="0"/>
          <w:marBottom w:val="0"/>
          <w:divBdr>
            <w:top w:val="none" w:sz="0" w:space="0" w:color="auto"/>
            <w:left w:val="none" w:sz="0" w:space="0" w:color="auto"/>
            <w:bottom w:val="none" w:sz="0" w:space="0" w:color="auto"/>
            <w:right w:val="none" w:sz="0" w:space="0" w:color="auto"/>
          </w:divBdr>
        </w:div>
        <w:div w:id="1868251887">
          <w:marLeft w:val="640"/>
          <w:marRight w:val="0"/>
          <w:marTop w:val="0"/>
          <w:marBottom w:val="0"/>
          <w:divBdr>
            <w:top w:val="none" w:sz="0" w:space="0" w:color="auto"/>
            <w:left w:val="none" w:sz="0" w:space="0" w:color="auto"/>
            <w:bottom w:val="none" w:sz="0" w:space="0" w:color="auto"/>
            <w:right w:val="none" w:sz="0" w:space="0" w:color="auto"/>
          </w:divBdr>
        </w:div>
        <w:div w:id="1525704482">
          <w:marLeft w:val="640"/>
          <w:marRight w:val="0"/>
          <w:marTop w:val="0"/>
          <w:marBottom w:val="0"/>
          <w:divBdr>
            <w:top w:val="none" w:sz="0" w:space="0" w:color="auto"/>
            <w:left w:val="none" w:sz="0" w:space="0" w:color="auto"/>
            <w:bottom w:val="none" w:sz="0" w:space="0" w:color="auto"/>
            <w:right w:val="none" w:sz="0" w:space="0" w:color="auto"/>
          </w:divBdr>
        </w:div>
        <w:div w:id="400560049">
          <w:marLeft w:val="640"/>
          <w:marRight w:val="0"/>
          <w:marTop w:val="0"/>
          <w:marBottom w:val="0"/>
          <w:divBdr>
            <w:top w:val="none" w:sz="0" w:space="0" w:color="auto"/>
            <w:left w:val="none" w:sz="0" w:space="0" w:color="auto"/>
            <w:bottom w:val="none" w:sz="0" w:space="0" w:color="auto"/>
            <w:right w:val="none" w:sz="0" w:space="0" w:color="auto"/>
          </w:divBdr>
        </w:div>
        <w:div w:id="1928493630">
          <w:marLeft w:val="640"/>
          <w:marRight w:val="0"/>
          <w:marTop w:val="0"/>
          <w:marBottom w:val="0"/>
          <w:divBdr>
            <w:top w:val="none" w:sz="0" w:space="0" w:color="auto"/>
            <w:left w:val="none" w:sz="0" w:space="0" w:color="auto"/>
            <w:bottom w:val="none" w:sz="0" w:space="0" w:color="auto"/>
            <w:right w:val="none" w:sz="0" w:space="0" w:color="auto"/>
          </w:divBdr>
        </w:div>
        <w:div w:id="1323466608">
          <w:marLeft w:val="640"/>
          <w:marRight w:val="0"/>
          <w:marTop w:val="0"/>
          <w:marBottom w:val="0"/>
          <w:divBdr>
            <w:top w:val="none" w:sz="0" w:space="0" w:color="auto"/>
            <w:left w:val="none" w:sz="0" w:space="0" w:color="auto"/>
            <w:bottom w:val="none" w:sz="0" w:space="0" w:color="auto"/>
            <w:right w:val="none" w:sz="0" w:space="0" w:color="auto"/>
          </w:divBdr>
        </w:div>
        <w:div w:id="387649338">
          <w:marLeft w:val="640"/>
          <w:marRight w:val="0"/>
          <w:marTop w:val="0"/>
          <w:marBottom w:val="0"/>
          <w:divBdr>
            <w:top w:val="none" w:sz="0" w:space="0" w:color="auto"/>
            <w:left w:val="none" w:sz="0" w:space="0" w:color="auto"/>
            <w:bottom w:val="none" w:sz="0" w:space="0" w:color="auto"/>
            <w:right w:val="none" w:sz="0" w:space="0" w:color="auto"/>
          </w:divBdr>
        </w:div>
        <w:div w:id="554895438">
          <w:marLeft w:val="640"/>
          <w:marRight w:val="0"/>
          <w:marTop w:val="0"/>
          <w:marBottom w:val="0"/>
          <w:divBdr>
            <w:top w:val="none" w:sz="0" w:space="0" w:color="auto"/>
            <w:left w:val="none" w:sz="0" w:space="0" w:color="auto"/>
            <w:bottom w:val="none" w:sz="0" w:space="0" w:color="auto"/>
            <w:right w:val="none" w:sz="0" w:space="0" w:color="auto"/>
          </w:divBdr>
        </w:div>
        <w:div w:id="568156799">
          <w:marLeft w:val="640"/>
          <w:marRight w:val="0"/>
          <w:marTop w:val="0"/>
          <w:marBottom w:val="0"/>
          <w:divBdr>
            <w:top w:val="none" w:sz="0" w:space="0" w:color="auto"/>
            <w:left w:val="none" w:sz="0" w:space="0" w:color="auto"/>
            <w:bottom w:val="none" w:sz="0" w:space="0" w:color="auto"/>
            <w:right w:val="none" w:sz="0" w:space="0" w:color="auto"/>
          </w:divBdr>
        </w:div>
        <w:div w:id="908153714">
          <w:marLeft w:val="640"/>
          <w:marRight w:val="0"/>
          <w:marTop w:val="0"/>
          <w:marBottom w:val="0"/>
          <w:divBdr>
            <w:top w:val="none" w:sz="0" w:space="0" w:color="auto"/>
            <w:left w:val="none" w:sz="0" w:space="0" w:color="auto"/>
            <w:bottom w:val="none" w:sz="0" w:space="0" w:color="auto"/>
            <w:right w:val="none" w:sz="0" w:space="0" w:color="auto"/>
          </w:divBdr>
        </w:div>
        <w:div w:id="1334458019">
          <w:marLeft w:val="640"/>
          <w:marRight w:val="0"/>
          <w:marTop w:val="0"/>
          <w:marBottom w:val="0"/>
          <w:divBdr>
            <w:top w:val="none" w:sz="0" w:space="0" w:color="auto"/>
            <w:left w:val="none" w:sz="0" w:space="0" w:color="auto"/>
            <w:bottom w:val="none" w:sz="0" w:space="0" w:color="auto"/>
            <w:right w:val="none" w:sz="0" w:space="0" w:color="auto"/>
          </w:divBdr>
        </w:div>
        <w:div w:id="579219354">
          <w:marLeft w:val="640"/>
          <w:marRight w:val="0"/>
          <w:marTop w:val="0"/>
          <w:marBottom w:val="0"/>
          <w:divBdr>
            <w:top w:val="none" w:sz="0" w:space="0" w:color="auto"/>
            <w:left w:val="none" w:sz="0" w:space="0" w:color="auto"/>
            <w:bottom w:val="none" w:sz="0" w:space="0" w:color="auto"/>
            <w:right w:val="none" w:sz="0" w:space="0" w:color="auto"/>
          </w:divBdr>
        </w:div>
        <w:div w:id="1131360781">
          <w:marLeft w:val="640"/>
          <w:marRight w:val="0"/>
          <w:marTop w:val="0"/>
          <w:marBottom w:val="0"/>
          <w:divBdr>
            <w:top w:val="none" w:sz="0" w:space="0" w:color="auto"/>
            <w:left w:val="none" w:sz="0" w:space="0" w:color="auto"/>
            <w:bottom w:val="none" w:sz="0" w:space="0" w:color="auto"/>
            <w:right w:val="none" w:sz="0" w:space="0" w:color="auto"/>
          </w:divBdr>
        </w:div>
        <w:div w:id="605233013">
          <w:marLeft w:val="640"/>
          <w:marRight w:val="0"/>
          <w:marTop w:val="0"/>
          <w:marBottom w:val="0"/>
          <w:divBdr>
            <w:top w:val="none" w:sz="0" w:space="0" w:color="auto"/>
            <w:left w:val="none" w:sz="0" w:space="0" w:color="auto"/>
            <w:bottom w:val="none" w:sz="0" w:space="0" w:color="auto"/>
            <w:right w:val="none" w:sz="0" w:space="0" w:color="auto"/>
          </w:divBdr>
        </w:div>
        <w:div w:id="1639988007">
          <w:marLeft w:val="640"/>
          <w:marRight w:val="0"/>
          <w:marTop w:val="0"/>
          <w:marBottom w:val="0"/>
          <w:divBdr>
            <w:top w:val="none" w:sz="0" w:space="0" w:color="auto"/>
            <w:left w:val="none" w:sz="0" w:space="0" w:color="auto"/>
            <w:bottom w:val="none" w:sz="0" w:space="0" w:color="auto"/>
            <w:right w:val="none" w:sz="0" w:space="0" w:color="auto"/>
          </w:divBdr>
        </w:div>
        <w:div w:id="1738895245">
          <w:marLeft w:val="640"/>
          <w:marRight w:val="0"/>
          <w:marTop w:val="0"/>
          <w:marBottom w:val="0"/>
          <w:divBdr>
            <w:top w:val="none" w:sz="0" w:space="0" w:color="auto"/>
            <w:left w:val="none" w:sz="0" w:space="0" w:color="auto"/>
            <w:bottom w:val="none" w:sz="0" w:space="0" w:color="auto"/>
            <w:right w:val="none" w:sz="0" w:space="0" w:color="auto"/>
          </w:divBdr>
        </w:div>
        <w:div w:id="700671509">
          <w:marLeft w:val="640"/>
          <w:marRight w:val="0"/>
          <w:marTop w:val="0"/>
          <w:marBottom w:val="0"/>
          <w:divBdr>
            <w:top w:val="none" w:sz="0" w:space="0" w:color="auto"/>
            <w:left w:val="none" w:sz="0" w:space="0" w:color="auto"/>
            <w:bottom w:val="none" w:sz="0" w:space="0" w:color="auto"/>
            <w:right w:val="none" w:sz="0" w:space="0" w:color="auto"/>
          </w:divBdr>
        </w:div>
        <w:div w:id="1307394716">
          <w:marLeft w:val="640"/>
          <w:marRight w:val="0"/>
          <w:marTop w:val="0"/>
          <w:marBottom w:val="0"/>
          <w:divBdr>
            <w:top w:val="none" w:sz="0" w:space="0" w:color="auto"/>
            <w:left w:val="none" w:sz="0" w:space="0" w:color="auto"/>
            <w:bottom w:val="none" w:sz="0" w:space="0" w:color="auto"/>
            <w:right w:val="none" w:sz="0" w:space="0" w:color="auto"/>
          </w:divBdr>
        </w:div>
        <w:div w:id="1939365522">
          <w:marLeft w:val="640"/>
          <w:marRight w:val="0"/>
          <w:marTop w:val="0"/>
          <w:marBottom w:val="0"/>
          <w:divBdr>
            <w:top w:val="none" w:sz="0" w:space="0" w:color="auto"/>
            <w:left w:val="none" w:sz="0" w:space="0" w:color="auto"/>
            <w:bottom w:val="none" w:sz="0" w:space="0" w:color="auto"/>
            <w:right w:val="none" w:sz="0" w:space="0" w:color="auto"/>
          </w:divBdr>
        </w:div>
        <w:div w:id="415712519">
          <w:marLeft w:val="640"/>
          <w:marRight w:val="0"/>
          <w:marTop w:val="0"/>
          <w:marBottom w:val="0"/>
          <w:divBdr>
            <w:top w:val="none" w:sz="0" w:space="0" w:color="auto"/>
            <w:left w:val="none" w:sz="0" w:space="0" w:color="auto"/>
            <w:bottom w:val="none" w:sz="0" w:space="0" w:color="auto"/>
            <w:right w:val="none" w:sz="0" w:space="0" w:color="auto"/>
          </w:divBdr>
        </w:div>
        <w:div w:id="1245609245">
          <w:marLeft w:val="640"/>
          <w:marRight w:val="0"/>
          <w:marTop w:val="0"/>
          <w:marBottom w:val="0"/>
          <w:divBdr>
            <w:top w:val="none" w:sz="0" w:space="0" w:color="auto"/>
            <w:left w:val="none" w:sz="0" w:space="0" w:color="auto"/>
            <w:bottom w:val="none" w:sz="0" w:space="0" w:color="auto"/>
            <w:right w:val="none" w:sz="0" w:space="0" w:color="auto"/>
          </w:divBdr>
        </w:div>
        <w:div w:id="1815368590">
          <w:marLeft w:val="640"/>
          <w:marRight w:val="0"/>
          <w:marTop w:val="0"/>
          <w:marBottom w:val="0"/>
          <w:divBdr>
            <w:top w:val="none" w:sz="0" w:space="0" w:color="auto"/>
            <w:left w:val="none" w:sz="0" w:space="0" w:color="auto"/>
            <w:bottom w:val="none" w:sz="0" w:space="0" w:color="auto"/>
            <w:right w:val="none" w:sz="0" w:space="0" w:color="auto"/>
          </w:divBdr>
        </w:div>
        <w:div w:id="66269083">
          <w:marLeft w:val="640"/>
          <w:marRight w:val="0"/>
          <w:marTop w:val="0"/>
          <w:marBottom w:val="0"/>
          <w:divBdr>
            <w:top w:val="none" w:sz="0" w:space="0" w:color="auto"/>
            <w:left w:val="none" w:sz="0" w:space="0" w:color="auto"/>
            <w:bottom w:val="none" w:sz="0" w:space="0" w:color="auto"/>
            <w:right w:val="none" w:sz="0" w:space="0" w:color="auto"/>
          </w:divBdr>
        </w:div>
        <w:div w:id="1618751229">
          <w:marLeft w:val="640"/>
          <w:marRight w:val="0"/>
          <w:marTop w:val="0"/>
          <w:marBottom w:val="0"/>
          <w:divBdr>
            <w:top w:val="none" w:sz="0" w:space="0" w:color="auto"/>
            <w:left w:val="none" w:sz="0" w:space="0" w:color="auto"/>
            <w:bottom w:val="none" w:sz="0" w:space="0" w:color="auto"/>
            <w:right w:val="none" w:sz="0" w:space="0" w:color="auto"/>
          </w:divBdr>
        </w:div>
        <w:div w:id="718668698">
          <w:marLeft w:val="640"/>
          <w:marRight w:val="0"/>
          <w:marTop w:val="0"/>
          <w:marBottom w:val="0"/>
          <w:divBdr>
            <w:top w:val="none" w:sz="0" w:space="0" w:color="auto"/>
            <w:left w:val="none" w:sz="0" w:space="0" w:color="auto"/>
            <w:bottom w:val="none" w:sz="0" w:space="0" w:color="auto"/>
            <w:right w:val="none" w:sz="0" w:space="0" w:color="auto"/>
          </w:divBdr>
        </w:div>
        <w:div w:id="585696187">
          <w:marLeft w:val="640"/>
          <w:marRight w:val="0"/>
          <w:marTop w:val="0"/>
          <w:marBottom w:val="0"/>
          <w:divBdr>
            <w:top w:val="none" w:sz="0" w:space="0" w:color="auto"/>
            <w:left w:val="none" w:sz="0" w:space="0" w:color="auto"/>
            <w:bottom w:val="none" w:sz="0" w:space="0" w:color="auto"/>
            <w:right w:val="none" w:sz="0" w:space="0" w:color="auto"/>
          </w:divBdr>
        </w:div>
        <w:div w:id="380402076">
          <w:marLeft w:val="640"/>
          <w:marRight w:val="0"/>
          <w:marTop w:val="0"/>
          <w:marBottom w:val="0"/>
          <w:divBdr>
            <w:top w:val="none" w:sz="0" w:space="0" w:color="auto"/>
            <w:left w:val="none" w:sz="0" w:space="0" w:color="auto"/>
            <w:bottom w:val="none" w:sz="0" w:space="0" w:color="auto"/>
            <w:right w:val="none" w:sz="0" w:space="0" w:color="auto"/>
          </w:divBdr>
        </w:div>
        <w:div w:id="212011319">
          <w:marLeft w:val="640"/>
          <w:marRight w:val="0"/>
          <w:marTop w:val="0"/>
          <w:marBottom w:val="0"/>
          <w:divBdr>
            <w:top w:val="none" w:sz="0" w:space="0" w:color="auto"/>
            <w:left w:val="none" w:sz="0" w:space="0" w:color="auto"/>
            <w:bottom w:val="none" w:sz="0" w:space="0" w:color="auto"/>
            <w:right w:val="none" w:sz="0" w:space="0" w:color="auto"/>
          </w:divBdr>
        </w:div>
        <w:div w:id="335353629">
          <w:marLeft w:val="640"/>
          <w:marRight w:val="0"/>
          <w:marTop w:val="0"/>
          <w:marBottom w:val="0"/>
          <w:divBdr>
            <w:top w:val="none" w:sz="0" w:space="0" w:color="auto"/>
            <w:left w:val="none" w:sz="0" w:space="0" w:color="auto"/>
            <w:bottom w:val="none" w:sz="0" w:space="0" w:color="auto"/>
            <w:right w:val="none" w:sz="0" w:space="0" w:color="auto"/>
          </w:divBdr>
        </w:div>
        <w:div w:id="1370109867">
          <w:marLeft w:val="640"/>
          <w:marRight w:val="0"/>
          <w:marTop w:val="0"/>
          <w:marBottom w:val="0"/>
          <w:divBdr>
            <w:top w:val="none" w:sz="0" w:space="0" w:color="auto"/>
            <w:left w:val="none" w:sz="0" w:space="0" w:color="auto"/>
            <w:bottom w:val="none" w:sz="0" w:space="0" w:color="auto"/>
            <w:right w:val="none" w:sz="0" w:space="0" w:color="auto"/>
          </w:divBdr>
        </w:div>
        <w:div w:id="735321584">
          <w:marLeft w:val="640"/>
          <w:marRight w:val="0"/>
          <w:marTop w:val="0"/>
          <w:marBottom w:val="0"/>
          <w:divBdr>
            <w:top w:val="none" w:sz="0" w:space="0" w:color="auto"/>
            <w:left w:val="none" w:sz="0" w:space="0" w:color="auto"/>
            <w:bottom w:val="none" w:sz="0" w:space="0" w:color="auto"/>
            <w:right w:val="none" w:sz="0" w:space="0" w:color="auto"/>
          </w:divBdr>
        </w:div>
        <w:div w:id="479227651">
          <w:marLeft w:val="640"/>
          <w:marRight w:val="0"/>
          <w:marTop w:val="0"/>
          <w:marBottom w:val="0"/>
          <w:divBdr>
            <w:top w:val="none" w:sz="0" w:space="0" w:color="auto"/>
            <w:left w:val="none" w:sz="0" w:space="0" w:color="auto"/>
            <w:bottom w:val="none" w:sz="0" w:space="0" w:color="auto"/>
            <w:right w:val="none" w:sz="0" w:space="0" w:color="auto"/>
          </w:divBdr>
        </w:div>
        <w:div w:id="2106806666">
          <w:marLeft w:val="640"/>
          <w:marRight w:val="0"/>
          <w:marTop w:val="0"/>
          <w:marBottom w:val="0"/>
          <w:divBdr>
            <w:top w:val="none" w:sz="0" w:space="0" w:color="auto"/>
            <w:left w:val="none" w:sz="0" w:space="0" w:color="auto"/>
            <w:bottom w:val="none" w:sz="0" w:space="0" w:color="auto"/>
            <w:right w:val="none" w:sz="0" w:space="0" w:color="auto"/>
          </w:divBdr>
        </w:div>
      </w:divsChild>
    </w:div>
    <w:div w:id="797718917">
      <w:bodyDiv w:val="1"/>
      <w:marLeft w:val="0"/>
      <w:marRight w:val="0"/>
      <w:marTop w:val="0"/>
      <w:marBottom w:val="0"/>
      <w:divBdr>
        <w:top w:val="none" w:sz="0" w:space="0" w:color="auto"/>
        <w:left w:val="none" w:sz="0" w:space="0" w:color="auto"/>
        <w:bottom w:val="none" w:sz="0" w:space="0" w:color="auto"/>
        <w:right w:val="none" w:sz="0" w:space="0" w:color="auto"/>
      </w:divBdr>
      <w:divsChild>
        <w:div w:id="489297737">
          <w:marLeft w:val="640"/>
          <w:marRight w:val="0"/>
          <w:marTop w:val="0"/>
          <w:marBottom w:val="0"/>
          <w:divBdr>
            <w:top w:val="none" w:sz="0" w:space="0" w:color="auto"/>
            <w:left w:val="none" w:sz="0" w:space="0" w:color="auto"/>
            <w:bottom w:val="none" w:sz="0" w:space="0" w:color="auto"/>
            <w:right w:val="none" w:sz="0" w:space="0" w:color="auto"/>
          </w:divBdr>
        </w:div>
        <w:div w:id="1666856676">
          <w:marLeft w:val="640"/>
          <w:marRight w:val="0"/>
          <w:marTop w:val="0"/>
          <w:marBottom w:val="0"/>
          <w:divBdr>
            <w:top w:val="none" w:sz="0" w:space="0" w:color="auto"/>
            <w:left w:val="none" w:sz="0" w:space="0" w:color="auto"/>
            <w:bottom w:val="none" w:sz="0" w:space="0" w:color="auto"/>
            <w:right w:val="none" w:sz="0" w:space="0" w:color="auto"/>
          </w:divBdr>
        </w:div>
        <w:div w:id="1853832671">
          <w:marLeft w:val="640"/>
          <w:marRight w:val="0"/>
          <w:marTop w:val="0"/>
          <w:marBottom w:val="0"/>
          <w:divBdr>
            <w:top w:val="none" w:sz="0" w:space="0" w:color="auto"/>
            <w:left w:val="none" w:sz="0" w:space="0" w:color="auto"/>
            <w:bottom w:val="none" w:sz="0" w:space="0" w:color="auto"/>
            <w:right w:val="none" w:sz="0" w:space="0" w:color="auto"/>
          </w:divBdr>
        </w:div>
        <w:div w:id="601111150">
          <w:marLeft w:val="640"/>
          <w:marRight w:val="0"/>
          <w:marTop w:val="0"/>
          <w:marBottom w:val="0"/>
          <w:divBdr>
            <w:top w:val="none" w:sz="0" w:space="0" w:color="auto"/>
            <w:left w:val="none" w:sz="0" w:space="0" w:color="auto"/>
            <w:bottom w:val="none" w:sz="0" w:space="0" w:color="auto"/>
            <w:right w:val="none" w:sz="0" w:space="0" w:color="auto"/>
          </w:divBdr>
        </w:div>
        <w:div w:id="356270391">
          <w:marLeft w:val="640"/>
          <w:marRight w:val="0"/>
          <w:marTop w:val="0"/>
          <w:marBottom w:val="0"/>
          <w:divBdr>
            <w:top w:val="none" w:sz="0" w:space="0" w:color="auto"/>
            <w:left w:val="none" w:sz="0" w:space="0" w:color="auto"/>
            <w:bottom w:val="none" w:sz="0" w:space="0" w:color="auto"/>
            <w:right w:val="none" w:sz="0" w:space="0" w:color="auto"/>
          </w:divBdr>
        </w:div>
        <w:div w:id="2138259530">
          <w:marLeft w:val="640"/>
          <w:marRight w:val="0"/>
          <w:marTop w:val="0"/>
          <w:marBottom w:val="0"/>
          <w:divBdr>
            <w:top w:val="none" w:sz="0" w:space="0" w:color="auto"/>
            <w:left w:val="none" w:sz="0" w:space="0" w:color="auto"/>
            <w:bottom w:val="none" w:sz="0" w:space="0" w:color="auto"/>
            <w:right w:val="none" w:sz="0" w:space="0" w:color="auto"/>
          </w:divBdr>
        </w:div>
        <w:div w:id="1955212092">
          <w:marLeft w:val="640"/>
          <w:marRight w:val="0"/>
          <w:marTop w:val="0"/>
          <w:marBottom w:val="0"/>
          <w:divBdr>
            <w:top w:val="none" w:sz="0" w:space="0" w:color="auto"/>
            <w:left w:val="none" w:sz="0" w:space="0" w:color="auto"/>
            <w:bottom w:val="none" w:sz="0" w:space="0" w:color="auto"/>
            <w:right w:val="none" w:sz="0" w:space="0" w:color="auto"/>
          </w:divBdr>
        </w:div>
        <w:div w:id="989869718">
          <w:marLeft w:val="640"/>
          <w:marRight w:val="0"/>
          <w:marTop w:val="0"/>
          <w:marBottom w:val="0"/>
          <w:divBdr>
            <w:top w:val="none" w:sz="0" w:space="0" w:color="auto"/>
            <w:left w:val="none" w:sz="0" w:space="0" w:color="auto"/>
            <w:bottom w:val="none" w:sz="0" w:space="0" w:color="auto"/>
            <w:right w:val="none" w:sz="0" w:space="0" w:color="auto"/>
          </w:divBdr>
        </w:div>
        <w:div w:id="691610345">
          <w:marLeft w:val="640"/>
          <w:marRight w:val="0"/>
          <w:marTop w:val="0"/>
          <w:marBottom w:val="0"/>
          <w:divBdr>
            <w:top w:val="none" w:sz="0" w:space="0" w:color="auto"/>
            <w:left w:val="none" w:sz="0" w:space="0" w:color="auto"/>
            <w:bottom w:val="none" w:sz="0" w:space="0" w:color="auto"/>
            <w:right w:val="none" w:sz="0" w:space="0" w:color="auto"/>
          </w:divBdr>
        </w:div>
        <w:div w:id="1190952277">
          <w:marLeft w:val="640"/>
          <w:marRight w:val="0"/>
          <w:marTop w:val="0"/>
          <w:marBottom w:val="0"/>
          <w:divBdr>
            <w:top w:val="none" w:sz="0" w:space="0" w:color="auto"/>
            <w:left w:val="none" w:sz="0" w:space="0" w:color="auto"/>
            <w:bottom w:val="none" w:sz="0" w:space="0" w:color="auto"/>
            <w:right w:val="none" w:sz="0" w:space="0" w:color="auto"/>
          </w:divBdr>
        </w:div>
        <w:div w:id="1453939740">
          <w:marLeft w:val="640"/>
          <w:marRight w:val="0"/>
          <w:marTop w:val="0"/>
          <w:marBottom w:val="0"/>
          <w:divBdr>
            <w:top w:val="none" w:sz="0" w:space="0" w:color="auto"/>
            <w:left w:val="none" w:sz="0" w:space="0" w:color="auto"/>
            <w:bottom w:val="none" w:sz="0" w:space="0" w:color="auto"/>
            <w:right w:val="none" w:sz="0" w:space="0" w:color="auto"/>
          </w:divBdr>
        </w:div>
        <w:div w:id="964385728">
          <w:marLeft w:val="640"/>
          <w:marRight w:val="0"/>
          <w:marTop w:val="0"/>
          <w:marBottom w:val="0"/>
          <w:divBdr>
            <w:top w:val="none" w:sz="0" w:space="0" w:color="auto"/>
            <w:left w:val="none" w:sz="0" w:space="0" w:color="auto"/>
            <w:bottom w:val="none" w:sz="0" w:space="0" w:color="auto"/>
            <w:right w:val="none" w:sz="0" w:space="0" w:color="auto"/>
          </w:divBdr>
        </w:div>
        <w:div w:id="1725592521">
          <w:marLeft w:val="640"/>
          <w:marRight w:val="0"/>
          <w:marTop w:val="0"/>
          <w:marBottom w:val="0"/>
          <w:divBdr>
            <w:top w:val="none" w:sz="0" w:space="0" w:color="auto"/>
            <w:left w:val="none" w:sz="0" w:space="0" w:color="auto"/>
            <w:bottom w:val="none" w:sz="0" w:space="0" w:color="auto"/>
            <w:right w:val="none" w:sz="0" w:space="0" w:color="auto"/>
          </w:divBdr>
        </w:div>
        <w:div w:id="387454438">
          <w:marLeft w:val="640"/>
          <w:marRight w:val="0"/>
          <w:marTop w:val="0"/>
          <w:marBottom w:val="0"/>
          <w:divBdr>
            <w:top w:val="none" w:sz="0" w:space="0" w:color="auto"/>
            <w:left w:val="none" w:sz="0" w:space="0" w:color="auto"/>
            <w:bottom w:val="none" w:sz="0" w:space="0" w:color="auto"/>
            <w:right w:val="none" w:sz="0" w:space="0" w:color="auto"/>
          </w:divBdr>
        </w:div>
        <w:div w:id="869338462">
          <w:marLeft w:val="640"/>
          <w:marRight w:val="0"/>
          <w:marTop w:val="0"/>
          <w:marBottom w:val="0"/>
          <w:divBdr>
            <w:top w:val="none" w:sz="0" w:space="0" w:color="auto"/>
            <w:left w:val="none" w:sz="0" w:space="0" w:color="auto"/>
            <w:bottom w:val="none" w:sz="0" w:space="0" w:color="auto"/>
            <w:right w:val="none" w:sz="0" w:space="0" w:color="auto"/>
          </w:divBdr>
        </w:div>
        <w:div w:id="1711999914">
          <w:marLeft w:val="640"/>
          <w:marRight w:val="0"/>
          <w:marTop w:val="0"/>
          <w:marBottom w:val="0"/>
          <w:divBdr>
            <w:top w:val="none" w:sz="0" w:space="0" w:color="auto"/>
            <w:left w:val="none" w:sz="0" w:space="0" w:color="auto"/>
            <w:bottom w:val="none" w:sz="0" w:space="0" w:color="auto"/>
            <w:right w:val="none" w:sz="0" w:space="0" w:color="auto"/>
          </w:divBdr>
        </w:div>
        <w:div w:id="151916597">
          <w:marLeft w:val="640"/>
          <w:marRight w:val="0"/>
          <w:marTop w:val="0"/>
          <w:marBottom w:val="0"/>
          <w:divBdr>
            <w:top w:val="none" w:sz="0" w:space="0" w:color="auto"/>
            <w:left w:val="none" w:sz="0" w:space="0" w:color="auto"/>
            <w:bottom w:val="none" w:sz="0" w:space="0" w:color="auto"/>
            <w:right w:val="none" w:sz="0" w:space="0" w:color="auto"/>
          </w:divBdr>
        </w:div>
        <w:div w:id="1139959081">
          <w:marLeft w:val="640"/>
          <w:marRight w:val="0"/>
          <w:marTop w:val="0"/>
          <w:marBottom w:val="0"/>
          <w:divBdr>
            <w:top w:val="none" w:sz="0" w:space="0" w:color="auto"/>
            <w:left w:val="none" w:sz="0" w:space="0" w:color="auto"/>
            <w:bottom w:val="none" w:sz="0" w:space="0" w:color="auto"/>
            <w:right w:val="none" w:sz="0" w:space="0" w:color="auto"/>
          </w:divBdr>
        </w:div>
        <w:div w:id="179398888">
          <w:marLeft w:val="640"/>
          <w:marRight w:val="0"/>
          <w:marTop w:val="0"/>
          <w:marBottom w:val="0"/>
          <w:divBdr>
            <w:top w:val="none" w:sz="0" w:space="0" w:color="auto"/>
            <w:left w:val="none" w:sz="0" w:space="0" w:color="auto"/>
            <w:bottom w:val="none" w:sz="0" w:space="0" w:color="auto"/>
            <w:right w:val="none" w:sz="0" w:space="0" w:color="auto"/>
          </w:divBdr>
        </w:div>
        <w:div w:id="990059068">
          <w:marLeft w:val="640"/>
          <w:marRight w:val="0"/>
          <w:marTop w:val="0"/>
          <w:marBottom w:val="0"/>
          <w:divBdr>
            <w:top w:val="none" w:sz="0" w:space="0" w:color="auto"/>
            <w:left w:val="none" w:sz="0" w:space="0" w:color="auto"/>
            <w:bottom w:val="none" w:sz="0" w:space="0" w:color="auto"/>
            <w:right w:val="none" w:sz="0" w:space="0" w:color="auto"/>
          </w:divBdr>
        </w:div>
        <w:div w:id="255675685">
          <w:marLeft w:val="640"/>
          <w:marRight w:val="0"/>
          <w:marTop w:val="0"/>
          <w:marBottom w:val="0"/>
          <w:divBdr>
            <w:top w:val="none" w:sz="0" w:space="0" w:color="auto"/>
            <w:left w:val="none" w:sz="0" w:space="0" w:color="auto"/>
            <w:bottom w:val="none" w:sz="0" w:space="0" w:color="auto"/>
            <w:right w:val="none" w:sz="0" w:space="0" w:color="auto"/>
          </w:divBdr>
        </w:div>
        <w:div w:id="854810436">
          <w:marLeft w:val="640"/>
          <w:marRight w:val="0"/>
          <w:marTop w:val="0"/>
          <w:marBottom w:val="0"/>
          <w:divBdr>
            <w:top w:val="none" w:sz="0" w:space="0" w:color="auto"/>
            <w:left w:val="none" w:sz="0" w:space="0" w:color="auto"/>
            <w:bottom w:val="none" w:sz="0" w:space="0" w:color="auto"/>
            <w:right w:val="none" w:sz="0" w:space="0" w:color="auto"/>
          </w:divBdr>
        </w:div>
        <w:div w:id="1416779932">
          <w:marLeft w:val="640"/>
          <w:marRight w:val="0"/>
          <w:marTop w:val="0"/>
          <w:marBottom w:val="0"/>
          <w:divBdr>
            <w:top w:val="none" w:sz="0" w:space="0" w:color="auto"/>
            <w:left w:val="none" w:sz="0" w:space="0" w:color="auto"/>
            <w:bottom w:val="none" w:sz="0" w:space="0" w:color="auto"/>
            <w:right w:val="none" w:sz="0" w:space="0" w:color="auto"/>
          </w:divBdr>
        </w:div>
        <w:div w:id="1836258967">
          <w:marLeft w:val="640"/>
          <w:marRight w:val="0"/>
          <w:marTop w:val="0"/>
          <w:marBottom w:val="0"/>
          <w:divBdr>
            <w:top w:val="none" w:sz="0" w:space="0" w:color="auto"/>
            <w:left w:val="none" w:sz="0" w:space="0" w:color="auto"/>
            <w:bottom w:val="none" w:sz="0" w:space="0" w:color="auto"/>
            <w:right w:val="none" w:sz="0" w:space="0" w:color="auto"/>
          </w:divBdr>
        </w:div>
        <w:div w:id="451823866">
          <w:marLeft w:val="640"/>
          <w:marRight w:val="0"/>
          <w:marTop w:val="0"/>
          <w:marBottom w:val="0"/>
          <w:divBdr>
            <w:top w:val="none" w:sz="0" w:space="0" w:color="auto"/>
            <w:left w:val="none" w:sz="0" w:space="0" w:color="auto"/>
            <w:bottom w:val="none" w:sz="0" w:space="0" w:color="auto"/>
            <w:right w:val="none" w:sz="0" w:space="0" w:color="auto"/>
          </w:divBdr>
        </w:div>
        <w:div w:id="951522274">
          <w:marLeft w:val="640"/>
          <w:marRight w:val="0"/>
          <w:marTop w:val="0"/>
          <w:marBottom w:val="0"/>
          <w:divBdr>
            <w:top w:val="none" w:sz="0" w:space="0" w:color="auto"/>
            <w:left w:val="none" w:sz="0" w:space="0" w:color="auto"/>
            <w:bottom w:val="none" w:sz="0" w:space="0" w:color="auto"/>
            <w:right w:val="none" w:sz="0" w:space="0" w:color="auto"/>
          </w:divBdr>
        </w:div>
        <w:div w:id="1550147124">
          <w:marLeft w:val="640"/>
          <w:marRight w:val="0"/>
          <w:marTop w:val="0"/>
          <w:marBottom w:val="0"/>
          <w:divBdr>
            <w:top w:val="none" w:sz="0" w:space="0" w:color="auto"/>
            <w:left w:val="none" w:sz="0" w:space="0" w:color="auto"/>
            <w:bottom w:val="none" w:sz="0" w:space="0" w:color="auto"/>
            <w:right w:val="none" w:sz="0" w:space="0" w:color="auto"/>
          </w:divBdr>
        </w:div>
        <w:div w:id="303388645">
          <w:marLeft w:val="640"/>
          <w:marRight w:val="0"/>
          <w:marTop w:val="0"/>
          <w:marBottom w:val="0"/>
          <w:divBdr>
            <w:top w:val="none" w:sz="0" w:space="0" w:color="auto"/>
            <w:left w:val="none" w:sz="0" w:space="0" w:color="auto"/>
            <w:bottom w:val="none" w:sz="0" w:space="0" w:color="auto"/>
            <w:right w:val="none" w:sz="0" w:space="0" w:color="auto"/>
          </w:divBdr>
        </w:div>
        <w:div w:id="123889281">
          <w:marLeft w:val="640"/>
          <w:marRight w:val="0"/>
          <w:marTop w:val="0"/>
          <w:marBottom w:val="0"/>
          <w:divBdr>
            <w:top w:val="none" w:sz="0" w:space="0" w:color="auto"/>
            <w:left w:val="none" w:sz="0" w:space="0" w:color="auto"/>
            <w:bottom w:val="none" w:sz="0" w:space="0" w:color="auto"/>
            <w:right w:val="none" w:sz="0" w:space="0" w:color="auto"/>
          </w:divBdr>
        </w:div>
        <w:div w:id="427584899">
          <w:marLeft w:val="640"/>
          <w:marRight w:val="0"/>
          <w:marTop w:val="0"/>
          <w:marBottom w:val="0"/>
          <w:divBdr>
            <w:top w:val="none" w:sz="0" w:space="0" w:color="auto"/>
            <w:left w:val="none" w:sz="0" w:space="0" w:color="auto"/>
            <w:bottom w:val="none" w:sz="0" w:space="0" w:color="auto"/>
            <w:right w:val="none" w:sz="0" w:space="0" w:color="auto"/>
          </w:divBdr>
        </w:div>
        <w:div w:id="1739011130">
          <w:marLeft w:val="640"/>
          <w:marRight w:val="0"/>
          <w:marTop w:val="0"/>
          <w:marBottom w:val="0"/>
          <w:divBdr>
            <w:top w:val="none" w:sz="0" w:space="0" w:color="auto"/>
            <w:left w:val="none" w:sz="0" w:space="0" w:color="auto"/>
            <w:bottom w:val="none" w:sz="0" w:space="0" w:color="auto"/>
            <w:right w:val="none" w:sz="0" w:space="0" w:color="auto"/>
          </w:divBdr>
        </w:div>
        <w:div w:id="660088716">
          <w:marLeft w:val="640"/>
          <w:marRight w:val="0"/>
          <w:marTop w:val="0"/>
          <w:marBottom w:val="0"/>
          <w:divBdr>
            <w:top w:val="none" w:sz="0" w:space="0" w:color="auto"/>
            <w:left w:val="none" w:sz="0" w:space="0" w:color="auto"/>
            <w:bottom w:val="none" w:sz="0" w:space="0" w:color="auto"/>
            <w:right w:val="none" w:sz="0" w:space="0" w:color="auto"/>
          </w:divBdr>
        </w:div>
        <w:div w:id="652101183">
          <w:marLeft w:val="640"/>
          <w:marRight w:val="0"/>
          <w:marTop w:val="0"/>
          <w:marBottom w:val="0"/>
          <w:divBdr>
            <w:top w:val="none" w:sz="0" w:space="0" w:color="auto"/>
            <w:left w:val="none" w:sz="0" w:space="0" w:color="auto"/>
            <w:bottom w:val="none" w:sz="0" w:space="0" w:color="auto"/>
            <w:right w:val="none" w:sz="0" w:space="0" w:color="auto"/>
          </w:divBdr>
        </w:div>
        <w:div w:id="2106344396">
          <w:marLeft w:val="640"/>
          <w:marRight w:val="0"/>
          <w:marTop w:val="0"/>
          <w:marBottom w:val="0"/>
          <w:divBdr>
            <w:top w:val="none" w:sz="0" w:space="0" w:color="auto"/>
            <w:left w:val="none" w:sz="0" w:space="0" w:color="auto"/>
            <w:bottom w:val="none" w:sz="0" w:space="0" w:color="auto"/>
            <w:right w:val="none" w:sz="0" w:space="0" w:color="auto"/>
          </w:divBdr>
        </w:div>
        <w:div w:id="2100710286">
          <w:marLeft w:val="640"/>
          <w:marRight w:val="0"/>
          <w:marTop w:val="0"/>
          <w:marBottom w:val="0"/>
          <w:divBdr>
            <w:top w:val="none" w:sz="0" w:space="0" w:color="auto"/>
            <w:left w:val="none" w:sz="0" w:space="0" w:color="auto"/>
            <w:bottom w:val="none" w:sz="0" w:space="0" w:color="auto"/>
            <w:right w:val="none" w:sz="0" w:space="0" w:color="auto"/>
          </w:divBdr>
        </w:div>
        <w:div w:id="406073000">
          <w:marLeft w:val="640"/>
          <w:marRight w:val="0"/>
          <w:marTop w:val="0"/>
          <w:marBottom w:val="0"/>
          <w:divBdr>
            <w:top w:val="none" w:sz="0" w:space="0" w:color="auto"/>
            <w:left w:val="none" w:sz="0" w:space="0" w:color="auto"/>
            <w:bottom w:val="none" w:sz="0" w:space="0" w:color="auto"/>
            <w:right w:val="none" w:sz="0" w:space="0" w:color="auto"/>
          </w:divBdr>
        </w:div>
        <w:div w:id="1883252826">
          <w:marLeft w:val="640"/>
          <w:marRight w:val="0"/>
          <w:marTop w:val="0"/>
          <w:marBottom w:val="0"/>
          <w:divBdr>
            <w:top w:val="none" w:sz="0" w:space="0" w:color="auto"/>
            <w:left w:val="none" w:sz="0" w:space="0" w:color="auto"/>
            <w:bottom w:val="none" w:sz="0" w:space="0" w:color="auto"/>
            <w:right w:val="none" w:sz="0" w:space="0" w:color="auto"/>
          </w:divBdr>
        </w:div>
        <w:div w:id="185556748">
          <w:marLeft w:val="640"/>
          <w:marRight w:val="0"/>
          <w:marTop w:val="0"/>
          <w:marBottom w:val="0"/>
          <w:divBdr>
            <w:top w:val="none" w:sz="0" w:space="0" w:color="auto"/>
            <w:left w:val="none" w:sz="0" w:space="0" w:color="auto"/>
            <w:bottom w:val="none" w:sz="0" w:space="0" w:color="auto"/>
            <w:right w:val="none" w:sz="0" w:space="0" w:color="auto"/>
          </w:divBdr>
        </w:div>
        <w:div w:id="1936159937">
          <w:marLeft w:val="640"/>
          <w:marRight w:val="0"/>
          <w:marTop w:val="0"/>
          <w:marBottom w:val="0"/>
          <w:divBdr>
            <w:top w:val="none" w:sz="0" w:space="0" w:color="auto"/>
            <w:left w:val="none" w:sz="0" w:space="0" w:color="auto"/>
            <w:bottom w:val="none" w:sz="0" w:space="0" w:color="auto"/>
            <w:right w:val="none" w:sz="0" w:space="0" w:color="auto"/>
          </w:divBdr>
        </w:div>
        <w:div w:id="1067846269">
          <w:marLeft w:val="640"/>
          <w:marRight w:val="0"/>
          <w:marTop w:val="0"/>
          <w:marBottom w:val="0"/>
          <w:divBdr>
            <w:top w:val="none" w:sz="0" w:space="0" w:color="auto"/>
            <w:left w:val="none" w:sz="0" w:space="0" w:color="auto"/>
            <w:bottom w:val="none" w:sz="0" w:space="0" w:color="auto"/>
            <w:right w:val="none" w:sz="0" w:space="0" w:color="auto"/>
          </w:divBdr>
        </w:div>
        <w:div w:id="2026203809">
          <w:marLeft w:val="640"/>
          <w:marRight w:val="0"/>
          <w:marTop w:val="0"/>
          <w:marBottom w:val="0"/>
          <w:divBdr>
            <w:top w:val="none" w:sz="0" w:space="0" w:color="auto"/>
            <w:left w:val="none" w:sz="0" w:space="0" w:color="auto"/>
            <w:bottom w:val="none" w:sz="0" w:space="0" w:color="auto"/>
            <w:right w:val="none" w:sz="0" w:space="0" w:color="auto"/>
          </w:divBdr>
        </w:div>
        <w:div w:id="1440491467">
          <w:marLeft w:val="640"/>
          <w:marRight w:val="0"/>
          <w:marTop w:val="0"/>
          <w:marBottom w:val="0"/>
          <w:divBdr>
            <w:top w:val="none" w:sz="0" w:space="0" w:color="auto"/>
            <w:left w:val="none" w:sz="0" w:space="0" w:color="auto"/>
            <w:bottom w:val="none" w:sz="0" w:space="0" w:color="auto"/>
            <w:right w:val="none" w:sz="0" w:space="0" w:color="auto"/>
          </w:divBdr>
        </w:div>
        <w:div w:id="503781889">
          <w:marLeft w:val="640"/>
          <w:marRight w:val="0"/>
          <w:marTop w:val="0"/>
          <w:marBottom w:val="0"/>
          <w:divBdr>
            <w:top w:val="none" w:sz="0" w:space="0" w:color="auto"/>
            <w:left w:val="none" w:sz="0" w:space="0" w:color="auto"/>
            <w:bottom w:val="none" w:sz="0" w:space="0" w:color="auto"/>
            <w:right w:val="none" w:sz="0" w:space="0" w:color="auto"/>
          </w:divBdr>
        </w:div>
        <w:div w:id="422921464">
          <w:marLeft w:val="640"/>
          <w:marRight w:val="0"/>
          <w:marTop w:val="0"/>
          <w:marBottom w:val="0"/>
          <w:divBdr>
            <w:top w:val="none" w:sz="0" w:space="0" w:color="auto"/>
            <w:left w:val="none" w:sz="0" w:space="0" w:color="auto"/>
            <w:bottom w:val="none" w:sz="0" w:space="0" w:color="auto"/>
            <w:right w:val="none" w:sz="0" w:space="0" w:color="auto"/>
          </w:divBdr>
        </w:div>
        <w:div w:id="181556774">
          <w:marLeft w:val="640"/>
          <w:marRight w:val="0"/>
          <w:marTop w:val="0"/>
          <w:marBottom w:val="0"/>
          <w:divBdr>
            <w:top w:val="none" w:sz="0" w:space="0" w:color="auto"/>
            <w:left w:val="none" w:sz="0" w:space="0" w:color="auto"/>
            <w:bottom w:val="none" w:sz="0" w:space="0" w:color="auto"/>
            <w:right w:val="none" w:sz="0" w:space="0" w:color="auto"/>
          </w:divBdr>
        </w:div>
        <w:div w:id="508957530">
          <w:marLeft w:val="640"/>
          <w:marRight w:val="0"/>
          <w:marTop w:val="0"/>
          <w:marBottom w:val="0"/>
          <w:divBdr>
            <w:top w:val="none" w:sz="0" w:space="0" w:color="auto"/>
            <w:left w:val="none" w:sz="0" w:space="0" w:color="auto"/>
            <w:bottom w:val="none" w:sz="0" w:space="0" w:color="auto"/>
            <w:right w:val="none" w:sz="0" w:space="0" w:color="auto"/>
          </w:divBdr>
        </w:div>
        <w:div w:id="1616130023">
          <w:marLeft w:val="640"/>
          <w:marRight w:val="0"/>
          <w:marTop w:val="0"/>
          <w:marBottom w:val="0"/>
          <w:divBdr>
            <w:top w:val="none" w:sz="0" w:space="0" w:color="auto"/>
            <w:left w:val="none" w:sz="0" w:space="0" w:color="auto"/>
            <w:bottom w:val="none" w:sz="0" w:space="0" w:color="auto"/>
            <w:right w:val="none" w:sz="0" w:space="0" w:color="auto"/>
          </w:divBdr>
        </w:div>
        <w:div w:id="1000082695">
          <w:marLeft w:val="640"/>
          <w:marRight w:val="0"/>
          <w:marTop w:val="0"/>
          <w:marBottom w:val="0"/>
          <w:divBdr>
            <w:top w:val="none" w:sz="0" w:space="0" w:color="auto"/>
            <w:left w:val="none" w:sz="0" w:space="0" w:color="auto"/>
            <w:bottom w:val="none" w:sz="0" w:space="0" w:color="auto"/>
            <w:right w:val="none" w:sz="0" w:space="0" w:color="auto"/>
          </w:divBdr>
        </w:div>
        <w:div w:id="1162241029">
          <w:marLeft w:val="640"/>
          <w:marRight w:val="0"/>
          <w:marTop w:val="0"/>
          <w:marBottom w:val="0"/>
          <w:divBdr>
            <w:top w:val="none" w:sz="0" w:space="0" w:color="auto"/>
            <w:left w:val="none" w:sz="0" w:space="0" w:color="auto"/>
            <w:bottom w:val="none" w:sz="0" w:space="0" w:color="auto"/>
            <w:right w:val="none" w:sz="0" w:space="0" w:color="auto"/>
          </w:divBdr>
        </w:div>
        <w:div w:id="844439869">
          <w:marLeft w:val="640"/>
          <w:marRight w:val="0"/>
          <w:marTop w:val="0"/>
          <w:marBottom w:val="0"/>
          <w:divBdr>
            <w:top w:val="none" w:sz="0" w:space="0" w:color="auto"/>
            <w:left w:val="none" w:sz="0" w:space="0" w:color="auto"/>
            <w:bottom w:val="none" w:sz="0" w:space="0" w:color="auto"/>
            <w:right w:val="none" w:sz="0" w:space="0" w:color="auto"/>
          </w:divBdr>
        </w:div>
        <w:div w:id="686098328">
          <w:marLeft w:val="640"/>
          <w:marRight w:val="0"/>
          <w:marTop w:val="0"/>
          <w:marBottom w:val="0"/>
          <w:divBdr>
            <w:top w:val="none" w:sz="0" w:space="0" w:color="auto"/>
            <w:left w:val="none" w:sz="0" w:space="0" w:color="auto"/>
            <w:bottom w:val="none" w:sz="0" w:space="0" w:color="auto"/>
            <w:right w:val="none" w:sz="0" w:space="0" w:color="auto"/>
          </w:divBdr>
        </w:div>
        <w:div w:id="1697460626">
          <w:marLeft w:val="640"/>
          <w:marRight w:val="0"/>
          <w:marTop w:val="0"/>
          <w:marBottom w:val="0"/>
          <w:divBdr>
            <w:top w:val="none" w:sz="0" w:space="0" w:color="auto"/>
            <w:left w:val="none" w:sz="0" w:space="0" w:color="auto"/>
            <w:bottom w:val="none" w:sz="0" w:space="0" w:color="auto"/>
            <w:right w:val="none" w:sz="0" w:space="0" w:color="auto"/>
          </w:divBdr>
        </w:div>
        <w:div w:id="1137915111">
          <w:marLeft w:val="640"/>
          <w:marRight w:val="0"/>
          <w:marTop w:val="0"/>
          <w:marBottom w:val="0"/>
          <w:divBdr>
            <w:top w:val="none" w:sz="0" w:space="0" w:color="auto"/>
            <w:left w:val="none" w:sz="0" w:space="0" w:color="auto"/>
            <w:bottom w:val="none" w:sz="0" w:space="0" w:color="auto"/>
            <w:right w:val="none" w:sz="0" w:space="0" w:color="auto"/>
          </w:divBdr>
        </w:div>
        <w:div w:id="567035355">
          <w:marLeft w:val="640"/>
          <w:marRight w:val="0"/>
          <w:marTop w:val="0"/>
          <w:marBottom w:val="0"/>
          <w:divBdr>
            <w:top w:val="none" w:sz="0" w:space="0" w:color="auto"/>
            <w:left w:val="none" w:sz="0" w:space="0" w:color="auto"/>
            <w:bottom w:val="none" w:sz="0" w:space="0" w:color="auto"/>
            <w:right w:val="none" w:sz="0" w:space="0" w:color="auto"/>
          </w:divBdr>
        </w:div>
        <w:div w:id="144322901">
          <w:marLeft w:val="640"/>
          <w:marRight w:val="0"/>
          <w:marTop w:val="0"/>
          <w:marBottom w:val="0"/>
          <w:divBdr>
            <w:top w:val="none" w:sz="0" w:space="0" w:color="auto"/>
            <w:left w:val="none" w:sz="0" w:space="0" w:color="auto"/>
            <w:bottom w:val="none" w:sz="0" w:space="0" w:color="auto"/>
            <w:right w:val="none" w:sz="0" w:space="0" w:color="auto"/>
          </w:divBdr>
        </w:div>
        <w:div w:id="283119316">
          <w:marLeft w:val="640"/>
          <w:marRight w:val="0"/>
          <w:marTop w:val="0"/>
          <w:marBottom w:val="0"/>
          <w:divBdr>
            <w:top w:val="none" w:sz="0" w:space="0" w:color="auto"/>
            <w:left w:val="none" w:sz="0" w:space="0" w:color="auto"/>
            <w:bottom w:val="none" w:sz="0" w:space="0" w:color="auto"/>
            <w:right w:val="none" w:sz="0" w:space="0" w:color="auto"/>
          </w:divBdr>
        </w:div>
        <w:div w:id="1848786023">
          <w:marLeft w:val="640"/>
          <w:marRight w:val="0"/>
          <w:marTop w:val="0"/>
          <w:marBottom w:val="0"/>
          <w:divBdr>
            <w:top w:val="none" w:sz="0" w:space="0" w:color="auto"/>
            <w:left w:val="none" w:sz="0" w:space="0" w:color="auto"/>
            <w:bottom w:val="none" w:sz="0" w:space="0" w:color="auto"/>
            <w:right w:val="none" w:sz="0" w:space="0" w:color="auto"/>
          </w:divBdr>
        </w:div>
        <w:div w:id="1425153085">
          <w:marLeft w:val="640"/>
          <w:marRight w:val="0"/>
          <w:marTop w:val="0"/>
          <w:marBottom w:val="0"/>
          <w:divBdr>
            <w:top w:val="none" w:sz="0" w:space="0" w:color="auto"/>
            <w:left w:val="none" w:sz="0" w:space="0" w:color="auto"/>
            <w:bottom w:val="none" w:sz="0" w:space="0" w:color="auto"/>
            <w:right w:val="none" w:sz="0" w:space="0" w:color="auto"/>
          </w:divBdr>
        </w:div>
        <w:div w:id="1910769754">
          <w:marLeft w:val="640"/>
          <w:marRight w:val="0"/>
          <w:marTop w:val="0"/>
          <w:marBottom w:val="0"/>
          <w:divBdr>
            <w:top w:val="none" w:sz="0" w:space="0" w:color="auto"/>
            <w:left w:val="none" w:sz="0" w:space="0" w:color="auto"/>
            <w:bottom w:val="none" w:sz="0" w:space="0" w:color="auto"/>
            <w:right w:val="none" w:sz="0" w:space="0" w:color="auto"/>
          </w:divBdr>
        </w:div>
        <w:div w:id="1824664176">
          <w:marLeft w:val="640"/>
          <w:marRight w:val="0"/>
          <w:marTop w:val="0"/>
          <w:marBottom w:val="0"/>
          <w:divBdr>
            <w:top w:val="none" w:sz="0" w:space="0" w:color="auto"/>
            <w:left w:val="none" w:sz="0" w:space="0" w:color="auto"/>
            <w:bottom w:val="none" w:sz="0" w:space="0" w:color="auto"/>
            <w:right w:val="none" w:sz="0" w:space="0" w:color="auto"/>
          </w:divBdr>
        </w:div>
      </w:divsChild>
    </w:div>
    <w:div w:id="806826214">
      <w:bodyDiv w:val="1"/>
      <w:marLeft w:val="0"/>
      <w:marRight w:val="0"/>
      <w:marTop w:val="0"/>
      <w:marBottom w:val="0"/>
      <w:divBdr>
        <w:top w:val="none" w:sz="0" w:space="0" w:color="auto"/>
        <w:left w:val="none" w:sz="0" w:space="0" w:color="auto"/>
        <w:bottom w:val="none" w:sz="0" w:space="0" w:color="auto"/>
        <w:right w:val="none" w:sz="0" w:space="0" w:color="auto"/>
      </w:divBdr>
      <w:divsChild>
        <w:div w:id="1281260404">
          <w:marLeft w:val="640"/>
          <w:marRight w:val="0"/>
          <w:marTop w:val="0"/>
          <w:marBottom w:val="0"/>
          <w:divBdr>
            <w:top w:val="none" w:sz="0" w:space="0" w:color="auto"/>
            <w:left w:val="none" w:sz="0" w:space="0" w:color="auto"/>
            <w:bottom w:val="none" w:sz="0" w:space="0" w:color="auto"/>
            <w:right w:val="none" w:sz="0" w:space="0" w:color="auto"/>
          </w:divBdr>
        </w:div>
        <w:div w:id="956328198">
          <w:marLeft w:val="640"/>
          <w:marRight w:val="0"/>
          <w:marTop w:val="0"/>
          <w:marBottom w:val="0"/>
          <w:divBdr>
            <w:top w:val="none" w:sz="0" w:space="0" w:color="auto"/>
            <w:left w:val="none" w:sz="0" w:space="0" w:color="auto"/>
            <w:bottom w:val="none" w:sz="0" w:space="0" w:color="auto"/>
            <w:right w:val="none" w:sz="0" w:space="0" w:color="auto"/>
          </w:divBdr>
        </w:div>
        <w:div w:id="770705195">
          <w:marLeft w:val="640"/>
          <w:marRight w:val="0"/>
          <w:marTop w:val="0"/>
          <w:marBottom w:val="0"/>
          <w:divBdr>
            <w:top w:val="none" w:sz="0" w:space="0" w:color="auto"/>
            <w:left w:val="none" w:sz="0" w:space="0" w:color="auto"/>
            <w:bottom w:val="none" w:sz="0" w:space="0" w:color="auto"/>
            <w:right w:val="none" w:sz="0" w:space="0" w:color="auto"/>
          </w:divBdr>
        </w:div>
        <w:div w:id="2121486798">
          <w:marLeft w:val="640"/>
          <w:marRight w:val="0"/>
          <w:marTop w:val="0"/>
          <w:marBottom w:val="0"/>
          <w:divBdr>
            <w:top w:val="none" w:sz="0" w:space="0" w:color="auto"/>
            <w:left w:val="none" w:sz="0" w:space="0" w:color="auto"/>
            <w:bottom w:val="none" w:sz="0" w:space="0" w:color="auto"/>
            <w:right w:val="none" w:sz="0" w:space="0" w:color="auto"/>
          </w:divBdr>
        </w:div>
        <w:div w:id="1794404381">
          <w:marLeft w:val="640"/>
          <w:marRight w:val="0"/>
          <w:marTop w:val="0"/>
          <w:marBottom w:val="0"/>
          <w:divBdr>
            <w:top w:val="none" w:sz="0" w:space="0" w:color="auto"/>
            <w:left w:val="none" w:sz="0" w:space="0" w:color="auto"/>
            <w:bottom w:val="none" w:sz="0" w:space="0" w:color="auto"/>
            <w:right w:val="none" w:sz="0" w:space="0" w:color="auto"/>
          </w:divBdr>
        </w:div>
        <w:div w:id="991717021">
          <w:marLeft w:val="640"/>
          <w:marRight w:val="0"/>
          <w:marTop w:val="0"/>
          <w:marBottom w:val="0"/>
          <w:divBdr>
            <w:top w:val="none" w:sz="0" w:space="0" w:color="auto"/>
            <w:left w:val="none" w:sz="0" w:space="0" w:color="auto"/>
            <w:bottom w:val="none" w:sz="0" w:space="0" w:color="auto"/>
            <w:right w:val="none" w:sz="0" w:space="0" w:color="auto"/>
          </w:divBdr>
        </w:div>
        <w:div w:id="975448940">
          <w:marLeft w:val="640"/>
          <w:marRight w:val="0"/>
          <w:marTop w:val="0"/>
          <w:marBottom w:val="0"/>
          <w:divBdr>
            <w:top w:val="none" w:sz="0" w:space="0" w:color="auto"/>
            <w:left w:val="none" w:sz="0" w:space="0" w:color="auto"/>
            <w:bottom w:val="none" w:sz="0" w:space="0" w:color="auto"/>
            <w:right w:val="none" w:sz="0" w:space="0" w:color="auto"/>
          </w:divBdr>
        </w:div>
        <w:div w:id="1372464190">
          <w:marLeft w:val="640"/>
          <w:marRight w:val="0"/>
          <w:marTop w:val="0"/>
          <w:marBottom w:val="0"/>
          <w:divBdr>
            <w:top w:val="none" w:sz="0" w:space="0" w:color="auto"/>
            <w:left w:val="none" w:sz="0" w:space="0" w:color="auto"/>
            <w:bottom w:val="none" w:sz="0" w:space="0" w:color="auto"/>
            <w:right w:val="none" w:sz="0" w:space="0" w:color="auto"/>
          </w:divBdr>
        </w:div>
        <w:div w:id="11420849">
          <w:marLeft w:val="640"/>
          <w:marRight w:val="0"/>
          <w:marTop w:val="0"/>
          <w:marBottom w:val="0"/>
          <w:divBdr>
            <w:top w:val="none" w:sz="0" w:space="0" w:color="auto"/>
            <w:left w:val="none" w:sz="0" w:space="0" w:color="auto"/>
            <w:bottom w:val="none" w:sz="0" w:space="0" w:color="auto"/>
            <w:right w:val="none" w:sz="0" w:space="0" w:color="auto"/>
          </w:divBdr>
        </w:div>
        <w:div w:id="1524125692">
          <w:marLeft w:val="640"/>
          <w:marRight w:val="0"/>
          <w:marTop w:val="0"/>
          <w:marBottom w:val="0"/>
          <w:divBdr>
            <w:top w:val="none" w:sz="0" w:space="0" w:color="auto"/>
            <w:left w:val="none" w:sz="0" w:space="0" w:color="auto"/>
            <w:bottom w:val="none" w:sz="0" w:space="0" w:color="auto"/>
            <w:right w:val="none" w:sz="0" w:space="0" w:color="auto"/>
          </w:divBdr>
        </w:div>
        <w:div w:id="387001212">
          <w:marLeft w:val="640"/>
          <w:marRight w:val="0"/>
          <w:marTop w:val="0"/>
          <w:marBottom w:val="0"/>
          <w:divBdr>
            <w:top w:val="none" w:sz="0" w:space="0" w:color="auto"/>
            <w:left w:val="none" w:sz="0" w:space="0" w:color="auto"/>
            <w:bottom w:val="none" w:sz="0" w:space="0" w:color="auto"/>
            <w:right w:val="none" w:sz="0" w:space="0" w:color="auto"/>
          </w:divBdr>
        </w:div>
        <w:div w:id="917179877">
          <w:marLeft w:val="640"/>
          <w:marRight w:val="0"/>
          <w:marTop w:val="0"/>
          <w:marBottom w:val="0"/>
          <w:divBdr>
            <w:top w:val="none" w:sz="0" w:space="0" w:color="auto"/>
            <w:left w:val="none" w:sz="0" w:space="0" w:color="auto"/>
            <w:bottom w:val="none" w:sz="0" w:space="0" w:color="auto"/>
            <w:right w:val="none" w:sz="0" w:space="0" w:color="auto"/>
          </w:divBdr>
        </w:div>
        <w:div w:id="216549314">
          <w:marLeft w:val="640"/>
          <w:marRight w:val="0"/>
          <w:marTop w:val="0"/>
          <w:marBottom w:val="0"/>
          <w:divBdr>
            <w:top w:val="none" w:sz="0" w:space="0" w:color="auto"/>
            <w:left w:val="none" w:sz="0" w:space="0" w:color="auto"/>
            <w:bottom w:val="none" w:sz="0" w:space="0" w:color="auto"/>
            <w:right w:val="none" w:sz="0" w:space="0" w:color="auto"/>
          </w:divBdr>
        </w:div>
        <w:div w:id="199363177">
          <w:marLeft w:val="640"/>
          <w:marRight w:val="0"/>
          <w:marTop w:val="0"/>
          <w:marBottom w:val="0"/>
          <w:divBdr>
            <w:top w:val="none" w:sz="0" w:space="0" w:color="auto"/>
            <w:left w:val="none" w:sz="0" w:space="0" w:color="auto"/>
            <w:bottom w:val="none" w:sz="0" w:space="0" w:color="auto"/>
            <w:right w:val="none" w:sz="0" w:space="0" w:color="auto"/>
          </w:divBdr>
        </w:div>
        <w:div w:id="1862475827">
          <w:marLeft w:val="640"/>
          <w:marRight w:val="0"/>
          <w:marTop w:val="0"/>
          <w:marBottom w:val="0"/>
          <w:divBdr>
            <w:top w:val="none" w:sz="0" w:space="0" w:color="auto"/>
            <w:left w:val="none" w:sz="0" w:space="0" w:color="auto"/>
            <w:bottom w:val="none" w:sz="0" w:space="0" w:color="auto"/>
            <w:right w:val="none" w:sz="0" w:space="0" w:color="auto"/>
          </w:divBdr>
        </w:div>
        <w:div w:id="1246694268">
          <w:marLeft w:val="640"/>
          <w:marRight w:val="0"/>
          <w:marTop w:val="0"/>
          <w:marBottom w:val="0"/>
          <w:divBdr>
            <w:top w:val="none" w:sz="0" w:space="0" w:color="auto"/>
            <w:left w:val="none" w:sz="0" w:space="0" w:color="auto"/>
            <w:bottom w:val="none" w:sz="0" w:space="0" w:color="auto"/>
            <w:right w:val="none" w:sz="0" w:space="0" w:color="auto"/>
          </w:divBdr>
        </w:div>
        <w:div w:id="564802066">
          <w:marLeft w:val="640"/>
          <w:marRight w:val="0"/>
          <w:marTop w:val="0"/>
          <w:marBottom w:val="0"/>
          <w:divBdr>
            <w:top w:val="none" w:sz="0" w:space="0" w:color="auto"/>
            <w:left w:val="none" w:sz="0" w:space="0" w:color="auto"/>
            <w:bottom w:val="none" w:sz="0" w:space="0" w:color="auto"/>
            <w:right w:val="none" w:sz="0" w:space="0" w:color="auto"/>
          </w:divBdr>
        </w:div>
        <w:div w:id="2076659294">
          <w:marLeft w:val="640"/>
          <w:marRight w:val="0"/>
          <w:marTop w:val="0"/>
          <w:marBottom w:val="0"/>
          <w:divBdr>
            <w:top w:val="none" w:sz="0" w:space="0" w:color="auto"/>
            <w:left w:val="none" w:sz="0" w:space="0" w:color="auto"/>
            <w:bottom w:val="none" w:sz="0" w:space="0" w:color="auto"/>
            <w:right w:val="none" w:sz="0" w:space="0" w:color="auto"/>
          </w:divBdr>
        </w:div>
        <w:div w:id="182062532">
          <w:marLeft w:val="640"/>
          <w:marRight w:val="0"/>
          <w:marTop w:val="0"/>
          <w:marBottom w:val="0"/>
          <w:divBdr>
            <w:top w:val="none" w:sz="0" w:space="0" w:color="auto"/>
            <w:left w:val="none" w:sz="0" w:space="0" w:color="auto"/>
            <w:bottom w:val="none" w:sz="0" w:space="0" w:color="auto"/>
            <w:right w:val="none" w:sz="0" w:space="0" w:color="auto"/>
          </w:divBdr>
        </w:div>
        <w:div w:id="614799209">
          <w:marLeft w:val="640"/>
          <w:marRight w:val="0"/>
          <w:marTop w:val="0"/>
          <w:marBottom w:val="0"/>
          <w:divBdr>
            <w:top w:val="none" w:sz="0" w:space="0" w:color="auto"/>
            <w:left w:val="none" w:sz="0" w:space="0" w:color="auto"/>
            <w:bottom w:val="none" w:sz="0" w:space="0" w:color="auto"/>
            <w:right w:val="none" w:sz="0" w:space="0" w:color="auto"/>
          </w:divBdr>
        </w:div>
        <w:div w:id="840193828">
          <w:marLeft w:val="640"/>
          <w:marRight w:val="0"/>
          <w:marTop w:val="0"/>
          <w:marBottom w:val="0"/>
          <w:divBdr>
            <w:top w:val="none" w:sz="0" w:space="0" w:color="auto"/>
            <w:left w:val="none" w:sz="0" w:space="0" w:color="auto"/>
            <w:bottom w:val="none" w:sz="0" w:space="0" w:color="auto"/>
            <w:right w:val="none" w:sz="0" w:space="0" w:color="auto"/>
          </w:divBdr>
        </w:div>
        <w:div w:id="806358185">
          <w:marLeft w:val="640"/>
          <w:marRight w:val="0"/>
          <w:marTop w:val="0"/>
          <w:marBottom w:val="0"/>
          <w:divBdr>
            <w:top w:val="none" w:sz="0" w:space="0" w:color="auto"/>
            <w:left w:val="none" w:sz="0" w:space="0" w:color="auto"/>
            <w:bottom w:val="none" w:sz="0" w:space="0" w:color="auto"/>
            <w:right w:val="none" w:sz="0" w:space="0" w:color="auto"/>
          </w:divBdr>
        </w:div>
        <w:div w:id="929387046">
          <w:marLeft w:val="640"/>
          <w:marRight w:val="0"/>
          <w:marTop w:val="0"/>
          <w:marBottom w:val="0"/>
          <w:divBdr>
            <w:top w:val="none" w:sz="0" w:space="0" w:color="auto"/>
            <w:left w:val="none" w:sz="0" w:space="0" w:color="auto"/>
            <w:bottom w:val="none" w:sz="0" w:space="0" w:color="auto"/>
            <w:right w:val="none" w:sz="0" w:space="0" w:color="auto"/>
          </w:divBdr>
        </w:div>
        <w:div w:id="157576809">
          <w:marLeft w:val="640"/>
          <w:marRight w:val="0"/>
          <w:marTop w:val="0"/>
          <w:marBottom w:val="0"/>
          <w:divBdr>
            <w:top w:val="none" w:sz="0" w:space="0" w:color="auto"/>
            <w:left w:val="none" w:sz="0" w:space="0" w:color="auto"/>
            <w:bottom w:val="none" w:sz="0" w:space="0" w:color="auto"/>
            <w:right w:val="none" w:sz="0" w:space="0" w:color="auto"/>
          </w:divBdr>
        </w:div>
        <w:div w:id="1653829512">
          <w:marLeft w:val="640"/>
          <w:marRight w:val="0"/>
          <w:marTop w:val="0"/>
          <w:marBottom w:val="0"/>
          <w:divBdr>
            <w:top w:val="none" w:sz="0" w:space="0" w:color="auto"/>
            <w:left w:val="none" w:sz="0" w:space="0" w:color="auto"/>
            <w:bottom w:val="none" w:sz="0" w:space="0" w:color="auto"/>
            <w:right w:val="none" w:sz="0" w:space="0" w:color="auto"/>
          </w:divBdr>
        </w:div>
        <w:div w:id="1296179740">
          <w:marLeft w:val="640"/>
          <w:marRight w:val="0"/>
          <w:marTop w:val="0"/>
          <w:marBottom w:val="0"/>
          <w:divBdr>
            <w:top w:val="none" w:sz="0" w:space="0" w:color="auto"/>
            <w:left w:val="none" w:sz="0" w:space="0" w:color="auto"/>
            <w:bottom w:val="none" w:sz="0" w:space="0" w:color="auto"/>
            <w:right w:val="none" w:sz="0" w:space="0" w:color="auto"/>
          </w:divBdr>
        </w:div>
        <w:div w:id="388109738">
          <w:marLeft w:val="640"/>
          <w:marRight w:val="0"/>
          <w:marTop w:val="0"/>
          <w:marBottom w:val="0"/>
          <w:divBdr>
            <w:top w:val="none" w:sz="0" w:space="0" w:color="auto"/>
            <w:left w:val="none" w:sz="0" w:space="0" w:color="auto"/>
            <w:bottom w:val="none" w:sz="0" w:space="0" w:color="auto"/>
            <w:right w:val="none" w:sz="0" w:space="0" w:color="auto"/>
          </w:divBdr>
        </w:div>
        <w:div w:id="443159749">
          <w:marLeft w:val="640"/>
          <w:marRight w:val="0"/>
          <w:marTop w:val="0"/>
          <w:marBottom w:val="0"/>
          <w:divBdr>
            <w:top w:val="none" w:sz="0" w:space="0" w:color="auto"/>
            <w:left w:val="none" w:sz="0" w:space="0" w:color="auto"/>
            <w:bottom w:val="none" w:sz="0" w:space="0" w:color="auto"/>
            <w:right w:val="none" w:sz="0" w:space="0" w:color="auto"/>
          </w:divBdr>
        </w:div>
        <w:div w:id="1507162326">
          <w:marLeft w:val="640"/>
          <w:marRight w:val="0"/>
          <w:marTop w:val="0"/>
          <w:marBottom w:val="0"/>
          <w:divBdr>
            <w:top w:val="none" w:sz="0" w:space="0" w:color="auto"/>
            <w:left w:val="none" w:sz="0" w:space="0" w:color="auto"/>
            <w:bottom w:val="none" w:sz="0" w:space="0" w:color="auto"/>
            <w:right w:val="none" w:sz="0" w:space="0" w:color="auto"/>
          </w:divBdr>
        </w:div>
        <w:div w:id="1725519282">
          <w:marLeft w:val="640"/>
          <w:marRight w:val="0"/>
          <w:marTop w:val="0"/>
          <w:marBottom w:val="0"/>
          <w:divBdr>
            <w:top w:val="none" w:sz="0" w:space="0" w:color="auto"/>
            <w:left w:val="none" w:sz="0" w:space="0" w:color="auto"/>
            <w:bottom w:val="none" w:sz="0" w:space="0" w:color="auto"/>
            <w:right w:val="none" w:sz="0" w:space="0" w:color="auto"/>
          </w:divBdr>
        </w:div>
        <w:div w:id="985167831">
          <w:marLeft w:val="640"/>
          <w:marRight w:val="0"/>
          <w:marTop w:val="0"/>
          <w:marBottom w:val="0"/>
          <w:divBdr>
            <w:top w:val="none" w:sz="0" w:space="0" w:color="auto"/>
            <w:left w:val="none" w:sz="0" w:space="0" w:color="auto"/>
            <w:bottom w:val="none" w:sz="0" w:space="0" w:color="auto"/>
            <w:right w:val="none" w:sz="0" w:space="0" w:color="auto"/>
          </w:divBdr>
        </w:div>
        <w:div w:id="629015846">
          <w:marLeft w:val="640"/>
          <w:marRight w:val="0"/>
          <w:marTop w:val="0"/>
          <w:marBottom w:val="0"/>
          <w:divBdr>
            <w:top w:val="none" w:sz="0" w:space="0" w:color="auto"/>
            <w:left w:val="none" w:sz="0" w:space="0" w:color="auto"/>
            <w:bottom w:val="none" w:sz="0" w:space="0" w:color="auto"/>
            <w:right w:val="none" w:sz="0" w:space="0" w:color="auto"/>
          </w:divBdr>
        </w:div>
        <w:div w:id="399520644">
          <w:marLeft w:val="640"/>
          <w:marRight w:val="0"/>
          <w:marTop w:val="0"/>
          <w:marBottom w:val="0"/>
          <w:divBdr>
            <w:top w:val="none" w:sz="0" w:space="0" w:color="auto"/>
            <w:left w:val="none" w:sz="0" w:space="0" w:color="auto"/>
            <w:bottom w:val="none" w:sz="0" w:space="0" w:color="auto"/>
            <w:right w:val="none" w:sz="0" w:space="0" w:color="auto"/>
          </w:divBdr>
        </w:div>
        <w:div w:id="1808743044">
          <w:marLeft w:val="640"/>
          <w:marRight w:val="0"/>
          <w:marTop w:val="0"/>
          <w:marBottom w:val="0"/>
          <w:divBdr>
            <w:top w:val="none" w:sz="0" w:space="0" w:color="auto"/>
            <w:left w:val="none" w:sz="0" w:space="0" w:color="auto"/>
            <w:bottom w:val="none" w:sz="0" w:space="0" w:color="auto"/>
            <w:right w:val="none" w:sz="0" w:space="0" w:color="auto"/>
          </w:divBdr>
        </w:div>
        <w:div w:id="80445108">
          <w:marLeft w:val="640"/>
          <w:marRight w:val="0"/>
          <w:marTop w:val="0"/>
          <w:marBottom w:val="0"/>
          <w:divBdr>
            <w:top w:val="none" w:sz="0" w:space="0" w:color="auto"/>
            <w:left w:val="none" w:sz="0" w:space="0" w:color="auto"/>
            <w:bottom w:val="none" w:sz="0" w:space="0" w:color="auto"/>
            <w:right w:val="none" w:sz="0" w:space="0" w:color="auto"/>
          </w:divBdr>
        </w:div>
        <w:div w:id="1815945047">
          <w:marLeft w:val="640"/>
          <w:marRight w:val="0"/>
          <w:marTop w:val="0"/>
          <w:marBottom w:val="0"/>
          <w:divBdr>
            <w:top w:val="none" w:sz="0" w:space="0" w:color="auto"/>
            <w:left w:val="none" w:sz="0" w:space="0" w:color="auto"/>
            <w:bottom w:val="none" w:sz="0" w:space="0" w:color="auto"/>
            <w:right w:val="none" w:sz="0" w:space="0" w:color="auto"/>
          </w:divBdr>
        </w:div>
        <w:div w:id="1483545394">
          <w:marLeft w:val="640"/>
          <w:marRight w:val="0"/>
          <w:marTop w:val="0"/>
          <w:marBottom w:val="0"/>
          <w:divBdr>
            <w:top w:val="none" w:sz="0" w:space="0" w:color="auto"/>
            <w:left w:val="none" w:sz="0" w:space="0" w:color="auto"/>
            <w:bottom w:val="none" w:sz="0" w:space="0" w:color="auto"/>
            <w:right w:val="none" w:sz="0" w:space="0" w:color="auto"/>
          </w:divBdr>
        </w:div>
        <w:div w:id="1262184362">
          <w:marLeft w:val="640"/>
          <w:marRight w:val="0"/>
          <w:marTop w:val="0"/>
          <w:marBottom w:val="0"/>
          <w:divBdr>
            <w:top w:val="none" w:sz="0" w:space="0" w:color="auto"/>
            <w:left w:val="none" w:sz="0" w:space="0" w:color="auto"/>
            <w:bottom w:val="none" w:sz="0" w:space="0" w:color="auto"/>
            <w:right w:val="none" w:sz="0" w:space="0" w:color="auto"/>
          </w:divBdr>
        </w:div>
        <w:div w:id="35740986">
          <w:marLeft w:val="640"/>
          <w:marRight w:val="0"/>
          <w:marTop w:val="0"/>
          <w:marBottom w:val="0"/>
          <w:divBdr>
            <w:top w:val="none" w:sz="0" w:space="0" w:color="auto"/>
            <w:left w:val="none" w:sz="0" w:space="0" w:color="auto"/>
            <w:bottom w:val="none" w:sz="0" w:space="0" w:color="auto"/>
            <w:right w:val="none" w:sz="0" w:space="0" w:color="auto"/>
          </w:divBdr>
        </w:div>
        <w:div w:id="433718854">
          <w:marLeft w:val="640"/>
          <w:marRight w:val="0"/>
          <w:marTop w:val="0"/>
          <w:marBottom w:val="0"/>
          <w:divBdr>
            <w:top w:val="none" w:sz="0" w:space="0" w:color="auto"/>
            <w:left w:val="none" w:sz="0" w:space="0" w:color="auto"/>
            <w:bottom w:val="none" w:sz="0" w:space="0" w:color="auto"/>
            <w:right w:val="none" w:sz="0" w:space="0" w:color="auto"/>
          </w:divBdr>
        </w:div>
        <w:div w:id="594635604">
          <w:marLeft w:val="640"/>
          <w:marRight w:val="0"/>
          <w:marTop w:val="0"/>
          <w:marBottom w:val="0"/>
          <w:divBdr>
            <w:top w:val="none" w:sz="0" w:space="0" w:color="auto"/>
            <w:left w:val="none" w:sz="0" w:space="0" w:color="auto"/>
            <w:bottom w:val="none" w:sz="0" w:space="0" w:color="auto"/>
            <w:right w:val="none" w:sz="0" w:space="0" w:color="auto"/>
          </w:divBdr>
        </w:div>
        <w:div w:id="449129302">
          <w:marLeft w:val="640"/>
          <w:marRight w:val="0"/>
          <w:marTop w:val="0"/>
          <w:marBottom w:val="0"/>
          <w:divBdr>
            <w:top w:val="none" w:sz="0" w:space="0" w:color="auto"/>
            <w:left w:val="none" w:sz="0" w:space="0" w:color="auto"/>
            <w:bottom w:val="none" w:sz="0" w:space="0" w:color="auto"/>
            <w:right w:val="none" w:sz="0" w:space="0" w:color="auto"/>
          </w:divBdr>
        </w:div>
        <w:div w:id="701593205">
          <w:marLeft w:val="640"/>
          <w:marRight w:val="0"/>
          <w:marTop w:val="0"/>
          <w:marBottom w:val="0"/>
          <w:divBdr>
            <w:top w:val="none" w:sz="0" w:space="0" w:color="auto"/>
            <w:left w:val="none" w:sz="0" w:space="0" w:color="auto"/>
            <w:bottom w:val="none" w:sz="0" w:space="0" w:color="auto"/>
            <w:right w:val="none" w:sz="0" w:space="0" w:color="auto"/>
          </w:divBdr>
        </w:div>
        <w:div w:id="61872521">
          <w:marLeft w:val="640"/>
          <w:marRight w:val="0"/>
          <w:marTop w:val="0"/>
          <w:marBottom w:val="0"/>
          <w:divBdr>
            <w:top w:val="none" w:sz="0" w:space="0" w:color="auto"/>
            <w:left w:val="none" w:sz="0" w:space="0" w:color="auto"/>
            <w:bottom w:val="none" w:sz="0" w:space="0" w:color="auto"/>
            <w:right w:val="none" w:sz="0" w:space="0" w:color="auto"/>
          </w:divBdr>
        </w:div>
        <w:div w:id="456993785">
          <w:marLeft w:val="640"/>
          <w:marRight w:val="0"/>
          <w:marTop w:val="0"/>
          <w:marBottom w:val="0"/>
          <w:divBdr>
            <w:top w:val="none" w:sz="0" w:space="0" w:color="auto"/>
            <w:left w:val="none" w:sz="0" w:space="0" w:color="auto"/>
            <w:bottom w:val="none" w:sz="0" w:space="0" w:color="auto"/>
            <w:right w:val="none" w:sz="0" w:space="0" w:color="auto"/>
          </w:divBdr>
        </w:div>
        <w:div w:id="2006202326">
          <w:marLeft w:val="640"/>
          <w:marRight w:val="0"/>
          <w:marTop w:val="0"/>
          <w:marBottom w:val="0"/>
          <w:divBdr>
            <w:top w:val="none" w:sz="0" w:space="0" w:color="auto"/>
            <w:left w:val="none" w:sz="0" w:space="0" w:color="auto"/>
            <w:bottom w:val="none" w:sz="0" w:space="0" w:color="auto"/>
            <w:right w:val="none" w:sz="0" w:space="0" w:color="auto"/>
          </w:divBdr>
        </w:div>
        <w:div w:id="874003805">
          <w:marLeft w:val="640"/>
          <w:marRight w:val="0"/>
          <w:marTop w:val="0"/>
          <w:marBottom w:val="0"/>
          <w:divBdr>
            <w:top w:val="none" w:sz="0" w:space="0" w:color="auto"/>
            <w:left w:val="none" w:sz="0" w:space="0" w:color="auto"/>
            <w:bottom w:val="none" w:sz="0" w:space="0" w:color="auto"/>
            <w:right w:val="none" w:sz="0" w:space="0" w:color="auto"/>
          </w:divBdr>
        </w:div>
        <w:div w:id="1038360831">
          <w:marLeft w:val="640"/>
          <w:marRight w:val="0"/>
          <w:marTop w:val="0"/>
          <w:marBottom w:val="0"/>
          <w:divBdr>
            <w:top w:val="none" w:sz="0" w:space="0" w:color="auto"/>
            <w:left w:val="none" w:sz="0" w:space="0" w:color="auto"/>
            <w:bottom w:val="none" w:sz="0" w:space="0" w:color="auto"/>
            <w:right w:val="none" w:sz="0" w:space="0" w:color="auto"/>
          </w:divBdr>
        </w:div>
        <w:div w:id="1840460567">
          <w:marLeft w:val="640"/>
          <w:marRight w:val="0"/>
          <w:marTop w:val="0"/>
          <w:marBottom w:val="0"/>
          <w:divBdr>
            <w:top w:val="none" w:sz="0" w:space="0" w:color="auto"/>
            <w:left w:val="none" w:sz="0" w:space="0" w:color="auto"/>
            <w:bottom w:val="none" w:sz="0" w:space="0" w:color="auto"/>
            <w:right w:val="none" w:sz="0" w:space="0" w:color="auto"/>
          </w:divBdr>
        </w:div>
        <w:div w:id="261228715">
          <w:marLeft w:val="640"/>
          <w:marRight w:val="0"/>
          <w:marTop w:val="0"/>
          <w:marBottom w:val="0"/>
          <w:divBdr>
            <w:top w:val="none" w:sz="0" w:space="0" w:color="auto"/>
            <w:left w:val="none" w:sz="0" w:space="0" w:color="auto"/>
            <w:bottom w:val="none" w:sz="0" w:space="0" w:color="auto"/>
            <w:right w:val="none" w:sz="0" w:space="0" w:color="auto"/>
          </w:divBdr>
        </w:div>
        <w:div w:id="425536951">
          <w:marLeft w:val="640"/>
          <w:marRight w:val="0"/>
          <w:marTop w:val="0"/>
          <w:marBottom w:val="0"/>
          <w:divBdr>
            <w:top w:val="none" w:sz="0" w:space="0" w:color="auto"/>
            <w:left w:val="none" w:sz="0" w:space="0" w:color="auto"/>
            <w:bottom w:val="none" w:sz="0" w:space="0" w:color="auto"/>
            <w:right w:val="none" w:sz="0" w:space="0" w:color="auto"/>
          </w:divBdr>
        </w:div>
        <w:div w:id="1756322889">
          <w:marLeft w:val="640"/>
          <w:marRight w:val="0"/>
          <w:marTop w:val="0"/>
          <w:marBottom w:val="0"/>
          <w:divBdr>
            <w:top w:val="none" w:sz="0" w:space="0" w:color="auto"/>
            <w:left w:val="none" w:sz="0" w:space="0" w:color="auto"/>
            <w:bottom w:val="none" w:sz="0" w:space="0" w:color="auto"/>
            <w:right w:val="none" w:sz="0" w:space="0" w:color="auto"/>
          </w:divBdr>
        </w:div>
        <w:div w:id="242419266">
          <w:marLeft w:val="640"/>
          <w:marRight w:val="0"/>
          <w:marTop w:val="0"/>
          <w:marBottom w:val="0"/>
          <w:divBdr>
            <w:top w:val="none" w:sz="0" w:space="0" w:color="auto"/>
            <w:left w:val="none" w:sz="0" w:space="0" w:color="auto"/>
            <w:bottom w:val="none" w:sz="0" w:space="0" w:color="auto"/>
            <w:right w:val="none" w:sz="0" w:space="0" w:color="auto"/>
          </w:divBdr>
        </w:div>
        <w:div w:id="153224889">
          <w:marLeft w:val="640"/>
          <w:marRight w:val="0"/>
          <w:marTop w:val="0"/>
          <w:marBottom w:val="0"/>
          <w:divBdr>
            <w:top w:val="none" w:sz="0" w:space="0" w:color="auto"/>
            <w:left w:val="none" w:sz="0" w:space="0" w:color="auto"/>
            <w:bottom w:val="none" w:sz="0" w:space="0" w:color="auto"/>
            <w:right w:val="none" w:sz="0" w:space="0" w:color="auto"/>
          </w:divBdr>
        </w:div>
        <w:div w:id="1953324043">
          <w:marLeft w:val="640"/>
          <w:marRight w:val="0"/>
          <w:marTop w:val="0"/>
          <w:marBottom w:val="0"/>
          <w:divBdr>
            <w:top w:val="none" w:sz="0" w:space="0" w:color="auto"/>
            <w:left w:val="none" w:sz="0" w:space="0" w:color="auto"/>
            <w:bottom w:val="none" w:sz="0" w:space="0" w:color="auto"/>
            <w:right w:val="none" w:sz="0" w:space="0" w:color="auto"/>
          </w:divBdr>
        </w:div>
        <w:div w:id="1013262259">
          <w:marLeft w:val="640"/>
          <w:marRight w:val="0"/>
          <w:marTop w:val="0"/>
          <w:marBottom w:val="0"/>
          <w:divBdr>
            <w:top w:val="none" w:sz="0" w:space="0" w:color="auto"/>
            <w:left w:val="none" w:sz="0" w:space="0" w:color="auto"/>
            <w:bottom w:val="none" w:sz="0" w:space="0" w:color="auto"/>
            <w:right w:val="none" w:sz="0" w:space="0" w:color="auto"/>
          </w:divBdr>
        </w:div>
        <w:div w:id="310988378">
          <w:marLeft w:val="640"/>
          <w:marRight w:val="0"/>
          <w:marTop w:val="0"/>
          <w:marBottom w:val="0"/>
          <w:divBdr>
            <w:top w:val="none" w:sz="0" w:space="0" w:color="auto"/>
            <w:left w:val="none" w:sz="0" w:space="0" w:color="auto"/>
            <w:bottom w:val="none" w:sz="0" w:space="0" w:color="auto"/>
            <w:right w:val="none" w:sz="0" w:space="0" w:color="auto"/>
          </w:divBdr>
        </w:div>
        <w:div w:id="1774548103">
          <w:marLeft w:val="640"/>
          <w:marRight w:val="0"/>
          <w:marTop w:val="0"/>
          <w:marBottom w:val="0"/>
          <w:divBdr>
            <w:top w:val="none" w:sz="0" w:space="0" w:color="auto"/>
            <w:left w:val="none" w:sz="0" w:space="0" w:color="auto"/>
            <w:bottom w:val="none" w:sz="0" w:space="0" w:color="auto"/>
            <w:right w:val="none" w:sz="0" w:space="0" w:color="auto"/>
          </w:divBdr>
        </w:div>
        <w:div w:id="2090536284">
          <w:marLeft w:val="640"/>
          <w:marRight w:val="0"/>
          <w:marTop w:val="0"/>
          <w:marBottom w:val="0"/>
          <w:divBdr>
            <w:top w:val="none" w:sz="0" w:space="0" w:color="auto"/>
            <w:left w:val="none" w:sz="0" w:space="0" w:color="auto"/>
            <w:bottom w:val="none" w:sz="0" w:space="0" w:color="auto"/>
            <w:right w:val="none" w:sz="0" w:space="0" w:color="auto"/>
          </w:divBdr>
        </w:div>
        <w:div w:id="538589389">
          <w:marLeft w:val="640"/>
          <w:marRight w:val="0"/>
          <w:marTop w:val="0"/>
          <w:marBottom w:val="0"/>
          <w:divBdr>
            <w:top w:val="none" w:sz="0" w:space="0" w:color="auto"/>
            <w:left w:val="none" w:sz="0" w:space="0" w:color="auto"/>
            <w:bottom w:val="none" w:sz="0" w:space="0" w:color="auto"/>
            <w:right w:val="none" w:sz="0" w:space="0" w:color="auto"/>
          </w:divBdr>
        </w:div>
        <w:div w:id="842476307">
          <w:marLeft w:val="640"/>
          <w:marRight w:val="0"/>
          <w:marTop w:val="0"/>
          <w:marBottom w:val="0"/>
          <w:divBdr>
            <w:top w:val="none" w:sz="0" w:space="0" w:color="auto"/>
            <w:left w:val="none" w:sz="0" w:space="0" w:color="auto"/>
            <w:bottom w:val="none" w:sz="0" w:space="0" w:color="auto"/>
            <w:right w:val="none" w:sz="0" w:space="0" w:color="auto"/>
          </w:divBdr>
        </w:div>
        <w:div w:id="434639101">
          <w:marLeft w:val="640"/>
          <w:marRight w:val="0"/>
          <w:marTop w:val="0"/>
          <w:marBottom w:val="0"/>
          <w:divBdr>
            <w:top w:val="none" w:sz="0" w:space="0" w:color="auto"/>
            <w:left w:val="none" w:sz="0" w:space="0" w:color="auto"/>
            <w:bottom w:val="none" w:sz="0" w:space="0" w:color="auto"/>
            <w:right w:val="none" w:sz="0" w:space="0" w:color="auto"/>
          </w:divBdr>
        </w:div>
        <w:div w:id="1297880130">
          <w:marLeft w:val="640"/>
          <w:marRight w:val="0"/>
          <w:marTop w:val="0"/>
          <w:marBottom w:val="0"/>
          <w:divBdr>
            <w:top w:val="none" w:sz="0" w:space="0" w:color="auto"/>
            <w:left w:val="none" w:sz="0" w:space="0" w:color="auto"/>
            <w:bottom w:val="none" w:sz="0" w:space="0" w:color="auto"/>
            <w:right w:val="none" w:sz="0" w:space="0" w:color="auto"/>
          </w:divBdr>
        </w:div>
        <w:div w:id="760875230">
          <w:marLeft w:val="640"/>
          <w:marRight w:val="0"/>
          <w:marTop w:val="0"/>
          <w:marBottom w:val="0"/>
          <w:divBdr>
            <w:top w:val="none" w:sz="0" w:space="0" w:color="auto"/>
            <w:left w:val="none" w:sz="0" w:space="0" w:color="auto"/>
            <w:bottom w:val="none" w:sz="0" w:space="0" w:color="auto"/>
            <w:right w:val="none" w:sz="0" w:space="0" w:color="auto"/>
          </w:divBdr>
        </w:div>
        <w:div w:id="768964510">
          <w:marLeft w:val="640"/>
          <w:marRight w:val="0"/>
          <w:marTop w:val="0"/>
          <w:marBottom w:val="0"/>
          <w:divBdr>
            <w:top w:val="none" w:sz="0" w:space="0" w:color="auto"/>
            <w:left w:val="none" w:sz="0" w:space="0" w:color="auto"/>
            <w:bottom w:val="none" w:sz="0" w:space="0" w:color="auto"/>
            <w:right w:val="none" w:sz="0" w:space="0" w:color="auto"/>
          </w:divBdr>
        </w:div>
        <w:div w:id="100076800">
          <w:marLeft w:val="640"/>
          <w:marRight w:val="0"/>
          <w:marTop w:val="0"/>
          <w:marBottom w:val="0"/>
          <w:divBdr>
            <w:top w:val="none" w:sz="0" w:space="0" w:color="auto"/>
            <w:left w:val="none" w:sz="0" w:space="0" w:color="auto"/>
            <w:bottom w:val="none" w:sz="0" w:space="0" w:color="auto"/>
            <w:right w:val="none" w:sz="0" w:space="0" w:color="auto"/>
          </w:divBdr>
        </w:div>
        <w:div w:id="1093209492">
          <w:marLeft w:val="640"/>
          <w:marRight w:val="0"/>
          <w:marTop w:val="0"/>
          <w:marBottom w:val="0"/>
          <w:divBdr>
            <w:top w:val="none" w:sz="0" w:space="0" w:color="auto"/>
            <w:left w:val="none" w:sz="0" w:space="0" w:color="auto"/>
            <w:bottom w:val="none" w:sz="0" w:space="0" w:color="auto"/>
            <w:right w:val="none" w:sz="0" w:space="0" w:color="auto"/>
          </w:divBdr>
        </w:div>
        <w:div w:id="1671564259">
          <w:marLeft w:val="640"/>
          <w:marRight w:val="0"/>
          <w:marTop w:val="0"/>
          <w:marBottom w:val="0"/>
          <w:divBdr>
            <w:top w:val="none" w:sz="0" w:space="0" w:color="auto"/>
            <w:left w:val="none" w:sz="0" w:space="0" w:color="auto"/>
            <w:bottom w:val="none" w:sz="0" w:space="0" w:color="auto"/>
            <w:right w:val="none" w:sz="0" w:space="0" w:color="auto"/>
          </w:divBdr>
        </w:div>
        <w:div w:id="325279396">
          <w:marLeft w:val="640"/>
          <w:marRight w:val="0"/>
          <w:marTop w:val="0"/>
          <w:marBottom w:val="0"/>
          <w:divBdr>
            <w:top w:val="none" w:sz="0" w:space="0" w:color="auto"/>
            <w:left w:val="none" w:sz="0" w:space="0" w:color="auto"/>
            <w:bottom w:val="none" w:sz="0" w:space="0" w:color="auto"/>
            <w:right w:val="none" w:sz="0" w:space="0" w:color="auto"/>
          </w:divBdr>
        </w:div>
        <w:div w:id="1452280235">
          <w:marLeft w:val="640"/>
          <w:marRight w:val="0"/>
          <w:marTop w:val="0"/>
          <w:marBottom w:val="0"/>
          <w:divBdr>
            <w:top w:val="none" w:sz="0" w:space="0" w:color="auto"/>
            <w:left w:val="none" w:sz="0" w:space="0" w:color="auto"/>
            <w:bottom w:val="none" w:sz="0" w:space="0" w:color="auto"/>
            <w:right w:val="none" w:sz="0" w:space="0" w:color="auto"/>
          </w:divBdr>
        </w:div>
        <w:div w:id="1569069493">
          <w:marLeft w:val="640"/>
          <w:marRight w:val="0"/>
          <w:marTop w:val="0"/>
          <w:marBottom w:val="0"/>
          <w:divBdr>
            <w:top w:val="none" w:sz="0" w:space="0" w:color="auto"/>
            <w:left w:val="none" w:sz="0" w:space="0" w:color="auto"/>
            <w:bottom w:val="none" w:sz="0" w:space="0" w:color="auto"/>
            <w:right w:val="none" w:sz="0" w:space="0" w:color="auto"/>
          </w:divBdr>
        </w:div>
        <w:div w:id="1070277273">
          <w:marLeft w:val="640"/>
          <w:marRight w:val="0"/>
          <w:marTop w:val="0"/>
          <w:marBottom w:val="0"/>
          <w:divBdr>
            <w:top w:val="none" w:sz="0" w:space="0" w:color="auto"/>
            <w:left w:val="none" w:sz="0" w:space="0" w:color="auto"/>
            <w:bottom w:val="none" w:sz="0" w:space="0" w:color="auto"/>
            <w:right w:val="none" w:sz="0" w:space="0" w:color="auto"/>
          </w:divBdr>
        </w:div>
        <w:div w:id="1356887187">
          <w:marLeft w:val="640"/>
          <w:marRight w:val="0"/>
          <w:marTop w:val="0"/>
          <w:marBottom w:val="0"/>
          <w:divBdr>
            <w:top w:val="none" w:sz="0" w:space="0" w:color="auto"/>
            <w:left w:val="none" w:sz="0" w:space="0" w:color="auto"/>
            <w:bottom w:val="none" w:sz="0" w:space="0" w:color="auto"/>
            <w:right w:val="none" w:sz="0" w:space="0" w:color="auto"/>
          </w:divBdr>
        </w:div>
        <w:div w:id="1720203516">
          <w:marLeft w:val="640"/>
          <w:marRight w:val="0"/>
          <w:marTop w:val="0"/>
          <w:marBottom w:val="0"/>
          <w:divBdr>
            <w:top w:val="none" w:sz="0" w:space="0" w:color="auto"/>
            <w:left w:val="none" w:sz="0" w:space="0" w:color="auto"/>
            <w:bottom w:val="none" w:sz="0" w:space="0" w:color="auto"/>
            <w:right w:val="none" w:sz="0" w:space="0" w:color="auto"/>
          </w:divBdr>
        </w:div>
        <w:div w:id="769007554">
          <w:marLeft w:val="640"/>
          <w:marRight w:val="0"/>
          <w:marTop w:val="0"/>
          <w:marBottom w:val="0"/>
          <w:divBdr>
            <w:top w:val="none" w:sz="0" w:space="0" w:color="auto"/>
            <w:left w:val="none" w:sz="0" w:space="0" w:color="auto"/>
            <w:bottom w:val="none" w:sz="0" w:space="0" w:color="auto"/>
            <w:right w:val="none" w:sz="0" w:space="0" w:color="auto"/>
          </w:divBdr>
        </w:div>
        <w:div w:id="1551384329">
          <w:marLeft w:val="640"/>
          <w:marRight w:val="0"/>
          <w:marTop w:val="0"/>
          <w:marBottom w:val="0"/>
          <w:divBdr>
            <w:top w:val="none" w:sz="0" w:space="0" w:color="auto"/>
            <w:left w:val="none" w:sz="0" w:space="0" w:color="auto"/>
            <w:bottom w:val="none" w:sz="0" w:space="0" w:color="auto"/>
            <w:right w:val="none" w:sz="0" w:space="0" w:color="auto"/>
          </w:divBdr>
        </w:div>
        <w:div w:id="1630234541">
          <w:marLeft w:val="640"/>
          <w:marRight w:val="0"/>
          <w:marTop w:val="0"/>
          <w:marBottom w:val="0"/>
          <w:divBdr>
            <w:top w:val="none" w:sz="0" w:space="0" w:color="auto"/>
            <w:left w:val="none" w:sz="0" w:space="0" w:color="auto"/>
            <w:bottom w:val="none" w:sz="0" w:space="0" w:color="auto"/>
            <w:right w:val="none" w:sz="0" w:space="0" w:color="auto"/>
          </w:divBdr>
        </w:div>
        <w:div w:id="2026589667">
          <w:marLeft w:val="640"/>
          <w:marRight w:val="0"/>
          <w:marTop w:val="0"/>
          <w:marBottom w:val="0"/>
          <w:divBdr>
            <w:top w:val="none" w:sz="0" w:space="0" w:color="auto"/>
            <w:left w:val="none" w:sz="0" w:space="0" w:color="auto"/>
            <w:bottom w:val="none" w:sz="0" w:space="0" w:color="auto"/>
            <w:right w:val="none" w:sz="0" w:space="0" w:color="auto"/>
          </w:divBdr>
        </w:div>
        <w:div w:id="309797144">
          <w:marLeft w:val="640"/>
          <w:marRight w:val="0"/>
          <w:marTop w:val="0"/>
          <w:marBottom w:val="0"/>
          <w:divBdr>
            <w:top w:val="none" w:sz="0" w:space="0" w:color="auto"/>
            <w:left w:val="none" w:sz="0" w:space="0" w:color="auto"/>
            <w:bottom w:val="none" w:sz="0" w:space="0" w:color="auto"/>
            <w:right w:val="none" w:sz="0" w:space="0" w:color="auto"/>
          </w:divBdr>
        </w:div>
        <w:div w:id="775363832">
          <w:marLeft w:val="640"/>
          <w:marRight w:val="0"/>
          <w:marTop w:val="0"/>
          <w:marBottom w:val="0"/>
          <w:divBdr>
            <w:top w:val="none" w:sz="0" w:space="0" w:color="auto"/>
            <w:left w:val="none" w:sz="0" w:space="0" w:color="auto"/>
            <w:bottom w:val="none" w:sz="0" w:space="0" w:color="auto"/>
            <w:right w:val="none" w:sz="0" w:space="0" w:color="auto"/>
          </w:divBdr>
        </w:div>
        <w:div w:id="1921863537">
          <w:marLeft w:val="640"/>
          <w:marRight w:val="0"/>
          <w:marTop w:val="0"/>
          <w:marBottom w:val="0"/>
          <w:divBdr>
            <w:top w:val="none" w:sz="0" w:space="0" w:color="auto"/>
            <w:left w:val="none" w:sz="0" w:space="0" w:color="auto"/>
            <w:bottom w:val="none" w:sz="0" w:space="0" w:color="auto"/>
            <w:right w:val="none" w:sz="0" w:space="0" w:color="auto"/>
          </w:divBdr>
        </w:div>
        <w:div w:id="1284000138">
          <w:marLeft w:val="640"/>
          <w:marRight w:val="0"/>
          <w:marTop w:val="0"/>
          <w:marBottom w:val="0"/>
          <w:divBdr>
            <w:top w:val="none" w:sz="0" w:space="0" w:color="auto"/>
            <w:left w:val="none" w:sz="0" w:space="0" w:color="auto"/>
            <w:bottom w:val="none" w:sz="0" w:space="0" w:color="auto"/>
            <w:right w:val="none" w:sz="0" w:space="0" w:color="auto"/>
          </w:divBdr>
        </w:div>
        <w:div w:id="1455250068">
          <w:marLeft w:val="640"/>
          <w:marRight w:val="0"/>
          <w:marTop w:val="0"/>
          <w:marBottom w:val="0"/>
          <w:divBdr>
            <w:top w:val="none" w:sz="0" w:space="0" w:color="auto"/>
            <w:left w:val="none" w:sz="0" w:space="0" w:color="auto"/>
            <w:bottom w:val="none" w:sz="0" w:space="0" w:color="auto"/>
            <w:right w:val="none" w:sz="0" w:space="0" w:color="auto"/>
          </w:divBdr>
        </w:div>
        <w:div w:id="1947539074">
          <w:marLeft w:val="640"/>
          <w:marRight w:val="0"/>
          <w:marTop w:val="0"/>
          <w:marBottom w:val="0"/>
          <w:divBdr>
            <w:top w:val="none" w:sz="0" w:space="0" w:color="auto"/>
            <w:left w:val="none" w:sz="0" w:space="0" w:color="auto"/>
            <w:bottom w:val="none" w:sz="0" w:space="0" w:color="auto"/>
            <w:right w:val="none" w:sz="0" w:space="0" w:color="auto"/>
          </w:divBdr>
        </w:div>
        <w:div w:id="331834923">
          <w:marLeft w:val="640"/>
          <w:marRight w:val="0"/>
          <w:marTop w:val="0"/>
          <w:marBottom w:val="0"/>
          <w:divBdr>
            <w:top w:val="none" w:sz="0" w:space="0" w:color="auto"/>
            <w:left w:val="none" w:sz="0" w:space="0" w:color="auto"/>
            <w:bottom w:val="none" w:sz="0" w:space="0" w:color="auto"/>
            <w:right w:val="none" w:sz="0" w:space="0" w:color="auto"/>
          </w:divBdr>
        </w:div>
        <w:div w:id="600839427">
          <w:marLeft w:val="640"/>
          <w:marRight w:val="0"/>
          <w:marTop w:val="0"/>
          <w:marBottom w:val="0"/>
          <w:divBdr>
            <w:top w:val="none" w:sz="0" w:space="0" w:color="auto"/>
            <w:left w:val="none" w:sz="0" w:space="0" w:color="auto"/>
            <w:bottom w:val="none" w:sz="0" w:space="0" w:color="auto"/>
            <w:right w:val="none" w:sz="0" w:space="0" w:color="auto"/>
          </w:divBdr>
        </w:div>
        <w:div w:id="778719891">
          <w:marLeft w:val="640"/>
          <w:marRight w:val="0"/>
          <w:marTop w:val="0"/>
          <w:marBottom w:val="0"/>
          <w:divBdr>
            <w:top w:val="none" w:sz="0" w:space="0" w:color="auto"/>
            <w:left w:val="none" w:sz="0" w:space="0" w:color="auto"/>
            <w:bottom w:val="none" w:sz="0" w:space="0" w:color="auto"/>
            <w:right w:val="none" w:sz="0" w:space="0" w:color="auto"/>
          </w:divBdr>
        </w:div>
        <w:div w:id="1982033265">
          <w:marLeft w:val="640"/>
          <w:marRight w:val="0"/>
          <w:marTop w:val="0"/>
          <w:marBottom w:val="0"/>
          <w:divBdr>
            <w:top w:val="none" w:sz="0" w:space="0" w:color="auto"/>
            <w:left w:val="none" w:sz="0" w:space="0" w:color="auto"/>
            <w:bottom w:val="none" w:sz="0" w:space="0" w:color="auto"/>
            <w:right w:val="none" w:sz="0" w:space="0" w:color="auto"/>
          </w:divBdr>
        </w:div>
        <w:div w:id="721173673">
          <w:marLeft w:val="640"/>
          <w:marRight w:val="0"/>
          <w:marTop w:val="0"/>
          <w:marBottom w:val="0"/>
          <w:divBdr>
            <w:top w:val="none" w:sz="0" w:space="0" w:color="auto"/>
            <w:left w:val="none" w:sz="0" w:space="0" w:color="auto"/>
            <w:bottom w:val="none" w:sz="0" w:space="0" w:color="auto"/>
            <w:right w:val="none" w:sz="0" w:space="0" w:color="auto"/>
          </w:divBdr>
        </w:div>
        <w:div w:id="846745807">
          <w:marLeft w:val="640"/>
          <w:marRight w:val="0"/>
          <w:marTop w:val="0"/>
          <w:marBottom w:val="0"/>
          <w:divBdr>
            <w:top w:val="none" w:sz="0" w:space="0" w:color="auto"/>
            <w:left w:val="none" w:sz="0" w:space="0" w:color="auto"/>
            <w:bottom w:val="none" w:sz="0" w:space="0" w:color="auto"/>
            <w:right w:val="none" w:sz="0" w:space="0" w:color="auto"/>
          </w:divBdr>
        </w:div>
        <w:div w:id="805009794">
          <w:marLeft w:val="640"/>
          <w:marRight w:val="0"/>
          <w:marTop w:val="0"/>
          <w:marBottom w:val="0"/>
          <w:divBdr>
            <w:top w:val="none" w:sz="0" w:space="0" w:color="auto"/>
            <w:left w:val="none" w:sz="0" w:space="0" w:color="auto"/>
            <w:bottom w:val="none" w:sz="0" w:space="0" w:color="auto"/>
            <w:right w:val="none" w:sz="0" w:space="0" w:color="auto"/>
          </w:divBdr>
        </w:div>
        <w:div w:id="188959159">
          <w:marLeft w:val="640"/>
          <w:marRight w:val="0"/>
          <w:marTop w:val="0"/>
          <w:marBottom w:val="0"/>
          <w:divBdr>
            <w:top w:val="none" w:sz="0" w:space="0" w:color="auto"/>
            <w:left w:val="none" w:sz="0" w:space="0" w:color="auto"/>
            <w:bottom w:val="none" w:sz="0" w:space="0" w:color="auto"/>
            <w:right w:val="none" w:sz="0" w:space="0" w:color="auto"/>
          </w:divBdr>
        </w:div>
        <w:div w:id="186529613">
          <w:marLeft w:val="640"/>
          <w:marRight w:val="0"/>
          <w:marTop w:val="0"/>
          <w:marBottom w:val="0"/>
          <w:divBdr>
            <w:top w:val="none" w:sz="0" w:space="0" w:color="auto"/>
            <w:left w:val="none" w:sz="0" w:space="0" w:color="auto"/>
            <w:bottom w:val="none" w:sz="0" w:space="0" w:color="auto"/>
            <w:right w:val="none" w:sz="0" w:space="0" w:color="auto"/>
          </w:divBdr>
        </w:div>
        <w:div w:id="332999281">
          <w:marLeft w:val="640"/>
          <w:marRight w:val="0"/>
          <w:marTop w:val="0"/>
          <w:marBottom w:val="0"/>
          <w:divBdr>
            <w:top w:val="none" w:sz="0" w:space="0" w:color="auto"/>
            <w:left w:val="none" w:sz="0" w:space="0" w:color="auto"/>
            <w:bottom w:val="none" w:sz="0" w:space="0" w:color="auto"/>
            <w:right w:val="none" w:sz="0" w:space="0" w:color="auto"/>
          </w:divBdr>
        </w:div>
        <w:div w:id="1479759754">
          <w:marLeft w:val="640"/>
          <w:marRight w:val="0"/>
          <w:marTop w:val="0"/>
          <w:marBottom w:val="0"/>
          <w:divBdr>
            <w:top w:val="none" w:sz="0" w:space="0" w:color="auto"/>
            <w:left w:val="none" w:sz="0" w:space="0" w:color="auto"/>
            <w:bottom w:val="none" w:sz="0" w:space="0" w:color="auto"/>
            <w:right w:val="none" w:sz="0" w:space="0" w:color="auto"/>
          </w:divBdr>
        </w:div>
        <w:div w:id="1611544772">
          <w:marLeft w:val="640"/>
          <w:marRight w:val="0"/>
          <w:marTop w:val="0"/>
          <w:marBottom w:val="0"/>
          <w:divBdr>
            <w:top w:val="none" w:sz="0" w:space="0" w:color="auto"/>
            <w:left w:val="none" w:sz="0" w:space="0" w:color="auto"/>
            <w:bottom w:val="none" w:sz="0" w:space="0" w:color="auto"/>
            <w:right w:val="none" w:sz="0" w:space="0" w:color="auto"/>
          </w:divBdr>
        </w:div>
        <w:div w:id="1519545016">
          <w:marLeft w:val="640"/>
          <w:marRight w:val="0"/>
          <w:marTop w:val="0"/>
          <w:marBottom w:val="0"/>
          <w:divBdr>
            <w:top w:val="none" w:sz="0" w:space="0" w:color="auto"/>
            <w:left w:val="none" w:sz="0" w:space="0" w:color="auto"/>
            <w:bottom w:val="none" w:sz="0" w:space="0" w:color="auto"/>
            <w:right w:val="none" w:sz="0" w:space="0" w:color="auto"/>
          </w:divBdr>
        </w:div>
        <w:div w:id="717389737">
          <w:marLeft w:val="640"/>
          <w:marRight w:val="0"/>
          <w:marTop w:val="0"/>
          <w:marBottom w:val="0"/>
          <w:divBdr>
            <w:top w:val="none" w:sz="0" w:space="0" w:color="auto"/>
            <w:left w:val="none" w:sz="0" w:space="0" w:color="auto"/>
            <w:bottom w:val="none" w:sz="0" w:space="0" w:color="auto"/>
            <w:right w:val="none" w:sz="0" w:space="0" w:color="auto"/>
          </w:divBdr>
        </w:div>
        <w:div w:id="901333048">
          <w:marLeft w:val="640"/>
          <w:marRight w:val="0"/>
          <w:marTop w:val="0"/>
          <w:marBottom w:val="0"/>
          <w:divBdr>
            <w:top w:val="none" w:sz="0" w:space="0" w:color="auto"/>
            <w:left w:val="none" w:sz="0" w:space="0" w:color="auto"/>
            <w:bottom w:val="none" w:sz="0" w:space="0" w:color="auto"/>
            <w:right w:val="none" w:sz="0" w:space="0" w:color="auto"/>
          </w:divBdr>
        </w:div>
        <w:div w:id="1377005285">
          <w:marLeft w:val="640"/>
          <w:marRight w:val="0"/>
          <w:marTop w:val="0"/>
          <w:marBottom w:val="0"/>
          <w:divBdr>
            <w:top w:val="none" w:sz="0" w:space="0" w:color="auto"/>
            <w:left w:val="none" w:sz="0" w:space="0" w:color="auto"/>
            <w:bottom w:val="none" w:sz="0" w:space="0" w:color="auto"/>
            <w:right w:val="none" w:sz="0" w:space="0" w:color="auto"/>
          </w:divBdr>
        </w:div>
        <w:div w:id="1858159202">
          <w:marLeft w:val="640"/>
          <w:marRight w:val="0"/>
          <w:marTop w:val="0"/>
          <w:marBottom w:val="0"/>
          <w:divBdr>
            <w:top w:val="none" w:sz="0" w:space="0" w:color="auto"/>
            <w:left w:val="none" w:sz="0" w:space="0" w:color="auto"/>
            <w:bottom w:val="none" w:sz="0" w:space="0" w:color="auto"/>
            <w:right w:val="none" w:sz="0" w:space="0" w:color="auto"/>
          </w:divBdr>
        </w:div>
        <w:div w:id="1480347144">
          <w:marLeft w:val="640"/>
          <w:marRight w:val="0"/>
          <w:marTop w:val="0"/>
          <w:marBottom w:val="0"/>
          <w:divBdr>
            <w:top w:val="none" w:sz="0" w:space="0" w:color="auto"/>
            <w:left w:val="none" w:sz="0" w:space="0" w:color="auto"/>
            <w:bottom w:val="none" w:sz="0" w:space="0" w:color="auto"/>
            <w:right w:val="none" w:sz="0" w:space="0" w:color="auto"/>
          </w:divBdr>
        </w:div>
        <w:div w:id="890001051">
          <w:marLeft w:val="640"/>
          <w:marRight w:val="0"/>
          <w:marTop w:val="0"/>
          <w:marBottom w:val="0"/>
          <w:divBdr>
            <w:top w:val="none" w:sz="0" w:space="0" w:color="auto"/>
            <w:left w:val="none" w:sz="0" w:space="0" w:color="auto"/>
            <w:bottom w:val="none" w:sz="0" w:space="0" w:color="auto"/>
            <w:right w:val="none" w:sz="0" w:space="0" w:color="auto"/>
          </w:divBdr>
        </w:div>
        <w:div w:id="360202776">
          <w:marLeft w:val="640"/>
          <w:marRight w:val="0"/>
          <w:marTop w:val="0"/>
          <w:marBottom w:val="0"/>
          <w:divBdr>
            <w:top w:val="none" w:sz="0" w:space="0" w:color="auto"/>
            <w:left w:val="none" w:sz="0" w:space="0" w:color="auto"/>
            <w:bottom w:val="none" w:sz="0" w:space="0" w:color="auto"/>
            <w:right w:val="none" w:sz="0" w:space="0" w:color="auto"/>
          </w:divBdr>
        </w:div>
        <w:div w:id="513880109">
          <w:marLeft w:val="640"/>
          <w:marRight w:val="0"/>
          <w:marTop w:val="0"/>
          <w:marBottom w:val="0"/>
          <w:divBdr>
            <w:top w:val="none" w:sz="0" w:space="0" w:color="auto"/>
            <w:left w:val="none" w:sz="0" w:space="0" w:color="auto"/>
            <w:bottom w:val="none" w:sz="0" w:space="0" w:color="auto"/>
            <w:right w:val="none" w:sz="0" w:space="0" w:color="auto"/>
          </w:divBdr>
        </w:div>
        <w:div w:id="1335762461">
          <w:marLeft w:val="640"/>
          <w:marRight w:val="0"/>
          <w:marTop w:val="0"/>
          <w:marBottom w:val="0"/>
          <w:divBdr>
            <w:top w:val="none" w:sz="0" w:space="0" w:color="auto"/>
            <w:left w:val="none" w:sz="0" w:space="0" w:color="auto"/>
            <w:bottom w:val="none" w:sz="0" w:space="0" w:color="auto"/>
            <w:right w:val="none" w:sz="0" w:space="0" w:color="auto"/>
          </w:divBdr>
        </w:div>
        <w:div w:id="1032418009">
          <w:marLeft w:val="640"/>
          <w:marRight w:val="0"/>
          <w:marTop w:val="0"/>
          <w:marBottom w:val="0"/>
          <w:divBdr>
            <w:top w:val="none" w:sz="0" w:space="0" w:color="auto"/>
            <w:left w:val="none" w:sz="0" w:space="0" w:color="auto"/>
            <w:bottom w:val="none" w:sz="0" w:space="0" w:color="auto"/>
            <w:right w:val="none" w:sz="0" w:space="0" w:color="auto"/>
          </w:divBdr>
        </w:div>
        <w:div w:id="152529302">
          <w:marLeft w:val="640"/>
          <w:marRight w:val="0"/>
          <w:marTop w:val="0"/>
          <w:marBottom w:val="0"/>
          <w:divBdr>
            <w:top w:val="none" w:sz="0" w:space="0" w:color="auto"/>
            <w:left w:val="none" w:sz="0" w:space="0" w:color="auto"/>
            <w:bottom w:val="none" w:sz="0" w:space="0" w:color="auto"/>
            <w:right w:val="none" w:sz="0" w:space="0" w:color="auto"/>
          </w:divBdr>
        </w:div>
        <w:div w:id="1270041390">
          <w:marLeft w:val="640"/>
          <w:marRight w:val="0"/>
          <w:marTop w:val="0"/>
          <w:marBottom w:val="0"/>
          <w:divBdr>
            <w:top w:val="none" w:sz="0" w:space="0" w:color="auto"/>
            <w:left w:val="none" w:sz="0" w:space="0" w:color="auto"/>
            <w:bottom w:val="none" w:sz="0" w:space="0" w:color="auto"/>
            <w:right w:val="none" w:sz="0" w:space="0" w:color="auto"/>
          </w:divBdr>
        </w:div>
        <w:div w:id="1253782789">
          <w:marLeft w:val="640"/>
          <w:marRight w:val="0"/>
          <w:marTop w:val="0"/>
          <w:marBottom w:val="0"/>
          <w:divBdr>
            <w:top w:val="none" w:sz="0" w:space="0" w:color="auto"/>
            <w:left w:val="none" w:sz="0" w:space="0" w:color="auto"/>
            <w:bottom w:val="none" w:sz="0" w:space="0" w:color="auto"/>
            <w:right w:val="none" w:sz="0" w:space="0" w:color="auto"/>
          </w:divBdr>
        </w:div>
        <w:div w:id="652291575">
          <w:marLeft w:val="640"/>
          <w:marRight w:val="0"/>
          <w:marTop w:val="0"/>
          <w:marBottom w:val="0"/>
          <w:divBdr>
            <w:top w:val="none" w:sz="0" w:space="0" w:color="auto"/>
            <w:left w:val="none" w:sz="0" w:space="0" w:color="auto"/>
            <w:bottom w:val="none" w:sz="0" w:space="0" w:color="auto"/>
            <w:right w:val="none" w:sz="0" w:space="0" w:color="auto"/>
          </w:divBdr>
        </w:div>
        <w:div w:id="1729180203">
          <w:marLeft w:val="640"/>
          <w:marRight w:val="0"/>
          <w:marTop w:val="0"/>
          <w:marBottom w:val="0"/>
          <w:divBdr>
            <w:top w:val="none" w:sz="0" w:space="0" w:color="auto"/>
            <w:left w:val="none" w:sz="0" w:space="0" w:color="auto"/>
            <w:bottom w:val="none" w:sz="0" w:space="0" w:color="auto"/>
            <w:right w:val="none" w:sz="0" w:space="0" w:color="auto"/>
          </w:divBdr>
        </w:div>
        <w:div w:id="649986890">
          <w:marLeft w:val="640"/>
          <w:marRight w:val="0"/>
          <w:marTop w:val="0"/>
          <w:marBottom w:val="0"/>
          <w:divBdr>
            <w:top w:val="none" w:sz="0" w:space="0" w:color="auto"/>
            <w:left w:val="none" w:sz="0" w:space="0" w:color="auto"/>
            <w:bottom w:val="none" w:sz="0" w:space="0" w:color="auto"/>
            <w:right w:val="none" w:sz="0" w:space="0" w:color="auto"/>
          </w:divBdr>
        </w:div>
      </w:divsChild>
    </w:div>
    <w:div w:id="816265412">
      <w:bodyDiv w:val="1"/>
      <w:marLeft w:val="0"/>
      <w:marRight w:val="0"/>
      <w:marTop w:val="0"/>
      <w:marBottom w:val="0"/>
      <w:divBdr>
        <w:top w:val="none" w:sz="0" w:space="0" w:color="auto"/>
        <w:left w:val="none" w:sz="0" w:space="0" w:color="auto"/>
        <w:bottom w:val="none" w:sz="0" w:space="0" w:color="auto"/>
        <w:right w:val="none" w:sz="0" w:space="0" w:color="auto"/>
      </w:divBdr>
      <w:divsChild>
        <w:div w:id="1964728923">
          <w:marLeft w:val="640"/>
          <w:marRight w:val="0"/>
          <w:marTop w:val="0"/>
          <w:marBottom w:val="0"/>
          <w:divBdr>
            <w:top w:val="none" w:sz="0" w:space="0" w:color="auto"/>
            <w:left w:val="none" w:sz="0" w:space="0" w:color="auto"/>
            <w:bottom w:val="none" w:sz="0" w:space="0" w:color="auto"/>
            <w:right w:val="none" w:sz="0" w:space="0" w:color="auto"/>
          </w:divBdr>
        </w:div>
        <w:div w:id="1397435489">
          <w:marLeft w:val="640"/>
          <w:marRight w:val="0"/>
          <w:marTop w:val="0"/>
          <w:marBottom w:val="0"/>
          <w:divBdr>
            <w:top w:val="none" w:sz="0" w:space="0" w:color="auto"/>
            <w:left w:val="none" w:sz="0" w:space="0" w:color="auto"/>
            <w:bottom w:val="none" w:sz="0" w:space="0" w:color="auto"/>
            <w:right w:val="none" w:sz="0" w:space="0" w:color="auto"/>
          </w:divBdr>
        </w:div>
        <w:div w:id="372315764">
          <w:marLeft w:val="640"/>
          <w:marRight w:val="0"/>
          <w:marTop w:val="0"/>
          <w:marBottom w:val="0"/>
          <w:divBdr>
            <w:top w:val="none" w:sz="0" w:space="0" w:color="auto"/>
            <w:left w:val="none" w:sz="0" w:space="0" w:color="auto"/>
            <w:bottom w:val="none" w:sz="0" w:space="0" w:color="auto"/>
            <w:right w:val="none" w:sz="0" w:space="0" w:color="auto"/>
          </w:divBdr>
        </w:div>
        <w:div w:id="1660696508">
          <w:marLeft w:val="640"/>
          <w:marRight w:val="0"/>
          <w:marTop w:val="0"/>
          <w:marBottom w:val="0"/>
          <w:divBdr>
            <w:top w:val="none" w:sz="0" w:space="0" w:color="auto"/>
            <w:left w:val="none" w:sz="0" w:space="0" w:color="auto"/>
            <w:bottom w:val="none" w:sz="0" w:space="0" w:color="auto"/>
            <w:right w:val="none" w:sz="0" w:space="0" w:color="auto"/>
          </w:divBdr>
        </w:div>
        <w:div w:id="1283804266">
          <w:marLeft w:val="640"/>
          <w:marRight w:val="0"/>
          <w:marTop w:val="0"/>
          <w:marBottom w:val="0"/>
          <w:divBdr>
            <w:top w:val="none" w:sz="0" w:space="0" w:color="auto"/>
            <w:left w:val="none" w:sz="0" w:space="0" w:color="auto"/>
            <w:bottom w:val="none" w:sz="0" w:space="0" w:color="auto"/>
            <w:right w:val="none" w:sz="0" w:space="0" w:color="auto"/>
          </w:divBdr>
        </w:div>
        <w:div w:id="180625473">
          <w:marLeft w:val="640"/>
          <w:marRight w:val="0"/>
          <w:marTop w:val="0"/>
          <w:marBottom w:val="0"/>
          <w:divBdr>
            <w:top w:val="none" w:sz="0" w:space="0" w:color="auto"/>
            <w:left w:val="none" w:sz="0" w:space="0" w:color="auto"/>
            <w:bottom w:val="none" w:sz="0" w:space="0" w:color="auto"/>
            <w:right w:val="none" w:sz="0" w:space="0" w:color="auto"/>
          </w:divBdr>
        </w:div>
        <w:div w:id="1880969662">
          <w:marLeft w:val="640"/>
          <w:marRight w:val="0"/>
          <w:marTop w:val="0"/>
          <w:marBottom w:val="0"/>
          <w:divBdr>
            <w:top w:val="none" w:sz="0" w:space="0" w:color="auto"/>
            <w:left w:val="none" w:sz="0" w:space="0" w:color="auto"/>
            <w:bottom w:val="none" w:sz="0" w:space="0" w:color="auto"/>
            <w:right w:val="none" w:sz="0" w:space="0" w:color="auto"/>
          </w:divBdr>
        </w:div>
        <w:div w:id="333341871">
          <w:marLeft w:val="640"/>
          <w:marRight w:val="0"/>
          <w:marTop w:val="0"/>
          <w:marBottom w:val="0"/>
          <w:divBdr>
            <w:top w:val="none" w:sz="0" w:space="0" w:color="auto"/>
            <w:left w:val="none" w:sz="0" w:space="0" w:color="auto"/>
            <w:bottom w:val="none" w:sz="0" w:space="0" w:color="auto"/>
            <w:right w:val="none" w:sz="0" w:space="0" w:color="auto"/>
          </w:divBdr>
        </w:div>
        <w:div w:id="681784965">
          <w:marLeft w:val="640"/>
          <w:marRight w:val="0"/>
          <w:marTop w:val="0"/>
          <w:marBottom w:val="0"/>
          <w:divBdr>
            <w:top w:val="none" w:sz="0" w:space="0" w:color="auto"/>
            <w:left w:val="none" w:sz="0" w:space="0" w:color="auto"/>
            <w:bottom w:val="none" w:sz="0" w:space="0" w:color="auto"/>
            <w:right w:val="none" w:sz="0" w:space="0" w:color="auto"/>
          </w:divBdr>
        </w:div>
        <w:div w:id="637150352">
          <w:marLeft w:val="640"/>
          <w:marRight w:val="0"/>
          <w:marTop w:val="0"/>
          <w:marBottom w:val="0"/>
          <w:divBdr>
            <w:top w:val="none" w:sz="0" w:space="0" w:color="auto"/>
            <w:left w:val="none" w:sz="0" w:space="0" w:color="auto"/>
            <w:bottom w:val="none" w:sz="0" w:space="0" w:color="auto"/>
            <w:right w:val="none" w:sz="0" w:space="0" w:color="auto"/>
          </w:divBdr>
        </w:div>
        <w:div w:id="841436975">
          <w:marLeft w:val="640"/>
          <w:marRight w:val="0"/>
          <w:marTop w:val="0"/>
          <w:marBottom w:val="0"/>
          <w:divBdr>
            <w:top w:val="none" w:sz="0" w:space="0" w:color="auto"/>
            <w:left w:val="none" w:sz="0" w:space="0" w:color="auto"/>
            <w:bottom w:val="none" w:sz="0" w:space="0" w:color="auto"/>
            <w:right w:val="none" w:sz="0" w:space="0" w:color="auto"/>
          </w:divBdr>
        </w:div>
        <w:div w:id="1398895409">
          <w:marLeft w:val="640"/>
          <w:marRight w:val="0"/>
          <w:marTop w:val="0"/>
          <w:marBottom w:val="0"/>
          <w:divBdr>
            <w:top w:val="none" w:sz="0" w:space="0" w:color="auto"/>
            <w:left w:val="none" w:sz="0" w:space="0" w:color="auto"/>
            <w:bottom w:val="none" w:sz="0" w:space="0" w:color="auto"/>
            <w:right w:val="none" w:sz="0" w:space="0" w:color="auto"/>
          </w:divBdr>
        </w:div>
        <w:div w:id="1135759045">
          <w:marLeft w:val="640"/>
          <w:marRight w:val="0"/>
          <w:marTop w:val="0"/>
          <w:marBottom w:val="0"/>
          <w:divBdr>
            <w:top w:val="none" w:sz="0" w:space="0" w:color="auto"/>
            <w:left w:val="none" w:sz="0" w:space="0" w:color="auto"/>
            <w:bottom w:val="none" w:sz="0" w:space="0" w:color="auto"/>
            <w:right w:val="none" w:sz="0" w:space="0" w:color="auto"/>
          </w:divBdr>
        </w:div>
        <w:div w:id="2114132623">
          <w:marLeft w:val="640"/>
          <w:marRight w:val="0"/>
          <w:marTop w:val="0"/>
          <w:marBottom w:val="0"/>
          <w:divBdr>
            <w:top w:val="none" w:sz="0" w:space="0" w:color="auto"/>
            <w:left w:val="none" w:sz="0" w:space="0" w:color="auto"/>
            <w:bottom w:val="none" w:sz="0" w:space="0" w:color="auto"/>
            <w:right w:val="none" w:sz="0" w:space="0" w:color="auto"/>
          </w:divBdr>
        </w:div>
        <w:div w:id="1748575490">
          <w:marLeft w:val="640"/>
          <w:marRight w:val="0"/>
          <w:marTop w:val="0"/>
          <w:marBottom w:val="0"/>
          <w:divBdr>
            <w:top w:val="none" w:sz="0" w:space="0" w:color="auto"/>
            <w:left w:val="none" w:sz="0" w:space="0" w:color="auto"/>
            <w:bottom w:val="none" w:sz="0" w:space="0" w:color="auto"/>
            <w:right w:val="none" w:sz="0" w:space="0" w:color="auto"/>
          </w:divBdr>
        </w:div>
        <w:div w:id="1480801136">
          <w:marLeft w:val="640"/>
          <w:marRight w:val="0"/>
          <w:marTop w:val="0"/>
          <w:marBottom w:val="0"/>
          <w:divBdr>
            <w:top w:val="none" w:sz="0" w:space="0" w:color="auto"/>
            <w:left w:val="none" w:sz="0" w:space="0" w:color="auto"/>
            <w:bottom w:val="none" w:sz="0" w:space="0" w:color="auto"/>
            <w:right w:val="none" w:sz="0" w:space="0" w:color="auto"/>
          </w:divBdr>
        </w:div>
        <w:div w:id="1286692870">
          <w:marLeft w:val="640"/>
          <w:marRight w:val="0"/>
          <w:marTop w:val="0"/>
          <w:marBottom w:val="0"/>
          <w:divBdr>
            <w:top w:val="none" w:sz="0" w:space="0" w:color="auto"/>
            <w:left w:val="none" w:sz="0" w:space="0" w:color="auto"/>
            <w:bottom w:val="none" w:sz="0" w:space="0" w:color="auto"/>
            <w:right w:val="none" w:sz="0" w:space="0" w:color="auto"/>
          </w:divBdr>
        </w:div>
        <w:div w:id="1884556464">
          <w:marLeft w:val="640"/>
          <w:marRight w:val="0"/>
          <w:marTop w:val="0"/>
          <w:marBottom w:val="0"/>
          <w:divBdr>
            <w:top w:val="none" w:sz="0" w:space="0" w:color="auto"/>
            <w:left w:val="none" w:sz="0" w:space="0" w:color="auto"/>
            <w:bottom w:val="none" w:sz="0" w:space="0" w:color="auto"/>
            <w:right w:val="none" w:sz="0" w:space="0" w:color="auto"/>
          </w:divBdr>
        </w:div>
        <w:div w:id="1427772355">
          <w:marLeft w:val="640"/>
          <w:marRight w:val="0"/>
          <w:marTop w:val="0"/>
          <w:marBottom w:val="0"/>
          <w:divBdr>
            <w:top w:val="none" w:sz="0" w:space="0" w:color="auto"/>
            <w:left w:val="none" w:sz="0" w:space="0" w:color="auto"/>
            <w:bottom w:val="none" w:sz="0" w:space="0" w:color="auto"/>
            <w:right w:val="none" w:sz="0" w:space="0" w:color="auto"/>
          </w:divBdr>
        </w:div>
        <w:div w:id="992565716">
          <w:marLeft w:val="640"/>
          <w:marRight w:val="0"/>
          <w:marTop w:val="0"/>
          <w:marBottom w:val="0"/>
          <w:divBdr>
            <w:top w:val="none" w:sz="0" w:space="0" w:color="auto"/>
            <w:left w:val="none" w:sz="0" w:space="0" w:color="auto"/>
            <w:bottom w:val="none" w:sz="0" w:space="0" w:color="auto"/>
            <w:right w:val="none" w:sz="0" w:space="0" w:color="auto"/>
          </w:divBdr>
        </w:div>
        <w:div w:id="1108937419">
          <w:marLeft w:val="640"/>
          <w:marRight w:val="0"/>
          <w:marTop w:val="0"/>
          <w:marBottom w:val="0"/>
          <w:divBdr>
            <w:top w:val="none" w:sz="0" w:space="0" w:color="auto"/>
            <w:left w:val="none" w:sz="0" w:space="0" w:color="auto"/>
            <w:bottom w:val="none" w:sz="0" w:space="0" w:color="auto"/>
            <w:right w:val="none" w:sz="0" w:space="0" w:color="auto"/>
          </w:divBdr>
        </w:div>
        <w:div w:id="512837885">
          <w:marLeft w:val="640"/>
          <w:marRight w:val="0"/>
          <w:marTop w:val="0"/>
          <w:marBottom w:val="0"/>
          <w:divBdr>
            <w:top w:val="none" w:sz="0" w:space="0" w:color="auto"/>
            <w:left w:val="none" w:sz="0" w:space="0" w:color="auto"/>
            <w:bottom w:val="none" w:sz="0" w:space="0" w:color="auto"/>
            <w:right w:val="none" w:sz="0" w:space="0" w:color="auto"/>
          </w:divBdr>
        </w:div>
        <w:div w:id="527791013">
          <w:marLeft w:val="640"/>
          <w:marRight w:val="0"/>
          <w:marTop w:val="0"/>
          <w:marBottom w:val="0"/>
          <w:divBdr>
            <w:top w:val="none" w:sz="0" w:space="0" w:color="auto"/>
            <w:left w:val="none" w:sz="0" w:space="0" w:color="auto"/>
            <w:bottom w:val="none" w:sz="0" w:space="0" w:color="auto"/>
            <w:right w:val="none" w:sz="0" w:space="0" w:color="auto"/>
          </w:divBdr>
        </w:div>
        <w:div w:id="977805325">
          <w:marLeft w:val="640"/>
          <w:marRight w:val="0"/>
          <w:marTop w:val="0"/>
          <w:marBottom w:val="0"/>
          <w:divBdr>
            <w:top w:val="none" w:sz="0" w:space="0" w:color="auto"/>
            <w:left w:val="none" w:sz="0" w:space="0" w:color="auto"/>
            <w:bottom w:val="none" w:sz="0" w:space="0" w:color="auto"/>
            <w:right w:val="none" w:sz="0" w:space="0" w:color="auto"/>
          </w:divBdr>
        </w:div>
        <w:div w:id="869563762">
          <w:marLeft w:val="640"/>
          <w:marRight w:val="0"/>
          <w:marTop w:val="0"/>
          <w:marBottom w:val="0"/>
          <w:divBdr>
            <w:top w:val="none" w:sz="0" w:space="0" w:color="auto"/>
            <w:left w:val="none" w:sz="0" w:space="0" w:color="auto"/>
            <w:bottom w:val="none" w:sz="0" w:space="0" w:color="auto"/>
            <w:right w:val="none" w:sz="0" w:space="0" w:color="auto"/>
          </w:divBdr>
        </w:div>
        <w:div w:id="548347218">
          <w:marLeft w:val="640"/>
          <w:marRight w:val="0"/>
          <w:marTop w:val="0"/>
          <w:marBottom w:val="0"/>
          <w:divBdr>
            <w:top w:val="none" w:sz="0" w:space="0" w:color="auto"/>
            <w:left w:val="none" w:sz="0" w:space="0" w:color="auto"/>
            <w:bottom w:val="none" w:sz="0" w:space="0" w:color="auto"/>
            <w:right w:val="none" w:sz="0" w:space="0" w:color="auto"/>
          </w:divBdr>
        </w:div>
        <w:div w:id="1693605100">
          <w:marLeft w:val="640"/>
          <w:marRight w:val="0"/>
          <w:marTop w:val="0"/>
          <w:marBottom w:val="0"/>
          <w:divBdr>
            <w:top w:val="none" w:sz="0" w:space="0" w:color="auto"/>
            <w:left w:val="none" w:sz="0" w:space="0" w:color="auto"/>
            <w:bottom w:val="none" w:sz="0" w:space="0" w:color="auto"/>
            <w:right w:val="none" w:sz="0" w:space="0" w:color="auto"/>
          </w:divBdr>
        </w:div>
        <w:div w:id="1653214053">
          <w:marLeft w:val="640"/>
          <w:marRight w:val="0"/>
          <w:marTop w:val="0"/>
          <w:marBottom w:val="0"/>
          <w:divBdr>
            <w:top w:val="none" w:sz="0" w:space="0" w:color="auto"/>
            <w:left w:val="none" w:sz="0" w:space="0" w:color="auto"/>
            <w:bottom w:val="none" w:sz="0" w:space="0" w:color="auto"/>
            <w:right w:val="none" w:sz="0" w:space="0" w:color="auto"/>
          </w:divBdr>
        </w:div>
        <w:div w:id="456682039">
          <w:marLeft w:val="640"/>
          <w:marRight w:val="0"/>
          <w:marTop w:val="0"/>
          <w:marBottom w:val="0"/>
          <w:divBdr>
            <w:top w:val="none" w:sz="0" w:space="0" w:color="auto"/>
            <w:left w:val="none" w:sz="0" w:space="0" w:color="auto"/>
            <w:bottom w:val="none" w:sz="0" w:space="0" w:color="auto"/>
            <w:right w:val="none" w:sz="0" w:space="0" w:color="auto"/>
          </w:divBdr>
        </w:div>
        <w:div w:id="1834830380">
          <w:marLeft w:val="640"/>
          <w:marRight w:val="0"/>
          <w:marTop w:val="0"/>
          <w:marBottom w:val="0"/>
          <w:divBdr>
            <w:top w:val="none" w:sz="0" w:space="0" w:color="auto"/>
            <w:left w:val="none" w:sz="0" w:space="0" w:color="auto"/>
            <w:bottom w:val="none" w:sz="0" w:space="0" w:color="auto"/>
            <w:right w:val="none" w:sz="0" w:space="0" w:color="auto"/>
          </w:divBdr>
        </w:div>
        <w:div w:id="460422115">
          <w:marLeft w:val="640"/>
          <w:marRight w:val="0"/>
          <w:marTop w:val="0"/>
          <w:marBottom w:val="0"/>
          <w:divBdr>
            <w:top w:val="none" w:sz="0" w:space="0" w:color="auto"/>
            <w:left w:val="none" w:sz="0" w:space="0" w:color="auto"/>
            <w:bottom w:val="none" w:sz="0" w:space="0" w:color="auto"/>
            <w:right w:val="none" w:sz="0" w:space="0" w:color="auto"/>
          </w:divBdr>
        </w:div>
        <w:div w:id="1584609182">
          <w:marLeft w:val="640"/>
          <w:marRight w:val="0"/>
          <w:marTop w:val="0"/>
          <w:marBottom w:val="0"/>
          <w:divBdr>
            <w:top w:val="none" w:sz="0" w:space="0" w:color="auto"/>
            <w:left w:val="none" w:sz="0" w:space="0" w:color="auto"/>
            <w:bottom w:val="none" w:sz="0" w:space="0" w:color="auto"/>
            <w:right w:val="none" w:sz="0" w:space="0" w:color="auto"/>
          </w:divBdr>
        </w:div>
        <w:div w:id="1378237476">
          <w:marLeft w:val="640"/>
          <w:marRight w:val="0"/>
          <w:marTop w:val="0"/>
          <w:marBottom w:val="0"/>
          <w:divBdr>
            <w:top w:val="none" w:sz="0" w:space="0" w:color="auto"/>
            <w:left w:val="none" w:sz="0" w:space="0" w:color="auto"/>
            <w:bottom w:val="none" w:sz="0" w:space="0" w:color="auto"/>
            <w:right w:val="none" w:sz="0" w:space="0" w:color="auto"/>
          </w:divBdr>
        </w:div>
        <w:div w:id="1206409088">
          <w:marLeft w:val="640"/>
          <w:marRight w:val="0"/>
          <w:marTop w:val="0"/>
          <w:marBottom w:val="0"/>
          <w:divBdr>
            <w:top w:val="none" w:sz="0" w:space="0" w:color="auto"/>
            <w:left w:val="none" w:sz="0" w:space="0" w:color="auto"/>
            <w:bottom w:val="none" w:sz="0" w:space="0" w:color="auto"/>
            <w:right w:val="none" w:sz="0" w:space="0" w:color="auto"/>
          </w:divBdr>
        </w:div>
        <w:div w:id="1691182974">
          <w:marLeft w:val="640"/>
          <w:marRight w:val="0"/>
          <w:marTop w:val="0"/>
          <w:marBottom w:val="0"/>
          <w:divBdr>
            <w:top w:val="none" w:sz="0" w:space="0" w:color="auto"/>
            <w:left w:val="none" w:sz="0" w:space="0" w:color="auto"/>
            <w:bottom w:val="none" w:sz="0" w:space="0" w:color="auto"/>
            <w:right w:val="none" w:sz="0" w:space="0" w:color="auto"/>
          </w:divBdr>
        </w:div>
        <w:div w:id="10256256">
          <w:marLeft w:val="640"/>
          <w:marRight w:val="0"/>
          <w:marTop w:val="0"/>
          <w:marBottom w:val="0"/>
          <w:divBdr>
            <w:top w:val="none" w:sz="0" w:space="0" w:color="auto"/>
            <w:left w:val="none" w:sz="0" w:space="0" w:color="auto"/>
            <w:bottom w:val="none" w:sz="0" w:space="0" w:color="auto"/>
            <w:right w:val="none" w:sz="0" w:space="0" w:color="auto"/>
          </w:divBdr>
        </w:div>
        <w:div w:id="1903252654">
          <w:marLeft w:val="640"/>
          <w:marRight w:val="0"/>
          <w:marTop w:val="0"/>
          <w:marBottom w:val="0"/>
          <w:divBdr>
            <w:top w:val="none" w:sz="0" w:space="0" w:color="auto"/>
            <w:left w:val="none" w:sz="0" w:space="0" w:color="auto"/>
            <w:bottom w:val="none" w:sz="0" w:space="0" w:color="auto"/>
            <w:right w:val="none" w:sz="0" w:space="0" w:color="auto"/>
          </w:divBdr>
        </w:div>
        <w:div w:id="725033432">
          <w:marLeft w:val="640"/>
          <w:marRight w:val="0"/>
          <w:marTop w:val="0"/>
          <w:marBottom w:val="0"/>
          <w:divBdr>
            <w:top w:val="none" w:sz="0" w:space="0" w:color="auto"/>
            <w:left w:val="none" w:sz="0" w:space="0" w:color="auto"/>
            <w:bottom w:val="none" w:sz="0" w:space="0" w:color="auto"/>
            <w:right w:val="none" w:sz="0" w:space="0" w:color="auto"/>
          </w:divBdr>
        </w:div>
        <w:div w:id="1780679113">
          <w:marLeft w:val="640"/>
          <w:marRight w:val="0"/>
          <w:marTop w:val="0"/>
          <w:marBottom w:val="0"/>
          <w:divBdr>
            <w:top w:val="none" w:sz="0" w:space="0" w:color="auto"/>
            <w:left w:val="none" w:sz="0" w:space="0" w:color="auto"/>
            <w:bottom w:val="none" w:sz="0" w:space="0" w:color="auto"/>
            <w:right w:val="none" w:sz="0" w:space="0" w:color="auto"/>
          </w:divBdr>
        </w:div>
        <w:div w:id="2088840851">
          <w:marLeft w:val="640"/>
          <w:marRight w:val="0"/>
          <w:marTop w:val="0"/>
          <w:marBottom w:val="0"/>
          <w:divBdr>
            <w:top w:val="none" w:sz="0" w:space="0" w:color="auto"/>
            <w:left w:val="none" w:sz="0" w:space="0" w:color="auto"/>
            <w:bottom w:val="none" w:sz="0" w:space="0" w:color="auto"/>
            <w:right w:val="none" w:sz="0" w:space="0" w:color="auto"/>
          </w:divBdr>
        </w:div>
        <w:div w:id="1212233050">
          <w:marLeft w:val="640"/>
          <w:marRight w:val="0"/>
          <w:marTop w:val="0"/>
          <w:marBottom w:val="0"/>
          <w:divBdr>
            <w:top w:val="none" w:sz="0" w:space="0" w:color="auto"/>
            <w:left w:val="none" w:sz="0" w:space="0" w:color="auto"/>
            <w:bottom w:val="none" w:sz="0" w:space="0" w:color="auto"/>
            <w:right w:val="none" w:sz="0" w:space="0" w:color="auto"/>
          </w:divBdr>
        </w:div>
        <w:div w:id="1453476456">
          <w:marLeft w:val="640"/>
          <w:marRight w:val="0"/>
          <w:marTop w:val="0"/>
          <w:marBottom w:val="0"/>
          <w:divBdr>
            <w:top w:val="none" w:sz="0" w:space="0" w:color="auto"/>
            <w:left w:val="none" w:sz="0" w:space="0" w:color="auto"/>
            <w:bottom w:val="none" w:sz="0" w:space="0" w:color="auto"/>
            <w:right w:val="none" w:sz="0" w:space="0" w:color="auto"/>
          </w:divBdr>
        </w:div>
        <w:div w:id="453644923">
          <w:marLeft w:val="640"/>
          <w:marRight w:val="0"/>
          <w:marTop w:val="0"/>
          <w:marBottom w:val="0"/>
          <w:divBdr>
            <w:top w:val="none" w:sz="0" w:space="0" w:color="auto"/>
            <w:left w:val="none" w:sz="0" w:space="0" w:color="auto"/>
            <w:bottom w:val="none" w:sz="0" w:space="0" w:color="auto"/>
            <w:right w:val="none" w:sz="0" w:space="0" w:color="auto"/>
          </w:divBdr>
        </w:div>
        <w:div w:id="306129278">
          <w:marLeft w:val="640"/>
          <w:marRight w:val="0"/>
          <w:marTop w:val="0"/>
          <w:marBottom w:val="0"/>
          <w:divBdr>
            <w:top w:val="none" w:sz="0" w:space="0" w:color="auto"/>
            <w:left w:val="none" w:sz="0" w:space="0" w:color="auto"/>
            <w:bottom w:val="none" w:sz="0" w:space="0" w:color="auto"/>
            <w:right w:val="none" w:sz="0" w:space="0" w:color="auto"/>
          </w:divBdr>
        </w:div>
        <w:div w:id="1375615387">
          <w:marLeft w:val="640"/>
          <w:marRight w:val="0"/>
          <w:marTop w:val="0"/>
          <w:marBottom w:val="0"/>
          <w:divBdr>
            <w:top w:val="none" w:sz="0" w:space="0" w:color="auto"/>
            <w:left w:val="none" w:sz="0" w:space="0" w:color="auto"/>
            <w:bottom w:val="none" w:sz="0" w:space="0" w:color="auto"/>
            <w:right w:val="none" w:sz="0" w:space="0" w:color="auto"/>
          </w:divBdr>
        </w:div>
        <w:div w:id="2047442830">
          <w:marLeft w:val="640"/>
          <w:marRight w:val="0"/>
          <w:marTop w:val="0"/>
          <w:marBottom w:val="0"/>
          <w:divBdr>
            <w:top w:val="none" w:sz="0" w:space="0" w:color="auto"/>
            <w:left w:val="none" w:sz="0" w:space="0" w:color="auto"/>
            <w:bottom w:val="none" w:sz="0" w:space="0" w:color="auto"/>
            <w:right w:val="none" w:sz="0" w:space="0" w:color="auto"/>
          </w:divBdr>
        </w:div>
        <w:div w:id="559362875">
          <w:marLeft w:val="640"/>
          <w:marRight w:val="0"/>
          <w:marTop w:val="0"/>
          <w:marBottom w:val="0"/>
          <w:divBdr>
            <w:top w:val="none" w:sz="0" w:space="0" w:color="auto"/>
            <w:left w:val="none" w:sz="0" w:space="0" w:color="auto"/>
            <w:bottom w:val="none" w:sz="0" w:space="0" w:color="auto"/>
            <w:right w:val="none" w:sz="0" w:space="0" w:color="auto"/>
          </w:divBdr>
        </w:div>
        <w:div w:id="1757359393">
          <w:marLeft w:val="640"/>
          <w:marRight w:val="0"/>
          <w:marTop w:val="0"/>
          <w:marBottom w:val="0"/>
          <w:divBdr>
            <w:top w:val="none" w:sz="0" w:space="0" w:color="auto"/>
            <w:left w:val="none" w:sz="0" w:space="0" w:color="auto"/>
            <w:bottom w:val="none" w:sz="0" w:space="0" w:color="auto"/>
            <w:right w:val="none" w:sz="0" w:space="0" w:color="auto"/>
          </w:divBdr>
        </w:div>
        <w:div w:id="1845127259">
          <w:marLeft w:val="640"/>
          <w:marRight w:val="0"/>
          <w:marTop w:val="0"/>
          <w:marBottom w:val="0"/>
          <w:divBdr>
            <w:top w:val="none" w:sz="0" w:space="0" w:color="auto"/>
            <w:left w:val="none" w:sz="0" w:space="0" w:color="auto"/>
            <w:bottom w:val="none" w:sz="0" w:space="0" w:color="auto"/>
            <w:right w:val="none" w:sz="0" w:space="0" w:color="auto"/>
          </w:divBdr>
        </w:div>
        <w:div w:id="101926485">
          <w:marLeft w:val="640"/>
          <w:marRight w:val="0"/>
          <w:marTop w:val="0"/>
          <w:marBottom w:val="0"/>
          <w:divBdr>
            <w:top w:val="none" w:sz="0" w:space="0" w:color="auto"/>
            <w:left w:val="none" w:sz="0" w:space="0" w:color="auto"/>
            <w:bottom w:val="none" w:sz="0" w:space="0" w:color="auto"/>
            <w:right w:val="none" w:sz="0" w:space="0" w:color="auto"/>
          </w:divBdr>
        </w:div>
        <w:div w:id="1501462130">
          <w:marLeft w:val="640"/>
          <w:marRight w:val="0"/>
          <w:marTop w:val="0"/>
          <w:marBottom w:val="0"/>
          <w:divBdr>
            <w:top w:val="none" w:sz="0" w:space="0" w:color="auto"/>
            <w:left w:val="none" w:sz="0" w:space="0" w:color="auto"/>
            <w:bottom w:val="none" w:sz="0" w:space="0" w:color="auto"/>
            <w:right w:val="none" w:sz="0" w:space="0" w:color="auto"/>
          </w:divBdr>
        </w:div>
        <w:div w:id="207306464">
          <w:marLeft w:val="640"/>
          <w:marRight w:val="0"/>
          <w:marTop w:val="0"/>
          <w:marBottom w:val="0"/>
          <w:divBdr>
            <w:top w:val="none" w:sz="0" w:space="0" w:color="auto"/>
            <w:left w:val="none" w:sz="0" w:space="0" w:color="auto"/>
            <w:bottom w:val="none" w:sz="0" w:space="0" w:color="auto"/>
            <w:right w:val="none" w:sz="0" w:space="0" w:color="auto"/>
          </w:divBdr>
        </w:div>
        <w:div w:id="833953267">
          <w:marLeft w:val="640"/>
          <w:marRight w:val="0"/>
          <w:marTop w:val="0"/>
          <w:marBottom w:val="0"/>
          <w:divBdr>
            <w:top w:val="none" w:sz="0" w:space="0" w:color="auto"/>
            <w:left w:val="none" w:sz="0" w:space="0" w:color="auto"/>
            <w:bottom w:val="none" w:sz="0" w:space="0" w:color="auto"/>
            <w:right w:val="none" w:sz="0" w:space="0" w:color="auto"/>
          </w:divBdr>
        </w:div>
        <w:div w:id="127557703">
          <w:marLeft w:val="640"/>
          <w:marRight w:val="0"/>
          <w:marTop w:val="0"/>
          <w:marBottom w:val="0"/>
          <w:divBdr>
            <w:top w:val="none" w:sz="0" w:space="0" w:color="auto"/>
            <w:left w:val="none" w:sz="0" w:space="0" w:color="auto"/>
            <w:bottom w:val="none" w:sz="0" w:space="0" w:color="auto"/>
            <w:right w:val="none" w:sz="0" w:space="0" w:color="auto"/>
          </w:divBdr>
        </w:div>
        <w:div w:id="793864491">
          <w:marLeft w:val="640"/>
          <w:marRight w:val="0"/>
          <w:marTop w:val="0"/>
          <w:marBottom w:val="0"/>
          <w:divBdr>
            <w:top w:val="none" w:sz="0" w:space="0" w:color="auto"/>
            <w:left w:val="none" w:sz="0" w:space="0" w:color="auto"/>
            <w:bottom w:val="none" w:sz="0" w:space="0" w:color="auto"/>
            <w:right w:val="none" w:sz="0" w:space="0" w:color="auto"/>
          </w:divBdr>
        </w:div>
        <w:div w:id="929696141">
          <w:marLeft w:val="640"/>
          <w:marRight w:val="0"/>
          <w:marTop w:val="0"/>
          <w:marBottom w:val="0"/>
          <w:divBdr>
            <w:top w:val="none" w:sz="0" w:space="0" w:color="auto"/>
            <w:left w:val="none" w:sz="0" w:space="0" w:color="auto"/>
            <w:bottom w:val="none" w:sz="0" w:space="0" w:color="auto"/>
            <w:right w:val="none" w:sz="0" w:space="0" w:color="auto"/>
          </w:divBdr>
        </w:div>
        <w:div w:id="1853643514">
          <w:marLeft w:val="640"/>
          <w:marRight w:val="0"/>
          <w:marTop w:val="0"/>
          <w:marBottom w:val="0"/>
          <w:divBdr>
            <w:top w:val="none" w:sz="0" w:space="0" w:color="auto"/>
            <w:left w:val="none" w:sz="0" w:space="0" w:color="auto"/>
            <w:bottom w:val="none" w:sz="0" w:space="0" w:color="auto"/>
            <w:right w:val="none" w:sz="0" w:space="0" w:color="auto"/>
          </w:divBdr>
        </w:div>
        <w:div w:id="1071924583">
          <w:marLeft w:val="640"/>
          <w:marRight w:val="0"/>
          <w:marTop w:val="0"/>
          <w:marBottom w:val="0"/>
          <w:divBdr>
            <w:top w:val="none" w:sz="0" w:space="0" w:color="auto"/>
            <w:left w:val="none" w:sz="0" w:space="0" w:color="auto"/>
            <w:bottom w:val="none" w:sz="0" w:space="0" w:color="auto"/>
            <w:right w:val="none" w:sz="0" w:space="0" w:color="auto"/>
          </w:divBdr>
        </w:div>
        <w:div w:id="698163045">
          <w:marLeft w:val="640"/>
          <w:marRight w:val="0"/>
          <w:marTop w:val="0"/>
          <w:marBottom w:val="0"/>
          <w:divBdr>
            <w:top w:val="none" w:sz="0" w:space="0" w:color="auto"/>
            <w:left w:val="none" w:sz="0" w:space="0" w:color="auto"/>
            <w:bottom w:val="none" w:sz="0" w:space="0" w:color="auto"/>
            <w:right w:val="none" w:sz="0" w:space="0" w:color="auto"/>
          </w:divBdr>
        </w:div>
        <w:div w:id="1960457031">
          <w:marLeft w:val="640"/>
          <w:marRight w:val="0"/>
          <w:marTop w:val="0"/>
          <w:marBottom w:val="0"/>
          <w:divBdr>
            <w:top w:val="none" w:sz="0" w:space="0" w:color="auto"/>
            <w:left w:val="none" w:sz="0" w:space="0" w:color="auto"/>
            <w:bottom w:val="none" w:sz="0" w:space="0" w:color="auto"/>
            <w:right w:val="none" w:sz="0" w:space="0" w:color="auto"/>
          </w:divBdr>
        </w:div>
        <w:div w:id="1176187470">
          <w:marLeft w:val="640"/>
          <w:marRight w:val="0"/>
          <w:marTop w:val="0"/>
          <w:marBottom w:val="0"/>
          <w:divBdr>
            <w:top w:val="none" w:sz="0" w:space="0" w:color="auto"/>
            <w:left w:val="none" w:sz="0" w:space="0" w:color="auto"/>
            <w:bottom w:val="none" w:sz="0" w:space="0" w:color="auto"/>
            <w:right w:val="none" w:sz="0" w:space="0" w:color="auto"/>
          </w:divBdr>
        </w:div>
        <w:div w:id="2063560147">
          <w:marLeft w:val="640"/>
          <w:marRight w:val="0"/>
          <w:marTop w:val="0"/>
          <w:marBottom w:val="0"/>
          <w:divBdr>
            <w:top w:val="none" w:sz="0" w:space="0" w:color="auto"/>
            <w:left w:val="none" w:sz="0" w:space="0" w:color="auto"/>
            <w:bottom w:val="none" w:sz="0" w:space="0" w:color="auto"/>
            <w:right w:val="none" w:sz="0" w:space="0" w:color="auto"/>
          </w:divBdr>
        </w:div>
        <w:div w:id="1386292538">
          <w:marLeft w:val="640"/>
          <w:marRight w:val="0"/>
          <w:marTop w:val="0"/>
          <w:marBottom w:val="0"/>
          <w:divBdr>
            <w:top w:val="none" w:sz="0" w:space="0" w:color="auto"/>
            <w:left w:val="none" w:sz="0" w:space="0" w:color="auto"/>
            <w:bottom w:val="none" w:sz="0" w:space="0" w:color="auto"/>
            <w:right w:val="none" w:sz="0" w:space="0" w:color="auto"/>
          </w:divBdr>
        </w:div>
        <w:div w:id="1013456446">
          <w:marLeft w:val="640"/>
          <w:marRight w:val="0"/>
          <w:marTop w:val="0"/>
          <w:marBottom w:val="0"/>
          <w:divBdr>
            <w:top w:val="none" w:sz="0" w:space="0" w:color="auto"/>
            <w:left w:val="none" w:sz="0" w:space="0" w:color="auto"/>
            <w:bottom w:val="none" w:sz="0" w:space="0" w:color="auto"/>
            <w:right w:val="none" w:sz="0" w:space="0" w:color="auto"/>
          </w:divBdr>
        </w:div>
        <w:div w:id="1326978906">
          <w:marLeft w:val="640"/>
          <w:marRight w:val="0"/>
          <w:marTop w:val="0"/>
          <w:marBottom w:val="0"/>
          <w:divBdr>
            <w:top w:val="none" w:sz="0" w:space="0" w:color="auto"/>
            <w:left w:val="none" w:sz="0" w:space="0" w:color="auto"/>
            <w:bottom w:val="none" w:sz="0" w:space="0" w:color="auto"/>
            <w:right w:val="none" w:sz="0" w:space="0" w:color="auto"/>
          </w:divBdr>
        </w:div>
        <w:div w:id="2041122193">
          <w:marLeft w:val="640"/>
          <w:marRight w:val="0"/>
          <w:marTop w:val="0"/>
          <w:marBottom w:val="0"/>
          <w:divBdr>
            <w:top w:val="none" w:sz="0" w:space="0" w:color="auto"/>
            <w:left w:val="none" w:sz="0" w:space="0" w:color="auto"/>
            <w:bottom w:val="none" w:sz="0" w:space="0" w:color="auto"/>
            <w:right w:val="none" w:sz="0" w:space="0" w:color="auto"/>
          </w:divBdr>
        </w:div>
        <w:div w:id="1964069583">
          <w:marLeft w:val="640"/>
          <w:marRight w:val="0"/>
          <w:marTop w:val="0"/>
          <w:marBottom w:val="0"/>
          <w:divBdr>
            <w:top w:val="none" w:sz="0" w:space="0" w:color="auto"/>
            <w:left w:val="none" w:sz="0" w:space="0" w:color="auto"/>
            <w:bottom w:val="none" w:sz="0" w:space="0" w:color="auto"/>
            <w:right w:val="none" w:sz="0" w:space="0" w:color="auto"/>
          </w:divBdr>
        </w:div>
        <w:div w:id="1789158950">
          <w:marLeft w:val="640"/>
          <w:marRight w:val="0"/>
          <w:marTop w:val="0"/>
          <w:marBottom w:val="0"/>
          <w:divBdr>
            <w:top w:val="none" w:sz="0" w:space="0" w:color="auto"/>
            <w:left w:val="none" w:sz="0" w:space="0" w:color="auto"/>
            <w:bottom w:val="none" w:sz="0" w:space="0" w:color="auto"/>
            <w:right w:val="none" w:sz="0" w:space="0" w:color="auto"/>
          </w:divBdr>
        </w:div>
        <w:div w:id="1913852166">
          <w:marLeft w:val="640"/>
          <w:marRight w:val="0"/>
          <w:marTop w:val="0"/>
          <w:marBottom w:val="0"/>
          <w:divBdr>
            <w:top w:val="none" w:sz="0" w:space="0" w:color="auto"/>
            <w:left w:val="none" w:sz="0" w:space="0" w:color="auto"/>
            <w:bottom w:val="none" w:sz="0" w:space="0" w:color="auto"/>
            <w:right w:val="none" w:sz="0" w:space="0" w:color="auto"/>
          </w:divBdr>
        </w:div>
        <w:div w:id="614096917">
          <w:marLeft w:val="640"/>
          <w:marRight w:val="0"/>
          <w:marTop w:val="0"/>
          <w:marBottom w:val="0"/>
          <w:divBdr>
            <w:top w:val="none" w:sz="0" w:space="0" w:color="auto"/>
            <w:left w:val="none" w:sz="0" w:space="0" w:color="auto"/>
            <w:bottom w:val="none" w:sz="0" w:space="0" w:color="auto"/>
            <w:right w:val="none" w:sz="0" w:space="0" w:color="auto"/>
          </w:divBdr>
        </w:div>
        <w:div w:id="794493851">
          <w:marLeft w:val="640"/>
          <w:marRight w:val="0"/>
          <w:marTop w:val="0"/>
          <w:marBottom w:val="0"/>
          <w:divBdr>
            <w:top w:val="none" w:sz="0" w:space="0" w:color="auto"/>
            <w:left w:val="none" w:sz="0" w:space="0" w:color="auto"/>
            <w:bottom w:val="none" w:sz="0" w:space="0" w:color="auto"/>
            <w:right w:val="none" w:sz="0" w:space="0" w:color="auto"/>
          </w:divBdr>
        </w:div>
        <w:div w:id="1835028605">
          <w:marLeft w:val="640"/>
          <w:marRight w:val="0"/>
          <w:marTop w:val="0"/>
          <w:marBottom w:val="0"/>
          <w:divBdr>
            <w:top w:val="none" w:sz="0" w:space="0" w:color="auto"/>
            <w:left w:val="none" w:sz="0" w:space="0" w:color="auto"/>
            <w:bottom w:val="none" w:sz="0" w:space="0" w:color="auto"/>
            <w:right w:val="none" w:sz="0" w:space="0" w:color="auto"/>
          </w:divBdr>
        </w:div>
        <w:div w:id="1889029223">
          <w:marLeft w:val="640"/>
          <w:marRight w:val="0"/>
          <w:marTop w:val="0"/>
          <w:marBottom w:val="0"/>
          <w:divBdr>
            <w:top w:val="none" w:sz="0" w:space="0" w:color="auto"/>
            <w:left w:val="none" w:sz="0" w:space="0" w:color="auto"/>
            <w:bottom w:val="none" w:sz="0" w:space="0" w:color="auto"/>
            <w:right w:val="none" w:sz="0" w:space="0" w:color="auto"/>
          </w:divBdr>
        </w:div>
      </w:divsChild>
    </w:div>
    <w:div w:id="820002867">
      <w:bodyDiv w:val="1"/>
      <w:marLeft w:val="0"/>
      <w:marRight w:val="0"/>
      <w:marTop w:val="0"/>
      <w:marBottom w:val="0"/>
      <w:divBdr>
        <w:top w:val="none" w:sz="0" w:space="0" w:color="auto"/>
        <w:left w:val="none" w:sz="0" w:space="0" w:color="auto"/>
        <w:bottom w:val="none" w:sz="0" w:space="0" w:color="auto"/>
        <w:right w:val="none" w:sz="0" w:space="0" w:color="auto"/>
      </w:divBdr>
      <w:divsChild>
        <w:div w:id="1022127501">
          <w:marLeft w:val="640"/>
          <w:marRight w:val="0"/>
          <w:marTop w:val="0"/>
          <w:marBottom w:val="0"/>
          <w:divBdr>
            <w:top w:val="none" w:sz="0" w:space="0" w:color="auto"/>
            <w:left w:val="none" w:sz="0" w:space="0" w:color="auto"/>
            <w:bottom w:val="none" w:sz="0" w:space="0" w:color="auto"/>
            <w:right w:val="none" w:sz="0" w:space="0" w:color="auto"/>
          </w:divBdr>
        </w:div>
        <w:div w:id="1528829635">
          <w:marLeft w:val="640"/>
          <w:marRight w:val="0"/>
          <w:marTop w:val="0"/>
          <w:marBottom w:val="0"/>
          <w:divBdr>
            <w:top w:val="none" w:sz="0" w:space="0" w:color="auto"/>
            <w:left w:val="none" w:sz="0" w:space="0" w:color="auto"/>
            <w:bottom w:val="none" w:sz="0" w:space="0" w:color="auto"/>
            <w:right w:val="none" w:sz="0" w:space="0" w:color="auto"/>
          </w:divBdr>
        </w:div>
        <w:div w:id="864757845">
          <w:marLeft w:val="640"/>
          <w:marRight w:val="0"/>
          <w:marTop w:val="0"/>
          <w:marBottom w:val="0"/>
          <w:divBdr>
            <w:top w:val="none" w:sz="0" w:space="0" w:color="auto"/>
            <w:left w:val="none" w:sz="0" w:space="0" w:color="auto"/>
            <w:bottom w:val="none" w:sz="0" w:space="0" w:color="auto"/>
            <w:right w:val="none" w:sz="0" w:space="0" w:color="auto"/>
          </w:divBdr>
        </w:div>
        <w:div w:id="1452094165">
          <w:marLeft w:val="640"/>
          <w:marRight w:val="0"/>
          <w:marTop w:val="0"/>
          <w:marBottom w:val="0"/>
          <w:divBdr>
            <w:top w:val="none" w:sz="0" w:space="0" w:color="auto"/>
            <w:left w:val="none" w:sz="0" w:space="0" w:color="auto"/>
            <w:bottom w:val="none" w:sz="0" w:space="0" w:color="auto"/>
            <w:right w:val="none" w:sz="0" w:space="0" w:color="auto"/>
          </w:divBdr>
        </w:div>
        <w:div w:id="849832813">
          <w:marLeft w:val="640"/>
          <w:marRight w:val="0"/>
          <w:marTop w:val="0"/>
          <w:marBottom w:val="0"/>
          <w:divBdr>
            <w:top w:val="none" w:sz="0" w:space="0" w:color="auto"/>
            <w:left w:val="none" w:sz="0" w:space="0" w:color="auto"/>
            <w:bottom w:val="none" w:sz="0" w:space="0" w:color="auto"/>
            <w:right w:val="none" w:sz="0" w:space="0" w:color="auto"/>
          </w:divBdr>
        </w:div>
        <w:div w:id="1799566094">
          <w:marLeft w:val="640"/>
          <w:marRight w:val="0"/>
          <w:marTop w:val="0"/>
          <w:marBottom w:val="0"/>
          <w:divBdr>
            <w:top w:val="none" w:sz="0" w:space="0" w:color="auto"/>
            <w:left w:val="none" w:sz="0" w:space="0" w:color="auto"/>
            <w:bottom w:val="none" w:sz="0" w:space="0" w:color="auto"/>
            <w:right w:val="none" w:sz="0" w:space="0" w:color="auto"/>
          </w:divBdr>
        </w:div>
        <w:div w:id="881133338">
          <w:marLeft w:val="640"/>
          <w:marRight w:val="0"/>
          <w:marTop w:val="0"/>
          <w:marBottom w:val="0"/>
          <w:divBdr>
            <w:top w:val="none" w:sz="0" w:space="0" w:color="auto"/>
            <w:left w:val="none" w:sz="0" w:space="0" w:color="auto"/>
            <w:bottom w:val="none" w:sz="0" w:space="0" w:color="auto"/>
            <w:right w:val="none" w:sz="0" w:space="0" w:color="auto"/>
          </w:divBdr>
        </w:div>
        <w:div w:id="1884099215">
          <w:marLeft w:val="640"/>
          <w:marRight w:val="0"/>
          <w:marTop w:val="0"/>
          <w:marBottom w:val="0"/>
          <w:divBdr>
            <w:top w:val="none" w:sz="0" w:space="0" w:color="auto"/>
            <w:left w:val="none" w:sz="0" w:space="0" w:color="auto"/>
            <w:bottom w:val="none" w:sz="0" w:space="0" w:color="auto"/>
            <w:right w:val="none" w:sz="0" w:space="0" w:color="auto"/>
          </w:divBdr>
        </w:div>
        <w:div w:id="301885639">
          <w:marLeft w:val="640"/>
          <w:marRight w:val="0"/>
          <w:marTop w:val="0"/>
          <w:marBottom w:val="0"/>
          <w:divBdr>
            <w:top w:val="none" w:sz="0" w:space="0" w:color="auto"/>
            <w:left w:val="none" w:sz="0" w:space="0" w:color="auto"/>
            <w:bottom w:val="none" w:sz="0" w:space="0" w:color="auto"/>
            <w:right w:val="none" w:sz="0" w:space="0" w:color="auto"/>
          </w:divBdr>
        </w:div>
        <w:div w:id="1332172618">
          <w:marLeft w:val="640"/>
          <w:marRight w:val="0"/>
          <w:marTop w:val="0"/>
          <w:marBottom w:val="0"/>
          <w:divBdr>
            <w:top w:val="none" w:sz="0" w:space="0" w:color="auto"/>
            <w:left w:val="none" w:sz="0" w:space="0" w:color="auto"/>
            <w:bottom w:val="none" w:sz="0" w:space="0" w:color="auto"/>
            <w:right w:val="none" w:sz="0" w:space="0" w:color="auto"/>
          </w:divBdr>
        </w:div>
        <w:div w:id="1668022391">
          <w:marLeft w:val="640"/>
          <w:marRight w:val="0"/>
          <w:marTop w:val="0"/>
          <w:marBottom w:val="0"/>
          <w:divBdr>
            <w:top w:val="none" w:sz="0" w:space="0" w:color="auto"/>
            <w:left w:val="none" w:sz="0" w:space="0" w:color="auto"/>
            <w:bottom w:val="none" w:sz="0" w:space="0" w:color="auto"/>
            <w:right w:val="none" w:sz="0" w:space="0" w:color="auto"/>
          </w:divBdr>
        </w:div>
        <w:div w:id="1378778447">
          <w:marLeft w:val="640"/>
          <w:marRight w:val="0"/>
          <w:marTop w:val="0"/>
          <w:marBottom w:val="0"/>
          <w:divBdr>
            <w:top w:val="none" w:sz="0" w:space="0" w:color="auto"/>
            <w:left w:val="none" w:sz="0" w:space="0" w:color="auto"/>
            <w:bottom w:val="none" w:sz="0" w:space="0" w:color="auto"/>
            <w:right w:val="none" w:sz="0" w:space="0" w:color="auto"/>
          </w:divBdr>
        </w:div>
        <w:div w:id="1885143265">
          <w:marLeft w:val="640"/>
          <w:marRight w:val="0"/>
          <w:marTop w:val="0"/>
          <w:marBottom w:val="0"/>
          <w:divBdr>
            <w:top w:val="none" w:sz="0" w:space="0" w:color="auto"/>
            <w:left w:val="none" w:sz="0" w:space="0" w:color="auto"/>
            <w:bottom w:val="none" w:sz="0" w:space="0" w:color="auto"/>
            <w:right w:val="none" w:sz="0" w:space="0" w:color="auto"/>
          </w:divBdr>
        </w:div>
        <w:div w:id="1327442731">
          <w:marLeft w:val="640"/>
          <w:marRight w:val="0"/>
          <w:marTop w:val="0"/>
          <w:marBottom w:val="0"/>
          <w:divBdr>
            <w:top w:val="none" w:sz="0" w:space="0" w:color="auto"/>
            <w:left w:val="none" w:sz="0" w:space="0" w:color="auto"/>
            <w:bottom w:val="none" w:sz="0" w:space="0" w:color="auto"/>
            <w:right w:val="none" w:sz="0" w:space="0" w:color="auto"/>
          </w:divBdr>
        </w:div>
        <w:div w:id="610088454">
          <w:marLeft w:val="640"/>
          <w:marRight w:val="0"/>
          <w:marTop w:val="0"/>
          <w:marBottom w:val="0"/>
          <w:divBdr>
            <w:top w:val="none" w:sz="0" w:space="0" w:color="auto"/>
            <w:left w:val="none" w:sz="0" w:space="0" w:color="auto"/>
            <w:bottom w:val="none" w:sz="0" w:space="0" w:color="auto"/>
            <w:right w:val="none" w:sz="0" w:space="0" w:color="auto"/>
          </w:divBdr>
        </w:div>
        <w:div w:id="222718693">
          <w:marLeft w:val="640"/>
          <w:marRight w:val="0"/>
          <w:marTop w:val="0"/>
          <w:marBottom w:val="0"/>
          <w:divBdr>
            <w:top w:val="none" w:sz="0" w:space="0" w:color="auto"/>
            <w:left w:val="none" w:sz="0" w:space="0" w:color="auto"/>
            <w:bottom w:val="none" w:sz="0" w:space="0" w:color="auto"/>
            <w:right w:val="none" w:sz="0" w:space="0" w:color="auto"/>
          </w:divBdr>
        </w:div>
        <w:div w:id="2007126337">
          <w:marLeft w:val="640"/>
          <w:marRight w:val="0"/>
          <w:marTop w:val="0"/>
          <w:marBottom w:val="0"/>
          <w:divBdr>
            <w:top w:val="none" w:sz="0" w:space="0" w:color="auto"/>
            <w:left w:val="none" w:sz="0" w:space="0" w:color="auto"/>
            <w:bottom w:val="none" w:sz="0" w:space="0" w:color="auto"/>
            <w:right w:val="none" w:sz="0" w:space="0" w:color="auto"/>
          </w:divBdr>
        </w:div>
        <w:div w:id="1226910634">
          <w:marLeft w:val="640"/>
          <w:marRight w:val="0"/>
          <w:marTop w:val="0"/>
          <w:marBottom w:val="0"/>
          <w:divBdr>
            <w:top w:val="none" w:sz="0" w:space="0" w:color="auto"/>
            <w:left w:val="none" w:sz="0" w:space="0" w:color="auto"/>
            <w:bottom w:val="none" w:sz="0" w:space="0" w:color="auto"/>
            <w:right w:val="none" w:sz="0" w:space="0" w:color="auto"/>
          </w:divBdr>
        </w:div>
        <w:div w:id="870536381">
          <w:marLeft w:val="640"/>
          <w:marRight w:val="0"/>
          <w:marTop w:val="0"/>
          <w:marBottom w:val="0"/>
          <w:divBdr>
            <w:top w:val="none" w:sz="0" w:space="0" w:color="auto"/>
            <w:left w:val="none" w:sz="0" w:space="0" w:color="auto"/>
            <w:bottom w:val="none" w:sz="0" w:space="0" w:color="auto"/>
            <w:right w:val="none" w:sz="0" w:space="0" w:color="auto"/>
          </w:divBdr>
        </w:div>
        <w:div w:id="2077164110">
          <w:marLeft w:val="640"/>
          <w:marRight w:val="0"/>
          <w:marTop w:val="0"/>
          <w:marBottom w:val="0"/>
          <w:divBdr>
            <w:top w:val="none" w:sz="0" w:space="0" w:color="auto"/>
            <w:left w:val="none" w:sz="0" w:space="0" w:color="auto"/>
            <w:bottom w:val="none" w:sz="0" w:space="0" w:color="auto"/>
            <w:right w:val="none" w:sz="0" w:space="0" w:color="auto"/>
          </w:divBdr>
        </w:div>
        <w:div w:id="1991977645">
          <w:marLeft w:val="640"/>
          <w:marRight w:val="0"/>
          <w:marTop w:val="0"/>
          <w:marBottom w:val="0"/>
          <w:divBdr>
            <w:top w:val="none" w:sz="0" w:space="0" w:color="auto"/>
            <w:left w:val="none" w:sz="0" w:space="0" w:color="auto"/>
            <w:bottom w:val="none" w:sz="0" w:space="0" w:color="auto"/>
            <w:right w:val="none" w:sz="0" w:space="0" w:color="auto"/>
          </w:divBdr>
        </w:div>
        <w:div w:id="1292251411">
          <w:marLeft w:val="640"/>
          <w:marRight w:val="0"/>
          <w:marTop w:val="0"/>
          <w:marBottom w:val="0"/>
          <w:divBdr>
            <w:top w:val="none" w:sz="0" w:space="0" w:color="auto"/>
            <w:left w:val="none" w:sz="0" w:space="0" w:color="auto"/>
            <w:bottom w:val="none" w:sz="0" w:space="0" w:color="auto"/>
            <w:right w:val="none" w:sz="0" w:space="0" w:color="auto"/>
          </w:divBdr>
        </w:div>
        <w:div w:id="1153522556">
          <w:marLeft w:val="640"/>
          <w:marRight w:val="0"/>
          <w:marTop w:val="0"/>
          <w:marBottom w:val="0"/>
          <w:divBdr>
            <w:top w:val="none" w:sz="0" w:space="0" w:color="auto"/>
            <w:left w:val="none" w:sz="0" w:space="0" w:color="auto"/>
            <w:bottom w:val="none" w:sz="0" w:space="0" w:color="auto"/>
            <w:right w:val="none" w:sz="0" w:space="0" w:color="auto"/>
          </w:divBdr>
        </w:div>
        <w:div w:id="1229270176">
          <w:marLeft w:val="640"/>
          <w:marRight w:val="0"/>
          <w:marTop w:val="0"/>
          <w:marBottom w:val="0"/>
          <w:divBdr>
            <w:top w:val="none" w:sz="0" w:space="0" w:color="auto"/>
            <w:left w:val="none" w:sz="0" w:space="0" w:color="auto"/>
            <w:bottom w:val="none" w:sz="0" w:space="0" w:color="auto"/>
            <w:right w:val="none" w:sz="0" w:space="0" w:color="auto"/>
          </w:divBdr>
        </w:div>
        <w:div w:id="264775668">
          <w:marLeft w:val="640"/>
          <w:marRight w:val="0"/>
          <w:marTop w:val="0"/>
          <w:marBottom w:val="0"/>
          <w:divBdr>
            <w:top w:val="none" w:sz="0" w:space="0" w:color="auto"/>
            <w:left w:val="none" w:sz="0" w:space="0" w:color="auto"/>
            <w:bottom w:val="none" w:sz="0" w:space="0" w:color="auto"/>
            <w:right w:val="none" w:sz="0" w:space="0" w:color="auto"/>
          </w:divBdr>
        </w:div>
        <w:div w:id="1645810175">
          <w:marLeft w:val="640"/>
          <w:marRight w:val="0"/>
          <w:marTop w:val="0"/>
          <w:marBottom w:val="0"/>
          <w:divBdr>
            <w:top w:val="none" w:sz="0" w:space="0" w:color="auto"/>
            <w:left w:val="none" w:sz="0" w:space="0" w:color="auto"/>
            <w:bottom w:val="none" w:sz="0" w:space="0" w:color="auto"/>
            <w:right w:val="none" w:sz="0" w:space="0" w:color="auto"/>
          </w:divBdr>
        </w:div>
        <w:div w:id="50661197">
          <w:marLeft w:val="640"/>
          <w:marRight w:val="0"/>
          <w:marTop w:val="0"/>
          <w:marBottom w:val="0"/>
          <w:divBdr>
            <w:top w:val="none" w:sz="0" w:space="0" w:color="auto"/>
            <w:left w:val="none" w:sz="0" w:space="0" w:color="auto"/>
            <w:bottom w:val="none" w:sz="0" w:space="0" w:color="auto"/>
            <w:right w:val="none" w:sz="0" w:space="0" w:color="auto"/>
          </w:divBdr>
        </w:div>
        <w:div w:id="818350626">
          <w:marLeft w:val="640"/>
          <w:marRight w:val="0"/>
          <w:marTop w:val="0"/>
          <w:marBottom w:val="0"/>
          <w:divBdr>
            <w:top w:val="none" w:sz="0" w:space="0" w:color="auto"/>
            <w:left w:val="none" w:sz="0" w:space="0" w:color="auto"/>
            <w:bottom w:val="none" w:sz="0" w:space="0" w:color="auto"/>
            <w:right w:val="none" w:sz="0" w:space="0" w:color="auto"/>
          </w:divBdr>
        </w:div>
        <w:div w:id="1317296059">
          <w:marLeft w:val="640"/>
          <w:marRight w:val="0"/>
          <w:marTop w:val="0"/>
          <w:marBottom w:val="0"/>
          <w:divBdr>
            <w:top w:val="none" w:sz="0" w:space="0" w:color="auto"/>
            <w:left w:val="none" w:sz="0" w:space="0" w:color="auto"/>
            <w:bottom w:val="none" w:sz="0" w:space="0" w:color="auto"/>
            <w:right w:val="none" w:sz="0" w:space="0" w:color="auto"/>
          </w:divBdr>
        </w:div>
        <w:div w:id="1149634966">
          <w:marLeft w:val="640"/>
          <w:marRight w:val="0"/>
          <w:marTop w:val="0"/>
          <w:marBottom w:val="0"/>
          <w:divBdr>
            <w:top w:val="none" w:sz="0" w:space="0" w:color="auto"/>
            <w:left w:val="none" w:sz="0" w:space="0" w:color="auto"/>
            <w:bottom w:val="none" w:sz="0" w:space="0" w:color="auto"/>
            <w:right w:val="none" w:sz="0" w:space="0" w:color="auto"/>
          </w:divBdr>
        </w:div>
        <w:div w:id="1363901266">
          <w:marLeft w:val="640"/>
          <w:marRight w:val="0"/>
          <w:marTop w:val="0"/>
          <w:marBottom w:val="0"/>
          <w:divBdr>
            <w:top w:val="none" w:sz="0" w:space="0" w:color="auto"/>
            <w:left w:val="none" w:sz="0" w:space="0" w:color="auto"/>
            <w:bottom w:val="none" w:sz="0" w:space="0" w:color="auto"/>
            <w:right w:val="none" w:sz="0" w:space="0" w:color="auto"/>
          </w:divBdr>
        </w:div>
        <w:div w:id="309796139">
          <w:marLeft w:val="640"/>
          <w:marRight w:val="0"/>
          <w:marTop w:val="0"/>
          <w:marBottom w:val="0"/>
          <w:divBdr>
            <w:top w:val="none" w:sz="0" w:space="0" w:color="auto"/>
            <w:left w:val="none" w:sz="0" w:space="0" w:color="auto"/>
            <w:bottom w:val="none" w:sz="0" w:space="0" w:color="auto"/>
            <w:right w:val="none" w:sz="0" w:space="0" w:color="auto"/>
          </w:divBdr>
        </w:div>
        <w:div w:id="343434819">
          <w:marLeft w:val="640"/>
          <w:marRight w:val="0"/>
          <w:marTop w:val="0"/>
          <w:marBottom w:val="0"/>
          <w:divBdr>
            <w:top w:val="none" w:sz="0" w:space="0" w:color="auto"/>
            <w:left w:val="none" w:sz="0" w:space="0" w:color="auto"/>
            <w:bottom w:val="none" w:sz="0" w:space="0" w:color="auto"/>
            <w:right w:val="none" w:sz="0" w:space="0" w:color="auto"/>
          </w:divBdr>
        </w:div>
        <w:div w:id="747462900">
          <w:marLeft w:val="640"/>
          <w:marRight w:val="0"/>
          <w:marTop w:val="0"/>
          <w:marBottom w:val="0"/>
          <w:divBdr>
            <w:top w:val="none" w:sz="0" w:space="0" w:color="auto"/>
            <w:left w:val="none" w:sz="0" w:space="0" w:color="auto"/>
            <w:bottom w:val="none" w:sz="0" w:space="0" w:color="auto"/>
            <w:right w:val="none" w:sz="0" w:space="0" w:color="auto"/>
          </w:divBdr>
        </w:div>
        <w:div w:id="116024844">
          <w:marLeft w:val="640"/>
          <w:marRight w:val="0"/>
          <w:marTop w:val="0"/>
          <w:marBottom w:val="0"/>
          <w:divBdr>
            <w:top w:val="none" w:sz="0" w:space="0" w:color="auto"/>
            <w:left w:val="none" w:sz="0" w:space="0" w:color="auto"/>
            <w:bottom w:val="none" w:sz="0" w:space="0" w:color="auto"/>
            <w:right w:val="none" w:sz="0" w:space="0" w:color="auto"/>
          </w:divBdr>
        </w:div>
        <w:div w:id="202519477">
          <w:marLeft w:val="640"/>
          <w:marRight w:val="0"/>
          <w:marTop w:val="0"/>
          <w:marBottom w:val="0"/>
          <w:divBdr>
            <w:top w:val="none" w:sz="0" w:space="0" w:color="auto"/>
            <w:left w:val="none" w:sz="0" w:space="0" w:color="auto"/>
            <w:bottom w:val="none" w:sz="0" w:space="0" w:color="auto"/>
            <w:right w:val="none" w:sz="0" w:space="0" w:color="auto"/>
          </w:divBdr>
        </w:div>
        <w:div w:id="1125806942">
          <w:marLeft w:val="640"/>
          <w:marRight w:val="0"/>
          <w:marTop w:val="0"/>
          <w:marBottom w:val="0"/>
          <w:divBdr>
            <w:top w:val="none" w:sz="0" w:space="0" w:color="auto"/>
            <w:left w:val="none" w:sz="0" w:space="0" w:color="auto"/>
            <w:bottom w:val="none" w:sz="0" w:space="0" w:color="auto"/>
            <w:right w:val="none" w:sz="0" w:space="0" w:color="auto"/>
          </w:divBdr>
        </w:div>
        <w:div w:id="160967488">
          <w:marLeft w:val="640"/>
          <w:marRight w:val="0"/>
          <w:marTop w:val="0"/>
          <w:marBottom w:val="0"/>
          <w:divBdr>
            <w:top w:val="none" w:sz="0" w:space="0" w:color="auto"/>
            <w:left w:val="none" w:sz="0" w:space="0" w:color="auto"/>
            <w:bottom w:val="none" w:sz="0" w:space="0" w:color="auto"/>
            <w:right w:val="none" w:sz="0" w:space="0" w:color="auto"/>
          </w:divBdr>
        </w:div>
        <w:div w:id="1011103050">
          <w:marLeft w:val="640"/>
          <w:marRight w:val="0"/>
          <w:marTop w:val="0"/>
          <w:marBottom w:val="0"/>
          <w:divBdr>
            <w:top w:val="none" w:sz="0" w:space="0" w:color="auto"/>
            <w:left w:val="none" w:sz="0" w:space="0" w:color="auto"/>
            <w:bottom w:val="none" w:sz="0" w:space="0" w:color="auto"/>
            <w:right w:val="none" w:sz="0" w:space="0" w:color="auto"/>
          </w:divBdr>
        </w:div>
        <w:div w:id="34235720">
          <w:marLeft w:val="640"/>
          <w:marRight w:val="0"/>
          <w:marTop w:val="0"/>
          <w:marBottom w:val="0"/>
          <w:divBdr>
            <w:top w:val="none" w:sz="0" w:space="0" w:color="auto"/>
            <w:left w:val="none" w:sz="0" w:space="0" w:color="auto"/>
            <w:bottom w:val="none" w:sz="0" w:space="0" w:color="auto"/>
            <w:right w:val="none" w:sz="0" w:space="0" w:color="auto"/>
          </w:divBdr>
        </w:div>
        <w:div w:id="254944788">
          <w:marLeft w:val="640"/>
          <w:marRight w:val="0"/>
          <w:marTop w:val="0"/>
          <w:marBottom w:val="0"/>
          <w:divBdr>
            <w:top w:val="none" w:sz="0" w:space="0" w:color="auto"/>
            <w:left w:val="none" w:sz="0" w:space="0" w:color="auto"/>
            <w:bottom w:val="none" w:sz="0" w:space="0" w:color="auto"/>
            <w:right w:val="none" w:sz="0" w:space="0" w:color="auto"/>
          </w:divBdr>
        </w:div>
        <w:div w:id="1637948900">
          <w:marLeft w:val="640"/>
          <w:marRight w:val="0"/>
          <w:marTop w:val="0"/>
          <w:marBottom w:val="0"/>
          <w:divBdr>
            <w:top w:val="none" w:sz="0" w:space="0" w:color="auto"/>
            <w:left w:val="none" w:sz="0" w:space="0" w:color="auto"/>
            <w:bottom w:val="none" w:sz="0" w:space="0" w:color="auto"/>
            <w:right w:val="none" w:sz="0" w:space="0" w:color="auto"/>
          </w:divBdr>
        </w:div>
        <w:div w:id="1218014262">
          <w:marLeft w:val="640"/>
          <w:marRight w:val="0"/>
          <w:marTop w:val="0"/>
          <w:marBottom w:val="0"/>
          <w:divBdr>
            <w:top w:val="none" w:sz="0" w:space="0" w:color="auto"/>
            <w:left w:val="none" w:sz="0" w:space="0" w:color="auto"/>
            <w:bottom w:val="none" w:sz="0" w:space="0" w:color="auto"/>
            <w:right w:val="none" w:sz="0" w:space="0" w:color="auto"/>
          </w:divBdr>
        </w:div>
        <w:div w:id="1909992323">
          <w:marLeft w:val="640"/>
          <w:marRight w:val="0"/>
          <w:marTop w:val="0"/>
          <w:marBottom w:val="0"/>
          <w:divBdr>
            <w:top w:val="none" w:sz="0" w:space="0" w:color="auto"/>
            <w:left w:val="none" w:sz="0" w:space="0" w:color="auto"/>
            <w:bottom w:val="none" w:sz="0" w:space="0" w:color="auto"/>
            <w:right w:val="none" w:sz="0" w:space="0" w:color="auto"/>
          </w:divBdr>
        </w:div>
        <w:div w:id="1675568640">
          <w:marLeft w:val="640"/>
          <w:marRight w:val="0"/>
          <w:marTop w:val="0"/>
          <w:marBottom w:val="0"/>
          <w:divBdr>
            <w:top w:val="none" w:sz="0" w:space="0" w:color="auto"/>
            <w:left w:val="none" w:sz="0" w:space="0" w:color="auto"/>
            <w:bottom w:val="none" w:sz="0" w:space="0" w:color="auto"/>
            <w:right w:val="none" w:sz="0" w:space="0" w:color="auto"/>
          </w:divBdr>
        </w:div>
        <w:div w:id="1504317475">
          <w:marLeft w:val="640"/>
          <w:marRight w:val="0"/>
          <w:marTop w:val="0"/>
          <w:marBottom w:val="0"/>
          <w:divBdr>
            <w:top w:val="none" w:sz="0" w:space="0" w:color="auto"/>
            <w:left w:val="none" w:sz="0" w:space="0" w:color="auto"/>
            <w:bottom w:val="none" w:sz="0" w:space="0" w:color="auto"/>
            <w:right w:val="none" w:sz="0" w:space="0" w:color="auto"/>
          </w:divBdr>
        </w:div>
        <w:div w:id="593897199">
          <w:marLeft w:val="640"/>
          <w:marRight w:val="0"/>
          <w:marTop w:val="0"/>
          <w:marBottom w:val="0"/>
          <w:divBdr>
            <w:top w:val="none" w:sz="0" w:space="0" w:color="auto"/>
            <w:left w:val="none" w:sz="0" w:space="0" w:color="auto"/>
            <w:bottom w:val="none" w:sz="0" w:space="0" w:color="auto"/>
            <w:right w:val="none" w:sz="0" w:space="0" w:color="auto"/>
          </w:divBdr>
        </w:div>
        <w:div w:id="618996105">
          <w:marLeft w:val="640"/>
          <w:marRight w:val="0"/>
          <w:marTop w:val="0"/>
          <w:marBottom w:val="0"/>
          <w:divBdr>
            <w:top w:val="none" w:sz="0" w:space="0" w:color="auto"/>
            <w:left w:val="none" w:sz="0" w:space="0" w:color="auto"/>
            <w:bottom w:val="none" w:sz="0" w:space="0" w:color="auto"/>
            <w:right w:val="none" w:sz="0" w:space="0" w:color="auto"/>
          </w:divBdr>
        </w:div>
        <w:div w:id="653415341">
          <w:marLeft w:val="640"/>
          <w:marRight w:val="0"/>
          <w:marTop w:val="0"/>
          <w:marBottom w:val="0"/>
          <w:divBdr>
            <w:top w:val="none" w:sz="0" w:space="0" w:color="auto"/>
            <w:left w:val="none" w:sz="0" w:space="0" w:color="auto"/>
            <w:bottom w:val="none" w:sz="0" w:space="0" w:color="auto"/>
            <w:right w:val="none" w:sz="0" w:space="0" w:color="auto"/>
          </w:divBdr>
        </w:div>
        <w:div w:id="887032546">
          <w:marLeft w:val="640"/>
          <w:marRight w:val="0"/>
          <w:marTop w:val="0"/>
          <w:marBottom w:val="0"/>
          <w:divBdr>
            <w:top w:val="none" w:sz="0" w:space="0" w:color="auto"/>
            <w:left w:val="none" w:sz="0" w:space="0" w:color="auto"/>
            <w:bottom w:val="none" w:sz="0" w:space="0" w:color="auto"/>
            <w:right w:val="none" w:sz="0" w:space="0" w:color="auto"/>
          </w:divBdr>
        </w:div>
        <w:div w:id="30425827">
          <w:marLeft w:val="640"/>
          <w:marRight w:val="0"/>
          <w:marTop w:val="0"/>
          <w:marBottom w:val="0"/>
          <w:divBdr>
            <w:top w:val="none" w:sz="0" w:space="0" w:color="auto"/>
            <w:left w:val="none" w:sz="0" w:space="0" w:color="auto"/>
            <w:bottom w:val="none" w:sz="0" w:space="0" w:color="auto"/>
            <w:right w:val="none" w:sz="0" w:space="0" w:color="auto"/>
          </w:divBdr>
        </w:div>
        <w:div w:id="259142081">
          <w:marLeft w:val="640"/>
          <w:marRight w:val="0"/>
          <w:marTop w:val="0"/>
          <w:marBottom w:val="0"/>
          <w:divBdr>
            <w:top w:val="none" w:sz="0" w:space="0" w:color="auto"/>
            <w:left w:val="none" w:sz="0" w:space="0" w:color="auto"/>
            <w:bottom w:val="none" w:sz="0" w:space="0" w:color="auto"/>
            <w:right w:val="none" w:sz="0" w:space="0" w:color="auto"/>
          </w:divBdr>
        </w:div>
        <w:div w:id="1042481866">
          <w:marLeft w:val="640"/>
          <w:marRight w:val="0"/>
          <w:marTop w:val="0"/>
          <w:marBottom w:val="0"/>
          <w:divBdr>
            <w:top w:val="none" w:sz="0" w:space="0" w:color="auto"/>
            <w:left w:val="none" w:sz="0" w:space="0" w:color="auto"/>
            <w:bottom w:val="none" w:sz="0" w:space="0" w:color="auto"/>
            <w:right w:val="none" w:sz="0" w:space="0" w:color="auto"/>
          </w:divBdr>
        </w:div>
        <w:div w:id="153691690">
          <w:marLeft w:val="640"/>
          <w:marRight w:val="0"/>
          <w:marTop w:val="0"/>
          <w:marBottom w:val="0"/>
          <w:divBdr>
            <w:top w:val="none" w:sz="0" w:space="0" w:color="auto"/>
            <w:left w:val="none" w:sz="0" w:space="0" w:color="auto"/>
            <w:bottom w:val="none" w:sz="0" w:space="0" w:color="auto"/>
            <w:right w:val="none" w:sz="0" w:space="0" w:color="auto"/>
          </w:divBdr>
        </w:div>
        <w:div w:id="777600680">
          <w:marLeft w:val="640"/>
          <w:marRight w:val="0"/>
          <w:marTop w:val="0"/>
          <w:marBottom w:val="0"/>
          <w:divBdr>
            <w:top w:val="none" w:sz="0" w:space="0" w:color="auto"/>
            <w:left w:val="none" w:sz="0" w:space="0" w:color="auto"/>
            <w:bottom w:val="none" w:sz="0" w:space="0" w:color="auto"/>
            <w:right w:val="none" w:sz="0" w:space="0" w:color="auto"/>
          </w:divBdr>
        </w:div>
        <w:div w:id="1197542384">
          <w:marLeft w:val="640"/>
          <w:marRight w:val="0"/>
          <w:marTop w:val="0"/>
          <w:marBottom w:val="0"/>
          <w:divBdr>
            <w:top w:val="none" w:sz="0" w:space="0" w:color="auto"/>
            <w:left w:val="none" w:sz="0" w:space="0" w:color="auto"/>
            <w:bottom w:val="none" w:sz="0" w:space="0" w:color="auto"/>
            <w:right w:val="none" w:sz="0" w:space="0" w:color="auto"/>
          </w:divBdr>
        </w:div>
        <w:div w:id="172885097">
          <w:marLeft w:val="640"/>
          <w:marRight w:val="0"/>
          <w:marTop w:val="0"/>
          <w:marBottom w:val="0"/>
          <w:divBdr>
            <w:top w:val="none" w:sz="0" w:space="0" w:color="auto"/>
            <w:left w:val="none" w:sz="0" w:space="0" w:color="auto"/>
            <w:bottom w:val="none" w:sz="0" w:space="0" w:color="auto"/>
            <w:right w:val="none" w:sz="0" w:space="0" w:color="auto"/>
          </w:divBdr>
        </w:div>
        <w:div w:id="919607776">
          <w:marLeft w:val="640"/>
          <w:marRight w:val="0"/>
          <w:marTop w:val="0"/>
          <w:marBottom w:val="0"/>
          <w:divBdr>
            <w:top w:val="none" w:sz="0" w:space="0" w:color="auto"/>
            <w:left w:val="none" w:sz="0" w:space="0" w:color="auto"/>
            <w:bottom w:val="none" w:sz="0" w:space="0" w:color="auto"/>
            <w:right w:val="none" w:sz="0" w:space="0" w:color="auto"/>
          </w:divBdr>
        </w:div>
        <w:div w:id="750203511">
          <w:marLeft w:val="640"/>
          <w:marRight w:val="0"/>
          <w:marTop w:val="0"/>
          <w:marBottom w:val="0"/>
          <w:divBdr>
            <w:top w:val="none" w:sz="0" w:space="0" w:color="auto"/>
            <w:left w:val="none" w:sz="0" w:space="0" w:color="auto"/>
            <w:bottom w:val="none" w:sz="0" w:space="0" w:color="auto"/>
            <w:right w:val="none" w:sz="0" w:space="0" w:color="auto"/>
          </w:divBdr>
        </w:div>
        <w:div w:id="105344747">
          <w:marLeft w:val="640"/>
          <w:marRight w:val="0"/>
          <w:marTop w:val="0"/>
          <w:marBottom w:val="0"/>
          <w:divBdr>
            <w:top w:val="none" w:sz="0" w:space="0" w:color="auto"/>
            <w:left w:val="none" w:sz="0" w:space="0" w:color="auto"/>
            <w:bottom w:val="none" w:sz="0" w:space="0" w:color="auto"/>
            <w:right w:val="none" w:sz="0" w:space="0" w:color="auto"/>
          </w:divBdr>
        </w:div>
        <w:div w:id="1756517396">
          <w:marLeft w:val="640"/>
          <w:marRight w:val="0"/>
          <w:marTop w:val="0"/>
          <w:marBottom w:val="0"/>
          <w:divBdr>
            <w:top w:val="none" w:sz="0" w:space="0" w:color="auto"/>
            <w:left w:val="none" w:sz="0" w:space="0" w:color="auto"/>
            <w:bottom w:val="none" w:sz="0" w:space="0" w:color="auto"/>
            <w:right w:val="none" w:sz="0" w:space="0" w:color="auto"/>
          </w:divBdr>
        </w:div>
        <w:div w:id="903831640">
          <w:marLeft w:val="640"/>
          <w:marRight w:val="0"/>
          <w:marTop w:val="0"/>
          <w:marBottom w:val="0"/>
          <w:divBdr>
            <w:top w:val="none" w:sz="0" w:space="0" w:color="auto"/>
            <w:left w:val="none" w:sz="0" w:space="0" w:color="auto"/>
            <w:bottom w:val="none" w:sz="0" w:space="0" w:color="auto"/>
            <w:right w:val="none" w:sz="0" w:space="0" w:color="auto"/>
          </w:divBdr>
        </w:div>
        <w:div w:id="785202030">
          <w:marLeft w:val="640"/>
          <w:marRight w:val="0"/>
          <w:marTop w:val="0"/>
          <w:marBottom w:val="0"/>
          <w:divBdr>
            <w:top w:val="none" w:sz="0" w:space="0" w:color="auto"/>
            <w:left w:val="none" w:sz="0" w:space="0" w:color="auto"/>
            <w:bottom w:val="none" w:sz="0" w:space="0" w:color="auto"/>
            <w:right w:val="none" w:sz="0" w:space="0" w:color="auto"/>
          </w:divBdr>
        </w:div>
        <w:div w:id="2073960028">
          <w:marLeft w:val="640"/>
          <w:marRight w:val="0"/>
          <w:marTop w:val="0"/>
          <w:marBottom w:val="0"/>
          <w:divBdr>
            <w:top w:val="none" w:sz="0" w:space="0" w:color="auto"/>
            <w:left w:val="none" w:sz="0" w:space="0" w:color="auto"/>
            <w:bottom w:val="none" w:sz="0" w:space="0" w:color="auto"/>
            <w:right w:val="none" w:sz="0" w:space="0" w:color="auto"/>
          </w:divBdr>
        </w:div>
        <w:div w:id="998995790">
          <w:marLeft w:val="640"/>
          <w:marRight w:val="0"/>
          <w:marTop w:val="0"/>
          <w:marBottom w:val="0"/>
          <w:divBdr>
            <w:top w:val="none" w:sz="0" w:space="0" w:color="auto"/>
            <w:left w:val="none" w:sz="0" w:space="0" w:color="auto"/>
            <w:bottom w:val="none" w:sz="0" w:space="0" w:color="auto"/>
            <w:right w:val="none" w:sz="0" w:space="0" w:color="auto"/>
          </w:divBdr>
        </w:div>
        <w:div w:id="591745676">
          <w:marLeft w:val="640"/>
          <w:marRight w:val="0"/>
          <w:marTop w:val="0"/>
          <w:marBottom w:val="0"/>
          <w:divBdr>
            <w:top w:val="none" w:sz="0" w:space="0" w:color="auto"/>
            <w:left w:val="none" w:sz="0" w:space="0" w:color="auto"/>
            <w:bottom w:val="none" w:sz="0" w:space="0" w:color="auto"/>
            <w:right w:val="none" w:sz="0" w:space="0" w:color="auto"/>
          </w:divBdr>
        </w:div>
        <w:div w:id="1602494094">
          <w:marLeft w:val="640"/>
          <w:marRight w:val="0"/>
          <w:marTop w:val="0"/>
          <w:marBottom w:val="0"/>
          <w:divBdr>
            <w:top w:val="none" w:sz="0" w:space="0" w:color="auto"/>
            <w:left w:val="none" w:sz="0" w:space="0" w:color="auto"/>
            <w:bottom w:val="none" w:sz="0" w:space="0" w:color="auto"/>
            <w:right w:val="none" w:sz="0" w:space="0" w:color="auto"/>
          </w:divBdr>
        </w:div>
        <w:div w:id="1070006615">
          <w:marLeft w:val="640"/>
          <w:marRight w:val="0"/>
          <w:marTop w:val="0"/>
          <w:marBottom w:val="0"/>
          <w:divBdr>
            <w:top w:val="none" w:sz="0" w:space="0" w:color="auto"/>
            <w:left w:val="none" w:sz="0" w:space="0" w:color="auto"/>
            <w:bottom w:val="none" w:sz="0" w:space="0" w:color="auto"/>
            <w:right w:val="none" w:sz="0" w:space="0" w:color="auto"/>
          </w:divBdr>
        </w:div>
        <w:div w:id="1590192774">
          <w:marLeft w:val="640"/>
          <w:marRight w:val="0"/>
          <w:marTop w:val="0"/>
          <w:marBottom w:val="0"/>
          <w:divBdr>
            <w:top w:val="none" w:sz="0" w:space="0" w:color="auto"/>
            <w:left w:val="none" w:sz="0" w:space="0" w:color="auto"/>
            <w:bottom w:val="none" w:sz="0" w:space="0" w:color="auto"/>
            <w:right w:val="none" w:sz="0" w:space="0" w:color="auto"/>
          </w:divBdr>
        </w:div>
      </w:divsChild>
    </w:div>
    <w:div w:id="827210906">
      <w:bodyDiv w:val="1"/>
      <w:marLeft w:val="0"/>
      <w:marRight w:val="0"/>
      <w:marTop w:val="0"/>
      <w:marBottom w:val="0"/>
      <w:divBdr>
        <w:top w:val="none" w:sz="0" w:space="0" w:color="auto"/>
        <w:left w:val="none" w:sz="0" w:space="0" w:color="auto"/>
        <w:bottom w:val="none" w:sz="0" w:space="0" w:color="auto"/>
        <w:right w:val="none" w:sz="0" w:space="0" w:color="auto"/>
      </w:divBdr>
      <w:divsChild>
        <w:div w:id="518203169">
          <w:marLeft w:val="640"/>
          <w:marRight w:val="0"/>
          <w:marTop w:val="0"/>
          <w:marBottom w:val="0"/>
          <w:divBdr>
            <w:top w:val="none" w:sz="0" w:space="0" w:color="auto"/>
            <w:left w:val="none" w:sz="0" w:space="0" w:color="auto"/>
            <w:bottom w:val="none" w:sz="0" w:space="0" w:color="auto"/>
            <w:right w:val="none" w:sz="0" w:space="0" w:color="auto"/>
          </w:divBdr>
        </w:div>
        <w:div w:id="730614865">
          <w:marLeft w:val="640"/>
          <w:marRight w:val="0"/>
          <w:marTop w:val="0"/>
          <w:marBottom w:val="0"/>
          <w:divBdr>
            <w:top w:val="none" w:sz="0" w:space="0" w:color="auto"/>
            <w:left w:val="none" w:sz="0" w:space="0" w:color="auto"/>
            <w:bottom w:val="none" w:sz="0" w:space="0" w:color="auto"/>
            <w:right w:val="none" w:sz="0" w:space="0" w:color="auto"/>
          </w:divBdr>
        </w:div>
        <w:div w:id="1545478841">
          <w:marLeft w:val="640"/>
          <w:marRight w:val="0"/>
          <w:marTop w:val="0"/>
          <w:marBottom w:val="0"/>
          <w:divBdr>
            <w:top w:val="none" w:sz="0" w:space="0" w:color="auto"/>
            <w:left w:val="none" w:sz="0" w:space="0" w:color="auto"/>
            <w:bottom w:val="none" w:sz="0" w:space="0" w:color="auto"/>
            <w:right w:val="none" w:sz="0" w:space="0" w:color="auto"/>
          </w:divBdr>
        </w:div>
        <w:div w:id="711854116">
          <w:marLeft w:val="640"/>
          <w:marRight w:val="0"/>
          <w:marTop w:val="0"/>
          <w:marBottom w:val="0"/>
          <w:divBdr>
            <w:top w:val="none" w:sz="0" w:space="0" w:color="auto"/>
            <w:left w:val="none" w:sz="0" w:space="0" w:color="auto"/>
            <w:bottom w:val="none" w:sz="0" w:space="0" w:color="auto"/>
            <w:right w:val="none" w:sz="0" w:space="0" w:color="auto"/>
          </w:divBdr>
        </w:div>
        <w:div w:id="1243679244">
          <w:marLeft w:val="640"/>
          <w:marRight w:val="0"/>
          <w:marTop w:val="0"/>
          <w:marBottom w:val="0"/>
          <w:divBdr>
            <w:top w:val="none" w:sz="0" w:space="0" w:color="auto"/>
            <w:left w:val="none" w:sz="0" w:space="0" w:color="auto"/>
            <w:bottom w:val="none" w:sz="0" w:space="0" w:color="auto"/>
            <w:right w:val="none" w:sz="0" w:space="0" w:color="auto"/>
          </w:divBdr>
        </w:div>
        <w:div w:id="184755576">
          <w:marLeft w:val="640"/>
          <w:marRight w:val="0"/>
          <w:marTop w:val="0"/>
          <w:marBottom w:val="0"/>
          <w:divBdr>
            <w:top w:val="none" w:sz="0" w:space="0" w:color="auto"/>
            <w:left w:val="none" w:sz="0" w:space="0" w:color="auto"/>
            <w:bottom w:val="none" w:sz="0" w:space="0" w:color="auto"/>
            <w:right w:val="none" w:sz="0" w:space="0" w:color="auto"/>
          </w:divBdr>
        </w:div>
        <w:div w:id="2024891882">
          <w:marLeft w:val="640"/>
          <w:marRight w:val="0"/>
          <w:marTop w:val="0"/>
          <w:marBottom w:val="0"/>
          <w:divBdr>
            <w:top w:val="none" w:sz="0" w:space="0" w:color="auto"/>
            <w:left w:val="none" w:sz="0" w:space="0" w:color="auto"/>
            <w:bottom w:val="none" w:sz="0" w:space="0" w:color="auto"/>
            <w:right w:val="none" w:sz="0" w:space="0" w:color="auto"/>
          </w:divBdr>
        </w:div>
        <w:div w:id="1701512000">
          <w:marLeft w:val="640"/>
          <w:marRight w:val="0"/>
          <w:marTop w:val="0"/>
          <w:marBottom w:val="0"/>
          <w:divBdr>
            <w:top w:val="none" w:sz="0" w:space="0" w:color="auto"/>
            <w:left w:val="none" w:sz="0" w:space="0" w:color="auto"/>
            <w:bottom w:val="none" w:sz="0" w:space="0" w:color="auto"/>
            <w:right w:val="none" w:sz="0" w:space="0" w:color="auto"/>
          </w:divBdr>
        </w:div>
        <w:div w:id="1164471387">
          <w:marLeft w:val="640"/>
          <w:marRight w:val="0"/>
          <w:marTop w:val="0"/>
          <w:marBottom w:val="0"/>
          <w:divBdr>
            <w:top w:val="none" w:sz="0" w:space="0" w:color="auto"/>
            <w:left w:val="none" w:sz="0" w:space="0" w:color="auto"/>
            <w:bottom w:val="none" w:sz="0" w:space="0" w:color="auto"/>
            <w:right w:val="none" w:sz="0" w:space="0" w:color="auto"/>
          </w:divBdr>
        </w:div>
        <w:div w:id="73014353">
          <w:marLeft w:val="640"/>
          <w:marRight w:val="0"/>
          <w:marTop w:val="0"/>
          <w:marBottom w:val="0"/>
          <w:divBdr>
            <w:top w:val="none" w:sz="0" w:space="0" w:color="auto"/>
            <w:left w:val="none" w:sz="0" w:space="0" w:color="auto"/>
            <w:bottom w:val="none" w:sz="0" w:space="0" w:color="auto"/>
            <w:right w:val="none" w:sz="0" w:space="0" w:color="auto"/>
          </w:divBdr>
        </w:div>
        <w:div w:id="1421635224">
          <w:marLeft w:val="640"/>
          <w:marRight w:val="0"/>
          <w:marTop w:val="0"/>
          <w:marBottom w:val="0"/>
          <w:divBdr>
            <w:top w:val="none" w:sz="0" w:space="0" w:color="auto"/>
            <w:left w:val="none" w:sz="0" w:space="0" w:color="auto"/>
            <w:bottom w:val="none" w:sz="0" w:space="0" w:color="auto"/>
            <w:right w:val="none" w:sz="0" w:space="0" w:color="auto"/>
          </w:divBdr>
        </w:div>
        <w:div w:id="1829638427">
          <w:marLeft w:val="640"/>
          <w:marRight w:val="0"/>
          <w:marTop w:val="0"/>
          <w:marBottom w:val="0"/>
          <w:divBdr>
            <w:top w:val="none" w:sz="0" w:space="0" w:color="auto"/>
            <w:left w:val="none" w:sz="0" w:space="0" w:color="auto"/>
            <w:bottom w:val="none" w:sz="0" w:space="0" w:color="auto"/>
            <w:right w:val="none" w:sz="0" w:space="0" w:color="auto"/>
          </w:divBdr>
        </w:div>
        <w:div w:id="1348212991">
          <w:marLeft w:val="640"/>
          <w:marRight w:val="0"/>
          <w:marTop w:val="0"/>
          <w:marBottom w:val="0"/>
          <w:divBdr>
            <w:top w:val="none" w:sz="0" w:space="0" w:color="auto"/>
            <w:left w:val="none" w:sz="0" w:space="0" w:color="auto"/>
            <w:bottom w:val="none" w:sz="0" w:space="0" w:color="auto"/>
            <w:right w:val="none" w:sz="0" w:space="0" w:color="auto"/>
          </w:divBdr>
        </w:div>
        <w:div w:id="1963414327">
          <w:marLeft w:val="640"/>
          <w:marRight w:val="0"/>
          <w:marTop w:val="0"/>
          <w:marBottom w:val="0"/>
          <w:divBdr>
            <w:top w:val="none" w:sz="0" w:space="0" w:color="auto"/>
            <w:left w:val="none" w:sz="0" w:space="0" w:color="auto"/>
            <w:bottom w:val="none" w:sz="0" w:space="0" w:color="auto"/>
            <w:right w:val="none" w:sz="0" w:space="0" w:color="auto"/>
          </w:divBdr>
        </w:div>
        <w:div w:id="151483933">
          <w:marLeft w:val="640"/>
          <w:marRight w:val="0"/>
          <w:marTop w:val="0"/>
          <w:marBottom w:val="0"/>
          <w:divBdr>
            <w:top w:val="none" w:sz="0" w:space="0" w:color="auto"/>
            <w:left w:val="none" w:sz="0" w:space="0" w:color="auto"/>
            <w:bottom w:val="none" w:sz="0" w:space="0" w:color="auto"/>
            <w:right w:val="none" w:sz="0" w:space="0" w:color="auto"/>
          </w:divBdr>
        </w:div>
        <w:div w:id="1830363920">
          <w:marLeft w:val="640"/>
          <w:marRight w:val="0"/>
          <w:marTop w:val="0"/>
          <w:marBottom w:val="0"/>
          <w:divBdr>
            <w:top w:val="none" w:sz="0" w:space="0" w:color="auto"/>
            <w:left w:val="none" w:sz="0" w:space="0" w:color="auto"/>
            <w:bottom w:val="none" w:sz="0" w:space="0" w:color="auto"/>
            <w:right w:val="none" w:sz="0" w:space="0" w:color="auto"/>
          </w:divBdr>
        </w:div>
        <w:div w:id="629408521">
          <w:marLeft w:val="640"/>
          <w:marRight w:val="0"/>
          <w:marTop w:val="0"/>
          <w:marBottom w:val="0"/>
          <w:divBdr>
            <w:top w:val="none" w:sz="0" w:space="0" w:color="auto"/>
            <w:left w:val="none" w:sz="0" w:space="0" w:color="auto"/>
            <w:bottom w:val="none" w:sz="0" w:space="0" w:color="auto"/>
            <w:right w:val="none" w:sz="0" w:space="0" w:color="auto"/>
          </w:divBdr>
        </w:div>
        <w:div w:id="27032786">
          <w:marLeft w:val="640"/>
          <w:marRight w:val="0"/>
          <w:marTop w:val="0"/>
          <w:marBottom w:val="0"/>
          <w:divBdr>
            <w:top w:val="none" w:sz="0" w:space="0" w:color="auto"/>
            <w:left w:val="none" w:sz="0" w:space="0" w:color="auto"/>
            <w:bottom w:val="none" w:sz="0" w:space="0" w:color="auto"/>
            <w:right w:val="none" w:sz="0" w:space="0" w:color="auto"/>
          </w:divBdr>
        </w:div>
        <w:div w:id="1049035398">
          <w:marLeft w:val="640"/>
          <w:marRight w:val="0"/>
          <w:marTop w:val="0"/>
          <w:marBottom w:val="0"/>
          <w:divBdr>
            <w:top w:val="none" w:sz="0" w:space="0" w:color="auto"/>
            <w:left w:val="none" w:sz="0" w:space="0" w:color="auto"/>
            <w:bottom w:val="none" w:sz="0" w:space="0" w:color="auto"/>
            <w:right w:val="none" w:sz="0" w:space="0" w:color="auto"/>
          </w:divBdr>
        </w:div>
        <w:div w:id="1573078407">
          <w:marLeft w:val="640"/>
          <w:marRight w:val="0"/>
          <w:marTop w:val="0"/>
          <w:marBottom w:val="0"/>
          <w:divBdr>
            <w:top w:val="none" w:sz="0" w:space="0" w:color="auto"/>
            <w:left w:val="none" w:sz="0" w:space="0" w:color="auto"/>
            <w:bottom w:val="none" w:sz="0" w:space="0" w:color="auto"/>
            <w:right w:val="none" w:sz="0" w:space="0" w:color="auto"/>
          </w:divBdr>
        </w:div>
        <w:div w:id="1799907838">
          <w:marLeft w:val="640"/>
          <w:marRight w:val="0"/>
          <w:marTop w:val="0"/>
          <w:marBottom w:val="0"/>
          <w:divBdr>
            <w:top w:val="none" w:sz="0" w:space="0" w:color="auto"/>
            <w:left w:val="none" w:sz="0" w:space="0" w:color="auto"/>
            <w:bottom w:val="none" w:sz="0" w:space="0" w:color="auto"/>
            <w:right w:val="none" w:sz="0" w:space="0" w:color="auto"/>
          </w:divBdr>
        </w:div>
        <w:div w:id="1280604245">
          <w:marLeft w:val="640"/>
          <w:marRight w:val="0"/>
          <w:marTop w:val="0"/>
          <w:marBottom w:val="0"/>
          <w:divBdr>
            <w:top w:val="none" w:sz="0" w:space="0" w:color="auto"/>
            <w:left w:val="none" w:sz="0" w:space="0" w:color="auto"/>
            <w:bottom w:val="none" w:sz="0" w:space="0" w:color="auto"/>
            <w:right w:val="none" w:sz="0" w:space="0" w:color="auto"/>
          </w:divBdr>
        </w:div>
        <w:div w:id="2123645908">
          <w:marLeft w:val="640"/>
          <w:marRight w:val="0"/>
          <w:marTop w:val="0"/>
          <w:marBottom w:val="0"/>
          <w:divBdr>
            <w:top w:val="none" w:sz="0" w:space="0" w:color="auto"/>
            <w:left w:val="none" w:sz="0" w:space="0" w:color="auto"/>
            <w:bottom w:val="none" w:sz="0" w:space="0" w:color="auto"/>
            <w:right w:val="none" w:sz="0" w:space="0" w:color="auto"/>
          </w:divBdr>
        </w:div>
        <w:div w:id="1242763384">
          <w:marLeft w:val="640"/>
          <w:marRight w:val="0"/>
          <w:marTop w:val="0"/>
          <w:marBottom w:val="0"/>
          <w:divBdr>
            <w:top w:val="none" w:sz="0" w:space="0" w:color="auto"/>
            <w:left w:val="none" w:sz="0" w:space="0" w:color="auto"/>
            <w:bottom w:val="none" w:sz="0" w:space="0" w:color="auto"/>
            <w:right w:val="none" w:sz="0" w:space="0" w:color="auto"/>
          </w:divBdr>
        </w:div>
        <w:div w:id="1745837206">
          <w:marLeft w:val="640"/>
          <w:marRight w:val="0"/>
          <w:marTop w:val="0"/>
          <w:marBottom w:val="0"/>
          <w:divBdr>
            <w:top w:val="none" w:sz="0" w:space="0" w:color="auto"/>
            <w:left w:val="none" w:sz="0" w:space="0" w:color="auto"/>
            <w:bottom w:val="none" w:sz="0" w:space="0" w:color="auto"/>
            <w:right w:val="none" w:sz="0" w:space="0" w:color="auto"/>
          </w:divBdr>
        </w:div>
        <w:div w:id="469370666">
          <w:marLeft w:val="640"/>
          <w:marRight w:val="0"/>
          <w:marTop w:val="0"/>
          <w:marBottom w:val="0"/>
          <w:divBdr>
            <w:top w:val="none" w:sz="0" w:space="0" w:color="auto"/>
            <w:left w:val="none" w:sz="0" w:space="0" w:color="auto"/>
            <w:bottom w:val="none" w:sz="0" w:space="0" w:color="auto"/>
            <w:right w:val="none" w:sz="0" w:space="0" w:color="auto"/>
          </w:divBdr>
        </w:div>
        <w:div w:id="1469660919">
          <w:marLeft w:val="640"/>
          <w:marRight w:val="0"/>
          <w:marTop w:val="0"/>
          <w:marBottom w:val="0"/>
          <w:divBdr>
            <w:top w:val="none" w:sz="0" w:space="0" w:color="auto"/>
            <w:left w:val="none" w:sz="0" w:space="0" w:color="auto"/>
            <w:bottom w:val="none" w:sz="0" w:space="0" w:color="auto"/>
            <w:right w:val="none" w:sz="0" w:space="0" w:color="auto"/>
          </w:divBdr>
        </w:div>
        <w:div w:id="542639075">
          <w:marLeft w:val="640"/>
          <w:marRight w:val="0"/>
          <w:marTop w:val="0"/>
          <w:marBottom w:val="0"/>
          <w:divBdr>
            <w:top w:val="none" w:sz="0" w:space="0" w:color="auto"/>
            <w:left w:val="none" w:sz="0" w:space="0" w:color="auto"/>
            <w:bottom w:val="none" w:sz="0" w:space="0" w:color="auto"/>
            <w:right w:val="none" w:sz="0" w:space="0" w:color="auto"/>
          </w:divBdr>
        </w:div>
        <w:div w:id="898327591">
          <w:marLeft w:val="640"/>
          <w:marRight w:val="0"/>
          <w:marTop w:val="0"/>
          <w:marBottom w:val="0"/>
          <w:divBdr>
            <w:top w:val="none" w:sz="0" w:space="0" w:color="auto"/>
            <w:left w:val="none" w:sz="0" w:space="0" w:color="auto"/>
            <w:bottom w:val="none" w:sz="0" w:space="0" w:color="auto"/>
            <w:right w:val="none" w:sz="0" w:space="0" w:color="auto"/>
          </w:divBdr>
        </w:div>
        <w:div w:id="1557668981">
          <w:marLeft w:val="640"/>
          <w:marRight w:val="0"/>
          <w:marTop w:val="0"/>
          <w:marBottom w:val="0"/>
          <w:divBdr>
            <w:top w:val="none" w:sz="0" w:space="0" w:color="auto"/>
            <w:left w:val="none" w:sz="0" w:space="0" w:color="auto"/>
            <w:bottom w:val="none" w:sz="0" w:space="0" w:color="auto"/>
            <w:right w:val="none" w:sz="0" w:space="0" w:color="auto"/>
          </w:divBdr>
        </w:div>
        <w:div w:id="881291088">
          <w:marLeft w:val="640"/>
          <w:marRight w:val="0"/>
          <w:marTop w:val="0"/>
          <w:marBottom w:val="0"/>
          <w:divBdr>
            <w:top w:val="none" w:sz="0" w:space="0" w:color="auto"/>
            <w:left w:val="none" w:sz="0" w:space="0" w:color="auto"/>
            <w:bottom w:val="none" w:sz="0" w:space="0" w:color="auto"/>
            <w:right w:val="none" w:sz="0" w:space="0" w:color="auto"/>
          </w:divBdr>
        </w:div>
        <w:div w:id="206112177">
          <w:marLeft w:val="640"/>
          <w:marRight w:val="0"/>
          <w:marTop w:val="0"/>
          <w:marBottom w:val="0"/>
          <w:divBdr>
            <w:top w:val="none" w:sz="0" w:space="0" w:color="auto"/>
            <w:left w:val="none" w:sz="0" w:space="0" w:color="auto"/>
            <w:bottom w:val="none" w:sz="0" w:space="0" w:color="auto"/>
            <w:right w:val="none" w:sz="0" w:space="0" w:color="auto"/>
          </w:divBdr>
        </w:div>
        <w:div w:id="1825656288">
          <w:marLeft w:val="640"/>
          <w:marRight w:val="0"/>
          <w:marTop w:val="0"/>
          <w:marBottom w:val="0"/>
          <w:divBdr>
            <w:top w:val="none" w:sz="0" w:space="0" w:color="auto"/>
            <w:left w:val="none" w:sz="0" w:space="0" w:color="auto"/>
            <w:bottom w:val="none" w:sz="0" w:space="0" w:color="auto"/>
            <w:right w:val="none" w:sz="0" w:space="0" w:color="auto"/>
          </w:divBdr>
        </w:div>
        <w:div w:id="990253660">
          <w:marLeft w:val="640"/>
          <w:marRight w:val="0"/>
          <w:marTop w:val="0"/>
          <w:marBottom w:val="0"/>
          <w:divBdr>
            <w:top w:val="none" w:sz="0" w:space="0" w:color="auto"/>
            <w:left w:val="none" w:sz="0" w:space="0" w:color="auto"/>
            <w:bottom w:val="none" w:sz="0" w:space="0" w:color="auto"/>
            <w:right w:val="none" w:sz="0" w:space="0" w:color="auto"/>
          </w:divBdr>
        </w:div>
        <w:div w:id="1563296282">
          <w:marLeft w:val="640"/>
          <w:marRight w:val="0"/>
          <w:marTop w:val="0"/>
          <w:marBottom w:val="0"/>
          <w:divBdr>
            <w:top w:val="none" w:sz="0" w:space="0" w:color="auto"/>
            <w:left w:val="none" w:sz="0" w:space="0" w:color="auto"/>
            <w:bottom w:val="none" w:sz="0" w:space="0" w:color="auto"/>
            <w:right w:val="none" w:sz="0" w:space="0" w:color="auto"/>
          </w:divBdr>
        </w:div>
        <w:div w:id="507987533">
          <w:marLeft w:val="640"/>
          <w:marRight w:val="0"/>
          <w:marTop w:val="0"/>
          <w:marBottom w:val="0"/>
          <w:divBdr>
            <w:top w:val="none" w:sz="0" w:space="0" w:color="auto"/>
            <w:left w:val="none" w:sz="0" w:space="0" w:color="auto"/>
            <w:bottom w:val="none" w:sz="0" w:space="0" w:color="auto"/>
            <w:right w:val="none" w:sz="0" w:space="0" w:color="auto"/>
          </w:divBdr>
        </w:div>
        <w:div w:id="124665048">
          <w:marLeft w:val="640"/>
          <w:marRight w:val="0"/>
          <w:marTop w:val="0"/>
          <w:marBottom w:val="0"/>
          <w:divBdr>
            <w:top w:val="none" w:sz="0" w:space="0" w:color="auto"/>
            <w:left w:val="none" w:sz="0" w:space="0" w:color="auto"/>
            <w:bottom w:val="none" w:sz="0" w:space="0" w:color="auto"/>
            <w:right w:val="none" w:sz="0" w:space="0" w:color="auto"/>
          </w:divBdr>
        </w:div>
        <w:div w:id="866914551">
          <w:marLeft w:val="640"/>
          <w:marRight w:val="0"/>
          <w:marTop w:val="0"/>
          <w:marBottom w:val="0"/>
          <w:divBdr>
            <w:top w:val="none" w:sz="0" w:space="0" w:color="auto"/>
            <w:left w:val="none" w:sz="0" w:space="0" w:color="auto"/>
            <w:bottom w:val="none" w:sz="0" w:space="0" w:color="auto"/>
            <w:right w:val="none" w:sz="0" w:space="0" w:color="auto"/>
          </w:divBdr>
        </w:div>
        <w:div w:id="1853035233">
          <w:marLeft w:val="640"/>
          <w:marRight w:val="0"/>
          <w:marTop w:val="0"/>
          <w:marBottom w:val="0"/>
          <w:divBdr>
            <w:top w:val="none" w:sz="0" w:space="0" w:color="auto"/>
            <w:left w:val="none" w:sz="0" w:space="0" w:color="auto"/>
            <w:bottom w:val="none" w:sz="0" w:space="0" w:color="auto"/>
            <w:right w:val="none" w:sz="0" w:space="0" w:color="auto"/>
          </w:divBdr>
        </w:div>
        <w:div w:id="1586185699">
          <w:marLeft w:val="640"/>
          <w:marRight w:val="0"/>
          <w:marTop w:val="0"/>
          <w:marBottom w:val="0"/>
          <w:divBdr>
            <w:top w:val="none" w:sz="0" w:space="0" w:color="auto"/>
            <w:left w:val="none" w:sz="0" w:space="0" w:color="auto"/>
            <w:bottom w:val="none" w:sz="0" w:space="0" w:color="auto"/>
            <w:right w:val="none" w:sz="0" w:space="0" w:color="auto"/>
          </w:divBdr>
        </w:div>
        <w:div w:id="792134455">
          <w:marLeft w:val="640"/>
          <w:marRight w:val="0"/>
          <w:marTop w:val="0"/>
          <w:marBottom w:val="0"/>
          <w:divBdr>
            <w:top w:val="none" w:sz="0" w:space="0" w:color="auto"/>
            <w:left w:val="none" w:sz="0" w:space="0" w:color="auto"/>
            <w:bottom w:val="none" w:sz="0" w:space="0" w:color="auto"/>
            <w:right w:val="none" w:sz="0" w:space="0" w:color="auto"/>
          </w:divBdr>
        </w:div>
        <w:div w:id="1606811931">
          <w:marLeft w:val="640"/>
          <w:marRight w:val="0"/>
          <w:marTop w:val="0"/>
          <w:marBottom w:val="0"/>
          <w:divBdr>
            <w:top w:val="none" w:sz="0" w:space="0" w:color="auto"/>
            <w:left w:val="none" w:sz="0" w:space="0" w:color="auto"/>
            <w:bottom w:val="none" w:sz="0" w:space="0" w:color="auto"/>
            <w:right w:val="none" w:sz="0" w:space="0" w:color="auto"/>
          </w:divBdr>
        </w:div>
        <w:div w:id="2035380010">
          <w:marLeft w:val="640"/>
          <w:marRight w:val="0"/>
          <w:marTop w:val="0"/>
          <w:marBottom w:val="0"/>
          <w:divBdr>
            <w:top w:val="none" w:sz="0" w:space="0" w:color="auto"/>
            <w:left w:val="none" w:sz="0" w:space="0" w:color="auto"/>
            <w:bottom w:val="none" w:sz="0" w:space="0" w:color="auto"/>
            <w:right w:val="none" w:sz="0" w:space="0" w:color="auto"/>
          </w:divBdr>
        </w:div>
        <w:div w:id="1452944279">
          <w:marLeft w:val="640"/>
          <w:marRight w:val="0"/>
          <w:marTop w:val="0"/>
          <w:marBottom w:val="0"/>
          <w:divBdr>
            <w:top w:val="none" w:sz="0" w:space="0" w:color="auto"/>
            <w:left w:val="none" w:sz="0" w:space="0" w:color="auto"/>
            <w:bottom w:val="none" w:sz="0" w:space="0" w:color="auto"/>
            <w:right w:val="none" w:sz="0" w:space="0" w:color="auto"/>
          </w:divBdr>
        </w:div>
        <w:div w:id="1723402224">
          <w:marLeft w:val="640"/>
          <w:marRight w:val="0"/>
          <w:marTop w:val="0"/>
          <w:marBottom w:val="0"/>
          <w:divBdr>
            <w:top w:val="none" w:sz="0" w:space="0" w:color="auto"/>
            <w:left w:val="none" w:sz="0" w:space="0" w:color="auto"/>
            <w:bottom w:val="none" w:sz="0" w:space="0" w:color="auto"/>
            <w:right w:val="none" w:sz="0" w:space="0" w:color="auto"/>
          </w:divBdr>
        </w:div>
        <w:div w:id="269700533">
          <w:marLeft w:val="640"/>
          <w:marRight w:val="0"/>
          <w:marTop w:val="0"/>
          <w:marBottom w:val="0"/>
          <w:divBdr>
            <w:top w:val="none" w:sz="0" w:space="0" w:color="auto"/>
            <w:left w:val="none" w:sz="0" w:space="0" w:color="auto"/>
            <w:bottom w:val="none" w:sz="0" w:space="0" w:color="auto"/>
            <w:right w:val="none" w:sz="0" w:space="0" w:color="auto"/>
          </w:divBdr>
        </w:div>
        <w:div w:id="1128622587">
          <w:marLeft w:val="640"/>
          <w:marRight w:val="0"/>
          <w:marTop w:val="0"/>
          <w:marBottom w:val="0"/>
          <w:divBdr>
            <w:top w:val="none" w:sz="0" w:space="0" w:color="auto"/>
            <w:left w:val="none" w:sz="0" w:space="0" w:color="auto"/>
            <w:bottom w:val="none" w:sz="0" w:space="0" w:color="auto"/>
            <w:right w:val="none" w:sz="0" w:space="0" w:color="auto"/>
          </w:divBdr>
        </w:div>
        <w:div w:id="1753241313">
          <w:marLeft w:val="640"/>
          <w:marRight w:val="0"/>
          <w:marTop w:val="0"/>
          <w:marBottom w:val="0"/>
          <w:divBdr>
            <w:top w:val="none" w:sz="0" w:space="0" w:color="auto"/>
            <w:left w:val="none" w:sz="0" w:space="0" w:color="auto"/>
            <w:bottom w:val="none" w:sz="0" w:space="0" w:color="auto"/>
            <w:right w:val="none" w:sz="0" w:space="0" w:color="auto"/>
          </w:divBdr>
        </w:div>
        <w:div w:id="184053063">
          <w:marLeft w:val="640"/>
          <w:marRight w:val="0"/>
          <w:marTop w:val="0"/>
          <w:marBottom w:val="0"/>
          <w:divBdr>
            <w:top w:val="none" w:sz="0" w:space="0" w:color="auto"/>
            <w:left w:val="none" w:sz="0" w:space="0" w:color="auto"/>
            <w:bottom w:val="none" w:sz="0" w:space="0" w:color="auto"/>
            <w:right w:val="none" w:sz="0" w:space="0" w:color="auto"/>
          </w:divBdr>
        </w:div>
        <w:div w:id="1438327892">
          <w:marLeft w:val="640"/>
          <w:marRight w:val="0"/>
          <w:marTop w:val="0"/>
          <w:marBottom w:val="0"/>
          <w:divBdr>
            <w:top w:val="none" w:sz="0" w:space="0" w:color="auto"/>
            <w:left w:val="none" w:sz="0" w:space="0" w:color="auto"/>
            <w:bottom w:val="none" w:sz="0" w:space="0" w:color="auto"/>
            <w:right w:val="none" w:sz="0" w:space="0" w:color="auto"/>
          </w:divBdr>
        </w:div>
        <w:div w:id="817501389">
          <w:marLeft w:val="640"/>
          <w:marRight w:val="0"/>
          <w:marTop w:val="0"/>
          <w:marBottom w:val="0"/>
          <w:divBdr>
            <w:top w:val="none" w:sz="0" w:space="0" w:color="auto"/>
            <w:left w:val="none" w:sz="0" w:space="0" w:color="auto"/>
            <w:bottom w:val="none" w:sz="0" w:space="0" w:color="auto"/>
            <w:right w:val="none" w:sz="0" w:space="0" w:color="auto"/>
          </w:divBdr>
        </w:div>
        <w:div w:id="410854012">
          <w:marLeft w:val="640"/>
          <w:marRight w:val="0"/>
          <w:marTop w:val="0"/>
          <w:marBottom w:val="0"/>
          <w:divBdr>
            <w:top w:val="none" w:sz="0" w:space="0" w:color="auto"/>
            <w:left w:val="none" w:sz="0" w:space="0" w:color="auto"/>
            <w:bottom w:val="none" w:sz="0" w:space="0" w:color="auto"/>
            <w:right w:val="none" w:sz="0" w:space="0" w:color="auto"/>
          </w:divBdr>
        </w:div>
        <w:div w:id="340666957">
          <w:marLeft w:val="640"/>
          <w:marRight w:val="0"/>
          <w:marTop w:val="0"/>
          <w:marBottom w:val="0"/>
          <w:divBdr>
            <w:top w:val="none" w:sz="0" w:space="0" w:color="auto"/>
            <w:left w:val="none" w:sz="0" w:space="0" w:color="auto"/>
            <w:bottom w:val="none" w:sz="0" w:space="0" w:color="auto"/>
            <w:right w:val="none" w:sz="0" w:space="0" w:color="auto"/>
          </w:divBdr>
        </w:div>
        <w:div w:id="1729184332">
          <w:marLeft w:val="640"/>
          <w:marRight w:val="0"/>
          <w:marTop w:val="0"/>
          <w:marBottom w:val="0"/>
          <w:divBdr>
            <w:top w:val="none" w:sz="0" w:space="0" w:color="auto"/>
            <w:left w:val="none" w:sz="0" w:space="0" w:color="auto"/>
            <w:bottom w:val="none" w:sz="0" w:space="0" w:color="auto"/>
            <w:right w:val="none" w:sz="0" w:space="0" w:color="auto"/>
          </w:divBdr>
        </w:div>
        <w:div w:id="1920823814">
          <w:marLeft w:val="640"/>
          <w:marRight w:val="0"/>
          <w:marTop w:val="0"/>
          <w:marBottom w:val="0"/>
          <w:divBdr>
            <w:top w:val="none" w:sz="0" w:space="0" w:color="auto"/>
            <w:left w:val="none" w:sz="0" w:space="0" w:color="auto"/>
            <w:bottom w:val="none" w:sz="0" w:space="0" w:color="auto"/>
            <w:right w:val="none" w:sz="0" w:space="0" w:color="auto"/>
          </w:divBdr>
        </w:div>
        <w:div w:id="25179942">
          <w:marLeft w:val="640"/>
          <w:marRight w:val="0"/>
          <w:marTop w:val="0"/>
          <w:marBottom w:val="0"/>
          <w:divBdr>
            <w:top w:val="none" w:sz="0" w:space="0" w:color="auto"/>
            <w:left w:val="none" w:sz="0" w:space="0" w:color="auto"/>
            <w:bottom w:val="none" w:sz="0" w:space="0" w:color="auto"/>
            <w:right w:val="none" w:sz="0" w:space="0" w:color="auto"/>
          </w:divBdr>
        </w:div>
        <w:div w:id="1023476049">
          <w:marLeft w:val="640"/>
          <w:marRight w:val="0"/>
          <w:marTop w:val="0"/>
          <w:marBottom w:val="0"/>
          <w:divBdr>
            <w:top w:val="none" w:sz="0" w:space="0" w:color="auto"/>
            <w:left w:val="none" w:sz="0" w:space="0" w:color="auto"/>
            <w:bottom w:val="none" w:sz="0" w:space="0" w:color="auto"/>
            <w:right w:val="none" w:sz="0" w:space="0" w:color="auto"/>
          </w:divBdr>
        </w:div>
        <w:div w:id="21632231">
          <w:marLeft w:val="640"/>
          <w:marRight w:val="0"/>
          <w:marTop w:val="0"/>
          <w:marBottom w:val="0"/>
          <w:divBdr>
            <w:top w:val="none" w:sz="0" w:space="0" w:color="auto"/>
            <w:left w:val="none" w:sz="0" w:space="0" w:color="auto"/>
            <w:bottom w:val="none" w:sz="0" w:space="0" w:color="auto"/>
            <w:right w:val="none" w:sz="0" w:space="0" w:color="auto"/>
          </w:divBdr>
        </w:div>
        <w:div w:id="1721393699">
          <w:marLeft w:val="640"/>
          <w:marRight w:val="0"/>
          <w:marTop w:val="0"/>
          <w:marBottom w:val="0"/>
          <w:divBdr>
            <w:top w:val="none" w:sz="0" w:space="0" w:color="auto"/>
            <w:left w:val="none" w:sz="0" w:space="0" w:color="auto"/>
            <w:bottom w:val="none" w:sz="0" w:space="0" w:color="auto"/>
            <w:right w:val="none" w:sz="0" w:space="0" w:color="auto"/>
          </w:divBdr>
        </w:div>
        <w:div w:id="1918786909">
          <w:marLeft w:val="640"/>
          <w:marRight w:val="0"/>
          <w:marTop w:val="0"/>
          <w:marBottom w:val="0"/>
          <w:divBdr>
            <w:top w:val="none" w:sz="0" w:space="0" w:color="auto"/>
            <w:left w:val="none" w:sz="0" w:space="0" w:color="auto"/>
            <w:bottom w:val="none" w:sz="0" w:space="0" w:color="auto"/>
            <w:right w:val="none" w:sz="0" w:space="0" w:color="auto"/>
          </w:divBdr>
        </w:div>
        <w:div w:id="1514223457">
          <w:marLeft w:val="640"/>
          <w:marRight w:val="0"/>
          <w:marTop w:val="0"/>
          <w:marBottom w:val="0"/>
          <w:divBdr>
            <w:top w:val="none" w:sz="0" w:space="0" w:color="auto"/>
            <w:left w:val="none" w:sz="0" w:space="0" w:color="auto"/>
            <w:bottom w:val="none" w:sz="0" w:space="0" w:color="auto"/>
            <w:right w:val="none" w:sz="0" w:space="0" w:color="auto"/>
          </w:divBdr>
        </w:div>
        <w:div w:id="551160488">
          <w:marLeft w:val="640"/>
          <w:marRight w:val="0"/>
          <w:marTop w:val="0"/>
          <w:marBottom w:val="0"/>
          <w:divBdr>
            <w:top w:val="none" w:sz="0" w:space="0" w:color="auto"/>
            <w:left w:val="none" w:sz="0" w:space="0" w:color="auto"/>
            <w:bottom w:val="none" w:sz="0" w:space="0" w:color="auto"/>
            <w:right w:val="none" w:sz="0" w:space="0" w:color="auto"/>
          </w:divBdr>
        </w:div>
        <w:div w:id="1507282232">
          <w:marLeft w:val="640"/>
          <w:marRight w:val="0"/>
          <w:marTop w:val="0"/>
          <w:marBottom w:val="0"/>
          <w:divBdr>
            <w:top w:val="none" w:sz="0" w:space="0" w:color="auto"/>
            <w:left w:val="none" w:sz="0" w:space="0" w:color="auto"/>
            <w:bottom w:val="none" w:sz="0" w:space="0" w:color="auto"/>
            <w:right w:val="none" w:sz="0" w:space="0" w:color="auto"/>
          </w:divBdr>
        </w:div>
        <w:div w:id="119492211">
          <w:marLeft w:val="640"/>
          <w:marRight w:val="0"/>
          <w:marTop w:val="0"/>
          <w:marBottom w:val="0"/>
          <w:divBdr>
            <w:top w:val="none" w:sz="0" w:space="0" w:color="auto"/>
            <w:left w:val="none" w:sz="0" w:space="0" w:color="auto"/>
            <w:bottom w:val="none" w:sz="0" w:space="0" w:color="auto"/>
            <w:right w:val="none" w:sz="0" w:space="0" w:color="auto"/>
          </w:divBdr>
        </w:div>
        <w:div w:id="732389386">
          <w:marLeft w:val="640"/>
          <w:marRight w:val="0"/>
          <w:marTop w:val="0"/>
          <w:marBottom w:val="0"/>
          <w:divBdr>
            <w:top w:val="none" w:sz="0" w:space="0" w:color="auto"/>
            <w:left w:val="none" w:sz="0" w:space="0" w:color="auto"/>
            <w:bottom w:val="none" w:sz="0" w:space="0" w:color="auto"/>
            <w:right w:val="none" w:sz="0" w:space="0" w:color="auto"/>
          </w:divBdr>
        </w:div>
        <w:div w:id="2044284474">
          <w:marLeft w:val="640"/>
          <w:marRight w:val="0"/>
          <w:marTop w:val="0"/>
          <w:marBottom w:val="0"/>
          <w:divBdr>
            <w:top w:val="none" w:sz="0" w:space="0" w:color="auto"/>
            <w:left w:val="none" w:sz="0" w:space="0" w:color="auto"/>
            <w:bottom w:val="none" w:sz="0" w:space="0" w:color="auto"/>
            <w:right w:val="none" w:sz="0" w:space="0" w:color="auto"/>
          </w:divBdr>
        </w:div>
      </w:divsChild>
    </w:div>
    <w:div w:id="829641953">
      <w:bodyDiv w:val="1"/>
      <w:marLeft w:val="0"/>
      <w:marRight w:val="0"/>
      <w:marTop w:val="0"/>
      <w:marBottom w:val="0"/>
      <w:divBdr>
        <w:top w:val="none" w:sz="0" w:space="0" w:color="auto"/>
        <w:left w:val="none" w:sz="0" w:space="0" w:color="auto"/>
        <w:bottom w:val="none" w:sz="0" w:space="0" w:color="auto"/>
        <w:right w:val="none" w:sz="0" w:space="0" w:color="auto"/>
      </w:divBdr>
      <w:divsChild>
        <w:div w:id="499273078">
          <w:marLeft w:val="640"/>
          <w:marRight w:val="0"/>
          <w:marTop w:val="0"/>
          <w:marBottom w:val="0"/>
          <w:divBdr>
            <w:top w:val="none" w:sz="0" w:space="0" w:color="auto"/>
            <w:left w:val="none" w:sz="0" w:space="0" w:color="auto"/>
            <w:bottom w:val="none" w:sz="0" w:space="0" w:color="auto"/>
            <w:right w:val="none" w:sz="0" w:space="0" w:color="auto"/>
          </w:divBdr>
        </w:div>
        <w:div w:id="951594080">
          <w:marLeft w:val="640"/>
          <w:marRight w:val="0"/>
          <w:marTop w:val="0"/>
          <w:marBottom w:val="0"/>
          <w:divBdr>
            <w:top w:val="none" w:sz="0" w:space="0" w:color="auto"/>
            <w:left w:val="none" w:sz="0" w:space="0" w:color="auto"/>
            <w:bottom w:val="none" w:sz="0" w:space="0" w:color="auto"/>
            <w:right w:val="none" w:sz="0" w:space="0" w:color="auto"/>
          </w:divBdr>
        </w:div>
        <w:div w:id="110706872">
          <w:marLeft w:val="640"/>
          <w:marRight w:val="0"/>
          <w:marTop w:val="0"/>
          <w:marBottom w:val="0"/>
          <w:divBdr>
            <w:top w:val="none" w:sz="0" w:space="0" w:color="auto"/>
            <w:left w:val="none" w:sz="0" w:space="0" w:color="auto"/>
            <w:bottom w:val="none" w:sz="0" w:space="0" w:color="auto"/>
            <w:right w:val="none" w:sz="0" w:space="0" w:color="auto"/>
          </w:divBdr>
        </w:div>
        <w:div w:id="1621840469">
          <w:marLeft w:val="640"/>
          <w:marRight w:val="0"/>
          <w:marTop w:val="0"/>
          <w:marBottom w:val="0"/>
          <w:divBdr>
            <w:top w:val="none" w:sz="0" w:space="0" w:color="auto"/>
            <w:left w:val="none" w:sz="0" w:space="0" w:color="auto"/>
            <w:bottom w:val="none" w:sz="0" w:space="0" w:color="auto"/>
            <w:right w:val="none" w:sz="0" w:space="0" w:color="auto"/>
          </w:divBdr>
        </w:div>
        <w:div w:id="393089256">
          <w:marLeft w:val="640"/>
          <w:marRight w:val="0"/>
          <w:marTop w:val="0"/>
          <w:marBottom w:val="0"/>
          <w:divBdr>
            <w:top w:val="none" w:sz="0" w:space="0" w:color="auto"/>
            <w:left w:val="none" w:sz="0" w:space="0" w:color="auto"/>
            <w:bottom w:val="none" w:sz="0" w:space="0" w:color="auto"/>
            <w:right w:val="none" w:sz="0" w:space="0" w:color="auto"/>
          </w:divBdr>
        </w:div>
        <w:div w:id="680359174">
          <w:marLeft w:val="640"/>
          <w:marRight w:val="0"/>
          <w:marTop w:val="0"/>
          <w:marBottom w:val="0"/>
          <w:divBdr>
            <w:top w:val="none" w:sz="0" w:space="0" w:color="auto"/>
            <w:left w:val="none" w:sz="0" w:space="0" w:color="auto"/>
            <w:bottom w:val="none" w:sz="0" w:space="0" w:color="auto"/>
            <w:right w:val="none" w:sz="0" w:space="0" w:color="auto"/>
          </w:divBdr>
        </w:div>
        <w:div w:id="437919067">
          <w:marLeft w:val="640"/>
          <w:marRight w:val="0"/>
          <w:marTop w:val="0"/>
          <w:marBottom w:val="0"/>
          <w:divBdr>
            <w:top w:val="none" w:sz="0" w:space="0" w:color="auto"/>
            <w:left w:val="none" w:sz="0" w:space="0" w:color="auto"/>
            <w:bottom w:val="none" w:sz="0" w:space="0" w:color="auto"/>
            <w:right w:val="none" w:sz="0" w:space="0" w:color="auto"/>
          </w:divBdr>
        </w:div>
        <w:div w:id="1033920877">
          <w:marLeft w:val="640"/>
          <w:marRight w:val="0"/>
          <w:marTop w:val="0"/>
          <w:marBottom w:val="0"/>
          <w:divBdr>
            <w:top w:val="none" w:sz="0" w:space="0" w:color="auto"/>
            <w:left w:val="none" w:sz="0" w:space="0" w:color="auto"/>
            <w:bottom w:val="none" w:sz="0" w:space="0" w:color="auto"/>
            <w:right w:val="none" w:sz="0" w:space="0" w:color="auto"/>
          </w:divBdr>
        </w:div>
        <w:div w:id="681277572">
          <w:marLeft w:val="640"/>
          <w:marRight w:val="0"/>
          <w:marTop w:val="0"/>
          <w:marBottom w:val="0"/>
          <w:divBdr>
            <w:top w:val="none" w:sz="0" w:space="0" w:color="auto"/>
            <w:left w:val="none" w:sz="0" w:space="0" w:color="auto"/>
            <w:bottom w:val="none" w:sz="0" w:space="0" w:color="auto"/>
            <w:right w:val="none" w:sz="0" w:space="0" w:color="auto"/>
          </w:divBdr>
        </w:div>
        <w:div w:id="254675259">
          <w:marLeft w:val="640"/>
          <w:marRight w:val="0"/>
          <w:marTop w:val="0"/>
          <w:marBottom w:val="0"/>
          <w:divBdr>
            <w:top w:val="none" w:sz="0" w:space="0" w:color="auto"/>
            <w:left w:val="none" w:sz="0" w:space="0" w:color="auto"/>
            <w:bottom w:val="none" w:sz="0" w:space="0" w:color="auto"/>
            <w:right w:val="none" w:sz="0" w:space="0" w:color="auto"/>
          </w:divBdr>
        </w:div>
        <w:div w:id="584462754">
          <w:marLeft w:val="640"/>
          <w:marRight w:val="0"/>
          <w:marTop w:val="0"/>
          <w:marBottom w:val="0"/>
          <w:divBdr>
            <w:top w:val="none" w:sz="0" w:space="0" w:color="auto"/>
            <w:left w:val="none" w:sz="0" w:space="0" w:color="auto"/>
            <w:bottom w:val="none" w:sz="0" w:space="0" w:color="auto"/>
            <w:right w:val="none" w:sz="0" w:space="0" w:color="auto"/>
          </w:divBdr>
        </w:div>
        <w:div w:id="414713671">
          <w:marLeft w:val="640"/>
          <w:marRight w:val="0"/>
          <w:marTop w:val="0"/>
          <w:marBottom w:val="0"/>
          <w:divBdr>
            <w:top w:val="none" w:sz="0" w:space="0" w:color="auto"/>
            <w:left w:val="none" w:sz="0" w:space="0" w:color="auto"/>
            <w:bottom w:val="none" w:sz="0" w:space="0" w:color="auto"/>
            <w:right w:val="none" w:sz="0" w:space="0" w:color="auto"/>
          </w:divBdr>
        </w:div>
        <w:div w:id="1183057654">
          <w:marLeft w:val="640"/>
          <w:marRight w:val="0"/>
          <w:marTop w:val="0"/>
          <w:marBottom w:val="0"/>
          <w:divBdr>
            <w:top w:val="none" w:sz="0" w:space="0" w:color="auto"/>
            <w:left w:val="none" w:sz="0" w:space="0" w:color="auto"/>
            <w:bottom w:val="none" w:sz="0" w:space="0" w:color="auto"/>
            <w:right w:val="none" w:sz="0" w:space="0" w:color="auto"/>
          </w:divBdr>
        </w:div>
        <w:div w:id="231620167">
          <w:marLeft w:val="640"/>
          <w:marRight w:val="0"/>
          <w:marTop w:val="0"/>
          <w:marBottom w:val="0"/>
          <w:divBdr>
            <w:top w:val="none" w:sz="0" w:space="0" w:color="auto"/>
            <w:left w:val="none" w:sz="0" w:space="0" w:color="auto"/>
            <w:bottom w:val="none" w:sz="0" w:space="0" w:color="auto"/>
            <w:right w:val="none" w:sz="0" w:space="0" w:color="auto"/>
          </w:divBdr>
        </w:div>
        <w:div w:id="1136875355">
          <w:marLeft w:val="640"/>
          <w:marRight w:val="0"/>
          <w:marTop w:val="0"/>
          <w:marBottom w:val="0"/>
          <w:divBdr>
            <w:top w:val="none" w:sz="0" w:space="0" w:color="auto"/>
            <w:left w:val="none" w:sz="0" w:space="0" w:color="auto"/>
            <w:bottom w:val="none" w:sz="0" w:space="0" w:color="auto"/>
            <w:right w:val="none" w:sz="0" w:space="0" w:color="auto"/>
          </w:divBdr>
        </w:div>
        <w:div w:id="1390764514">
          <w:marLeft w:val="640"/>
          <w:marRight w:val="0"/>
          <w:marTop w:val="0"/>
          <w:marBottom w:val="0"/>
          <w:divBdr>
            <w:top w:val="none" w:sz="0" w:space="0" w:color="auto"/>
            <w:left w:val="none" w:sz="0" w:space="0" w:color="auto"/>
            <w:bottom w:val="none" w:sz="0" w:space="0" w:color="auto"/>
            <w:right w:val="none" w:sz="0" w:space="0" w:color="auto"/>
          </w:divBdr>
        </w:div>
        <w:div w:id="1283684054">
          <w:marLeft w:val="640"/>
          <w:marRight w:val="0"/>
          <w:marTop w:val="0"/>
          <w:marBottom w:val="0"/>
          <w:divBdr>
            <w:top w:val="none" w:sz="0" w:space="0" w:color="auto"/>
            <w:left w:val="none" w:sz="0" w:space="0" w:color="auto"/>
            <w:bottom w:val="none" w:sz="0" w:space="0" w:color="auto"/>
            <w:right w:val="none" w:sz="0" w:space="0" w:color="auto"/>
          </w:divBdr>
        </w:div>
        <w:div w:id="362637016">
          <w:marLeft w:val="640"/>
          <w:marRight w:val="0"/>
          <w:marTop w:val="0"/>
          <w:marBottom w:val="0"/>
          <w:divBdr>
            <w:top w:val="none" w:sz="0" w:space="0" w:color="auto"/>
            <w:left w:val="none" w:sz="0" w:space="0" w:color="auto"/>
            <w:bottom w:val="none" w:sz="0" w:space="0" w:color="auto"/>
            <w:right w:val="none" w:sz="0" w:space="0" w:color="auto"/>
          </w:divBdr>
        </w:div>
        <w:div w:id="365567145">
          <w:marLeft w:val="640"/>
          <w:marRight w:val="0"/>
          <w:marTop w:val="0"/>
          <w:marBottom w:val="0"/>
          <w:divBdr>
            <w:top w:val="none" w:sz="0" w:space="0" w:color="auto"/>
            <w:left w:val="none" w:sz="0" w:space="0" w:color="auto"/>
            <w:bottom w:val="none" w:sz="0" w:space="0" w:color="auto"/>
            <w:right w:val="none" w:sz="0" w:space="0" w:color="auto"/>
          </w:divBdr>
        </w:div>
        <w:div w:id="91052410">
          <w:marLeft w:val="640"/>
          <w:marRight w:val="0"/>
          <w:marTop w:val="0"/>
          <w:marBottom w:val="0"/>
          <w:divBdr>
            <w:top w:val="none" w:sz="0" w:space="0" w:color="auto"/>
            <w:left w:val="none" w:sz="0" w:space="0" w:color="auto"/>
            <w:bottom w:val="none" w:sz="0" w:space="0" w:color="auto"/>
            <w:right w:val="none" w:sz="0" w:space="0" w:color="auto"/>
          </w:divBdr>
        </w:div>
        <w:div w:id="943538019">
          <w:marLeft w:val="640"/>
          <w:marRight w:val="0"/>
          <w:marTop w:val="0"/>
          <w:marBottom w:val="0"/>
          <w:divBdr>
            <w:top w:val="none" w:sz="0" w:space="0" w:color="auto"/>
            <w:left w:val="none" w:sz="0" w:space="0" w:color="auto"/>
            <w:bottom w:val="none" w:sz="0" w:space="0" w:color="auto"/>
            <w:right w:val="none" w:sz="0" w:space="0" w:color="auto"/>
          </w:divBdr>
        </w:div>
        <w:div w:id="1482965352">
          <w:marLeft w:val="640"/>
          <w:marRight w:val="0"/>
          <w:marTop w:val="0"/>
          <w:marBottom w:val="0"/>
          <w:divBdr>
            <w:top w:val="none" w:sz="0" w:space="0" w:color="auto"/>
            <w:left w:val="none" w:sz="0" w:space="0" w:color="auto"/>
            <w:bottom w:val="none" w:sz="0" w:space="0" w:color="auto"/>
            <w:right w:val="none" w:sz="0" w:space="0" w:color="auto"/>
          </w:divBdr>
        </w:div>
        <w:div w:id="1062752814">
          <w:marLeft w:val="640"/>
          <w:marRight w:val="0"/>
          <w:marTop w:val="0"/>
          <w:marBottom w:val="0"/>
          <w:divBdr>
            <w:top w:val="none" w:sz="0" w:space="0" w:color="auto"/>
            <w:left w:val="none" w:sz="0" w:space="0" w:color="auto"/>
            <w:bottom w:val="none" w:sz="0" w:space="0" w:color="auto"/>
            <w:right w:val="none" w:sz="0" w:space="0" w:color="auto"/>
          </w:divBdr>
        </w:div>
        <w:div w:id="1126579125">
          <w:marLeft w:val="640"/>
          <w:marRight w:val="0"/>
          <w:marTop w:val="0"/>
          <w:marBottom w:val="0"/>
          <w:divBdr>
            <w:top w:val="none" w:sz="0" w:space="0" w:color="auto"/>
            <w:left w:val="none" w:sz="0" w:space="0" w:color="auto"/>
            <w:bottom w:val="none" w:sz="0" w:space="0" w:color="auto"/>
            <w:right w:val="none" w:sz="0" w:space="0" w:color="auto"/>
          </w:divBdr>
        </w:div>
        <w:div w:id="395589429">
          <w:marLeft w:val="640"/>
          <w:marRight w:val="0"/>
          <w:marTop w:val="0"/>
          <w:marBottom w:val="0"/>
          <w:divBdr>
            <w:top w:val="none" w:sz="0" w:space="0" w:color="auto"/>
            <w:left w:val="none" w:sz="0" w:space="0" w:color="auto"/>
            <w:bottom w:val="none" w:sz="0" w:space="0" w:color="auto"/>
            <w:right w:val="none" w:sz="0" w:space="0" w:color="auto"/>
          </w:divBdr>
        </w:div>
        <w:div w:id="32197823">
          <w:marLeft w:val="640"/>
          <w:marRight w:val="0"/>
          <w:marTop w:val="0"/>
          <w:marBottom w:val="0"/>
          <w:divBdr>
            <w:top w:val="none" w:sz="0" w:space="0" w:color="auto"/>
            <w:left w:val="none" w:sz="0" w:space="0" w:color="auto"/>
            <w:bottom w:val="none" w:sz="0" w:space="0" w:color="auto"/>
            <w:right w:val="none" w:sz="0" w:space="0" w:color="auto"/>
          </w:divBdr>
        </w:div>
        <w:div w:id="1331760221">
          <w:marLeft w:val="640"/>
          <w:marRight w:val="0"/>
          <w:marTop w:val="0"/>
          <w:marBottom w:val="0"/>
          <w:divBdr>
            <w:top w:val="none" w:sz="0" w:space="0" w:color="auto"/>
            <w:left w:val="none" w:sz="0" w:space="0" w:color="auto"/>
            <w:bottom w:val="none" w:sz="0" w:space="0" w:color="auto"/>
            <w:right w:val="none" w:sz="0" w:space="0" w:color="auto"/>
          </w:divBdr>
        </w:div>
        <w:div w:id="1283423125">
          <w:marLeft w:val="640"/>
          <w:marRight w:val="0"/>
          <w:marTop w:val="0"/>
          <w:marBottom w:val="0"/>
          <w:divBdr>
            <w:top w:val="none" w:sz="0" w:space="0" w:color="auto"/>
            <w:left w:val="none" w:sz="0" w:space="0" w:color="auto"/>
            <w:bottom w:val="none" w:sz="0" w:space="0" w:color="auto"/>
            <w:right w:val="none" w:sz="0" w:space="0" w:color="auto"/>
          </w:divBdr>
        </w:div>
        <w:div w:id="687801684">
          <w:marLeft w:val="640"/>
          <w:marRight w:val="0"/>
          <w:marTop w:val="0"/>
          <w:marBottom w:val="0"/>
          <w:divBdr>
            <w:top w:val="none" w:sz="0" w:space="0" w:color="auto"/>
            <w:left w:val="none" w:sz="0" w:space="0" w:color="auto"/>
            <w:bottom w:val="none" w:sz="0" w:space="0" w:color="auto"/>
            <w:right w:val="none" w:sz="0" w:space="0" w:color="auto"/>
          </w:divBdr>
        </w:div>
        <w:div w:id="1623345543">
          <w:marLeft w:val="640"/>
          <w:marRight w:val="0"/>
          <w:marTop w:val="0"/>
          <w:marBottom w:val="0"/>
          <w:divBdr>
            <w:top w:val="none" w:sz="0" w:space="0" w:color="auto"/>
            <w:left w:val="none" w:sz="0" w:space="0" w:color="auto"/>
            <w:bottom w:val="none" w:sz="0" w:space="0" w:color="auto"/>
            <w:right w:val="none" w:sz="0" w:space="0" w:color="auto"/>
          </w:divBdr>
        </w:div>
        <w:div w:id="1707094586">
          <w:marLeft w:val="640"/>
          <w:marRight w:val="0"/>
          <w:marTop w:val="0"/>
          <w:marBottom w:val="0"/>
          <w:divBdr>
            <w:top w:val="none" w:sz="0" w:space="0" w:color="auto"/>
            <w:left w:val="none" w:sz="0" w:space="0" w:color="auto"/>
            <w:bottom w:val="none" w:sz="0" w:space="0" w:color="auto"/>
            <w:right w:val="none" w:sz="0" w:space="0" w:color="auto"/>
          </w:divBdr>
        </w:div>
        <w:div w:id="4018008">
          <w:marLeft w:val="640"/>
          <w:marRight w:val="0"/>
          <w:marTop w:val="0"/>
          <w:marBottom w:val="0"/>
          <w:divBdr>
            <w:top w:val="none" w:sz="0" w:space="0" w:color="auto"/>
            <w:left w:val="none" w:sz="0" w:space="0" w:color="auto"/>
            <w:bottom w:val="none" w:sz="0" w:space="0" w:color="auto"/>
            <w:right w:val="none" w:sz="0" w:space="0" w:color="auto"/>
          </w:divBdr>
        </w:div>
        <w:div w:id="2071809290">
          <w:marLeft w:val="640"/>
          <w:marRight w:val="0"/>
          <w:marTop w:val="0"/>
          <w:marBottom w:val="0"/>
          <w:divBdr>
            <w:top w:val="none" w:sz="0" w:space="0" w:color="auto"/>
            <w:left w:val="none" w:sz="0" w:space="0" w:color="auto"/>
            <w:bottom w:val="none" w:sz="0" w:space="0" w:color="auto"/>
            <w:right w:val="none" w:sz="0" w:space="0" w:color="auto"/>
          </w:divBdr>
        </w:div>
        <w:div w:id="342246062">
          <w:marLeft w:val="640"/>
          <w:marRight w:val="0"/>
          <w:marTop w:val="0"/>
          <w:marBottom w:val="0"/>
          <w:divBdr>
            <w:top w:val="none" w:sz="0" w:space="0" w:color="auto"/>
            <w:left w:val="none" w:sz="0" w:space="0" w:color="auto"/>
            <w:bottom w:val="none" w:sz="0" w:space="0" w:color="auto"/>
            <w:right w:val="none" w:sz="0" w:space="0" w:color="auto"/>
          </w:divBdr>
        </w:div>
        <w:div w:id="875041028">
          <w:marLeft w:val="640"/>
          <w:marRight w:val="0"/>
          <w:marTop w:val="0"/>
          <w:marBottom w:val="0"/>
          <w:divBdr>
            <w:top w:val="none" w:sz="0" w:space="0" w:color="auto"/>
            <w:left w:val="none" w:sz="0" w:space="0" w:color="auto"/>
            <w:bottom w:val="none" w:sz="0" w:space="0" w:color="auto"/>
            <w:right w:val="none" w:sz="0" w:space="0" w:color="auto"/>
          </w:divBdr>
        </w:div>
        <w:div w:id="1367297731">
          <w:marLeft w:val="640"/>
          <w:marRight w:val="0"/>
          <w:marTop w:val="0"/>
          <w:marBottom w:val="0"/>
          <w:divBdr>
            <w:top w:val="none" w:sz="0" w:space="0" w:color="auto"/>
            <w:left w:val="none" w:sz="0" w:space="0" w:color="auto"/>
            <w:bottom w:val="none" w:sz="0" w:space="0" w:color="auto"/>
            <w:right w:val="none" w:sz="0" w:space="0" w:color="auto"/>
          </w:divBdr>
        </w:div>
        <w:div w:id="816335334">
          <w:marLeft w:val="640"/>
          <w:marRight w:val="0"/>
          <w:marTop w:val="0"/>
          <w:marBottom w:val="0"/>
          <w:divBdr>
            <w:top w:val="none" w:sz="0" w:space="0" w:color="auto"/>
            <w:left w:val="none" w:sz="0" w:space="0" w:color="auto"/>
            <w:bottom w:val="none" w:sz="0" w:space="0" w:color="auto"/>
            <w:right w:val="none" w:sz="0" w:space="0" w:color="auto"/>
          </w:divBdr>
        </w:div>
        <w:div w:id="645351928">
          <w:marLeft w:val="640"/>
          <w:marRight w:val="0"/>
          <w:marTop w:val="0"/>
          <w:marBottom w:val="0"/>
          <w:divBdr>
            <w:top w:val="none" w:sz="0" w:space="0" w:color="auto"/>
            <w:left w:val="none" w:sz="0" w:space="0" w:color="auto"/>
            <w:bottom w:val="none" w:sz="0" w:space="0" w:color="auto"/>
            <w:right w:val="none" w:sz="0" w:space="0" w:color="auto"/>
          </w:divBdr>
        </w:div>
        <w:div w:id="1340935576">
          <w:marLeft w:val="640"/>
          <w:marRight w:val="0"/>
          <w:marTop w:val="0"/>
          <w:marBottom w:val="0"/>
          <w:divBdr>
            <w:top w:val="none" w:sz="0" w:space="0" w:color="auto"/>
            <w:left w:val="none" w:sz="0" w:space="0" w:color="auto"/>
            <w:bottom w:val="none" w:sz="0" w:space="0" w:color="auto"/>
            <w:right w:val="none" w:sz="0" w:space="0" w:color="auto"/>
          </w:divBdr>
        </w:div>
        <w:div w:id="435174987">
          <w:marLeft w:val="640"/>
          <w:marRight w:val="0"/>
          <w:marTop w:val="0"/>
          <w:marBottom w:val="0"/>
          <w:divBdr>
            <w:top w:val="none" w:sz="0" w:space="0" w:color="auto"/>
            <w:left w:val="none" w:sz="0" w:space="0" w:color="auto"/>
            <w:bottom w:val="none" w:sz="0" w:space="0" w:color="auto"/>
            <w:right w:val="none" w:sz="0" w:space="0" w:color="auto"/>
          </w:divBdr>
        </w:div>
        <w:div w:id="1832982441">
          <w:marLeft w:val="640"/>
          <w:marRight w:val="0"/>
          <w:marTop w:val="0"/>
          <w:marBottom w:val="0"/>
          <w:divBdr>
            <w:top w:val="none" w:sz="0" w:space="0" w:color="auto"/>
            <w:left w:val="none" w:sz="0" w:space="0" w:color="auto"/>
            <w:bottom w:val="none" w:sz="0" w:space="0" w:color="auto"/>
            <w:right w:val="none" w:sz="0" w:space="0" w:color="auto"/>
          </w:divBdr>
        </w:div>
        <w:div w:id="1275482528">
          <w:marLeft w:val="640"/>
          <w:marRight w:val="0"/>
          <w:marTop w:val="0"/>
          <w:marBottom w:val="0"/>
          <w:divBdr>
            <w:top w:val="none" w:sz="0" w:space="0" w:color="auto"/>
            <w:left w:val="none" w:sz="0" w:space="0" w:color="auto"/>
            <w:bottom w:val="none" w:sz="0" w:space="0" w:color="auto"/>
            <w:right w:val="none" w:sz="0" w:space="0" w:color="auto"/>
          </w:divBdr>
        </w:div>
        <w:div w:id="421728877">
          <w:marLeft w:val="640"/>
          <w:marRight w:val="0"/>
          <w:marTop w:val="0"/>
          <w:marBottom w:val="0"/>
          <w:divBdr>
            <w:top w:val="none" w:sz="0" w:space="0" w:color="auto"/>
            <w:left w:val="none" w:sz="0" w:space="0" w:color="auto"/>
            <w:bottom w:val="none" w:sz="0" w:space="0" w:color="auto"/>
            <w:right w:val="none" w:sz="0" w:space="0" w:color="auto"/>
          </w:divBdr>
        </w:div>
        <w:div w:id="1966304155">
          <w:marLeft w:val="640"/>
          <w:marRight w:val="0"/>
          <w:marTop w:val="0"/>
          <w:marBottom w:val="0"/>
          <w:divBdr>
            <w:top w:val="none" w:sz="0" w:space="0" w:color="auto"/>
            <w:left w:val="none" w:sz="0" w:space="0" w:color="auto"/>
            <w:bottom w:val="none" w:sz="0" w:space="0" w:color="auto"/>
            <w:right w:val="none" w:sz="0" w:space="0" w:color="auto"/>
          </w:divBdr>
        </w:div>
        <w:div w:id="1161888311">
          <w:marLeft w:val="640"/>
          <w:marRight w:val="0"/>
          <w:marTop w:val="0"/>
          <w:marBottom w:val="0"/>
          <w:divBdr>
            <w:top w:val="none" w:sz="0" w:space="0" w:color="auto"/>
            <w:left w:val="none" w:sz="0" w:space="0" w:color="auto"/>
            <w:bottom w:val="none" w:sz="0" w:space="0" w:color="auto"/>
            <w:right w:val="none" w:sz="0" w:space="0" w:color="auto"/>
          </w:divBdr>
        </w:div>
        <w:div w:id="1873956205">
          <w:marLeft w:val="640"/>
          <w:marRight w:val="0"/>
          <w:marTop w:val="0"/>
          <w:marBottom w:val="0"/>
          <w:divBdr>
            <w:top w:val="none" w:sz="0" w:space="0" w:color="auto"/>
            <w:left w:val="none" w:sz="0" w:space="0" w:color="auto"/>
            <w:bottom w:val="none" w:sz="0" w:space="0" w:color="auto"/>
            <w:right w:val="none" w:sz="0" w:space="0" w:color="auto"/>
          </w:divBdr>
        </w:div>
        <w:div w:id="1971932153">
          <w:marLeft w:val="640"/>
          <w:marRight w:val="0"/>
          <w:marTop w:val="0"/>
          <w:marBottom w:val="0"/>
          <w:divBdr>
            <w:top w:val="none" w:sz="0" w:space="0" w:color="auto"/>
            <w:left w:val="none" w:sz="0" w:space="0" w:color="auto"/>
            <w:bottom w:val="none" w:sz="0" w:space="0" w:color="auto"/>
            <w:right w:val="none" w:sz="0" w:space="0" w:color="auto"/>
          </w:divBdr>
        </w:div>
        <w:div w:id="457452237">
          <w:marLeft w:val="640"/>
          <w:marRight w:val="0"/>
          <w:marTop w:val="0"/>
          <w:marBottom w:val="0"/>
          <w:divBdr>
            <w:top w:val="none" w:sz="0" w:space="0" w:color="auto"/>
            <w:left w:val="none" w:sz="0" w:space="0" w:color="auto"/>
            <w:bottom w:val="none" w:sz="0" w:space="0" w:color="auto"/>
            <w:right w:val="none" w:sz="0" w:space="0" w:color="auto"/>
          </w:divBdr>
        </w:div>
        <w:div w:id="505636006">
          <w:marLeft w:val="640"/>
          <w:marRight w:val="0"/>
          <w:marTop w:val="0"/>
          <w:marBottom w:val="0"/>
          <w:divBdr>
            <w:top w:val="none" w:sz="0" w:space="0" w:color="auto"/>
            <w:left w:val="none" w:sz="0" w:space="0" w:color="auto"/>
            <w:bottom w:val="none" w:sz="0" w:space="0" w:color="auto"/>
            <w:right w:val="none" w:sz="0" w:space="0" w:color="auto"/>
          </w:divBdr>
        </w:div>
        <w:div w:id="1578319734">
          <w:marLeft w:val="640"/>
          <w:marRight w:val="0"/>
          <w:marTop w:val="0"/>
          <w:marBottom w:val="0"/>
          <w:divBdr>
            <w:top w:val="none" w:sz="0" w:space="0" w:color="auto"/>
            <w:left w:val="none" w:sz="0" w:space="0" w:color="auto"/>
            <w:bottom w:val="none" w:sz="0" w:space="0" w:color="auto"/>
            <w:right w:val="none" w:sz="0" w:space="0" w:color="auto"/>
          </w:divBdr>
        </w:div>
        <w:div w:id="994912874">
          <w:marLeft w:val="640"/>
          <w:marRight w:val="0"/>
          <w:marTop w:val="0"/>
          <w:marBottom w:val="0"/>
          <w:divBdr>
            <w:top w:val="none" w:sz="0" w:space="0" w:color="auto"/>
            <w:left w:val="none" w:sz="0" w:space="0" w:color="auto"/>
            <w:bottom w:val="none" w:sz="0" w:space="0" w:color="auto"/>
            <w:right w:val="none" w:sz="0" w:space="0" w:color="auto"/>
          </w:divBdr>
        </w:div>
        <w:div w:id="1221211447">
          <w:marLeft w:val="640"/>
          <w:marRight w:val="0"/>
          <w:marTop w:val="0"/>
          <w:marBottom w:val="0"/>
          <w:divBdr>
            <w:top w:val="none" w:sz="0" w:space="0" w:color="auto"/>
            <w:left w:val="none" w:sz="0" w:space="0" w:color="auto"/>
            <w:bottom w:val="none" w:sz="0" w:space="0" w:color="auto"/>
            <w:right w:val="none" w:sz="0" w:space="0" w:color="auto"/>
          </w:divBdr>
        </w:div>
        <w:div w:id="160779722">
          <w:marLeft w:val="640"/>
          <w:marRight w:val="0"/>
          <w:marTop w:val="0"/>
          <w:marBottom w:val="0"/>
          <w:divBdr>
            <w:top w:val="none" w:sz="0" w:space="0" w:color="auto"/>
            <w:left w:val="none" w:sz="0" w:space="0" w:color="auto"/>
            <w:bottom w:val="none" w:sz="0" w:space="0" w:color="auto"/>
            <w:right w:val="none" w:sz="0" w:space="0" w:color="auto"/>
          </w:divBdr>
        </w:div>
        <w:div w:id="1421217384">
          <w:marLeft w:val="640"/>
          <w:marRight w:val="0"/>
          <w:marTop w:val="0"/>
          <w:marBottom w:val="0"/>
          <w:divBdr>
            <w:top w:val="none" w:sz="0" w:space="0" w:color="auto"/>
            <w:left w:val="none" w:sz="0" w:space="0" w:color="auto"/>
            <w:bottom w:val="none" w:sz="0" w:space="0" w:color="auto"/>
            <w:right w:val="none" w:sz="0" w:space="0" w:color="auto"/>
          </w:divBdr>
        </w:div>
        <w:div w:id="857502368">
          <w:marLeft w:val="640"/>
          <w:marRight w:val="0"/>
          <w:marTop w:val="0"/>
          <w:marBottom w:val="0"/>
          <w:divBdr>
            <w:top w:val="none" w:sz="0" w:space="0" w:color="auto"/>
            <w:left w:val="none" w:sz="0" w:space="0" w:color="auto"/>
            <w:bottom w:val="none" w:sz="0" w:space="0" w:color="auto"/>
            <w:right w:val="none" w:sz="0" w:space="0" w:color="auto"/>
          </w:divBdr>
        </w:div>
        <w:div w:id="337121217">
          <w:marLeft w:val="640"/>
          <w:marRight w:val="0"/>
          <w:marTop w:val="0"/>
          <w:marBottom w:val="0"/>
          <w:divBdr>
            <w:top w:val="none" w:sz="0" w:space="0" w:color="auto"/>
            <w:left w:val="none" w:sz="0" w:space="0" w:color="auto"/>
            <w:bottom w:val="none" w:sz="0" w:space="0" w:color="auto"/>
            <w:right w:val="none" w:sz="0" w:space="0" w:color="auto"/>
          </w:divBdr>
        </w:div>
        <w:div w:id="1617830780">
          <w:marLeft w:val="640"/>
          <w:marRight w:val="0"/>
          <w:marTop w:val="0"/>
          <w:marBottom w:val="0"/>
          <w:divBdr>
            <w:top w:val="none" w:sz="0" w:space="0" w:color="auto"/>
            <w:left w:val="none" w:sz="0" w:space="0" w:color="auto"/>
            <w:bottom w:val="none" w:sz="0" w:space="0" w:color="auto"/>
            <w:right w:val="none" w:sz="0" w:space="0" w:color="auto"/>
          </w:divBdr>
        </w:div>
        <w:div w:id="1790204246">
          <w:marLeft w:val="640"/>
          <w:marRight w:val="0"/>
          <w:marTop w:val="0"/>
          <w:marBottom w:val="0"/>
          <w:divBdr>
            <w:top w:val="none" w:sz="0" w:space="0" w:color="auto"/>
            <w:left w:val="none" w:sz="0" w:space="0" w:color="auto"/>
            <w:bottom w:val="none" w:sz="0" w:space="0" w:color="auto"/>
            <w:right w:val="none" w:sz="0" w:space="0" w:color="auto"/>
          </w:divBdr>
        </w:div>
        <w:div w:id="1323116538">
          <w:marLeft w:val="640"/>
          <w:marRight w:val="0"/>
          <w:marTop w:val="0"/>
          <w:marBottom w:val="0"/>
          <w:divBdr>
            <w:top w:val="none" w:sz="0" w:space="0" w:color="auto"/>
            <w:left w:val="none" w:sz="0" w:space="0" w:color="auto"/>
            <w:bottom w:val="none" w:sz="0" w:space="0" w:color="auto"/>
            <w:right w:val="none" w:sz="0" w:space="0" w:color="auto"/>
          </w:divBdr>
        </w:div>
        <w:div w:id="961964713">
          <w:marLeft w:val="640"/>
          <w:marRight w:val="0"/>
          <w:marTop w:val="0"/>
          <w:marBottom w:val="0"/>
          <w:divBdr>
            <w:top w:val="none" w:sz="0" w:space="0" w:color="auto"/>
            <w:left w:val="none" w:sz="0" w:space="0" w:color="auto"/>
            <w:bottom w:val="none" w:sz="0" w:space="0" w:color="auto"/>
            <w:right w:val="none" w:sz="0" w:space="0" w:color="auto"/>
          </w:divBdr>
        </w:div>
        <w:div w:id="1901015359">
          <w:marLeft w:val="640"/>
          <w:marRight w:val="0"/>
          <w:marTop w:val="0"/>
          <w:marBottom w:val="0"/>
          <w:divBdr>
            <w:top w:val="none" w:sz="0" w:space="0" w:color="auto"/>
            <w:left w:val="none" w:sz="0" w:space="0" w:color="auto"/>
            <w:bottom w:val="none" w:sz="0" w:space="0" w:color="auto"/>
            <w:right w:val="none" w:sz="0" w:space="0" w:color="auto"/>
          </w:divBdr>
        </w:div>
        <w:div w:id="1183862080">
          <w:marLeft w:val="640"/>
          <w:marRight w:val="0"/>
          <w:marTop w:val="0"/>
          <w:marBottom w:val="0"/>
          <w:divBdr>
            <w:top w:val="none" w:sz="0" w:space="0" w:color="auto"/>
            <w:left w:val="none" w:sz="0" w:space="0" w:color="auto"/>
            <w:bottom w:val="none" w:sz="0" w:space="0" w:color="auto"/>
            <w:right w:val="none" w:sz="0" w:space="0" w:color="auto"/>
          </w:divBdr>
        </w:div>
        <w:div w:id="591550341">
          <w:marLeft w:val="640"/>
          <w:marRight w:val="0"/>
          <w:marTop w:val="0"/>
          <w:marBottom w:val="0"/>
          <w:divBdr>
            <w:top w:val="none" w:sz="0" w:space="0" w:color="auto"/>
            <w:left w:val="none" w:sz="0" w:space="0" w:color="auto"/>
            <w:bottom w:val="none" w:sz="0" w:space="0" w:color="auto"/>
            <w:right w:val="none" w:sz="0" w:space="0" w:color="auto"/>
          </w:divBdr>
        </w:div>
        <w:div w:id="565337748">
          <w:marLeft w:val="640"/>
          <w:marRight w:val="0"/>
          <w:marTop w:val="0"/>
          <w:marBottom w:val="0"/>
          <w:divBdr>
            <w:top w:val="none" w:sz="0" w:space="0" w:color="auto"/>
            <w:left w:val="none" w:sz="0" w:space="0" w:color="auto"/>
            <w:bottom w:val="none" w:sz="0" w:space="0" w:color="auto"/>
            <w:right w:val="none" w:sz="0" w:space="0" w:color="auto"/>
          </w:divBdr>
        </w:div>
        <w:div w:id="1717585787">
          <w:marLeft w:val="640"/>
          <w:marRight w:val="0"/>
          <w:marTop w:val="0"/>
          <w:marBottom w:val="0"/>
          <w:divBdr>
            <w:top w:val="none" w:sz="0" w:space="0" w:color="auto"/>
            <w:left w:val="none" w:sz="0" w:space="0" w:color="auto"/>
            <w:bottom w:val="none" w:sz="0" w:space="0" w:color="auto"/>
            <w:right w:val="none" w:sz="0" w:space="0" w:color="auto"/>
          </w:divBdr>
        </w:div>
        <w:div w:id="1620574899">
          <w:marLeft w:val="640"/>
          <w:marRight w:val="0"/>
          <w:marTop w:val="0"/>
          <w:marBottom w:val="0"/>
          <w:divBdr>
            <w:top w:val="none" w:sz="0" w:space="0" w:color="auto"/>
            <w:left w:val="none" w:sz="0" w:space="0" w:color="auto"/>
            <w:bottom w:val="none" w:sz="0" w:space="0" w:color="auto"/>
            <w:right w:val="none" w:sz="0" w:space="0" w:color="auto"/>
          </w:divBdr>
        </w:div>
        <w:div w:id="570896222">
          <w:marLeft w:val="640"/>
          <w:marRight w:val="0"/>
          <w:marTop w:val="0"/>
          <w:marBottom w:val="0"/>
          <w:divBdr>
            <w:top w:val="none" w:sz="0" w:space="0" w:color="auto"/>
            <w:left w:val="none" w:sz="0" w:space="0" w:color="auto"/>
            <w:bottom w:val="none" w:sz="0" w:space="0" w:color="auto"/>
            <w:right w:val="none" w:sz="0" w:space="0" w:color="auto"/>
          </w:divBdr>
        </w:div>
        <w:div w:id="1221552908">
          <w:marLeft w:val="640"/>
          <w:marRight w:val="0"/>
          <w:marTop w:val="0"/>
          <w:marBottom w:val="0"/>
          <w:divBdr>
            <w:top w:val="none" w:sz="0" w:space="0" w:color="auto"/>
            <w:left w:val="none" w:sz="0" w:space="0" w:color="auto"/>
            <w:bottom w:val="none" w:sz="0" w:space="0" w:color="auto"/>
            <w:right w:val="none" w:sz="0" w:space="0" w:color="auto"/>
          </w:divBdr>
        </w:div>
        <w:div w:id="1662469104">
          <w:marLeft w:val="640"/>
          <w:marRight w:val="0"/>
          <w:marTop w:val="0"/>
          <w:marBottom w:val="0"/>
          <w:divBdr>
            <w:top w:val="none" w:sz="0" w:space="0" w:color="auto"/>
            <w:left w:val="none" w:sz="0" w:space="0" w:color="auto"/>
            <w:bottom w:val="none" w:sz="0" w:space="0" w:color="auto"/>
            <w:right w:val="none" w:sz="0" w:space="0" w:color="auto"/>
          </w:divBdr>
        </w:div>
        <w:div w:id="1522628986">
          <w:marLeft w:val="640"/>
          <w:marRight w:val="0"/>
          <w:marTop w:val="0"/>
          <w:marBottom w:val="0"/>
          <w:divBdr>
            <w:top w:val="none" w:sz="0" w:space="0" w:color="auto"/>
            <w:left w:val="none" w:sz="0" w:space="0" w:color="auto"/>
            <w:bottom w:val="none" w:sz="0" w:space="0" w:color="auto"/>
            <w:right w:val="none" w:sz="0" w:space="0" w:color="auto"/>
          </w:divBdr>
        </w:div>
        <w:div w:id="1698191020">
          <w:marLeft w:val="640"/>
          <w:marRight w:val="0"/>
          <w:marTop w:val="0"/>
          <w:marBottom w:val="0"/>
          <w:divBdr>
            <w:top w:val="none" w:sz="0" w:space="0" w:color="auto"/>
            <w:left w:val="none" w:sz="0" w:space="0" w:color="auto"/>
            <w:bottom w:val="none" w:sz="0" w:space="0" w:color="auto"/>
            <w:right w:val="none" w:sz="0" w:space="0" w:color="auto"/>
          </w:divBdr>
        </w:div>
      </w:divsChild>
    </w:div>
    <w:div w:id="832572818">
      <w:bodyDiv w:val="1"/>
      <w:marLeft w:val="0"/>
      <w:marRight w:val="0"/>
      <w:marTop w:val="0"/>
      <w:marBottom w:val="0"/>
      <w:divBdr>
        <w:top w:val="none" w:sz="0" w:space="0" w:color="auto"/>
        <w:left w:val="none" w:sz="0" w:space="0" w:color="auto"/>
        <w:bottom w:val="none" w:sz="0" w:space="0" w:color="auto"/>
        <w:right w:val="none" w:sz="0" w:space="0" w:color="auto"/>
      </w:divBdr>
      <w:divsChild>
        <w:div w:id="995300938">
          <w:marLeft w:val="640"/>
          <w:marRight w:val="0"/>
          <w:marTop w:val="0"/>
          <w:marBottom w:val="0"/>
          <w:divBdr>
            <w:top w:val="none" w:sz="0" w:space="0" w:color="auto"/>
            <w:left w:val="none" w:sz="0" w:space="0" w:color="auto"/>
            <w:bottom w:val="none" w:sz="0" w:space="0" w:color="auto"/>
            <w:right w:val="none" w:sz="0" w:space="0" w:color="auto"/>
          </w:divBdr>
        </w:div>
        <w:div w:id="751657382">
          <w:marLeft w:val="640"/>
          <w:marRight w:val="0"/>
          <w:marTop w:val="0"/>
          <w:marBottom w:val="0"/>
          <w:divBdr>
            <w:top w:val="none" w:sz="0" w:space="0" w:color="auto"/>
            <w:left w:val="none" w:sz="0" w:space="0" w:color="auto"/>
            <w:bottom w:val="none" w:sz="0" w:space="0" w:color="auto"/>
            <w:right w:val="none" w:sz="0" w:space="0" w:color="auto"/>
          </w:divBdr>
        </w:div>
        <w:div w:id="813985462">
          <w:marLeft w:val="640"/>
          <w:marRight w:val="0"/>
          <w:marTop w:val="0"/>
          <w:marBottom w:val="0"/>
          <w:divBdr>
            <w:top w:val="none" w:sz="0" w:space="0" w:color="auto"/>
            <w:left w:val="none" w:sz="0" w:space="0" w:color="auto"/>
            <w:bottom w:val="none" w:sz="0" w:space="0" w:color="auto"/>
            <w:right w:val="none" w:sz="0" w:space="0" w:color="auto"/>
          </w:divBdr>
        </w:div>
        <w:div w:id="1423068021">
          <w:marLeft w:val="640"/>
          <w:marRight w:val="0"/>
          <w:marTop w:val="0"/>
          <w:marBottom w:val="0"/>
          <w:divBdr>
            <w:top w:val="none" w:sz="0" w:space="0" w:color="auto"/>
            <w:left w:val="none" w:sz="0" w:space="0" w:color="auto"/>
            <w:bottom w:val="none" w:sz="0" w:space="0" w:color="auto"/>
            <w:right w:val="none" w:sz="0" w:space="0" w:color="auto"/>
          </w:divBdr>
        </w:div>
        <w:div w:id="1551458042">
          <w:marLeft w:val="640"/>
          <w:marRight w:val="0"/>
          <w:marTop w:val="0"/>
          <w:marBottom w:val="0"/>
          <w:divBdr>
            <w:top w:val="none" w:sz="0" w:space="0" w:color="auto"/>
            <w:left w:val="none" w:sz="0" w:space="0" w:color="auto"/>
            <w:bottom w:val="none" w:sz="0" w:space="0" w:color="auto"/>
            <w:right w:val="none" w:sz="0" w:space="0" w:color="auto"/>
          </w:divBdr>
        </w:div>
        <w:div w:id="895164586">
          <w:marLeft w:val="640"/>
          <w:marRight w:val="0"/>
          <w:marTop w:val="0"/>
          <w:marBottom w:val="0"/>
          <w:divBdr>
            <w:top w:val="none" w:sz="0" w:space="0" w:color="auto"/>
            <w:left w:val="none" w:sz="0" w:space="0" w:color="auto"/>
            <w:bottom w:val="none" w:sz="0" w:space="0" w:color="auto"/>
            <w:right w:val="none" w:sz="0" w:space="0" w:color="auto"/>
          </w:divBdr>
        </w:div>
        <w:div w:id="737439634">
          <w:marLeft w:val="640"/>
          <w:marRight w:val="0"/>
          <w:marTop w:val="0"/>
          <w:marBottom w:val="0"/>
          <w:divBdr>
            <w:top w:val="none" w:sz="0" w:space="0" w:color="auto"/>
            <w:left w:val="none" w:sz="0" w:space="0" w:color="auto"/>
            <w:bottom w:val="none" w:sz="0" w:space="0" w:color="auto"/>
            <w:right w:val="none" w:sz="0" w:space="0" w:color="auto"/>
          </w:divBdr>
        </w:div>
        <w:div w:id="1751582295">
          <w:marLeft w:val="640"/>
          <w:marRight w:val="0"/>
          <w:marTop w:val="0"/>
          <w:marBottom w:val="0"/>
          <w:divBdr>
            <w:top w:val="none" w:sz="0" w:space="0" w:color="auto"/>
            <w:left w:val="none" w:sz="0" w:space="0" w:color="auto"/>
            <w:bottom w:val="none" w:sz="0" w:space="0" w:color="auto"/>
            <w:right w:val="none" w:sz="0" w:space="0" w:color="auto"/>
          </w:divBdr>
        </w:div>
        <w:div w:id="1036076468">
          <w:marLeft w:val="640"/>
          <w:marRight w:val="0"/>
          <w:marTop w:val="0"/>
          <w:marBottom w:val="0"/>
          <w:divBdr>
            <w:top w:val="none" w:sz="0" w:space="0" w:color="auto"/>
            <w:left w:val="none" w:sz="0" w:space="0" w:color="auto"/>
            <w:bottom w:val="none" w:sz="0" w:space="0" w:color="auto"/>
            <w:right w:val="none" w:sz="0" w:space="0" w:color="auto"/>
          </w:divBdr>
        </w:div>
        <w:div w:id="351299625">
          <w:marLeft w:val="640"/>
          <w:marRight w:val="0"/>
          <w:marTop w:val="0"/>
          <w:marBottom w:val="0"/>
          <w:divBdr>
            <w:top w:val="none" w:sz="0" w:space="0" w:color="auto"/>
            <w:left w:val="none" w:sz="0" w:space="0" w:color="auto"/>
            <w:bottom w:val="none" w:sz="0" w:space="0" w:color="auto"/>
            <w:right w:val="none" w:sz="0" w:space="0" w:color="auto"/>
          </w:divBdr>
        </w:div>
        <w:div w:id="140853656">
          <w:marLeft w:val="640"/>
          <w:marRight w:val="0"/>
          <w:marTop w:val="0"/>
          <w:marBottom w:val="0"/>
          <w:divBdr>
            <w:top w:val="none" w:sz="0" w:space="0" w:color="auto"/>
            <w:left w:val="none" w:sz="0" w:space="0" w:color="auto"/>
            <w:bottom w:val="none" w:sz="0" w:space="0" w:color="auto"/>
            <w:right w:val="none" w:sz="0" w:space="0" w:color="auto"/>
          </w:divBdr>
        </w:div>
        <w:div w:id="306512464">
          <w:marLeft w:val="640"/>
          <w:marRight w:val="0"/>
          <w:marTop w:val="0"/>
          <w:marBottom w:val="0"/>
          <w:divBdr>
            <w:top w:val="none" w:sz="0" w:space="0" w:color="auto"/>
            <w:left w:val="none" w:sz="0" w:space="0" w:color="auto"/>
            <w:bottom w:val="none" w:sz="0" w:space="0" w:color="auto"/>
            <w:right w:val="none" w:sz="0" w:space="0" w:color="auto"/>
          </w:divBdr>
        </w:div>
        <w:div w:id="1035228302">
          <w:marLeft w:val="640"/>
          <w:marRight w:val="0"/>
          <w:marTop w:val="0"/>
          <w:marBottom w:val="0"/>
          <w:divBdr>
            <w:top w:val="none" w:sz="0" w:space="0" w:color="auto"/>
            <w:left w:val="none" w:sz="0" w:space="0" w:color="auto"/>
            <w:bottom w:val="none" w:sz="0" w:space="0" w:color="auto"/>
            <w:right w:val="none" w:sz="0" w:space="0" w:color="auto"/>
          </w:divBdr>
        </w:div>
        <w:div w:id="1737046982">
          <w:marLeft w:val="640"/>
          <w:marRight w:val="0"/>
          <w:marTop w:val="0"/>
          <w:marBottom w:val="0"/>
          <w:divBdr>
            <w:top w:val="none" w:sz="0" w:space="0" w:color="auto"/>
            <w:left w:val="none" w:sz="0" w:space="0" w:color="auto"/>
            <w:bottom w:val="none" w:sz="0" w:space="0" w:color="auto"/>
            <w:right w:val="none" w:sz="0" w:space="0" w:color="auto"/>
          </w:divBdr>
        </w:div>
        <w:div w:id="948393217">
          <w:marLeft w:val="640"/>
          <w:marRight w:val="0"/>
          <w:marTop w:val="0"/>
          <w:marBottom w:val="0"/>
          <w:divBdr>
            <w:top w:val="none" w:sz="0" w:space="0" w:color="auto"/>
            <w:left w:val="none" w:sz="0" w:space="0" w:color="auto"/>
            <w:bottom w:val="none" w:sz="0" w:space="0" w:color="auto"/>
            <w:right w:val="none" w:sz="0" w:space="0" w:color="auto"/>
          </w:divBdr>
        </w:div>
        <w:div w:id="425073959">
          <w:marLeft w:val="640"/>
          <w:marRight w:val="0"/>
          <w:marTop w:val="0"/>
          <w:marBottom w:val="0"/>
          <w:divBdr>
            <w:top w:val="none" w:sz="0" w:space="0" w:color="auto"/>
            <w:left w:val="none" w:sz="0" w:space="0" w:color="auto"/>
            <w:bottom w:val="none" w:sz="0" w:space="0" w:color="auto"/>
            <w:right w:val="none" w:sz="0" w:space="0" w:color="auto"/>
          </w:divBdr>
        </w:div>
        <w:div w:id="1686588491">
          <w:marLeft w:val="640"/>
          <w:marRight w:val="0"/>
          <w:marTop w:val="0"/>
          <w:marBottom w:val="0"/>
          <w:divBdr>
            <w:top w:val="none" w:sz="0" w:space="0" w:color="auto"/>
            <w:left w:val="none" w:sz="0" w:space="0" w:color="auto"/>
            <w:bottom w:val="none" w:sz="0" w:space="0" w:color="auto"/>
            <w:right w:val="none" w:sz="0" w:space="0" w:color="auto"/>
          </w:divBdr>
        </w:div>
        <w:div w:id="1941982009">
          <w:marLeft w:val="640"/>
          <w:marRight w:val="0"/>
          <w:marTop w:val="0"/>
          <w:marBottom w:val="0"/>
          <w:divBdr>
            <w:top w:val="none" w:sz="0" w:space="0" w:color="auto"/>
            <w:left w:val="none" w:sz="0" w:space="0" w:color="auto"/>
            <w:bottom w:val="none" w:sz="0" w:space="0" w:color="auto"/>
            <w:right w:val="none" w:sz="0" w:space="0" w:color="auto"/>
          </w:divBdr>
        </w:div>
        <w:div w:id="1792432768">
          <w:marLeft w:val="640"/>
          <w:marRight w:val="0"/>
          <w:marTop w:val="0"/>
          <w:marBottom w:val="0"/>
          <w:divBdr>
            <w:top w:val="none" w:sz="0" w:space="0" w:color="auto"/>
            <w:left w:val="none" w:sz="0" w:space="0" w:color="auto"/>
            <w:bottom w:val="none" w:sz="0" w:space="0" w:color="auto"/>
            <w:right w:val="none" w:sz="0" w:space="0" w:color="auto"/>
          </w:divBdr>
        </w:div>
        <w:div w:id="2071339617">
          <w:marLeft w:val="640"/>
          <w:marRight w:val="0"/>
          <w:marTop w:val="0"/>
          <w:marBottom w:val="0"/>
          <w:divBdr>
            <w:top w:val="none" w:sz="0" w:space="0" w:color="auto"/>
            <w:left w:val="none" w:sz="0" w:space="0" w:color="auto"/>
            <w:bottom w:val="none" w:sz="0" w:space="0" w:color="auto"/>
            <w:right w:val="none" w:sz="0" w:space="0" w:color="auto"/>
          </w:divBdr>
        </w:div>
        <w:div w:id="2083596738">
          <w:marLeft w:val="640"/>
          <w:marRight w:val="0"/>
          <w:marTop w:val="0"/>
          <w:marBottom w:val="0"/>
          <w:divBdr>
            <w:top w:val="none" w:sz="0" w:space="0" w:color="auto"/>
            <w:left w:val="none" w:sz="0" w:space="0" w:color="auto"/>
            <w:bottom w:val="none" w:sz="0" w:space="0" w:color="auto"/>
            <w:right w:val="none" w:sz="0" w:space="0" w:color="auto"/>
          </w:divBdr>
        </w:div>
        <w:div w:id="16084164">
          <w:marLeft w:val="640"/>
          <w:marRight w:val="0"/>
          <w:marTop w:val="0"/>
          <w:marBottom w:val="0"/>
          <w:divBdr>
            <w:top w:val="none" w:sz="0" w:space="0" w:color="auto"/>
            <w:left w:val="none" w:sz="0" w:space="0" w:color="auto"/>
            <w:bottom w:val="none" w:sz="0" w:space="0" w:color="auto"/>
            <w:right w:val="none" w:sz="0" w:space="0" w:color="auto"/>
          </w:divBdr>
        </w:div>
        <w:div w:id="1192105767">
          <w:marLeft w:val="640"/>
          <w:marRight w:val="0"/>
          <w:marTop w:val="0"/>
          <w:marBottom w:val="0"/>
          <w:divBdr>
            <w:top w:val="none" w:sz="0" w:space="0" w:color="auto"/>
            <w:left w:val="none" w:sz="0" w:space="0" w:color="auto"/>
            <w:bottom w:val="none" w:sz="0" w:space="0" w:color="auto"/>
            <w:right w:val="none" w:sz="0" w:space="0" w:color="auto"/>
          </w:divBdr>
        </w:div>
        <w:div w:id="875893106">
          <w:marLeft w:val="640"/>
          <w:marRight w:val="0"/>
          <w:marTop w:val="0"/>
          <w:marBottom w:val="0"/>
          <w:divBdr>
            <w:top w:val="none" w:sz="0" w:space="0" w:color="auto"/>
            <w:left w:val="none" w:sz="0" w:space="0" w:color="auto"/>
            <w:bottom w:val="none" w:sz="0" w:space="0" w:color="auto"/>
            <w:right w:val="none" w:sz="0" w:space="0" w:color="auto"/>
          </w:divBdr>
        </w:div>
        <w:div w:id="1342585938">
          <w:marLeft w:val="640"/>
          <w:marRight w:val="0"/>
          <w:marTop w:val="0"/>
          <w:marBottom w:val="0"/>
          <w:divBdr>
            <w:top w:val="none" w:sz="0" w:space="0" w:color="auto"/>
            <w:left w:val="none" w:sz="0" w:space="0" w:color="auto"/>
            <w:bottom w:val="none" w:sz="0" w:space="0" w:color="auto"/>
            <w:right w:val="none" w:sz="0" w:space="0" w:color="auto"/>
          </w:divBdr>
        </w:div>
        <w:div w:id="625740202">
          <w:marLeft w:val="640"/>
          <w:marRight w:val="0"/>
          <w:marTop w:val="0"/>
          <w:marBottom w:val="0"/>
          <w:divBdr>
            <w:top w:val="none" w:sz="0" w:space="0" w:color="auto"/>
            <w:left w:val="none" w:sz="0" w:space="0" w:color="auto"/>
            <w:bottom w:val="none" w:sz="0" w:space="0" w:color="auto"/>
            <w:right w:val="none" w:sz="0" w:space="0" w:color="auto"/>
          </w:divBdr>
        </w:div>
        <w:div w:id="1110323800">
          <w:marLeft w:val="640"/>
          <w:marRight w:val="0"/>
          <w:marTop w:val="0"/>
          <w:marBottom w:val="0"/>
          <w:divBdr>
            <w:top w:val="none" w:sz="0" w:space="0" w:color="auto"/>
            <w:left w:val="none" w:sz="0" w:space="0" w:color="auto"/>
            <w:bottom w:val="none" w:sz="0" w:space="0" w:color="auto"/>
            <w:right w:val="none" w:sz="0" w:space="0" w:color="auto"/>
          </w:divBdr>
        </w:div>
        <w:div w:id="1955400231">
          <w:marLeft w:val="640"/>
          <w:marRight w:val="0"/>
          <w:marTop w:val="0"/>
          <w:marBottom w:val="0"/>
          <w:divBdr>
            <w:top w:val="none" w:sz="0" w:space="0" w:color="auto"/>
            <w:left w:val="none" w:sz="0" w:space="0" w:color="auto"/>
            <w:bottom w:val="none" w:sz="0" w:space="0" w:color="auto"/>
            <w:right w:val="none" w:sz="0" w:space="0" w:color="auto"/>
          </w:divBdr>
        </w:div>
        <w:div w:id="338699314">
          <w:marLeft w:val="640"/>
          <w:marRight w:val="0"/>
          <w:marTop w:val="0"/>
          <w:marBottom w:val="0"/>
          <w:divBdr>
            <w:top w:val="none" w:sz="0" w:space="0" w:color="auto"/>
            <w:left w:val="none" w:sz="0" w:space="0" w:color="auto"/>
            <w:bottom w:val="none" w:sz="0" w:space="0" w:color="auto"/>
            <w:right w:val="none" w:sz="0" w:space="0" w:color="auto"/>
          </w:divBdr>
        </w:div>
        <w:div w:id="847987663">
          <w:marLeft w:val="640"/>
          <w:marRight w:val="0"/>
          <w:marTop w:val="0"/>
          <w:marBottom w:val="0"/>
          <w:divBdr>
            <w:top w:val="none" w:sz="0" w:space="0" w:color="auto"/>
            <w:left w:val="none" w:sz="0" w:space="0" w:color="auto"/>
            <w:bottom w:val="none" w:sz="0" w:space="0" w:color="auto"/>
            <w:right w:val="none" w:sz="0" w:space="0" w:color="auto"/>
          </w:divBdr>
        </w:div>
        <w:div w:id="1970935105">
          <w:marLeft w:val="640"/>
          <w:marRight w:val="0"/>
          <w:marTop w:val="0"/>
          <w:marBottom w:val="0"/>
          <w:divBdr>
            <w:top w:val="none" w:sz="0" w:space="0" w:color="auto"/>
            <w:left w:val="none" w:sz="0" w:space="0" w:color="auto"/>
            <w:bottom w:val="none" w:sz="0" w:space="0" w:color="auto"/>
            <w:right w:val="none" w:sz="0" w:space="0" w:color="auto"/>
          </w:divBdr>
        </w:div>
        <w:div w:id="1568421990">
          <w:marLeft w:val="640"/>
          <w:marRight w:val="0"/>
          <w:marTop w:val="0"/>
          <w:marBottom w:val="0"/>
          <w:divBdr>
            <w:top w:val="none" w:sz="0" w:space="0" w:color="auto"/>
            <w:left w:val="none" w:sz="0" w:space="0" w:color="auto"/>
            <w:bottom w:val="none" w:sz="0" w:space="0" w:color="auto"/>
            <w:right w:val="none" w:sz="0" w:space="0" w:color="auto"/>
          </w:divBdr>
        </w:div>
        <w:div w:id="1069577836">
          <w:marLeft w:val="640"/>
          <w:marRight w:val="0"/>
          <w:marTop w:val="0"/>
          <w:marBottom w:val="0"/>
          <w:divBdr>
            <w:top w:val="none" w:sz="0" w:space="0" w:color="auto"/>
            <w:left w:val="none" w:sz="0" w:space="0" w:color="auto"/>
            <w:bottom w:val="none" w:sz="0" w:space="0" w:color="auto"/>
            <w:right w:val="none" w:sz="0" w:space="0" w:color="auto"/>
          </w:divBdr>
        </w:div>
        <w:div w:id="1146773738">
          <w:marLeft w:val="640"/>
          <w:marRight w:val="0"/>
          <w:marTop w:val="0"/>
          <w:marBottom w:val="0"/>
          <w:divBdr>
            <w:top w:val="none" w:sz="0" w:space="0" w:color="auto"/>
            <w:left w:val="none" w:sz="0" w:space="0" w:color="auto"/>
            <w:bottom w:val="none" w:sz="0" w:space="0" w:color="auto"/>
            <w:right w:val="none" w:sz="0" w:space="0" w:color="auto"/>
          </w:divBdr>
        </w:div>
        <w:div w:id="127940830">
          <w:marLeft w:val="640"/>
          <w:marRight w:val="0"/>
          <w:marTop w:val="0"/>
          <w:marBottom w:val="0"/>
          <w:divBdr>
            <w:top w:val="none" w:sz="0" w:space="0" w:color="auto"/>
            <w:left w:val="none" w:sz="0" w:space="0" w:color="auto"/>
            <w:bottom w:val="none" w:sz="0" w:space="0" w:color="auto"/>
            <w:right w:val="none" w:sz="0" w:space="0" w:color="auto"/>
          </w:divBdr>
        </w:div>
        <w:div w:id="1019162976">
          <w:marLeft w:val="640"/>
          <w:marRight w:val="0"/>
          <w:marTop w:val="0"/>
          <w:marBottom w:val="0"/>
          <w:divBdr>
            <w:top w:val="none" w:sz="0" w:space="0" w:color="auto"/>
            <w:left w:val="none" w:sz="0" w:space="0" w:color="auto"/>
            <w:bottom w:val="none" w:sz="0" w:space="0" w:color="auto"/>
            <w:right w:val="none" w:sz="0" w:space="0" w:color="auto"/>
          </w:divBdr>
        </w:div>
        <w:div w:id="1302150079">
          <w:marLeft w:val="640"/>
          <w:marRight w:val="0"/>
          <w:marTop w:val="0"/>
          <w:marBottom w:val="0"/>
          <w:divBdr>
            <w:top w:val="none" w:sz="0" w:space="0" w:color="auto"/>
            <w:left w:val="none" w:sz="0" w:space="0" w:color="auto"/>
            <w:bottom w:val="none" w:sz="0" w:space="0" w:color="auto"/>
            <w:right w:val="none" w:sz="0" w:space="0" w:color="auto"/>
          </w:divBdr>
        </w:div>
        <w:div w:id="555943013">
          <w:marLeft w:val="640"/>
          <w:marRight w:val="0"/>
          <w:marTop w:val="0"/>
          <w:marBottom w:val="0"/>
          <w:divBdr>
            <w:top w:val="none" w:sz="0" w:space="0" w:color="auto"/>
            <w:left w:val="none" w:sz="0" w:space="0" w:color="auto"/>
            <w:bottom w:val="none" w:sz="0" w:space="0" w:color="auto"/>
            <w:right w:val="none" w:sz="0" w:space="0" w:color="auto"/>
          </w:divBdr>
        </w:div>
        <w:div w:id="303660651">
          <w:marLeft w:val="640"/>
          <w:marRight w:val="0"/>
          <w:marTop w:val="0"/>
          <w:marBottom w:val="0"/>
          <w:divBdr>
            <w:top w:val="none" w:sz="0" w:space="0" w:color="auto"/>
            <w:left w:val="none" w:sz="0" w:space="0" w:color="auto"/>
            <w:bottom w:val="none" w:sz="0" w:space="0" w:color="auto"/>
            <w:right w:val="none" w:sz="0" w:space="0" w:color="auto"/>
          </w:divBdr>
        </w:div>
        <w:div w:id="1997954412">
          <w:marLeft w:val="640"/>
          <w:marRight w:val="0"/>
          <w:marTop w:val="0"/>
          <w:marBottom w:val="0"/>
          <w:divBdr>
            <w:top w:val="none" w:sz="0" w:space="0" w:color="auto"/>
            <w:left w:val="none" w:sz="0" w:space="0" w:color="auto"/>
            <w:bottom w:val="none" w:sz="0" w:space="0" w:color="auto"/>
            <w:right w:val="none" w:sz="0" w:space="0" w:color="auto"/>
          </w:divBdr>
        </w:div>
        <w:div w:id="781805087">
          <w:marLeft w:val="640"/>
          <w:marRight w:val="0"/>
          <w:marTop w:val="0"/>
          <w:marBottom w:val="0"/>
          <w:divBdr>
            <w:top w:val="none" w:sz="0" w:space="0" w:color="auto"/>
            <w:left w:val="none" w:sz="0" w:space="0" w:color="auto"/>
            <w:bottom w:val="none" w:sz="0" w:space="0" w:color="auto"/>
            <w:right w:val="none" w:sz="0" w:space="0" w:color="auto"/>
          </w:divBdr>
        </w:div>
        <w:div w:id="1749494925">
          <w:marLeft w:val="640"/>
          <w:marRight w:val="0"/>
          <w:marTop w:val="0"/>
          <w:marBottom w:val="0"/>
          <w:divBdr>
            <w:top w:val="none" w:sz="0" w:space="0" w:color="auto"/>
            <w:left w:val="none" w:sz="0" w:space="0" w:color="auto"/>
            <w:bottom w:val="none" w:sz="0" w:space="0" w:color="auto"/>
            <w:right w:val="none" w:sz="0" w:space="0" w:color="auto"/>
          </w:divBdr>
        </w:div>
        <w:div w:id="928348464">
          <w:marLeft w:val="640"/>
          <w:marRight w:val="0"/>
          <w:marTop w:val="0"/>
          <w:marBottom w:val="0"/>
          <w:divBdr>
            <w:top w:val="none" w:sz="0" w:space="0" w:color="auto"/>
            <w:left w:val="none" w:sz="0" w:space="0" w:color="auto"/>
            <w:bottom w:val="none" w:sz="0" w:space="0" w:color="auto"/>
            <w:right w:val="none" w:sz="0" w:space="0" w:color="auto"/>
          </w:divBdr>
        </w:div>
        <w:div w:id="1328090814">
          <w:marLeft w:val="640"/>
          <w:marRight w:val="0"/>
          <w:marTop w:val="0"/>
          <w:marBottom w:val="0"/>
          <w:divBdr>
            <w:top w:val="none" w:sz="0" w:space="0" w:color="auto"/>
            <w:left w:val="none" w:sz="0" w:space="0" w:color="auto"/>
            <w:bottom w:val="none" w:sz="0" w:space="0" w:color="auto"/>
            <w:right w:val="none" w:sz="0" w:space="0" w:color="auto"/>
          </w:divBdr>
        </w:div>
        <w:div w:id="467091874">
          <w:marLeft w:val="640"/>
          <w:marRight w:val="0"/>
          <w:marTop w:val="0"/>
          <w:marBottom w:val="0"/>
          <w:divBdr>
            <w:top w:val="none" w:sz="0" w:space="0" w:color="auto"/>
            <w:left w:val="none" w:sz="0" w:space="0" w:color="auto"/>
            <w:bottom w:val="none" w:sz="0" w:space="0" w:color="auto"/>
            <w:right w:val="none" w:sz="0" w:space="0" w:color="auto"/>
          </w:divBdr>
        </w:div>
        <w:div w:id="45035544">
          <w:marLeft w:val="640"/>
          <w:marRight w:val="0"/>
          <w:marTop w:val="0"/>
          <w:marBottom w:val="0"/>
          <w:divBdr>
            <w:top w:val="none" w:sz="0" w:space="0" w:color="auto"/>
            <w:left w:val="none" w:sz="0" w:space="0" w:color="auto"/>
            <w:bottom w:val="none" w:sz="0" w:space="0" w:color="auto"/>
            <w:right w:val="none" w:sz="0" w:space="0" w:color="auto"/>
          </w:divBdr>
        </w:div>
        <w:div w:id="258176347">
          <w:marLeft w:val="640"/>
          <w:marRight w:val="0"/>
          <w:marTop w:val="0"/>
          <w:marBottom w:val="0"/>
          <w:divBdr>
            <w:top w:val="none" w:sz="0" w:space="0" w:color="auto"/>
            <w:left w:val="none" w:sz="0" w:space="0" w:color="auto"/>
            <w:bottom w:val="none" w:sz="0" w:space="0" w:color="auto"/>
            <w:right w:val="none" w:sz="0" w:space="0" w:color="auto"/>
          </w:divBdr>
        </w:div>
        <w:div w:id="1085230376">
          <w:marLeft w:val="640"/>
          <w:marRight w:val="0"/>
          <w:marTop w:val="0"/>
          <w:marBottom w:val="0"/>
          <w:divBdr>
            <w:top w:val="none" w:sz="0" w:space="0" w:color="auto"/>
            <w:left w:val="none" w:sz="0" w:space="0" w:color="auto"/>
            <w:bottom w:val="none" w:sz="0" w:space="0" w:color="auto"/>
            <w:right w:val="none" w:sz="0" w:space="0" w:color="auto"/>
          </w:divBdr>
        </w:div>
        <w:div w:id="468520526">
          <w:marLeft w:val="640"/>
          <w:marRight w:val="0"/>
          <w:marTop w:val="0"/>
          <w:marBottom w:val="0"/>
          <w:divBdr>
            <w:top w:val="none" w:sz="0" w:space="0" w:color="auto"/>
            <w:left w:val="none" w:sz="0" w:space="0" w:color="auto"/>
            <w:bottom w:val="none" w:sz="0" w:space="0" w:color="auto"/>
            <w:right w:val="none" w:sz="0" w:space="0" w:color="auto"/>
          </w:divBdr>
        </w:div>
        <w:div w:id="1286544581">
          <w:marLeft w:val="640"/>
          <w:marRight w:val="0"/>
          <w:marTop w:val="0"/>
          <w:marBottom w:val="0"/>
          <w:divBdr>
            <w:top w:val="none" w:sz="0" w:space="0" w:color="auto"/>
            <w:left w:val="none" w:sz="0" w:space="0" w:color="auto"/>
            <w:bottom w:val="none" w:sz="0" w:space="0" w:color="auto"/>
            <w:right w:val="none" w:sz="0" w:space="0" w:color="auto"/>
          </w:divBdr>
        </w:div>
        <w:div w:id="1302729909">
          <w:marLeft w:val="640"/>
          <w:marRight w:val="0"/>
          <w:marTop w:val="0"/>
          <w:marBottom w:val="0"/>
          <w:divBdr>
            <w:top w:val="none" w:sz="0" w:space="0" w:color="auto"/>
            <w:left w:val="none" w:sz="0" w:space="0" w:color="auto"/>
            <w:bottom w:val="none" w:sz="0" w:space="0" w:color="auto"/>
            <w:right w:val="none" w:sz="0" w:space="0" w:color="auto"/>
          </w:divBdr>
        </w:div>
        <w:div w:id="2043437377">
          <w:marLeft w:val="640"/>
          <w:marRight w:val="0"/>
          <w:marTop w:val="0"/>
          <w:marBottom w:val="0"/>
          <w:divBdr>
            <w:top w:val="none" w:sz="0" w:space="0" w:color="auto"/>
            <w:left w:val="none" w:sz="0" w:space="0" w:color="auto"/>
            <w:bottom w:val="none" w:sz="0" w:space="0" w:color="auto"/>
            <w:right w:val="none" w:sz="0" w:space="0" w:color="auto"/>
          </w:divBdr>
        </w:div>
        <w:div w:id="765804922">
          <w:marLeft w:val="640"/>
          <w:marRight w:val="0"/>
          <w:marTop w:val="0"/>
          <w:marBottom w:val="0"/>
          <w:divBdr>
            <w:top w:val="none" w:sz="0" w:space="0" w:color="auto"/>
            <w:left w:val="none" w:sz="0" w:space="0" w:color="auto"/>
            <w:bottom w:val="none" w:sz="0" w:space="0" w:color="auto"/>
            <w:right w:val="none" w:sz="0" w:space="0" w:color="auto"/>
          </w:divBdr>
        </w:div>
        <w:div w:id="1896891398">
          <w:marLeft w:val="640"/>
          <w:marRight w:val="0"/>
          <w:marTop w:val="0"/>
          <w:marBottom w:val="0"/>
          <w:divBdr>
            <w:top w:val="none" w:sz="0" w:space="0" w:color="auto"/>
            <w:left w:val="none" w:sz="0" w:space="0" w:color="auto"/>
            <w:bottom w:val="none" w:sz="0" w:space="0" w:color="auto"/>
            <w:right w:val="none" w:sz="0" w:space="0" w:color="auto"/>
          </w:divBdr>
        </w:div>
        <w:div w:id="797649808">
          <w:marLeft w:val="640"/>
          <w:marRight w:val="0"/>
          <w:marTop w:val="0"/>
          <w:marBottom w:val="0"/>
          <w:divBdr>
            <w:top w:val="none" w:sz="0" w:space="0" w:color="auto"/>
            <w:left w:val="none" w:sz="0" w:space="0" w:color="auto"/>
            <w:bottom w:val="none" w:sz="0" w:space="0" w:color="auto"/>
            <w:right w:val="none" w:sz="0" w:space="0" w:color="auto"/>
          </w:divBdr>
        </w:div>
        <w:div w:id="1196767763">
          <w:marLeft w:val="640"/>
          <w:marRight w:val="0"/>
          <w:marTop w:val="0"/>
          <w:marBottom w:val="0"/>
          <w:divBdr>
            <w:top w:val="none" w:sz="0" w:space="0" w:color="auto"/>
            <w:left w:val="none" w:sz="0" w:space="0" w:color="auto"/>
            <w:bottom w:val="none" w:sz="0" w:space="0" w:color="auto"/>
            <w:right w:val="none" w:sz="0" w:space="0" w:color="auto"/>
          </w:divBdr>
        </w:div>
        <w:div w:id="172688556">
          <w:marLeft w:val="640"/>
          <w:marRight w:val="0"/>
          <w:marTop w:val="0"/>
          <w:marBottom w:val="0"/>
          <w:divBdr>
            <w:top w:val="none" w:sz="0" w:space="0" w:color="auto"/>
            <w:left w:val="none" w:sz="0" w:space="0" w:color="auto"/>
            <w:bottom w:val="none" w:sz="0" w:space="0" w:color="auto"/>
            <w:right w:val="none" w:sz="0" w:space="0" w:color="auto"/>
          </w:divBdr>
        </w:div>
        <w:div w:id="833496510">
          <w:marLeft w:val="640"/>
          <w:marRight w:val="0"/>
          <w:marTop w:val="0"/>
          <w:marBottom w:val="0"/>
          <w:divBdr>
            <w:top w:val="none" w:sz="0" w:space="0" w:color="auto"/>
            <w:left w:val="none" w:sz="0" w:space="0" w:color="auto"/>
            <w:bottom w:val="none" w:sz="0" w:space="0" w:color="auto"/>
            <w:right w:val="none" w:sz="0" w:space="0" w:color="auto"/>
          </w:divBdr>
        </w:div>
        <w:div w:id="2144153871">
          <w:marLeft w:val="640"/>
          <w:marRight w:val="0"/>
          <w:marTop w:val="0"/>
          <w:marBottom w:val="0"/>
          <w:divBdr>
            <w:top w:val="none" w:sz="0" w:space="0" w:color="auto"/>
            <w:left w:val="none" w:sz="0" w:space="0" w:color="auto"/>
            <w:bottom w:val="none" w:sz="0" w:space="0" w:color="auto"/>
            <w:right w:val="none" w:sz="0" w:space="0" w:color="auto"/>
          </w:divBdr>
        </w:div>
        <w:div w:id="709650895">
          <w:marLeft w:val="640"/>
          <w:marRight w:val="0"/>
          <w:marTop w:val="0"/>
          <w:marBottom w:val="0"/>
          <w:divBdr>
            <w:top w:val="none" w:sz="0" w:space="0" w:color="auto"/>
            <w:left w:val="none" w:sz="0" w:space="0" w:color="auto"/>
            <w:bottom w:val="none" w:sz="0" w:space="0" w:color="auto"/>
            <w:right w:val="none" w:sz="0" w:space="0" w:color="auto"/>
          </w:divBdr>
        </w:div>
        <w:div w:id="1450664255">
          <w:marLeft w:val="640"/>
          <w:marRight w:val="0"/>
          <w:marTop w:val="0"/>
          <w:marBottom w:val="0"/>
          <w:divBdr>
            <w:top w:val="none" w:sz="0" w:space="0" w:color="auto"/>
            <w:left w:val="none" w:sz="0" w:space="0" w:color="auto"/>
            <w:bottom w:val="none" w:sz="0" w:space="0" w:color="auto"/>
            <w:right w:val="none" w:sz="0" w:space="0" w:color="auto"/>
          </w:divBdr>
        </w:div>
        <w:div w:id="1293484721">
          <w:marLeft w:val="640"/>
          <w:marRight w:val="0"/>
          <w:marTop w:val="0"/>
          <w:marBottom w:val="0"/>
          <w:divBdr>
            <w:top w:val="none" w:sz="0" w:space="0" w:color="auto"/>
            <w:left w:val="none" w:sz="0" w:space="0" w:color="auto"/>
            <w:bottom w:val="none" w:sz="0" w:space="0" w:color="auto"/>
            <w:right w:val="none" w:sz="0" w:space="0" w:color="auto"/>
          </w:divBdr>
        </w:div>
        <w:div w:id="1074477457">
          <w:marLeft w:val="640"/>
          <w:marRight w:val="0"/>
          <w:marTop w:val="0"/>
          <w:marBottom w:val="0"/>
          <w:divBdr>
            <w:top w:val="none" w:sz="0" w:space="0" w:color="auto"/>
            <w:left w:val="none" w:sz="0" w:space="0" w:color="auto"/>
            <w:bottom w:val="none" w:sz="0" w:space="0" w:color="auto"/>
            <w:right w:val="none" w:sz="0" w:space="0" w:color="auto"/>
          </w:divBdr>
        </w:div>
        <w:div w:id="342971988">
          <w:marLeft w:val="640"/>
          <w:marRight w:val="0"/>
          <w:marTop w:val="0"/>
          <w:marBottom w:val="0"/>
          <w:divBdr>
            <w:top w:val="none" w:sz="0" w:space="0" w:color="auto"/>
            <w:left w:val="none" w:sz="0" w:space="0" w:color="auto"/>
            <w:bottom w:val="none" w:sz="0" w:space="0" w:color="auto"/>
            <w:right w:val="none" w:sz="0" w:space="0" w:color="auto"/>
          </w:divBdr>
        </w:div>
        <w:div w:id="1754202178">
          <w:marLeft w:val="640"/>
          <w:marRight w:val="0"/>
          <w:marTop w:val="0"/>
          <w:marBottom w:val="0"/>
          <w:divBdr>
            <w:top w:val="none" w:sz="0" w:space="0" w:color="auto"/>
            <w:left w:val="none" w:sz="0" w:space="0" w:color="auto"/>
            <w:bottom w:val="none" w:sz="0" w:space="0" w:color="auto"/>
            <w:right w:val="none" w:sz="0" w:space="0" w:color="auto"/>
          </w:divBdr>
        </w:div>
        <w:div w:id="2000621243">
          <w:marLeft w:val="640"/>
          <w:marRight w:val="0"/>
          <w:marTop w:val="0"/>
          <w:marBottom w:val="0"/>
          <w:divBdr>
            <w:top w:val="none" w:sz="0" w:space="0" w:color="auto"/>
            <w:left w:val="none" w:sz="0" w:space="0" w:color="auto"/>
            <w:bottom w:val="none" w:sz="0" w:space="0" w:color="auto"/>
            <w:right w:val="none" w:sz="0" w:space="0" w:color="auto"/>
          </w:divBdr>
        </w:div>
        <w:div w:id="401564565">
          <w:marLeft w:val="640"/>
          <w:marRight w:val="0"/>
          <w:marTop w:val="0"/>
          <w:marBottom w:val="0"/>
          <w:divBdr>
            <w:top w:val="none" w:sz="0" w:space="0" w:color="auto"/>
            <w:left w:val="none" w:sz="0" w:space="0" w:color="auto"/>
            <w:bottom w:val="none" w:sz="0" w:space="0" w:color="auto"/>
            <w:right w:val="none" w:sz="0" w:space="0" w:color="auto"/>
          </w:divBdr>
        </w:div>
        <w:div w:id="2041199254">
          <w:marLeft w:val="640"/>
          <w:marRight w:val="0"/>
          <w:marTop w:val="0"/>
          <w:marBottom w:val="0"/>
          <w:divBdr>
            <w:top w:val="none" w:sz="0" w:space="0" w:color="auto"/>
            <w:left w:val="none" w:sz="0" w:space="0" w:color="auto"/>
            <w:bottom w:val="none" w:sz="0" w:space="0" w:color="auto"/>
            <w:right w:val="none" w:sz="0" w:space="0" w:color="auto"/>
          </w:divBdr>
        </w:div>
        <w:div w:id="762334914">
          <w:marLeft w:val="640"/>
          <w:marRight w:val="0"/>
          <w:marTop w:val="0"/>
          <w:marBottom w:val="0"/>
          <w:divBdr>
            <w:top w:val="none" w:sz="0" w:space="0" w:color="auto"/>
            <w:left w:val="none" w:sz="0" w:space="0" w:color="auto"/>
            <w:bottom w:val="none" w:sz="0" w:space="0" w:color="auto"/>
            <w:right w:val="none" w:sz="0" w:space="0" w:color="auto"/>
          </w:divBdr>
        </w:div>
        <w:div w:id="2061972871">
          <w:marLeft w:val="640"/>
          <w:marRight w:val="0"/>
          <w:marTop w:val="0"/>
          <w:marBottom w:val="0"/>
          <w:divBdr>
            <w:top w:val="none" w:sz="0" w:space="0" w:color="auto"/>
            <w:left w:val="none" w:sz="0" w:space="0" w:color="auto"/>
            <w:bottom w:val="none" w:sz="0" w:space="0" w:color="auto"/>
            <w:right w:val="none" w:sz="0" w:space="0" w:color="auto"/>
          </w:divBdr>
        </w:div>
        <w:div w:id="352538682">
          <w:marLeft w:val="640"/>
          <w:marRight w:val="0"/>
          <w:marTop w:val="0"/>
          <w:marBottom w:val="0"/>
          <w:divBdr>
            <w:top w:val="none" w:sz="0" w:space="0" w:color="auto"/>
            <w:left w:val="none" w:sz="0" w:space="0" w:color="auto"/>
            <w:bottom w:val="none" w:sz="0" w:space="0" w:color="auto"/>
            <w:right w:val="none" w:sz="0" w:space="0" w:color="auto"/>
          </w:divBdr>
        </w:div>
        <w:div w:id="1596859917">
          <w:marLeft w:val="640"/>
          <w:marRight w:val="0"/>
          <w:marTop w:val="0"/>
          <w:marBottom w:val="0"/>
          <w:divBdr>
            <w:top w:val="none" w:sz="0" w:space="0" w:color="auto"/>
            <w:left w:val="none" w:sz="0" w:space="0" w:color="auto"/>
            <w:bottom w:val="none" w:sz="0" w:space="0" w:color="auto"/>
            <w:right w:val="none" w:sz="0" w:space="0" w:color="auto"/>
          </w:divBdr>
        </w:div>
        <w:div w:id="1102644515">
          <w:marLeft w:val="640"/>
          <w:marRight w:val="0"/>
          <w:marTop w:val="0"/>
          <w:marBottom w:val="0"/>
          <w:divBdr>
            <w:top w:val="none" w:sz="0" w:space="0" w:color="auto"/>
            <w:left w:val="none" w:sz="0" w:space="0" w:color="auto"/>
            <w:bottom w:val="none" w:sz="0" w:space="0" w:color="auto"/>
            <w:right w:val="none" w:sz="0" w:space="0" w:color="auto"/>
          </w:divBdr>
        </w:div>
        <w:div w:id="641076786">
          <w:marLeft w:val="640"/>
          <w:marRight w:val="0"/>
          <w:marTop w:val="0"/>
          <w:marBottom w:val="0"/>
          <w:divBdr>
            <w:top w:val="none" w:sz="0" w:space="0" w:color="auto"/>
            <w:left w:val="none" w:sz="0" w:space="0" w:color="auto"/>
            <w:bottom w:val="none" w:sz="0" w:space="0" w:color="auto"/>
            <w:right w:val="none" w:sz="0" w:space="0" w:color="auto"/>
          </w:divBdr>
        </w:div>
        <w:div w:id="640769655">
          <w:marLeft w:val="640"/>
          <w:marRight w:val="0"/>
          <w:marTop w:val="0"/>
          <w:marBottom w:val="0"/>
          <w:divBdr>
            <w:top w:val="none" w:sz="0" w:space="0" w:color="auto"/>
            <w:left w:val="none" w:sz="0" w:space="0" w:color="auto"/>
            <w:bottom w:val="none" w:sz="0" w:space="0" w:color="auto"/>
            <w:right w:val="none" w:sz="0" w:space="0" w:color="auto"/>
          </w:divBdr>
        </w:div>
        <w:div w:id="585964445">
          <w:marLeft w:val="640"/>
          <w:marRight w:val="0"/>
          <w:marTop w:val="0"/>
          <w:marBottom w:val="0"/>
          <w:divBdr>
            <w:top w:val="none" w:sz="0" w:space="0" w:color="auto"/>
            <w:left w:val="none" w:sz="0" w:space="0" w:color="auto"/>
            <w:bottom w:val="none" w:sz="0" w:space="0" w:color="auto"/>
            <w:right w:val="none" w:sz="0" w:space="0" w:color="auto"/>
          </w:divBdr>
        </w:div>
        <w:div w:id="1746293491">
          <w:marLeft w:val="640"/>
          <w:marRight w:val="0"/>
          <w:marTop w:val="0"/>
          <w:marBottom w:val="0"/>
          <w:divBdr>
            <w:top w:val="none" w:sz="0" w:space="0" w:color="auto"/>
            <w:left w:val="none" w:sz="0" w:space="0" w:color="auto"/>
            <w:bottom w:val="none" w:sz="0" w:space="0" w:color="auto"/>
            <w:right w:val="none" w:sz="0" w:space="0" w:color="auto"/>
          </w:divBdr>
        </w:div>
        <w:div w:id="1453551341">
          <w:marLeft w:val="640"/>
          <w:marRight w:val="0"/>
          <w:marTop w:val="0"/>
          <w:marBottom w:val="0"/>
          <w:divBdr>
            <w:top w:val="none" w:sz="0" w:space="0" w:color="auto"/>
            <w:left w:val="none" w:sz="0" w:space="0" w:color="auto"/>
            <w:bottom w:val="none" w:sz="0" w:space="0" w:color="auto"/>
            <w:right w:val="none" w:sz="0" w:space="0" w:color="auto"/>
          </w:divBdr>
        </w:div>
        <w:div w:id="802885375">
          <w:marLeft w:val="640"/>
          <w:marRight w:val="0"/>
          <w:marTop w:val="0"/>
          <w:marBottom w:val="0"/>
          <w:divBdr>
            <w:top w:val="none" w:sz="0" w:space="0" w:color="auto"/>
            <w:left w:val="none" w:sz="0" w:space="0" w:color="auto"/>
            <w:bottom w:val="none" w:sz="0" w:space="0" w:color="auto"/>
            <w:right w:val="none" w:sz="0" w:space="0" w:color="auto"/>
          </w:divBdr>
        </w:div>
        <w:div w:id="1283263245">
          <w:marLeft w:val="640"/>
          <w:marRight w:val="0"/>
          <w:marTop w:val="0"/>
          <w:marBottom w:val="0"/>
          <w:divBdr>
            <w:top w:val="none" w:sz="0" w:space="0" w:color="auto"/>
            <w:left w:val="none" w:sz="0" w:space="0" w:color="auto"/>
            <w:bottom w:val="none" w:sz="0" w:space="0" w:color="auto"/>
            <w:right w:val="none" w:sz="0" w:space="0" w:color="auto"/>
          </w:divBdr>
        </w:div>
        <w:div w:id="45028708">
          <w:marLeft w:val="640"/>
          <w:marRight w:val="0"/>
          <w:marTop w:val="0"/>
          <w:marBottom w:val="0"/>
          <w:divBdr>
            <w:top w:val="none" w:sz="0" w:space="0" w:color="auto"/>
            <w:left w:val="none" w:sz="0" w:space="0" w:color="auto"/>
            <w:bottom w:val="none" w:sz="0" w:space="0" w:color="auto"/>
            <w:right w:val="none" w:sz="0" w:space="0" w:color="auto"/>
          </w:divBdr>
        </w:div>
        <w:div w:id="578641277">
          <w:marLeft w:val="640"/>
          <w:marRight w:val="0"/>
          <w:marTop w:val="0"/>
          <w:marBottom w:val="0"/>
          <w:divBdr>
            <w:top w:val="none" w:sz="0" w:space="0" w:color="auto"/>
            <w:left w:val="none" w:sz="0" w:space="0" w:color="auto"/>
            <w:bottom w:val="none" w:sz="0" w:space="0" w:color="auto"/>
            <w:right w:val="none" w:sz="0" w:space="0" w:color="auto"/>
          </w:divBdr>
        </w:div>
        <w:div w:id="386032188">
          <w:marLeft w:val="640"/>
          <w:marRight w:val="0"/>
          <w:marTop w:val="0"/>
          <w:marBottom w:val="0"/>
          <w:divBdr>
            <w:top w:val="none" w:sz="0" w:space="0" w:color="auto"/>
            <w:left w:val="none" w:sz="0" w:space="0" w:color="auto"/>
            <w:bottom w:val="none" w:sz="0" w:space="0" w:color="auto"/>
            <w:right w:val="none" w:sz="0" w:space="0" w:color="auto"/>
          </w:divBdr>
        </w:div>
        <w:div w:id="1336611985">
          <w:marLeft w:val="640"/>
          <w:marRight w:val="0"/>
          <w:marTop w:val="0"/>
          <w:marBottom w:val="0"/>
          <w:divBdr>
            <w:top w:val="none" w:sz="0" w:space="0" w:color="auto"/>
            <w:left w:val="none" w:sz="0" w:space="0" w:color="auto"/>
            <w:bottom w:val="none" w:sz="0" w:space="0" w:color="auto"/>
            <w:right w:val="none" w:sz="0" w:space="0" w:color="auto"/>
          </w:divBdr>
        </w:div>
        <w:div w:id="265649722">
          <w:marLeft w:val="640"/>
          <w:marRight w:val="0"/>
          <w:marTop w:val="0"/>
          <w:marBottom w:val="0"/>
          <w:divBdr>
            <w:top w:val="none" w:sz="0" w:space="0" w:color="auto"/>
            <w:left w:val="none" w:sz="0" w:space="0" w:color="auto"/>
            <w:bottom w:val="none" w:sz="0" w:space="0" w:color="auto"/>
            <w:right w:val="none" w:sz="0" w:space="0" w:color="auto"/>
          </w:divBdr>
        </w:div>
        <w:div w:id="524833613">
          <w:marLeft w:val="640"/>
          <w:marRight w:val="0"/>
          <w:marTop w:val="0"/>
          <w:marBottom w:val="0"/>
          <w:divBdr>
            <w:top w:val="none" w:sz="0" w:space="0" w:color="auto"/>
            <w:left w:val="none" w:sz="0" w:space="0" w:color="auto"/>
            <w:bottom w:val="none" w:sz="0" w:space="0" w:color="auto"/>
            <w:right w:val="none" w:sz="0" w:space="0" w:color="auto"/>
          </w:divBdr>
        </w:div>
        <w:div w:id="1626816905">
          <w:marLeft w:val="640"/>
          <w:marRight w:val="0"/>
          <w:marTop w:val="0"/>
          <w:marBottom w:val="0"/>
          <w:divBdr>
            <w:top w:val="none" w:sz="0" w:space="0" w:color="auto"/>
            <w:left w:val="none" w:sz="0" w:space="0" w:color="auto"/>
            <w:bottom w:val="none" w:sz="0" w:space="0" w:color="auto"/>
            <w:right w:val="none" w:sz="0" w:space="0" w:color="auto"/>
          </w:divBdr>
        </w:div>
        <w:div w:id="1343318766">
          <w:marLeft w:val="640"/>
          <w:marRight w:val="0"/>
          <w:marTop w:val="0"/>
          <w:marBottom w:val="0"/>
          <w:divBdr>
            <w:top w:val="none" w:sz="0" w:space="0" w:color="auto"/>
            <w:left w:val="none" w:sz="0" w:space="0" w:color="auto"/>
            <w:bottom w:val="none" w:sz="0" w:space="0" w:color="auto"/>
            <w:right w:val="none" w:sz="0" w:space="0" w:color="auto"/>
          </w:divBdr>
        </w:div>
        <w:div w:id="1519659529">
          <w:marLeft w:val="640"/>
          <w:marRight w:val="0"/>
          <w:marTop w:val="0"/>
          <w:marBottom w:val="0"/>
          <w:divBdr>
            <w:top w:val="none" w:sz="0" w:space="0" w:color="auto"/>
            <w:left w:val="none" w:sz="0" w:space="0" w:color="auto"/>
            <w:bottom w:val="none" w:sz="0" w:space="0" w:color="auto"/>
            <w:right w:val="none" w:sz="0" w:space="0" w:color="auto"/>
          </w:divBdr>
        </w:div>
        <w:div w:id="1091701042">
          <w:marLeft w:val="640"/>
          <w:marRight w:val="0"/>
          <w:marTop w:val="0"/>
          <w:marBottom w:val="0"/>
          <w:divBdr>
            <w:top w:val="none" w:sz="0" w:space="0" w:color="auto"/>
            <w:left w:val="none" w:sz="0" w:space="0" w:color="auto"/>
            <w:bottom w:val="none" w:sz="0" w:space="0" w:color="auto"/>
            <w:right w:val="none" w:sz="0" w:space="0" w:color="auto"/>
          </w:divBdr>
        </w:div>
        <w:div w:id="1208563377">
          <w:marLeft w:val="640"/>
          <w:marRight w:val="0"/>
          <w:marTop w:val="0"/>
          <w:marBottom w:val="0"/>
          <w:divBdr>
            <w:top w:val="none" w:sz="0" w:space="0" w:color="auto"/>
            <w:left w:val="none" w:sz="0" w:space="0" w:color="auto"/>
            <w:bottom w:val="none" w:sz="0" w:space="0" w:color="auto"/>
            <w:right w:val="none" w:sz="0" w:space="0" w:color="auto"/>
          </w:divBdr>
        </w:div>
        <w:div w:id="742878160">
          <w:marLeft w:val="640"/>
          <w:marRight w:val="0"/>
          <w:marTop w:val="0"/>
          <w:marBottom w:val="0"/>
          <w:divBdr>
            <w:top w:val="none" w:sz="0" w:space="0" w:color="auto"/>
            <w:left w:val="none" w:sz="0" w:space="0" w:color="auto"/>
            <w:bottom w:val="none" w:sz="0" w:space="0" w:color="auto"/>
            <w:right w:val="none" w:sz="0" w:space="0" w:color="auto"/>
          </w:divBdr>
        </w:div>
        <w:div w:id="675964576">
          <w:marLeft w:val="640"/>
          <w:marRight w:val="0"/>
          <w:marTop w:val="0"/>
          <w:marBottom w:val="0"/>
          <w:divBdr>
            <w:top w:val="none" w:sz="0" w:space="0" w:color="auto"/>
            <w:left w:val="none" w:sz="0" w:space="0" w:color="auto"/>
            <w:bottom w:val="none" w:sz="0" w:space="0" w:color="auto"/>
            <w:right w:val="none" w:sz="0" w:space="0" w:color="auto"/>
          </w:divBdr>
        </w:div>
        <w:div w:id="1021512673">
          <w:marLeft w:val="640"/>
          <w:marRight w:val="0"/>
          <w:marTop w:val="0"/>
          <w:marBottom w:val="0"/>
          <w:divBdr>
            <w:top w:val="none" w:sz="0" w:space="0" w:color="auto"/>
            <w:left w:val="none" w:sz="0" w:space="0" w:color="auto"/>
            <w:bottom w:val="none" w:sz="0" w:space="0" w:color="auto"/>
            <w:right w:val="none" w:sz="0" w:space="0" w:color="auto"/>
          </w:divBdr>
        </w:div>
        <w:div w:id="1230967073">
          <w:marLeft w:val="640"/>
          <w:marRight w:val="0"/>
          <w:marTop w:val="0"/>
          <w:marBottom w:val="0"/>
          <w:divBdr>
            <w:top w:val="none" w:sz="0" w:space="0" w:color="auto"/>
            <w:left w:val="none" w:sz="0" w:space="0" w:color="auto"/>
            <w:bottom w:val="none" w:sz="0" w:space="0" w:color="auto"/>
            <w:right w:val="none" w:sz="0" w:space="0" w:color="auto"/>
          </w:divBdr>
        </w:div>
        <w:div w:id="743837152">
          <w:marLeft w:val="640"/>
          <w:marRight w:val="0"/>
          <w:marTop w:val="0"/>
          <w:marBottom w:val="0"/>
          <w:divBdr>
            <w:top w:val="none" w:sz="0" w:space="0" w:color="auto"/>
            <w:left w:val="none" w:sz="0" w:space="0" w:color="auto"/>
            <w:bottom w:val="none" w:sz="0" w:space="0" w:color="auto"/>
            <w:right w:val="none" w:sz="0" w:space="0" w:color="auto"/>
          </w:divBdr>
        </w:div>
        <w:div w:id="1153570796">
          <w:marLeft w:val="640"/>
          <w:marRight w:val="0"/>
          <w:marTop w:val="0"/>
          <w:marBottom w:val="0"/>
          <w:divBdr>
            <w:top w:val="none" w:sz="0" w:space="0" w:color="auto"/>
            <w:left w:val="none" w:sz="0" w:space="0" w:color="auto"/>
            <w:bottom w:val="none" w:sz="0" w:space="0" w:color="auto"/>
            <w:right w:val="none" w:sz="0" w:space="0" w:color="auto"/>
          </w:divBdr>
        </w:div>
        <w:div w:id="1431008548">
          <w:marLeft w:val="640"/>
          <w:marRight w:val="0"/>
          <w:marTop w:val="0"/>
          <w:marBottom w:val="0"/>
          <w:divBdr>
            <w:top w:val="none" w:sz="0" w:space="0" w:color="auto"/>
            <w:left w:val="none" w:sz="0" w:space="0" w:color="auto"/>
            <w:bottom w:val="none" w:sz="0" w:space="0" w:color="auto"/>
            <w:right w:val="none" w:sz="0" w:space="0" w:color="auto"/>
          </w:divBdr>
        </w:div>
        <w:div w:id="540947500">
          <w:marLeft w:val="640"/>
          <w:marRight w:val="0"/>
          <w:marTop w:val="0"/>
          <w:marBottom w:val="0"/>
          <w:divBdr>
            <w:top w:val="none" w:sz="0" w:space="0" w:color="auto"/>
            <w:left w:val="none" w:sz="0" w:space="0" w:color="auto"/>
            <w:bottom w:val="none" w:sz="0" w:space="0" w:color="auto"/>
            <w:right w:val="none" w:sz="0" w:space="0" w:color="auto"/>
          </w:divBdr>
        </w:div>
        <w:div w:id="282657485">
          <w:marLeft w:val="640"/>
          <w:marRight w:val="0"/>
          <w:marTop w:val="0"/>
          <w:marBottom w:val="0"/>
          <w:divBdr>
            <w:top w:val="none" w:sz="0" w:space="0" w:color="auto"/>
            <w:left w:val="none" w:sz="0" w:space="0" w:color="auto"/>
            <w:bottom w:val="none" w:sz="0" w:space="0" w:color="auto"/>
            <w:right w:val="none" w:sz="0" w:space="0" w:color="auto"/>
          </w:divBdr>
        </w:div>
        <w:div w:id="1964577634">
          <w:marLeft w:val="640"/>
          <w:marRight w:val="0"/>
          <w:marTop w:val="0"/>
          <w:marBottom w:val="0"/>
          <w:divBdr>
            <w:top w:val="none" w:sz="0" w:space="0" w:color="auto"/>
            <w:left w:val="none" w:sz="0" w:space="0" w:color="auto"/>
            <w:bottom w:val="none" w:sz="0" w:space="0" w:color="auto"/>
            <w:right w:val="none" w:sz="0" w:space="0" w:color="auto"/>
          </w:divBdr>
        </w:div>
        <w:div w:id="901135499">
          <w:marLeft w:val="640"/>
          <w:marRight w:val="0"/>
          <w:marTop w:val="0"/>
          <w:marBottom w:val="0"/>
          <w:divBdr>
            <w:top w:val="none" w:sz="0" w:space="0" w:color="auto"/>
            <w:left w:val="none" w:sz="0" w:space="0" w:color="auto"/>
            <w:bottom w:val="none" w:sz="0" w:space="0" w:color="auto"/>
            <w:right w:val="none" w:sz="0" w:space="0" w:color="auto"/>
          </w:divBdr>
        </w:div>
        <w:div w:id="913440824">
          <w:marLeft w:val="640"/>
          <w:marRight w:val="0"/>
          <w:marTop w:val="0"/>
          <w:marBottom w:val="0"/>
          <w:divBdr>
            <w:top w:val="none" w:sz="0" w:space="0" w:color="auto"/>
            <w:left w:val="none" w:sz="0" w:space="0" w:color="auto"/>
            <w:bottom w:val="none" w:sz="0" w:space="0" w:color="auto"/>
            <w:right w:val="none" w:sz="0" w:space="0" w:color="auto"/>
          </w:divBdr>
        </w:div>
        <w:div w:id="1509370427">
          <w:marLeft w:val="640"/>
          <w:marRight w:val="0"/>
          <w:marTop w:val="0"/>
          <w:marBottom w:val="0"/>
          <w:divBdr>
            <w:top w:val="none" w:sz="0" w:space="0" w:color="auto"/>
            <w:left w:val="none" w:sz="0" w:space="0" w:color="auto"/>
            <w:bottom w:val="none" w:sz="0" w:space="0" w:color="auto"/>
            <w:right w:val="none" w:sz="0" w:space="0" w:color="auto"/>
          </w:divBdr>
        </w:div>
        <w:div w:id="816341256">
          <w:marLeft w:val="640"/>
          <w:marRight w:val="0"/>
          <w:marTop w:val="0"/>
          <w:marBottom w:val="0"/>
          <w:divBdr>
            <w:top w:val="none" w:sz="0" w:space="0" w:color="auto"/>
            <w:left w:val="none" w:sz="0" w:space="0" w:color="auto"/>
            <w:bottom w:val="none" w:sz="0" w:space="0" w:color="auto"/>
            <w:right w:val="none" w:sz="0" w:space="0" w:color="auto"/>
          </w:divBdr>
        </w:div>
        <w:div w:id="342123321">
          <w:marLeft w:val="640"/>
          <w:marRight w:val="0"/>
          <w:marTop w:val="0"/>
          <w:marBottom w:val="0"/>
          <w:divBdr>
            <w:top w:val="none" w:sz="0" w:space="0" w:color="auto"/>
            <w:left w:val="none" w:sz="0" w:space="0" w:color="auto"/>
            <w:bottom w:val="none" w:sz="0" w:space="0" w:color="auto"/>
            <w:right w:val="none" w:sz="0" w:space="0" w:color="auto"/>
          </w:divBdr>
        </w:div>
        <w:div w:id="953054581">
          <w:marLeft w:val="640"/>
          <w:marRight w:val="0"/>
          <w:marTop w:val="0"/>
          <w:marBottom w:val="0"/>
          <w:divBdr>
            <w:top w:val="none" w:sz="0" w:space="0" w:color="auto"/>
            <w:left w:val="none" w:sz="0" w:space="0" w:color="auto"/>
            <w:bottom w:val="none" w:sz="0" w:space="0" w:color="auto"/>
            <w:right w:val="none" w:sz="0" w:space="0" w:color="auto"/>
          </w:divBdr>
        </w:div>
        <w:div w:id="1170606847">
          <w:marLeft w:val="640"/>
          <w:marRight w:val="0"/>
          <w:marTop w:val="0"/>
          <w:marBottom w:val="0"/>
          <w:divBdr>
            <w:top w:val="none" w:sz="0" w:space="0" w:color="auto"/>
            <w:left w:val="none" w:sz="0" w:space="0" w:color="auto"/>
            <w:bottom w:val="none" w:sz="0" w:space="0" w:color="auto"/>
            <w:right w:val="none" w:sz="0" w:space="0" w:color="auto"/>
          </w:divBdr>
        </w:div>
        <w:div w:id="1750229401">
          <w:marLeft w:val="640"/>
          <w:marRight w:val="0"/>
          <w:marTop w:val="0"/>
          <w:marBottom w:val="0"/>
          <w:divBdr>
            <w:top w:val="none" w:sz="0" w:space="0" w:color="auto"/>
            <w:left w:val="none" w:sz="0" w:space="0" w:color="auto"/>
            <w:bottom w:val="none" w:sz="0" w:space="0" w:color="auto"/>
            <w:right w:val="none" w:sz="0" w:space="0" w:color="auto"/>
          </w:divBdr>
        </w:div>
        <w:div w:id="1335917759">
          <w:marLeft w:val="640"/>
          <w:marRight w:val="0"/>
          <w:marTop w:val="0"/>
          <w:marBottom w:val="0"/>
          <w:divBdr>
            <w:top w:val="none" w:sz="0" w:space="0" w:color="auto"/>
            <w:left w:val="none" w:sz="0" w:space="0" w:color="auto"/>
            <w:bottom w:val="none" w:sz="0" w:space="0" w:color="auto"/>
            <w:right w:val="none" w:sz="0" w:space="0" w:color="auto"/>
          </w:divBdr>
        </w:div>
        <w:div w:id="1359771773">
          <w:marLeft w:val="640"/>
          <w:marRight w:val="0"/>
          <w:marTop w:val="0"/>
          <w:marBottom w:val="0"/>
          <w:divBdr>
            <w:top w:val="none" w:sz="0" w:space="0" w:color="auto"/>
            <w:left w:val="none" w:sz="0" w:space="0" w:color="auto"/>
            <w:bottom w:val="none" w:sz="0" w:space="0" w:color="auto"/>
            <w:right w:val="none" w:sz="0" w:space="0" w:color="auto"/>
          </w:divBdr>
        </w:div>
        <w:div w:id="1892689201">
          <w:marLeft w:val="640"/>
          <w:marRight w:val="0"/>
          <w:marTop w:val="0"/>
          <w:marBottom w:val="0"/>
          <w:divBdr>
            <w:top w:val="none" w:sz="0" w:space="0" w:color="auto"/>
            <w:left w:val="none" w:sz="0" w:space="0" w:color="auto"/>
            <w:bottom w:val="none" w:sz="0" w:space="0" w:color="auto"/>
            <w:right w:val="none" w:sz="0" w:space="0" w:color="auto"/>
          </w:divBdr>
        </w:div>
        <w:div w:id="1735467648">
          <w:marLeft w:val="640"/>
          <w:marRight w:val="0"/>
          <w:marTop w:val="0"/>
          <w:marBottom w:val="0"/>
          <w:divBdr>
            <w:top w:val="none" w:sz="0" w:space="0" w:color="auto"/>
            <w:left w:val="none" w:sz="0" w:space="0" w:color="auto"/>
            <w:bottom w:val="none" w:sz="0" w:space="0" w:color="auto"/>
            <w:right w:val="none" w:sz="0" w:space="0" w:color="auto"/>
          </w:divBdr>
        </w:div>
        <w:div w:id="197862418">
          <w:marLeft w:val="640"/>
          <w:marRight w:val="0"/>
          <w:marTop w:val="0"/>
          <w:marBottom w:val="0"/>
          <w:divBdr>
            <w:top w:val="none" w:sz="0" w:space="0" w:color="auto"/>
            <w:left w:val="none" w:sz="0" w:space="0" w:color="auto"/>
            <w:bottom w:val="none" w:sz="0" w:space="0" w:color="auto"/>
            <w:right w:val="none" w:sz="0" w:space="0" w:color="auto"/>
          </w:divBdr>
        </w:div>
        <w:div w:id="1318268256">
          <w:marLeft w:val="640"/>
          <w:marRight w:val="0"/>
          <w:marTop w:val="0"/>
          <w:marBottom w:val="0"/>
          <w:divBdr>
            <w:top w:val="none" w:sz="0" w:space="0" w:color="auto"/>
            <w:left w:val="none" w:sz="0" w:space="0" w:color="auto"/>
            <w:bottom w:val="none" w:sz="0" w:space="0" w:color="auto"/>
            <w:right w:val="none" w:sz="0" w:space="0" w:color="auto"/>
          </w:divBdr>
        </w:div>
        <w:div w:id="1379205892">
          <w:marLeft w:val="640"/>
          <w:marRight w:val="0"/>
          <w:marTop w:val="0"/>
          <w:marBottom w:val="0"/>
          <w:divBdr>
            <w:top w:val="none" w:sz="0" w:space="0" w:color="auto"/>
            <w:left w:val="none" w:sz="0" w:space="0" w:color="auto"/>
            <w:bottom w:val="none" w:sz="0" w:space="0" w:color="auto"/>
            <w:right w:val="none" w:sz="0" w:space="0" w:color="auto"/>
          </w:divBdr>
        </w:div>
        <w:div w:id="1172526798">
          <w:marLeft w:val="640"/>
          <w:marRight w:val="0"/>
          <w:marTop w:val="0"/>
          <w:marBottom w:val="0"/>
          <w:divBdr>
            <w:top w:val="none" w:sz="0" w:space="0" w:color="auto"/>
            <w:left w:val="none" w:sz="0" w:space="0" w:color="auto"/>
            <w:bottom w:val="none" w:sz="0" w:space="0" w:color="auto"/>
            <w:right w:val="none" w:sz="0" w:space="0" w:color="auto"/>
          </w:divBdr>
        </w:div>
        <w:div w:id="854853947">
          <w:marLeft w:val="640"/>
          <w:marRight w:val="0"/>
          <w:marTop w:val="0"/>
          <w:marBottom w:val="0"/>
          <w:divBdr>
            <w:top w:val="none" w:sz="0" w:space="0" w:color="auto"/>
            <w:left w:val="none" w:sz="0" w:space="0" w:color="auto"/>
            <w:bottom w:val="none" w:sz="0" w:space="0" w:color="auto"/>
            <w:right w:val="none" w:sz="0" w:space="0" w:color="auto"/>
          </w:divBdr>
        </w:div>
        <w:div w:id="674190647">
          <w:marLeft w:val="640"/>
          <w:marRight w:val="0"/>
          <w:marTop w:val="0"/>
          <w:marBottom w:val="0"/>
          <w:divBdr>
            <w:top w:val="none" w:sz="0" w:space="0" w:color="auto"/>
            <w:left w:val="none" w:sz="0" w:space="0" w:color="auto"/>
            <w:bottom w:val="none" w:sz="0" w:space="0" w:color="auto"/>
            <w:right w:val="none" w:sz="0" w:space="0" w:color="auto"/>
          </w:divBdr>
        </w:div>
        <w:div w:id="782312696">
          <w:marLeft w:val="640"/>
          <w:marRight w:val="0"/>
          <w:marTop w:val="0"/>
          <w:marBottom w:val="0"/>
          <w:divBdr>
            <w:top w:val="none" w:sz="0" w:space="0" w:color="auto"/>
            <w:left w:val="none" w:sz="0" w:space="0" w:color="auto"/>
            <w:bottom w:val="none" w:sz="0" w:space="0" w:color="auto"/>
            <w:right w:val="none" w:sz="0" w:space="0" w:color="auto"/>
          </w:divBdr>
        </w:div>
        <w:div w:id="1080061632">
          <w:marLeft w:val="640"/>
          <w:marRight w:val="0"/>
          <w:marTop w:val="0"/>
          <w:marBottom w:val="0"/>
          <w:divBdr>
            <w:top w:val="none" w:sz="0" w:space="0" w:color="auto"/>
            <w:left w:val="none" w:sz="0" w:space="0" w:color="auto"/>
            <w:bottom w:val="none" w:sz="0" w:space="0" w:color="auto"/>
            <w:right w:val="none" w:sz="0" w:space="0" w:color="auto"/>
          </w:divBdr>
        </w:div>
        <w:div w:id="1827892601">
          <w:marLeft w:val="640"/>
          <w:marRight w:val="0"/>
          <w:marTop w:val="0"/>
          <w:marBottom w:val="0"/>
          <w:divBdr>
            <w:top w:val="none" w:sz="0" w:space="0" w:color="auto"/>
            <w:left w:val="none" w:sz="0" w:space="0" w:color="auto"/>
            <w:bottom w:val="none" w:sz="0" w:space="0" w:color="auto"/>
            <w:right w:val="none" w:sz="0" w:space="0" w:color="auto"/>
          </w:divBdr>
        </w:div>
        <w:div w:id="1834374221">
          <w:marLeft w:val="640"/>
          <w:marRight w:val="0"/>
          <w:marTop w:val="0"/>
          <w:marBottom w:val="0"/>
          <w:divBdr>
            <w:top w:val="none" w:sz="0" w:space="0" w:color="auto"/>
            <w:left w:val="none" w:sz="0" w:space="0" w:color="auto"/>
            <w:bottom w:val="none" w:sz="0" w:space="0" w:color="auto"/>
            <w:right w:val="none" w:sz="0" w:space="0" w:color="auto"/>
          </w:divBdr>
        </w:div>
      </w:divsChild>
    </w:div>
    <w:div w:id="837229035">
      <w:bodyDiv w:val="1"/>
      <w:marLeft w:val="0"/>
      <w:marRight w:val="0"/>
      <w:marTop w:val="0"/>
      <w:marBottom w:val="0"/>
      <w:divBdr>
        <w:top w:val="none" w:sz="0" w:space="0" w:color="auto"/>
        <w:left w:val="none" w:sz="0" w:space="0" w:color="auto"/>
        <w:bottom w:val="none" w:sz="0" w:space="0" w:color="auto"/>
        <w:right w:val="none" w:sz="0" w:space="0" w:color="auto"/>
      </w:divBdr>
      <w:divsChild>
        <w:div w:id="1799033741">
          <w:marLeft w:val="640"/>
          <w:marRight w:val="0"/>
          <w:marTop w:val="0"/>
          <w:marBottom w:val="0"/>
          <w:divBdr>
            <w:top w:val="none" w:sz="0" w:space="0" w:color="auto"/>
            <w:left w:val="none" w:sz="0" w:space="0" w:color="auto"/>
            <w:bottom w:val="none" w:sz="0" w:space="0" w:color="auto"/>
            <w:right w:val="none" w:sz="0" w:space="0" w:color="auto"/>
          </w:divBdr>
        </w:div>
        <w:div w:id="272251958">
          <w:marLeft w:val="640"/>
          <w:marRight w:val="0"/>
          <w:marTop w:val="0"/>
          <w:marBottom w:val="0"/>
          <w:divBdr>
            <w:top w:val="none" w:sz="0" w:space="0" w:color="auto"/>
            <w:left w:val="none" w:sz="0" w:space="0" w:color="auto"/>
            <w:bottom w:val="none" w:sz="0" w:space="0" w:color="auto"/>
            <w:right w:val="none" w:sz="0" w:space="0" w:color="auto"/>
          </w:divBdr>
        </w:div>
        <w:div w:id="56326790">
          <w:marLeft w:val="640"/>
          <w:marRight w:val="0"/>
          <w:marTop w:val="0"/>
          <w:marBottom w:val="0"/>
          <w:divBdr>
            <w:top w:val="none" w:sz="0" w:space="0" w:color="auto"/>
            <w:left w:val="none" w:sz="0" w:space="0" w:color="auto"/>
            <w:bottom w:val="none" w:sz="0" w:space="0" w:color="auto"/>
            <w:right w:val="none" w:sz="0" w:space="0" w:color="auto"/>
          </w:divBdr>
        </w:div>
        <w:div w:id="341278316">
          <w:marLeft w:val="640"/>
          <w:marRight w:val="0"/>
          <w:marTop w:val="0"/>
          <w:marBottom w:val="0"/>
          <w:divBdr>
            <w:top w:val="none" w:sz="0" w:space="0" w:color="auto"/>
            <w:left w:val="none" w:sz="0" w:space="0" w:color="auto"/>
            <w:bottom w:val="none" w:sz="0" w:space="0" w:color="auto"/>
            <w:right w:val="none" w:sz="0" w:space="0" w:color="auto"/>
          </w:divBdr>
        </w:div>
        <w:div w:id="589967658">
          <w:marLeft w:val="640"/>
          <w:marRight w:val="0"/>
          <w:marTop w:val="0"/>
          <w:marBottom w:val="0"/>
          <w:divBdr>
            <w:top w:val="none" w:sz="0" w:space="0" w:color="auto"/>
            <w:left w:val="none" w:sz="0" w:space="0" w:color="auto"/>
            <w:bottom w:val="none" w:sz="0" w:space="0" w:color="auto"/>
            <w:right w:val="none" w:sz="0" w:space="0" w:color="auto"/>
          </w:divBdr>
        </w:div>
        <w:div w:id="609701334">
          <w:marLeft w:val="640"/>
          <w:marRight w:val="0"/>
          <w:marTop w:val="0"/>
          <w:marBottom w:val="0"/>
          <w:divBdr>
            <w:top w:val="none" w:sz="0" w:space="0" w:color="auto"/>
            <w:left w:val="none" w:sz="0" w:space="0" w:color="auto"/>
            <w:bottom w:val="none" w:sz="0" w:space="0" w:color="auto"/>
            <w:right w:val="none" w:sz="0" w:space="0" w:color="auto"/>
          </w:divBdr>
        </w:div>
        <w:div w:id="504711114">
          <w:marLeft w:val="640"/>
          <w:marRight w:val="0"/>
          <w:marTop w:val="0"/>
          <w:marBottom w:val="0"/>
          <w:divBdr>
            <w:top w:val="none" w:sz="0" w:space="0" w:color="auto"/>
            <w:left w:val="none" w:sz="0" w:space="0" w:color="auto"/>
            <w:bottom w:val="none" w:sz="0" w:space="0" w:color="auto"/>
            <w:right w:val="none" w:sz="0" w:space="0" w:color="auto"/>
          </w:divBdr>
        </w:div>
        <w:div w:id="801386259">
          <w:marLeft w:val="640"/>
          <w:marRight w:val="0"/>
          <w:marTop w:val="0"/>
          <w:marBottom w:val="0"/>
          <w:divBdr>
            <w:top w:val="none" w:sz="0" w:space="0" w:color="auto"/>
            <w:left w:val="none" w:sz="0" w:space="0" w:color="auto"/>
            <w:bottom w:val="none" w:sz="0" w:space="0" w:color="auto"/>
            <w:right w:val="none" w:sz="0" w:space="0" w:color="auto"/>
          </w:divBdr>
        </w:div>
        <w:div w:id="1998608298">
          <w:marLeft w:val="640"/>
          <w:marRight w:val="0"/>
          <w:marTop w:val="0"/>
          <w:marBottom w:val="0"/>
          <w:divBdr>
            <w:top w:val="none" w:sz="0" w:space="0" w:color="auto"/>
            <w:left w:val="none" w:sz="0" w:space="0" w:color="auto"/>
            <w:bottom w:val="none" w:sz="0" w:space="0" w:color="auto"/>
            <w:right w:val="none" w:sz="0" w:space="0" w:color="auto"/>
          </w:divBdr>
        </w:div>
        <w:div w:id="989939843">
          <w:marLeft w:val="640"/>
          <w:marRight w:val="0"/>
          <w:marTop w:val="0"/>
          <w:marBottom w:val="0"/>
          <w:divBdr>
            <w:top w:val="none" w:sz="0" w:space="0" w:color="auto"/>
            <w:left w:val="none" w:sz="0" w:space="0" w:color="auto"/>
            <w:bottom w:val="none" w:sz="0" w:space="0" w:color="auto"/>
            <w:right w:val="none" w:sz="0" w:space="0" w:color="auto"/>
          </w:divBdr>
        </w:div>
        <w:div w:id="1576546209">
          <w:marLeft w:val="640"/>
          <w:marRight w:val="0"/>
          <w:marTop w:val="0"/>
          <w:marBottom w:val="0"/>
          <w:divBdr>
            <w:top w:val="none" w:sz="0" w:space="0" w:color="auto"/>
            <w:left w:val="none" w:sz="0" w:space="0" w:color="auto"/>
            <w:bottom w:val="none" w:sz="0" w:space="0" w:color="auto"/>
            <w:right w:val="none" w:sz="0" w:space="0" w:color="auto"/>
          </w:divBdr>
        </w:div>
        <w:div w:id="1225216795">
          <w:marLeft w:val="640"/>
          <w:marRight w:val="0"/>
          <w:marTop w:val="0"/>
          <w:marBottom w:val="0"/>
          <w:divBdr>
            <w:top w:val="none" w:sz="0" w:space="0" w:color="auto"/>
            <w:left w:val="none" w:sz="0" w:space="0" w:color="auto"/>
            <w:bottom w:val="none" w:sz="0" w:space="0" w:color="auto"/>
            <w:right w:val="none" w:sz="0" w:space="0" w:color="auto"/>
          </w:divBdr>
        </w:div>
        <w:div w:id="1151554032">
          <w:marLeft w:val="640"/>
          <w:marRight w:val="0"/>
          <w:marTop w:val="0"/>
          <w:marBottom w:val="0"/>
          <w:divBdr>
            <w:top w:val="none" w:sz="0" w:space="0" w:color="auto"/>
            <w:left w:val="none" w:sz="0" w:space="0" w:color="auto"/>
            <w:bottom w:val="none" w:sz="0" w:space="0" w:color="auto"/>
            <w:right w:val="none" w:sz="0" w:space="0" w:color="auto"/>
          </w:divBdr>
        </w:div>
        <w:div w:id="2110661954">
          <w:marLeft w:val="640"/>
          <w:marRight w:val="0"/>
          <w:marTop w:val="0"/>
          <w:marBottom w:val="0"/>
          <w:divBdr>
            <w:top w:val="none" w:sz="0" w:space="0" w:color="auto"/>
            <w:left w:val="none" w:sz="0" w:space="0" w:color="auto"/>
            <w:bottom w:val="none" w:sz="0" w:space="0" w:color="auto"/>
            <w:right w:val="none" w:sz="0" w:space="0" w:color="auto"/>
          </w:divBdr>
        </w:div>
        <w:div w:id="1922567906">
          <w:marLeft w:val="640"/>
          <w:marRight w:val="0"/>
          <w:marTop w:val="0"/>
          <w:marBottom w:val="0"/>
          <w:divBdr>
            <w:top w:val="none" w:sz="0" w:space="0" w:color="auto"/>
            <w:left w:val="none" w:sz="0" w:space="0" w:color="auto"/>
            <w:bottom w:val="none" w:sz="0" w:space="0" w:color="auto"/>
            <w:right w:val="none" w:sz="0" w:space="0" w:color="auto"/>
          </w:divBdr>
        </w:div>
        <w:div w:id="1846246717">
          <w:marLeft w:val="640"/>
          <w:marRight w:val="0"/>
          <w:marTop w:val="0"/>
          <w:marBottom w:val="0"/>
          <w:divBdr>
            <w:top w:val="none" w:sz="0" w:space="0" w:color="auto"/>
            <w:left w:val="none" w:sz="0" w:space="0" w:color="auto"/>
            <w:bottom w:val="none" w:sz="0" w:space="0" w:color="auto"/>
            <w:right w:val="none" w:sz="0" w:space="0" w:color="auto"/>
          </w:divBdr>
        </w:div>
        <w:div w:id="668946799">
          <w:marLeft w:val="640"/>
          <w:marRight w:val="0"/>
          <w:marTop w:val="0"/>
          <w:marBottom w:val="0"/>
          <w:divBdr>
            <w:top w:val="none" w:sz="0" w:space="0" w:color="auto"/>
            <w:left w:val="none" w:sz="0" w:space="0" w:color="auto"/>
            <w:bottom w:val="none" w:sz="0" w:space="0" w:color="auto"/>
            <w:right w:val="none" w:sz="0" w:space="0" w:color="auto"/>
          </w:divBdr>
        </w:div>
        <w:div w:id="594050808">
          <w:marLeft w:val="640"/>
          <w:marRight w:val="0"/>
          <w:marTop w:val="0"/>
          <w:marBottom w:val="0"/>
          <w:divBdr>
            <w:top w:val="none" w:sz="0" w:space="0" w:color="auto"/>
            <w:left w:val="none" w:sz="0" w:space="0" w:color="auto"/>
            <w:bottom w:val="none" w:sz="0" w:space="0" w:color="auto"/>
            <w:right w:val="none" w:sz="0" w:space="0" w:color="auto"/>
          </w:divBdr>
        </w:div>
        <w:div w:id="426732364">
          <w:marLeft w:val="640"/>
          <w:marRight w:val="0"/>
          <w:marTop w:val="0"/>
          <w:marBottom w:val="0"/>
          <w:divBdr>
            <w:top w:val="none" w:sz="0" w:space="0" w:color="auto"/>
            <w:left w:val="none" w:sz="0" w:space="0" w:color="auto"/>
            <w:bottom w:val="none" w:sz="0" w:space="0" w:color="auto"/>
            <w:right w:val="none" w:sz="0" w:space="0" w:color="auto"/>
          </w:divBdr>
        </w:div>
        <w:div w:id="1684430058">
          <w:marLeft w:val="640"/>
          <w:marRight w:val="0"/>
          <w:marTop w:val="0"/>
          <w:marBottom w:val="0"/>
          <w:divBdr>
            <w:top w:val="none" w:sz="0" w:space="0" w:color="auto"/>
            <w:left w:val="none" w:sz="0" w:space="0" w:color="auto"/>
            <w:bottom w:val="none" w:sz="0" w:space="0" w:color="auto"/>
            <w:right w:val="none" w:sz="0" w:space="0" w:color="auto"/>
          </w:divBdr>
        </w:div>
        <w:div w:id="236600607">
          <w:marLeft w:val="640"/>
          <w:marRight w:val="0"/>
          <w:marTop w:val="0"/>
          <w:marBottom w:val="0"/>
          <w:divBdr>
            <w:top w:val="none" w:sz="0" w:space="0" w:color="auto"/>
            <w:left w:val="none" w:sz="0" w:space="0" w:color="auto"/>
            <w:bottom w:val="none" w:sz="0" w:space="0" w:color="auto"/>
            <w:right w:val="none" w:sz="0" w:space="0" w:color="auto"/>
          </w:divBdr>
        </w:div>
        <w:div w:id="1806777924">
          <w:marLeft w:val="640"/>
          <w:marRight w:val="0"/>
          <w:marTop w:val="0"/>
          <w:marBottom w:val="0"/>
          <w:divBdr>
            <w:top w:val="none" w:sz="0" w:space="0" w:color="auto"/>
            <w:left w:val="none" w:sz="0" w:space="0" w:color="auto"/>
            <w:bottom w:val="none" w:sz="0" w:space="0" w:color="auto"/>
            <w:right w:val="none" w:sz="0" w:space="0" w:color="auto"/>
          </w:divBdr>
        </w:div>
        <w:div w:id="1417360061">
          <w:marLeft w:val="640"/>
          <w:marRight w:val="0"/>
          <w:marTop w:val="0"/>
          <w:marBottom w:val="0"/>
          <w:divBdr>
            <w:top w:val="none" w:sz="0" w:space="0" w:color="auto"/>
            <w:left w:val="none" w:sz="0" w:space="0" w:color="auto"/>
            <w:bottom w:val="none" w:sz="0" w:space="0" w:color="auto"/>
            <w:right w:val="none" w:sz="0" w:space="0" w:color="auto"/>
          </w:divBdr>
        </w:div>
        <w:div w:id="528641469">
          <w:marLeft w:val="640"/>
          <w:marRight w:val="0"/>
          <w:marTop w:val="0"/>
          <w:marBottom w:val="0"/>
          <w:divBdr>
            <w:top w:val="none" w:sz="0" w:space="0" w:color="auto"/>
            <w:left w:val="none" w:sz="0" w:space="0" w:color="auto"/>
            <w:bottom w:val="none" w:sz="0" w:space="0" w:color="auto"/>
            <w:right w:val="none" w:sz="0" w:space="0" w:color="auto"/>
          </w:divBdr>
        </w:div>
        <w:div w:id="341472043">
          <w:marLeft w:val="640"/>
          <w:marRight w:val="0"/>
          <w:marTop w:val="0"/>
          <w:marBottom w:val="0"/>
          <w:divBdr>
            <w:top w:val="none" w:sz="0" w:space="0" w:color="auto"/>
            <w:left w:val="none" w:sz="0" w:space="0" w:color="auto"/>
            <w:bottom w:val="none" w:sz="0" w:space="0" w:color="auto"/>
            <w:right w:val="none" w:sz="0" w:space="0" w:color="auto"/>
          </w:divBdr>
        </w:div>
        <w:div w:id="1972469210">
          <w:marLeft w:val="640"/>
          <w:marRight w:val="0"/>
          <w:marTop w:val="0"/>
          <w:marBottom w:val="0"/>
          <w:divBdr>
            <w:top w:val="none" w:sz="0" w:space="0" w:color="auto"/>
            <w:left w:val="none" w:sz="0" w:space="0" w:color="auto"/>
            <w:bottom w:val="none" w:sz="0" w:space="0" w:color="auto"/>
            <w:right w:val="none" w:sz="0" w:space="0" w:color="auto"/>
          </w:divBdr>
        </w:div>
        <w:div w:id="803499171">
          <w:marLeft w:val="640"/>
          <w:marRight w:val="0"/>
          <w:marTop w:val="0"/>
          <w:marBottom w:val="0"/>
          <w:divBdr>
            <w:top w:val="none" w:sz="0" w:space="0" w:color="auto"/>
            <w:left w:val="none" w:sz="0" w:space="0" w:color="auto"/>
            <w:bottom w:val="none" w:sz="0" w:space="0" w:color="auto"/>
            <w:right w:val="none" w:sz="0" w:space="0" w:color="auto"/>
          </w:divBdr>
        </w:div>
        <w:div w:id="1103456608">
          <w:marLeft w:val="640"/>
          <w:marRight w:val="0"/>
          <w:marTop w:val="0"/>
          <w:marBottom w:val="0"/>
          <w:divBdr>
            <w:top w:val="none" w:sz="0" w:space="0" w:color="auto"/>
            <w:left w:val="none" w:sz="0" w:space="0" w:color="auto"/>
            <w:bottom w:val="none" w:sz="0" w:space="0" w:color="auto"/>
            <w:right w:val="none" w:sz="0" w:space="0" w:color="auto"/>
          </w:divBdr>
        </w:div>
        <w:div w:id="1024015741">
          <w:marLeft w:val="640"/>
          <w:marRight w:val="0"/>
          <w:marTop w:val="0"/>
          <w:marBottom w:val="0"/>
          <w:divBdr>
            <w:top w:val="none" w:sz="0" w:space="0" w:color="auto"/>
            <w:left w:val="none" w:sz="0" w:space="0" w:color="auto"/>
            <w:bottom w:val="none" w:sz="0" w:space="0" w:color="auto"/>
            <w:right w:val="none" w:sz="0" w:space="0" w:color="auto"/>
          </w:divBdr>
        </w:div>
        <w:div w:id="144051240">
          <w:marLeft w:val="640"/>
          <w:marRight w:val="0"/>
          <w:marTop w:val="0"/>
          <w:marBottom w:val="0"/>
          <w:divBdr>
            <w:top w:val="none" w:sz="0" w:space="0" w:color="auto"/>
            <w:left w:val="none" w:sz="0" w:space="0" w:color="auto"/>
            <w:bottom w:val="none" w:sz="0" w:space="0" w:color="auto"/>
            <w:right w:val="none" w:sz="0" w:space="0" w:color="auto"/>
          </w:divBdr>
        </w:div>
        <w:div w:id="1589998666">
          <w:marLeft w:val="640"/>
          <w:marRight w:val="0"/>
          <w:marTop w:val="0"/>
          <w:marBottom w:val="0"/>
          <w:divBdr>
            <w:top w:val="none" w:sz="0" w:space="0" w:color="auto"/>
            <w:left w:val="none" w:sz="0" w:space="0" w:color="auto"/>
            <w:bottom w:val="none" w:sz="0" w:space="0" w:color="auto"/>
            <w:right w:val="none" w:sz="0" w:space="0" w:color="auto"/>
          </w:divBdr>
        </w:div>
        <w:div w:id="1760641197">
          <w:marLeft w:val="640"/>
          <w:marRight w:val="0"/>
          <w:marTop w:val="0"/>
          <w:marBottom w:val="0"/>
          <w:divBdr>
            <w:top w:val="none" w:sz="0" w:space="0" w:color="auto"/>
            <w:left w:val="none" w:sz="0" w:space="0" w:color="auto"/>
            <w:bottom w:val="none" w:sz="0" w:space="0" w:color="auto"/>
            <w:right w:val="none" w:sz="0" w:space="0" w:color="auto"/>
          </w:divBdr>
        </w:div>
        <w:div w:id="1149519740">
          <w:marLeft w:val="640"/>
          <w:marRight w:val="0"/>
          <w:marTop w:val="0"/>
          <w:marBottom w:val="0"/>
          <w:divBdr>
            <w:top w:val="none" w:sz="0" w:space="0" w:color="auto"/>
            <w:left w:val="none" w:sz="0" w:space="0" w:color="auto"/>
            <w:bottom w:val="none" w:sz="0" w:space="0" w:color="auto"/>
            <w:right w:val="none" w:sz="0" w:space="0" w:color="auto"/>
          </w:divBdr>
        </w:div>
        <w:div w:id="1916280939">
          <w:marLeft w:val="640"/>
          <w:marRight w:val="0"/>
          <w:marTop w:val="0"/>
          <w:marBottom w:val="0"/>
          <w:divBdr>
            <w:top w:val="none" w:sz="0" w:space="0" w:color="auto"/>
            <w:left w:val="none" w:sz="0" w:space="0" w:color="auto"/>
            <w:bottom w:val="none" w:sz="0" w:space="0" w:color="auto"/>
            <w:right w:val="none" w:sz="0" w:space="0" w:color="auto"/>
          </w:divBdr>
        </w:div>
        <w:div w:id="946236543">
          <w:marLeft w:val="640"/>
          <w:marRight w:val="0"/>
          <w:marTop w:val="0"/>
          <w:marBottom w:val="0"/>
          <w:divBdr>
            <w:top w:val="none" w:sz="0" w:space="0" w:color="auto"/>
            <w:left w:val="none" w:sz="0" w:space="0" w:color="auto"/>
            <w:bottom w:val="none" w:sz="0" w:space="0" w:color="auto"/>
            <w:right w:val="none" w:sz="0" w:space="0" w:color="auto"/>
          </w:divBdr>
        </w:div>
        <w:div w:id="1675378582">
          <w:marLeft w:val="640"/>
          <w:marRight w:val="0"/>
          <w:marTop w:val="0"/>
          <w:marBottom w:val="0"/>
          <w:divBdr>
            <w:top w:val="none" w:sz="0" w:space="0" w:color="auto"/>
            <w:left w:val="none" w:sz="0" w:space="0" w:color="auto"/>
            <w:bottom w:val="none" w:sz="0" w:space="0" w:color="auto"/>
            <w:right w:val="none" w:sz="0" w:space="0" w:color="auto"/>
          </w:divBdr>
        </w:div>
        <w:div w:id="1803959126">
          <w:marLeft w:val="640"/>
          <w:marRight w:val="0"/>
          <w:marTop w:val="0"/>
          <w:marBottom w:val="0"/>
          <w:divBdr>
            <w:top w:val="none" w:sz="0" w:space="0" w:color="auto"/>
            <w:left w:val="none" w:sz="0" w:space="0" w:color="auto"/>
            <w:bottom w:val="none" w:sz="0" w:space="0" w:color="auto"/>
            <w:right w:val="none" w:sz="0" w:space="0" w:color="auto"/>
          </w:divBdr>
        </w:div>
        <w:div w:id="1977367981">
          <w:marLeft w:val="640"/>
          <w:marRight w:val="0"/>
          <w:marTop w:val="0"/>
          <w:marBottom w:val="0"/>
          <w:divBdr>
            <w:top w:val="none" w:sz="0" w:space="0" w:color="auto"/>
            <w:left w:val="none" w:sz="0" w:space="0" w:color="auto"/>
            <w:bottom w:val="none" w:sz="0" w:space="0" w:color="auto"/>
            <w:right w:val="none" w:sz="0" w:space="0" w:color="auto"/>
          </w:divBdr>
        </w:div>
        <w:div w:id="903295607">
          <w:marLeft w:val="640"/>
          <w:marRight w:val="0"/>
          <w:marTop w:val="0"/>
          <w:marBottom w:val="0"/>
          <w:divBdr>
            <w:top w:val="none" w:sz="0" w:space="0" w:color="auto"/>
            <w:left w:val="none" w:sz="0" w:space="0" w:color="auto"/>
            <w:bottom w:val="none" w:sz="0" w:space="0" w:color="auto"/>
            <w:right w:val="none" w:sz="0" w:space="0" w:color="auto"/>
          </w:divBdr>
        </w:div>
        <w:div w:id="354156637">
          <w:marLeft w:val="640"/>
          <w:marRight w:val="0"/>
          <w:marTop w:val="0"/>
          <w:marBottom w:val="0"/>
          <w:divBdr>
            <w:top w:val="none" w:sz="0" w:space="0" w:color="auto"/>
            <w:left w:val="none" w:sz="0" w:space="0" w:color="auto"/>
            <w:bottom w:val="none" w:sz="0" w:space="0" w:color="auto"/>
            <w:right w:val="none" w:sz="0" w:space="0" w:color="auto"/>
          </w:divBdr>
        </w:div>
        <w:div w:id="30233082">
          <w:marLeft w:val="640"/>
          <w:marRight w:val="0"/>
          <w:marTop w:val="0"/>
          <w:marBottom w:val="0"/>
          <w:divBdr>
            <w:top w:val="none" w:sz="0" w:space="0" w:color="auto"/>
            <w:left w:val="none" w:sz="0" w:space="0" w:color="auto"/>
            <w:bottom w:val="none" w:sz="0" w:space="0" w:color="auto"/>
            <w:right w:val="none" w:sz="0" w:space="0" w:color="auto"/>
          </w:divBdr>
        </w:div>
        <w:div w:id="2022275663">
          <w:marLeft w:val="640"/>
          <w:marRight w:val="0"/>
          <w:marTop w:val="0"/>
          <w:marBottom w:val="0"/>
          <w:divBdr>
            <w:top w:val="none" w:sz="0" w:space="0" w:color="auto"/>
            <w:left w:val="none" w:sz="0" w:space="0" w:color="auto"/>
            <w:bottom w:val="none" w:sz="0" w:space="0" w:color="auto"/>
            <w:right w:val="none" w:sz="0" w:space="0" w:color="auto"/>
          </w:divBdr>
        </w:div>
        <w:div w:id="1214780507">
          <w:marLeft w:val="640"/>
          <w:marRight w:val="0"/>
          <w:marTop w:val="0"/>
          <w:marBottom w:val="0"/>
          <w:divBdr>
            <w:top w:val="none" w:sz="0" w:space="0" w:color="auto"/>
            <w:left w:val="none" w:sz="0" w:space="0" w:color="auto"/>
            <w:bottom w:val="none" w:sz="0" w:space="0" w:color="auto"/>
            <w:right w:val="none" w:sz="0" w:space="0" w:color="auto"/>
          </w:divBdr>
        </w:div>
        <w:div w:id="2053335329">
          <w:marLeft w:val="640"/>
          <w:marRight w:val="0"/>
          <w:marTop w:val="0"/>
          <w:marBottom w:val="0"/>
          <w:divBdr>
            <w:top w:val="none" w:sz="0" w:space="0" w:color="auto"/>
            <w:left w:val="none" w:sz="0" w:space="0" w:color="auto"/>
            <w:bottom w:val="none" w:sz="0" w:space="0" w:color="auto"/>
            <w:right w:val="none" w:sz="0" w:space="0" w:color="auto"/>
          </w:divBdr>
        </w:div>
        <w:div w:id="1203664411">
          <w:marLeft w:val="640"/>
          <w:marRight w:val="0"/>
          <w:marTop w:val="0"/>
          <w:marBottom w:val="0"/>
          <w:divBdr>
            <w:top w:val="none" w:sz="0" w:space="0" w:color="auto"/>
            <w:left w:val="none" w:sz="0" w:space="0" w:color="auto"/>
            <w:bottom w:val="none" w:sz="0" w:space="0" w:color="auto"/>
            <w:right w:val="none" w:sz="0" w:space="0" w:color="auto"/>
          </w:divBdr>
        </w:div>
        <w:div w:id="47194538">
          <w:marLeft w:val="640"/>
          <w:marRight w:val="0"/>
          <w:marTop w:val="0"/>
          <w:marBottom w:val="0"/>
          <w:divBdr>
            <w:top w:val="none" w:sz="0" w:space="0" w:color="auto"/>
            <w:left w:val="none" w:sz="0" w:space="0" w:color="auto"/>
            <w:bottom w:val="none" w:sz="0" w:space="0" w:color="auto"/>
            <w:right w:val="none" w:sz="0" w:space="0" w:color="auto"/>
          </w:divBdr>
        </w:div>
        <w:div w:id="1994290303">
          <w:marLeft w:val="640"/>
          <w:marRight w:val="0"/>
          <w:marTop w:val="0"/>
          <w:marBottom w:val="0"/>
          <w:divBdr>
            <w:top w:val="none" w:sz="0" w:space="0" w:color="auto"/>
            <w:left w:val="none" w:sz="0" w:space="0" w:color="auto"/>
            <w:bottom w:val="none" w:sz="0" w:space="0" w:color="auto"/>
            <w:right w:val="none" w:sz="0" w:space="0" w:color="auto"/>
          </w:divBdr>
        </w:div>
        <w:div w:id="1388651118">
          <w:marLeft w:val="640"/>
          <w:marRight w:val="0"/>
          <w:marTop w:val="0"/>
          <w:marBottom w:val="0"/>
          <w:divBdr>
            <w:top w:val="none" w:sz="0" w:space="0" w:color="auto"/>
            <w:left w:val="none" w:sz="0" w:space="0" w:color="auto"/>
            <w:bottom w:val="none" w:sz="0" w:space="0" w:color="auto"/>
            <w:right w:val="none" w:sz="0" w:space="0" w:color="auto"/>
          </w:divBdr>
        </w:div>
        <w:div w:id="1912694466">
          <w:marLeft w:val="640"/>
          <w:marRight w:val="0"/>
          <w:marTop w:val="0"/>
          <w:marBottom w:val="0"/>
          <w:divBdr>
            <w:top w:val="none" w:sz="0" w:space="0" w:color="auto"/>
            <w:left w:val="none" w:sz="0" w:space="0" w:color="auto"/>
            <w:bottom w:val="none" w:sz="0" w:space="0" w:color="auto"/>
            <w:right w:val="none" w:sz="0" w:space="0" w:color="auto"/>
          </w:divBdr>
        </w:div>
        <w:div w:id="1104956679">
          <w:marLeft w:val="640"/>
          <w:marRight w:val="0"/>
          <w:marTop w:val="0"/>
          <w:marBottom w:val="0"/>
          <w:divBdr>
            <w:top w:val="none" w:sz="0" w:space="0" w:color="auto"/>
            <w:left w:val="none" w:sz="0" w:space="0" w:color="auto"/>
            <w:bottom w:val="none" w:sz="0" w:space="0" w:color="auto"/>
            <w:right w:val="none" w:sz="0" w:space="0" w:color="auto"/>
          </w:divBdr>
        </w:div>
        <w:div w:id="364839595">
          <w:marLeft w:val="640"/>
          <w:marRight w:val="0"/>
          <w:marTop w:val="0"/>
          <w:marBottom w:val="0"/>
          <w:divBdr>
            <w:top w:val="none" w:sz="0" w:space="0" w:color="auto"/>
            <w:left w:val="none" w:sz="0" w:space="0" w:color="auto"/>
            <w:bottom w:val="none" w:sz="0" w:space="0" w:color="auto"/>
            <w:right w:val="none" w:sz="0" w:space="0" w:color="auto"/>
          </w:divBdr>
        </w:div>
        <w:div w:id="1925140876">
          <w:marLeft w:val="640"/>
          <w:marRight w:val="0"/>
          <w:marTop w:val="0"/>
          <w:marBottom w:val="0"/>
          <w:divBdr>
            <w:top w:val="none" w:sz="0" w:space="0" w:color="auto"/>
            <w:left w:val="none" w:sz="0" w:space="0" w:color="auto"/>
            <w:bottom w:val="none" w:sz="0" w:space="0" w:color="auto"/>
            <w:right w:val="none" w:sz="0" w:space="0" w:color="auto"/>
          </w:divBdr>
        </w:div>
        <w:div w:id="162361978">
          <w:marLeft w:val="640"/>
          <w:marRight w:val="0"/>
          <w:marTop w:val="0"/>
          <w:marBottom w:val="0"/>
          <w:divBdr>
            <w:top w:val="none" w:sz="0" w:space="0" w:color="auto"/>
            <w:left w:val="none" w:sz="0" w:space="0" w:color="auto"/>
            <w:bottom w:val="none" w:sz="0" w:space="0" w:color="auto"/>
            <w:right w:val="none" w:sz="0" w:space="0" w:color="auto"/>
          </w:divBdr>
        </w:div>
        <w:div w:id="1618680761">
          <w:marLeft w:val="640"/>
          <w:marRight w:val="0"/>
          <w:marTop w:val="0"/>
          <w:marBottom w:val="0"/>
          <w:divBdr>
            <w:top w:val="none" w:sz="0" w:space="0" w:color="auto"/>
            <w:left w:val="none" w:sz="0" w:space="0" w:color="auto"/>
            <w:bottom w:val="none" w:sz="0" w:space="0" w:color="auto"/>
            <w:right w:val="none" w:sz="0" w:space="0" w:color="auto"/>
          </w:divBdr>
        </w:div>
        <w:div w:id="298733707">
          <w:marLeft w:val="640"/>
          <w:marRight w:val="0"/>
          <w:marTop w:val="0"/>
          <w:marBottom w:val="0"/>
          <w:divBdr>
            <w:top w:val="none" w:sz="0" w:space="0" w:color="auto"/>
            <w:left w:val="none" w:sz="0" w:space="0" w:color="auto"/>
            <w:bottom w:val="none" w:sz="0" w:space="0" w:color="auto"/>
            <w:right w:val="none" w:sz="0" w:space="0" w:color="auto"/>
          </w:divBdr>
        </w:div>
        <w:div w:id="224536858">
          <w:marLeft w:val="640"/>
          <w:marRight w:val="0"/>
          <w:marTop w:val="0"/>
          <w:marBottom w:val="0"/>
          <w:divBdr>
            <w:top w:val="none" w:sz="0" w:space="0" w:color="auto"/>
            <w:left w:val="none" w:sz="0" w:space="0" w:color="auto"/>
            <w:bottom w:val="none" w:sz="0" w:space="0" w:color="auto"/>
            <w:right w:val="none" w:sz="0" w:space="0" w:color="auto"/>
          </w:divBdr>
        </w:div>
        <w:div w:id="1752697165">
          <w:marLeft w:val="640"/>
          <w:marRight w:val="0"/>
          <w:marTop w:val="0"/>
          <w:marBottom w:val="0"/>
          <w:divBdr>
            <w:top w:val="none" w:sz="0" w:space="0" w:color="auto"/>
            <w:left w:val="none" w:sz="0" w:space="0" w:color="auto"/>
            <w:bottom w:val="none" w:sz="0" w:space="0" w:color="auto"/>
            <w:right w:val="none" w:sz="0" w:space="0" w:color="auto"/>
          </w:divBdr>
        </w:div>
        <w:div w:id="1512524280">
          <w:marLeft w:val="640"/>
          <w:marRight w:val="0"/>
          <w:marTop w:val="0"/>
          <w:marBottom w:val="0"/>
          <w:divBdr>
            <w:top w:val="none" w:sz="0" w:space="0" w:color="auto"/>
            <w:left w:val="none" w:sz="0" w:space="0" w:color="auto"/>
            <w:bottom w:val="none" w:sz="0" w:space="0" w:color="auto"/>
            <w:right w:val="none" w:sz="0" w:space="0" w:color="auto"/>
          </w:divBdr>
        </w:div>
        <w:div w:id="1117409490">
          <w:marLeft w:val="640"/>
          <w:marRight w:val="0"/>
          <w:marTop w:val="0"/>
          <w:marBottom w:val="0"/>
          <w:divBdr>
            <w:top w:val="none" w:sz="0" w:space="0" w:color="auto"/>
            <w:left w:val="none" w:sz="0" w:space="0" w:color="auto"/>
            <w:bottom w:val="none" w:sz="0" w:space="0" w:color="auto"/>
            <w:right w:val="none" w:sz="0" w:space="0" w:color="auto"/>
          </w:divBdr>
        </w:div>
        <w:div w:id="974529019">
          <w:marLeft w:val="640"/>
          <w:marRight w:val="0"/>
          <w:marTop w:val="0"/>
          <w:marBottom w:val="0"/>
          <w:divBdr>
            <w:top w:val="none" w:sz="0" w:space="0" w:color="auto"/>
            <w:left w:val="none" w:sz="0" w:space="0" w:color="auto"/>
            <w:bottom w:val="none" w:sz="0" w:space="0" w:color="auto"/>
            <w:right w:val="none" w:sz="0" w:space="0" w:color="auto"/>
          </w:divBdr>
        </w:div>
        <w:div w:id="845022182">
          <w:marLeft w:val="640"/>
          <w:marRight w:val="0"/>
          <w:marTop w:val="0"/>
          <w:marBottom w:val="0"/>
          <w:divBdr>
            <w:top w:val="none" w:sz="0" w:space="0" w:color="auto"/>
            <w:left w:val="none" w:sz="0" w:space="0" w:color="auto"/>
            <w:bottom w:val="none" w:sz="0" w:space="0" w:color="auto"/>
            <w:right w:val="none" w:sz="0" w:space="0" w:color="auto"/>
          </w:divBdr>
        </w:div>
        <w:div w:id="78527076">
          <w:marLeft w:val="640"/>
          <w:marRight w:val="0"/>
          <w:marTop w:val="0"/>
          <w:marBottom w:val="0"/>
          <w:divBdr>
            <w:top w:val="none" w:sz="0" w:space="0" w:color="auto"/>
            <w:left w:val="none" w:sz="0" w:space="0" w:color="auto"/>
            <w:bottom w:val="none" w:sz="0" w:space="0" w:color="auto"/>
            <w:right w:val="none" w:sz="0" w:space="0" w:color="auto"/>
          </w:divBdr>
        </w:div>
        <w:div w:id="363479149">
          <w:marLeft w:val="640"/>
          <w:marRight w:val="0"/>
          <w:marTop w:val="0"/>
          <w:marBottom w:val="0"/>
          <w:divBdr>
            <w:top w:val="none" w:sz="0" w:space="0" w:color="auto"/>
            <w:left w:val="none" w:sz="0" w:space="0" w:color="auto"/>
            <w:bottom w:val="none" w:sz="0" w:space="0" w:color="auto"/>
            <w:right w:val="none" w:sz="0" w:space="0" w:color="auto"/>
          </w:divBdr>
        </w:div>
        <w:div w:id="885993765">
          <w:marLeft w:val="640"/>
          <w:marRight w:val="0"/>
          <w:marTop w:val="0"/>
          <w:marBottom w:val="0"/>
          <w:divBdr>
            <w:top w:val="none" w:sz="0" w:space="0" w:color="auto"/>
            <w:left w:val="none" w:sz="0" w:space="0" w:color="auto"/>
            <w:bottom w:val="none" w:sz="0" w:space="0" w:color="auto"/>
            <w:right w:val="none" w:sz="0" w:space="0" w:color="auto"/>
          </w:divBdr>
        </w:div>
        <w:div w:id="1958830713">
          <w:marLeft w:val="640"/>
          <w:marRight w:val="0"/>
          <w:marTop w:val="0"/>
          <w:marBottom w:val="0"/>
          <w:divBdr>
            <w:top w:val="none" w:sz="0" w:space="0" w:color="auto"/>
            <w:left w:val="none" w:sz="0" w:space="0" w:color="auto"/>
            <w:bottom w:val="none" w:sz="0" w:space="0" w:color="auto"/>
            <w:right w:val="none" w:sz="0" w:space="0" w:color="auto"/>
          </w:divBdr>
        </w:div>
        <w:div w:id="1461680054">
          <w:marLeft w:val="640"/>
          <w:marRight w:val="0"/>
          <w:marTop w:val="0"/>
          <w:marBottom w:val="0"/>
          <w:divBdr>
            <w:top w:val="none" w:sz="0" w:space="0" w:color="auto"/>
            <w:left w:val="none" w:sz="0" w:space="0" w:color="auto"/>
            <w:bottom w:val="none" w:sz="0" w:space="0" w:color="auto"/>
            <w:right w:val="none" w:sz="0" w:space="0" w:color="auto"/>
          </w:divBdr>
        </w:div>
        <w:div w:id="653606261">
          <w:marLeft w:val="640"/>
          <w:marRight w:val="0"/>
          <w:marTop w:val="0"/>
          <w:marBottom w:val="0"/>
          <w:divBdr>
            <w:top w:val="none" w:sz="0" w:space="0" w:color="auto"/>
            <w:left w:val="none" w:sz="0" w:space="0" w:color="auto"/>
            <w:bottom w:val="none" w:sz="0" w:space="0" w:color="auto"/>
            <w:right w:val="none" w:sz="0" w:space="0" w:color="auto"/>
          </w:divBdr>
        </w:div>
        <w:div w:id="1182233638">
          <w:marLeft w:val="640"/>
          <w:marRight w:val="0"/>
          <w:marTop w:val="0"/>
          <w:marBottom w:val="0"/>
          <w:divBdr>
            <w:top w:val="none" w:sz="0" w:space="0" w:color="auto"/>
            <w:left w:val="none" w:sz="0" w:space="0" w:color="auto"/>
            <w:bottom w:val="none" w:sz="0" w:space="0" w:color="auto"/>
            <w:right w:val="none" w:sz="0" w:space="0" w:color="auto"/>
          </w:divBdr>
        </w:div>
        <w:div w:id="2106152317">
          <w:marLeft w:val="640"/>
          <w:marRight w:val="0"/>
          <w:marTop w:val="0"/>
          <w:marBottom w:val="0"/>
          <w:divBdr>
            <w:top w:val="none" w:sz="0" w:space="0" w:color="auto"/>
            <w:left w:val="none" w:sz="0" w:space="0" w:color="auto"/>
            <w:bottom w:val="none" w:sz="0" w:space="0" w:color="auto"/>
            <w:right w:val="none" w:sz="0" w:space="0" w:color="auto"/>
          </w:divBdr>
        </w:div>
        <w:div w:id="1151364757">
          <w:marLeft w:val="640"/>
          <w:marRight w:val="0"/>
          <w:marTop w:val="0"/>
          <w:marBottom w:val="0"/>
          <w:divBdr>
            <w:top w:val="none" w:sz="0" w:space="0" w:color="auto"/>
            <w:left w:val="none" w:sz="0" w:space="0" w:color="auto"/>
            <w:bottom w:val="none" w:sz="0" w:space="0" w:color="auto"/>
            <w:right w:val="none" w:sz="0" w:space="0" w:color="auto"/>
          </w:divBdr>
        </w:div>
        <w:div w:id="1907032942">
          <w:marLeft w:val="640"/>
          <w:marRight w:val="0"/>
          <w:marTop w:val="0"/>
          <w:marBottom w:val="0"/>
          <w:divBdr>
            <w:top w:val="none" w:sz="0" w:space="0" w:color="auto"/>
            <w:left w:val="none" w:sz="0" w:space="0" w:color="auto"/>
            <w:bottom w:val="none" w:sz="0" w:space="0" w:color="auto"/>
            <w:right w:val="none" w:sz="0" w:space="0" w:color="auto"/>
          </w:divBdr>
        </w:div>
        <w:div w:id="572473998">
          <w:marLeft w:val="640"/>
          <w:marRight w:val="0"/>
          <w:marTop w:val="0"/>
          <w:marBottom w:val="0"/>
          <w:divBdr>
            <w:top w:val="none" w:sz="0" w:space="0" w:color="auto"/>
            <w:left w:val="none" w:sz="0" w:space="0" w:color="auto"/>
            <w:bottom w:val="none" w:sz="0" w:space="0" w:color="auto"/>
            <w:right w:val="none" w:sz="0" w:space="0" w:color="auto"/>
          </w:divBdr>
        </w:div>
        <w:div w:id="1864392244">
          <w:marLeft w:val="640"/>
          <w:marRight w:val="0"/>
          <w:marTop w:val="0"/>
          <w:marBottom w:val="0"/>
          <w:divBdr>
            <w:top w:val="none" w:sz="0" w:space="0" w:color="auto"/>
            <w:left w:val="none" w:sz="0" w:space="0" w:color="auto"/>
            <w:bottom w:val="none" w:sz="0" w:space="0" w:color="auto"/>
            <w:right w:val="none" w:sz="0" w:space="0" w:color="auto"/>
          </w:divBdr>
        </w:div>
        <w:div w:id="415052879">
          <w:marLeft w:val="640"/>
          <w:marRight w:val="0"/>
          <w:marTop w:val="0"/>
          <w:marBottom w:val="0"/>
          <w:divBdr>
            <w:top w:val="none" w:sz="0" w:space="0" w:color="auto"/>
            <w:left w:val="none" w:sz="0" w:space="0" w:color="auto"/>
            <w:bottom w:val="none" w:sz="0" w:space="0" w:color="auto"/>
            <w:right w:val="none" w:sz="0" w:space="0" w:color="auto"/>
          </w:divBdr>
        </w:div>
        <w:div w:id="1178272432">
          <w:marLeft w:val="640"/>
          <w:marRight w:val="0"/>
          <w:marTop w:val="0"/>
          <w:marBottom w:val="0"/>
          <w:divBdr>
            <w:top w:val="none" w:sz="0" w:space="0" w:color="auto"/>
            <w:left w:val="none" w:sz="0" w:space="0" w:color="auto"/>
            <w:bottom w:val="none" w:sz="0" w:space="0" w:color="auto"/>
            <w:right w:val="none" w:sz="0" w:space="0" w:color="auto"/>
          </w:divBdr>
        </w:div>
        <w:div w:id="376393825">
          <w:marLeft w:val="640"/>
          <w:marRight w:val="0"/>
          <w:marTop w:val="0"/>
          <w:marBottom w:val="0"/>
          <w:divBdr>
            <w:top w:val="none" w:sz="0" w:space="0" w:color="auto"/>
            <w:left w:val="none" w:sz="0" w:space="0" w:color="auto"/>
            <w:bottom w:val="none" w:sz="0" w:space="0" w:color="auto"/>
            <w:right w:val="none" w:sz="0" w:space="0" w:color="auto"/>
          </w:divBdr>
        </w:div>
        <w:div w:id="814957827">
          <w:marLeft w:val="640"/>
          <w:marRight w:val="0"/>
          <w:marTop w:val="0"/>
          <w:marBottom w:val="0"/>
          <w:divBdr>
            <w:top w:val="none" w:sz="0" w:space="0" w:color="auto"/>
            <w:left w:val="none" w:sz="0" w:space="0" w:color="auto"/>
            <w:bottom w:val="none" w:sz="0" w:space="0" w:color="auto"/>
            <w:right w:val="none" w:sz="0" w:space="0" w:color="auto"/>
          </w:divBdr>
        </w:div>
        <w:div w:id="287396953">
          <w:marLeft w:val="640"/>
          <w:marRight w:val="0"/>
          <w:marTop w:val="0"/>
          <w:marBottom w:val="0"/>
          <w:divBdr>
            <w:top w:val="none" w:sz="0" w:space="0" w:color="auto"/>
            <w:left w:val="none" w:sz="0" w:space="0" w:color="auto"/>
            <w:bottom w:val="none" w:sz="0" w:space="0" w:color="auto"/>
            <w:right w:val="none" w:sz="0" w:space="0" w:color="auto"/>
          </w:divBdr>
        </w:div>
        <w:div w:id="2097629145">
          <w:marLeft w:val="640"/>
          <w:marRight w:val="0"/>
          <w:marTop w:val="0"/>
          <w:marBottom w:val="0"/>
          <w:divBdr>
            <w:top w:val="none" w:sz="0" w:space="0" w:color="auto"/>
            <w:left w:val="none" w:sz="0" w:space="0" w:color="auto"/>
            <w:bottom w:val="none" w:sz="0" w:space="0" w:color="auto"/>
            <w:right w:val="none" w:sz="0" w:space="0" w:color="auto"/>
          </w:divBdr>
        </w:div>
        <w:div w:id="1618832200">
          <w:marLeft w:val="640"/>
          <w:marRight w:val="0"/>
          <w:marTop w:val="0"/>
          <w:marBottom w:val="0"/>
          <w:divBdr>
            <w:top w:val="none" w:sz="0" w:space="0" w:color="auto"/>
            <w:left w:val="none" w:sz="0" w:space="0" w:color="auto"/>
            <w:bottom w:val="none" w:sz="0" w:space="0" w:color="auto"/>
            <w:right w:val="none" w:sz="0" w:space="0" w:color="auto"/>
          </w:divBdr>
        </w:div>
        <w:div w:id="1215045119">
          <w:marLeft w:val="640"/>
          <w:marRight w:val="0"/>
          <w:marTop w:val="0"/>
          <w:marBottom w:val="0"/>
          <w:divBdr>
            <w:top w:val="none" w:sz="0" w:space="0" w:color="auto"/>
            <w:left w:val="none" w:sz="0" w:space="0" w:color="auto"/>
            <w:bottom w:val="none" w:sz="0" w:space="0" w:color="auto"/>
            <w:right w:val="none" w:sz="0" w:space="0" w:color="auto"/>
          </w:divBdr>
        </w:div>
        <w:div w:id="1552108263">
          <w:marLeft w:val="640"/>
          <w:marRight w:val="0"/>
          <w:marTop w:val="0"/>
          <w:marBottom w:val="0"/>
          <w:divBdr>
            <w:top w:val="none" w:sz="0" w:space="0" w:color="auto"/>
            <w:left w:val="none" w:sz="0" w:space="0" w:color="auto"/>
            <w:bottom w:val="none" w:sz="0" w:space="0" w:color="auto"/>
            <w:right w:val="none" w:sz="0" w:space="0" w:color="auto"/>
          </w:divBdr>
        </w:div>
        <w:div w:id="392318635">
          <w:marLeft w:val="640"/>
          <w:marRight w:val="0"/>
          <w:marTop w:val="0"/>
          <w:marBottom w:val="0"/>
          <w:divBdr>
            <w:top w:val="none" w:sz="0" w:space="0" w:color="auto"/>
            <w:left w:val="none" w:sz="0" w:space="0" w:color="auto"/>
            <w:bottom w:val="none" w:sz="0" w:space="0" w:color="auto"/>
            <w:right w:val="none" w:sz="0" w:space="0" w:color="auto"/>
          </w:divBdr>
        </w:div>
        <w:div w:id="195584104">
          <w:marLeft w:val="640"/>
          <w:marRight w:val="0"/>
          <w:marTop w:val="0"/>
          <w:marBottom w:val="0"/>
          <w:divBdr>
            <w:top w:val="none" w:sz="0" w:space="0" w:color="auto"/>
            <w:left w:val="none" w:sz="0" w:space="0" w:color="auto"/>
            <w:bottom w:val="none" w:sz="0" w:space="0" w:color="auto"/>
            <w:right w:val="none" w:sz="0" w:space="0" w:color="auto"/>
          </w:divBdr>
        </w:div>
        <w:div w:id="252709256">
          <w:marLeft w:val="640"/>
          <w:marRight w:val="0"/>
          <w:marTop w:val="0"/>
          <w:marBottom w:val="0"/>
          <w:divBdr>
            <w:top w:val="none" w:sz="0" w:space="0" w:color="auto"/>
            <w:left w:val="none" w:sz="0" w:space="0" w:color="auto"/>
            <w:bottom w:val="none" w:sz="0" w:space="0" w:color="auto"/>
            <w:right w:val="none" w:sz="0" w:space="0" w:color="auto"/>
          </w:divBdr>
        </w:div>
        <w:div w:id="865758034">
          <w:marLeft w:val="640"/>
          <w:marRight w:val="0"/>
          <w:marTop w:val="0"/>
          <w:marBottom w:val="0"/>
          <w:divBdr>
            <w:top w:val="none" w:sz="0" w:space="0" w:color="auto"/>
            <w:left w:val="none" w:sz="0" w:space="0" w:color="auto"/>
            <w:bottom w:val="none" w:sz="0" w:space="0" w:color="auto"/>
            <w:right w:val="none" w:sz="0" w:space="0" w:color="auto"/>
          </w:divBdr>
        </w:div>
        <w:div w:id="1263101447">
          <w:marLeft w:val="640"/>
          <w:marRight w:val="0"/>
          <w:marTop w:val="0"/>
          <w:marBottom w:val="0"/>
          <w:divBdr>
            <w:top w:val="none" w:sz="0" w:space="0" w:color="auto"/>
            <w:left w:val="none" w:sz="0" w:space="0" w:color="auto"/>
            <w:bottom w:val="none" w:sz="0" w:space="0" w:color="auto"/>
            <w:right w:val="none" w:sz="0" w:space="0" w:color="auto"/>
          </w:divBdr>
        </w:div>
        <w:div w:id="1063942525">
          <w:marLeft w:val="640"/>
          <w:marRight w:val="0"/>
          <w:marTop w:val="0"/>
          <w:marBottom w:val="0"/>
          <w:divBdr>
            <w:top w:val="none" w:sz="0" w:space="0" w:color="auto"/>
            <w:left w:val="none" w:sz="0" w:space="0" w:color="auto"/>
            <w:bottom w:val="none" w:sz="0" w:space="0" w:color="auto"/>
            <w:right w:val="none" w:sz="0" w:space="0" w:color="auto"/>
          </w:divBdr>
        </w:div>
        <w:div w:id="1564632366">
          <w:marLeft w:val="640"/>
          <w:marRight w:val="0"/>
          <w:marTop w:val="0"/>
          <w:marBottom w:val="0"/>
          <w:divBdr>
            <w:top w:val="none" w:sz="0" w:space="0" w:color="auto"/>
            <w:left w:val="none" w:sz="0" w:space="0" w:color="auto"/>
            <w:bottom w:val="none" w:sz="0" w:space="0" w:color="auto"/>
            <w:right w:val="none" w:sz="0" w:space="0" w:color="auto"/>
          </w:divBdr>
        </w:div>
        <w:div w:id="1166625250">
          <w:marLeft w:val="640"/>
          <w:marRight w:val="0"/>
          <w:marTop w:val="0"/>
          <w:marBottom w:val="0"/>
          <w:divBdr>
            <w:top w:val="none" w:sz="0" w:space="0" w:color="auto"/>
            <w:left w:val="none" w:sz="0" w:space="0" w:color="auto"/>
            <w:bottom w:val="none" w:sz="0" w:space="0" w:color="auto"/>
            <w:right w:val="none" w:sz="0" w:space="0" w:color="auto"/>
          </w:divBdr>
        </w:div>
        <w:div w:id="227806030">
          <w:marLeft w:val="640"/>
          <w:marRight w:val="0"/>
          <w:marTop w:val="0"/>
          <w:marBottom w:val="0"/>
          <w:divBdr>
            <w:top w:val="none" w:sz="0" w:space="0" w:color="auto"/>
            <w:left w:val="none" w:sz="0" w:space="0" w:color="auto"/>
            <w:bottom w:val="none" w:sz="0" w:space="0" w:color="auto"/>
            <w:right w:val="none" w:sz="0" w:space="0" w:color="auto"/>
          </w:divBdr>
        </w:div>
        <w:div w:id="994071841">
          <w:marLeft w:val="640"/>
          <w:marRight w:val="0"/>
          <w:marTop w:val="0"/>
          <w:marBottom w:val="0"/>
          <w:divBdr>
            <w:top w:val="none" w:sz="0" w:space="0" w:color="auto"/>
            <w:left w:val="none" w:sz="0" w:space="0" w:color="auto"/>
            <w:bottom w:val="none" w:sz="0" w:space="0" w:color="auto"/>
            <w:right w:val="none" w:sz="0" w:space="0" w:color="auto"/>
          </w:divBdr>
        </w:div>
        <w:div w:id="109202970">
          <w:marLeft w:val="640"/>
          <w:marRight w:val="0"/>
          <w:marTop w:val="0"/>
          <w:marBottom w:val="0"/>
          <w:divBdr>
            <w:top w:val="none" w:sz="0" w:space="0" w:color="auto"/>
            <w:left w:val="none" w:sz="0" w:space="0" w:color="auto"/>
            <w:bottom w:val="none" w:sz="0" w:space="0" w:color="auto"/>
            <w:right w:val="none" w:sz="0" w:space="0" w:color="auto"/>
          </w:divBdr>
        </w:div>
        <w:div w:id="1715732756">
          <w:marLeft w:val="640"/>
          <w:marRight w:val="0"/>
          <w:marTop w:val="0"/>
          <w:marBottom w:val="0"/>
          <w:divBdr>
            <w:top w:val="none" w:sz="0" w:space="0" w:color="auto"/>
            <w:left w:val="none" w:sz="0" w:space="0" w:color="auto"/>
            <w:bottom w:val="none" w:sz="0" w:space="0" w:color="auto"/>
            <w:right w:val="none" w:sz="0" w:space="0" w:color="auto"/>
          </w:divBdr>
        </w:div>
        <w:div w:id="1760756629">
          <w:marLeft w:val="640"/>
          <w:marRight w:val="0"/>
          <w:marTop w:val="0"/>
          <w:marBottom w:val="0"/>
          <w:divBdr>
            <w:top w:val="none" w:sz="0" w:space="0" w:color="auto"/>
            <w:left w:val="none" w:sz="0" w:space="0" w:color="auto"/>
            <w:bottom w:val="none" w:sz="0" w:space="0" w:color="auto"/>
            <w:right w:val="none" w:sz="0" w:space="0" w:color="auto"/>
          </w:divBdr>
        </w:div>
        <w:div w:id="2095199287">
          <w:marLeft w:val="640"/>
          <w:marRight w:val="0"/>
          <w:marTop w:val="0"/>
          <w:marBottom w:val="0"/>
          <w:divBdr>
            <w:top w:val="none" w:sz="0" w:space="0" w:color="auto"/>
            <w:left w:val="none" w:sz="0" w:space="0" w:color="auto"/>
            <w:bottom w:val="none" w:sz="0" w:space="0" w:color="auto"/>
            <w:right w:val="none" w:sz="0" w:space="0" w:color="auto"/>
          </w:divBdr>
        </w:div>
        <w:div w:id="1258364877">
          <w:marLeft w:val="640"/>
          <w:marRight w:val="0"/>
          <w:marTop w:val="0"/>
          <w:marBottom w:val="0"/>
          <w:divBdr>
            <w:top w:val="none" w:sz="0" w:space="0" w:color="auto"/>
            <w:left w:val="none" w:sz="0" w:space="0" w:color="auto"/>
            <w:bottom w:val="none" w:sz="0" w:space="0" w:color="auto"/>
            <w:right w:val="none" w:sz="0" w:space="0" w:color="auto"/>
          </w:divBdr>
        </w:div>
        <w:div w:id="259145139">
          <w:marLeft w:val="640"/>
          <w:marRight w:val="0"/>
          <w:marTop w:val="0"/>
          <w:marBottom w:val="0"/>
          <w:divBdr>
            <w:top w:val="none" w:sz="0" w:space="0" w:color="auto"/>
            <w:left w:val="none" w:sz="0" w:space="0" w:color="auto"/>
            <w:bottom w:val="none" w:sz="0" w:space="0" w:color="auto"/>
            <w:right w:val="none" w:sz="0" w:space="0" w:color="auto"/>
          </w:divBdr>
        </w:div>
        <w:div w:id="506940849">
          <w:marLeft w:val="640"/>
          <w:marRight w:val="0"/>
          <w:marTop w:val="0"/>
          <w:marBottom w:val="0"/>
          <w:divBdr>
            <w:top w:val="none" w:sz="0" w:space="0" w:color="auto"/>
            <w:left w:val="none" w:sz="0" w:space="0" w:color="auto"/>
            <w:bottom w:val="none" w:sz="0" w:space="0" w:color="auto"/>
            <w:right w:val="none" w:sz="0" w:space="0" w:color="auto"/>
          </w:divBdr>
        </w:div>
        <w:div w:id="802382887">
          <w:marLeft w:val="640"/>
          <w:marRight w:val="0"/>
          <w:marTop w:val="0"/>
          <w:marBottom w:val="0"/>
          <w:divBdr>
            <w:top w:val="none" w:sz="0" w:space="0" w:color="auto"/>
            <w:left w:val="none" w:sz="0" w:space="0" w:color="auto"/>
            <w:bottom w:val="none" w:sz="0" w:space="0" w:color="auto"/>
            <w:right w:val="none" w:sz="0" w:space="0" w:color="auto"/>
          </w:divBdr>
        </w:div>
        <w:div w:id="1524050380">
          <w:marLeft w:val="640"/>
          <w:marRight w:val="0"/>
          <w:marTop w:val="0"/>
          <w:marBottom w:val="0"/>
          <w:divBdr>
            <w:top w:val="none" w:sz="0" w:space="0" w:color="auto"/>
            <w:left w:val="none" w:sz="0" w:space="0" w:color="auto"/>
            <w:bottom w:val="none" w:sz="0" w:space="0" w:color="auto"/>
            <w:right w:val="none" w:sz="0" w:space="0" w:color="auto"/>
          </w:divBdr>
        </w:div>
        <w:div w:id="169487523">
          <w:marLeft w:val="640"/>
          <w:marRight w:val="0"/>
          <w:marTop w:val="0"/>
          <w:marBottom w:val="0"/>
          <w:divBdr>
            <w:top w:val="none" w:sz="0" w:space="0" w:color="auto"/>
            <w:left w:val="none" w:sz="0" w:space="0" w:color="auto"/>
            <w:bottom w:val="none" w:sz="0" w:space="0" w:color="auto"/>
            <w:right w:val="none" w:sz="0" w:space="0" w:color="auto"/>
          </w:divBdr>
        </w:div>
        <w:div w:id="158426370">
          <w:marLeft w:val="640"/>
          <w:marRight w:val="0"/>
          <w:marTop w:val="0"/>
          <w:marBottom w:val="0"/>
          <w:divBdr>
            <w:top w:val="none" w:sz="0" w:space="0" w:color="auto"/>
            <w:left w:val="none" w:sz="0" w:space="0" w:color="auto"/>
            <w:bottom w:val="none" w:sz="0" w:space="0" w:color="auto"/>
            <w:right w:val="none" w:sz="0" w:space="0" w:color="auto"/>
          </w:divBdr>
        </w:div>
        <w:div w:id="855535432">
          <w:marLeft w:val="640"/>
          <w:marRight w:val="0"/>
          <w:marTop w:val="0"/>
          <w:marBottom w:val="0"/>
          <w:divBdr>
            <w:top w:val="none" w:sz="0" w:space="0" w:color="auto"/>
            <w:left w:val="none" w:sz="0" w:space="0" w:color="auto"/>
            <w:bottom w:val="none" w:sz="0" w:space="0" w:color="auto"/>
            <w:right w:val="none" w:sz="0" w:space="0" w:color="auto"/>
          </w:divBdr>
        </w:div>
        <w:div w:id="969047188">
          <w:marLeft w:val="640"/>
          <w:marRight w:val="0"/>
          <w:marTop w:val="0"/>
          <w:marBottom w:val="0"/>
          <w:divBdr>
            <w:top w:val="none" w:sz="0" w:space="0" w:color="auto"/>
            <w:left w:val="none" w:sz="0" w:space="0" w:color="auto"/>
            <w:bottom w:val="none" w:sz="0" w:space="0" w:color="auto"/>
            <w:right w:val="none" w:sz="0" w:space="0" w:color="auto"/>
          </w:divBdr>
        </w:div>
        <w:div w:id="1886871993">
          <w:marLeft w:val="640"/>
          <w:marRight w:val="0"/>
          <w:marTop w:val="0"/>
          <w:marBottom w:val="0"/>
          <w:divBdr>
            <w:top w:val="none" w:sz="0" w:space="0" w:color="auto"/>
            <w:left w:val="none" w:sz="0" w:space="0" w:color="auto"/>
            <w:bottom w:val="none" w:sz="0" w:space="0" w:color="auto"/>
            <w:right w:val="none" w:sz="0" w:space="0" w:color="auto"/>
          </w:divBdr>
        </w:div>
        <w:div w:id="739526771">
          <w:marLeft w:val="640"/>
          <w:marRight w:val="0"/>
          <w:marTop w:val="0"/>
          <w:marBottom w:val="0"/>
          <w:divBdr>
            <w:top w:val="none" w:sz="0" w:space="0" w:color="auto"/>
            <w:left w:val="none" w:sz="0" w:space="0" w:color="auto"/>
            <w:bottom w:val="none" w:sz="0" w:space="0" w:color="auto"/>
            <w:right w:val="none" w:sz="0" w:space="0" w:color="auto"/>
          </w:divBdr>
        </w:div>
        <w:div w:id="1917666269">
          <w:marLeft w:val="640"/>
          <w:marRight w:val="0"/>
          <w:marTop w:val="0"/>
          <w:marBottom w:val="0"/>
          <w:divBdr>
            <w:top w:val="none" w:sz="0" w:space="0" w:color="auto"/>
            <w:left w:val="none" w:sz="0" w:space="0" w:color="auto"/>
            <w:bottom w:val="none" w:sz="0" w:space="0" w:color="auto"/>
            <w:right w:val="none" w:sz="0" w:space="0" w:color="auto"/>
          </w:divBdr>
        </w:div>
        <w:div w:id="436564926">
          <w:marLeft w:val="640"/>
          <w:marRight w:val="0"/>
          <w:marTop w:val="0"/>
          <w:marBottom w:val="0"/>
          <w:divBdr>
            <w:top w:val="none" w:sz="0" w:space="0" w:color="auto"/>
            <w:left w:val="none" w:sz="0" w:space="0" w:color="auto"/>
            <w:bottom w:val="none" w:sz="0" w:space="0" w:color="auto"/>
            <w:right w:val="none" w:sz="0" w:space="0" w:color="auto"/>
          </w:divBdr>
        </w:div>
        <w:div w:id="1927808302">
          <w:marLeft w:val="640"/>
          <w:marRight w:val="0"/>
          <w:marTop w:val="0"/>
          <w:marBottom w:val="0"/>
          <w:divBdr>
            <w:top w:val="none" w:sz="0" w:space="0" w:color="auto"/>
            <w:left w:val="none" w:sz="0" w:space="0" w:color="auto"/>
            <w:bottom w:val="none" w:sz="0" w:space="0" w:color="auto"/>
            <w:right w:val="none" w:sz="0" w:space="0" w:color="auto"/>
          </w:divBdr>
        </w:div>
        <w:div w:id="1273315983">
          <w:marLeft w:val="640"/>
          <w:marRight w:val="0"/>
          <w:marTop w:val="0"/>
          <w:marBottom w:val="0"/>
          <w:divBdr>
            <w:top w:val="none" w:sz="0" w:space="0" w:color="auto"/>
            <w:left w:val="none" w:sz="0" w:space="0" w:color="auto"/>
            <w:bottom w:val="none" w:sz="0" w:space="0" w:color="auto"/>
            <w:right w:val="none" w:sz="0" w:space="0" w:color="auto"/>
          </w:divBdr>
        </w:div>
        <w:div w:id="310327716">
          <w:marLeft w:val="640"/>
          <w:marRight w:val="0"/>
          <w:marTop w:val="0"/>
          <w:marBottom w:val="0"/>
          <w:divBdr>
            <w:top w:val="none" w:sz="0" w:space="0" w:color="auto"/>
            <w:left w:val="none" w:sz="0" w:space="0" w:color="auto"/>
            <w:bottom w:val="none" w:sz="0" w:space="0" w:color="auto"/>
            <w:right w:val="none" w:sz="0" w:space="0" w:color="auto"/>
          </w:divBdr>
        </w:div>
        <w:div w:id="1690184153">
          <w:marLeft w:val="640"/>
          <w:marRight w:val="0"/>
          <w:marTop w:val="0"/>
          <w:marBottom w:val="0"/>
          <w:divBdr>
            <w:top w:val="none" w:sz="0" w:space="0" w:color="auto"/>
            <w:left w:val="none" w:sz="0" w:space="0" w:color="auto"/>
            <w:bottom w:val="none" w:sz="0" w:space="0" w:color="auto"/>
            <w:right w:val="none" w:sz="0" w:space="0" w:color="auto"/>
          </w:divBdr>
        </w:div>
        <w:div w:id="1904369343">
          <w:marLeft w:val="640"/>
          <w:marRight w:val="0"/>
          <w:marTop w:val="0"/>
          <w:marBottom w:val="0"/>
          <w:divBdr>
            <w:top w:val="none" w:sz="0" w:space="0" w:color="auto"/>
            <w:left w:val="none" w:sz="0" w:space="0" w:color="auto"/>
            <w:bottom w:val="none" w:sz="0" w:space="0" w:color="auto"/>
            <w:right w:val="none" w:sz="0" w:space="0" w:color="auto"/>
          </w:divBdr>
        </w:div>
        <w:div w:id="1858618571">
          <w:marLeft w:val="640"/>
          <w:marRight w:val="0"/>
          <w:marTop w:val="0"/>
          <w:marBottom w:val="0"/>
          <w:divBdr>
            <w:top w:val="none" w:sz="0" w:space="0" w:color="auto"/>
            <w:left w:val="none" w:sz="0" w:space="0" w:color="auto"/>
            <w:bottom w:val="none" w:sz="0" w:space="0" w:color="auto"/>
            <w:right w:val="none" w:sz="0" w:space="0" w:color="auto"/>
          </w:divBdr>
        </w:div>
        <w:div w:id="1050611246">
          <w:marLeft w:val="640"/>
          <w:marRight w:val="0"/>
          <w:marTop w:val="0"/>
          <w:marBottom w:val="0"/>
          <w:divBdr>
            <w:top w:val="none" w:sz="0" w:space="0" w:color="auto"/>
            <w:left w:val="none" w:sz="0" w:space="0" w:color="auto"/>
            <w:bottom w:val="none" w:sz="0" w:space="0" w:color="auto"/>
            <w:right w:val="none" w:sz="0" w:space="0" w:color="auto"/>
          </w:divBdr>
        </w:div>
        <w:div w:id="2011982860">
          <w:marLeft w:val="640"/>
          <w:marRight w:val="0"/>
          <w:marTop w:val="0"/>
          <w:marBottom w:val="0"/>
          <w:divBdr>
            <w:top w:val="none" w:sz="0" w:space="0" w:color="auto"/>
            <w:left w:val="none" w:sz="0" w:space="0" w:color="auto"/>
            <w:bottom w:val="none" w:sz="0" w:space="0" w:color="auto"/>
            <w:right w:val="none" w:sz="0" w:space="0" w:color="auto"/>
          </w:divBdr>
        </w:div>
        <w:div w:id="729111080">
          <w:marLeft w:val="640"/>
          <w:marRight w:val="0"/>
          <w:marTop w:val="0"/>
          <w:marBottom w:val="0"/>
          <w:divBdr>
            <w:top w:val="none" w:sz="0" w:space="0" w:color="auto"/>
            <w:left w:val="none" w:sz="0" w:space="0" w:color="auto"/>
            <w:bottom w:val="none" w:sz="0" w:space="0" w:color="auto"/>
            <w:right w:val="none" w:sz="0" w:space="0" w:color="auto"/>
          </w:divBdr>
        </w:div>
        <w:div w:id="1268654154">
          <w:marLeft w:val="640"/>
          <w:marRight w:val="0"/>
          <w:marTop w:val="0"/>
          <w:marBottom w:val="0"/>
          <w:divBdr>
            <w:top w:val="none" w:sz="0" w:space="0" w:color="auto"/>
            <w:left w:val="none" w:sz="0" w:space="0" w:color="auto"/>
            <w:bottom w:val="none" w:sz="0" w:space="0" w:color="auto"/>
            <w:right w:val="none" w:sz="0" w:space="0" w:color="auto"/>
          </w:divBdr>
        </w:div>
        <w:div w:id="1430155556">
          <w:marLeft w:val="640"/>
          <w:marRight w:val="0"/>
          <w:marTop w:val="0"/>
          <w:marBottom w:val="0"/>
          <w:divBdr>
            <w:top w:val="none" w:sz="0" w:space="0" w:color="auto"/>
            <w:left w:val="none" w:sz="0" w:space="0" w:color="auto"/>
            <w:bottom w:val="none" w:sz="0" w:space="0" w:color="auto"/>
            <w:right w:val="none" w:sz="0" w:space="0" w:color="auto"/>
          </w:divBdr>
        </w:div>
        <w:div w:id="641613707">
          <w:marLeft w:val="640"/>
          <w:marRight w:val="0"/>
          <w:marTop w:val="0"/>
          <w:marBottom w:val="0"/>
          <w:divBdr>
            <w:top w:val="none" w:sz="0" w:space="0" w:color="auto"/>
            <w:left w:val="none" w:sz="0" w:space="0" w:color="auto"/>
            <w:bottom w:val="none" w:sz="0" w:space="0" w:color="auto"/>
            <w:right w:val="none" w:sz="0" w:space="0" w:color="auto"/>
          </w:divBdr>
        </w:div>
        <w:div w:id="1562520046">
          <w:marLeft w:val="640"/>
          <w:marRight w:val="0"/>
          <w:marTop w:val="0"/>
          <w:marBottom w:val="0"/>
          <w:divBdr>
            <w:top w:val="none" w:sz="0" w:space="0" w:color="auto"/>
            <w:left w:val="none" w:sz="0" w:space="0" w:color="auto"/>
            <w:bottom w:val="none" w:sz="0" w:space="0" w:color="auto"/>
            <w:right w:val="none" w:sz="0" w:space="0" w:color="auto"/>
          </w:divBdr>
        </w:div>
        <w:div w:id="869105590">
          <w:marLeft w:val="640"/>
          <w:marRight w:val="0"/>
          <w:marTop w:val="0"/>
          <w:marBottom w:val="0"/>
          <w:divBdr>
            <w:top w:val="none" w:sz="0" w:space="0" w:color="auto"/>
            <w:left w:val="none" w:sz="0" w:space="0" w:color="auto"/>
            <w:bottom w:val="none" w:sz="0" w:space="0" w:color="auto"/>
            <w:right w:val="none" w:sz="0" w:space="0" w:color="auto"/>
          </w:divBdr>
        </w:div>
        <w:div w:id="325979982">
          <w:marLeft w:val="640"/>
          <w:marRight w:val="0"/>
          <w:marTop w:val="0"/>
          <w:marBottom w:val="0"/>
          <w:divBdr>
            <w:top w:val="none" w:sz="0" w:space="0" w:color="auto"/>
            <w:left w:val="none" w:sz="0" w:space="0" w:color="auto"/>
            <w:bottom w:val="none" w:sz="0" w:space="0" w:color="auto"/>
            <w:right w:val="none" w:sz="0" w:space="0" w:color="auto"/>
          </w:divBdr>
        </w:div>
        <w:div w:id="1044525224">
          <w:marLeft w:val="640"/>
          <w:marRight w:val="0"/>
          <w:marTop w:val="0"/>
          <w:marBottom w:val="0"/>
          <w:divBdr>
            <w:top w:val="none" w:sz="0" w:space="0" w:color="auto"/>
            <w:left w:val="none" w:sz="0" w:space="0" w:color="auto"/>
            <w:bottom w:val="none" w:sz="0" w:space="0" w:color="auto"/>
            <w:right w:val="none" w:sz="0" w:space="0" w:color="auto"/>
          </w:divBdr>
        </w:div>
        <w:div w:id="768965018">
          <w:marLeft w:val="640"/>
          <w:marRight w:val="0"/>
          <w:marTop w:val="0"/>
          <w:marBottom w:val="0"/>
          <w:divBdr>
            <w:top w:val="none" w:sz="0" w:space="0" w:color="auto"/>
            <w:left w:val="none" w:sz="0" w:space="0" w:color="auto"/>
            <w:bottom w:val="none" w:sz="0" w:space="0" w:color="auto"/>
            <w:right w:val="none" w:sz="0" w:space="0" w:color="auto"/>
          </w:divBdr>
        </w:div>
        <w:div w:id="811139960">
          <w:marLeft w:val="640"/>
          <w:marRight w:val="0"/>
          <w:marTop w:val="0"/>
          <w:marBottom w:val="0"/>
          <w:divBdr>
            <w:top w:val="none" w:sz="0" w:space="0" w:color="auto"/>
            <w:left w:val="none" w:sz="0" w:space="0" w:color="auto"/>
            <w:bottom w:val="none" w:sz="0" w:space="0" w:color="auto"/>
            <w:right w:val="none" w:sz="0" w:space="0" w:color="auto"/>
          </w:divBdr>
        </w:div>
        <w:div w:id="191576733">
          <w:marLeft w:val="640"/>
          <w:marRight w:val="0"/>
          <w:marTop w:val="0"/>
          <w:marBottom w:val="0"/>
          <w:divBdr>
            <w:top w:val="none" w:sz="0" w:space="0" w:color="auto"/>
            <w:left w:val="none" w:sz="0" w:space="0" w:color="auto"/>
            <w:bottom w:val="none" w:sz="0" w:space="0" w:color="auto"/>
            <w:right w:val="none" w:sz="0" w:space="0" w:color="auto"/>
          </w:divBdr>
        </w:div>
        <w:div w:id="772748749">
          <w:marLeft w:val="640"/>
          <w:marRight w:val="0"/>
          <w:marTop w:val="0"/>
          <w:marBottom w:val="0"/>
          <w:divBdr>
            <w:top w:val="none" w:sz="0" w:space="0" w:color="auto"/>
            <w:left w:val="none" w:sz="0" w:space="0" w:color="auto"/>
            <w:bottom w:val="none" w:sz="0" w:space="0" w:color="auto"/>
            <w:right w:val="none" w:sz="0" w:space="0" w:color="auto"/>
          </w:divBdr>
        </w:div>
        <w:div w:id="357438619">
          <w:marLeft w:val="640"/>
          <w:marRight w:val="0"/>
          <w:marTop w:val="0"/>
          <w:marBottom w:val="0"/>
          <w:divBdr>
            <w:top w:val="none" w:sz="0" w:space="0" w:color="auto"/>
            <w:left w:val="none" w:sz="0" w:space="0" w:color="auto"/>
            <w:bottom w:val="none" w:sz="0" w:space="0" w:color="auto"/>
            <w:right w:val="none" w:sz="0" w:space="0" w:color="auto"/>
          </w:divBdr>
        </w:div>
        <w:div w:id="2076933267">
          <w:marLeft w:val="640"/>
          <w:marRight w:val="0"/>
          <w:marTop w:val="0"/>
          <w:marBottom w:val="0"/>
          <w:divBdr>
            <w:top w:val="none" w:sz="0" w:space="0" w:color="auto"/>
            <w:left w:val="none" w:sz="0" w:space="0" w:color="auto"/>
            <w:bottom w:val="none" w:sz="0" w:space="0" w:color="auto"/>
            <w:right w:val="none" w:sz="0" w:space="0" w:color="auto"/>
          </w:divBdr>
        </w:div>
        <w:div w:id="1334069376">
          <w:marLeft w:val="640"/>
          <w:marRight w:val="0"/>
          <w:marTop w:val="0"/>
          <w:marBottom w:val="0"/>
          <w:divBdr>
            <w:top w:val="none" w:sz="0" w:space="0" w:color="auto"/>
            <w:left w:val="none" w:sz="0" w:space="0" w:color="auto"/>
            <w:bottom w:val="none" w:sz="0" w:space="0" w:color="auto"/>
            <w:right w:val="none" w:sz="0" w:space="0" w:color="auto"/>
          </w:divBdr>
        </w:div>
        <w:div w:id="90243074">
          <w:marLeft w:val="640"/>
          <w:marRight w:val="0"/>
          <w:marTop w:val="0"/>
          <w:marBottom w:val="0"/>
          <w:divBdr>
            <w:top w:val="none" w:sz="0" w:space="0" w:color="auto"/>
            <w:left w:val="none" w:sz="0" w:space="0" w:color="auto"/>
            <w:bottom w:val="none" w:sz="0" w:space="0" w:color="auto"/>
            <w:right w:val="none" w:sz="0" w:space="0" w:color="auto"/>
          </w:divBdr>
        </w:div>
        <w:div w:id="1164053688">
          <w:marLeft w:val="640"/>
          <w:marRight w:val="0"/>
          <w:marTop w:val="0"/>
          <w:marBottom w:val="0"/>
          <w:divBdr>
            <w:top w:val="none" w:sz="0" w:space="0" w:color="auto"/>
            <w:left w:val="none" w:sz="0" w:space="0" w:color="auto"/>
            <w:bottom w:val="none" w:sz="0" w:space="0" w:color="auto"/>
            <w:right w:val="none" w:sz="0" w:space="0" w:color="auto"/>
          </w:divBdr>
        </w:div>
        <w:div w:id="2100514652">
          <w:marLeft w:val="640"/>
          <w:marRight w:val="0"/>
          <w:marTop w:val="0"/>
          <w:marBottom w:val="0"/>
          <w:divBdr>
            <w:top w:val="none" w:sz="0" w:space="0" w:color="auto"/>
            <w:left w:val="none" w:sz="0" w:space="0" w:color="auto"/>
            <w:bottom w:val="none" w:sz="0" w:space="0" w:color="auto"/>
            <w:right w:val="none" w:sz="0" w:space="0" w:color="auto"/>
          </w:divBdr>
        </w:div>
        <w:div w:id="299112702">
          <w:marLeft w:val="640"/>
          <w:marRight w:val="0"/>
          <w:marTop w:val="0"/>
          <w:marBottom w:val="0"/>
          <w:divBdr>
            <w:top w:val="none" w:sz="0" w:space="0" w:color="auto"/>
            <w:left w:val="none" w:sz="0" w:space="0" w:color="auto"/>
            <w:bottom w:val="none" w:sz="0" w:space="0" w:color="auto"/>
            <w:right w:val="none" w:sz="0" w:space="0" w:color="auto"/>
          </w:divBdr>
        </w:div>
        <w:div w:id="1756128348">
          <w:marLeft w:val="640"/>
          <w:marRight w:val="0"/>
          <w:marTop w:val="0"/>
          <w:marBottom w:val="0"/>
          <w:divBdr>
            <w:top w:val="none" w:sz="0" w:space="0" w:color="auto"/>
            <w:left w:val="none" w:sz="0" w:space="0" w:color="auto"/>
            <w:bottom w:val="none" w:sz="0" w:space="0" w:color="auto"/>
            <w:right w:val="none" w:sz="0" w:space="0" w:color="auto"/>
          </w:divBdr>
        </w:div>
      </w:divsChild>
    </w:div>
    <w:div w:id="846021714">
      <w:bodyDiv w:val="1"/>
      <w:marLeft w:val="0"/>
      <w:marRight w:val="0"/>
      <w:marTop w:val="0"/>
      <w:marBottom w:val="0"/>
      <w:divBdr>
        <w:top w:val="none" w:sz="0" w:space="0" w:color="auto"/>
        <w:left w:val="none" w:sz="0" w:space="0" w:color="auto"/>
        <w:bottom w:val="none" w:sz="0" w:space="0" w:color="auto"/>
        <w:right w:val="none" w:sz="0" w:space="0" w:color="auto"/>
      </w:divBdr>
    </w:div>
    <w:div w:id="846410232">
      <w:bodyDiv w:val="1"/>
      <w:marLeft w:val="0"/>
      <w:marRight w:val="0"/>
      <w:marTop w:val="0"/>
      <w:marBottom w:val="0"/>
      <w:divBdr>
        <w:top w:val="none" w:sz="0" w:space="0" w:color="auto"/>
        <w:left w:val="none" w:sz="0" w:space="0" w:color="auto"/>
        <w:bottom w:val="none" w:sz="0" w:space="0" w:color="auto"/>
        <w:right w:val="none" w:sz="0" w:space="0" w:color="auto"/>
      </w:divBdr>
      <w:divsChild>
        <w:div w:id="761146722">
          <w:marLeft w:val="640"/>
          <w:marRight w:val="0"/>
          <w:marTop w:val="0"/>
          <w:marBottom w:val="0"/>
          <w:divBdr>
            <w:top w:val="none" w:sz="0" w:space="0" w:color="auto"/>
            <w:left w:val="none" w:sz="0" w:space="0" w:color="auto"/>
            <w:bottom w:val="none" w:sz="0" w:space="0" w:color="auto"/>
            <w:right w:val="none" w:sz="0" w:space="0" w:color="auto"/>
          </w:divBdr>
        </w:div>
        <w:div w:id="790898807">
          <w:marLeft w:val="640"/>
          <w:marRight w:val="0"/>
          <w:marTop w:val="0"/>
          <w:marBottom w:val="0"/>
          <w:divBdr>
            <w:top w:val="none" w:sz="0" w:space="0" w:color="auto"/>
            <w:left w:val="none" w:sz="0" w:space="0" w:color="auto"/>
            <w:bottom w:val="none" w:sz="0" w:space="0" w:color="auto"/>
            <w:right w:val="none" w:sz="0" w:space="0" w:color="auto"/>
          </w:divBdr>
        </w:div>
        <w:div w:id="1777092823">
          <w:marLeft w:val="640"/>
          <w:marRight w:val="0"/>
          <w:marTop w:val="0"/>
          <w:marBottom w:val="0"/>
          <w:divBdr>
            <w:top w:val="none" w:sz="0" w:space="0" w:color="auto"/>
            <w:left w:val="none" w:sz="0" w:space="0" w:color="auto"/>
            <w:bottom w:val="none" w:sz="0" w:space="0" w:color="auto"/>
            <w:right w:val="none" w:sz="0" w:space="0" w:color="auto"/>
          </w:divBdr>
        </w:div>
        <w:div w:id="117989127">
          <w:marLeft w:val="640"/>
          <w:marRight w:val="0"/>
          <w:marTop w:val="0"/>
          <w:marBottom w:val="0"/>
          <w:divBdr>
            <w:top w:val="none" w:sz="0" w:space="0" w:color="auto"/>
            <w:left w:val="none" w:sz="0" w:space="0" w:color="auto"/>
            <w:bottom w:val="none" w:sz="0" w:space="0" w:color="auto"/>
            <w:right w:val="none" w:sz="0" w:space="0" w:color="auto"/>
          </w:divBdr>
        </w:div>
        <w:div w:id="675310355">
          <w:marLeft w:val="640"/>
          <w:marRight w:val="0"/>
          <w:marTop w:val="0"/>
          <w:marBottom w:val="0"/>
          <w:divBdr>
            <w:top w:val="none" w:sz="0" w:space="0" w:color="auto"/>
            <w:left w:val="none" w:sz="0" w:space="0" w:color="auto"/>
            <w:bottom w:val="none" w:sz="0" w:space="0" w:color="auto"/>
            <w:right w:val="none" w:sz="0" w:space="0" w:color="auto"/>
          </w:divBdr>
        </w:div>
        <w:div w:id="1643079833">
          <w:marLeft w:val="640"/>
          <w:marRight w:val="0"/>
          <w:marTop w:val="0"/>
          <w:marBottom w:val="0"/>
          <w:divBdr>
            <w:top w:val="none" w:sz="0" w:space="0" w:color="auto"/>
            <w:left w:val="none" w:sz="0" w:space="0" w:color="auto"/>
            <w:bottom w:val="none" w:sz="0" w:space="0" w:color="auto"/>
            <w:right w:val="none" w:sz="0" w:space="0" w:color="auto"/>
          </w:divBdr>
        </w:div>
        <w:div w:id="1790006376">
          <w:marLeft w:val="640"/>
          <w:marRight w:val="0"/>
          <w:marTop w:val="0"/>
          <w:marBottom w:val="0"/>
          <w:divBdr>
            <w:top w:val="none" w:sz="0" w:space="0" w:color="auto"/>
            <w:left w:val="none" w:sz="0" w:space="0" w:color="auto"/>
            <w:bottom w:val="none" w:sz="0" w:space="0" w:color="auto"/>
            <w:right w:val="none" w:sz="0" w:space="0" w:color="auto"/>
          </w:divBdr>
        </w:div>
        <w:div w:id="832372909">
          <w:marLeft w:val="640"/>
          <w:marRight w:val="0"/>
          <w:marTop w:val="0"/>
          <w:marBottom w:val="0"/>
          <w:divBdr>
            <w:top w:val="none" w:sz="0" w:space="0" w:color="auto"/>
            <w:left w:val="none" w:sz="0" w:space="0" w:color="auto"/>
            <w:bottom w:val="none" w:sz="0" w:space="0" w:color="auto"/>
            <w:right w:val="none" w:sz="0" w:space="0" w:color="auto"/>
          </w:divBdr>
        </w:div>
        <w:div w:id="1904556876">
          <w:marLeft w:val="640"/>
          <w:marRight w:val="0"/>
          <w:marTop w:val="0"/>
          <w:marBottom w:val="0"/>
          <w:divBdr>
            <w:top w:val="none" w:sz="0" w:space="0" w:color="auto"/>
            <w:left w:val="none" w:sz="0" w:space="0" w:color="auto"/>
            <w:bottom w:val="none" w:sz="0" w:space="0" w:color="auto"/>
            <w:right w:val="none" w:sz="0" w:space="0" w:color="auto"/>
          </w:divBdr>
        </w:div>
        <w:div w:id="2035038633">
          <w:marLeft w:val="640"/>
          <w:marRight w:val="0"/>
          <w:marTop w:val="0"/>
          <w:marBottom w:val="0"/>
          <w:divBdr>
            <w:top w:val="none" w:sz="0" w:space="0" w:color="auto"/>
            <w:left w:val="none" w:sz="0" w:space="0" w:color="auto"/>
            <w:bottom w:val="none" w:sz="0" w:space="0" w:color="auto"/>
            <w:right w:val="none" w:sz="0" w:space="0" w:color="auto"/>
          </w:divBdr>
        </w:div>
        <w:div w:id="738477140">
          <w:marLeft w:val="640"/>
          <w:marRight w:val="0"/>
          <w:marTop w:val="0"/>
          <w:marBottom w:val="0"/>
          <w:divBdr>
            <w:top w:val="none" w:sz="0" w:space="0" w:color="auto"/>
            <w:left w:val="none" w:sz="0" w:space="0" w:color="auto"/>
            <w:bottom w:val="none" w:sz="0" w:space="0" w:color="auto"/>
            <w:right w:val="none" w:sz="0" w:space="0" w:color="auto"/>
          </w:divBdr>
        </w:div>
        <w:div w:id="1631396560">
          <w:marLeft w:val="640"/>
          <w:marRight w:val="0"/>
          <w:marTop w:val="0"/>
          <w:marBottom w:val="0"/>
          <w:divBdr>
            <w:top w:val="none" w:sz="0" w:space="0" w:color="auto"/>
            <w:left w:val="none" w:sz="0" w:space="0" w:color="auto"/>
            <w:bottom w:val="none" w:sz="0" w:space="0" w:color="auto"/>
            <w:right w:val="none" w:sz="0" w:space="0" w:color="auto"/>
          </w:divBdr>
        </w:div>
        <w:div w:id="565799494">
          <w:marLeft w:val="640"/>
          <w:marRight w:val="0"/>
          <w:marTop w:val="0"/>
          <w:marBottom w:val="0"/>
          <w:divBdr>
            <w:top w:val="none" w:sz="0" w:space="0" w:color="auto"/>
            <w:left w:val="none" w:sz="0" w:space="0" w:color="auto"/>
            <w:bottom w:val="none" w:sz="0" w:space="0" w:color="auto"/>
            <w:right w:val="none" w:sz="0" w:space="0" w:color="auto"/>
          </w:divBdr>
        </w:div>
        <w:div w:id="962079044">
          <w:marLeft w:val="640"/>
          <w:marRight w:val="0"/>
          <w:marTop w:val="0"/>
          <w:marBottom w:val="0"/>
          <w:divBdr>
            <w:top w:val="none" w:sz="0" w:space="0" w:color="auto"/>
            <w:left w:val="none" w:sz="0" w:space="0" w:color="auto"/>
            <w:bottom w:val="none" w:sz="0" w:space="0" w:color="auto"/>
            <w:right w:val="none" w:sz="0" w:space="0" w:color="auto"/>
          </w:divBdr>
        </w:div>
        <w:div w:id="765270908">
          <w:marLeft w:val="640"/>
          <w:marRight w:val="0"/>
          <w:marTop w:val="0"/>
          <w:marBottom w:val="0"/>
          <w:divBdr>
            <w:top w:val="none" w:sz="0" w:space="0" w:color="auto"/>
            <w:left w:val="none" w:sz="0" w:space="0" w:color="auto"/>
            <w:bottom w:val="none" w:sz="0" w:space="0" w:color="auto"/>
            <w:right w:val="none" w:sz="0" w:space="0" w:color="auto"/>
          </w:divBdr>
        </w:div>
        <w:div w:id="2039306953">
          <w:marLeft w:val="640"/>
          <w:marRight w:val="0"/>
          <w:marTop w:val="0"/>
          <w:marBottom w:val="0"/>
          <w:divBdr>
            <w:top w:val="none" w:sz="0" w:space="0" w:color="auto"/>
            <w:left w:val="none" w:sz="0" w:space="0" w:color="auto"/>
            <w:bottom w:val="none" w:sz="0" w:space="0" w:color="auto"/>
            <w:right w:val="none" w:sz="0" w:space="0" w:color="auto"/>
          </w:divBdr>
        </w:div>
        <w:div w:id="2076002325">
          <w:marLeft w:val="640"/>
          <w:marRight w:val="0"/>
          <w:marTop w:val="0"/>
          <w:marBottom w:val="0"/>
          <w:divBdr>
            <w:top w:val="none" w:sz="0" w:space="0" w:color="auto"/>
            <w:left w:val="none" w:sz="0" w:space="0" w:color="auto"/>
            <w:bottom w:val="none" w:sz="0" w:space="0" w:color="auto"/>
            <w:right w:val="none" w:sz="0" w:space="0" w:color="auto"/>
          </w:divBdr>
        </w:div>
        <w:div w:id="1881242976">
          <w:marLeft w:val="640"/>
          <w:marRight w:val="0"/>
          <w:marTop w:val="0"/>
          <w:marBottom w:val="0"/>
          <w:divBdr>
            <w:top w:val="none" w:sz="0" w:space="0" w:color="auto"/>
            <w:left w:val="none" w:sz="0" w:space="0" w:color="auto"/>
            <w:bottom w:val="none" w:sz="0" w:space="0" w:color="auto"/>
            <w:right w:val="none" w:sz="0" w:space="0" w:color="auto"/>
          </w:divBdr>
        </w:div>
        <w:div w:id="1884561849">
          <w:marLeft w:val="640"/>
          <w:marRight w:val="0"/>
          <w:marTop w:val="0"/>
          <w:marBottom w:val="0"/>
          <w:divBdr>
            <w:top w:val="none" w:sz="0" w:space="0" w:color="auto"/>
            <w:left w:val="none" w:sz="0" w:space="0" w:color="auto"/>
            <w:bottom w:val="none" w:sz="0" w:space="0" w:color="auto"/>
            <w:right w:val="none" w:sz="0" w:space="0" w:color="auto"/>
          </w:divBdr>
        </w:div>
        <w:div w:id="1206216863">
          <w:marLeft w:val="640"/>
          <w:marRight w:val="0"/>
          <w:marTop w:val="0"/>
          <w:marBottom w:val="0"/>
          <w:divBdr>
            <w:top w:val="none" w:sz="0" w:space="0" w:color="auto"/>
            <w:left w:val="none" w:sz="0" w:space="0" w:color="auto"/>
            <w:bottom w:val="none" w:sz="0" w:space="0" w:color="auto"/>
            <w:right w:val="none" w:sz="0" w:space="0" w:color="auto"/>
          </w:divBdr>
        </w:div>
        <w:div w:id="985208423">
          <w:marLeft w:val="640"/>
          <w:marRight w:val="0"/>
          <w:marTop w:val="0"/>
          <w:marBottom w:val="0"/>
          <w:divBdr>
            <w:top w:val="none" w:sz="0" w:space="0" w:color="auto"/>
            <w:left w:val="none" w:sz="0" w:space="0" w:color="auto"/>
            <w:bottom w:val="none" w:sz="0" w:space="0" w:color="auto"/>
            <w:right w:val="none" w:sz="0" w:space="0" w:color="auto"/>
          </w:divBdr>
        </w:div>
        <w:div w:id="126318992">
          <w:marLeft w:val="640"/>
          <w:marRight w:val="0"/>
          <w:marTop w:val="0"/>
          <w:marBottom w:val="0"/>
          <w:divBdr>
            <w:top w:val="none" w:sz="0" w:space="0" w:color="auto"/>
            <w:left w:val="none" w:sz="0" w:space="0" w:color="auto"/>
            <w:bottom w:val="none" w:sz="0" w:space="0" w:color="auto"/>
            <w:right w:val="none" w:sz="0" w:space="0" w:color="auto"/>
          </w:divBdr>
        </w:div>
        <w:div w:id="916938151">
          <w:marLeft w:val="640"/>
          <w:marRight w:val="0"/>
          <w:marTop w:val="0"/>
          <w:marBottom w:val="0"/>
          <w:divBdr>
            <w:top w:val="none" w:sz="0" w:space="0" w:color="auto"/>
            <w:left w:val="none" w:sz="0" w:space="0" w:color="auto"/>
            <w:bottom w:val="none" w:sz="0" w:space="0" w:color="auto"/>
            <w:right w:val="none" w:sz="0" w:space="0" w:color="auto"/>
          </w:divBdr>
        </w:div>
        <w:div w:id="1730112867">
          <w:marLeft w:val="640"/>
          <w:marRight w:val="0"/>
          <w:marTop w:val="0"/>
          <w:marBottom w:val="0"/>
          <w:divBdr>
            <w:top w:val="none" w:sz="0" w:space="0" w:color="auto"/>
            <w:left w:val="none" w:sz="0" w:space="0" w:color="auto"/>
            <w:bottom w:val="none" w:sz="0" w:space="0" w:color="auto"/>
            <w:right w:val="none" w:sz="0" w:space="0" w:color="auto"/>
          </w:divBdr>
        </w:div>
        <w:div w:id="268968704">
          <w:marLeft w:val="640"/>
          <w:marRight w:val="0"/>
          <w:marTop w:val="0"/>
          <w:marBottom w:val="0"/>
          <w:divBdr>
            <w:top w:val="none" w:sz="0" w:space="0" w:color="auto"/>
            <w:left w:val="none" w:sz="0" w:space="0" w:color="auto"/>
            <w:bottom w:val="none" w:sz="0" w:space="0" w:color="auto"/>
            <w:right w:val="none" w:sz="0" w:space="0" w:color="auto"/>
          </w:divBdr>
        </w:div>
        <w:div w:id="1362896889">
          <w:marLeft w:val="640"/>
          <w:marRight w:val="0"/>
          <w:marTop w:val="0"/>
          <w:marBottom w:val="0"/>
          <w:divBdr>
            <w:top w:val="none" w:sz="0" w:space="0" w:color="auto"/>
            <w:left w:val="none" w:sz="0" w:space="0" w:color="auto"/>
            <w:bottom w:val="none" w:sz="0" w:space="0" w:color="auto"/>
            <w:right w:val="none" w:sz="0" w:space="0" w:color="auto"/>
          </w:divBdr>
        </w:div>
        <w:div w:id="336155230">
          <w:marLeft w:val="640"/>
          <w:marRight w:val="0"/>
          <w:marTop w:val="0"/>
          <w:marBottom w:val="0"/>
          <w:divBdr>
            <w:top w:val="none" w:sz="0" w:space="0" w:color="auto"/>
            <w:left w:val="none" w:sz="0" w:space="0" w:color="auto"/>
            <w:bottom w:val="none" w:sz="0" w:space="0" w:color="auto"/>
            <w:right w:val="none" w:sz="0" w:space="0" w:color="auto"/>
          </w:divBdr>
        </w:div>
        <w:div w:id="1983853255">
          <w:marLeft w:val="640"/>
          <w:marRight w:val="0"/>
          <w:marTop w:val="0"/>
          <w:marBottom w:val="0"/>
          <w:divBdr>
            <w:top w:val="none" w:sz="0" w:space="0" w:color="auto"/>
            <w:left w:val="none" w:sz="0" w:space="0" w:color="auto"/>
            <w:bottom w:val="none" w:sz="0" w:space="0" w:color="auto"/>
            <w:right w:val="none" w:sz="0" w:space="0" w:color="auto"/>
          </w:divBdr>
        </w:div>
        <w:div w:id="84541660">
          <w:marLeft w:val="640"/>
          <w:marRight w:val="0"/>
          <w:marTop w:val="0"/>
          <w:marBottom w:val="0"/>
          <w:divBdr>
            <w:top w:val="none" w:sz="0" w:space="0" w:color="auto"/>
            <w:left w:val="none" w:sz="0" w:space="0" w:color="auto"/>
            <w:bottom w:val="none" w:sz="0" w:space="0" w:color="auto"/>
            <w:right w:val="none" w:sz="0" w:space="0" w:color="auto"/>
          </w:divBdr>
        </w:div>
        <w:div w:id="269514534">
          <w:marLeft w:val="640"/>
          <w:marRight w:val="0"/>
          <w:marTop w:val="0"/>
          <w:marBottom w:val="0"/>
          <w:divBdr>
            <w:top w:val="none" w:sz="0" w:space="0" w:color="auto"/>
            <w:left w:val="none" w:sz="0" w:space="0" w:color="auto"/>
            <w:bottom w:val="none" w:sz="0" w:space="0" w:color="auto"/>
            <w:right w:val="none" w:sz="0" w:space="0" w:color="auto"/>
          </w:divBdr>
        </w:div>
        <w:div w:id="618874512">
          <w:marLeft w:val="640"/>
          <w:marRight w:val="0"/>
          <w:marTop w:val="0"/>
          <w:marBottom w:val="0"/>
          <w:divBdr>
            <w:top w:val="none" w:sz="0" w:space="0" w:color="auto"/>
            <w:left w:val="none" w:sz="0" w:space="0" w:color="auto"/>
            <w:bottom w:val="none" w:sz="0" w:space="0" w:color="auto"/>
            <w:right w:val="none" w:sz="0" w:space="0" w:color="auto"/>
          </w:divBdr>
        </w:div>
        <w:div w:id="635261373">
          <w:marLeft w:val="640"/>
          <w:marRight w:val="0"/>
          <w:marTop w:val="0"/>
          <w:marBottom w:val="0"/>
          <w:divBdr>
            <w:top w:val="none" w:sz="0" w:space="0" w:color="auto"/>
            <w:left w:val="none" w:sz="0" w:space="0" w:color="auto"/>
            <w:bottom w:val="none" w:sz="0" w:space="0" w:color="auto"/>
            <w:right w:val="none" w:sz="0" w:space="0" w:color="auto"/>
          </w:divBdr>
        </w:div>
        <w:div w:id="1810974338">
          <w:marLeft w:val="640"/>
          <w:marRight w:val="0"/>
          <w:marTop w:val="0"/>
          <w:marBottom w:val="0"/>
          <w:divBdr>
            <w:top w:val="none" w:sz="0" w:space="0" w:color="auto"/>
            <w:left w:val="none" w:sz="0" w:space="0" w:color="auto"/>
            <w:bottom w:val="none" w:sz="0" w:space="0" w:color="auto"/>
            <w:right w:val="none" w:sz="0" w:space="0" w:color="auto"/>
          </w:divBdr>
        </w:div>
        <w:div w:id="240453430">
          <w:marLeft w:val="640"/>
          <w:marRight w:val="0"/>
          <w:marTop w:val="0"/>
          <w:marBottom w:val="0"/>
          <w:divBdr>
            <w:top w:val="none" w:sz="0" w:space="0" w:color="auto"/>
            <w:left w:val="none" w:sz="0" w:space="0" w:color="auto"/>
            <w:bottom w:val="none" w:sz="0" w:space="0" w:color="auto"/>
            <w:right w:val="none" w:sz="0" w:space="0" w:color="auto"/>
          </w:divBdr>
        </w:div>
        <w:div w:id="721489383">
          <w:marLeft w:val="640"/>
          <w:marRight w:val="0"/>
          <w:marTop w:val="0"/>
          <w:marBottom w:val="0"/>
          <w:divBdr>
            <w:top w:val="none" w:sz="0" w:space="0" w:color="auto"/>
            <w:left w:val="none" w:sz="0" w:space="0" w:color="auto"/>
            <w:bottom w:val="none" w:sz="0" w:space="0" w:color="auto"/>
            <w:right w:val="none" w:sz="0" w:space="0" w:color="auto"/>
          </w:divBdr>
        </w:div>
        <w:div w:id="1829595560">
          <w:marLeft w:val="640"/>
          <w:marRight w:val="0"/>
          <w:marTop w:val="0"/>
          <w:marBottom w:val="0"/>
          <w:divBdr>
            <w:top w:val="none" w:sz="0" w:space="0" w:color="auto"/>
            <w:left w:val="none" w:sz="0" w:space="0" w:color="auto"/>
            <w:bottom w:val="none" w:sz="0" w:space="0" w:color="auto"/>
            <w:right w:val="none" w:sz="0" w:space="0" w:color="auto"/>
          </w:divBdr>
        </w:div>
        <w:div w:id="1754008562">
          <w:marLeft w:val="640"/>
          <w:marRight w:val="0"/>
          <w:marTop w:val="0"/>
          <w:marBottom w:val="0"/>
          <w:divBdr>
            <w:top w:val="none" w:sz="0" w:space="0" w:color="auto"/>
            <w:left w:val="none" w:sz="0" w:space="0" w:color="auto"/>
            <w:bottom w:val="none" w:sz="0" w:space="0" w:color="auto"/>
            <w:right w:val="none" w:sz="0" w:space="0" w:color="auto"/>
          </w:divBdr>
        </w:div>
        <w:div w:id="1204638583">
          <w:marLeft w:val="640"/>
          <w:marRight w:val="0"/>
          <w:marTop w:val="0"/>
          <w:marBottom w:val="0"/>
          <w:divBdr>
            <w:top w:val="none" w:sz="0" w:space="0" w:color="auto"/>
            <w:left w:val="none" w:sz="0" w:space="0" w:color="auto"/>
            <w:bottom w:val="none" w:sz="0" w:space="0" w:color="auto"/>
            <w:right w:val="none" w:sz="0" w:space="0" w:color="auto"/>
          </w:divBdr>
        </w:div>
        <w:div w:id="569735419">
          <w:marLeft w:val="640"/>
          <w:marRight w:val="0"/>
          <w:marTop w:val="0"/>
          <w:marBottom w:val="0"/>
          <w:divBdr>
            <w:top w:val="none" w:sz="0" w:space="0" w:color="auto"/>
            <w:left w:val="none" w:sz="0" w:space="0" w:color="auto"/>
            <w:bottom w:val="none" w:sz="0" w:space="0" w:color="auto"/>
            <w:right w:val="none" w:sz="0" w:space="0" w:color="auto"/>
          </w:divBdr>
        </w:div>
        <w:div w:id="1398437861">
          <w:marLeft w:val="640"/>
          <w:marRight w:val="0"/>
          <w:marTop w:val="0"/>
          <w:marBottom w:val="0"/>
          <w:divBdr>
            <w:top w:val="none" w:sz="0" w:space="0" w:color="auto"/>
            <w:left w:val="none" w:sz="0" w:space="0" w:color="auto"/>
            <w:bottom w:val="none" w:sz="0" w:space="0" w:color="auto"/>
            <w:right w:val="none" w:sz="0" w:space="0" w:color="auto"/>
          </w:divBdr>
        </w:div>
        <w:div w:id="624702884">
          <w:marLeft w:val="640"/>
          <w:marRight w:val="0"/>
          <w:marTop w:val="0"/>
          <w:marBottom w:val="0"/>
          <w:divBdr>
            <w:top w:val="none" w:sz="0" w:space="0" w:color="auto"/>
            <w:left w:val="none" w:sz="0" w:space="0" w:color="auto"/>
            <w:bottom w:val="none" w:sz="0" w:space="0" w:color="auto"/>
            <w:right w:val="none" w:sz="0" w:space="0" w:color="auto"/>
          </w:divBdr>
        </w:div>
        <w:div w:id="1988051267">
          <w:marLeft w:val="640"/>
          <w:marRight w:val="0"/>
          <w:marTop w:val="0"/>
          <w:marBottom w:val="0"/>
          <w:divBdr>
            <w:top w:val="none" w:sz="0" w:space="0" w:color="auto"/>
            <w:left w:val="none" w:sz="0" w:space="0" w:color="auto"/>
            <w:bottom w:val="none" w:sz="0" w:space="0" w:color="auto"/>
            <w:right w:val="none" w:sz="0" w:space="0" w:color="auto"/>
          </w:divBdr>
        </w:div>
        <w:div w:id="827674689">
          <w:marLeft w:val="640"/>
          <w:marRight w:val="0"/>
          <w:marTop w:val="0"/>
          <w:marBottom w:val="0"/>
          <w:divBdr>
            <w:top w:val="none" w:sz="0" w:space="0" w:color="auto"/>
            <w:left w:val="none" w:sz="0" w:space="0" w:color="auto"/>
            <w:bottom w:val="none" w:sz="0" w:space="0" w:color="auto"/>
            <w:right w:val="none" w:sz="0" w:space="0" w:color="auto"/>
          </w:divBdr>
        </w:div>
        <w:div w:id="1649897196">
          <w:marLeft w:val="640"/>
          <w:marRight w:val="0"/>
          <w:marTop w:val="0"/>
          <w:marBottom w:val="0"/>
          <w:divBdr>
            <w:top w:val="none" w:sz="0" w:space="0" w:color="auto"/>
            <w:left w:val="none" w:sz="0" w:space="0" w:color="auto"/>
            <w:bottom w:val="none" w:sz="0" w:space="0" w:color="auto"/>
            <w:right w:val="none" w:sz="0" w:space="0" w:color="auto"/>
          </w:divBdr>
        </w:div>
        <w:div w:id="2069498575">
          <w:marLeft w:val="640"/>
          <w:marRight w:val="0"/>
          <w:marTop w:val="0"/>
          <w:marBottom w:val="0"/>
          <w:divBdr>
            <w:top w:val="none" w:sz="0" w:space="0" w:color="auto"/>
            <w:left w:val="none" w:sz="0" w:space="0" w:color="auto"/>
            <w:bottom w:val="none" w:sz="0" w:space="0" w:color="auto"/>
            <w:right w:val="none" w:sz="0" w:space="0" w:color="auto"/>
          </w:divBdr>
        </w:div>
        <w:div w:id="644315643">
          <w:marLeft w:val="640"/>
          <w:marRight w:val="0"/>
          <w:marTop w:val="0"/>
          <w:marBottom w:val="0"/>
          <w:divBdr>
            <w:top w:val="none" w:sz="0" w:space="0" w:color="auto"/>
            <w:left w:val="none" w:sz="0" w:space="0" w:color="auto"/>
            <w:bottom w:val="none" w:sz="0" w:space="0" w:color="auto"/>
            <w:right w:val="none" w:sz="0" w:space="0" w:color="auto"/>
          </w:divBdr>
        </w:div>
        <w:div w:id="743264171">
          <w:marLeft w:val="640"/>
          <w:marRight w:val="0"/>
          <w:marTop w:val="0"/>
          <w:marBottom w:val="0"/>
          <w:divBdr>
            <w:top w:val="none" w:sz="0" w:space="0" w:color="auto"/>
            <w:left w:val="none" w:sz="0" w:space="0" w:color="auto"/>
            <w:bottom w:val="none" w:sz="0" w:space="0" w:color="auto"/>
            <w:right w:val="none" w:sz="0" w:space="0" w:color="auto"/>
          </w:divBdr>
        </w:div>
        <w:div w:id="1866014057">
          <w:marLeft w:val="640"/>
          <w:marRight w:val="0"/>
          <w:marTop w:val="0"/>
          <w:marBottom w:val="0"/>
          <w:divBdr>
            <w:top w:val="none" w:sz="0" w:space="0" w:color="auto"/>
            <w:left w:val="none" w:sz="0" w:space="0" w:color="auto"/>
            <w:bottom w:val="none" w:sz="0" w:space="0" w:color="auto"/>
            <w:right w:val="none" w:sz="0" w:space="0" w:color="auto"/>
          </w:divBdr>
        </w:div>
        <w:div w:id="1482653090">
          <w:marLeft w:val="640"/>
          <w:marRight w:val="0"/>
          <w:marTop w:val="0"/>
          <w:marBottom w:val="0"/>
          <w:divBdr>
            <w:top w:val="none" w:sz="0" w:space="0" w:color="auto"/>
            <w:left w:val="none" w:sz="0" w:space="0" w:color="auto"/>
            <w:bottom w:val="none" w:sz="0" w:space="0" w:color="auto"/>
            <w:right w:val="none" w:sz="0" w:space="0" w:color="auto"/>
          </w:divBdr>
        </w:div>
        <w:div w:id="1551838762">
          <w:marLeft w:val="640"/>
          <w:marRight w:val="0"/>
          <w:marTop w:val="0"/>
          <w:marBottom w:val="0"/>
          <w:divBdr>
            <w:top w:val="none" w:sz="0" w:space="0" w:color="auto"/>
            <w:left w:val="none" w:sz="0" w:space="0" w:color="auto"/>
            <w:bottom w:val="none" w:sz="0" w:space="0" w:color="auto"/>
            <w:right w:val="none" w:sz="0" w:space="0" w:color="auto"/>
          </w:divBdr>
        </w:div>
        <w:div w:id="369767816">
          <w:marLeft w:val="640"/>
          <w:marRight w:val="0"/>
          <w:marTop w:val="0"/>
          <w:marBottom w:val="0"/>
          <w:divBdr>
            <w:top w:val="none" w:sz="0" w:space="0" w:color="auto"/>
            <w:left w:val="none" w:sz="0" w:space="0" w:color="auto"/>
            <w:bottom w:val="none" w:sz="0" w:space="0" w:color="auto"/>
            <w:right w:val="none" w:sz="0" w:space="0" w:color="auto"/>
          </w:divBdr>
        </w:div>
        <w:div w:id="1135634759">
          <w:marLeft w:val="640"/>
          <w:marRight w:val="0"/>
          <w:marTop w:val="0"/>
          <w:marBottom w:val="0"/>
          <w:divBdr>
            <w:top w:val="none" w:sz="0" w:space="0" w:color="auto"/>
            <w:left w:val="none" w:sz="0" w:space="0" w:color="auto"/>
            <w:bottom w:val="none" w:sz="0" w:space="0" w:color="auto"/>
            <w:right w:val="none" w:sz="0" w:space="0" w:color="auto"/>
          </w:divBdr>
        </w:div>
        <w:div w:id="1660579757">
          <w:marLeft w:val="640"/>
          <w:marRight w:val="0"/>
          <w:marTop w:val="0"/>
          <w:marBottom w:val="0"/>
          <w:divBdr>
            <w:top w:val="none" w:sz="0" w:space="0" w:color="auto"/>
            <w:left w:val="none" w:sz="0" w:space="0" w:color="auto"/>
            <w:bottom w:val="none" w:sz="0" w:space="0" w:color="auto"/>
            <w:right w:val="none" w:sz="0" w:space="0" w:color="auto"/>
          </w:divBdr>
        </w:div>
        <w:div w:id="2077241670">
          <w:marLeft w:val="640"/>
          <w:marRight w:val="0"/>
          <w:marTop w:val="0"/>
          <w:marBottom w:val="0"/>
          <w:divBdr>
            <w:top w:val="none" w:sz="0" w:space="0" w:color="auto"/>
            <w:left w:val="none" w:sz="0" w:space="0" w:color="auto"/>
            <w:bottom w:val="none" w:sz="0" w:space="0" w:color="auto"/>
            <w:right w:val="none" w:sz="0" w:space="0" w:color="auto"/>
          </w:divBdr>
        </w:div>
        <w:div w:id="1423990720">
          <w:marLeft w:val="640"/>
          <w:marRight w:val="0"/>
          <w:marTop w:val="0"/>
          <w:marBottom w:val="0"/>
          <w:divBdr>
            <w:top w:val="none" w:sz="0" w:space="0" w:color="auto"/>
            <w:left w:val="none" w:sz="0" w:space="0" w:color="auto"/>
            <w:bottom w:val="none" w:sz="0" w:space="0" w:color="auto"/>
            <w:right w:val="none" w:sz="0" w:space="0" w:color="auto"/>
          </w:divBdr>
        </w:div>
        <w:div w:id="1796480717">
          <w:marLeft w:val="640"/>
          <w:marRight w:val="0"/>
          <w:marTop w:val="0"/>
          <w:marBottom w:val="0"/>
          <w:divBdr>
            <w:top w:val="none" w:sz="0" w:space="0" w:color="auto"/>
            <w:left w:val="none" w:sz="0" w:space="0" w:color="auto"/>
            <w:bottom w:val="none" w:sz="0" w:space="0" w:color="auto"/>
            <w:right w:val="none" w:sz="0" w:space="0" w:color="auto"/>
          </w:divBdr>
        </w:div>
        <w:div w:id="738014480">
          <w:marLeft w:val="640"/>
          <w:marRight w:val="0"/>
          <w:marTop w:val="0"/>
          <w:marBottom w:val="0"/>
          <w:divBdr>
            <w:top w:val="none" w:sz="0" w:space="0" w:color="auto"/>
            <w:left w:val="none" w:sz="0" w:space="0" w:color="auto"/>
            <w:bottom w:val="none" w:sz="0" w:space="0" w:color="auto"/>
            <w:right w:val="none" w:sz="0" w:space="0" w:color="auto"/>
          </w:divBdr>
        </w:div>
        <w:div w:id="729961818">
          <w:marLeft w:val="640"/>
          <w:marRight w:val="0"/>
          <w:marTop w:val="0"/>
          <w:marBottom w:val="0"/>
          <w:divBdr>
            <w:top w:val="none" w:sz="0" w:space="0" w:color="auto"/>
            <w:left w:val="none" w:sz="0" w:space="0" w:color="auto"/>
            <w:bottom w:val="none" w:sz="0" w:space="0" w:color="auto"/>
            <w:right w:val="none" w:sz="0" w:space="0" w:color="auto"/>
          </w:divBdr>
        </w:div>
        <w:div w:id="1891260593">
          <w:marLeft w:val="640"/>
          <w:marRight w:val="0"/>
          <w:marTop w:val="0"/>
          <w:marBottom w:val="0"/>
          <w:divBdr>
            <w:top w:val="none" w:sz="0" w:space="0" w:color="auto"/>
            <w:left w:val="none" w:sz="0" w:space="0" w:color="auto"/>
            <w:bottom w:val="none" w:sz="0" w:space="0" w:color="auto"/>
            <w:right w:val="none" w:sz="0" w:space="0" w:color="auto"/>
          </w:divBdr>
        </w:div>
        <w:div w:id="752581304">
          <w:marLeft w:val="640"/>
          <w:marRight w:val="0"/>
          <w:marTop w:val="0"/>
          <w:marBottom w:val="0"/>
          <w:divBdr>
            <w:top w:val="none" w:sz="0" w:space="0" w:color="auto"/>
            <w:left w:val="none" w:sz="0" w:space="0" w:color="auto"/>
            <w:bottom w:val="none" w:sz="0" w:space="0" w:color="auto"/>
            <w:right w:val="none" w:sz="0" w:space="0" w:color="auto"/>
          </w:divBdr>
        </w:div>
        <w:div w:id="579605737">
          <w:marLeft w:val="640"/>
          <w:marRight w:val="0"/>
          <w:marTop w:val="0"/>
          <w:marBottom w:val="0"/>
          <w:divBdr>
            <w:top w:val="none" w:sz="0" w:space="0" w:color="auto"/>
            <w:left w:val="none" w:sz="0" w:space="0" w:color="auto"/>
            <w:bottom w:val="none" w:sz="0" w:space="0" w:color="auto"/>
            <w:right w:val="none" w:sz="0" w:space="0" w:color="auto"/>
          </w:divBdr>
        </w:div>
      </w:divsChild>
    </w:div>
    <w:div w:id="858390804">
      <w:bodyDiv w:val="1"/>
      <w:marLeft w:val="0"/>
      <w:marRight w:val="0"/>
      <w:marTop w:val="0"/>
      <w:marBottom w:val="0"/>
      <w:divBdr>
        <w:top w:val="none" w:sz="0" w:space="0" w:color="auto"/>
        <w:left w:val="none" w:sz="0" w:space="0" w:color="auto"/>
        <w:bottom w:val="none" w:sz="0" w:space="0" w:color="auto"/>
        <w:right w:val="none" w:sz="0" w:space="0" w:color="auto"/>
      </w:divBdr>
      <w:divsChild>
        <w:div w:id="627473663">
          <w:marLeft w:val="640"/>
          <w:marRight w:val="0"/>
          <w:marTop w:val="0"/>
          <w:marBottom w:val="0"/>
          <w:divBdr>
            <w:top w:val="none" w:sz="0" w:space="0" w:color="auto"/>
            <w:left w:val="none" w:sz="0" w:space="0" w:color="auto"/>
            <w:bottom w:val="none" w:sz="0" w:space="0" w:color="auto"/>
            <w:right w:val="none" w:sz="0" w:space="0" w:color="auto"/>
          </w:divBdr>
        </w:div>
        <w:div w:id="2055883069">
          <w:marLeft w:val="640"/>
          <w:marRight w:val="0"/>
          <w:marTop w:val="0"/>
          <w:marBottom w:val="0"/>
          <w:divBdr>
            <w:top w:val="none" w:sz="0" w:space="0" w:color="auto"/>
            <w:left w:val="none" w:sz="0" w:space="0" w:color="auto"/>
            <w:bottom w:val="none" w:sz="0" w:space="0" w:color="auto"/>
            <w:right w:val="none" w:sz="0" w:space="0" w:color="auto"/>
          </w:divBdr>
        </w:div>
        <w:div w:id="960575661">
          <w:marLeft w:val="640"/>
          <w:marRight w:val="0"/>
          <w:marTop w:val="0"/>
          <w:marBottom w:val="0"/>
          <w:divBdr>
            <w:top w:val="none" w:sz="0" w:space="0" w:color="auto"/>
            <w:left w:val="none" w:sz="0" w:space="0" w:color="auto"/>
            <w:bottom w:val="none" w:sz="0" w:space="0" w:color="auto"/>
            <w:right w:val="none" w:sz="0" w:space="0" w:color="auto"/>
          </w:divBdr>
        </w:div>
        <w:div w:id="1669747321">
          <w:marLeft w:val="640"/>
          <w:marRight w:val="0"/>
          <w:marTop w:val="0"/>
          <w:marBottom w:val="0"/>
          <w:divBdr>
            <w:top w:val="none" w:sz="0" w:space="0" w:color="auto"/>
            <w:left w:val="none" w:sz="0" w:space="0" w:color="auto"/>
            <w:bottom w:val="none" w:sz="0" w:space="0" w:color="auto"/>
            <w:right w:val="none" w:sz="0" w:space="0" w:color="auto"/>
          </w:divBdr>
        </w:div>
        <w:div w:id="2053386425">
          <w:marLeft w:val="640"/>
          <w:marRight w:val="0"/>
          <w:marTop w:val="0"/>
          <w:marBottom w:val="0"/>
          <w:divBdr>
            <w:top w:val="none" w:sz="0" w:space="0" w:color="auto"/>
            <w:left w:val="none" w:sz="0" w:space="0" w:color="auto"/>
            <w:bottom w:val="none" w:sz="0" w:space="0" w:color="auto"/>
            <w:right w:val="none" w:sz="0" w:space="0" w:color="auto"/>
          </w:divBdr>
        </w:div>
        <w:div w:id="1060136123">
          <w:marLeft w:val="640"/>
          <w:marRight w:val="0"/>
          <w:marTop w:val="0"/>
          <w:marBottom w:val="0"/>
          <w:divBdr>
            <w:top w:val="none" w:sz="0" w:space="0" w:color="auto"/>
            <w:left w:val="none" w:sz="0" w:space="0" w:color="auto"/>
            <w:bottom w:val="none" w:sz="0" w:space="0" w:color="auto"/>
            <w:right w:val="none" w:sz="0" w:space="0" w:color="auto"/>
          </w:divBdr>
        </w:div>
        <w:div w:id="175123054">
          <w:marLeft w:val="640"/>
          <w:marRight w:val="0"/>
          <w:marTop w:val="0"/>
          <w:marBottom w:val="0"/>
          <w:divBdr>
            <w:top w:val="none" w:sz="0" w:space="0" w:color="auto"/>
            <w:left w:val="none" w:sz="0" w:space="0" w:color="auto"/>
            <w:bottom w:val="none" w:sz="0" w:space="0" w:color="auto"/>
            <w:right w:val="none" w:sz="0" w:space="0" w:color="auto"/>
          </w:divBdr>
        </w:div>
        <w:div w:id="1201019391">
          <w:marLeft w:val="640"/>
          <w:marRight w:val="0"/>
          <w:marTop w:val="0"/>
          <w:marBottom w:val="0"/>
          <w:divBdr>
            <w:top w:val="none" w:sz="0" w:space="0" w:color="auto"/>
            <w:left w:val="none" w:sz="0" w:space="0" w:color="auto"/>
            <w:bottom w:val="none" w:sz="0" w:space="0" w:color="auto"/>
            <w:right w:val="none" w:sz="0" w:space="0" w:color="auto"/>
          </w:divBdr>
        </w:div>
        <w:div w:id="1847016353">
          <w:marLeft w:val="640"/>
          <w:marRight w:val="0"/>
          <w:marTop w:val="0"/>
          <w:marBottom w:val="0"/>
          <w:divBdr>
            <w:top w:val="none" w:sz="0" w:space="0" w:color="auto"/>
            <w:left w:val="none" w:sz="0" w:space="0" w:color="auto"/>
            <w:bottom w:val="none" w:sz="0" w:space="0" w:color="auto"/>
            <w:right w:val="none" w:sz="0" w:space="0" w:color="auto"/>
          </w:divBdr>
        </w:div>
        <w:div w:id="438379638">
          <w:marLeft w:val="640"/>
          <w:marRight w:val="0"/>
          <w:marTop w:val="0"/>
          <w:marBottom w:val="0"/>
          <w:divBdr>
            <w:top w:val="none" w:sz="0" w:space="0" w:color="auto"/>
            <w:left w:val="none" w:sz="0" w:space="0" w:color="auto"/>
            <w:bottom w:val="none" w:sz="0" w:space="0" w:color="auto"/>
            <w:right w:val="none" w:sz="0" w:space="0" w:color="auto"/>
          </w:divBdr>
        </w:div>
        <w:div w:id="1469786467">
          <w:marLeft w:val="640"/>
          <w:marRight w:val="0"/>
          <w:marTop w:val="0"/>
          <w:marBottom w:val="0"/>
          <w:divBdr>
            <w:top w:val="none" w:sz="0" w:space="0" w:color="auto"/>
            <w:left w:val="none" w:sz="0" w:space="0" w:color="auto"/>
            <w:bottom w:val="none" w:sz="0" w:space="0" w:color="auto"/>
            <w:right w:val="none" w:sz="0" w:space="0" w:color="auto"/>
          </w:divBdr>
        </w:div>
        <w:div w:id="1446655771">
          <w:marLeft w:val="640"/>
          <w:marRight w:val="0"/>
          <w:marTop w:val="0"/>
          <w:marBottom w:val="0"/>
          <w:divBdr>
            <w:top w:val="none" w:sz="0" w:space="0" w:color="auto"/>
            <w:left w:val="none" w:sz="0" w:space="0" w:color="auto"/>
            <w:bottom w:val="none" w:sz="0" w:space="0" w:color="auto"/>
            <w:right w:val="none" w:sz="0" w:space="0" w:color="auto"/>
          </w:divBdr>
        </w:div>
        <w:div w:id="494222053">
          <w:marLeft w:val="640"/>
          <w:marRight w:val="0"/>
          <w:marTop w:val="0"/>
          <w:marBottom w:val="0"/>
          <w:divBdr>
            <w:top w:val="none" w:sz="0" w:space="0" w:color="auto"/>
            <w:left w:val="none" w:sz="0" w:space="0" w:color="auto"/>
            <w:bottom w:val="none" w:sz="0" w:space="0" w:color="auto"/>
            <w:right w:val="none" w:sz="0" w:space="0" w:color="auto"/>
          </w:divBdr>
        </w:div>
        <w:div w:id="237176952">
          <w:marLeft w:val="640"/>
          <w:marRight w:val="0"/>
          <w:marTop w:val="0"/>
          <w:marBottom w:val="0"/>
          <w:divBdr>
            <w:top w:val="none" w:sz="0" w:space="0" w:color="auto"/>
            <w:left w:val="none" w:sz="0" w:space="0" w:color="auto"/>
            <w:bottom w:val="none" w:sz="0" w:space="0" w:color="auto"/>
            <w:right w:val="none" w:sz="0" w:space="0" w:color="auto"/>
          </w:divBdr>
        </w:div>
        <w:div w:id="1755661472">
          <w:marLeft w:val="640"/>
          <w:marRight w:val="0"/>
          <w:marTop w:val="0"/>
          <w:marBottom w:val="0"/>
          <w:divBdr>
            <w:top w:val="none" w:sz="0" w:space="0" w:color="auto"/>
            <w:left w:val="none" w:sz="0" w:space="0" w:color="auto"/>
            <w:bottom w:val="none" w:sz="0" w:space="0" w:color="auto"/>
            <w:right w:val="none" w:sz="0" w:space="0" w:color="auto"/>
          </w:divBdr>
        </w:div>
        <w:div w:id="1475640170">
          <w:marLeft w:val="640"/>
          <w:marRight w:val="0"/>
          <w:marTop w:val="0"/>
          <w:marBottom w:val="0"/>
          <w:divBdr>
            <w:top w:val="none" w:sz="0" w:space="0" w:color="auto"/>
            <w:left w:val="none" w:sz="0" w:space="0" w:color="auto"/>
            <w:bottom w:val="none" w:sz="0" w:space="0" w:color="auto"/>
            <w:right w:val="none" w:sz="0" w:space="0" w:color="auto"/>
          </w:divBdr>
        </w:div>
        <w:div w:id="940986549">
          <w:marLeft w:val="640"/>
          <w:marRight w:val="0"/>
          <w:marTop w:val="0"/>
          <w:marBottom w:val="0"/>
          <w:divBdr>
            <w:top w:val="none" w:sz="0" w:space="0" w:color="auto"/>
            <w:left w:val="none" w:sz="0" w:space="0" w:color="auto"/>
            <w:bottom w:val="none" w:sz="0" w:space="0" w:color="auto"/>
            <w:right w:val="none" w:sz="0" w:space="0" w:color="auto"/>
          </w:divBdr>
        </w:div>
        <w:div w:id="1033771012">
          <w:marLeft w:val="640"/>
          <w:marRight w:val="0"/>
          <w:marTop w:val="0"/>
          <w:marBottom w:val="0"/>
          <w:divBdr>
            <w:top w:val="none" w:sz="0" w:space="0" w:color="auto"/>
            <w:left w:val="none" w:sz="0" w:space="0" w:color="auto"/>
            <w:bottom w:val="none" w:sz="0" w:space="0" w:color="auto"/>
            <w:right w:val="none" w:sz="0" w:space="0" w:color="auto"/>
          </w:divBdr>
        </w:div>
        <w:div w:id="1313868214">
          <w:marLeft w:val="640"/>
          <w:marRight w:val="0"/>
          <w:marTop w:val="0"/>
          <w:marBottom w:val="0"/>
          <w:divBdr>
            <w:top w:val="none" w:sz="0" w:space="0" w:color="auto"/>
            <w:left w:val="none" w:sz="0" w:space="0" w:color="auto"/>
            <w:bottom w:val="none" w:sz="0" w:space="0" w:color="auto"/>
            <w:right w:val="none" w:sz="0" w:space="0" w:color="auto"/>
          </w:divBdr>
        </w:div>
        <w:div w:id="456267323">
          <w:marLeft w:val="640"/>
          <w:marRight w:val="0"/>
          <w:marTop w:val="0"/>
          <w:marBottom w:val="0"/>
          <w:divBdr>
            <w:top w:val="none" w:sz="0" w:space="0" w:color="auto"/>
            <w:left w:val="none" w:sz="0" w:space="0" w:color="auto"/>
            <w:bottom w:val="none" w:sz="0" w:space="0" w:color="auto"/>
            <w:right w:val="none" w:sz="0" w:space="0" w:color="auto"/>
          </w:divBdr>
        </w:div>
        <w:div w:id="1718813960">
          <w:marLeft w:val="640"/>
          <w:marRight w:val="0"/>
          <w:marTop w:val="0"/>
          <w:marBottom w:val="0"/>
          <w:divBdr>
            <w:top w:val="none" w:sz="0" w:space="0" w:color="auto"/>
            <w:left w:val="none" w:sz="0" w:space="0" w:color="auto"/>
            <w:bottom w:val="none" w:sz="0" w:space="0" w:color="auto"/>
            <w:right w:val="none" w:sz="0" w:space="0" w:color="auto"/>
          </w:divBdr>
        </w:div>
        <w:div w:id="436366386">
          <w:marLeft w:val="640"/>
          <w:marRight w:val="0"/>
          <w:marTop w:val="0"/>
          <w:marBottom w:val="0"/>
          <w:divBdr>
            <w:top w:val="none" w:sz="0" w:space="0" w:color="auto"/>
            <w:left w:val="none" w:sz="0" w:space="0" w:color="auto"/>
            <w:bottom w:val="none" w:sz="0" w:space="0" w:color="auto"/>
            <w:right w:val="none" w:sz="0" w:space="0" w:color="auto"/>
          </w:divBdr>
        </w:div>
        <w:div w:id="1426610011">
          <w:marLeft w:val="640"/>
          <w:marRight w:val="0"/>
          <w:marTop w:val="0"/>
          <w:marBottom w:val="0"/>
          <w:divBdr>
            <w:top w:val="none" w:sz="0" w:space="0" w:color="auto"/>
            <w:left w:val="none" w:sz="0" w:space="0" w:color="auto"/>
            <w:bottom w:val="none" w:sz="0" w:space="0" w:color="auto"/>
            <w:right w:val="none" w:sz="0" w:space="0" w:color="auto"/>
          </w:divBdr>
        </w:div>
        <w:div w:id="1522431943">
          <w:marLeft w:val="640"/>
          <w:marRight w:val="0"/>
          <w:marTop w:val="0"/>
          <w:marBottom w:val="0"/>
          <w:divBdr>
            <w:top w:val="none" w:sz="0" w:space="0" w:color="auto"/>
            <w:left w:val="none" w:sz="0" w:space="0" w:color="auto"/>
            <w:bottom w:val="none" w:sz="0" w:space="0" w:color="auto"/>
            <w:right w:val="none" w:sz="0" w:space="0" w:color="auto"/>
          </w:divBdr>
        </w:div>
        <w:div w:id="1021512973">
          <w:marLeft w:val="640"/>
          <w:marRight w:val="0"/>
          <w:marTop w:val="0"/>
          <w:marBottom w:val="0"/>
          <w:divBdr>
            <w:top w:val="none" w:sz="0" w:space="0" w:color="auto"/>
            <w:left w:val="none" w:sz="0" w:space="0" w:color="auto"/>
            <w:bottom w:val="none" w:sz="0" w:space="0" w:color="auto"/>
            <w:right w:val="none" w:sz="0" w:space="0" w:color="auto"/>
          </w:divBdr>
        </w:div>
        <w:div w:id="846099741">
          <w:marLeft w:val="640"/>
          <w:marRight w:val="0"/>
          <w:marTop w:val="0"/>
          <w:marBottom w:val="0"/>
          <w:divBdr>
            <w:top w:val="none" w:sz="0" w:space="0" w:color="auto"/>
            <w:left w:val="none" w:sz="0" w:space="0" w:color="auto"/>
            <w:bottom w:val="none" w:sz="0" w:space="0" w:color="auto"/>
            <w:right w:val="none" w:sz="0" w:space="0" w:color="auto"/>
          </w:divBdr>
        </w:div>
        <w:div w:id="51319678">
          <w:marLeft w:val="640"/>
          <w:marRight w:val="0"/>
          <w:marTop w:val="0"/>
          <w:marBottom w:val="0"/>
          <w:divBdr>
            <w:top w:val="none" w:sz="0" w:space="0" w:color="auto"/>
            <w:left w:val="none" w:sz="0" w:space="0" w:color="auto"/>
            <w:bottom w:val="none" w:sz="0" w:space="0" w:color="auto"/>
            <w:right w:val="none" w:sz="0" w:space="0" w:color="auto"/>
          </w:divBdr>
        </w:div>
        <w:div w:id="1768580528">
          <w:marLeft w:val="640"/>
          <w:marRight w:val="0"/>
          <w:marTop w:val="0"/>
          <w:marBottom w:val="0"/>
          <w:divBdr>
            <w:top w:val="none" w:sz="0" w:space="0" w:color="auto"/>
            <w:left w:val="none" w:sz="0" w:space="0" w:color="auto"/>
            <w:bottom w:val="none" w:sz="0" w:space="0" w:color="auto"/>
            <w:right w:val="none" w:sz="0" w:space="0" w:color="auto"/>
          </w:divBdr>
        </w:div>
        <w:div w:id="1000696939">
          <w:marLeft w:val="640"/>
          <w:marRight w:val="0"/>
          <w:marTop w:val="0"/>
          <w:marBottom w:val="0"/>
          <w:divBdr>
            <w:top w:val="none" w:sz="0" w:space="0" w:color="auto"/>
            <w:left w:val="none" w:sz="0" w:space="0" w:color="auto"/>
            <w:bottom w:val="none" w:sz="0" w:space="0" w:color="auto"/>
            <w:right w:val="none" w:sz="0" w:space="0" w:color="auto"/>
          </w:divBdr>
        </w:div>
        <w:div w:id="1934124884">
          <w:marLeft w:val="640"/>
          <w:marRight w:val="0"/>
          <w:marTop w:val="0"/>
          <w:marBottom w:val="0"/>
          <w:divBdr>
            <w:top w:val="none" w:sz="0" w:space="0" w:color="auto"/>
            <w:left w:val="none" w:sz="0" w:space="0" w:color="auto"/>
            <w:bottom w:val="none" w:sz="0" w:space="0" w:color="auto"/>
            <w:right w:val="none" w:sz="0" w:space="0" w:color="auto"/>
          </w:divBdr>
        </w:div>
        <w:div w:id="588931799">
          <w:marLeft w:val="640"/>
          <w:marRight w:val="0"/>
          <w:marTop w:val="0"/>
          <w:marBottom w:val="0"/>
          <w:divBdr>
            <w:top w:val="none" w:sz="0" w:space="0" w:color="auto"/>
            <w:left w:val="none" w:sz="0" w:space="0" w:color="auto"/>
            <w:bottom w:val="none" w:sz="0" w:space="0" w:color="auto"/>
            <w:right w:val="none" w:sz="0" w:space="0" w:color="auto"/>
          </w:divBdr>
        </w:div>
        <w:div w:id="2038922360">
          <w:marLeft w:val="640"/>
          <w:marRight w:val="0"/>
          <w:marTop w:val="0"/>
          <w:marBottom w:val="0"/>
          <w:divBdr>
            <w:top w:val="none" w:sz="0" w:space="0" w:color="auto"/>
            <w:left w:val="none" w:sz="0" w:space="0" w:color="auto"/>
            <w:bottom w:val="none" w:sz="0" w:space="0" w:color="auto"/>
            <w:right w:val="none" w:sz="0" w:space="0" w:color="auto"/>
          </w:divBdr>
        </w:div>
        <w:div w:id="686978385">
          <w:marLeft w:val="640"/>
          <w:marRight w:val="0"/>
          <w:marTop w:val="0"/>
          <w:marBottom w:val="0"/>
          <w:divBdr>
            <w:top w:val="none" w:sz="0" w:space="0" w:color="auto"/>
            <w:left w:val="none" w:sz="0" w:space="0" w:color="auto"/>
            <w:bottom w:val="none" w:sz="0" w:space="0" w:color="auto"/>
            <w:right w:val="none" w:sz="0" w:space="0" w:color="auto"/>
          </w:divBdr>
        </w:div>
        <w:div w:id="1346135138">
          <w:marLeft w:val="640"/>
          <w:marRight w:val="0"/>
          <w:marTop w:val="0"/>
          <w:marBottom w:val="0"/>
          <w:divBdr>
            <w:top w:val="none" w:sz="0" w:space="0" w:color="auto"/>
            <w:left w:val="none" w:sz="0" w:space="0" w:color="auto"/>
            <w:bottom w:val="none" w:sz="0" w:space="0" w:color="auto"/>
            <w:right w:val="none" w:sz="0" w:space="0" w:color="auto"/>
          </w:divBdr>
        </w:div>
        <w:div w:id="539980342">
          <w:marLeft w:val="640"/>
          <w:marRight w:val="0"/>
          <w:marTop w:val="0"/>
          <w:marBottom w:val="0"/>
          <w:divBdr>
            <w:top w:val="none" w:sz="0" w:space="0" w:color="auto"/>
            <w:left w:val="none" w:sz="0" w:space="0" w:color="auto"/>
            <w:bottom w:val="none" w:sz="0" w:space="0" w:color="auto"/>
            <w:right w:val="none" w:sz="0" w:space="0" w:color="auto"/>
          </w:divBdr>
        </w:div>
        <w:div w:id="586620673">
          <w:marLeft w:val="640"/>
          <w:marRight w:val="0"/>
          <w:marTop w:val="0"/>
          <w:marBottom w:val="0"/>
          <w:divBdr>
            <w:top w:val="none" w:sz="0" w:space="0" w:color="auto"/>
            <w:left w:val="none" w:sz="0" w:space="0" w:color="auto"/>
            <w:bottom w:val="none" w:sz="0" w:space="0" w:color="auto"/>
            <w:right w:val="none" w:sz="0" w:space="0" w:color="auto"/>
          </w:divBdr>
        </w:div>
        <w:div w:id="1876387425">
          <w:marLeft w:val="640"/>
          <w:marRight w:val="0"/>
          <w:marTop w:val="0"/>
          <w:marBottom w:val="0"/>
          <w:divBdr>
            <w:top w:val="none" w:sz="0" w:space="0" w:color="auto"/>
            <w:left w:val="none" w:sz="0" w:space="0" w:color="auto"/>
            <w:bottom w:val="none" w:sz="0" w:space="0" w:color="auto"/>
            <w:right w:val="none" w:sz="0" w:space="0" w:color="auto"/>
          </w:divBdr>
        </w:div>
        <w:div w:id="950358758">
          <w:marLeft w:val="640"/>
          <w:marRight w:val="0"/>
          <w:marTop w:val="0"/>
          <w:marBottom w:val="0"/>
          <w:divBdr>
            <w:top w:val="none" w:sz="0" w:space="0" w:color="auto"/>
            <w:left w:val="none" w:sz="0" w:space="0" w:color="auto"/>
            <w:bottom w:val="none" w:sz="0" w:space="0" w:color="auto"/>
            <w:right w:val="none" w:sz="0" w:space="0" w:color="auto"/>
          </w:divBdr>
        </w:div>
        <w:div w:id="1529835111">
          <w:marLeft w:val="640"/>
          <w:marRight w:val="0"/>
          <w:marTop w:val="0"/>
          <w:marBottom w:val="0"/>
          <w:divBdr>
            <w:top w:val="none" w:sz="0" w:space="0" w:color="auto"/>
            <w:left w:val="none" w:sz="0" w:space="0" w:color="auto"/>
            <w:bottom w:val="none" w:sz="0" w:space="0" w:color="auto"/>
            <w:right w:val="none" w:sz="0" w:space="0" w:color="auto"/>
          </w:divBdr>
        </w:div>
        <w:div w:id="199782334">
          <w:marLeft w:val="640"/>
          <w:marRight w:val="0"/>
          <w:marTop w:val="0"/>
          <w:marBottom w:val="0"/>
          <w:divBdr>
            <w:top w:val="none" w:sz="0" w:space="0" w:color="auto"/>
            <w:left w:val="none" w:sz="0" w:space="0" w:color="auto"/>
            <w:bottom w:val="none" w:sz="0" w:space="0" w:color="auto"/>
            <w:right w:val="none" w:sz="0" w:space="0" w:color="auto"/>
          </w:divBdr>
        </w:div>
        <w:div w:id="138811343">
          <w:marLeft w:val="640"/>
          <w:marRight w:val="0"/>
          <w:marTop w:val="0"/>
          <w:marBottom w:val="0"/>
          <w:divBdr>
            <w:top w:val="none" w:sz="0" w:space="0" w:color="auto"/>
            <w:left w:val="none" w:sz="0" w:space="0" w:color="auto"/>
            <w:bottom w:val="none" w:sz="0" w:space="0" w:color="auto"/>
            <w:right w:val="none" w:sz="0" w:space="0" w:color="auto"/>
          </w:divBdr>
        </w:div>
        <w:div w:id="1555582307">
          <w:marLeft w:val="640"/>
          <w:marRight w:val="0"/>
          <w:marTop w:val="0"/>
          <w:marBottom w:val="0"/>
          <w:divBdr>
            <w:top w:val="none" w:sz="0" w:space="0" w:color="auto"/>
            <w:left w:val="none" w:sz="0" w:space="0" w:color="auto"/>
            <w:bottom w:val="none" w:sz="0" w:space="0" w:color="auto"/>
            <w:right w:val="none" w:sz="0" w:space="0" w:color="auto"/>
          </w:divBdr>
        </w:div>
        <w:div w:id="1971981885">
          <w:marLeft w:val="640"/>
          <w:marRight w:val="0"/>
          <w:marTop w:val="0"/>
          <w:marBottom w:val="0"/>
          <w:divBdr>
            <w:top w:val="none" w:sz="0" w:space="0" w:color="auto"/>
            <w:left w:val="none" w:sz="0" w:space="0" w:color="auto"/>
            <w:bottom w:val="none" w:sz="0" w:space="0" w:color="auto"/>
            <w:right w:val="none" w:sz="0" w:space="0" w:color="auto"/>
          </w:divBdr>
        </w:div>
        <w:div w:id="940380493">
          <w:marLeft w:val="640"/>
          <w:marRight w:val="0"/>
          <w:marTop w:val="0"/>
          <w:marBottom w:val="0"/>
          <w:divBdr>
            <w:top w:val="none" w:sz="0" w:space="0" w:color="auto"/>
            <w:left w:val="none" w:sz="0" w:space="0" w:color="auto"/>
            <w:bottom w:val="none" w:sz="0" w:space="0" w:color="auto"/>
            <w:right w:val="none" w:sz="0" w:space="0" w:color="auto"/>
          </w:divBdr>
        </w:div>
        <w:div w:id="867449732">
          <w:marLeft w:val="640"/>
          <w:marRight w:val="0"/>
          <w:marTop w:val="0"/>
          <w:marBottom w:val="0"/>
          <w:divBdr>
            <w:top w:val="none" w:sz="0" w:space="0" w:color="auto"/>
            <w:left w:val="none" w:sz="0" w:space="0" w:color="auto"/>
            <w:bottom w:val="none" w:sz="0" w:space="0" w:color="auto"/>
            <w:right w:val="none" w:sz="0" w:space="0" w:color="auto"/>
          </w:divBdr>
        </w:div>
        <w:div w:id="1437208506">
          <w:marLeft w:val="640"/>
          <w:marRight w:val="0"/>
          <w:marTop w:val="0"/>
          <w:marBottom w:val="0"/>
          <w:divBdr>
            <w:top w:val="none" w:sz="0" w:space="0" w:color="auto"/>
            <w:left w:val="none" w:sz="0" w:space="0" w:color="auto"/>
            <w:bottom w:val="none" w:sz="0" w:space="0" w:color="auto"/>
            <w:right w:val="none" w:sz="0" w:space="0" w:color="auto"/>
          </w:divBdr>
        </w:div>
        <w:div w:id="1639069288">
          <w:marLeft w:val="640"/>
          <w:marRight w:val="0"/>
          <w:marTop w:val="0"/>
          <w:marBottom w:val="0"/>
          <w:divBdr>
            <w:top w:val="none" w:sz="0" w:space="0" w:color="auto"/>
            <w:left w:val="none" w:sz="0" w:space="0" w:color="auto"/>
            <w:bottom w:val="none" w:sz="0" w:space="0" w:color="auto"/>
            <w:right w:val="none" w:sz="0" w:space="0" w:color="auto"/>
          </w:divBdr>
        </w:div>
        <w:div w:id="1381051575">
          <w:marLeft w:val="640"/>
          <w:marRight w:val="0"/>
          <w:marTop w:val="0"/>
          <w:marBottom w:val="0"/>
          <w:divBdr>
            <w:top w:val="none" w:sz="0" w:space="0" w:color="auto"/>
            <w:left w:val="none" w:sz="0" w:space="0" w:color="auto"/>
            <w:bottom w:val="none" w:sz="0" w:space="0" w:color="auto"/>
            <w:right w:val="none" w:sz="0" w:space="0" w:color="auto"/>
          </w:divBdr>
        </w:div>
        <w:div w:id="1817140404">
          <w:marLeft w:val="640"/>
          <w:marRight w:val="0"/>
          <w:marTop w:val="0"/>
          <w:marBottom w:val="0"/>
          <w:divBdr>
            <w:top w:val="none" w:sz="0" w:space="0" w:color="auto"/>
            <w:left w:val="none" w:sz="0" w:space="0" w:color="auto"/>
            <w:bottom w:val="none" w:sz="0" w:space="0" w:color="auto"/>
            <w:right w:val="none" w:sz="0" w:space="0" w:color="auto"/>
          </w:divBdr>
        </w:div>
        <w:div w:id="195630221">
          <w:marLeft w:val="640"/>
          <w:marRight w:val="0"/>
          <w:marTop w:val="0"/>
          <w:marBottom w:val="0"/>
          <w:divBdr>
            <w:top w:val="none" w:sz="0" w:space="0" w:color="auto"/>
            <w:left w:val="none" w:sz="0" w:space="0" w:color="auto"/>
            <w:bottom w:val="none" w:sz="0" w:space="0" w:color="auto"/>
            <w:right w:val="none" w:sz="0" w:space="0" w:color="auto"/>
          </w:divBdr>
        </w:div>
        <w:div w:id="1698309140">
          <w:marLeft w:val="640"/>
          <w:marRight w:val="0"/>
          <w:marTop w:val="0"/>
          <w:marBottom w:val="0"/>
          <w:divBdr>
            <w:top w:val="none" w:sz="0" w:space="0" w:color="auto"/>
            <w:left w:val="none" w:sz="0" w:space="0" w:color="auto"/>
            <w:bottom w:val="none" w:sz="0" w:space="0" w:color="auto"/>
            <w:right w:val="none" w:sz="0" w:space="0" w:color="auto"/>
          </w:divBdr>
        </w:div>
        <w:div w:id="713778087">
          <w:marLeft w:val="640"/>
          <w:marRight w:val="0"/>
          <w:marTop w:val="0"/>
          <w:marBottom w:val="0"/>
          <w:divBdr>
            <w:top w:val="none" w:sz="0" w:space="0" w:color="auto"/>
            <w:left w:val="none" w:sz="0" w:space="0" w:color="auto"/>
            <w:bottom w:val="none" w:sz="0" w:space="0" w:color="auto"/>
            <w:right w:val="none" w:sz="0" w:space="0" w:color="auto"/>
          </w:divBdr>
        </w:div>
        <w:div w:id="845900363">
          <w:marLeft w:val="640"/>
          <w:marRight w:val="0"/>
          <w:marTop w:val="0"/>
          <w:marBottom w:val="0"/>
          <w:divBdr>
            <w:top w:val="none" w:sz="0" w:space="0" w:color="auto"/>
            <w:left w:val="none" w:sz="0" w:space="0" w:color="auto"/>
            <w:bottom w:val="none" w:sz="0" w:space="0" w:color="auto"/>
            <w:right w:val="none" w:sz="0" w:space="0" w:color="auto"/>
          </w:divBdr>
        </w:div>
        <w:div w:id="2006013057">
          <w:marLeft w:val="640"/>
          <w:marRight w:val="0"/>
          <w:marTop w:val="0"/>
          <w:marBottom w:val="0"/>
          <w:divBdr>
            <w:top w:val="none" w:sz="0" w:space="0" w:color="auto"/>
            <w:left w:val="none" w:sz="0" w:space="0" w:color="auto"/>
            <w:bottom w:val="none" w:sz="0" w:space="0" w:color="auto"/>
            <w:right w:val="none" w:sz="0" w:space="0" w:color="auto"/>
          </w:divBdr>
        </w:div>
        <w:div w:id="2060861266">
          <w:marLeft w:val="640"/>
          <w:marRight w:val="0"/>
          <w:marTop w:val="0"/>
          <w:marBottom w:val="0"/>
          <w:divBdr>
            <w:top w:val="none" w:sz="0" w:space="0" w:color="auto"/>
            <w:left w:val="none" w:sz="0" w:space="0" w:color="auto"/>
            <w:bottom w:val="none" w:sz="0" w:space="0" w:color="auto"/>
            <w:right w:val="none" w:sz="0" w:space="0" w:color="auto"/>
          </w:divBdr>
        </w:div>
        <w:div w:id="1363554195">
          <w:marLeft w:val="640"/>
          <w:marRight w:val="0"/>
          <w:marTop w:val="0"/>
          <w:marBottom w:val="0"/>
          <w:divBdr>
            <w:top w:val="none" w:sz="0" w:space="0" w:color="auto"/>
            <w:left w:val="none" w:sz="0" w:space="0" w:color="auto"/>
            <w:bottom w:val="none" w:sz="0" w:space="0" w:color="auto"/>
            <w:right w:val="none" w:sz="0" w:space="0" w:color="auto"/>
          </w:divBdr>
        </w:div>
      </w:divsChild>
    </w:div>
    <w:div w:id="859391019">
      <w:bodyDiv w:val="1"/>
      <w:marLeft w:val="0"/>
      <w:marRight w:val="0"/>
      <w:marTop w:val="0"/>
      <w:marBottom w:val="0"/>
      <w:divBdr>
        <w:top w:val="none" w:sz="0" w:space="0" w:color="auto"/>
        <w:left w:val="none" w:sz="0" w:space="0" w:color="auto"/>
        <w:bottom w:val="none" w:sz="0" w:space="0" w:color="auto"/>
        <w:right w:val="none" w:sz="0" w:space="0" w:color="auto"/>
      </w:divBdr>
    </w:div>
    <w:div w:id="906377204">
      <w:bodyDiv w:val="1"/>
      <w:marLeft w:val="0"/>
      <w:marRight w:val="0"/>
      <w:marTop w:val="0"/>
      <w:marBottom w:val="0"/>
      <w:divBdr>
        <w:top w:val="none" w:sz="0" w:space="0" w:color="auto"/>
        <w:left w:val="none" w:sz="0" w:space="0" w:color="auto"/>
        <w:bottom w:val="none" w:sz="0" w:space="0" w:color="auto"/>
        <w:right w:val="none" w:sz="0" w:space="0" w:color="auto"/>
      </w:divBdr>
      <w:divsChild>
        <w:div w:id="607741317">
          <w:marLeft w:val="640"/>
          <w:marRight w:val="0"/>
          <w:marTop w:val="0"/>
          <w:marBottom w:val="0"/>
          <w:divBdr>
            <w:top w:val="none" w:sz="0" w:space="0" w:color="auto"/>
            <w:left w:val="none" w:sz="0" w:space="0" w:color="auto"/>
            <w:bottom w:val="none" w:sz="0" w:space="0" w:color="auto"/>
            <w:right w:val="none" w:sz="0" w:space="0" w:color="auto"/>
          </w:divBdr>
        </w:div>
        <w:div w:id="928857190">
          <w:marLeft w:val="640"/>
          <w:marRight w:val="0"/>
          <w:marTop w:val="0"/>
          <w:marBottom w:val="0"/>
          <w:divBdr>
            <w:top w:val="none" w:sz="0" w:space="0" w:color="auto"/>
            <w:left w:val="none" w:sz="0" w:space="0" w:color="auto"/>
            <w:bottom w:val="none" w:sz="0" w:space="0" w:color="auto"/>
            <w:right w:val="none" w:sz="0" w:space="0" w:color="auto"/>
          </w:divBdr>
        </w:div>
        <w:div w:id="854341441">
          <w:marLeft w:val="640"/>
          <w:marRight w:val="0"/>
          <w:marTop w:val="0"/>
          <w:marBottom w:val="0"/>
          <w:divBdr>
            <w:top w:val="none" w:sz="0" w:space="0" w:color="auto"/>
            <w:left w:val="none" w:sz="0" w:space="0" w:color="auto"/>
            <w:bottom w:val="none" w:sz="0" w:space="0" w:color="auto"/>
            <w:right w:val="none" w:sz="0" w:space="0" w:color="auto"/>
          </w:divBdr>
        </w:div>
        <w:div w:id="1161920153">
          <w:marLeft w:val="640"/>
          <w:marRight w:val="0"/>
          <w:marTop w:val="0"/>
          <w:marBottom w:val="0"/>
          <w:divBdr>
            <w:top w:val="none" w:sz="0" w:space="0" w:color="auto"/>
            <w:left w:val="none" w:sz="0" w:space="0" w:color="auto"/>
            <w:bottom w:val="none" w:sz="0" w:space="0" w:color="auto"/>
            <w:right w:val="none" w:sz="0" w:space="0" w:color="auto"/>
          </w:divBdr>
        </w:div>
        <w:div w:id="1314528853">
          <w:marLeft w:val="640"/>
          <w:marRight w:val="0"/>
          <w:marTop w:val="0"/>
          <w:marBottom w:val="0"/>
          <w:divBdr>
            <w:top w:val="none" w:sz="0" w:space="0" w:color="auto"/>
            <w:left w:val="none" w:sz="0" w:space="0" w:color="auto"/>
            <w:bottom w:val="none" w:sz="0" w:space="0" w:color="auto"/>
            <w:right w:val="none" w:sz="0" w:space="0" w:color="auto"/>
          </w:divBdr>
        </w:div>
        <w:div w:id="764611463">
          <w:marLeft w:val="640"/>
          <w:marRight w:val="0"/>
          <w:marTop w:val="0"/>
          <w:marBottom w:val="0"/>
          <w:divBdr>
            <w:top w:val="none" w:sz="0" w:space="0" w:color="auto"/>
            <w:left w:val="none" w:sz="0" w:space="0" w:color="auto"/>
            <w:bottom w:val="none" w:sz="0" w:space="0" w:color="auto"/>
            <w:right w:val="none" w:sz="0" w:space="0" w:color="auto"/>
          </w:divBdr>
        </w:div>
        <w:div w:id="949512017">
          <w:marLeft w:val="640"/>
          <w:marRight w:val="0"/>
          <w:marTop w:val="0"/>
          <w:marBottom w:val="0"/>
          <w:divBdr>
            <w:top w:val="none" w:sz="0" w:space="0" w:color="auto"/>
            <w:left w:val="none" w:sz="0" w:space="0" w:color="auto"/>
            <w:bottom w:val="none" w:sz="0" w:space="0" w:color="auto"/>
            <w:right w:val="none" w:sz="0" w:space="0" w:color="auto"/>
          </w:divBdr>
        </w:div>
        <w:div w:id="581918261">
          <w:marLeft w:val="640"/>
          <w:marRight w:val="0"/>
          <w:marTop w:val="0"/>
          <w:marBottom w:val="0"/>
          <w:divBdr>
            <w:top w:val="none" w:sz="0" w:space="0" w:color="auto"/>
            <w:left w:val="none" w:sz="0" w:space="0" w:color="auto"/>
            <w:bottom w:val="none" w:sz="0" w:space="0" w:color="auto"/>
            <w:right w:val="none" w:sz="0" w:space="0" w:color="auto"/>
          </w:divBdr>
        </w:div>
        <w:div w:id="910164880">
          <w:marLeft w:val="640"/>
          <w:marRight w:val="0"/>
          <w:marTop w:val="0"/>
          <w:marBottom w:val="0"/>
          <w:divBdr>
            <w:top w:val="none" w:sz="0" w:space="0" w:color="auto"/>
            <w:left w:val="none" w:sz="0" w:space="0" w:color="auto"/>
            <w:bottom w:val="none" w:sz="0" w:space="0" w:color="auto"/>
            <w:right w:val="none" w:sz="0" w:space="0" w:color="auto"/>
          </w:divBdr>
        </w:div>
        <w:div w:id="1132989731">
          <w:marLeft w:val="640"/>
          <w:marRight w:val="0"/>
          <w:marTop w:val="0"/>
          <w:marBottom w:val="0"/>
          <w:divBdr>
            <w:top w:val="none" w:sz="0" w:space="0" w:color="auto"/>
            <w:left w:val="none" w:sz="0" w:space="0" w:color="auto"/>
            <w:bottom w:val="none" w:sz="0" w:space="0" w:color="auto"/>
            <w:right w:val="none" w:sz="0" w:space="0" w:color="auto"/>
          </w:divBdr>
        </w:div>
        <w:div w:id="308050763">
          <w:marLeft w:val="640"/>
          <w:marRight w:val="0"/>
          <w:marTop w:val="0"/>
          <w:marBottom w:val="0"/>
          <w:divBdr>
            <w:top w:val="none" w:sz="0" w:space="0" w:color="auto"/>
            <w:left w:val="none" w:sz="0" w:space="0" w:color="auto"/>
            <w:bottom w:val="none" w:sz="0" w:space="0" w:color="auto"/>
            <w:right w:val="none" w:sz="0" w:space="0" w:color="auto"/>
          </w:divBdr>
        </w:div>
        <w:div w:id="710958926">
          <w:marLeft w:val="640"/>
          <w:marRight w:val="0"/>
          <w:marTop w:val="0"/>
          <w:marBottom w:val="0"/>
          <w:divBdr>
            <w:top w:val="none" w:sz="0" w:space="0" w:color="auto"/>
            <w:left w:val="none" w:sz="0" w:space="0" w:color="auto"/>
            <w:bottom w:val="none" w:sz="0" w:space="0" w:color="auto"/>
            <w:right w:val="none" w:sz="0" w:space="0" w:color="auto"/>
          </w:divBdr>
        </w:div>
        <w:div w:id="1243487713">
          <w:marLeft w:val="640"/>
          <w:marRight w:val="0"/>
          <w:marTop w:val="0"/>
          <w:marBottom w:val="0"/>
          <w:divBdr>
            <w:top w:val="none" w:sz="0" w:space="0" w:color="auto"/>
            <w:left w:val="none" w:sz="0" w:space="0" w:color="auto"/>
            <w:bottom w:val="none" w:sz="0" w:space="0" w:color="auto"/>
            <w:right w:val="none" w:sz="0" w:space="0" w:color="auto"/>
          </w:divBdr>
        </w:div>
        <w:div w:id="1684236962">
          <w:marLeft w:val="640"/>
          <w:marRight w:val="0"/>
          <w:marTop w:val="0"/>
          <w:marBottom w:val="0"/>
          <w:divBdr>
            <w:top w:val="none" w:sz="0" w:space="0" w:color="auto"/>
            <w:left w:val="none" w:sz="0" w:space="0" w:color="auto"/>
            <w:bottom w:val="none" w:sz="0" w:space="0" w:color="auto"/>
            <w:right w:val="none" w:sz="0" w:space="0" w:color="auto"/>
          </w:divBdr>
        </w:div>
        <w:div w:id="1920402778">
          <w:marLeft w:val="640"/>
          <w:marRight w:val="0"/>
          <w:marTop w:val="0"/>
          <w:marBottom w:val="0"/>
          <w:divBdr>
            <w:top w:val="none" w:sz="0" w:space="0" w:color="auto"/>
            <w:left w:val="none" w:sz="0" w:space="0" w:color="auto"/>
            <w:bottom w:val="none" w:sz="0" w:space="0" w:color="auto"/>
            <w:right w:val="none" w:sz="0" w:space="0" w:color="auto"/>
          </w:divBdr>
        </w:div>
        <w:div w:id="1300112985">
          <w:marLeft w:val="640"/>
          <w:marRight w:val="0"/>
          <w:marTop w:val="0"/>
          <w:marBottom w:val="0"/>
          <w:divBdr>
            <w:top w:val="none" w:sz="0" w:space="0" w:color="auto"/>
            <w:left w:val="none" w:sz="0" w:space="0" w:color="auto"/>
            <w:bottom w:val="none" w:sz="0" w:space="0" w:color="auto"/>
            <w:right w:val="none" w:sz="0" w:space="0" w:color="auto"/>
          </w:divBdr>
        </w:div>
        <w:div w:id="708840517">
          <w:marLeft w:val="640"/>
          <w:marRight w:val="0"/>
          <w:marTop w:val="0"/>
          <w:marBottom w:val="0"/>
          <w:divBdr>
            <w:top w:val="none" w:sz="0" w:space="0" w:color="auto"/>
            <w:left w:val="none" w:sz="0" w:space="0" w:color="auto"/>
            <w:bottom w:val="none" w:sz="0" w:space="0" w:color="auto"/>
            <w:right w:val="none" w:sz="0" w:space="0" w:color="auto"/>
          </w:divBdr>
        </w:div>
        <w:div w:id="1097671866">
          <w:marLeft w:val="640"/>
          <w:marRight w:val="0"/>
          <w:marTop w:val="0"/>
          <w:marBottom w:val="0"/>
          <w:divBdr>
            <w:top w:val="none" w:sz="0" w:space="0" w:color="auto"/>
            <w:left w:val="none" w:sz="0" w:space="0" w:color="auto"/>
            <w:bottom w:val="none" w:sz="0" w:space="0" w:color="auto"/>
            <w:right w:val="none" w:sz="0" w:space="0" w:color="auto"/>
          </w:divBdr>
        </w:div>
        <w:div w:id="2124641701">
          <w:marLeft w:val="640"/>
          <w:marRight w:val="0"/>
          <w:marTop w:val="0"/>
          <w:marBottom w:val="0"/>
          <w:divBdr>
            <w:top w:val="none" w:sz="0" w:space="0" w:color="auto"/>
            <w:left w:val="none" w:sz="0" w:space="0" w:color="auto"/>
            <w:bottom w:val="none" w:sz="0" w:space="0" w:color="auto"/>
            <w:right w:val="none" w:sz="0" w:space="0" w:color="auto"/>
          </w:divBdr>
        </w:div>
        <w:div w:id="1837766826">
          <w:marLeft w:val="640"/>
          <w:marRight w:val="0"/>
          <w:marTop w:val="0"/>
          <w:marBottom w:val="0"/>
          <w:divBdr>
            <w:top w:val="none" w:sz="0" w:space="0" w:color="auto"/>
            <w:left w:val="none" w:sz="0" w:space="0" w:color="auto"/>
            <w:bottom w:val="none" w:sz="0" w:space="0" w:color="auto"/>
            <w:right w:val="none" w:sz="0" w:space="0" w:color="auto"/>
          </w:divBdr>
        </w:div>
        <w:div w:id="878206782">
          <w:marLeft w:val="640"/>
          <w:marRight w:val="0"/>
          <w:marTop w:val="0"/>
          <w:marBottom w:val="0"/>
          <w:divBdr>
            <w:top w:val="none" w:sz="0" w:space="0" w:color="auto"/>
            <w:left w:val="none" w:sz="0" w:space="0" w:color="auto"/>
            <w:bottom w:val="none" w:sz="0" w:space="0" w:color="auto"/>
            <w:right w:val="none" w:sz="0" w:space="0" w:color="auto"/>
          </w:divBdr>
        </w:div>
        <w:div w:id="1659116682">
          <w:marLeft w:val="640"/>
          <w:marRight w:val="0"/>
          <w:marTop w:val="0"/>
          <w:marBottom w:val="0"/>
          <w:divBdr>
            <w:top w:val="none" w:sz="0" w:space="0" w:color="auto"/>
            <w:left w:val="none" w:sz="0" w:space="0" w:color="auto"/>
            <w:bottom w:val="none" w:sz="0" w:space="0" w:color="auto"/>
            <w:right w:val="none" w:sz="0" w:space="0" w:color="auto"/>
          </w:divBdr>
        </w:div>
        <w:div w:id="1616447686">
          <w:marLeft w:val="640"/>
          <w:marRight w:val="0"/>
          <w:marTop w:val="0"/>
          <w:marBottom w:val="0"/>
          <w:divBdr>
            <w:top w:val="none" w:sz="0" w:space="0" w:color="auto"/>
            <w:left w:val="none" w:sz="0" w:space="0" w:color="auto"/>
            <w:bottom w:val="none" w:sz="0" w:space="0" w:color="auto"/>
            <w:right w:val="none" w:sz="0" w:space="0" w:color="auto"/>
          </w:divBdr>
        </w:div>
        <w:div w:id="517811389">
          <w:marLeft w:val="640"/>
          <w:marRight w:val="0"/>
          <w:marTop w:val="0"/>
          <w:marBottom w:val="0"/>
          <w:divBdr>
            <w:top w:val="none" w:sz="0" w:space="0" w:color="auto"/>
            <w:left w:val="none" w:sz="0" w:space="0" w:color="auto"/>
            <w:bottom w:val="none" w:sz="0" w:space="0" w:color="auto"/>
            <w:right w:val="none" w:sz="0" w:space="0" w:color="auto"/>
          </w:divBdr>
        </w:div>
        <w:div w:id="1912814153">
          <w:marLeft w:val="640"/>
          <w:marRight w:val="0"/>
          <w:marTop w:val="0"/>
          <w:marBottom w:val="0"/>
          <w:divBdr>
            <w:top w:val="none" w:sz="0" w:space="0" w:color="auto"/>
            <w:left w:val="none" w:sz="0" w:space="0" w:color="auto"/>
            <w:bottom w:val="none" w:sz="0" w:space="0" w:color="auto"/>
            <w:right w:val="none" w:sz="0" w:space="0" w:color="auto"/>
          </w:divBdr>
        </w:div>
        <w:div w:id="751509637">
          <w:marLeft w:val="640"/>
          <w:marRight w:val="0"/>
          <w:marTop w:val="0"/>
          <w:marBottom w:val="0"/>
          <w:divBdr>
            <w:top w:val="none" w:sz="0" w:space="0" w:color="auto"/>
            <w:left w:val="none" w:sz="0" w:space="0" w:color="auto"/>
            <w:bottom w:val="none" w:sz="0" w:space="0" w:color="auto"/>
            <w:right w:val="none" w:sz="0" w:space="0" w:color="auto"/>
          </w:divBdr>
        </w:div>
        <w:div w:id="740254533">
          <w:marLeft w:val="640"/>
          <w:marRight w:val="0"/>
          <w:marTop w:val="0"/>
          <w:marBottom w:val="0"/>
          <w:divBdr>
            <w:top w:val="none" w:sz="0" w:space="0" w:color="auto"/>
            <w:left w:val="none" w:sz="0" w:space="0" w:color="auto"/>
            <w:bottom w:val="none" w:sz="0" w:space="0" w:color="auto"/>
            <w:right w:val="none" w:sz="0" w:space="0" w:color="auto"/>
          </w:divBdr>
        </w:div>
        <w:div w:id="1624188674">
          <w:marLeft w:val="640"/>
          <w:marRight w:val="0"/>
          <w:marTop w:val="0"/>
          <w:marBottom w:val="0"/>
          <w:divBdr>
            <w:top w:val="none" w:sz="0" w:space="0" w:color="auto"/>
            <w:left w:val="none" w:sz="0" w:space="0" w:color="auto"/>
            <w:bottom w:val="none" w:sz="0" w:space="0" w:color="auto"/>
            <w:right w:val="none" w:sz="0" w:space="0" w:color="auto"/>
          </w:divBdr>
        </w:div>
        <w:div w:id="32653945">
          <w:marLeft w:val="640"/>
          <w:marRight w:val="0"/>
          <w:marTop w:val="0"/>
          <w:marBottom w:val="0"/>
          <w:divBdr>
            <w:top w:val="none" w:sz="0" w:space="0" w:color="auto"/>
            <w:left w:val="none" w:sz="0" w:space="0" w:color="auto"/>
            <w:bottom w:val="none" w:sz="0" w:space="0" w:color="auto"/>
            <w:right w:val="none" w:sz="0" w:space="0" w:color="auto"/>
          </w:divBdr>
        </w:div>
        <w:div w:id="848106379">
          <w:marLeft w:val="640"/>
          <w:marRight w:val="0"/>
          <w:marTop w:val="0"/>
          <w:marBottom w:val="0"/>
          <w:divBdr>
            <w:top w:val="none" w:sz="0" w:space="0" w:color="auto"/>
            <w:left w:val="none" w:sz="0" w:space="0" w:color="auto"/>
            <w:bottom w:val="none" w:sz="0" w:space="0" w:color="auto"/>
            <w:right w:val="none" w:sz="0" w:space="0" w:color="auto"/>
          </w:divBdr>
        </w:div>
        <w:div w:id="1469128948">
          <w:marLeft w:val="640"/>
          <w:marRight w:val="0"/>
          <w:marTop w:val="0"/>
          <w:marBottom w:val="0"/>
          <w:divBdr>
            <w:top w:val="none" w:sz="0" w:space="0" w:color="auto"/>
            <w:left w:val="none" w:sz="0" w:space="0" w:color="auto"/>
            <w:bottom w:val="none" w:sz="0" w:space="0" w:color="auto"/>
            <w:right w:val="none" w:sz="0" w:space="0" w:color="auto"/>
          </w:divBdr>
        </w:div>
        <w:div w:id="1162620136">
          <w:marLeft w:val="640"/>
          <w:marRight w:val="0"/>
          <w:marTop w:val="0"/>
          <w:marBottom w:val="0"/>
          <w:divBdr>
            <w:top w:val="none" w:sz="0" w:space="0" w:color="auto"/>
            <w:left w:val="none" w:sz="0" w:space="0" w:color="auto"/>
            <w:bottom w:val="none" w:sz="0" w:space="0" w:color="auto"/>
            <w:right w:val="none" w:sz="0" w:space="0" w:color="auto"/>
          </w:divBdr>
        </w:div>
        <w:div w:id="1130975535">
          <w:marLeft w:val="640"/>
          <w:marRight w:val="0"/>
          <w:marTop w:val="0"/>
          <w:marBottom w:val="0"/>
          <w:divBdr>
            <w:top w:val="none" w:sz="0" w:space="0" w:color="auto"/>
            <w:left w:val="none" w:sz="0" w:space="0" w:color="auto"/>
            <w:bottom w:val="none" w:sz="0" w:space="0" w:color="auto"/>
            <w:right w:val="none" w:sz="0" w:space="0" w:color="auto"/>
          </w:divBdr>
        </w:div>
        <w:div w:id="584071731">
          <w:marLeft w:val="640"/>
          <w:marRight w:val="0"/>
          <w:marTop w:val="0"/>
          <w:marBottom w:val="0"/>
          <w:divBdr>
            <w:top w:val="none" w:sz="0" w:space="0" w:color="auto"/>
            <w:left w:val="none" w:sz="0" w:space="0" w:color="auto"/>
            <w:bottom w:val="none" w:sz="0" w:space="0" w:color="auto"/>
            <w:right w:val="none" w:sz="0" w:space="0" w:color="auto"/>
          </w:divBdr>
        </w:div>
        <w:div w:id="1361862108">
          <w:marLeft w:val="640"/>
          <w:marRight w:val="0"/>
          <w:marTop w:val="0"/>
          <w:marBottom w:val="0"/>
          <w:divBdr>
            <w:top w:val="none" w:sz="0" w:space="0" w:color="auto"/>
            <w:left w:val="none" w:sz="0" w:space="0" w:color="auto"/>
            <w:bottom w:val="none" w:sz="0" w:space="0" w:color="auto"/>
            <w:right w:val="none" w:sz="0" w:space="0" w:color="auto"/>
          </w:divBdr>
        </w:div>
        <w:div w:id="1678070341">
          <w:marLeft w:val="640"/>
          <w:marRight w:val="0"/>
          <w:marTop w:val="0"/>
          <w:marBottom w:val="0"/>
          <w:divBdr>
            <w:top w:val="none" w:sz="0" w:space="0" w:color="auto"/>
            <w:left w:val="none" w:sz="0" w:space="0" w:color="auto"/>
            <w:bottom w:val="none" w:sz="0" w:space="0" w:color="auto"/>
            <w:right w:val="none" w:sz="0" w:space="0" w:color="auto"/>
          </w:divBdr>
        </w:div>
        <w:div w:id="1069569825">
          <w:marLeft w:val="640"/>
          <w:marRight w:val="0"/>
          <w:marTop w:val="0"/>
          <w:marBottom w:val="0"/>
          <w:divBdr>
            <w:top w:val="none" w:sz="0" w:space="0" w:color="auto"/>
            <w:left w:val="none" w:sz="0" w:space="0" w:color="auto"/>
            <w:bottom w:val="none" w:sz="0" w:space="0" w:color="auto"/>
            <w:right w:val="none" w:sz="0" w:space="0" w:color="auto"/>
          </w:divBdr>
        </w:div>
        <w:div w:id="634799016">
          <w:marLeft w:val="640"/>
          <w:marRight w:val="0"/>
          <w:marTop w:val="0"/>
          <w:marBottom w:val="0"/>
          <w:divBdr>
            <w:top w:val="none" w:sz="0" w:space="0" w:color="auto"/>
            <w:left w:val="none" w:sz="0" w:space="0" w:color="auto"/>
            <w:bottom w:val="none" w:sz="0" w:space="0" w:color="auto"/>
            <w:right w:val="none" w:sz="0" w:space="0" w:color="auto"/>
          </w:divBdr>
        </w:div>
        <w:div w:id="840434082">
          <w:marLeft w:val="640"/>
          <w:marRight w:val="0"/>
          <w:marTop w:val="0"/>
          <w:marBottom w:val="0"/>
          <w:divBdr>
            <w:top w:val="none" w:sz="0" w:space="0" w:color="auto"/>
            <w:left w:val="none" w:sz="0" w:space="0" w:color="auto"/>
            <w:bottom w:val="none" w:sz="0" w:space="0" w:color="auto"/>
            <w:right w:val="none" w:sz="0" w:space="0" w:color="auto"/>
          </w:divBdr>
        </w:div>
        <w:div w:id="704645813">
          <w:marLeft w:val="640"/>
          <w:marRight w:val="0"/>
          <w:marTop w:val="0"/>
          <w:marBottom w:val="0"/>
          <w:divBdr>
            <w:top w:val="none" w:sz="0" w:space="0" w:color="auto"/>
            <w:left w:val="none" w:sz="0" w:space="0" w:color="auto"/>
            <w:bottom w:val="none" w:sz="0" w:space="0" w:color="auto"/>
            <w:right w:val="none" w:sz="0" w:space="0" w:color="auto"/>
          </w:divBdr>
        </w:div>
        <w:div w:id="1547135854">
          <w:marLeft w:val="640"/>
          <w:marRight w:val="0"/>
          <w:marTop w:val="0"/>
          <w:marBottom w:val="0"/>
          <w:divBdr>
            <w:top w:val="none" w:sz="0" w:space="0" w:color="auto"/>
            <w:left w:val="none" w:sz="0" w:space="0" w:color="auto"/>
            <w:bottom w:val="none" w:sz="0" w:space="0" w:color="auto"/>
            <w:right w:val="none" w:sz="0" w:space="0" w:color="auto"/>
          </w:divBdr>
        </w:div>
        <w:div w:id="2107338808">
          <w:marLeft w:val="640"/>
          <w:marRight w:val="0"/>
          <w:marTop w:val="0"/>
          <w:marBottom w:val="0"/>
          <w:divBdr>
            <w:top w:val="none" w:sz="0" w:space="0" w:color="auto"/>
            <w:left w:val="none" w:sz="0" w:space="0" w:color="auto"/>
            <w:bottom w:val="none" w:sz="0" w:space="0" w:color="auto"/>
            <w:right w:val="none" w:sz="0" w:space="0" w:color="auto"/>
          </w:divBdr>
        </w:div>
        <w:div w:id="1058819835">
          <w:marLeft w:val="640"/>
          <w:marRight w:val="0"/>
          <w:marTop w:val="0"/>
          <w:marBottom w:val="0"/>
          <w:divBdr>
            <w:top w:val="none" w:sz="0" w:space="0" w:color="auto"/>
            <w:left w:val="none" w:sz="0" w:space="0" w:color="auto"/>
            <w:bottom w:val="none" w:sz="0" w:space="0" w:color="auto"/>
            <w:right w:val="none" w:sz="0" w:space="0" w:color="auto"/>
          </w:divBdr>
        </w:div>
        <w:div w:id="592858941">
          <w:marLeft w:val="640"/>
          <w:marRight w:val="0"/>
          <w:marTop w:val="0"/>
          <w:marBottom w:val="0"/>
          <w:divBdr>
            <w:top w:val="none" w:sz="0" w:space="0" w:color="auto"/>
            <w:left w:val="none" w:sz="0" w:space="0" w:color="auto"/>
            <w:bottom w:val="none" w:sz="0" w:space="0" w:color="auto"/>
            <w:right w:val="none" w:sz="0" w:space="0" w:color="auto"/>
          </w:divBdr>
        </w:div>
        <w:div w:id="1751269984">
          <w:marLeft w:val="640"/>
          <w:marRight w:val="0"/>
          <w:marTop w:val="0"/>
          <w:marBottom w:val="0"/>
          <w:divBdr>
            <w:top w:val="none" w:sz="0" w:space="0" w:color="auto"/>
            <w:left w:val="none" w:sz="0" w:space="0" w:color="auto"/>
            <w:bottom w:val="none" w:sz="0" w:space="0" w:color="auto"/>
            <w:right w:val="none" w:sz="0" w:space="0" w:color="auto"/>
          </w:divBdr>
        </w:div>
        <w:div w:id="1976596103">
          <w:marLeft w:val="640"/>
          <w:marRight w:val="0"/>
          <w:marTop w:val="0"/>
          <w:marBottom w:val="0"/>
          <w:divBdr>
            <w:top w:val="none" w:sz="0" w:space="0" w:color="auto"/>
            <w:left w:val="none" w:sz="0" w:space="0" w:color="auto"/>
            <w:bottom w:val="none" w:sz="0" w:space="0" w:color="auto"/>
            <w:right w:val="none" w:sz="0" w:space="0" w:color="auto"/>
          </w:divBdr>
        </w:div>
        <w:div w:id="1447046795">
          <w:marLeft w:val="640"/>
          <w:marRight w:val="0"/>
          <w:marTop w:val="0"/>
          <w:marBottom w:val="0"/>
          <w:divBdr>
            <w:top w:val="none" w:sz="0" w:space="0" w:color="auto"/>
            <w:left w:val="none" w:sz="0" w:space="0" w:color="auto"/>
            <w:bottom w:val="none" w:sz="0" w:space="0" w:color="auto"/>
            <w:right w:val="none" w:sz="0" w:space="0" w:color="auto"/>
          </w:divBdr>
        </w:div>
        <w:div w:id="604071331">
          <w:marLeft w:val="640"/>
          <w:marRight w:val="0"/>
          <w:marTop w:val="0"/>
          <w:marBottom w:val="0"/>
          <w:divBdr>
            <w:top w:val="none" w:sz="0" w:space="0" w:color="auto"/>
            <w:left w:val="none" w:sz="0" w:space="0" w:color="auto"/>
            <w:bottom w:val="none" w:sz="0" w:space="0" w:color="auto"/>
            <w:right w:val="none" w:sz="0" w:space="0" w:color="auto"/>
          </w:divBdr>
        </w:div>
        <w:div w:id="977536121">
          <w:marLeft w:val="640"/>
          <w:marRight w:val="0"/>
          <w:marTop w:val="0"/>
          <w:marBottom w:val="0"/>
          <w:divBdr>
            <w:top w:val="none" w:sz="0" w:space="0" w:color="auto"/>
            <w:left w:val="none" w:sz="0" w:space="0" w:color="auto"/>
            <w:bottom w:val="none" w:sz="0" w:space="0" w:color="auto"/>
            <w:right w:val="none" w:sz="0" w:space="0" w:color="auto"/>
          </w:divBdr>
        </w:div>
        <w:div w:id="269507478">
          <w:marLeft w:val="640"/>
          <w:marRight w:val="0"/>
          <w:marTop w:val="0"/>
          <w:marBottom w:val="0"/>
          <w:divBdr>
            <w:top w:val="none" w:sz="0" w:space="0" w:color="auto"/>
            <w:left w:val="none" w:sz="0" w:space="0" w:color="auto"/>
            <w:bottom w:val="none" w:sz="0" w:space="0" w:color="auto"/>
            <w:right w:val="none" w:sz="0" w:space="0" w:color="auto"/>
          </w:divBdr>
        </w:div>
        <w:div w:id="645204798">
          <w:marLeft w:val="640"/>
          <w:marRight w:val="0"/>
          <w:marTop w:val="0"/>
          <w:marBottom w:val="0"/>
          <w:divBdr>
            <w:top w:val="none" w:sz="0" w:space="0" w:color="auto"/>
            <w:left w:val="none" w:sz="0" w:space="0" w:color="auto"/>
            <w:bottom w:val="none" w:sz="0" w:space="0" w:color="auto"/>
            <w:right w:val="none" w:sz="0" w:space="0" w:color="auto"/>
          </w:divBdr>
        </w:div>
        <w:div w:id="1265460069">
          <w:marLeft w:val="640"/>
          <w:marRight w:val="0"/>
          <w:marTop w:val="0"/>
          <w:marBottom w:val="0"/>
          <w:divBdr>
            <w:top w:val="none" w:sz="0" w:space="0" w:color="auto"/>
            <w:left w:val="none" w:sz="0" w:space="0" w:color="auto"/>
            <w:bottom w:val="none" w:sz="0" w:space="0" w:color="auto"/>
            <w:right w:val="none" w:sz="0" w:space="0" w:color="auto"/>
          </w:divBdr>
        </w:div>
        <w:div w:id="1282298165">
          <w:marLeft w:val="640"/>
          <w:marRight w:val="0"/>
          <w:marTop w:val="0"/>
          <w:marBottom w:val="0"/>
          <w:divBdr>
            <w:top w:val="none" w:sz="0" w:space="0" w:color="auto"/>
            <w:left w:val="none" w:sz="0" w:space="0" w:color="auto"/>
            <w:bottom w:val="none" w:sz="0" w:space="0" w:color="auto"/>
            <w:right w:val="none" w:sz="0" w:space="0" w:color="auto"/>
          </w:divBdr>
        </w:div>
        <w:div w:id="1998915706">
          <w:marLeft w:val="640"/>
          <w:marRight w:val="0"/>
          <w:marTop w:val="0"/>
          <w:marBottom w:val="0"/>
          <w:divBdr>
            <w:top w:val="none" w:sz="0" w:space="0" w:color="auto"/>
            <w:left w:val="none" w:sz="0" w:space="0" w:color="auto"/>
            <w:bottom w:val="none" w:sz="0" w:space="0" w:color="auto"/>
            <w:right w:val="none" w:sz="0" w:space="0" w:color="auto"/>
          </w:divBdr>
        </w:div>
        <w:div w:id="755707630">
          <w:marLeft w:val="640"/>
          <w:marRight w:val="0"/>
          <w:marTop w:val="0"/>
          <w:marBottom w:val="0"/>
          <w:divBdr>
            <w:top w:val="none" w:sz="0" w:space="0" w:color="auto"/>
            <w:left w:val="none" w:sz="0" w:space="0" w:color="auto"/>
            <w:bottom w:val="none" w:sz="0" w:space="0" w:color="auto"/>
            <w:right w:val="none" w:sz="0" w:space="0" w:color="auto"/>
          </w:divBdr>
        </w:div>
        <w:div w:id="1944065626">
          <w:marLeft w:val="640"/>
          <w:marRight w:val="0"/>
          <w:marTop w:val="0"/>
          <w:marBottom w:val="0"/>
          <w:divBdr>
            <w:top w:val="none" w:sz="0" w:space="0" w:color="auto"/>
            <w:left w:val="none" w:sz="0" w:space="0" w:color="auto"/>
            <w:bottom w:val="none" w:sz="0" w:space="0" w:color="auto"/>
            <w:right w:val="none" w:sz="0" w:space="0" w:color="auto"/>
          </w:divBdr>
        </w:div>
        <w:div w:id="115343883">
          <w:marLeft w:val="640"/>
          <w:marRight w:val="0"/>
          <w:marTop w:val="0"/>
          <w:marBottom w:val="0"/>
          <w:divBdr>
            <w:top w:val="none" w:sz="0" w:space="0" w:color="auto"/>
            <w:left w:val="none" w:sz="0" w:space="0" w:color="auto"/>
            <w:bottom w:val="none" w:sz="0" w:space="0" w:color="auto"/>
            <w:right w:val="none" w:sz="0" w:space="0" w:color="auto"/>
          </w:divBdr>
        </w:div>
        <w:div w:id="1867794064">
          <w:marLeft w:val="640"/>
          <w:marRight w:val="0"/>
          <w:marTop w:val="0"/>
          <w:marBottom w:val="0"/>
          <w:divBdr>
            <w:top w:val="none" w:sz="0" w:space="0" w:color="auto"/>
            <w:left w:val="none" w:sz="0" w:space="0" w:color="auto"/>
            <w:bottom w:val="none" w:sz="0" w:space="0" w:color="auto"/>
            <w:right w:val="none" w:sz="0" w:space="0" w:color="auto"/>
          </w:divBdr>
        </w:div>
        <w:div w:id="736900063">
          <w:marLeft w:val="640"/>
          <w:marRight w:val="0"/>
          <w:marTop w:val="0"/>
          <w:marBottom w:val="0"/>
          <w:divBdr>
            <w:top w:val="none" w:sz="0" w:space="0" w:color="auto"/>
            <w:left w:val="none" w:sz="0" w:space="0" w:color="auto"/>
            <w:bottom w:val="none" w:sz="0" w:space="0" w:color="auto"/>
            <w:right w:val="none" w:sz="0" w:space="0" w:color="auto"/>
          </w:divBdr>
        </w:div>
        <w:div w:id="2086486111">
          <w:marLeft w:val="640"/>
          <w:marRight w:val="0"/>
          <w:marTop w:val="0"/>
          <w:marBottom w:val="0"/>
          <w:divBdr>
            <w:top w:val="none" w:sz="0" w:space="0" w:color="auto"/>
            <w:left w:val="none" w:sz="0" w:space="0" w:color="auto"/>
            <w:bottom w:val="none" w:sz="0" w:space="0" w:color="auto"/>
            <w:right w:val="none" w:sz="0" w:space="0" w:color="auto"/>
          </w:divBdr>
        </w:div>
        <w:div w:id="475218275">
          <w:marLeft w:val="640"/>
          <w:marRight w:val="0"/>
          <w:marTop w:val="0"/>
          <w:marBottom w:val="0"/>
          <w:divBdr>
            <w:top w:val="none" w:sz="0" w:space="0" w:color="auto"/>
            <w:left w:val="none" w:sz="0" w:space="0" w:color="auto"/>
            <w:bottom w:val="none" w:sz="0" w:space="0" w:color="auto"/>
            <w:right w:val="none" w:sz="0" w:space="0" w:color="auto"/>
          </w:divBdr>
        </w:div>
        <w:div w:id="20477207">
          <w:marLeft w:val="640"/>
          <w:marRight w:val="0"/>
          <w:marTop w:val="0"/>
          <w:marBottom w:val="0"/>
          <w:divBdr>
            <w:top w:val="none" w:sz="0" w:space="0" w:color="auto"/>
            <w:left w:val="none" w:sz="0" w:space="0" w:color="auto"/>
            <w:bottom w:val="none" w:sz="0" w:space="0" w:color="auto"/>
            <w:right w:val="none" w:sz="0" w:space="0" w:color="auto"/>
          </w:divBdr>
        </w:div>
        <w:div w:id="314068236">
          <w:marLeft w:val="640"/>
          <w:marRight w:val="0"/>
          <w:marTop w:val="0"/>
          <w:marBottom w:val="0"/>
          <w:divBdr>
            <w:top w:val="none" w:sz="0" w:space="0" w:color="auto"/>
            <w:left w:val="none" w:sz="0" w:space="0" w:color="auto"/>
            <w:bottom w:val="none" w:sz="0" w:space="0" w:color="auto"/>
            <w:right w:val="none" w:sz="0" w:space="0" w:color="auto"/>
          </w:divBdr>
        </w:div>
        <w:div w:id="1751151996">
          <w:marLeft w:val="640"/>
          <w:marRight w:val="0"/>
          <w:marTop w:val="0"/>
          <w:marBottom w:val="0"/>
          <w:divBdr>
            <w:top w:val="none" w:sz="0" w:space="0" w:color="auto"/>
            <w:left w:val="none" w:sz="0" w:space="0" w:color="auto"/>
            <w:bottom w:val="none" w:sz="0" w:space="0" w:color="auto"/>
            <w:right w:val="none" w:sz="0" w:space="0" w:color="auto"/>
          </w:divBdr>
        </w:div>
        <w:div w:id="851838430">
          <w:marLeft w:val="640"/>
          <w:marRight w:val="0"/>
          <w:marTop w:val="0"/>
          <w:marBottom w:val="0"/>
          <w:divBdr>
            <w:top w:val="none" w:sz="0" w:space="0" w:color="auto"/>
            <w:left w:val="none" w:sz="0" w:space="0" w:color="auto"/>
            <w:bottom w:val="none" w:sz="0" w:space="0" w:color="auto"/>
            <w:right w:val="none" w:sz="0" w:space="0" w:color="auto"/>
          </w:divBdr>
        </w:div>
        <w:div w:id="718432196">
          <w:marLeft w:val="640"/>
          <w:marRight w:val="0"/>
          <w:marTop w:val="0"/>
          <w:marBottom w:val="0"/>
          <w:divBdr>
            <w:top w:val="none" w:sz="0" w:space="0" w:color="auto"/>
            <w:left w:val="none" w:sz="0" w:space="0" w:color="auto"/>
            <w:bottom w:val="none" w:sz="0" w:space="0" w:color="auto"/>
            <w:right w:val="none" w:sz="0" w:space="0" w:color="auto"/>
          </w:divBdr>
        </w:div>
        <w:div w:id="2040932104">
          <w:marLeft w:val="640"/>
          <w:marRight w:val="0"/>
          <w:marTop w:val="0"/>
          <w:marBottom w:val="0"/>
          <w:divBdr>
            <w:top w:val="none" w:sz="0" w:space="0" w:color="auto"/>
            <w:left w:val="none" w:sz="0" w:space="0" w:color="auto"/>
            <w:bottom w:val="none" w:sz="0" w:space="0" w:color="auto"/>
            <w:right w:val="none" w:sz="0" w:space="0" w:color="auto"/>
          </w:divBdr>
        </w:div>
        <w:div w:id="1775979656">
          <w:marLeft w:val="640"/>
          <w:marRight w:val="0"/>
          <w:marTop w:val="0"/>
          <w:marBottom w:val="0"/>
          <w:divBdr>
            <w:top w:val="none" w:sz="0" w:space="0" w:color="auto"/>
            <w:left w:val="none" w:sz="0" w:space="0" w:color="auto"/>
            <w:bottom w:val="none" w:sz="0" w:space="0" w:color="auto"/>
            <w:right w:val="none" w:sz="0" w:space="0" w:color="auto"/>
          </w:divBdr>
        </w:div>
        <w:div w:id="513151128">
          <w:marLeft w:val="640"/>
          <w:marRight w:val="0"/>
          <w:marTop w:val="0"/>
          <w:marBottom w:val="0"/>
          <w:divBdr>
            <w:top w:val="none" w:sz="0" w:space="0" w:color="auto"/>
            <w:left w:val="none" w:sz="0" w:space="0" w:color="auto"/>
            <w:bottom w:val="none" w:sz="0" w:space="0" w:color="auto"/>
            <w:right w:val="none" w:sz="0" w:space="0" w:color="auto"/>
          </w:divBdr>
        </w:div>
        <w:div w:id="733427109">
          <w:marLeft w:val="640"/>
          <w:marRight w:val="0"/>
          <w:marTop w:val="0"/>
          <w:marBottom w:val="0"/>
          <w:divBdr>
            <w:top w:val="none" w:sz="0" w:space="0" w:color="auto"/>
            <w:left w:val="none" w:sz="0" w:space="0" w:color="auto"/>
            <w:bottom w:val="none" w:sz="0" w:space="0" w:color="auto"/>
            <w:right w:val="none" w:sz="0" w:space="0" w:color="auto"/>
          </w:divBdr>
        </w:div>
        <w:div w:id="467405847">
          <w:marLeft w:val="640"/>
          <w:marRight w:val="0"/>
          <w:marTop w:val="0"/>
          <w:marBottom w:val="0"/>
          <w:divBdr>
            <w:top w:val="none" w:sz="0" w:space="0" w:color="auto"/>
            <w:left w:val="none" w:sz="0" w:space="0" w:color="auto"/>
            <w:bottom w:val="none" w:sz="0" w:space="0" w:color="auto"/>
            <w:right w:val="none" w:sz="0" w:space="0" w:color="auto"/>
          </w:divBdr>
        </w:div>
        <w:div w:id="1783184938">
          <w:marLeft w:val="640"/>
          <w:marRight w:val="0"/>
          <w:marTop w:val="0"/>
          <w:marBottom w:val="0"/>
          <w:divBdr>
            <w:top w:val="none" w:sz="0" w:space="0" w:color="auto"/>
            <w:left w:val="none" w:sz="0" w:space="0" w:color="auto"/>
            <w:bottom w:val="none" w:sz="0" w:space="0" w:color="auto"/>
            <w:right w:val="none" w:sz="0" w:space="0" w:color="auto"/>
          </w:divBdr>
        </w:div>
        <w:div w:id="1545288827">
          <w:marLeft w:val="640"/>
          <w:marRight w:val="0"/>
          <w:marTop w:val="0"/>
          <w:marBottom w:val="0"/>
          <w:divBdr>
            <w:top w:val="none" w:sz="0" w:space="0" w:color="auto"/>
            <w:left w:val="none" w:sz="0" w:space="0" w:color="auto"/>
            <w:bottom w:val="none" w:sz="0" w:space="0" w:color="auto"/>
            <w:right w:val="none" w:sz="0" w:space="0" w:color="auto"/>
          </w:divBdr>
        </w:div>
        <w:div w:id="1707872116">
          <w:marLeft w:val="640"/>
          <w:marRight w:val="0"/>
          <w:marTop w:val="0"/>
          <w:marBottom w:val="0"/>
          <w:divBdr>
            <w:top w:val="none" w:sz="0" w:space="0" w:color="auto"/>
            <w:left w:val="none" w:sz="0" w:space="0" w:color="auto"/>
            <w:bottom w:val="none" w:sz="0" w:space="0" w:color="auto"/>
            <w:right w:val="none" w:sz="0" w:space="0" w:color="auto"/>
          </w:divBdr>
        </w:div>
        <w:div w:id="1948080591">
          <w:marLeft w:val="640"/>
          <w:marRight w:val="0"/>
          <w:marTop w:val="0"/>
          <w:marBottom w:val="0"/>
          <w:divBdr>
            <w:top w:val="none" w:sz="0" w:space="0" w:color="auto"/>
            <w:left w:val="none" w:sz="0" w:space="0" w:color="auto"/>
            <w:bottom w:val="none" w:sz="0" w:space="0" w:color="auto"/>
            <w:right w:val="none" w:sz="0" w:space="0" w:color="auto"/>
          </w:divBdr>
        </w:div>
        <w:div w:id="131214313">
          <w:marLeft w:val="640"/>
          <w:marRight w:val="0"/>
          <w:marTop w:val="0"/>
          <w:marBottom w:val="0"/>
          <w:divBdr>
            <w:top w:val="none" w:sz="0" w:space="0" w:color="auto"/>
            <w:left w:val="none" w:sz="0" w:space="0" w:color="auto"/>
            <w:bottom w:val="none" w:sz="0" w:space="0" w:color="auto"/>
            <w:right w:val="none" w:sz="0" w:space="0" w:color="auto"/>
          </w:divBdr>
        </w:div>
        <w:div w:id="693262855">
          <w:marLeft w:val="640"/>
          <w:marRight w:val="0"/>
          <w:marTop w:val="0"/>
          <w:marBottom w:val="0"/>
          <w:divBdr>
            <w:top w:val="none" w:sz="0" w:space="0" w:color="auto"/>
            <w:left w:val="none" w:sz="0" w:space="0" w:color="auto"/>
            <w:bottom w:val="none" w:sz="0" w:space="0" w:color="auto"/>
            <w:right w:val="none" w:sz="0" w:space="0" w:color="auto"/>
          </w:divBdr>
        </w:div>
        <w:div w:id="1860965705">
          <w:marLeft w:val="640"/>
          <w:marRight w:val="0"/>
          <w:marTop w:val="0"/>
          <w:marBottom w:val="0"/>
          <w:divBdr>
            <w:top w:val="none" w:sz="0" w:space="0" w:color="auto"/>
            <w:left w:val="none" w:sz="0" w:space="0" w:color="auto"/>
            <w:bottom w:val="none" w:sz="0" w:space="0" w:color="auto"/>
            <w:right w:val="none" w:sz="0" w:space="0" w:color="auto"/>
          </w:divBdr>
        </w:div>
        <w:div w:id="713194398">
          <w:marLeft w:val="640"/>
          <w:marRight w:val="0"/>
          <w:marTop w:val="0"/>
          <w:marBottom w:val="0"/>
          <w:divBdr>
            <w:top w:val="none" w:sz="0" w:space="0" w:color="auto"/>
            <w:left w:val="none" w:sz="0" w:space="0" w:color="auto"/>
            <w:bottom w:val="none" w:sz="0" w:space="0" w:color="auto"/>
            <w:right w:val="none" w:sz="0" w:space="0" w:color="auto"/>
          </w:divBdr>
        </w:div>
        <w:div w:id="402525638">
          <w:marLeft w:val="640"/>
          <w:marRight w:val="0"/>
          <w:marTop w:val="0"/>
          <w:marBottom w:val="0"/>
          <w:divBdr>
            <w:top w:val="none" w:sz="0" w:space="0" w:color="auto"/>
            <w:left w:val="none" w:sz="0" w:space="0" w:color="auto"/>
            <w:bottom w:val="none" w:sz="0" w:space="0" w:color="auto"/>
            <w:right w:val="none" w:sz="0" w:space="0" w:color="auto"/>
          </w:divBdr>
        </w:div>
        <w:div w:id="1671562649">
          <w:marLeft w:val="640"/>
          <w:marRight w:val="0"/>
          <w:marTop w:val="0"/>
          <w:marBottom w:val="0"/>
          <w:divBdr>
            <w:top w:val="none" w:sz="0" w:space="0" w:color="auto"/>
            <w:left w:val="none" w:sz="0" w:space="0" w:color="auto"/>
            <w:bottom w:val="none" w:sz="0" w:space="0" w:color="auto"/>
            <w:right w:val="none" w:sz="0" w:space="0" w:color="auto"/>
          </w:divBdr>
        </w:div>
        <w:div w:id="1198083116">
          <w:marLeft w:val="640"/>
          <w:marRight w:val="0"/>
          <w:marTop w:val="0"/>
          <w:marBottom w:val="0"/>
          <w:divBdr>
            <w:top w:val="none" w:sz="0" w:space="0" w:color="auto"/>
            <w:left w:val="none" w:sz="0" w:space="0" w:color="auto"/>
            <w:bottom w:val="none" w:sz="0" w:space="0" w:color="auto"/>
            <w:right w:val="none" w:sz="0" w:space="0" w:color="auto"/>
          </w:divBdr>
        </w:div>
        <w:div w:id="1079790071">
          <w:marLeft w:val="640"/>
          <w:marRight w:val="0"/>
          <w:marTop w:val="0"/>
          <w:marBottom w:val="0"/>
          <w:divBdr>
            <w:top w:val="none" w:sz="0" w:space="0" w:color="auto"/>
            <w:left w:val="none" w:sz="0" w:space="0" w:color="auto"/>
            <w:bottom w:val="none" w:sz="0" w:space="0" w:color="auto"/>
            <w:right w:val="none" w:sz="0" w:space="0" w:color="auto"/>
          </w:divBdr>
        </w:div>
        <w:div w:id="835460067">
          <w:marLeft w:val="640"/>
          <w:marRight w:val="0"/>
          <w:marTop w:val="0"/>
          <w:marBottom w:val="0"/>
          <w:divBdr>
            <w:top w:val="none" w:sz="0" w:space="0" w:color="auto"/>
            <w:left w:val="none" w:sz="0" w:space="0" w:color="auto"/>
            <w:bottom w:val="none" w:sz="0" w:space="0" w:color="auto"/>
            <w:right w:val="none" w:sz="0" w:space="0" w:color="auto"/>
          </w:divBdr>
        </w:div>
        <w:div w:id="1757093351">
          <w:marLeft w:val="640"/>
          <w:marRight w:val="0"/>
          <w:marTop w:val="0"/>
          <w:marBottom w:val="0"/>
          <w:divBdr>
            <w:top w:val="none" w:sz="0" w:space="0" w:color="auto"/>
            <w:left w:val="none" w:sz="0" w:space="0" w:color="auto"/>
            <w:bottom w:val="none" w:sz="0" w:space="0" w:color="auto"/>
            <w:right w:val="none" w:sz="0" w:space="0" w:color="auto"/>
          </w:divBdr>
        </w:div>
        <w:div w:id="981933409">
          <w:marLeft w:val="640"/>
          <w:marRight w:val="0"/>
          <w:marTop w:val="0"/>
          <w:marBottom w:val="0"/>
          <w:divBdr>
            <w:top w:val="none" w:sz="0" w:space="0" w:color="auto"/>
            <w:left w:val="none" w:sz="0" w:space="0" w:color="auto"/>
            <w:bottom w:val="none" w:sz="0" w:space="0" w:color="auto"/>
            <w:right w:val="none" w:sz="0" w:space="0" w:color="auto"/>
          </w:divBdr>
        </w:div>
        <w:div w:id="348991728">
          <w:marLeft w:val="640"/>
          <w:marRight w:val="0"/>
          <w:marTop w:val="0"/>
          <w:marBottom w:val="0"/>
          <w:divBdr>
            <w:top w:val="none" w:sz="0" w:space="0" w:color="auto"/>
            <w:left w:val="none" w:sz="0" w:space="0" w:color="auto"/>
            <w:bottom w:val="none" w:sz="0" w:space="0" w:color="auto"/>
            <w:right w:val="none" w:sz="0" w:space="0" w:color="auto"/>
          </w:divBdr>
        </w:div>
        <w:div w:id="1933463930">
          <w:marLeft w:val="640"/>
          <w:marRight w:val="0"/>
          <w:marTop w:val="0"/>
          <w:marBottom w:val="0"/>
          <w:divBdr>
            <w:top w:val="none" w:sz="0" w:space="0" w:color="auto"/>
            <w:left w:val="none" w:sz="0" w:space="0" w:color="auto"/>
            <w:bottom w:val="none" w:sz="0" w:space="0" w:color="auto"/>
            <w:right w:val="none" w:sz="0" w:space="0" w:color="auto"/>
          </w:divBdr>
        </w:div>
        <w:div w:id="1138306677">
          <w:marLeft w:val="640"/>
          <w:marRight w:val="0"/>
          <w:marTop w:val="0"/>
          <w:marBottom w:val="0"/>
          <w:divBdr>
            <w:top w:val="none" w:sz="0" w:space="0" w:color="auto"/>
            <w:left w:val="none" w:sz="0" w:space="0" w:color="auto"/>
            <w:bottom w:val="none" w:sz="0" w:space="0" w:color="auto"/>
            <w:right w:val="none" w:sz="0" w:space="0" w:color="auto"/>
          </w:divBdr>
        </w:div>
        <w:div w:id="1440369280">
          <w:marLeft w:val="640"/>
          <w:marRight w:val="0"/>
          <w:marTop w:val="0"/>
          <w:marBottom w:val="0"/>
          <w:divBdr>
            <w:top w:val="none" w:sz="0" w:space="0" w:color="auto"/>
            <w:left w:val="none" w:sz="0" w:space="0" w:color="auto"/>
            <w:bottom w:val="none" w:sz="0" w:space="0" w:color="auto"/>
            <w:right w:val="none" w:sz="0" w:space="0" w:color="auto"/>
          </w:divBdr>
        </w:div>
        <w:div w:id="904604898">
          <w:marLeft w:val="640"/>
          <w:marRight w:val="0"/>
          <w:marTop w:val="0"/>
          <w:marBottom w:val="0"/>
          <w:divBdr>
            <w:top w:val="none" w:sz="0" w:space="0" w:color="auto"/>
            <w:left w:val="none" w:sz="0" w:space="0" w:color="auto"/>
            <w:bottom w:val="none" w:sz="0" w:space="0" w:color="auto"/>
            <w:right w:val="none" w:sz="0" w:space="0" w:color="auto"/>
          </w:divBdr>
        </w:div>
        <w:div w:id="1595936202">
          <w:marLeft w:val="640"/>
          <w:marRight w:val="0"/>
          <w:marTop w:val="0"/>
          <w:marBottom w:val="0"/>
          <w:divBdr>
            <w:top w:val="none" w:sz="0" w:space="0" w:color="auto"/>
            <w:left w:val="none" w:sz="0" w:space="0" w:color="auto"/>
            <w:bottom w:val="none" w:sz="0" w:space="0" w:color="auto"/>
            <w:right w:val="none" w:sz="0" w:space="0" w:color="auto"/>
          </w:divBdr>
        </w:div>
        <w:div w:id="24916741">
          <w:marLeft w:val="640"/>
          <w:marRight w:val="0"/>
          <w:marTop w:val="0"/>
          <w:marBottom w:val="0"/>
          <w:divBdr>
            <w:top w:val="none" w:sz="0" w:space="0" w:color="auto"/>
            <w:left w:val="none" w:sz="0" w:space="0" w:color="auto"/>
            <w:bottom w:val="none" w:sz="0" w:space="0" w:color="auto"/>
            <w:right w:val="none" w:sz="0" w:space="0" w:color="auto"/>
          </w:divBdr>
        </w:div>
        <w:div w:id="1792475183">
          <w:marLeft w:val="640"/>
          <w:marRight w:val="0"/>
          <w:marTop w:val="0"/>
          <w:marBottom w:val="0"/>
          <w:divBdr>
            <w:top w:val="none" w:sz="0" w:space="0" w:color="auto"/>
            <w:left w:val="none" w:sz="0" w:space="0" w:color="auto"/>
            <w:bottom w:val="none" w:sz="0" w:space="0" w:color="auto"/>
            <w:right w:val="none" w:sz="0" w:space="0" w:color="auto"/>
          </w:divBdr>
        </w:div>
        <w:div w:id="67383800">
          <w:marLeft w:val="640"/>
          <w:marRight w:val="0"/>
          <w:marTop w:val="0"/>
          <w:marBottom w:val="0"/>
          <w:divBdr>
            <w:top w:val="none" w:sz="0" w:space="0" w:color="auto"/>
            <w:left w:val="none" w:sz="0" w:space="0" w:color="auto"/>
            <w:bottom w:val="none" w:sz="0" w:space="0" w:color="auto"/>
            <w:right w:val="none" w:sz="0" w:space="0" w:color="auto"/>
          </w:divBdr>
        </w:div>
        <w:div w:id="193812530">
          <w:marLeft w:val="640"/>
          <w:marRight w:val="0"/>
          <w:marTop w:val="0"/>
          <w:marBottom w:val="0"/>
          <w:divBdr>
            <w:top w:val="none" w:sz="0" w:space="0" w:color="auto"/>
            <w:left w:val="none" w:sz="0" w:space="0" w:color="auto"/>
            <w:bottom w:val="none" w:sz="0" w:space="0" w:color="auto"/>
            <w:right w:val="none" w:sz="0" w:space="0" w:color="auto"/>
          </w:divBdr>
        </w:div>
        <w:div w:id="451434950">
          <w:marLeft w:val="640"/>
          <w:marRight w:val="0"/>
          <w:marTop w:val="0"/>
          <w:marBottom w:val="0"/>
          <w:divBdr>
            <w:top w:val="none" w:sz="0" w:space="0" w:color="auto"/>
            <w:left w:val="none" w:sz="0" w:space="0" w:color="auto"/>
            <w:bottom w:val="none" w:sz="0" w:space="0" w:color="auto"/>
            <w:right w:val="none" w:sz="0" w:space="0" w:color="auto"/>
          </w:divBdr>
        </w:div>
        <w:div w:id="293172953">
          <w:marLeft w:val="640"/>
          <w:marRight w:val="0"/>
          <w:marTop w:val="0"/>
          <w:marBottom w:val="0"/>
          <w:divBdr>
            <w:top w:val="none" w:sz="0" w:space="0" w:color="auto"/>
            <w:left w:val="none" w:sz="0" w:space="0" w:color="auto"/>
            <w:bottom w:val="none" w:sz="0" w:space="0" w:color="auto"/>
            <w:right w:val="none" w:sz="0" w:space="0" w:color="auto"/>
          </w:divBdr>
        </w:div>
        <w:div w:id="101269511">
          <w:marLeft w:val="640"/>
          <w:marRight w:val="0"/>
          <w:marTop w:val="0"/>
          <w:marBottom w:val="0"/>
          <w:divBdr>
            <w:top w:val="none" w:sz="0" w:space="0" w:color="auto"/>
            <w:left w:val="none" w:sz="0" w:space="0" w:color="auto"/>
            <w:bottom w:val="none" w:sz="0" w:space="0" w:color="auto"/>
            <w:right w:val="none" w:sz="0" w:space="0" w:color="auto"/>
          </w:divBdr>
        </w:div>
        <w:div w:id="1817993686">
          <w:marLeft w:val="640"/>
          <w:marRight w:val="0"/>
          <w:marTop w:val="0"/>
          <w:marBottom w:val="0"/>
          <w:divBdr>
            <w:top w:val="none" w:sz="0" w:space="0" w:color="auto"/>
            <w:left w:val="none" w:sz="0" w:space="0" w:color="auto"/>
            <w:bottom w:val="none" w:sz="0" w:space="0" w:color="auto"/>
            <w:right w:val="none" w:sz="0" w:space="0" w:color="auto"/>
          </w:divBdr>
        </w:div>
        <w:div w:id="1828133304">
          <w:marLeft w:val="640"/>
          <w:marRight w:val="0"/>
          <w:marTop w:val="0"/>
          <w:marBottom w:val="0"/>
          <w:divBdr>
            <w:top w:val="none" w:sz="0" w:space="0" w:color="auto"/>
            <w:left w:val="none" w:sz="0" w:space="0" w:color="auto"/>
            <w:bottom w:val="none" w:sz="0" w:space="0" w:color="auto"/>
            <w:right w:val="none" w:sz="0" w:space="0" w:color="auto"/>
          </w:divBdr>
        </w:div>
        <w:div w:id="1137139620">
          <w:marLeft w:val="640"/>
          <w:marRight w:val="0"/>
          <w:marTop w:val="0"/>
          <w:marBottom w:val="0"/>
          <w:divBdr>
            <w:top w:val="none" w:sz="0" w:space="0" w:color="auto"/>
            <w:left w:val="none" w:sz="0" w:space="0" w:color="auto"/>
            <w:bottom w:val="none" w:sz="0" w:space="0" w:color="auto"/>
            <w:right w:val="none" w:sz="0" w:space="0" w:color="auto"/>
          </w:divBdr>
        </w:div>
        <w:div w:id="710228233">
          <w:marLeft w:val="640"/>
          <w:marRight w:val="0"/>
          <w:marTop w:val="0"/>
          <w:marBottom w:val="0"/>
          <w:divBdr>
            <w:top w:val="none" w:sz="0" w:space="0" w:color="auto"/>
            <w:left w:val="none" w:sz="0" w:space="0" w:color="auto"/>
            <w:bottom w:val="none" w:sz="0" w:space="0" w:color="auto"/>
            <w:right w:val="none" w:sz="0" w:space="0" w:color="auto"/>
          </w:divBdr>
        </w:div>
        <w:div w:id="450368347">
          <w:marLeft w:val="640"/>
          <w:marRight w:val="0"/>
          <w:marTop w:val="0"/>
          <w:marBottom w:val="0"/>
          <w:divBdr>
            <w:top w:val="none" w:sz="0" w:space="0" w:color="auto"/>
            <w:left w:val="none" w:sz="0" w:space="0" w:color="auto"/>
            <w:bottom w:val="none" w:sz="0" w:space="0" w:color="auto"/>
            <w:right w:val="none" w:sz="0" w:space="0" w:color="auto"/>
          </w:divBdr>
        </w:div>
        <w:div w:id="210268451">
          <w:marLeft w:val="640"/>
          <w:marRight w:val="0"/>
          <w:marTop w:val="0"/>
          <w:marBottom w:val="0"/>
          <w:divBdr>
            <w:top w:val="none" w:sz="0" w:space="0" w:color="auto"/>
            <w:left w:val="none" w:sz="0" w:space="0" w:color="auto"/>
            <w:bottom w:val="none" w:sz="0" w:space="0" w:color="auto"/>
            <w:right w:val="none" w:sz="0" w:space="0" w:color="auto"/>
          </w:divBdr>
        </w:div>
        <w:div w:id="1862434560">
          <w:marLeft w:val="640"/>
          <w:marRight w:val="0"/>
          <w:marTop w:val="0"/>
          <w:marBottom w:val="0"/>
          <w:divBdr>
            <w:top w:val="none" w:sz="0" w:space="0" w:color="auto"/>
            <w:left w:val="none" w:sz="0" w:space="0" w:color="auto"/>
            <w:bottom w:val="none" w:sz="0" w:space="0" w:color="auto"/>
            <w:right w:val="none" w:sz="0" w:space="0" w:color="auto"/>
          </w:divBdr>
        </w:div>
        <w:div w:id="1165627889">
          <w:marLeft w:val="640"/>
          <w:marRight w:val="0"/>
          <w:marTop w:val="0"/>
          <w:marBottom w:val="0"/>
          <w:divBdr>
            <w:top w:val="none" w:sz="0" w:space="0" w:color="auto"/>
            <w:left w:val="none" w:sz="0" w:space="0" w:color="auto"/>
            <w:bottom w:val="none" w:sz="0" w:space="0" w:color="auto"/>
            <w:right w:val="none" w:sz="0" w:space="0" w:color="auto"/>
          </w:divBdr>
        </w:div>
        <w:div w:id="1489401060">
          <w:marLeft w:val="640"/>
          <w:marRight w:val="0"/>
          <w:marTop w:val="0"/>
          <w:marBottom w:val="0"/>
          <w:divBdr>
            <w:top w:val="none" w:sz="0" w:space="0" w:color="auto"/>
            <w:left w:val="none" w:sz="0" w:space="0" w:color="auto"/>
            <w:bottom w:val="none" w:sz="0" w:space="0" w:color="auto"/>
            <w:right w:val="none" w:sz="0" w:space="0" w:color="auto"/>
          </w:divBdr>
        </w:div>
        <w:div w:id="1764103602">
          <w:marLeft w:val="640"/>
          <w:marRight w:val="0"/>
          <w:marTop w:val="0"/>
          <w:marBottom w:val="0"/>
          <w:divBdr>
            <w:top w:val="none" w:sz="0" w:space="0" w:color="auto"/>
            <w:left w:val="none" w:sz="0" w:space="0" w:color="auto"/>
            <w:bottom w:val="none" w:sz="0" w:space="0" w:color="auto"/>
            <w:right w:val="none" w:sz="0" w:space="0" w:color="auto"/>
          </w:divBdr>
        </w:div>
        <w:div w:id="1844658102">
          <w:marLeft w:val="640"/>
          <w:marRight w:val="0"/>
          <w:marTop w:val="0"/>
          <w:marBottom w:val="0"/>
          <w:divBdr>
            <w:top w:val="none" w:sz="0" w:space="0" w:color="auto"/>
            <w:left w:val="none" w:sz="0" w:space="0" w:color="auto"/>
            <w:bottom w:val="none" w:sz="0" w:space="0" w:color="auto"/>
            <w:right w:val="none" w:sz="0" w:space="0" w:color="auto"/>
          </w:divBdr>
        </w:div>
        <w:div w:id="1402480758">
          <w:marLeft w:val="640"/>
          <w:marRight w:val="0"/>
          <w:marTop w:val="0"/>
          <w:marBottom w:val="0"/>
          <w:divBdr>
            <w:top w:val="none" w:sz="0" w:space="0" w:color="auto"/>
            <w:left w:val="none" w:sz="0" w:space="0" w:color="auto"/>
            <w:bottom w:val="none" w:sz="0" w:space="0" w:color="auto"/>
            <w:right w:val="none" w:sz="0" w:space="0" w:color="auto"/>
          </w:divBdr>
        </w:div>
        <w:div w:id="1376926319">
          <w:marLeft w:val="640"/>
          <w:marRight w:val="0"/>
          <w:marTop w:val="0"/>
          <w:marBottom w:val="0"/>
          <w:divBdr>
            <w:top w:val="none" w:sz="0" w:space="0" w:color="auto"/>
            <w:left w:val="none" w:sz="0" w:space="0" w:color="auto"/>
            <w:bottom w:val="none" w:sz="0" w:space="0" w:color="auto"/>
            <w:right w:val="none" w:sz="0" w:space="0" w:color="auto"/>
          </w:divBdr>
        </w:div>
        <w:div w:id="1480539126">
          <w:marLeft w:val="640"/>
          <w:marRight w:val="0"/>
          <w:marTop w:val="0"/>
          <w:marBottom w:val="0"/>
          <w:divBdr>
            <w:top w:val="none" w:sz="0" w:space="0" w:color="auto"/>
            <w:left w:val="none" w:sz="0" w:space="0" w:color="auto"/>
            <w:bottom w:val="none" w:sz="0" w:space="0" w:color="auto"/>
            <w:right w:val="none" w:sz="0" w:space="0" w:color="auto"/>
          </w:divBdr>
        </w:div>
        <w:div w:id="1482113220">
          <w:marLeft w:val="640"/>
          <w:marRight w:val="0"/>
          <w:marTop w:val="0"/>
          <w:marBottom w:val="0"/>
          <w:divBdr>
            <w:top w:val="none" w:sz="0" w:space="0" w:color="auto"/>
            <w:left w:val="none" w:sz="0" w:space="0" w:color="auto"/>
            <w:bottom w:val="none" w:sz="0" w:space="0" w:color="auto"/>
            <w:right w:val="none" w:sz="0" w:space="0" w:color="auto"/>
          </w:divBdr>
        </w:div>
        <w:div w:id="1189828144">
          <w:marLeft w:val="640"/>
          <w:marRight w:val="0"/>
          <w:marTop w:val="0"/>
          <w:marBottom w:val="0"/>
          <w:divBdr>
            <w:top w:val="none" w:sz="0" w:space="0" w:color="auto"/>
            <w:left w:val="none" w:sz="0" w:space="0" w:color="auto"/>
            <w:bottom w:val="none" w:sz="0" w:space="0" w:color="auto"/>
            <w:right w:val="none" w:sz="0" w:space="0" w:color="auto"/>
          </w:divBdr>
        </w:div>
        <w:div w:id="2134708758">
          <w:marLeft w:val="640"/>
          <w:marRight w:val="0"/>
          <w:marTop w:val="0"/>
          <w:marBottom w:val="0"/>
          <w:divBdr>
            <w:top w:val="none" w:sz="0" w:space="0" w:color="auto"/>
            <w:left w:val="none" w:sz="0" w:space="0" w:color="auto"/>
            <w:bottom w:val="none" w:sz="0" w:space="0" w:color="auto"/>
            <w:right w:val="none" w:sz="0" w:space="0" w:color="auto"/>
          </w:divBdr>
        </w:div>
        <w:div w:id="1784183969">
          <w:marLeft w:val="640"/>
          <w:marRight w:val="0"/>
          <w:marTop w:val="0"/>
          <w:marBottom w:val="0"/>
          <w:divBdr>
            <w:top w:val="none" w:sz="0" w:space="0" w:color="auto"/>
            <w:left w:val="none" w:sz="0" w:space="0" w:color="auto"/>
            <w:bottom w:val="none" w:sz="0" w:space="0" w:color="auto"/>
            <w:right w:val="none" w:sz="0" w:space="0" w:color="auto"/>
          </w:divBdr>
        </w:div>
        <w:div w:id="1555964107">
          <w:marLeft w:val="640"/>
          <w:marRight w:val="0"/>
          <w:marTop w:val="0"/>
          <w:marBottom w:val="0"/>
          <w:divBdr>
            <w:top w:val="none" w:sz="0" w:space="0" w:color="auto"/>
            <w:left w:val="none" w:sz="0" w:space="0" w:color="auto"/>
            <w:bottom w:val="none" w:sz="0" w:space="0" w:color="auto"/>
            <w:right w:val="none" w:sz="0" w:space="0" w:color="auto"/>
          </w:divBdr>
        </w:div>
        <w:div w:id="772240547">
          <w:marLeft w:val="640"/>
          <w:marRight w:val="0"/>
          <w:marTop w:val="0"/>
          <w:marBottom w:val="0"/>
          <w:divBdr>
            <w:top w:val="none" w:sz="0" w:space="0" w:color="auto"/>
            <w:left w:val="none" w:sz="0" w:space="0" w:color="auto"/>
            <w:bottom w:val="none" w:sz="0" w:space="0" w:color="auto"/>
            <w:right w:val="none" w:sz="0" w:space="0" w:color="auto"/>
          </w:divBdr>
        </w:div>
        <w:div w:id="1150515182">
          <w:marLeft w:val="640"/>
          <w:marRight w:val="0"/>
          <w:marTop w:val="0"/>
          <w:marBottom w:val="0"/>
          <w:divBdr>
            <w:top w:val="none" w:sz="0" w:space="0" w:color="auto"/>
            <w:left w:val="none" w:sz="0" w:space="0" w:color="auto"/>
            <w:bottom w:val="none" w:sz="0" w:space="0" w:color="auto"/>
            <w:right w:val="none" w:sz="0" w:space="0" w:color="auto"/>
          </w:divBdr>
        </w:div>
        <w:div w:id="564222176">
          <w:marLeft w:val="640"/>
          <w:marRight w:val="0"/>
          <w:marTop w:val="0"/>
          <w:marBottom w:val="0"/>
          <w:divBdr>
            <w:top w:val="none" w:sz="0" w:space="0" w:color="auto"/>
            <w:left w:val="none" w:sz="0" w:space="0" w:color="auto"/>
            <w:bottom w:val="none" w:sz="0" w:space="0" w:color="auto"/>
            <w:right w:val="none" w:sz="0" w:space="0" w:color="auto"/>
          </w:divBdr>
        </w:div>
        <w:div w:id="801121846">
          <w:marLeft w:val="640"/>
          <w:marRight w:val="0"/>
          <w:marTop w:val="0"/>
          <w:marBottom w:val="0"/>
          <w:divBdr>
            <w:top w:val="none" w:sz="0" w:space="0" w:color="auto"/>
            <w:left w:val="none" w:sz="0" w:space="0" w:color="auto"/>
            <w:bottom w:val="none" w:sz="0" w:space="0" w:color="auto"/>
            <w:right w:val="none" w:sz="0" w:space="0" w:color="auto"/>
          </w:divBdr>
        </w:div>
        <w:div w:id="1714234420">
          <w:marLeft w:val="640"/>
          <w:marRight w:val="0"/>
          <w:marTop w:val="0"/>
          <w:marBottom w:val="0"/>
          <w:divBdr>
            <w:top w:val="none" w:sz="0" w:space="0" w:color="auto"/>
            <w:left w:val="none" w:sz="0" w:space="0" w:color="auto"/>
            <w:bottom w:val="none" w:sz="0" w:space="0" w:color="auto"/>
            <w:right w:val="none" w:sz="0" w:space="0" w:color="auto"/>
          </w:divBdr>
        </w:div>
        <w:div w:id="2015182706">
          <w:marLeft w:val="640"/>
          <w:marRight w:val="0"/>
          <w:marTop w:val="0"/>
          <w:marBottom w:val="0"/>
          <w:divBdr>
            <w:top w:val="none" w:sz="0" w:space="0" w:color="auto"/>
            <w:left w:val="none" w:sz="0" w:space="0" w:color="auto"/>
            <w:bottom w:val="none" w:sz="0" w:space="0" w:color="auto"/>
            <w:right w:val="none" w:sz="0" w:space="0" w:color="auto"/>
          </w:divBdr>
        </w:div>
        <w:div w:id="436288820">
          <w:marLeft w:val="640"/>
          <w:marRight w:val="0"/>
          <w:marTop w:val="0"/>
          <w:marBottom w:val="0"/>
          <w:divBdr>
            <w:top w:val="none" w:sz="0" w:space="0" w:color="auto"/>
            <w:left w:val="none" w:sz="0" w:space="0" w:color="auto"/>
            <w:bottom w:val="none" w:sz="0" w:space="0" w:color="auto"/>
            <w:right w:val="none" w:sz="0" w:space="0" w:color="auto"/>
          </w:divBdr>
        </w:div>
        <w:div w:id="2144731789">
          <w:marLeft w:val="640"/>
          <w:marRight w:val="0"/>
          <w:marTop w:val="0"/>
          <w:marBottom w:val="0"/>
          <w:divBdr>
            <w:top w:val="none" w:sz="0" w:space="0" w:color="auto"/>
            <w:left w:val="none" w:sz="0" w:space="0" w:color="auto"/>
            <w:bottom w:val="none" w:sz="0" w:space="0" w:color="auto"/>
            <w:right w:val="none" w:sz="0" w:space="0" w:color="auto"/>
          </w:divBdr>
        </w:div>
        <w:div w:id="1503623991">
          <w:marLeft w:val="640"/>
          <w:marRight w:val="0"/>
          <w:marTop w:val="0"/>
          <w:marBottom w:val="0"/>
          <w:divBdr>
            <w:top w:val="none" w:sz="0" w:space="0" w:color="auto"/>
            <w:left w:val="none" w:sz="0" w:space="0" w:color="auto"/>
            <w:bottom w:val="none" w:sz="0" w:space="0" w:color="auto"/>
            <w:right w:val="none" w:sz="0" w:space="0" w:color="auto"/>
          </w:divBdr>
        </w:div>
        <w:div w:id="325137057">
          <w:marLeft w:val="640"/>
          <w:marRight w:val="0"/>
          <w:marTop w:val="0"/>
          <w:marBottom w:val="0"/>
          <w:divBdr>
            <w:top w:val="none" w:sz="0" w:space="0" w:color="auto"/>
            <w:left w:val="none" w:sz="0" w:space="0" w:color="auto"/>
            <w:bottom w:val="none" w:sz="0" w:space="0" w:color="auto"/>
            <w:right w:val="none" w:sz="0" w:space="0" w:color="auto"/>
          </w:divBdr>
        </w:div>
        <w:div w:id="1833178453">
          <w:marLeft w:val="640"/>
          <w:marRight w:val="0"/>
          <w:marTop w:val="0"/>
          <w:marBottom w:val="0"/>
          <w:divBdr>
            <w:top w:val="none" w:sz="0" w:space="0" w:color="auto"/>
            <w:left w:val="none" w:sz="0" w:space="0" w:color="auto"/>
            <w:bottom w:val="none" w:sz="0" w:space="0" w:color="auto"/>
            <w:right w:val="none" w:sz="0" w:space="0" w:color="auto"/>
          </w:divBdr>
        </w:div>
        <w:div w:id="1728646396">
          <w:marLeft w:val="640"/>
          <w:marRight w:val="0"/>
          <w:marTop w:val="0"/>
          <w:marBottom w:val="0"/>
          <w:divBdr>
            <w:top w:val="none" w:sz="0" w:space="0" w:color="auto"/>
            <w:left w:val="none" w:sz="0" w:space="0" w:color="auto"/>
            <w:bottom w:val="none" w:sz="0" w:space="0" w:color="auto"/>
            <w:right w:val="none" w:sz="0" w:space="0" w:color="auto"/>
          </w:divBdr>
        </w:div>
        <w:div w:id="1042901527">
          <w:marLeft w:val="640"/>
          <w:marRight w:val="0"/>
          <w:marTop w:val="0"/>
          <w:marBottom w:val="0"/>
          <w:divBdr>
            <w:top w:val="none" w:sz="0" w:space="0" w:color="auto"/>
            <w:left w:val="none" w:sz="0" w:space="0" w:color="auto"/>
            <w:bottom w:val="none" w:sz="0" w:space="0" w:color="auto"/>
            <w:right w:val="none" w:sz="0" w:space="0" w:color="auto"/>
          </w:divBdr>
        </w:div>
        <w:div w:id="502354646">
          <w:marLeft w:val="640"/>
          <w:marRight w:val="0"/>
          <w:marTop w:val="0"/>
          <w:marBottom w:val="0"/>
          <w:divBdr>
            <w:top w:val="none" w:sz="0" w:space="0" w:color="auto"/>
            <w:left w:val="none" w:sz="0" w:space="0" w:color="auto"/>
            <w:bottom w:val="none" w:sz="0" w:space="0" w:color="auto"/>
            <w:right w:val="none" w:sz="0" w:space="0" w:color="auto"/>
          </w:divBdr>
        </w:div>
        <w:div w:id="1773471129">
          <w:marLeft w:val="640"/>
          <w:marRight w:val="0"/>
          <w:marTop w:val="0"/>
          <w:marBottom w:val="0"/>
          <w:divBdr>
            <w:top w:val="none" w:sz="0" w:space="0" w:color="auto"/>
            <w:left w:val="none" w:sz="0" w:space="0" w:color="auto"/>
            <w:bottom w:val="none" w:sz="0" w:space="0" w:color="auto"/>
            <w:right w:val="none" w:sz="0" w:space="0" w:color="auto"/>
          </w:divBdr>
        </w:div>
        <w:div w:id="1501698764">
          <w:marLeft w:val="640"/>
          <w:marRight w:val="0"/>
          <w:marTop w:val="0"/>
          <w:marBottom w:val="0"/>
          <w:divBdr>
            <w:top w:val="none" w:sz="0" w:space="0" w:color="auto"/>
            <w:left w:val="none" w:sz="0" w:space="0" w:color="auto"/>
            <w:bottom w:val="none" w:sz="0" w:space="0" w:color="auto"/>
            <w:right w:val="none" w:sz="0" w:space="0" w:color="auto"/>
          </w:divBdr>
        </w:div>
        <w:div w:id="173225108">
          <w:marLeft w:val="640"/>
          <w:marRight w:val="0"/>
          <w:marTop w:val="0"/>
          <w:marBottom w:val="0"/>
          <w:divBdr>
            <w:top w:val="none" w:sz="0" w:space="0" w:color="auto"/>
            <w:left w:val="none" w:sz="0" w:space="0" w:color="auto"/>
            <w:bottom w:val="none" w:sz="0" w:space="0" w:color="auto"/>
            <w:right w:val="none" w:sz="0" w:space="0" w:color="auto"/>
          </w:divBdr>
        </w:div>
      </w:divsChild>
    </w:div>
    <w:div w:id="915751495">
      <w:bodyDiv w:val="1"/>
      <w:marLeft w:val="0"/>
      <w:marRight w:val="0"/>
      <w:marTop w:val="0"/>
      <w:marBottom w:val="0"/>
      <w:divBdr>
        <w:top w:val="none" w:sz="0" w:space="0" w:color="auto"/>
        <w:left w:val="none" w:sz="0" w:space="0" w:color="auto"/>
        <w:bottom w:val="none" w:sz="0" w:space="0" w:color="auto"/>
        <w:right w:val="none" w:sz="0" w:space="0" w:color="auto"/>
      </w:divBdr>
      <w:divsChild>
        <w:div w:id="1279920457">
          <w:marLeft w:val="0"/>
          <w:marRight w:val="0"/>
          <w:marTop w:val="0"/>
          <w:marBottom w:val="0"/>
          <w:divBdr>
            <w:top w:val="none" w:sz="0" w:space="0" w:color="auto"/>
            <w:left w:val="none" w:sz="0" w:space="0" w:color="auto"/>
            <w:bottom w:val="dotted" w:sz="6" w:space="0" w:color="333333"/>
            <w:right w:val="none" w:sz="0" w:space="0" w:color="auto"/>
          </w:divBdr>
        </w:div>
      </w:divsChild>
    </w:div>
    <w:div w:id="936594592">
      <w:bodyDiv w:val="1"/>
      <w:marLeft w:val="0"/>
      <w:marRight w:val="0"/>
      <w:marTop w:val="0"/>
      <w:marBottom w:val="0"/>
      <w:divBdr>
        <w:top w:val="none" w:sz="0" w:space="0" w:color="auto"/>
        <w:left w:val="none" w:sz="0" w:space="0" w:color="auto"/>
        <w:bottom w:val="none" w:sz="0" w:space="0" w:color="auto"/>
        <w:right w:val="none" w:sz="0" w:space="0" w:color="auto"/>
      </w:divBdr>
      <w:divsChild>
        <w:div w:id="1370259284">
          <w:marLeft w:val="640"/>
          <w:marRight w:val="0"/>
          <w:marTop w:val="0"/>
          <w:marBottom w:val="0"/>
          <w:divBdr>
            <w:top w:val="none" w:sz="0" w:space="0" w:color="auto"/>
            <w:left w:val="none" w:sz="0" w:space="0" w:color="auto"/>
            <w:bottom w:val="none" w:sz="0" w:space="0" w:color="auto"/>
            <w:right w:val="none" w:sz="0" w:space="0" w:color="auto"/>
          </w:divBdr>
        </w:div>
        <w:div w:id="1796560641">
          <w:marLeft w:val="640"/>
          <w:marRight w:val="0"/>
          <w:marTop w:val="0"/>
          <w:marBottom w:val="0"/>
          <w:divBdr>
            <w:top w:val="none" w:sz="0" w:space="0" w:color="auto"/>
            <w:left w:val="none" w:sz="0" w:space="0" w:color="auto"/>
            <w:bottom w:val="none" w:sz="0" w:space="0" w:color="auto"/>
            <w:right w:val="none" w:sz="0" w:space="0" w:color="auto"/>
          </w:divBdr>
        </w:div>
        <w:div w:id="1783189362">
          <w:marLeft w:val="640"/>
          <w:marRight w:val="0"/>
          <w:marTop w:val="0"/>
          <w:marBottom w:val="0"/>
          <w:divBdr>
            <w:top w:val="none" w:sz="0" w:space="0" w:color="auto"/>
            <w:left w:val="none" w:sz="0" w:space="0" w:color="auto"/>
            <w:bottom w:val="none" w:sz="0" w:space="0" w:color="auto"/>
            <w:right w:val="none" w:sz="0" w:space="0" w:color="auto"/>
          </w:divBdr>
        </w:div>
        <w:div w:id="1758596522">
          <w:marLeft w:val="640"/>
          <w:marRight w:val="0"/>
          <w:marTop w:val="0"/>
          <w:marBottom w:val="0"/>
          <w:divBdr>
            <w:top w:val="none" w:sz="0" w:space="0" w:color="auto"/>
            <w:left w:val="none" w:sz="0" w:space="0" w:color="auto"/>
            <w:bottom w:val="none" w:sz="0" w:space="0" w:color="auto"/>
            <w:right w:val="none" w:sz="0" w:space="0" w:color="auto"/>
          </w:divBdr>
        </w:div>
        <w:div w:id="828637662">
          <w:marLeft w:val="640"/>
          <w:marRight w:val="0"/>
          <w:marTop w:val="0"/>
          <w:marBottom w:val="0"/>
          <w:divBdr>
            <w:top w:val="none" w:sz="0" w:space="0" w:color="auto"/>
            <w:left w:val="none" w:sz="0" w:space="0" w:color="auto"/>
            <w:bottom w:val="none" w:sz="0" w:space="0" w:color="auto"/>
            <w:right w:val="none" w:sz="0" w:space="0" w:color="auto"/>
          </w:divBdr>
        </w:div>
        <w:div w:id="955331048">
          <w:marLeft w:val="640"/>
          <w:marRight w:val="0"/>
          <w:marTop w:val="0"/>
          <w:marBottom w:val="0"/>
          <w:divBdr>
            <w:top w:val="none" w:sz="0" w:space="0" w:color="auto"/>
            <w:left w:val="none" w:sz="0" w:space="0" w:color="auto"/>
            <w:bottom w:val="none" w:sz="0" w:space="0" w:color="auto"/>
            <w:right w:val="none" w:sz="0" w:space="0" w:color="auto"/>
          </w:divBdr>
        </w:div>
        <w:div w:id="918753157">
          <w:marLeft w:val="640"/>
          <w:marRight w:val="0"/>
          <w:marTop w:val="0"/>
          <w:marBottom w:val="0"/>
          <w:divBdr>
            <w:top w:val="none" w:sz="0" w:space="0" w:color="auto"/>
            <w:left w:val="none" w:sz="0" w:space="0" w:color="auto"/>
            <w:bottom w:val="none" w:sz="0" w:space="0" w:color="auto"/>
            <w:right w:val="none" w:sz="0" w:space="0" w:color="auto"/>
          </w:divBdr>
        </w:div>
        <w:div w:id="2084790056">
          <w:marLeft w:val="640"/>
          <w:marRight w:val="0"/>
          <w:marTop w:val="0"/>
          <w:marBottom w:val="0"/>
          <w:divBdr>
            <w:top w:val="none" w:sz="0" w:space="0" w:color="auto"/>
            <w:left w:val="none" w:sz="0" w:space="0" w:color="auto"/>
            <w:bottom w:val="none" w:sz="0" w:space="0" w:color="auto"/>
            <w:right w:val="none" w:sz="0" w:space="0" w:color="auto"/>
          </w:divBdr>
        </w:div>
        <w:div w:id="499275054">
          <w:marLeft w:val="640"/>
          <w:marRight w:val="0"/>
          <w:marTop w:val="0"/>
          <w:marBottom w:val="0"/>
          <w:divBdr>
            <w:top w:val="none" w:sz="0" w:space="0" w:color="auto"/>
            <w:left w:val="none" w:sz="0" w:space="0" w:color="auto"/>
            <w:bottom w:val="none" w:sz="0" w:space="0" w:color="auto"/>
            <w:right w:val="none" w:sz="0" w:space="0" w:color="auto"/>
          </w:divBdr>
        </w:div>
        <w:div w:id="1757943022">
          <w:marLeft w:val="640"/>
          <w:marRight w:val="0"/>
          <w:marTop w:val="0"/>
          <w:marBottom w:val="0"/>
          <w:divBdr>
            <w:top w:val="none" w:sz="0" w:space="0" w:color="auto"/>
            <w:left w:val="none" w:sz="0" w:space="0" w:color="auto"/>
            <w:bottom w:val="none" w:sz="0" w:space="0" w:color="auto"/>
            <w:right w:val="none" w:sz="0" w:space="0" w:color="auto"/>
          </w:divBdr>
        </w:div>
        <w:div w:id="43723251">
          <w:marLeft w:val="640"/>
          <w:marRight w:val="0"/>
          <w:marTop w:val="0"/>
          <w:marBottom w:val="0"/>
          <w:divBdr>
            <w:top w:val="none" w:sz="0" w:space="0" w:color="auto"/>
            <w:left w:val="none" w:sz="0" w:space="0" w:color="auto"/>
            <w:bottom w:val="none" w:sz="0" w:space="0" w:color="auto"/>
            <w:right w:val="none" w:sz="0" w:space="0" w:color="auto"/>
          </w:divBdr>
        </w:div>
        <w:div w:id="1768577374">
          <w:marLeft w:val="640"/>
          <w:marRight w:val="0"/>
          <w:marTop w:val="0"/>
          <w:marBottom w:val="0"/>
          <w:divBdr>
            <w:top w:val="none" w:sz="0" w:space="0" w:color="auto"/>
            <w:left w:val="none" w:sz="0" w:space="0" w:color="auto"/>
            <w:bottom w:val="none" w:sz="0" w:space="0" w:color="auto"/>
            <w:right w:val="none" w:sz="0" w:space="0" w:color="auto"/>
          </w:divBdr>
        </w:div>
        <w:div w:id="20206127">
          <w:marLeft w:val="640"/>
          <w:marRight w:val="0"/>
          <w:marTop w:val="0"/>
          <w:marBottom w:val="0"/>
          <w:divBdr>
            <w:top w:val="none" w:sz="0" w:space="0" w:color="auto"/>
            <w:left w:val="none" w:sz="0" w:space="0" w:color="auto"/>
            <w:bottom w:val="none" w:sz="0" w:space="0" w:color="auto"/>
            <w:right w:val="none" w:sz="0" w:space="0" w:color="auto"/>
          </w:divBdr>
        </w:div>
        <w:div w:id="1945531251">
          <w:marLeft w:val="640"/>
          <w:marRight w:val="0"/>
          <w:marTop w:val="0"/>
          <w:marBottom w:val="0"/>
          <w:divBdr>
            <w:top w:val="none" w:sz="0" w:space="0" w:color="auto"/>
            <w:left w:val="none" w:sz="0" w:space="0" w:color="auto"/>
            <w:bottom w:val="none" w:sz="0" w:space="0" w:color="auto"/>
            <w:right w:val="none" w:sz="0" w:space="0" w:color="auto"/>
          </w:divBdr>
        </w:div>
        <w:div w:id="992224581">
          <w:marLeft w:val="640"/>
          <w:marRight w:val="0"/>
          <w:marTop w:val="0"/>
          <w:marBottom w:val="0"/>
          <w:divBdr>
            <w:top w:val="none" w:sz="0" w:space="0" w:color="auto"/>
            <w:left w:val="none" w:sz="0" w:space="0" w:color="auto"/>
            <w:bottom w:val="none" w:sz="0" w:space="0" w:color="auto"/>
            <w:right w:val="none" w:sz="0" w:space="0" w:color="auto"/>
          </w:divBdr>
        </w:div>
        <w:div w:id="1539590269">
          <w:marLeft w:val="640"/>
          <w:marRight w:val="0"/>
          <w:marTop w:val="0"/>
          <w:marBottom w:val="0"/>
          <w:divBdr>
            <w:top w:val="none" w:sz="0" w:space="0" w:color="auto"/>
            <w:left w:val="none" w:sz="0" w:space="0" w:color="auto"/>
            <w:bottom w:val="none" w:sz="0" w:space="0" w:color="auto"/>
            <w:right w:val="none" w:sz="0" w:space="0" w:color="auto"/>
          </w:divBdr>
        </w:div>
        <w:div w:id="1938904062">
          <w:marLeft w:val="640"/>
          <w:marRight w:val="0"/>
          <w:marTop w:val="0"/>
          <w:marBottom w:val="0"/>
          <w:divBdr>
            <w:top w:val="none" w:sz="0" w:space="0" w:color="auto"/>
            <w:left w:val="none" w:sz="0" w:space="0" w:color="auto"/>
            <w:bottom w:val="none" w:sz="0" w:space="0" w:color="auto"/>
            <w:right w:val="none" w:sz="0" w:space="0" w:color="auto"/>
          </w:divBdr>
        </w:div>
        <w:div w:id="1575700948">
          <w:marLeft w:val="640"/>
          <w:marRight w:val="0"/>
          <w:marTop w:val="0"/>
          <w:marBottom w:val="0"/>
          <w:divBdr>
            <w:top w:val="none" w:sz="0" w:space="0" w:color="auto"/>
            <w:left w:val="none" w:sz="0" w:space="0" w:color="auto"/>
            <w:bottom w:val="none" w:sz="0" w:space="0" w:color="auto"/>
            <w:right w:val="none" w:sz="0" w:space="0" w:color="auto"/>
          </w:divBdr>
        </w:div>
        <w:div w:id="1548175839">
          <w:marLeft w:val="640"/>
          <w:marRight w:val="0"/>
          <w:marTop w:val="0"/>
          <w:marBottom w:val="0"/>
          <w:divBdr>
            <w:top w:val="none" w:sz="0" w:space="0" w:color="auto"/>
            <w:left w:val="none" w:sz="0" w:space="0" w:color="auto"/>
            <w:bottom w:val="none" w:sz="0" w:space="0" w:color="auto"/>
            <w:right w:val="none" w:sz="0" w:space="0" w:color="auto"/>
          </w:divBdr>
        </w:div>
        <w:div w:id="479271294">
          <w:marLeft w:val="640"/>
          <w:marRight w:val="0"/>
          <w:marTop w:val="0"/>
          <w:marBottom w:val="0"/>
          <w:divBdr>
            <w:top w:val="none" w:sz="0" w:space="0" w:color="auto"/>
            <w:left w:val="none" w:sz="0" w:space="0" w:color="auto"/>
            <w:bottom w:val="none" w:sz="0" w:space="0" w:color="auto"/>
            <w:right w:val="none" w:sz="0" w:space="0" w:color="auto"/>
          </w:divBdr>
        </w:div>
        <w:div w:id="208037754">
          <w:marLeft w:val="640"/>
          <w:marRight w:val="0"/>
          <w:marTop w:val="0"/>
          <w:marBottom w:val="0"/>
          <w:divBdr>
            <w:top w:val="none" w:sz="0" w:space="0" w:color="auto"/>
            <w:left w:val="none" w:sz="0" w:space="0" w:color="auto"/>
            <w:bottom w:val="none" w:sz="0" w:space="0" w:color="auto"/>
            <w:right w:val="none" w:sz="0" w:space="0" w:color="auto"/>
          </w:divBdr>
        </w:div>
        <w:div w:id="1635911146">
          <w:marLeft w:val="640"/>
          <w:marRight w:val="0"/>
          <w:marTop w:val="0"/>
          <w:marBottom w:val="0"/>
          <w:divBdr>
            <w:top w:val="none" w:sz="0" w:space="0" w:color="auto"/>
            <w:left w:val="none" w:sz="0" w:space="0" w:color="auto"/>
            <w:bottom w:val="none" w:sz="0" w:space="0" w:color="auto"/>
            <w:right w:val="none" w:sz="0" w:space="0" w:color="auto"/>
          </w:divBdr>
        </w:div>
        <w:div w:id="1894466532">
          <w:marLeft w:val="640"/>
          <w:marRight w:val="0"/>
          <w:marTop w:val="0"/>
          <w:marBottom w:val="0"/>
          <w:divBdr>
            <w:top w:val="none" w:sz="0" w:space="0" w:color="auto"/>
            <w:left w:val="none" w:sz="0" w:space="0" w:color="auto"/>
            <w:bottom w:val="none" w:sz="0" w:space="0" w:color="auto"/>
            <w:right w:val="none" w:sz="0" w:space="0" w:color="auto"/>
          </w:divBdr>
        </w:div>
        <w:div w:id="362752023">
          <w:marLeft w:val="640"/>
          <w:marRight w:val="0"/>
          <w:marTop w:val="0"/>
          <w:marBottom w:val="0"/>
          <w:divBdr>
            <w:top w:val="none" w:sz="0" w:space="0" w:color="auto"/>
            <w:left w:val="none" w:sz="0" w:space="0" w:color="auto"/>
            <w:bottom w:val="none" w:sz="0" w:space="0" w:color="auto"/>
            <w:right w:val="none" w:sz="0" w:space="0" w:color="auto"/>
          </w:divBdr>
        </w:div>
        <w:div w:id="307560756">
          <w:marLeft w:val="640"/>
          <w:marRight w:val="0"/>
          <w:marTop w:val="0"/>
          <w:marBottom w:val="0"/>
          <w:divBdr>
            <w:top w:val="none" w:sz="0" w:space="0" w:color="auto"/>
            <w:left w:val="none" w:sz="0" w:space="0" w:color="auto"/>
            <w:bottom w:val="none" w:sz="0" w:space="0" w:color="auto"/>
            <w:right w:val="none" w:sz="0" w:space="0" w:color="auto"/>
          </w:divBdr>
        </w:div>
        <w:div w:id="1003505770">
          <w:marLeft w:val="640"/>
          <w:marRight w:val="0"/>
          <w:marTop w:val="0"/>
          <w:marBottom w:val="0"/>
          <w:divBdr>
            <w:top w:val="none" w:sz="0" w:space="0" w:color="auto"/>
            <w:left w:val="none" w:sz="0" w:space="0" w:color="auto"/>
            <w:bottom w:val="none" w:sz="0" w:space="0" w:color="auto"/>
            <w:right w:val="none" w:sz="0" w:space="0" w:color="auto"/>
          </w:divBdr>
        </w:div>
        <w:div w:id="442500558">
          <w:marLeft w:val="640"/>
          <w:marRight w:val="0"/>
          <w:marTop w:val="0"/>
          <w:marBottom w:val="0"/>
          <w:divBdr>
            <w:top w:val="none" w:sz="0" w:space="0" w:color="auto"/>
            <w:left w:val="none" w:sz="0" w:space="0" w:color="auto"/>
            <w:bottom w:val="none" w:sz="0" w:space="0" w:color="auto"/>
            <w:right w:val="none" w:sz="0" w:space="0" w:color="auto"/>
          </w:divBdr>
        </w:div>
        <w:div w:id="1113524490">
          <w:marLeft w:val="640"/>
          <w:marRight w:val="0"/>
          <w:marTop w:val="0"/>
          <w:marBottom w:val="0"/>
          <w:divBdr>
            <w:top w:val="none" w:sz="0" w:space="0" w:color="auto"/>
            <w:left w:val="none" w:sz="0" w:space="0" w:color="auto"/>
            <w:bottom w:val="none" w:sz="0" w:space="0" w:color="auto"/>
            <w:right w:val="none" w:sz="0" w:space="0" w:color="auto"/>
          </w:divBdr>
        </w:div>
        <w:div w:id="1065836149">
          <w:marLeft w:val="640"/>
          <w:marRight w:val="0"/>
          <w:marTop w:val="0"/>
          <w:marBottom w:val="0"/>
          <w:divBdr>
            <w:top w:val="none" w:sz="0" w:space="0" w:color="auto"/>
            <w:left w:val="none" w:sz="0" w:space="0" w:color="auto"/>
            <w:bottom w:val="none" w:sz="0" w:space="0" w:color="auto"/>
            <w:right w:val="none" w:sz="0" w:space="0" w:color="auto"/>
          </w:divBdr>
        </w:div>
        <w:div w:id="1523781578">
          <w:marLeft w:val="640"/>
          <w:marRight w:val="0"/>
          <w:marTop w:val="0"/>
          <w:marBottom w:val="0"/>
          <w:divBdr>
            <w:top w:val="none" w:sz="0" w:space="0" w:color="auto"/>
            <w:left w:val="none" w:sz="0" w:space="0" w:color="auto"/>
            <w:bottom w:val="none" w:sz="0" w:space="0" w:color="auto"/>
            <w:right w:val="none" w:sz="0" w:space="0" w:color="auto"/>
          </w:divBdr>
        </w:div>
        <w:div w:id="910045413">
          <w:marLeft w:val="640"/>
          <w:marRight w:val="0"/>
          <w:marTop w:val="0"/>
          <w:marBottom w:val="0"/>
          <w:divBdr>
            <w:top w:val="none" w:sz="0" w:space="0" w:color="auto"/>
            <w:left w:val="none" w:sz="0" w:space="0" w:color="auto"/>
            <w:bottom w:val="none" w:sz="0" w:space="0" w:color="auto"/>
            <w:right w:val="none" w:sz="0" w:space="0" w:color="auto"/>
          </w:divBdr>
        </w:div>
        <w:div w:id="1265575780">
          <w:marLeft w:val="640"/>
          <w:marRight w:val="0"/>
          <w:marTop w:val="0"/>
          <w:marBottom w:val="0"/>
          <w:divBdr>
            <w:top w:val="none" w:sz="0" w:space="0" w:color="auto"/>
            <w:left w:val="none" w:sz="0" w:space="0" w:color="auto"/>
            <w:bottom w:val="none" w:sz="0" w:space="0" w:color="auto"/>
            <w:right w:val="none" w:sz="0" w:space="0" w:color="auto"/>
          </w:divBdr>
        </w:div>
        <w:div w:id="1120303106">
          <w:marLeft w:val="640"/>
          <w:marRight w:val="0"/>
          <w:marTop w:val="0"/>
          <w:marBottom w:val="0"/>
          <w:divBdr>
            <w:top w:val="none" w:sz="0" w:space="0" w:color="auto"/>
            <w:left w:val="none" w:sz="0" w:space="0" w:color="auto"/>
            <w:bottom w:val="none" w:sz="0" w:space="0" w:color="auto"/>
            <w:right w:val="none" w:sz="0" w:space="0" w:color="auto"/>
          </w:divBdr>
        </w:div>
        <w:div w:id="598954295">
          <w:marLeft w:val="640"/>
          <w:marRight w:val="0"/>
          <w:marTop w:val="0"/>
          <w:marBottom w:val="0"/>
          <w:divBdr>
            <w:top w:val="none" w:sz="0" w:space="0" w:color="auto"/>
            <w:left w:val="none" w:sz="0" w:space="0" w:color="auto"/>
            <w:bottom w:val="none" w:sz="0" w:space="0" w:color="auto"/>
            <w:right w:val="none" w:sz="0" w:space="0" w:color="auto"/>
          </w:divBdr>
        </w:div>
        <w:div w:id="1335260444">
          <w:marLeft w:val="640"/>
          <w:marRight w:val="0"/>
          <w:marTop w:val="0"/>
          <w:marBottom w:val="0"/>
          <w:divBdr>
            <w:top w:val="none" w:sz="0" w:space="0" w:color="auto"/>
            <w:left w:val="none" w:sz="0" w:space="0" w:color="auto"/>
            <w:bottom w:val="none" w:sz="0" w:space="0" w:color="auto"/>
            <w:right w:val="none" w:sz="0" w:space="0" w:color="auto"/>
          </w:divBdr>
        </w:div>
        <w:div w:id="1600723904">
          <w:marLeft w:val="640"/>
          <w:marRight w:val="0"/>
          <w:marTop w:val="0"/>
          <w:marBottom w:val="0"/>
          <w:divBdr>
            <w:top w:val="none" w:sz="0" w:space="0" w:color="auto"/>
            <w:left w:val="none" w:sz="0" w:space="0" w:color="auto"/>
            <w:bottom w:val="none" w:sz="0" w:space="0" w:color="auto"/>
            <w:right w:val="none" w:sz="0" w:space="0" w:color="auto"/>
          </w:divBdr>
        </w:div>
        <w:div w:id="582571635">
          <w:marLeft w:val="640"/>
          <w:marRight w:val="0"/>
          <w:marTop w:val="0"/>
          <w:marBottom w:val="0"/>
          <w:divBdr>
            <w:top w:val="none" w:sz="0" w:space="0" w:color="auto"/>
            <w:left w:val="none" w:sz="0" w:space="0" w:color="auto"/>
            <w:bottom w:val="none" w:sz="0" w:space="0" w:color="auto"/>
            <w:right w:val="none" w:sz="0" w:space="0" w:color="auto"/>
          </w:divBdr>
        </w:div>
        <w:div w:id="711004554">
          <w:marLeft w:val="640"/>
          <w:marRight w:val="0"/>
          <w:marTop w:val="0"/>
          <w:marBottom w:val="0"/>
          <w:divBdr>
            <w:top w:val="none" w:sz="0" w:space="0" w:color="auto"/>
            <w:left w:val="none" w:sz="0" w:space="0" w:color="auto"/>
            <w:bottom w:val="none" w:sz="0" w:space="0" w:color="auto"/>
            <w:right w:val="none" w:sz="0" w:space="0" w:color="auto"/>
          </w:divBdr>
        </w:div>
        <w:div w:id="1484614250">
          <w:marLeft w:val="640"/>
          <w:marRight w:val="0"/>
          <w:marTop w:val="0"/>
          <w:marBottom w:val="0"/>
          <w:divBdr>
            <w:top w:val="none" w:sz="0" w:space="0" w:color="auto"/>
            <w:left w:val="none" w:sz="0" w:space="0" w:color="auto"/>
            <w:bottom w:val="none" w:sz="0" w:space="0" w:color="auto"/>
            <w:right w:val="none" w:sz="0" w:space="0" w:color="auto"/>
          </w:divBdr>
        </w:div>
        <w:div w:id="2137866143">
          <w:marLeft w:val="640"/>
          <w:marRight w:val="0"/>
          <w:marTop w:val="0"/>
          <w:marBottom w:val="0"/>
          <w:divBdr>
            <w:top w:val="none" w:sz="0" w:space="0" w:color="auto"/>
            <w:left w:val="none" w:sz="0" w:space="0" w:color="auto"/>
            <w:bottom w:val="none" w:sz="0" w:space="0" w:color="auto"/>
            <w:right w:val="none" w:sz="0" w:space="0" w:color="auto"/>
          </w:divBdr>
        </w:div>
        <w:div w:id="1175191581">
          <w:marLeft w:val="640"/>
          <w:marRight w:val="0"/>
          <w:marTop w:val="0"/>
          <w:marBottom w:val="0"/>
          <w:divBdr>
            <w:top w:val="none" w:sz="0" w:space="0" w:color="auto"/>
            <w:left w:val="none" w:sz="0" w:space="0" w:color="auto"/>
            <w:bottom w:val="none" w:sz="0" w:space="0" w:color="auto"/>
            <w:right w:val="none" w:sz="0" w:space="0" w:color="auto"/>
          </w:divBdr>
        </w:div>
        <w:div w:id="1546261487">
          <w:marLeft w:val="640"/>
          <w:marRight w:val="0"/>
          <w:marTop w:val="0"/>
          <w:marBottom w:val="0"/>
          <w:divBdr>
            <w:top w:val="none" w:sz="0" w:space="0" w:color="auto"/>
            <w:left w:val="none" w:sz="0" w:space="0" w:color="auto"/>
            <w:bottom w:val="none" w:sz="0" w:space="0" w:color="auto"/>
            <w:right w:val="none" w:sz="0" w:space="0" w:color="auto"/>
          </w:divBdr>
        </w:div>
        <w:div w:id="1054623717">
          <w:marLeft w:val="640"/>
          <w:marRight w:val="0"/>
          <w:marTop w:val="0"/>
          <w:marBottom w:val="0"/>
          <w:divBdr>
            <w:top w:val="none" w:sz="0" w:space="0" w:color="auto"/>
            <w:left w:val="none" w:sz="0" w:space="0" w:color="auto"/>
            <w:bottom w:val="none" w:sz="0" w:space="0" w:color="auto"/>
            <w:right w:val="none" w:sz="0" w:space="0" w:color="auto"/>
          </w:divBdr>
        </w:div>
        <w:div w:id="927929893">
          <w:marLeft w:val="640"/>
          <w:marRight w:val="0"/>
          <w:marTop w:val="0"/>
          <w:marBottom w:val="0"/>
          <w:divBdr>
            <w:top w:val="none" w:sz="0" w:space="0" w:color="auto"/>
            <w:left w:val="none" w:sz="0" w:space="0" w:color="auto"/>
            <w:bottom w:val="none" w:sz="0" w:space="0" w:color="auto"/>
            <w:right w:val="none" w:sz="0" w:space="0" w:color="auto"/>
          </w:divBdr>
        </w:div>
        <w:div w:id="392508359">
          <w:marLeft w:val="640"/>
          <w:marRight w:val="0"/>
          <w:marTop w:val="0"/>
          <w:marBottom w:val="0"/>
          <w:divBdr>
            <w:top w:val="none" w:sz="0" w:space="0" w:color="auto"/>
            <w:left w:val="none" w:sz="0" w:space="0" w:color="auto"/>
            <w:bottom w:val="none" w:sz="0" w:space="0" w:color="auto"/>
            <w:right w:val="none" w:sz="0" w:space="0" w:color="auto"/>
          </w:divBdr>
        </w:div>
        <w:div w:id="1732342323">
          <w:marLeft w:val="640"/>
          <w:marRight w:val="0"/>
          <w:marTop w:val="0"/>
          <w:marBottom w:val="0"/>
          <w:divBdr>
            <w:top w:val="none" w:sz="0" w:space="0" w:color="auto"/>
            <w:left w:val="none" w:sz="0" w:space="0" w:color="auto"/>
            <w:bottom w:val="none" w:sz="0" w:space="0" w:color="auto"/>
            <w:right w:val="none" w:sz="0" w:space="0" w:color="auto"/>
          </w:divBdr>
        </w:div>
        <w:div w:id="748698154">
          <w:marLeft w:val="640"/>
          <w:marRight w:val="0"/>
          <w:marTop w:val="0"/>
          <w:marBottom w:val="0"/>
          <w:divBdr>
            <w:top w:val="none" w:sz="0" w:space="0" w:color="auto"/>
            <w:left w:val="none" w:sz="0" w:space="0" w:color="auto"/>
            <w:bottom w:val="none" w:sz="0" w:space="0" w:color="auto"/>
            <w:right w:val="none" w:sz="0" w:space="0" w:color="auto"/>
          </w:divBdr>
        </w:div>
        <w:div w:id="2013682846">
          <w:marLeft w:val="640"/>
          <w:marRight w:val="0"/>
          <w:marTop w:val="0"/>
          <w:marBottom w:val="0"/>
          <w:divBdr>
            <w:top w:val="none" w:sz="0" w:space="0" w:color="auto"/>
            <w:left w:val="none" w:sz="0" w:space="0" w:color="auto"/>
            <w:bottom w:val="none" w:sz="0" w:space="0" w:color="auto"/>
            <w:right w:val="none" w:sz="0" w:space="0" w:color="auto"/>
          </w:divBdr>
        </w:div>
        <w:div w:id="1011028641">
          <w:marLeft w:val="640"/>
          <w:marRight w:val="0"/>
          <w:marTop w:val="0"/>
          <w:marBottom w:val="0"/>
          <w:divBdr>
            <w:top w:val="none" w:sz="0" w:space="0" w:color="auto"/>
            <w:left w:val="none" w:sz="0" w:space="0" w:color="auto"/>
            <w:bottom w:val="none" w:sz="0" w:space="0" w:color="auto"/>
            <w:right w:val="none" w:sz="0" w:space="0" w:color="auto"/>
          </w:divBdr>
        </w:div>
        <w:div w:id="765617131">
          <w:marLeft w:val="640"/>
          <w:marRight w:val="0"/>
          <w:marTop w:val="0"/>
          <w:marBottom w:val="0"/>
          <w:divBdr>
            <w:top w:val="none" w:sz="0" w:space="0" w:color="auto"/>
            <w:left w:val="none" w:sz="0" w:space="0" w:color="auto"/>
            <w:bottom w:val="none" w:sz="0" w:space="0" w:color="auto"/>
            <w:right w:val="none" w:sz="0" w:space="0" w:color="auto"/>
          </w:divBdr>
        </w:div>
        <w:div w:id="1140928546">
          <w:marLeft w:val="640"/>
          <w:marRight w:val="0"/>
          <w:marTop w:val="0"/>
          <w:marBottom w:val="0"/>
          <w:divBdr>
            <w:top w:val="none" w:sz="0" w:space="0" w:color="auto"/>
            <w:left w:val="none" w:sz="0" w:space="0" w:color="auto"/>
            <w:bottom w:val="none" w:sz="0" w:space="0" w:color="auto"/>
            <w:right w:val="none" w:sz="0" w:space="0" w:color="auto"/>
          </w:divBdr>
        </w:div>
        <w:div w:id="385834607">
          <w:marLeft w:val="640"/>
          <w:marRight w:val="0"/>
          <w:marTop w:val="0"/>
          <w:marBottom w:val="0"/>
          <w:divBdr>
            <w:top w:val="none" w:sz="0" w:space="0" w:color="auto"/>
            <w:left w:val="none" w:sz="0" w:space="0" w:color="auto"/>
            <w:bottom w:val="none" w:sz="0" w:space="0" w:color="auto"/>
            <w:right w:val="none" w:sz="0" w:space="0" w:color="auto"/>
          </w:divBdr>
        </w:div>
        <w:div w:id="1802654285">
          <w:marLeft w:val="640"/>
          <w:marRight w:val="0"/>
          <w:marTop w:val="0"/>
          <w:marBottom w:val="0"/>
          <w:divBdr>
            <w:top w:val="none" w:sz="0" w:space="0" w:color="auto"/>
            <w:left w:val="none" w:sz="0" w:space="0" w:color="auto"/>
            <w:bottom w:val="none" w:sz="0" w:space="0" w:color="auto"/>
            <w:right w:val="none" w:sz="0" w:space="0" w:color="auto"/>
          </w:divBdr>
        </w:div>
        <w:div w:id="1830100620">
          <w:marLeft w:val="640"/>
          <w:marRight w:val="0"/>
          <w:marTop w:val="0"/>
          <w:marBottom w:val="0"/>
          <w:divBdr>
            <w:top w:val="none" w:sz="0" w:space="0" w:color="auto"/>
            <w:left w:val="none" w:sz="0" w:space="0" w:color="auto"/>
            <w:bottom w:val="none" w:sz="0" w:space="0" w:color="auto"/>
            <w:right w:val="none" w:sz="0" w:space="0" w:color="auto"/>
          </w:divBdr>
        </w:div>
        <w:div w:id="1650357508">
          <w:marLeft w:val="640"/>
          <w:marRight w:val="0"/>
          <w:marTop w:val="0"/>
          <w:marBottom w:val="0"/>
          <w:divBdr>
            <w:top w:val="none" w:sz="0" w:space="0" w:color="auto"/>
            <w:left w:val="none" w:sz="0" w:space="0" w:color="auto"/>
            <w:bottom w:val="none" w:sz="0" w:space="0" w:color="auto"/>
            <w:right w:val="none" w:sz="0" w:space="0" w:color="auto"/>
          </w:divBdr>
        </w:div>
        <w:div w:id="1228955732">
          <w:marLeft w:val="640"/>
          <w:marRight w:val="0"/>
          <w:marTop w:val="0"/>
          <w:marBottom w:val="0"/>
          <w:divBdr>
            <w:top w:val="none" w:sz="0" w:space="0" w:color="auto"/>
            <w:left w:val="none" w:sz="0" w:space="0" w:color="auto"/>
            <w:bottom w:val="none" w:sz="0" w:space="0" w:color="auto"/>
            <w:right w:val="none" w:sz="0" w:space="0" w:color="auto"/>
          </w:divBdr>
        </w:div>
        <w:div w:id="366107733">
          <w:marLeft w:val="640"/>
          <w:marRight w:val="0"/>
          <w:marTop w:val="0"/>
          <w:marBottom w:val="0"/>
          <w:divBdr>
            <w:top w:val="none" w:sz="0" w:space="0" w:color="auto"/>
            <w:left w:val="none" w:sz="0" w:space="0" w:color="auto"/>
            <w:bottom w:val="none" w:sz="0" w:space="0" w:color="auto"/>
            <w:right w:val="none" w:sz="0" w:space="0" w:color="auto"/>
          </w:divBdr>
        </w:div>
        <w:div w:id="1512646297">
          <w:marLeft w:val="640"/>
          <w:marRight w:val="0"/>
          <w:marTop w:val="0"/>
          <w:marBottom w:val="0"/>
          <w:divBdr>
            <w:top w:val="none" w:sz="0" w:space="0" w:color="auto"/>
            <w:left w:val="none" w:sz="0" w:space="0" w:color="auto"/>
            <w:bottom w:val="none" w:sz="0" w:space="0" w:color="auto"/>
            <w:right w:val="none" w:sz="0" w:space="0" w:color="auto"/>
          </w:divBdr>
        </w:div>
        <w:div w:id="1279482339">
          <w:marLeft w:val="640"/>
          <w:marRight w:val="0"/>
          <w:marTop w:val="0"/>
          <w:marBottom w:val="0"/>
          <w:divBdr>
            <w:top w:val="none" w:sz="0" w:space="0" w:color="auto"/>
            <w:left w:val="none" w:sz="0" w:space="0" w:color="auto"/>
            <w:bottom w:val="none" w:sz="0" w:space="0" w:color="auto"/>
            <w:right w:val="none" w:sz="0" w:space="0" w:color="auto"/>
          </w:divBdr>
        </w:div>
        <w:div w:id="1892569771">
          <w:marLeft w:val="640"/>
          <w:marRight w:val="0"/>
          <w:marTop w:val="0"/>
          <w:marBottom w:val="0"/>
          <w:divBdr>
            <w:top w:val="none" w:sz="0" w:space="0" w:color="auto"/>
            <w:left w:val="none" w:sz="0" w:space="0" w:color="auto"/>
            <w:bottom w:val="none" w:sz="0" w:space="0" w:color="auto"/>
            <w:right w:val="none" w:sz="0" w:space="0" w:color="auto"/>
          </w:divBdr>
        </w:div>
        <w:div w:id="150221428">
          <w:marLeft w:val="640"/>
          <w:marRight w:val="0"/>
          <w:marTop w:val="0"/>
          <w:marBottom w:val="0"/>
          <w:divBdr>
            <w:top w:val="none" w:sz="0" w:space="0" w:color="auto"/>
            <w:left w:val="none" w:sz="0" w:space="0" w:color="auto"/>
            <w:bottom w:val="none" w:sz="0" w:space="0" w:color="auto"/>
            <w:right w:val="none" w:sz="0" w:space="0" w:color="auto"/>
          </w:divBdr>
        </w:div>
        <w:div w:id="474374620">
          <w:marLeft w:val="640"/>
          <w:marRight w:val="0"/>
          <w:marTop w:val="0"/>
          <w:marBottom w:val="0"/>
          <w:divBdr>
            <w:top w:val="none" w:sz="0" w:space="0" w:color="auto"/>
            <w:left w:val="none" w:sz="0" w:space="0" w:color="auto"/>
            <w:bottom w:val="none" w:sz="0" w:space="0" w:color="auto"/>
            <w:right w:val="none" w:sz="0" w:space="0" w:color="auto"/>
          </w:divBdr>
        </w:div>
        <w:div w:id="1629970515">
          <w:marLeft w:val="640"/>
          <w:marRight w:val="0"/>
          <w:marTop w:val="0"/>
          <w:marBottom w:val="0"/>
          <w:divBdr>
            <w:top w:val="none" w:sz="0" w:space="0" w:color="auto"/>
            <w:left w:val="none" w:sz="0" w:space="0" w:color="auto"/>
            <w:bottom w:val="none" w:sz="0" w:space="0" w:color="auto"/>
            <w:right w:val="none" w:sz="0" w:space="0" w:color="auto"/>
          </w:divBdr>
        </w:div>
        <w:div w:id="1972982284">
          <w:marLeft w:val="640"/>
          <w:marRight w:val="0"/>
          <w:marTop w:val="0"/>
          <w:marBottom w:val="0"/>
          <w:divBdr>
            <w:top w:val="none" w:sz="0" w:space="0" w:color="auto"/>
            <w:left w:val="none" w:sz="0" w:space="0" w:color="auto"/>
            <w:bottom w:val="none" w:sz="0" w:space="0" w:color="auto"/>
            <w:right w:val="none" w:sz="0" w:space="0" w:color="auto"/>
          </w:divBdr>
        </w:div>
        <w:div w:id="816923149">
          <w:marLeft w:val="640"/>
          <w:marRight w:val="0"/>
          <w:marTop w:val="0"/>
          <w:marBottom w:val="0"/>
          <w:divBdr>
            <w:top w:val="none" w:sz="0" w:space="0" w:color="auto"/>
            <w:left w:val="none" w:sz="0" w:space="0" w:color="auto"/>
            <w:bottom w:val="none" w:sz="0" w:space="0" w:color="auto"/>
            <w:right w:val="none" w:sz="0" w:space="0" w:color="auto"/>
          </w:divBdr>
        </w:div>
        <w:div w:id="133641012">
          <w:marLeft w:val="640"/>
          <w:marRight w:val="0"/>
          <w:marTop w:val="0"/>
          <w:marBottom w:val="0"/>
          <w:divBdr>
            <w:top w:val="none" w:sz="0" w:space="0" w:color="auto"/>
            <w:left w:val="none" w:sz="0" w:space="0" w:color="auto"/>
            <w:bottom w:val="none" w:sz="0" w:space="0" w:color="auto"/>
            <w:right w:val="none" w:sz="0" w:space="0" w:color="auto"/>
          </w:divBdr>
        </w:div>
        <w:div w:id="2062704943">
          <w:marLeft w:val="640"/>
          <w:marRight w:val="0"/>
          <w:marTop w:val="0"/>
          <w:marBottom w:val="0"/>
          <w:divBdr>
            <w:top w:val="none" w:sz="0" w:space="0" w:color="auto"/>
            <w:left w:val="none" w:sz="0" w:space="0" w:color="auto"/>
            <w:bottom w:val="none" w:sz="0" w:space="0" w:color="auto"/>
            <w:right w:val="none" w:sz="0" w:space="0" w:color="auto"/>
          </w:divBdr>
        </w:div>
        <w:div w:id="1824008207">
          <w:marLeft w:val="640"/>
          <w:marRight w:val="0"/>
          <w:marTop w:val="0"/>
          <w:marBottom w:val="0"/>
          <w:divBdr>
            <w:top w:val="none" w:sz="0" w:space="0" w:color="auto"/>
            <w:left w:val="none" w:sz="0" w:space="0" w:color="auto"/>
            <w:bottom w:val="none" w:sz="0" w:space="0" w:color="auto"/>
            <w:right w:val="none" w:sz="0" w:space="0" w:color="auto"/>
          </w:divBdr>
        </w:div>
        <w:div w:id="1505511476">
          <w:marLeft w:val="640"/>
          <w:marRight w:val="0"/>
          <w:marTop w:val="0"/>
          <w:marBottom w:val="0"/>
          <w:divBdr>
            <w:top w:val="none" w:sz="0" w:space="0" w:color="auto"/>
            <w:left w:val="none" w:sz="0" w:space="0" w:color="auto"/>
            <w:bottom w:val="none" w:sz="0" w:space="0" w:color="auto"/>
            <w:right w:val="none" w:sz="0" w:space="0" w:color="auto"/>
          </w:divBdr>
        </w:div>
        <w:div w:id="409736733">
          <w:marLeft w:val="640"/>
          <w:marRight w:val="0"/>
          <w:marTop w:val="0"/>
          <w:marBottom w:val="0"/>
          <w:divBdr>
            <w:top w:val="none" w:sz="0" w:space="0" w:color="auto"/>
            <w:left w:val="none" w:sz="0" w:space="0" w:color="auto"/>
            <w:bottom w:val="none" w:sz="0" w:space="0" w:color="auto"/>
            <w:right w:val="none" w:sz="0" w:space="0" w:color="auto"/>
          </w:divBdr>
        </w:div>
        <w:div w:id="1986273362">
          <w:marLeft w:val="640"/>
          <w:marRight w:val="0"/>
          <w:marTop w:val="0"/>
          <w:marBottom w:val="0"/>
          <w:divBdr>
            <w:top w:val="none" w:sz="0" w:space="0" w:color="auto"/>
            <w:left w:val="none" w:sz="0" w:space="0" w:color="auto"/>
            <w:bottom w:val="none" w:sz="0" w:space="0" w:color="auto"/>
            <w:right w:val="none" w:sz="0" w:space="0" w:color="auto"/>
          </w:divBdr>
        </w:div>
        <w:div w:id="2039819323">
          <w:marLeft w:val="640"/>
          <w:marRight w:val="0"/>
          <w:marTop w:val="0"/>
          <w:marBottom w:val="0"/>
          <w:divBdr>
            <w:top w:val="none" w:sz="0" w:space="0" w:color="auto"/>
            <w:left w:val="none" w:sz="0" w:space="0" w:color="auto"/>
            <w:bottom w:val="none" w:sz="0" w:space="0" w:color="auto"/>
            <w:right w:val="none" w:sz="0" w:space="0" w:color="auto"/>
          </w:divBdr>
        </w:div>
        <w:div w:id="1975674185">
          <w:marLeft w:val="640"/>
          <w:marRight w:val="0"/>
          <w:marTop w:val="0"/>
          <w:marBottom w:val="0"/>
          <w:divBdr>
            <w:top w:val="none" w:sz="0" w:space="0" w:color="auto"/>
            <w:left w:val="none" w:sz="0" w:space="0" w:color="auto"/>
            <w:bottom w:val="none" w:sz="0" w:space="0" w:color="auto"/>
            <w:right w:val="none" w:sz="0" w:space="0" w:color="auto"/>
          </w:divBdr>
        </w:div>
        <w:div w:id="1238855851">
          <w:marLeft w:val="640"/>
          <w:marRight w:val="0"/>
          <w:marTop w:val="0"/>
          <w:marBottom w:val="0"/>
          <w:divBdr>
            <w:top w:val="none" w:sz="0" w:space="0" w:color="auto"/>
            <w:left w:val="none" w:sz="0" w:space="0" w:color="auto"/>
            <w:bottom w:val="none" w:sz="0" w:space="0" w:color="auto"/>
            <w:right w:val="none" w:sz="0" w:space="0" w:color="auto"/>
          </w:divBdr>
        </w:div>
        <w:div w:id="167912903">
          <w:marLeft w:val="640"/>
          <w:marRight w:val="0"/>
          <w:marTop w:val="0"/>
          <w:marBottom w:val="0"/>
          <w:divBdr>
            <w:top w:val="none" w:sz="0" w:space="0" w:color="auto"/>
            <w:left w:val="none" w:sz="0" w:space="0" w:color="auto"/>
            <w:bottom w:val="none" w:sz="0" w:space="0" w:color="auto"/>
            <w:right w:val="none" w:sz="0" w:space="0" w:color="auto"/>
          </w:divBdr>
        </w:div>
        <w:div w:id="1323045921">
          <w:marLeft w:val="640"/>
          <w:marRight w:val="0"/>
          <w:marTop w:val="0"/>
          <w:marBottom w:val="0"/>
          <w:divBdr>
            <w:top w:val="none" w:sz="0" w:space="0" w:color="auto"/>
            <w:left w:val="none" w:sz="0" w:space="0" w:color="auto"/>
            <w:bottom w:val="none" w:sz="0" w:space="0" w:color="auto"/>
            <w:right w:val="none" w:sz="0" w:space="0" w:color="auto"/>
          </w:divBdr>
        </w:div>
        <w:div w:id="1289824377">
          <w:marLeft w:val="640"/>
          <w:marRight w:val="0"/>
          <w:marTop w:val="0"/>
          <w:marBottom w:val="0"/>
          <w:divBdr>
            <w:top w:val="none" w:sz="0" w:space="0" w:color="auto"/>
            <w:left w:val="none" w:sz="0" w:space="0" w:color="auto"/>
            <w:bottom w:val="none" w:sz="0" w:space="0" w:color="auto"/>
            <w:right w:val="none" w:sz="0" w:space="0" w:color="auto"/>
          </w:divBdr>
        </w:div>
        <w:div w:id="725035007">
          <w:marLeft w:val="640"/>
          <w:marRight w:val="0"/>
          <w:marTop w:val="0"/>
          <w:marBottom w:val="0"/>
          <w:divBdr>
            <w:top w:val="none" w:sz="0" w:space="0" w:color="auto"/>
            <w:left w:val="none" w:sz="0" w:space="0" w:color="auto"/>
            <w:bottom w:val="none" w:sz="0" w:space="0" w:color="auto"/>
            <w:right w:val="none" w:sz="0" w:space="0" w:color="auto"/>
          </w:divBdr>
        </w:div>
        <w:div w:id="2141343999">
          <w:marLeft w:val="640"/>
          <w:marRight w:val="0"/>
          <w:marTop w:val="0"/>
          <w:marBottom w:val="0"/>
          <w:divBdr>
            <w:top w:val="none" w:sz="0" w:space="0" w:color="auto"/>
            <w:left w:val="none" w:sz="0" w:space="0" w:color="auto"/>
            <w:bottom w:val="none" w:sz="0" w:space="0" w:color="auto"/>
            <w:right w:val="none" w:sz="0" w:space="0" w:color="auto"/>
          </w:divBdr>
        </w:div>
        <w:div w:id="1905215064">
          <w:marLeft w:val="640"/>
          <w:marRight w:val="0"/>
          <w:marTop w:val="0"/>
          <w:marBottom w:val="0"/>
          <w:divBdr>
            <w:top w:val="none" w:sz="0" w:space="0" w:color="auto"/>
            <w:left w:val="none" w:sz="0" w:space="0" w:color="auto"/>
            <w:bottom w:val="none" w:sz="0" w:space="0" w:color="auto"/>
            <w:right w:val="none" w:sz="0" w:space="0" w:color="auto"/>
          </w:divBdr>
        </w:div>
      </w:divsChild>
    </w:div>
    <w:div w:id="946695935">
      <w:bodyDiv w:val="1"/>
      <w:marLeft w:val="0"/>
      <w:marRight w:val="0"/>
      <w:marTop w:val="0"/>
      <w:marBottom w:val="0"/>
      <w:divBdr>
        <w:top w:val="none" w:sz="0" w:space="0" w:color="auto"/>
        <w:left w:val="none" w:sz="0" w:space="0" w:color="auto"/>
        <w:bottom w:val="none" w:sz="0" w:space="0" w:color="auto"/>
        <w:right w:val="none" w:sz="0" w:space="0" w:color="auto"/>
      </w:divBdr>
    </w:div>
    <w:div w:id="956526942">
      <w:bodyDiv w:val="1"/>
      <w:marLeft w:val="0"/>
      <w:marRight w:val="0"/>
      <w:marTop w:val="0"/>
      <w:marBottom w:val="0"/>
      <w:divBdr>
        <w:top w:val="none" w:sz="0" w:space="0" w:color="auto"/>
        <w:left w:val="none" w:sz="0" w:space="0" w:color="auto"/>
        <w:bottom w:val="none" w:sz="0" w:space="0" w:color="auto"/>
        <w:right w:val="none" w:sz="0" w:space="0" w:color="auto"/>
      </w:divBdr>
    </w:div>
    <w:div w:id="969675797">
      <w:bodyDiv w:val="1"/>
      <w:marLeft w:val="0"/>
      <w:marRight w:val="0"/>
      <w:marTop w:val="0"/>
      <w:marBottom w:val="0"/>
      <w:divBdr>
        <w:top w:val="none" w:sz="0" w:space="0" w:color="auto"/>
        <w:left w:val="none" w:sz="0" w:space="0" w:color="auto"/>
        <w:bottom w:val="none" w:sz="0" w:space="0" w:color="auto"/>
        <w:right w:val="none" w:sz="0" w:space="0" w:color="auto"/>
      </w:divBdr>
      <w:divsChild>
        <w:div w:id="1859270982">
          <w:marLeft w:val="640"/>
          <w:marRight w:val="0"/>
          <w:marTop w:val="0"/>
          <w:marBottom w:val="0"/>
          <w:divBdr>
            <w:top w:val="none" w:sz="0" w:space="0" w:color="auto"/>
            <w:left w:val="none" w:sz="0" w:space="0" w:color="auto"/>
            <w:bottom w:val="none" w:sz="0" w:space="0" w:color="auto"/>
            <w:right w:val="none" w:sz="0" w:space="0" w:color="auto"/>
          </w:divBdr>
        </w:div>
        <w:div w:id="1509640979">
          <w:marLeft w:val="640"/>
          <w:marRight w:val="0"/>
          <w:marTop w:val="0"/>
          <w:marBottom w:val="0"/>
          <w:divBdr>
            <w:top w:val="none" w:sz="0" w:space="0" w:color="auto"/>
            <w:left w:val="none" w:sz="0" w:space="0" w:color="auto"/>
            <w:bottom w:val="none" w:sz="0" w:space="0" w:color="auto"/>
            <w:right w:val="none" w:sz="0" w:space="0" w:color="auto"/>
          </w:divBdr>
        </w:div>
        <w:div w:id="1109395930">
          <w:marLeft w:val="640"/>
          <w:marRight w:val="0"/>
          <w:marTop w:val="0"/>
          <w:marBottom w:val="0"/>
          <w:divBdr>
            <w:top w:val="none" w:sz="0" w:space="0" w:color="auto"/>
            <w:left w:val="none" w:sz="0" w:space="0" w:color="auto"/>
            <w:bottom w:val="none" w:sz="0" w:space="0" w:color="auto"/>
            <w:right w:val="none" w:sz="0" w:space="0" w:color="auto"/>
          </w:divBdr>
        </w:div>
        <w:div w:id="2010794467">
          <w:marLeft w:val="640"/>
          <w:marRight w:val="0"/>
          <w:marTop w:val="0"/>
          <w:marBottom w:val="0"/>
          <w:divBdr>
            <w:top w:val="none" w:sz="0" w:space="0" w:color="auto"/>
            <w:left w:val="none" w:sz="0" w:space="0" w:color="auto"/>
            <w:bottom w:val="none" w:sz="0" w:space="0" w:color="auto"/>
            <w:right w:val="none" w:sz="0" w:space="0" w:color="auto"/>
          </w:divBdr>
        </w:div>
        <w:div w:id="716510166">
          <w:marLeft w:val="640"/>
          <w:marRight w:val="0"/>
          <w:marTop w:val="0"/>
          <w:marBottom w:val="0"/>
          <w:divBdr>
            <w:top w:val="none" w:sz="0" w:space="0" w:color="auto"/>
            <w:left w:val="none" w:sz="0" w:space="0" w:color="auto"/>
            <w:bottom w:val="none" w:sz="0" w:space="0" w:color="auto"/>
            <w:right w:val="none" w:sz="0" w:space="0" w:color="auto"/>
          </w:divBdr>
        </w:div>
        <w:div w:id="251016262">
          <w:marLeft w:val="640"/>
          <w:marRight w:val="0"/>
          <w:marTop w:val="0"/>
          <w:marBottom w:val="0"/>
          <w:divBdr>
            <w:top w:val="none" w:sz="0" w:space="0" w:color="auto"/>
            <w:left w:val="none" w:sz="0" w:space="0" w:color="auto"/>
            <w:bottom w:val="none" w:sz="0" w:space="0" w:color="auto"/>
            <w:right w:val="none" w:sz="0" w:space="0" w:color="auto"/>
          </w:divBdr>
        </w:div>
        <w:div w:id="1905532179">
          <w:marLeft w:val="640"/>
          <w:marRight w:val="0"/>
          <w:marTop w:val="0"/>
          <w:marBottom w:val="0"/>
          <w:divBdr>
            <w:top w:val="none" w:sz="0" w:space="0" w:color="auto"/>
            <w:left w:val="none" w:sz="0" w:space="0" w:color="auto"/>
            <w:bottom w:val="none" w:sz="0" w:space="0" w:color="auto"/>
            <w:right w:val="none" w:sz="0" w:space="0" w:color="auto"/>
          </w:divBdr>
        </w:div>
        <w:div w:id="51738757">
          <w:marLeft w:val="640"/>
          <w:marRight w:val="0"/>
          <w:marTop w:val="0"/>
          <w:marBottom w:val="0"/>
          <w:divBdr>
            <w:top w:val="none" w:sz="0" w:space="0" w:color="auto"/>
            <w:left w:val="none" w:sz="0" w:space="0" w:color="auto"/>
            <w:bottom w:val="none" w:sz="0" w:space="0" w:color="auto"/>
            <w:right w:val="none" w:sz="0" w:space="0" w:color="auto"/>
          </w:divBdr>
        </w:div>
        <w:div w:id="591162145">
          <w:marLeft w:val="640"/>
          <w:marRight w:val="0"/>
          <w:marTop w:val="0"/>
          <w:marBottom w:val="0"/>
          <w:divBdr>
            <w:top w:val="none" w:sz="0" w:space="0" w:color="auto"/>
            <w:left w:val="none" w:sz="0" w:space="0" w:color="auto"/>
            <w:bottom w:val="none" w:sz="0" w:space="0" w:color="auto"/>
            <w:right w:val="none" w:sz="0" w:space="0" w:color="auto"/>
          </w:divBdr>
        </w:div>
        <w:div w:id="1940982666">
          <w:marLeft w:val="640"/>
          <w:marRight w:val="0"/>
          <w:marTop w:val="0"/>
          <w:marBottom w:val="0"/>
          <w:divBdr>
            <w:top w:val="none" w:sz="0" w:space="0" w:color="auto"/>
            <w:left w:val="none" w:sz="0" w:space="0" w:color="auto"/>
            <w:bottom w:val="none" w:sz="0" w:space="0" w:color="auto"/>
            <w:right w:val="none" w:sz="0" w:space="0" w:color="auto"/>
          </w:divBdr>
        </w:div>
        <w:div w:id="844520274">
          <w:marLeft w:val="640"/>
          <w:marRight w:val="0"/>
          <w:marTop w:val="0"/>
          <w:marBottom w:val="0"/>
          <w:divBdr>
            <w:top w:val="none" w:sz="0" w:space="0" w:color="auto"/>
            <w:left w:val="none" w:sz="0" w:space="0" w:color="auto"/>
            <w:bottom w:val="none" w:sz="0" w:space="0" w:color="auto"/>
            <w:right w:val="none" w:sz="0" w:space="0" w:color="auto"/>
          </w:divBdr>
        </w:div>
        <w:div w:id="1820488819">
          <w:marLeft w:val="640"/>
          <w:marRight w:val="0"/>
          <w:marTop w:val="0"/>
          <w:marBottom w:val="0"/>
          <w:divBdr>
            <w:top w:val="none" w:sz="0" w:space="0" w:color="auto"/>
            <w:left w:val="none" w:sz="0" w:space="0" w:color="auto"/>
            <w:bottom w:val="none" w:sz="0" w:space="0" w:color="auto"/>
            <w:right w:val="none" w:sz="0" w:space="0" w:color="auto"/>
          </w:divBdr>
        </w:div>
        <w:div w:id="246967692">
          <w:marLeft w:val="640"/>
          <w:marRight w:val="0"/>
          <w:marTop w:val="0"/>
          <w:marBottom w:val="0"/>
          <w:divBdr>
            <w:top w:val="none" w:sz="0" w:space="0" w:color="auto"/>
            <w:left w:val="none" w:sz="0" w:space="0" w:color="auto"/>
            <w:bottom w:val="none" w:sz="0" w:space="0" w:color="auto"/>
            <w:right w:val="none" w:sz="0" w:space="0" w:color="auto"/>
          </w:divBdr>
        </w:div>
        <w:div w:id="1090151810">
          <w:marLeft w:val="640"/>
          <w:marRight w:val="0"/>
          <w:marTop w:val="0"/>
          <w:marBottom w:val="0"/>
          <w:divBdr>
            <w:top w:val="none" w:sz="0" w:space="0" w:color="auto"/>
            <w:left w:val="none" w:sz="0" w:space="0" w:color="auto"/>
            <w:bottom w:val="none" w:sz="0" w:space="0" w:color="auto"/>
            <w:right w:val="none" w:sz="0" w:space="0" w:color="auto"/>
          </w:divBdr>
        </w:div>
        <w:div w:id="1599024254">
          <w:marLeft w:val="640"/>
          <w:marRight w:val="0"/>
          <w:marTop w:val="0"/>
          <w:marBottom w:val="0"/>
          <w:divBdr>
            <w:top w:val="none" w:sz="0" w:space="0" w:color="auto"/>
            <w:left w:val="none" w:sz="0" w:space="0" w:color="auto"/>
            <w:bottom w:val="none" w:sz="0" w:space="0" w:color="auto"/>
            <w:right w:val="none" w:sz="0" w:space="0" w:color="auto"/>
          </w:divBdr>
        </w:div>
        <w:div w:id="1967076866">
          <w:marLeft w:val="640"/>
          <w:marRight w:val="0"/>
          <w:marTop w:val="0"/>
          <w:marBottom w:val="0"/>
          <w:divBdr>
            <w:top w:val="none" w:sz="0" w:space="0" w:color="auto"/>
            <w:left w:val="none" w:sz="0" w:space="0" w:color="auto"/>
            <w:bottom w:val="none" w:sz="0" w:space="0" w:color="auto"/>
            <w:right w:val="none" w:sz="0" w:space="0" w:color="auto"/>
          </w:divBdr>
        </w:div>
        <w:div w:id="2020304408">
          <w:marLeft w:val="640"/>
          <w:marRight w:val="0"/>
          <w:marTop w:val="0"/>
          <w:marBottom w:val="0"/>
          <w:divBdr>
            <w:top w:val="none" w:sz="0" w:space="0" w:color="auto"/>
            <w:left w:val="none" w:sz="0" w:space="0" w:color="auto"/>
            <w:bottom w:val="none" w:sz="0" w:space="0" w:color="auto"/>
            <w:right w:val="none" w:sz="0" w:space="0" w:color="auto"/>
          </w:divBdr>
        </w:div>
        <w:div w:id="1180311576">
          <w:marLeft w:val="640"/>
          <w:marRight w:val="0"/>
          <w:marTop w:val="0"/>
          <w:marBottom w:val="0"/>
          <w:divBdr>
            <w:top w:val="none" w:sz="0" w:space="0" w:color="auto"/>
            <w:left w:val="none" w:sz="0" w:space="0" w:color="auto"/>
            <w:bottom w:val="none" w:sz="0" w:space="0" w:color="auto"/>
            <w:right w:val="none" w:sz="0" w:space="0" w:color="auto"/>
          </w:divBdr>
        </w:div>
        <w:div w:id="1299216125">
          <w:marLeft w:val="640"/>
          <w:marRight w:val="0"/>
          <w:marTop w:val="0"/>
          <w:marBottom w:val="0"/>
          <w:divBdr>
            <w:top w:val="none" w:sz="0" w:space="0" w:color="auto"/>
            <w:left w:val="none" w:sz="0" w:space="0" w:color="auto"/>
            <w:bottom w:val="none" w:sz="0" w:space="0" w:color="auto"/>
            <w:right w:val="none" w:sz="0" w:space="0" w:color="auto"/>
          </w:divBdr>
        </w:div>
        <w:div w:id="1673293530">
          <w:marLeft w:val="640"/>
          <w:marRight w:val="0"/>
          <w:marTop w:val="0"/>
          <w:marBottom w:val="0"/>
          <w:divBdr>
            <w:top w:val="none" w:sz="0" w:space="0" w:color="auto"/>
            <w:left w:val="none" w:sz="0" w:space="0" w:color="auto"/>
            <w:bottom w:val="none" w:sz="0" w:space="0" w:color="auto"/>
            <w:right w:val="none" w:sz="0" w:space="0" w:color="auto"/>
          </w:divBdr>
        </w:div>
        <w:div w:id="1129082144">
          <w:marLeft w:val="640"/>
          <w:marRight w:val="0"/>
          <w:marTop w:val="0"/>
          <w:marBottom w:val="0"/>
          <w:divBdr>
            <w:top w:val="none" w:sz="0" w:space="0" w:color="auto"/>
            <w:left w:val="none" w:sz="0" w:space="0" w:color="auto"/>
            <w:bottom w:val="none" w:sz="0" w:space="0" w:color="auto"/>
            <w:right w:val="none" w:sz="0" w:space="0" w:color="auto"/>
          </w:divBdr>
        </w:div>
        <w:div w:id="484396712">
          <w:marLeft w:val="640"/>
          <w:marRight w:val="0"/>
          <w:marTop w:val="0"/>
          <w:marBottom w:val="0"/>
          <w:divBdr>
            <w:top w:val="none" w:sz="0" w:space="0" w:color="auto"/>
            <w:left w:val="none" w:sz="0" w:space="0" w:color="auto"/>
            <w:bottom w:val="none" w:sz="0" w:space="0" w:color="auto"/>
            <w:right w:val="none" w:sz="0" w:space="0" w:color="auto"/>
          </w:divBdr>
        </w:div>
        <w:div w:id="738285643">
          <w:marLeft w:val="640"/>
          <w:marRight w:val="0"/>
          <w:marTop w:val="0"/>
          <w:marBottom w:val="0"/>
          <w:divBdr>
            <w:top w:val="none" w:sz="0" w:space="0" w:color="auto"/>
            <w:left w:val="none" w:sz="0" w:space="0" w:color="auto"/>
            <w:bottom w:val="none" w:sz="0" w:space="0" w:color="auto"/>
            <w:right w:val="none" w:sz="0" w:space="0" w:color="auto"/>
          </w:divBdr>
        </w:div>
        <w:div w:id="1721133071">
          <w:marLeft w:val="640"/>
          <w:marRight w:val="0"/>
          <w:marTop w:val="0"/>
          <w:marBottom w:val="0"/>
          <w:divBdr>
            <w:top w:val="none" w:sz="0" w:space="0" w:color="auto"/>
            <w:left w:val="none" w:sz="0" w:space="0" w:color="auto"/>
            <w:bottom w:val="none" w:sz="0" w:space="0" w:color="auto"/>
            <w:right w:val="none" w:sz="0" w:space="0" w:color="auto"/>
          </w:divBdr>
        </w:div>
        <w:div w:id="820804659">
          <w:marLeft w:val="640"/>
          <w:marRight w:val="0"/>
          <w:marTop w:val="0"/>
          <w:marBottom w:val="0"/>
          <w:divBdr>
            <w:top w:val="none" w:sz="0" w:space="0" w:color="auto"/>
            <w:left w:val="none" w:sz="0" w:space="0" w:color="auto"/>
            <w:bottom w:val="none" w:sz="0" w:space="0" w:color="auto"/>
            <w:right w:val="none" w:sz="0" w:space="0" w:color="auto"/>
          </w:divBdr>
        </w:div>
        <w:div w:id="1583098361">
          <w:marLeft w:val="640"/>
          <w:marRight w:val="0"/>
          <w:marTop w:val="0"/>
          <w:marBottom w:val="0"/>
          <w:divBdr>
            <w:top w:val="none" w:sz="0" w:space="0" w:color="auto"/>
            <w:left w:val="none" w:sz="0" w:space="0" w:color="auto"/>
            <w:bottom w:val="none" w:sz="0" w:space="0" w:color="auto"/>
            <w:right w:val="none" w:sz="0" w:space="0" w:color="auto"/>
          </w:divBdr>
        </w:div>
        <w:div w:id="1019355845">
          <w:marLeft w:val="640"/>
          <w:marRight w:val="0"/>
          <w:marTop w:val="0"/>
          <w:marBottom w:val="0"/>
          <w:divBdr>
            <w:top w:val="none" w:sz="0" w:space="0" w:color="auto"/>
            <w:left w:val="none" w:sz="0" w:space="0" w:color="auto"/>
            <w:bottom w:val="none" w:sz="0" w:space="0" w:color="auto"/>
            <w:right w:val="none" w:sz="0" w:space="0" w:color="auto"/>
          </w:divBdr>
        </w:div>
        <w:div w:id="2066561399">
          <w:marLeft w:val="640"/>
          <w:marRight w:val="0"/>
          <w:marTop w:val="0"/>
          <w:marBottom w:val="0"/>
          <w:divBdr>
            <w:top w:val="none" w:sz="0" w:space="0" w:color="auto"/>
            <w:left w:val="none" w:sz="0" w:space="0" w:color="auto"/>
            <w:bottom w:val="none" w:sz="0" w:space="0" w:color="auto"/>
            <w:right w:val="none" w:sz="0" w:space="0" w:color="auto"/>
          </w:divBdr>
        </w:div>
        <w:div w:id="601648745">
          <w:marLeft w:val="640"/>
          <w:marRight w:val="0"/>
          <w:marTop w:val="0"/>
          <w:marBottom w:val="0"/>
          <w:divBdr>
            <w:top w:val="none" w:sz="0" w:space="0" w:color="auto"/>
            <w:left w:val="none" w:sz="0" w:space="0" w:color="auto"/>
            <w:bottom w:val="none" w:sz="0" w:space="0" w:color="auto"/>
            <w:right w:val="none" w:sz="0" w:space="0" w:color="auto"/>
          </w:divBdr>
        </w:div>
        <w:div w:id="1446844891">
          <w:marLeft w:val="640"/>
          <w:marRight w:val="0"/>
          <w:marTop w:val="0"/>
          <w:marBottom w:val="0"/>
          <w:divBdr>
            <w:top w:val="none" w:sz="0" w:space="0" w:color="auto"/>
            <w:left w:val="none" w:sz="0" w:space="0" w:color="auto"/>
            <w:bottom w:val="none" w:sz="0" w:space="0" w:color="auto"/>
            <w:right w:val="none" w:sz="0" w:space="0" w:color="auto"/>
          </w:divBdr>
        </w:div>
        <w:div w:id="1785267859">
          <w:marLeft w:val="640"/>
          <w:marRight w:val="0"/>
          <w:marTop w:val="0"/>
          <w:marBottom w:val="0"/>
          <w:divBdr>
            <w:top w:val="none" w:sz="0" w:space="0" w:color="auto"/>
            <w:left w:val="none" w:sz="0" w:space="0" w:color="auto"/>
            <w:bottom w:val="none" w:sz="0" w:space="0" w:color="auto"/>
            <w:right w:val="none" w:sz="0" w:space="0" w:color="auto"/>
          </w:divBdr>
        </w:div>
        <w:div w:id="791442670">
          <w:marLeft w:val="640"/>
          <w:marRight w:val="0"/>
          <w:marTop w:val="0"/>
          <w:marBottom w:val="0"/>
          <w:divBdr>
            <w:top w:val="none" w:sz="0" w:space="0" w:color="auto"/>
            <w:left w:val="none" w:sz="0" w:space="0" w:color="auto"/>
            <w:bottom w:val="none" w:sz="0" w:space="0" w:color="auto"/>
            <w:right w:val="none" w:sz="0" w:space="0" w:color="auto"/>
          </w:divBdr>
        </w:div>
        <w:div w:id="14043435">
          <w:marLeft w:val="640"/>
          <w:marRight w:val="0"/>
          <w:marTop w:val="0"/>
          <w:marBottom w:val="0"/>
          <w:divBdr>
            <w:top w:val="none" w:sz="0" w:space="0" w:color="auto"/>
            <w:left w:val="none" w:sz="0" w:space="0" w:color="auto"/>
            <w:bottom w:val="none" w:sz="0" w:space="0" w:color="auto"/>
            <w:right w:val="none" w:sz="0" w:space="0" w:color="auto"/>
          </w:divBdr>
        </w:div>
        <w:div w:id="163402477">
          <w:marLeft w:val="640"/>
          <w:marRight w:val="0"/>
          <w:marTop w:val="0"/>
          <w:marBottom w:val="0"/>
          <w:divBdr>
            <w:top w:val="none" w:sz="0" w:space="0" w:color="auto"/>
            <w:left w:val="none" w:sz="0" w:space="0" w:color="auto"/>
            <w:bottom w:val="none" w:sz="0" w:space="0" w:color="auto"/>
            <w:right w:val="none" w:sz="0" w:space="0" w:color="auto"/>
          </w:divBdr>
        </w:div>
        <w:div w:id="1654488871">
          <w:marLeft w:val="640"/>
          <w:marRight w:val="0"/>
          <w:marTop w:val="0"/>
          <w:marBottom w:val="0"/>
          <w:divBdr>
            <w:top w:val="none" w:sz="0" w:space="0" w:color="auto"/>
            <w:left w:val="none" w:sz="0" w:space="0" w:color="auto"/>
            <w:bottom w:val="none" w:sz="0" w:space="0" w:color="auto"/>
            <w:right w:val="none" w:sz="0" w:space="0" w:color="auto"/>
          </w:divBdr>
        </w:div>
        <w:div w:id="653072438">
          <w:marLeft w:val="640"/>
          <w:marRight w:val="0"/>
          <w:marTop w:val="0"/>
          <w:marBottom w:val="0"/>
          <w:divBdr>
            <w:top w:val="none" w:sz="0" w:space="0" w:color="auto"/>
            <w:left w:val="none" w:sz="0" w:space="0" w:color="auto"/>
            <w:bottom w:val="none" w:sz="0" w:space="0" w:color="auto"/>
            <w:right w:val="none" w:sz="0" w:space="0" w:color="auto"/>
          </w:divBdr>
        </w:div>
        <w:div w:id="1528104699">
          <w:marLeft w:val="640"/>
          <w:marRight w:val="0"/>
          <w:marTop w:val="0"/>
          <w:marBottom w:val="0"/>
          <w:divBdr>
            <w:top w:val="none" w:sz="0" w:space="0" w:color="auto"/>
            <w:left w:val="none" w:sz="0" w:space="0" w:color="auto"/>
            <w:bottom w:val="none" w:sz="0" w:space="0" w:color="auto"/>
            <w:right w:val="none" w:sz="0" w:space="0" w:color="auto"/>
          </w:divBdr>
        </w:div>
        <w:div w:id="1696611820">
          <w:marLeft w:val="640"/>
          <w:marRight w:val="0"/>
          <w:marTop w:val="0"/>
          <w:marBottom w:val="0"/>
          <w:divBdr>
            <w:top w:val="none" w:sz="0" w:space="0" w:color="auto"/>
            <w:left w:val="none" w:sz="0" w:space="0" w:color="auto"/>
            <w:bottom w:val="none" w:sz="0" w:space="0" w:color="auto"/>
            <w:right w:val="none" w:sz="0" w:space="0" w:color="auto"/>
          </w:divBdr>
        </w:div>
        <w:div w:id="534538332">
          <w:marLeft w:val="640"/>
          <w:marRight w:val="0"/>
          <w:marTop w:val="0"/>
          <w:marBottom w:val="0"/>
          <w:divBdr>
            <w:top w:val="none" w:sz="0" w:space="0" w:color="auto"/>
            <w:left w:val="none" w:sz="0" w:space="0" w:color="auto"/>
            <w:bottom w:val="none" w:sz="0" w:space="0" w:color="auto"/>
            <w:right w:val="none" w:sz="0" w:space="0" w:color="auto"/>
          </w:divBdr>
        </w:div>
        <w:div w:id="956133803">
          <w:marLeft w:val="640"/>
          <w:marRight w:val="0"/>
          <w:marTop w:val="0"/>
          <w:marBottom w:val="0"/>
          <w:divBdr>
            <w:top w:val="none" w:sz="0" w:space="0" w:color="auto"/>
            <w:left w:val="none" w:sz="0" w:space="0" w:color="auto"/>
            <w:bottom w:val="none" w:sz="0" w:space="0" w:color="auto"/>
            <w:right w:val="none" w:sz="0" w:space="0" w:color="auto"/>
          </w:divBdr>
        </w:div>
        <w:div w:id="1189753777">
          <w:marLeft w:val="640"/>
          <w:marRight w:val="0"/>
          <w:marTop w:val="0"/>
          <w:marBottom w:val="0"/>
          <w:divBdr>
            <w:top w:val="none" w:sz="0" w:space="0" w:color="auto"/>
            <w:left w:val="none" w:sz="0" w:space="0" w:color="auto"/>
            <w:bottom w:val="none" w:sz="0" w:space="0" w:color="auto"/>
            <w:right w:val="none" w:sz="0" w:space="0" w:color="auto"/>
          </w:divBdr>
        </w:div>
        <w:div w:id="905843551">
          <w:marLeft w:val="640"/>
          <w:marRight w:val="0"/>
          <w:marTop w:val="0"/>
          <w:marBottom w:val="0"/>
          <w:divBdr>
            <w:top w:val="none" w:sz="0" w:space="0" w:color="auto"/>
            <w:left w:val="none" w:sz="0" w:space="0" w:color="auto"/>
            <w:bottom w:val="none" w:sz="0" w:space="0" w:color="auto"/>
            <w:right w:val="none" w:sz="0" w:space="0" w:color="auto"/>
          </w:divBdr>
        </w:div>
        <w:div w:id="602686319">
          <w:marLeft w:val="640"/>
          <w:marRight w:val="0"/>
          <w:marTop w:val="0"/>
          <w:marBottom w:val="0"/>
          <w:divBdr>
            <w:top w:val="none" w:sz="0" w:space="0" w:color="auto"/>
            <w:left w:val="none" w:sz="0" w:space="0" w:color="auto"/>
            <w:bottom w:val="none" w:sz="0" w:space="0" w:color="auto"/>
            <w:right w:val="none" w:sz="0" w:space="0" w:color="auto"/>
          </w:divBdr>
        </w:div>
        <w:div w:id="594018796">
          <w:marLeft w:val="640"/>
          <w:marRight w:val="0"/>
          <w:marTop w:val="0"/>
          <w:marBottom w:val="0"/>
          <w:divBdr>
            <w:top w:val="none" w:sz="0" w:space="0" w:color="auto"/>
            <w:left w:val="none" w:sz="0" w:space="0" w:color="auto"/>
            <w:bottom w:val="none" w:sz="0" w:space="0" w:color="auto"/>
            <w:right w:val="none" w:sz="0" w:space="0" w:color="auto"/>
          </w:divBdr>
        </w:div>
        <w:div w:id="1396779032">
          <w:marLeft w:val="640"/>
          <w:marRight w:val="0"/>
          <w:marTop w:val="0"/>
          <w:marBottom w:val="0"/>
          <w:divBdr>
            <w:top w:val="none" w:sz="0" w:space="0" w:color="auto"/>
            <w:left w:val="none" w:sz="0" w:space="0" w:color="auto"/>
            <w:bottom w:val="none" w:sz="0" w:space="0" w:color="auto"/>
            <w:right w:val="none" w:sz="0" w:space="0" w:color="auto"/>
          </w:divBdr>
        </w:div>
        <w:div w:id="1075981110">
          <w:marLeft w:val="640"/>
          <w:marRight w:val="0"/>
          <w:marTop w:val="0"/>
          <w:marBottom w:val="0"/>
          <w:divBdr>
            <w:top w:val="none" w:sz="0" w:space="0" w:color="auto"/>
            <w:left w:val="none" w:sz="0" w:space="0" w:color="auto"/>
            <w:bottom w:val="none" w:sz="0" w:space="0" w:color="auto"/>
            <w:right w:val="none" w:sz="0" w:space="0" w:color="auto"/>
          </w:divBdr>
        </w:div>
        <w:div w:id="993801717">
          <w:marLeft w:val="640"/>
          <w:marRight w:val="0"/>
          <w:marTop w:val="0"/>
          <w:marBottom w:val="0"/>
          <w:divBdr>
            <w:top w:val="none" w:sz="0" w:space="0" w:color="auto"/>
            <w:left w:val="none" w:sz="0" w:space="0" w:color="auto"/>
            <w:bottom w:val="none" w:sz="0" w:space="0" w:color="auto"/>
            <w:right w:val="none" w:sz="0" w:space="0" w:color="auto"/>
          </w:divBdr>
        </w:div>
        <w:div w:id="274291879">
          <w:marLeft w:val="640"/>
          <w:marRight w:val="0"/>
          <w:marTop w:val="0"/>
          <w:marBottom w:val="0"/>
          <w:divBdr>
            <w:top w:val="none" w:sz="0" w:space="0" w:color="auto"/>
            <w:left w:val="none" w:sz="0" w:space="0" w:color="auto"/>
            <w:bottom w:val="none" w:sz="0" w:space="0" w:color="auto"/>
            <w:right w:val="none" w:sz="0" w:space="0" w:color="auto"/>
          </w:divBdr>
        </w:div>
        <w:div w:id="391538673">
          <w:marLeft w:val="640"/>
          <w:marRight w:val="0"/>
          <w:marTop w:val="0"/>
          <w:marBottom w:val="0"/>
          <w:divBdr>
            <w:top w:val="none" w:sz="0" w:space="0" w:color="auto"/>
            <w:left w:val="none" w:sz="0" w:space="0" w:color="auto"/>
            <w:bottom w:val="none" w:sz="0" w:space="0" w:color="auto"/>
            <w:right w:val="none" w:sz="0" w:space="0" w:color="auto"/>
          </w:divBdr>
        </w:div>
        <w:div w:id="631599775">
          <w:marLeft w:val="640"/>
          <w:marRight w:val="0"/>
          <w:marTop w:val="0"/>
          <w:marBottom w:val="0"/>
          <w:divBdr>
            <w:top w:val="none" w:sz="0" w:space="0" w:color="auto"/>
            <w:left w:val="none" w:sz="0" w:space="0" w:color="auto"/>
            <w:bottom w:val="none" w:sz="0" w:space="0" w:color="auto"/>
            <w:right w:val="none" w:sz="0" w:space="0" w:color="auto"/>
          </w:divBdr>
        </w:div>
        <w:div w:id="1592549536">
          <w:marLeft w:val="640"/>
          <w:marRight w:val="0"/>
          <w:marTop w:val="0"/>
          <w:marBottom w:val="0"/>
          <w:divBdr>
            <w:top w:val="none" w:sz="0" w:space="0" w:color="auto"/>
            <w:left w:val="none" w:sz="0" w:space="0" w:color="auto"/>
            <w:bottom w:val="none" w:sz="0" w:space="0" w:color="auto"/>
            <w:right w:val="none" w:sz="0" w:space="0" w:color="auto"/>
          </w:divBdr>
        </w:div>
        <w:div w:id="2090880100">
          <w:marLeft w:val="640"/>
          <w:marRight w:val="0"/>
          <w:marTop w:val="0"/>
          <w:marBottom w:val="0"/>
          <w:divBdr>
            <w:top w:val="none" w:sz="0" w:space="0" w:color="auto"/>
            <w:left w:val="none" w:sz="0" w:space="0" w:color="auto"/>
            <w:bottom w:val="none" w:sz="0" w:space="0" w:color="auto"/>
            <w:right w:val="none" w:sz="0" w:space="0" w:color="auto"/>
          </w:divBdr>
        </w:div>
        <w:div w:id="1068260471">
          <w:marLeft w:val="640"/>
          <w:marRight w:val="0"/>
          <w:marTop w:val="0"/>
          <w:marBottom w:val="0"/>
          <w:divBdr>
            <w:top w:val="none" w:sz="0" w:space="0" w:color="auto"/>
            <w:left w:val="none" w:sz="0" w:space="0" w:color="auto"/>
            <w:bottom w:val="none" w:sz="0" w:space="0" w:color="auto"/>
            <w:right w:val="none" w:sz="0" w:space="0" w:color="auto"/>
          </w:divBdr>
        </w:div>
        <w:div w:id="1920750907">
          <w:marLeft w:val="640"/>
          <w:marRight w:val="0"/>
          <w:marTop w:val="0"/>
          <w:marBottom w:val="0"/>
          <w:divBdr>
            <w:top w:val="none" w:sz="0" w:space="0" w:color="auto"/>
            <w:left w:val="none" w:sz="0" w:space="0" w:color="auto"/>
            <w:bottom w:val="none" w:sz="0" w:space="0" w:color="auto"/>
            <w:right w:val="none" w:sz="0" w:space="0" w:color="auto"/>
          </w:divBdr>
        </w:div>
        <w:div w:id="1333097814">
          <w:marLeft w:val="640"/>
          <w:marRight w:val="0"/>
          <w:marTop w:val="0"/>
          <w:marBottom w:val="0"/>
          <w:divBdr>
            <w:top w:val="none" w:sz="0" w:space="0" w:color="auto"/>
            <w:left w:val="none" w:sz="0" w:space="0" w:color="auto"/>
            <w:bottom w:val="none" w:sz="0" w:space="0" w:color="auto"/>
            <w:right w:val="none" w:sz="0" w:space="0" w:color="auto"/>
          </w:divBdr>
        </w:div>
        <w:div w:id="457341344">
          <w:marLeft w:val="640"/>
          <w:marRight w:val="0"/>
          <w:marTop w:val="0"/>
          <w:marBottom w:val="0"/>
          <w:divBdr>
            <w:top w:val="none" w:sz="0" w:space="0" w:color="auto"/>
            <w:left w:val="none" w:sz="0" w:space="0" w:color="auto"/>
            <w:bottom w:val="none" w:sz="0" w:space="0" w:color="auto"/>
            <w:right w:val="none" w:sz="0" w:space="0" w:color="auto"/>
          </w:divBdr>
        </w:div>
        <w:div w:id="171460812">
          <w:marLeft w:val="640"/>
          <w:marRight w:val="0"/>
          <w:marTop w:val="0"/>
          <w:marBottom w:val="0"/>
          <w:divBdr>
            <w:top w:val="none" w:sz="0" w:space="0" w:color="auto"/>
            <w:left w:val="none" w:sz="0" w:space="0" w:color="auto"/>
            <w:bottom w:val="none" w:sz="0" w:space="0" w:color="auto"/>
            <w:right w:val="none" w:sz="0" w:space="0" w:color="auto"/>
          </w:divBdr>
        </w:div>
        <w:div w:id="1254434728">
          <w:marLeft w:val="640"/>
          <w:marRight w:val="0"/>
          <w:marTop w:val="0"/>
          <w:marBottom w:val="0"/>
          <w:divBdr>
            <w:top w:val="none" w:sz="0" w:space="0" w:color="auto"/>
            <w:left w:val="none" w:sz="0" w:space="0" w:color="auto"/>
            <w:bottom w:val="none" w:sz="0" w:space="0" w:color="auto"/>
            <w:right w:val="none" w:sz="0" w:space="0" w:color="auto"/>
          </w:divBdr>
        </w:div>
        <w:div w:id="1749881308">
          <w:marLeft w:val="640"/>
          <w:marRight w:val="0"/>
          <w:marTop w:val="0"/>
          <w:marBottom w:val="0"/>
          <w:divBdr>
            <w:top w:val="none" w:sz="0" w:space="0" w:color="auto"/>
            <w:left w:val="none" w:sz="0" w:space="0" w:color="auto"/>
            <w:bottom w:val="none" w:sz="0" w:space="0" w:color="auto"/>
            <w:right w:val="none" w:sz="0" w:space="0" w:color="auto"/>
          </w:divBdr>
        </w:div>
        <w:div w:id="1123229611">
          <w:marLeft w:val="640"/>
          <w:marRight w:val="0"/>
          <w:marTop w:val="0"/>
          <w:marBottom w:val="0"/>
          <w:divBdr>
            <w:top w:val="none" w:sz="0" w:space="0" w:color="auto"/>
            <w:left w:val="none" w:sz="0" w:space="0" w:color="auto"/>
            <w:bottom w:val="none" w:sz="0" w:space="0" w:color="auto"/>
            <w:right w:val="none" w:sz="0" w:space="0" w:color="auto"/>
          </w:divBdr>
        </w:div>
        <w:div w:id="17239297">
          <w:marLeft w:val="640"/>
          <w:marRight w:val="0"/>
          <w:marTop w:val="0"/>
          <w:marBottom w:val="0"/>
          <w:divBdr>
            <w:top w:val="none" w:sz="0" w:space="0" w:color="auto"/>
            <w:left w:val="none" w:sz="0" w:space="0" w:color="auto"/>
            <w:bottom w:val="none" w:sz="0" w:space="0" w:color="auto"/>
            <w:right w:val="none" w:sz="0" w:space="0" w:color="auto"/>
          </w:divBdr>
        </w:div>
        <w:div w:id="1672028574">
          <w:marLeft w:val="640"/>
          <w:marRight w:val="0"/>
          <w:marTop w:val="0"/>
          <w:marBottom w:val="0"/>
          <w:divBdr>
            <w:top w:val="none" w:sz="0" w:space="0" w:color="auto"/>
            <w:left w:val="none" w:sz="0" w:space="0" w:color="auto"/>
            <w:bottom w:val="none" w:sz="0" w:space="0" w:color="auto"/>
            <w:right w:val="none" w:sz="0" w:space="0" w:color="auto"/>
          </w:divBdr>
        </w:div>
        <w:div w:id="842285612">
          <w:marLeft w:val="640"/>
          <w:marRight w:val="0"/>
          <w:marTop w:val="0"/>
          <w:marBottom w:val="0"/>
          <w:divBdr>
            <w:top w:val="none" w:sz="0" w:space="0" w:color="auto"/>
            <w:left w:val="none" w:sz="0" w:space="0" w:color="auto"/>
            <w:bottom w:val="none" w:sz="0" w:space="0" w:color="auto"/>
            <w:right w:val="none" w:sz="0" w:space="0" w:color="auto"/>
          </w:divBdr>
        </w:div>
        <w:div w:id="888685392">
          <w:marLeft w:val="640"/>
          <w:marRight w:val="0"/>
          <w:marTop w:val="0"/>
          <w:marBottom w:val="0"/>
          <w:divBdr>
            <w:top w:val="none" w:sz="0" w:space="0" w:color="auto"/>
            <w:left w:val="none" w:sz="0" w:space="0" w:color="auto"/>
            <w:bottom w:val="none" w:sz="0" w:space="0" w:color="auto"/>
            <w:right w:val="none" w:sz="0" w:space="0" w:color="auto"/>
          </w:divBdr>
        </w:div>
        <w:div w:id="1583568686">
          <w:marLeft w:val="640"/>
          <w:marRight w:val="0"/>
          <w:marTop w:val="0"/>
          <w:marBottom w:val="0"/>
          <w:divBdr>
            <w:top w:val="none" w:sz="0" w:space="0" w:color="auto"/>
            <w:left w:val="none" w:sz="0" w:space="0" w:color="auto"/>
            <w:bottom w:val="none" w:sz="0" w:space="0" w:color="auto"/>
            <w:right w:val="none" w:sz="0" w:space="0" w:color="auto"/>
          </w:divBdr>
        </w:div>
        <w:div w:id="328674298">
          <w:marLeft w:val="640"/>
          <w:marRight w:val="0"/>
          <w:marTop w:val="0"/>
          <w:marBottom w:val="0"/>
          <w:divBdr>
            <w:top w:val="none" w:sz="0" w:space="0" w:color="auto"/>
            <w:left w:val="none" w:sz="0" w:space="0" w:color="auto"/>
            <w:bottom w:val="none" w:sz="0" w:space="0" w:color="auto"/>
            <w:right w:val="none" w:sz="0" w:space="0" w:color="auto"/>
          </w:divBdr>
        </w:div>
        <w:div w:id="985428630">
          <w:marLeft w:val="640"/>
          <w:marRight w:val="0"/>
          <w:marTop w:val="0"/>
          <w:marBottom w:val="0"/>
          <w:divBdr>
            <w:top w:val="none" w:sz="0" w:space="0" w:color="auto"/>
            <w:left w:val="none" w:sz="0" w:space="0" w:color="auto"/>
            <w:bottom w:val="none" w:sz="0" w:space="0" w:color="auto"/>
            <w:right w:val="none" w:sz="0" w:space="0" w:color="auto"/>
          </w:divBdr>
        </w:div>
        <w:div w:id="130174736">
          <w:marLeft w:val="640"/>
          <w:marRight w:val="0"/>
          <w:marTop w:val="0"/>
          <w:marBottom w:val="0"/>
          <w:divBdr>
            <w:top w:val="none" w:sz="0" w:space="0" w:color="auto"/>
            <w:left w:val="none" w:sz="0" w:space="0" w:color="auto"/>
            <w:bottom w:val="none" w:sz="0" w:space="0" w:color="auto"/>
            <w:right w:val="none" w:sz="0" w:space="0" w:color="auto"/>
          </w:divBdr>
        </w:div>
        <w:div w:id="1163815627">
          <w:marLeft w:val="640"/>
          <w:marRight w:val="0"/>
          <w:marTop w:val="0"/>
          <w:marBottom w:val="0"/>
          <w:divBdr>
            <w:top w:val="none" w:sz="0" w:space="0" w:color="auto"/>
            <w:left w:val="none" w:sz="0" w:space="0" w:color="auto"/>
            <w:bottom w:val="none" w:sz="0" w:space="0" w:color="auto"/>
            <w:right w:val="none" w:sz="0" w:space="0" w:color="auto"/>
          </w:divBdr>
        </w:div>
        <w:div w:id="615066453">
          <w:marLeft w:val="640"/>
          <w:marRight w:val="0"/>
          <w:marTop w:val="0"/>
          <w:marBottom w:val="0"/>
          <w:divBdr>
            <w:top w:val="none" w:sz="0" w:space="0" w:color="auto"/>
            <w:left w:val="none" w:sz="0" w:space="0" w:color="auto"/>
            <w:bottom w:val="none" w:sz="0" w:space="0" w:color="auto"/>
            <w:right w:val="none" w:sz="0" w:space="0" w:color="auto"/>
          </w:divBdr>
        </w:div>
        <w:div w:id="2074887804">
          <w:marLeft w:val="640"/>
          <w:marRight w:val="0"/>
          <w:marTop w:val="0"/>
          <w:marBottom w:val="0"/>
          <w:divBdr>
            <w:top w:val="none" w:sz="0" w:space="0" w:color="auto"/>
            <w:left w:val="none" w:sz="0" w:space="0" w:color="auto"/>
            <w:bottom w:val="none" w:sz="0" w:space="0" w:color="auto"/>
            <w:right w:val="none" w:sz="0" w:space="0" w:color="auto"/>
          </w:divBdr>
        </w:div>
        <w:div w:id="796025985">
          <w:marLeft w:val="640"/>
          <w:marRight w:val="0"/>
          <w:marTop w:val="0"/>
          <w:marBottom w:val="0"/>
          <w:divBdr>
            <w:top w:val="none" w:sz="0" w:space="0" w:color="auto"/>
            <w:left w:val="none" w:sz="0" w:space="0" w:color="auto"/>
            <w:bottom w:val="none" w:sz="0" w:space="0" w:color="auto"/>
            <w:right w:val="none" w:sz="0" w:space="0" w:color="auto"/>
          </w:divBdr>
        </w:div>
        <w:div w:id="1288193922">
          <w:marLeft w:val="640"/>
          <w:marRight w:val="0"/>
          <w:marTop w:val="0"/>
          <w:marBottom w:val="0"/>
          <w:divBdr>
            <w:top w:val="none" w:sz="0" w:space="0" w:color="auto"/>
            <w:left w:val="none" w:sz="0" w:space="0" w:color="auto"/>
            <w:bottom w:val="none" w:sz="0" w:space="0" w:color="auto"/>
            <w:right w:val="none" w:sz="0" w:space="0" w:color="auto"/>
          </w:divBdr>
        </w:div>
        <w:div w:id="1974754205">
          <w:marLeft w:val="640"/>
          <w:marRight w:val="0"/>
          <w:marTop w:val="0"/>
          <w:marBottom w:val="0"/>
          <w:divBdr>
            <w:top w:val="none" w:sz="0" w:space="0" w:color="auto"/>
            <w:left w:val="none" w:sz="0" w:space="0" w:color="auto"/>
            <w:bottom w:val="none" w:sz="0" w:space="0" w:color="auto"/>
            <w:right w:val="none" w:sz="0" w:space="0" w:color="auto"/>
          </w:divBdr>
        </w:div>
        <w:div w:id="808211187">
          <w:marLeft w:val="640"/>
          <w:marRight w:val="0"/>
          <w:marTop w:val="0"/>
          <w:marBottom w:val="0"/>
          <w:divBdr>
            <w:top w:val="none" w:sz="0" w:space="0" w:color="auto"/>
            <w:left w:val="none" w:sz="0" w:space="0" w:color="auto"/>
            <w:bottom w:val="none" w:sz="0" w:space="0" w:color="auto"/>
            <w:right w:val="none" w:sz="0" w:space="0" w:color="auto"/>
          </w:divBdr>
        </w:div>
        <w:div w:id="1227955328">
          <w:marLeft w:val="640"/>
          <w:marRight w:val="0"/>
          <w:marTop w:val="0"/>
          <w:marBottom w:val="0"/>
          <w:divBdr>
            <w:top w:val="none" w:sz="0" w:space="0" w:color="auto"/>
            <w:left w:val="none" w:sz="0" w:space="0" w:color="auto"/>
            <w:bottom w:val="none" w:sz="0" w:space="0" w:color="auto"/>
            <w:right w:val="none" w:sz="0" w:space="0" w:color="auto"/>
          </w:divBdr>
        </w:div>
        <w:div w:id="1812944103">
          <w:marLeft w:val="640"/>
          <w:marRight w:val="0"/>
          <w:marTop w:val="0"/>
          <w:marBottom w:val="0"/>
          <w:divBdr>
            <w:top w:val="none" w:sz="0" w:space="0" w:color="auto"/>
            <w:left w:val="none" w:sz="0" w:space="0" w:color="auto"/>
            <w:bottom w:val="none" w:sz="0" w:space="0" w:color="auto"/>
            <w:right w:val="none" w:sz="0" w:space="0" w:color="auto"/>
          </w:divBdr>
        </w:div>
        <w:div w:id="1006127012">
          <w:marLeft w:val="640"/>
          <w:marRight w:val="0"/>
          <w:marTop w:val="0"/>
          <w:marBottom w:val="0"/>
          <w:divBdr>
            <w:top w:val="none" w:sz="0" w:space="0" w:color="auto"/>
            <w:left w:val="none" w:sz="0" w:space="0" w:color="auto"/>
            <w:bottom w:val="none" w:sz="0" w:space="0" w:color="auto"/>
            <w:right w:val="none" w:sz="0" w:space="0" w:color="auto"/>
          </w:divBdr>
        </w:div>
        <w:div w:id="2098818772">
          <w:marLeft w:val="640"/>
          <w:marRight w:val="0"/>
          <w:marTop w:val="0"/>
          <w:marBottom w:val="0"/>
          <w:divBdr>
            <w:top w:val="none" w:sz="0" w:space="0" w:color="auto"/>
            <w:left w:val="none" w:sz="0" w:space="0" w:color="auto"/>
            <w:bottom w:val="none" w:sz="0" w:space="0" w:color="auto"/>
            <w:right w:val="none" w:sz="0" w:space="0" w:color="auto"/>
          </w:divBdr>
        </w:div>
        <w:div w:id="1581060303">
          <w:marLeft w:val="640"/>
          <w:marRight w:val="0"/>
          <w:marTop w:val="0"/>
          <w:marBottom w:val="0"/>
          <w:divBdr>
            <w:top w:val="none" w:sz="0" w:space="0" w:color="auto"/>
            <w:left w:val="none" w:sz="0" w:space="0" w:color="auto"/>
            <w:bottom w:val="none" w:sz="0" w:space="0" w:color="auto"/>
            <w:right w:val="none" w:sz="0" w:space="0" w:color="auto"/>
          </w:divBdr>
        </w:div>
        <w:div w:id="1799182316">
          <w:marLeft w:val="640"/>
          <w:marRight w:val="0"/>
          <w:marTop w:val="0"/>
          <w:marBottom w:val="0"/>
          <w:divBdr>
            <w:top w:val="none" w:sz="0" w:space="0" w:color="auto"/>
            <w:left w:val="none" w:sz="0" w:space="0" w:color="auto"/>
            <w:bottom w:val="none" w:sz="0" w:space="0" w:color="auto"/>
            <w:right w:val="none" w:sz="0" w:space="0" w:color="auto"/>
          </w:divBdr>
        </w:div>
        <w:div w:id="713774927">
          <w:marLeft w:val="640"/>
          <w:marRight w:val="0"/>
          <w:marTop w:val="0"/>
          <w:marBottom w:val="0"/>
          <w:divBdr>
            <w:top w:val="none" w:sz="0" w:space="0" w:color="auto"/>
            <w:left w:val="none" w:sz="0" w:space="0" w:color="auto"/>
            <w:bottom w:val="none" w:sz="0" w:space="0" w:color="auto"/>
            <w:right w:val="none" w:sz="0" w:space="0" w:color="auto"/>
          </w:divBdr>
        </w:div>
        <w:div w:id="223686214">
          <w:marLeft w:val="640"/>
          <w:marRight w:val="0"/>
          <w:marTop w:val="0"/>
          <w:marBottom w:val="0"/>
          <w:divBdr>
            <w:top w:val="none" w:sz="0" w:space="0" w:color="auto"/>
            <w:left w:val="none" w:sz="0" w:space="0" w:color="auto"/>
            <w:bottom w:val="none" w:sz="0" w:space="0" w:color="auto"/>
            <w:right w:val="none" w:sz="0" w:space="0" w:color="auto"/>
          </w:divBdr>
        </w:div>
        <w:div w:id="1071731028">
          <w:marLeft w:val="640"/>
          <w:marRight w:val="0"/>
          <w:marTop w:val="0"/>
          <w:marBottom w:val="0"/>
          <w:divBdr>
            <w:top w:val="none" w:sz="0" w:space="0" w:color="auto"/>
            <w:left w:val="none" w:sz="0" w:space="0" w:color="auto"/>
            <w:bottom w:val="none" w:sz="0" w:space="0" w:color="auto"/>
            <w:right w:val="none" w:sz="0" w:space="0" w:color="auto"/>
          </w:divBdr>
        </w:div>
        <w:div w:id="766578453">
          <w:marLeft w:val="640"/>
          <w:marRight w:val="0"/>
          <w:marTop w:val="0"/>
          <w:marBottom w:val="0"/>
          <w:divBdr>
            <w:top w:val="none" w:sz="0" w:space="0" w:color="auto"/>
            <w:left w:val="none" w:sz="0" w:space="0" w:color="auto"/>
            <w:bottom w:val="none" w:sz="0" w:space="0" w:color="auto"/>
            <w:right w:val="none" w:sz="0" w:space="0" w:color="auto"/>
          </w:divBdr>
        </w:div>
        <w:div w:id="626549597">
          <w:marLeft w:val="640"/>
          <w:marRight w:val="0"/>
          <w:marTop w:val="0"/>
          <w:marBottom w:val="0"/>
          <w:divBdr>
            <w:top w:val="none" w:sz="0" w:space="0" w:color="auto"/>
            <w:left w:val="none" w:sz="0" w:space="0" w:color="auto"/>
            <w:bottom w:val="none" w:sz="0" w:space="0" w:color="auto"/>
            <w:right w:val="none" w:sz="0" w:space="0" w:color="auto"/>
          </w:divBdr>
        </w:div>
        <w:div w:id="27922272">
          <w:marLeft w:val="640"/>
          <w:marRight w:val="0"/>
          <w:marTop w:val="0"/>
          <w:marBottom w:val="0"/>
          <w:divBdr>
            <w:top w:val="none" w:sz="0" w:space="0" w:color="auto"/>
            <w:left w:val="none" w:sz="0" w:space="0" w:color="auto"/>
            <w:bottom w:val="none" w:sz="0" w:space="0" w:color="auto"/>
            <w:right w:val="none" w:sz="0" w:space="0" w:color="auto"/>
          </w:divBdr>
        </w:div>
        <w:div w:id="1718505775">
          <w:marLeft w:val="640"/>
          <w:marRight w:val="0"/>
          <w:marTop w:val="0"/>
          <w:marBottom w:val="0"/>
          <w:divBdr>
            <w:top w:val="none" w:sz="0" w:space="0" w:color="auto"/>
            <w:left w:val="none" w:sz="0" w:space="0" w:color="auto"/>
            <w:bottom w:val="none" w:sz="0" w:space="0" w:color="auto"/>
            <w:right w:val="none" w:sz="0" w:space="0" w:color="auto"/>
          </w:divBdr>
        </w:div>
        <w:div w:id="137311848">
          <w:marLeft w:val="640"/>
          <w:marRight w:val="0"/>
          <w:marTop w:val="0"/>
          <w:marBottom w:val="0"/>
          <w:divBdr>
            <w:top w:val="none" w:sz="0" w:space="0" w:color="auto"/>
            <w:left w:val="none" w:sz="0" w:space="0" w:color="auto"/>
            <w:bottom w:val="none" w:sz="0" w:space="0" w:color="auto"/>
            <w:right w:val="none" w:sz="0" w:space="0" w:color="auto"/>
          </w:divBdr>
        </w:div>
        <w:div w:id="961157996">
          <w:marLeft w:val="640"/>
          <w:marRight w:val="0"/>
          <w:marTop w:val="0"/>
          <w:marBottom w:val="0"/>
          <w:divBdr>
            <w:top w:val="none" w:sz="0" w:space="0" w:color="auto"/>
            <w:left w:val="none" w:sz="0" w:space="0" w:color="auto"/>
            <w:bottom w:val="none" w:sz="0" w:space="0" w:color="auto"/>
            <w:right w:val="none" w:sz="0" w:space="0" w:color="auto"/>
          </w:divBdr>
        </w:div>
        <w:div w:id="418136393">
          <w:marLeft w:val="640"/>
          <w:marRight w:val="0"/>
          <w:marTop w:val="0"/>
          <w:marBottom w:val="0"/>
          <w:divBdr>
            <w:top w:val="none" w:sz="0" w:space="0" w:color="auto"/>
            <w:left w:val="none" w:sz="0" w:space="0" w:color="auto"/>
            <w:bottom w:val="none" w:sz="0" w:space="0" w:color="auto"/>
            <w:right w:val="none" w:sz="0" w:space="0" w:color="auto"/>
          </w:divBdr>
        </w:div>
        <w:div w:id="689065684">
          <w:marLeft w:val="640"/>
          <w:marRight w:val="0"/>
          <w:marTop w:val="0"/>
          <w:marBottom w:val="0"/>
          <w:divBdr>
            <w:top w:val="none" w:sz="0" w:space="0" w:color="auto"/>
            <w:left w:val="none" w:sz="0" w:space="0" w:color="auto"/>
            <w:bottom w:val="none" w:sz="0" w:space="0" w:color="auto"/>
            <w:right w:val="none" w:sz="0" w:space="0" w:color="auto"/>
          </w:divBdr>
        </w:div>
        <w:div w:id="771902957">
          <w:marLeft w:val="640"/>
          <w:marRight w:val="0"/>
          <w:marTop w:val="0"/>
          <w:marBottom w:val="0"/>
          <w:divBdr>
            <w:top w:val="none" w:sz="0" w:space="0" w:color="auto"/>
            <w:left w:val="none" w:sz="0" w:space="0" w:color="auto"/>
            <w:bottom w:val="none" w:sz="0" w:space="0" w:color="auto"/>
            <w:right w:val="none" w:sz="0" w:space="0" w:color="auto"/>
          </w:divBdr>
        </w:div>
        <w:div w:id="598176923">
          <w:marLeft w:val="640"/>
          <w:marRight w:val="0"/>
          <w:marTop w:val="0"/>
          <w:marBottom w:val="0"/>
          <w:divBdr>
            <w:top w:val="none" w:sz="0" w:space="0" w:color="auto"/>
            <w:left w:val="none" w:sz="0" w:space="0" w:color="auto"/>
            <w:bottom w:val="none" w:sz="0" w:space="0" w:color="auto"/>
            <w:right w:val="none" w:sz="0" w:space="0" w:color="auto"/>
          </w:divBdr>
        </w:div>
        <w:div w:id="2514234">
          <w:marLeft w:val="640"/>
          <w:marRight w:val="0"/>
          <w:marTop w:val="0"/>
          <w:marBottom w:val="0"/>
          <w:divBdr>
            <w:top w:val="none" w:sz="0" w:space="0" w:color="auto"/>
            <w:left w:val="none" w:sz="0" w:space="0" w:color="auto"/>
            <w:bottom w:val="none" w:sz="0" w:space="0" w:color="auto"/>
            <w:right w:val="none" w:sz="0" w:space="0" w:color="auto"/>
          </w:divBdr>
        </w:div>
        <w:div w:id="818963823">
          <w:marLeft w:val="640"/>
          <w:marRight w:val="0"/>
          <w:marTop w:val="0"/>
          <w:marBottom w:val="0"/>
          <w:divBdr>
            <w:top w:val="none" w:sz="0" w:space="0" w:color="auto"/>
            <w:left w:val="none" w:sz="0" w:space="0" w:color="auto"/>
            <w:bottom w:val="none" w:sz="0" w:space="0" w:color="auto"/>
            <w:right w:val="none" w:sz="0" w:space="0" w:color="auto"/>
          </w:divBdr>
        </w:div>
        <w:div w:id="1920475935">
          <w:marLeft w:val="640"/>
          <w:marRight w:val="0"/>
          <w:marTop w:val="0"/>
          <w:marBottom w:val="0"/>
          <w:divBdr>
            <w:top w:val="none" w:sz="0" w:space="0" w:color="auto"/>
            <w:left w:val="none" w:sz="0" w:space="0" w:color="auto"/>
            <w:bottom w:val="none" w:sz="0" w:space="0" w:color="auto"/>
            <w:right w:val="none" w:sz="0" w:space="0" w:color="auto"/>
          </w:divBdr>
        </w:div>
        <w:div w:id="2061904463">
          <w:marLeft w:val="640"/>
          <w:marRight w:val="0"/>
          <w:marTop w:val="0"/>
          <w:marBottom w:val="0"/>
          <w:divBdr>
            <w:top w:val="none" w:sz="0" w:space="0" w:color="auto"/>
            <w:left w:val="none" w:sz="0" w:space="0" w:color="auto"/>
            <w:bottom w:val="none" w:sz="0" w:space="0" w:color="auto"/>
            <w:right w:val="none" w:sz="0" w:space="0" w:color="auto"/>
          </w:divBdr>
        </w:div>
        <w:div w:id="554898477">
          <w:marLeft w:val="640"/>
          <w:marRight w:val="0"/>
          <w:marTop w:val="0"/>
          <w:marBottom w:val="0"/>
          <w:divBdr>
            <w:top w:val="none" w:sz="0" w:space="0" w:color="auto"/>
            <w:left w:val="none" w:sz="0" w:space="0" w:color="auto"/>
            <w:bottom w:val="none" w:sz="0" w:space="0" w:color="auto"/>
            <w:right w:val="none" w:sz="0" w:space="0" w:color="auto"/>
          </w:divBdr>
        </w:div>
        <w:div w:id="500780055">
          <w:marLeft w:val="640"/>
          <w:marRight w:val="0"/>
          <w:marTop w:val="0"/>
          <w:marBottom w:val="0"/>
          <w:divBdr>
            <w:top w:val="none" w:sz="0" w:space="0" w:color="auto"/>
            <w:left w:val="none" w:sz="0" w:space="0" w:color="auto"/>
            <w:bottom w:val="none" w:sz="0" w:space="0" w:color="auto"/>
            <w:right w:val="none" w:sz="0" w:space="0" w:color="auto"/>
          </w:divBdr>
        </w:div>
        <w:div w:id="880901588">
          <w:marLeft w:val="640"/>
          <w:marRight w:val="0"/>
          <w:marTop w:val="0"/>
          <w:marBottom w:val="0"/>
          <w:divBdr>
            <w:top w:val="none" w:sz="0" w:space="0" w:color="auto"/>
            <w:left w:val="none" w:sz="0" w:space="0" w:color="auto"/>
            <w:bottom w:val="none" w:sz="0" w:space="0" w:color="auto"/>
            <w:right w:val="none" w:sz="0" w:space="0" w:color="auto"/>
          </w:divBdr>
        </w:div>
        <w:div w:id="1659772567">
          <w:marLeft w:val="640"/>
          <w:marRight w:val="0"/>
          <w:marTop w:val="0"/>
          <w:marBottom w:val="0"/>
          <w:divBdr>
            <w:top w:val="none" w:sz="0" w:space="0" w:color="auto"/>
            <w:left w:val="none" w:sz="0" w:space="0" w:color="auto"/>
            <w:bottom w:val="none" w:sz="0" w:space="0" w:color="auto"/>
            <w:right w:val="none" w:sz="0" w:space="0" w:color="auto"/>
          </w:divBdr>
        </w:div>
        <w:div w:id="704135737">
          <w:marLeft w:val="640"/>
          <w:marRight w:val="0"/>
          <w:marTop w:val="0"/>
          <w:marBottom w:val="0"/>
          <w:divBdr>
            <w:top w:val="none" w:sz="0" w:space="0" w:color="auto"/>
            <w:left w:val="none" w:sz="0" w:space="0" w:color="auto"/>
            <w:bottom w:val="none" w:sz="0" w:space="0" w:color="auto"/>
            <w:right w:val="none" w:sz="0" w:space="0" w:color="auto"/>
          </w:divBdr>
        </w:div>
        <w:div w:id="822476834">
          <w:marLeft w:val="640"/>
          <w:marRight w:val="0"/>
          <w:marTop w:val="0"/>
          <w:marBottom w:val="0"/>
          <w:divBdr>
            <w:top w:val="none" w:sz="0" w:space="0" w:color="auto"/>
            <w:left w:val="none" w:sz="0" w:space="0" w:color="auto"/>
            <w:bottom w:val="none" w:sz="0" w:space="0" w:color="auto"/>
            <w:right w:val="none" w:sz="0" w:space="0" w:color="auto"/>
          </w:divBdr>
        </w:div>
        <w:div w:id="600725060">
          <w:marLeft w:val="640"/>
          <w:marRight w:val="0"/>
          <w:marTop w:val="0"/>
          <w:marBottom w:val="0"/>
          <w:divBdr>
            <w:top w:val="none" w:sz="0" w:space="0" w:color="auto"/>
            <w:left w:val="none" w:sz="0" w:space="0" w:color="auto"/>
            <w:bottom w:val="none" w:sz="0" w:space="0" w:color="auto"/>
            <w:right w:val="none" w:sz="0" w:space="0" w:color="auto"/>
          </w:divBdr>
        </w:div>
        <w:div w:id="2121559672">
          <w:marLeft w:val="640"/>
          <w:marRight w:val="0"/>
          <w:marTop w:val="0"/>
          <w:marBottom w:val="0"/>
          <w:divBdr>
            <w:top w:val="none" w:sz="0" w:space="0" w:color="auto"/>
            <w:left w:val="none" w:sz="0" w:space="0" w:color="auto"/>
            <w:bottom w:val="none" w:sz="0" w:space="0" w:color="auto"/>
            <w:right w:val="none" w:sz="0" w:space="0" w:color="auto"/>
          </w:divBdr>
        </w:div>
        <w:div w:id="595139500">
          <w:marLeft w:val="640"/>
          <w:marRight w:val="0"/>
          <w:marTop w:val="0"/>
          <w:marBottom w:val="0"/>
          <w:divBdr>
            <w:top w:val="none" w:sz="0" w:space="0" w:color="auto"/>
            <w:left w:val="none" w:sz="0" w:space="0" w:color="auto"/>
            <w:bottom w:val="none" w:sz="0" w:space="0" w:color="auto"/>
            <w:right w:val="none" w:sz="0" w:space="0" w:color="auto"/>
          </w:divBdr>
        </w:div>
        <w:div w:id="403723264">
          <w:marLeft w:val="640"/>
          <w:marRight w:val="0"/>
          <w:marTop w:val="0"/>
          <w:marBottom w:val="0"/>
          <w:divBdr>
            <w:top w:val="none" w:sz="0" w:space="0" w:color="auto"/>
            <w:left w:val="none" w:sz="0" w:space="0" w:color="auto"/>
            <w:bottom w:val="none" w:sz="0" w:space="0" w:color="auto"/>
            <w:right w:val="none" w:sz="0" w:space="0" w:color="auto"/>
          </w:divBdr>
        </w:div>
        <w:div w:id="603071855">
          <w:marLeft w:val="640"/>
          <w:marRight w:val="0"/>
          <w:marTop w:val="0"/>
          <w:marBottom w:val="0"/>
          <w:divBdr>
            <w:top w:val="none" w:sz="0" w:space="0" w:color="auto"/>
            <w:left w:val="none" w:sz="0" w:space="0" w:color="auto"/>
            <w:bottom w:val="none" w:sz="0" w:space="0" w:color="auto"/>
            <w:right w:val="none" w:sz="0" w:space="0" w:color="auto"/>
          </w:divBdr>
        </w:div>
        <w:div w:id="372466761">
          <w:marLeft w:val="640"/>
          <w:marRight w:val="0"/>
          <w:marTop w:val="0"/>
          <w:marBottom w:val="0"/>
          <w:divBdr>
            <w:top w:val="none" w:sz="0" w:space="0" w:color="auto"/>
            <w:left w:val="none" w:sz="0" w:space="0" w:color="auto"/>
            <w:bottom w:val="none" w:sz="0" w:space="0" w:color="auto"/>
            <w:right w:val="none" w:sz="0" w:space="0" w:color="auto"/>
          </w:divBdr>
        </w:div>
        <w:div w:id="1559240346">
          <w:marLeft w:val="640"/>
          <w:marRight w:val="0"/>
          <w:marTop w:val="0"/>
          <w:marBottom w:val="0"/>
          <w:divBdr>
            <w:top w:val="none" w:sz="0" w:space="0" w:color="auto"/>
            <w:left w:val="none" w:sz="0" w:space="0" w:color="auto"/>
            <w:bottom w:val="none" w:sz="0" w:space="0" w:color="auto"/>
            <w:right w:val="none" w:sz="0" w:space="0" w:color="auto"/>
          </w:divBdr>
        </w:div>
        <w:div w:id="418328561">
          <w:marLeft w:val="640"/>
          <w:marRight w:val="0"/>
          <w:marTop w:val="0"/>
          <w:marBottom w:val="0"/>
          <w:divBdr>
            <w:top w:val="none" w:sz="0" w:space="0" w:color="auto"/>
            <w:left w:val="none" w:sz="0" w:space="0" w:color="auto"/>
            <w:bottom w:val="none" w:sz="0" w:space="0" w:color="auto"/>
            <w:right w:val="none" w:sz="0" w:space="0" w:color="auto"/>
          </w:divBdr>
        </w:div>
        <w:div w:id="1037779206">
          <w:marLeft w:val="640"/>
          <w:marRight w:val="0"/>
          <w:marTop w:val="0"/>
          <w:marBottom w:val="0"/>
          <w:divBdr>
            <w:top w:val="none" w:sz="0" w:space="0" w:color="auto"/>
            <w:left w:val="none" w:sz="0" w:space="0" w:color="auto"/>
            <w:bottom w:val="none" w:sz="0" w:space="0" w:color="auto"/>
            <w:right w:val="none" w:sz="0" w:space="0" w:color="auto"/>
          </w:divBdr>
        </w:div>
        <w:div w:id="225384743">
          <w:marLeft w:val="640"/>
          <w:marRight w:val="0"/>
          <w:marTop w:val="0"/>
          <w:marBottom w:val="0"/>
          <w:divBdr>
            <w:top w:val="none" w:sz="0" w:space="0" w:color="auto"/>
            <w:left w:val="none" w:sz="0" w:space="0" w:color="auto"/>
            <w:bottom w:val="none" w:sz="0" w:space="0" w:color="auto"/>
            <w:right w:val="none" w:sz="0" w:space="0" w:color="auto"/>
          </w:divBdr>
        </w:div>
        <w:div w:id="2094203562">
          <w:marLeft w:val="640"/>
          <w:marRight w:val="0"/>
          <w:marTop w:val="0"/>
          <w:marBottom w:val="0"/>
          <w:divBdr>
            <w:top w:val="none" w:sz="0" w:space="0" w:color="auto"/>
            <w:left w:val="none" w:sz="0" w:space="0" w:color="auto"/>
            <w:bottom w:val="none" w:sz="0" w:space="0" w:color="auto"/>
            <w:right w:val="none" w:sz="0" w:space="0" w:color="auto"/>
          </w:divBdr>
        </w:div>
        <w:div w:id="822504882">
          <w:marLeft w:val="640"/>
          <w:marRight w:val="0"/>
          <w:marTop w:val="0"/>
          <w:marBottom w:val="0"/>
          <w:divBdr>
            <w:top w:val="none" w:sz="0" w:space="0" w:color="auto"/>
            <w:left w:val="none" w:sz="0" w:space="0" w:color="auto"/>
            <w:bottom w:val="none" w:sz="0" w:space="0" w:color="auto"/>
            <w:right w:val="none" w:sz="0" w:space="0" w:color="auto"/>
          </w:divBdr>
        </w:div>
        <w:div w:id="1726489420">
          <w:marLeft w:val="640"/>
          <w:marRight w:val="0"/>
          <w:marTop w:val="0"/>
          <w:marBottom w:val="0"/>
          <w:divBdr>
            <w:top w:val="none" w:sz="0" w:space="0" w:color="auto"/>
            <w:left w:val="none" w:sz="0" w:space="0" w:color="auto"/>
            <w:bottom w:val="none" w:sz="0" w:space="0" w:color="auto"/>
            <w:right w:val="none" w:sz="0" w:space="0" w:color="auto"/>
          </w:divBdr>
        </w:div>
      </w:divsChild>
    </w:div>
    <w:div w:id="993215157">
      <w:bodyDiv w:val="1"/>
      <w:marLeft w:val="0"/>
      <w:marRight w:val="0"/>
      <w:marTop w:val="0"/>
      <w:marBottom w:val="0"/>
      <w:divBdr>
        <w:top w:val="none" w:sz="0" w:space="0" w:color="auto"/>
        <w:left w:val="none" w:sz="0" w:space="0" w:color="auto"/>
        <w:bottom w:val="none" w:sz="0" w:space="0" w:color="auto"/>
        <w:right w:val="none" w:sz="0" w:space="0" w:color="auto"/>
      </w:divBdr>
      <w:divsChild>
        <w:div w:id="1421949642">
          <w:marLeft w:val="640"/>
          <w:marRight w:val="0"/>
          <w:marTop w:val="0"/>
          <w:marBottom w:val="0"/>
          <w:divBdr>
            <w:top w:val="none" w:sz="0" w:space="0" w:color="auto"/>
            <w:left w:val="none" w:sz="0" w:space="0" w:color="auto"/>
            <w:bottom w:val="none" w:sz="0" w:space="0" w:color="auto"/>
            <w:right w:val="none" w:sz="0" w:space="0" w:color="auto"/>
          </w:divBdr>
        </w:div>
        <w:div w:id="2104035693">
          <w:marLeft w:val="640"/>
          <w:marRight w:val="0"/>
          <w:marTop w:val="0"/>
          <w:marBottom w:val="0"/>
          <w:divBdr>
            <w:top w:val="none" w:sz="0" w:space="0" w:color="auto"/>
            <w:left w:val="none" w:sz="0" w:space="0" w:color="auto"/>
            <w:bottom w:val="none" w:sz="0" w:space="0" w:color="auto"/>
            <w:right w:val="none" w:sz="0" w:space="0" w:color="auto"/>
          </w:divBdr>
        </w:div>
        <w:div w:id="592014333">
          <w:marLeft w:val="640"/>
          <w:marRight w:val="0"/>
          <w:marTop w:val="0"/>
          <w:marBottom w:val="0"/>
          <w:divBdr>
            <w:top w:val="none" w:sz="0" w:space="0" w:color="auto"/>
            <w:left w:val="none" w:sz="0" w:space="0" w:color="auto"/>
            <w:bottom w:val="none" w:sz="0" w:space="0" w:color="auto"/>
            <w:right w:val="none" w:sz="0" w:space="0" w:color="auto"/>
          </w:divBdr>
        </w:div>
        <w:div w:id="2097510625">
          <w:marLeft w:val="640"/>
          <w:marRight w:val="0"/>
          <w:marTop w:val="0"/>
          <w:marBottom w:val="0"/>
          <w:divBdr>
            <w:top w:val="none" w:sz="0" w:space="0" w:color="auto"/>
            <w:left w:val="none" w:sz="0" w:space="0" w:color="auto"/>
            <w:bottom w:val="none" w:sz="0" w:space="0" w:color="auto"/>
            <w:right w:val="none" w:sz="0" w:space="0" w:color="auto"/>
          </w:divBdr>
        </w:div>
        <w:div w:id="106312120">
          <w:marLeft w:val="640"/>
          <w:marRight w:val="0"/>
          <w:marTop w:val="0"/>
          <w:marBottom w:val="0"/>
          <w:divBdr>
            <w:top w:val="none" w:sz="0" w:space="0" w:color="auto"/>
            <w:left w:val="none" w:sz="0" w:space="0" w:color="auto"/>
            <w:bottom w:val="none" w:sz="0" w:space="0" w:color="auto"/>
            <w:right w:val="none" w:sz="0" w:space="0" w:color="auto"/>
          </w:divBdr>
        </w:div>
        <w:div w:id="1675690746">
          <w:marLeft w:val="640"/>
          <w:marRight w:val="0"/>
          <w:marTop w:val="0"/>
          <w:marBottom w:val="0"/>
          <w:divBdr>
            <w:top w:val="none" w:sz="0" w:space="0" w:color="auto"/>
            <w:left w:val="none" w:sz="0" w:space="0" w:color="auto"/>
            <w:bottom w:val="none" w:sz="0" w:space="0" w:color="auto"/>
            <w:right w:val="none" w:sz="0" w:space="0" w:color="auto"/>
          </w:divBdr>
        </w:div>
        <w:div w:id="937832874">
          <w:marLeft w:val="640"/>
          <w:marRight w:val="0"/>
          <w:marTop w:val="0"/>
          <w:marBottom w:val="0"/>
          <w:divBdr>
            <w:top w:val="none" w:sz="0" w:space="0" w:color="auto"/>
            <w:left w:val="none" w:sz="0" w:space="0" w:color="auto"/>
            <w:bottom w:val="none" w:sz="0" w:space="0" w:color="auto"/>
            <w:right w:val="none" w:sz="0" w:space="0" w:color="auto"/>
          </w:divBdr>
        </w:div>
        <w:div w:id="1402562165">
          <w:marLeft w:val="640"/>
          <w:marRight w:val="0"/>
          <w:marTop w:val="0"/>
          <w:marBottom w:val="0"/>
          <w:divBdr>
            <w:top w:val="none" w:sz="0" w:space="0" w:color="auto"/>
            <w:left w:val="none" w:sz="0" w:space="0" w:color="auto"/>
            <w:bottom w:val="none" w:sz="0" w:space="0" w:color="auto"/>
            <w:right w:val="none" w:sz="0" w:space="0" w:color="auto"/>
          </w:divBdr>
        </w:div>
        <w:div w:id="1035471498">
          <w:marLeft w:val="640"/>
          <w:marRight w:val="0"/>
          <w:marTop w:val="0"/>
          <w:marBottom w:val="0"/>
          <w:divBdr>
            <w:top w:val="none" w:sz="0" w:space="0" w:color="auto"/>
            <w:left w:val="none" w:sz="0" w:space="0" w:color="auto"/>
            <w:bottom w:val="none" w:sz="0" w:space="0" w:color="auto"/>
            <w:right w:val="none" w:sz="0" w:space="0" w:color="auto"/>
          </w:divBdr>
        </w:div>
        <w:div w:id="1341272518">
          <w:marLeft w:val="640"/>
          <w:marRight w:val="0"/>
          <w:marTop w:val="0"/>
          <w:marBottom w:val="0"/>
          <w:divBdr>
            <w:top w:val="none" w:sz="0" w:space="0" w:color="auto"/>
            <w:left w:val="none" w:sz="0" w:space="0" w:color="auto"/>
            <w:bottom w:val="none" w:sz="0" w:space="0" w:color="auto"/>
            <w:right w:val="none" w:sz="0" w:space="0" w:color="auto"/>
          </w:divBdr>
        </w:div>
        <w:div w:id="365526195">
          <w:marLeft w:val="640"/>
          <w:marRight w:val="0"/>
          <w:marTop w:val="0"/>
          <w:marBottom w:val="0"/>
          <w:divBdr>
            <w:top w:val="none" w:sz="0" w:space="0" w:color="auto"/>
            <w:left w:val="none" w:sz="0" w:space="0" w:color="auto"/>
            <w:bottom w:val="none" w:sz="0" w:space="0" w:color="auto"/>
            <w:right w:val="none" w:sz="0" w:space="0" w:color="auto"/>
          </w:divBdr>
        </w:div>
        <w:div w:id="505558788">
          <w:marLeft w:val="640"/>
          <w:marRight w:val="0"/>
          <w:marTop w:val="0"/>
          <w:marBottom w:val="0"/>
          <w:divBdr>
            <w:top w:val="none" w:sz="0" w:space="0" w:color="auto"/>
            <w:left w:val="none" w:sz="0" w:space="0" w:color="auto"/>
            <w:bottom w:val="none" w:sz="0" w:space="0" w:color="auto"/>
            <w:right w:val="none" w:sz="0" w:space="0" w:color="auto"/>
          </w:divBdr>
        </w:div>
        <w:div w:id="1018386124">
          <w:marLeft w:val="640"/>
          <w:marRight w:val="0"/>
          <w:marTop w:val="0"/>
          <w:marBottom w:val="0"/>
          <w:divBdr>
            <w:top w:val="none" w:sz="0" w:space="0" w:color="auto"/>
            <w:left w:val="none" w:sz="0" w:space="0" w:color="auto"/>
            <w:bottom w:val="none" w:sz="0" w:space="0" w:color="auto"/>
            <w:right w:val="none" w:sz="0" w:space="0" w:color="auto"/>
          </w:divBdr>
        </w:div>
        <w:div w:id="1819418074">
          <w:marLeft w:val="640"/>
          <w:marRight w:val="0"/>
          <w:marTop w:val="0"/>
          <w:marBottom w:val="0"/>
          <w:divBdr>
            <w:top w:val="none" w:sz="0" w:space="0" w:color="auto"/>
            <w:left w:val="none" w:sz="0" w:space="0" w:color="auto"/>
            <w:bottom w:val="none" w:sz="0" w:space="0" w:color="auto"/>
            <w:right w:val="none" w:sz="0" w:space="0" w:color="auto"/>
          </w:divBdr>
        </w:div>
        <w:div w:id="952054702">
          <w:marLeft w:val="640"/>
          <w:marRight w:val="0"/>
          <w:marTop w:val="0"/>
          <w:marBottom w:val="0"/>
          <w:divBdr>
            <w:top w:val="none" w:sz="0" w:space="0" w:color="auto"/>
            <w:left w:val="none" w:sz="0" w:space="0" w:color="auto"/>
            <w:bottom w:val="none" w:sz="0" w:space="0" w:color="auto"/>
            <w:right w:val="none" w:sz="0" w:space="0" w:color="auto"/>
          </w:divBdr>
        </w:div>
        <w:div w:id="1118987455">
          <w:marLeft w:val="640"/>
          <w:marRight w:val="0"/>
          <w:marTop w:val="0"/>
          <w:marBottom w:val="0"/>
          <w:divBdr>
            <w:top w:val="none" w:sz="0" w:space="0" w:color="auto"/>
            <w:left w:val="none" w:sz="0" w:space="0" w:color="auto"/>
            <w:bottom w:val="none" w:sz="0" w:space="0" w:color="auto"/>
            <w:right w:val="none" w:sz="0" w:space="0" w:color="auto"/>
          </w:divBdr>
        </w:div>
        <w:div w:id="621154006">
          <w:marLeft w:val="640"/>
          <w:marRight w:val="0"/>
          <w:marTop w:val="0"/>
          <w:marBottom w:val="0"/>
          <w:divBdr>
            <w:top w:val="none" w:sz="0" w:space="0" w:color="auto"/>
            <w:left w:val="none" w:sz="0" w:space="0" w:color="auto"/>
            <w:bottom w:val="none" w:sz="0" w:space="0" w:color="auto"/>
            <w:right w:val="none" w:sz="0" w:space="0" w:color="auto"/>
          </w:divBdr>
        </w:div>
        <w:div w:id="876694808">
          <w:marLeft w:val="640"/>
          <w:marRight w:val="0"/>
          <w:marTop w:val="0"/>
          <w:marBottom w:val="0"/>
          <w:divBdr>
            <w:top w:val="none" w:sz="0" w:space="0" w:color="auto"/>
            <w:left w:val="none" w:sz="0" w:space="0" w:color="auto"/>
            <w:bottom w:val="none" w:sz="0" w:space="0" w:color="auto"/>
            <w:right w:val="none" w:sz="0" w:space="0" w:color="auto"/>
          </w:divBdr>
        </w:div>
        <w:div w:id="608393573">
          <w:marLeft w:val="640"/>
          <w:marRight w:val="0"/>
          <w:marTop w:val="0"/>
          <w:marBottom w:val="0"/>
          <w:divBdr>
            <w:top w:val="none" w:sz="0" w:space="0" w:color="auto"/>
            <w:left w:val="none" w:sz="0" w:space="0" w:color="auto"/>
            <w:bottom w:val="none" w:sz="0" w:space="0" w:color="auto"/>
            <w:right w:val="none" w:sz="0" w:space="0" w:color="auto"/>
          </w:divBdr>
        </w:div>
        <w:div w:id="244150977">
          <w:marLeft w:val="640"/>
          <w:marRight w:val="0"/>
          <w:marTop w:val="0"/>
          <w:marBottom w:val="0"/>
          <w:divBdr>
            <w:top w:val="none" w:sz="0" w:space="0" w:color="auto"/>
            <w:left w:val="none" w:sz="0" w:space="0" w:color="auto"/>
            <w:bottom w:val="none" w:sz="0" w:space="0" w:color="auto"/>
            <w:right w:val="none" w:sz="0" w:space="0" w:color="auto"/>
          </w:divBdr>
        </w:div>
        <w:div w:id="4981925">
          <w:marLeft w:val="640"/>
          <w:marRight w:val="0"/>
          <w:marTop w:val="0"/>
          <w:marBottom w:val="0"/>
          <w:divBdr>
            <w:top w:val="none" w:sz="0" w:space="0" w:color="auto"/>
            <w:left w:val="none" w:sz="0" w:space="0" w:color="auto"/>
            <w:bottom w:val="none" w:sz="0" w:space="0" w:color="auto"/>
            <w:right w:val="none" w:sz="0" w:space="0" w:color="auto"/>
          </w:divBdr>
        </w:div>
        <w:div w:id="1120343074">
          <w:marLeft w:val="640"/>
          <w:marRight w:val="0"/>
          <w:marTop w:val="0"/>
          <w:marBottom w:val="0"/>
          <w:divBdr>
            <w:top w:val="none" w:sz="0" w:space="0" w:color="auto"/>
            <w:left w:val="none" w:sz="0" w:space="0" w:color="auto"/>
            <w:bottom w:val="none" w:sz="0" w:space="0" w:color="auto"/>
            <w:right w:val="none" w:sz="0" w:space="0" w:color="auto"/>
          </w:divBdr>
        </w:div>
        <w:div w:id="1898587852">
          <w:marLeft w:val="640"/>
          <w:marRight w:val="0"/>
          <w:marTop w:val="0"/>
          <w:marBottom w:val="0"/>
          <w:divBdr>
            <w:top w:val="none" w:sz="0" w:space="0" w:color="auto"/>
            <w:left w:val="none" w:sz="0" w:space="0" w:color="auto"/>
            <w:bottom w:val="none" w:sz="0" w:space="0" w:color="auto"/>
            <w:right w:val="none" w:sz="0" w:space="0" w:color="auto"/>
          </w:divBdr>
        </w:div>
        <w:div w:id="1880165548">
          <w:marLeft w:val="640"/>
          <w:marRight w:val="0"/>
          <w:marTop w:val="0"/>
          <w:marBottom w:val="0"/>
          <w:divBdr>
            <w:top w:val="none" w:sz="0" w:space="0" w:color="auto"/>
            <w:left w:val="none" w:sz="0" w:space="0" w:color="auto"/>
            <w:bottom w:val="none" w:sz="0" w:space="0" w:color="auto"/>
            <w:right w:val="none" w:sz="0" w:space="0" w:color="auto"/>
          </w:divBdr>
        </w:div>
        <w:div w:id="733159225">
          <w:marLeft w:val="640"/>
          <w:marRight w:val="0"/>
          <w:marTop w:val="0"/>
          <w:marBottom w:val="0"/>
          <w:divBdr>
            <w:top w:val="none" w:sz="0" w:space="0" w:color="auto"/>
            <w:left w:val="none" w:sz="0" w:space="0" w:color="auto"/>
            <w:bottom w:val="none" w:sz="0" w:space="0" w:color="auto"/>
            <w:right w:val="none" w:sz="0" w:space="0" w:color="auto"/>
          </w:divBdr>
        </w:div>
        <w:div w:id="1558709695">
          <w:marLeft w:val="640"/>
          <w:marRight w:val="0"/>
          <w:marTop w:val="0"/>
          <w:marBottom w:val="0"/>
          <w:divBdr>
            <w:top w:val="none" w:sz="0" w:space="0" w:color="auto"/>
            <w:left w:val="none" w:sz="0" w:space="0" w:color="auto"/>
            <w:bottom w:val="none" w:sz="0" w:space="0" w:color="auto"/>
            <w:right w:val="none" w:sz="0" w:space="0" w:color="auto"/>
          </w:divBdr>
        </w:div>
        <w:div w:id="1956134682">
          <w:marLeft w:val="640"/>
          <w:marRight w:val="0"/>
          <w:marTop w:val="0"/>
          <w:marBottom w:val="0"/>
          <w:divBdr>
            <w:top w:val="none" w:sz="0" w:space="0" w:color="auto"/>
            <w:left w:val="none" w:sz="0" w:space="0" w:color="auto"/>
            <w:bottom w:val="none" w:sz="0" w:space="0" w:color="auto"/>
            <w:right w:val="none" w:sz="0" w:space="0" w:color="auto"/>
          </w:divBdr>
        </w:div>
        <w:div w:id="1782870361">
          <w:marLeft w:val="640"/>
          <w:marRight w:val="0"/>
          <w:marTop w:val="0"/>
          <w:marBottom w:val="0"/>
          <w:divBdr>
            <w:top w:val="none" w:sz="0" w:space="0" w:color="auto"/>
            <w:left w:val="none" w:sz="0" w:space="0" w:color="auto"/>
            <w:bottom w:val="none" w:sz="0" w:space="0" w:color="auto"/>
            <w:right w:val="none" w:sz="0" w:space="0" w:color="auto"/>
          </w:divBdr>
        </w:div>
        <w:div w:id="527330429">
          <w:marLeft w:val="640"/>
          <w:marRight w:val="0"/>
          <w:marTop w:val="0"/>
          <w:marBottom w:val="0"/>
          <w:divBdr>
            <w:top w:val="none" w:sz="0" w:space="0" w:color="auto"/>
            <w:left w:val="none" w:sz="0" w:space="0" w:color="auto"/>
            <w:bottom w:val="none" w:sz="0" w:space="0" w:color="auto"/>
            <w:right w:val="none" w:sz="0" w:space="0" w:color="auto"/>
          </w:divBdr>
        </w:div>
        <w:div w:id="703213992">
          <w:marLeft w:val="640"/>
          <w:marRight w:val="0"/>
          <w:marTop w:val="0"/>
          <w:marBottom w:val="0"/>
          <w:divBdr>
            <w:top w:val="none" w:sz="0" w:space="0" w:color="auto"/>
            <w:left w:val="none" w:sz="0" w:space="0" w:color="auto"/>
            <w:bottom w:val="none" w:sz="0" w:space="0" w:color="auto"/>
            <w:right w:val="none" w:sz="0" w:space="0" w:color="auto"/>
          </w:divBdr>
        </w:div>
        <w:div w:id="447241676">
          <w:marLeft w:val="640"/>
          <w:marRight w:val="0"/>
          <w:marTop w:val="0"/>
          <w:marBottom w:val="0"/>
          <w:divBdr>
            <w:top w:val="none" w:sz="0" w:space="0" w:color="auto"/>
            <w:left w:val="none" w:sz="0" w:space="0" w:color="auto"/>
            <w:bottom w:val="none" w:sz="0" w:space="0" w:color="auto"/>
            <w:right w:val="none" w:sz="0" w:space="0" w:color="auto"/>
          </w:divBdr>
        </w:div>
        <w:div w:id="243996767">
          <w:marLeft w:val="640"/>
          <w:marRight w:val="0"/>
          <w:marTop w:val="0"/>
          <w:marBottom w:val="0"/>
          <w:divBdr>
            <w:top w:val="none" w:sz="0" w:space="0" w:color="auto"/>
            <w:left w:val="none" w:sz="0" w:space="0" w:color="auto"/>
            <w:bottom w:val="none" w:sz="0" w:space="0" w:color="auto"/>
            <w:right w:val="none" w:sz="0" w:space="0" w:color="auto"/>
          </w:divBdr>
        </w:div>
        <w:div w:id="2072729053">
          <w:marLeft w:val="640"/>
          <w:marRight w:val="0"/>
          <w:marTop w:val="0"/>
          <w:marBottom w:val="0"/>
          <w:divBdr>
            <w:top w:val="none" w:sz="0" w:space="0" w:color="auto"/>
            <w:left w:val="none" w:sz="0" w:space="0" w:color="auto"/>
            <w:bottom w:val="none" w:sz="0" w:space="0" w:color="auto"/>
            <w:right w:val="none" w:sz="0" w:space="0" w:color="auto"/>
          </w:divBdr>
        </w:div>
        <w:div w:id="425812727">
          <w:marLeft w:val="640"/>
          <w:marRight w:val="0"/>
          <w:marTop w:val="0"/>
          <w:marBottom w:val="0"/>
          <w:divBdr>
            <w:top w:val="none" w:sz="0" w:space="0" w:color="auto"/>
            <w:left w:val="none" w:sz="0" w:space="0" w:color="auto"/>
            <w:bottom w:val="none" w:sz="0" w:space="0" w:color="auto"/>
            <w:right w:val="none" w:sz="0" w:space="0" w:color="auto"/>
          </w:divBdr>
        </w:div>
        <w:div w:id="1182159835">
          <w:marLeft w:val="640"/>
          <w:marRight w:val="0"/>
          <w:marTop w:val="0"/>
          <w:marBottom w:val="0"/>
          <w:divBdr>
            <w:top w:val="none" w:sz="0" w:space="0" w:color="auto"/>
            <w:left w:val="none" w:sz="0" w:space="0" w:color="auto"/>
            <w:bottom w:val="none" w:sz="0" w:space="0" w:color="auto"/>
            <w:right w:val="none" w:sz="0" w:space="0" w:color="auto"/>
          </w:divBdr>
        </w:div>
        <w:div w:id="599487131">
          <w:marLeft w:val="640"/>
          <w:marRight w:val="0"/>
          <w:marTop w:val="0"/>
          <w:marBottom w:val="0"/>
          <w:divBdr>
            <w:top w:val="none" w:sz="0" w:space="0" w:color="auto"/>
            <w:left w:val="none" w:sz="0" w:space="0" w:color="auto"/>
            <w:bottom w:val="none" w:sz="0" w:space="0" w:color="auto"/>
            <w:right w:val="none" w:sz="0" w:space="0" w:color="auto"/>
          </w:divBdr>
        </w:div>
        <w:div w:id="1373457559">
          <w:marLeft w:val="640"/>
          <w:marRight w:val="0"/>
          <w:marTop w:val="0"/>
          <w:marBottom w:val="0"/>
          <w:divBdr>
            <w:top w:val="none" w:sz="0" w:space="0" w:color="auto"/>
            <w:left w:val="none" w:sz="0" w:space="0" w:color="auto"/>
            <w:bottom w:val="none" w:sz="0" w:space="0" w:color="auto"/>
            <w:right w:val="none" w:sz="0" w:space="0" w:color="auto"/>
          </w:divBdr>
        </w:div>
        <w:div w:id="1379738598">
          <w:marLeft w:val="640"/>
          <w:marRight w:val="0"/>
          <w:marTop w:val="0"/>
          <w:marBottom w:val="0"/>
          <w:divBdr>
            <w:top w:val="none" w:sz="0" w:space="0" w:color="auto"/>
            <w:left w:val="none" w:sz="0" w:space="0" w:color="auto"/>
            <w:bottom w:val="none" w:sz="0" w:space="0" w:color="auto"/>
            <w:right w:val="none" w:sz="0" w:space="0" w:color="auto"/>
          </w:divBdr>
        </w:div>
        <w:div w:id="1206793344">
          <w:marLeft w:val="640"/>
          <w:marRight w:val="0"/>
          <w:marTop w:val="0"/>
          <w:marBottom w:val="0"/>
          <w:divBdr>
            <w:top w:val="none" w:sz="0" w:space="0" w:color="auto"/>
            <w:left w:val="none" w:sz="0" w:space="0" w:color="auto"/>
            <w:bottom w:val="none" w:sz="0" w:space="0" w:color="auto"/>
            <w:right w:val="none" w:sz="0" w:space="0" w:color="auto"/>
          </w:divBdr>
        </w:div>
        <w:div w:id="970591506">
          <w:marLeft w:val="640"/>
          <w:marRight w:val="0"/>
          <w:marTop w:val="0"/>
          <w:marBottom w:val="0"/>
          <w:divBdr>
            <w:top w:val="none" w:sz="0" w:space="0" w:color="auto"/>
            <w:left w:val="none" w:sz="0" w:space="0" w:color="auto"/>
            <w:bottom w:val="none" w:sz="0" w:space="0" w:color="auto"/>
            <w:right w:val="none" w:sz="0" w:space="0" w:color="auto"/>
          </w:divBdr>
        </w:div>
        <w:div w:id="1792548309">
          <w:marLeft w:val="640"/>
          <w:marRight w:val="0"/>
          <w:marTop w:val="0"/>
          <w:marBottom w:val="0"/>
          <w:divBdr>
            <w:top w:val="none" w:sz="0" w:space="0" w:color="auto"/>
            <w:left w:val="none" w:sz="0" w:space="0" w:color="auto"/>
            <w:bottom w:val="none" w:sz="0" w:space="0" w:color="auto"/>
            <w:right w:val="none" w:sz="0" w:space="0" w:color="auto"/>
          </w:divBdr>
        </w:div>
        <w:div w:id="380401729">
          <w:marLeft w:val="640"/>
          <w:marRight w:val="0"/>
          <w:marTop w:val="0"/>
          <w:marBottom w:val="0"/>
          <w:divBdr>
            <w:top w:val="none" w:sz="0" w:space="0" w:color="auto"/>
            <w:left w:val="none" w:sz="0" w:space="0" w:color="auto"/>
            <w:bottom w:val="none" w:sz="0" w:space="0" w:color="auto"/>
            <w:right w:val="none" w:sz="0" w:space="0" w:color="auto"/>
          </w:divBdr>
        </w:div>
        <w:div w:id="67963911">
          <w:marLeft w:val="640"/>
          <w:marRight w:val="0"/>
          <w:marTop w:val="0"/>
          <w:marBottom w:val="0"/>
          <w:divBdr>
            <w:top w:val="none" w:sz="0" w:space="0" w:color="auto"/>
            <w:left w:val="none" w:sz="0" w:space="0" w:color="auto"/>
            <w:bottom w:val="none" w:sz="0" w:space="0" w:color="auto"/>
            <w:right w:val="none" w:sz="0" w:space="0" w:color="auto"/>
          </w:divBdr>
        </w:div>
        <w:div w:id="2070688396">
          <w:marLeft w:val="640"/>
          <w:marRight w:val="0"/>
          <w:marTop w:val="0"/>
          <w:marBottom w:val="0"/>
          <w:divBdr>
            <w:top w:val="none" w:sz="0" w:space="0" w:color="auto"/>
            <w:left w:val="none" w:sz="0" w:space="0" w:color="auto"/>
            <w:bottom w:val="none" w:sz="0" w:space="0" w:color="auto"/>
            <w:right w:val="none" w:sz="0" w:space="0" w:color="auto"/>
          </w:divBdr>
        </w:div>
        <w:div w:id="875194390">
          <w:marLeft w:val="640"/>
          <w:marRight w:val="0"/>
          <w:marTop w:val="0"/>
          <w:marBottom w:val="0"/>
          <w:divBdr>
            <w:top w:val="none" w:sz="0" w:space="0" w:color="auto"/>
            <w:left w:val="none" w:sz="0" w:space="0" w:color="auto"/>
            <w:bottom w:val="none" w:sz="0" w:space="0" w:color="auto"/>
            <w:right w:val="none" w:sz="0" w:space="0" w:color="auto"/>
          </w:divBdr>
        </w:div>
        <w:div w:id="686949307">
          <w:marLeft w:val="640"/>
          <w:marRight w:val="0"/>
          <w:marTop w:val="0"/>
          <w:marBottom w:val="0"/>
          <w:divBdr>
            <w:top w:val="none" w:sz="0" w:space="0" w:color="auto"/>
            <w:left w:val="none" w:sz="0" w:space="0" w:color="auto"/>
            <w:bottom w:val="none" w:sz="0" w:space="0" w:color="auto"/>
            <w:right w:val="none" w:sz="0" w:space="0" w:color="auto"/>
          </w:divBdr>
        </w:div>
        <w:div w:id="841042702">
          <w:marLeft w:val="640"/>
          <w:marRight w:val="0"/>
          <w:marTop w:val="0"/>
          <w:marBottom w:val="0"/>
          <w:divBdr>
            <w:top w:val="none" w:sz="0" w:space="0" w:color="auto"/>
            <w:left w:val="none" w:sz="0" w:space="0" w:color="auto"/>
            <w:bottom w:val="none" w:sz="0" w:space="0" w:color="auto"/>
            <w:right w:val="none" w:sz="0" w:space="0" w:color="auto"/>
          </w:divBdr>
        </w:div>
        <w:div w:id="1918320515">
          <w:marLeft w:val="640"/>
          <w:marRight w:val="0"/>
          <w:marTop w:val="0"/>
          <w:marBottom w:val="0"/>
          <w:divBdr>
            <w:top w:val="none" w:sz="0" w:space="0" w:color="auto"/>
            <w:left w:val="none" w:sz="0" w:space="0" w:color="auto"/>
            <w:bottom w:val="none" w:sz="0" w:space="0" w:color="auto"/>
            <w:right w:val="none" w:sz="0" w:space="0" w:color="auto"/>
          </w:divBdr>
        </w:div>
        <w:div w:id="703210579">
          <w:marLeft w:val="640"/>
          <w:marRight w:val="0"/>
          <w:marTop w:val="0"/>
          <w:marBottom w:val="0"/>
          <w:divBdr>
            <w:top w:val="none" w:sz="0" w:space="0" w:color="auto"/>
            <w:left w:val="none" w:sz="0" w:space="0" w:color="auto"/>
            <w:bottom w:val="none" w:sz="0" w:space="0" w:color="auto"/>
            <w:right w:val="none" w:sz="0" w:space="0" w:color="auto"/>
          </w:divBdr>
        </w:div>
        <w:div w:id="445270062">
          <w:marLeft w:val="640"/>
          <w:marRight w:val="0"/>
          <w:marTop w:val="0"/>
          <w:marBottom w:val="0"/>
          <w:divBdr>
            <w:top w:val="none" w:sz="0" w:space="0" w:color="auto"/>
            <w:left w:val="none" w:sz="0" w:space="0" w:color="auto"/>
            <w:bottom w:val="none" w:sz="0" w:space="0" w:color="auto"/>
            <w:right w:val="none" w:sz="0" w:space="0" w:color="auto"/>
          </w:divBdr>
        </w:div>
        <w:div w:id="742068486">
          <w:marLeft w:val="640"/>
          <w:marRight w:val="0"/>
          <w:marTop w:val="0"/>
          <w:marBottom w:val="0"/>
          <w:divBdr>
            <w:top w:val="none" w:sz="0" w:space="0" w:color="auto"/>
            <w:left w:val="none" w:sz="0" w:space="0" w:color="auto"/>
            <w:bottom w:val="none" w:sz="0" w:space="0" w:color="auto"/>
            <w:right w:val="none" w:sz="0" w:space="0" w:color="auto"/>
          </w:divBdr>
        </w:div>
        <w:div w:id="466898518">
          <w:marLeft w:val="640"/>
          <w:marRight w:val="0"/>
          <w:marTop w:val="0"/>
          <w:marBottom w:val="0"/>
          <w:divBdr>
            <w:top w:val="none" w:sz="0" w:space="0" w:color="auto"/>
            <w:left w:val="none" w:sz="0" w:space="0" w:color="auto"/>
            <w:bottom w:val="none" w:sz="0" w:space="0" w:color="auto"/>
            <w:right w:val="none" w:sz="0" w:space="0" w:color="auto"/>
          </w:divBdr>
        </w:div>
        <w:div w:id="1491364727">
          <w:marLeft w:val="640"/>
          <w:marRight w:val="0"/>
          <w:marTop w:val="0"/>
          <w:marBottom w:val="0"/>
          <w:divBdr>
            <w:top w:val="none" w:sz="0" w:space="0" w:color="auto"/>
            <w:left w:val="none" w:sz="0" w:space="0" w:color="auto"/>
            <w:bottom w:val="none" w:sz="0" w:space="0" w:color="auto"/>
            <w:right w:val="none" w:sz="0" w:space="0" w:color="auto"/>
          </w:divBdr>
        </w:div>
        <w:div w:id="1693919326">
          <w:marLeft w:val="640"/>
          <w:marRight w:val="0"/>
          <w:marTop w:val="0"/>
          <w:marBottom w:val="0"/>
          <w:divBdr>
            <w:top w:val="none" w:sz="0" w:space="0" w:color="auto"/>
            <w:left w:val="none" w:sz="0" w:space="0" w:color="auto"/>
            <w:bottom w:val="none" w:sz="0" w:space="0" w:color="auto"/>
            <w:right w:val="none" w:sz="0" w:space="0" w:color="auto"/>
          </w:divBdr>
        </w:div>
        <w:div w:id="607128283">
          <w:marLeft w:val="640"/>
          <w:marRight w:val="0"/>
          <w:marTop w:val="0"/>
          <w:marBottom w:val="0"/>
          <w:divBdr>
            <w:top w:val="none" w:sz="0" w:space="0" w:color="auto"/>
            <w:left w:val="none" w:sz="0" w:space="0" w:color="auto"/>
            <w:bottom w:val="none" w:sz="0" w:space="0" w:color="auto"/>
            <w:right w:val="none" w:sz="0" w:space="0" w:color="auto"/>
          </w:divBdr>
        </w:div>
        <w:div w:id="1884515898">
          <w:marLeft w:val="640"/>
          <w:marRight w:val="0"/>
          <w:marTop w:val="0"/>
          <w:marBottom w:val="0"/>
          <w:divBdr>
            <w:top w:val="none" w:sz="0" w:space="0" w:color="auto"/>
            <w:left w:val="none" w:sz="0" w:space="0" w:color="auto"/>
            <w:bottom w:val="none" w:sz="0" w:space="0" w:color="auto"/>
            <w:right w:val="none" w:sz="0" w:space="0" w:color="auto"/>
          </w:divBdr>
        </w:div>
        <w:div w:id="1163350809">
          <w:marLeft w:val="640"/>
          <w:marRight w:val="0"/>
          <w:marTop w:val="0"/>
          <w:marBottom w:val="0"/>
          <w:divBdr>
            <w:top w:val="none" w:sz="0" w:space="0" w:color="auto"/>
            <w:left w:val="none" w:sz="0" w:space="0" w:color="auto"/>
            <w:bottom w:val="none" w:sz="0" w:space="0" w:color="auto"/>
            <w:right w:val="none" w:sz="0" w:space="0" w:color="auto"/>
          </w:divBdr>
        </w:div>
        <w:div w:id="2049600532">
          <w:marLeft w:val="640"/>
          <w:marRight w:val="0"/>
          <w:marTop w:val="0"/>
          <w:marBottom w:val="0"/>
          <w:divBdr>
            <w:top w:val="none" w:sz="0" w:space="0" w:color="auto"/>
            <w:left w:val="none" w:sz="0" w:space="0" w:color="auto"/>
            <w:bottom w:val="none" w:sz="0" w:space="0" w:color="auto"/>
            <w:right w:val="none" w:sz="0" w:space="0" w:color="auto"/>
          </w:divBdr>
        </w:div>
        <w:div w:id="1663240000">
          <w:marLeft w:val="640"/>
          <w:marRight w:val="0"/>
          <w:marTop w:val="0"/>
          <w:marBottom w:val="0"/>
          <w:divBdr>
            <w:top w:val="none" w:sz="0" w:space="0" w:color="auto"/>
            <w:left w:val="none" w:sz="0" w:space="0" w:color="auto"/>
            <w:bottom w:val="none" w:sz="0" w:space="0" w:color="auto"/>
            <w:right w:val="none" w:sz="0" w:space="0" w:color="auto"/>
          </w:divBdr>
        </w:div>
      </w:divsChild>
    </w:div>
    <w:div w:id="1042829964">
      <w:bodyDiv w:val="1"/>
      <w:marLeft w:val="0"/>
      <w:marRight w:val="0"/>
      <w:marTop w:val="0"/>
      <w:marBottom w:val="0"/>
      <w:divBdr>
        <w:top w:val="none" w:sz="0" w:space="0" w:color="auto"/>
        <w:left w:val="none" w:sz="0" w:space="0" w:color="auto"/>
        <w:bottom w:val="none" w:sz="0" w:space="0" w:color="auto"/>
        <w:right w:val="none" w:sz="0" w:space="0" w:color="auto"/>
      </w:divBdr>
      <w:divsChild>
        <w:div w:id="430054001">
          <w:marLeft w:val="640"/>
          <w:marRight w:val="0"/>
          <w:marTop w:val="0"/>
          <w:marBottom w:val="0"/>
          <w:divBdr>
            <w:top w:val="none" w:sz="0" w:space="0" w:color="auto"/>
            <w:left w:val="none" w:sz="0" w:space="0" w:color="auto"/>
            <w:bottom w:val="none" w:sz="0" w:space="0" w:color="auto"/>
            <w:right w:val="none" w:sz="0" w:space="0" w:color="auto"/>
          </w:divBdr>
        </w:div>
        <w:div w:id="1838379412">
          <w:marLeft w:val="640"/>
          <w:marRight w:val="0"/>
          <w:marTop w:val="0"/>
          <w:marBottom w:val="0"/>
          <w:divBdr>
            <w:top w:val="none" w:sz="0" w:space="0" w:color="auto"/>
            <w:left w:val="none" w:sz="0" w:space="0" w:color="auto"/>
            <w:bottom w:val="none" w:sz="0" w:space="0" w:color="auto"/>
            <w:right w:val="none" w:sz="0" w:space="0" w:color="auto"/>
          </w:divBdr>
        </w:div>
        <w:div w:id="1458601261">
          <w:marLeft w:val="640"/>
          <w:marRight w:val="0"/>
          <w:marTop w:val="0"/>
          <w:marBottom w:val="0"/>
          <w:divBdr>
            <w:top w:val="none" w:sz="0" w:space="0" w:color="auto"/>
            <w:left w:val="none" w:sz="0" w:space="0" w:color="auto"/>
            <w:bottom w:val="none" w:sz="0" w:space="0" w:color="auto"/>
            <w:right w:val="none" w:sz="0" w:space="0" w:color="auto"/>
          </w:divBdr>
        </w:div>
        <w:div w:id="1584146918">
          <w:marLeft w:val="640"/>
          <w:marRight w:val="0"/>
          <w:marTop w:val="0"/>
          <w:marBottom w:val="0"/>
          <w:divBdr>
            <w:top w:val="none" w:sz="0" w:space="0" w:color="auto"/>
            <w:left w:val="none" w:sz="0" w:space="0" w:color="auto"/>
            <w:bottom w:val="none" w:sz="0" w:space="0" w:color="auto"/>
            <w:right w:val="none" w:sz="0" w:space="0" w:color="auto"/>
          </w:divBdr>
        </w:div>
        <w:div w:id="1592160996">
          <w:marLeft w:val="640"/>
          <w:marRight w:val="0"/>
          <w:marTop w:val="0"/>
          <w:marBottom w:val="0"/>
          <w:divBdr>
            <w:top w:val="none" w:sz="0" w:space="0" w:color="auto"/>
            <w:left w:val="none" w:sz="0" w:space="0" w:color="auto"/>
            <w:bottom w:val="none" w:sz="0" w:space="0" w:color="auto"/>
            <w:right w:val="none" w:sz="0" w:space="0" w:color="auto"/>
          </w:divBdr>
        </w:div>
        <w:div w:id="826365094">
          <w:marLeft w:val="640"/>
          <w:marRight w:val="0"/>
          <w:marTop w:val="0"/>
          <w:marBottom w:val="0"/>
          <w:divBdr>
            <w:top w:val="none" w:sz="0" w:space="0" w:color="auto"/>
            <w:left w:val="none" w:sz="0" w:space="0" w:color="auto"/>
            <w:bottom w:val="none" w:sz="0" w:space="0" w:color="auto"/>
            <w:right w:val="none" w:sz="0" w:space="0" w:color="auto"/>
          </w:divBdr>
        </w:div>
        <w:div w:id="2023124139">
          <w:marLeft w:val="640"/>
          <w:marRight w:val="0"/>
          <w:marTop w:val="0"/>
          <w:marBottom w:val="0"/>
          <w:divBdr>
            <w:top w:val="none" w:sz="0" w:space="0" w:color="auto"/>
            <w:left w:val="none" w:sz="0" w:space="0" w:color="auto"/>
            <w:bottom w:val="none" w:sz="0" w:space="0" w:color="auto"/>
            <w:right w:val="none" w:sz="0" w:space="0" w:color="auto"/>
          </w:divBdr>
        </w:div>
        <w:div w:id="204368016">
          <w:marLeft w:val="640"/>
          <w:marRight w:val="0"/>
          <w:marTop w:val="0"/>
          <w:marBottom w:val="0"/>
          <w:divBdr>
            <w:top w:val="none" w:sz="0" w:space="0" w:color="auto"/>
            <w:left w:val="none" w:sz="0" w:space="0" w:color="auto"/>
            <w:bottom w:val="none" w:sz="0" w:space="0" w:color="auto"/>
            <w:right w:val="none" w:sz="0" w:space="0" w:color="auto"/>
          </w:divBdr>
        </w:div>
        <w:div w:id="1928151490">
          <w:marLeft w:val="640"/>
          <w:marRight w:val="0"/>
          <w:marTop w:val="0"/>
          <w:marBottom w:val="0"/>
          <w:divBdr>
            <w:top w:val="none" w:sz="0" w:space="0" w:color="auto"/>
            <w:left w:val="none" w:sz="0" w:space="0" w:color="auto"/>
            <w:bottom w:val="none" w:sz="0" w:space="0" w:color="auto"/>
            <w:right w:val="none" w:sz="0" w:space="0" w:color="auto"/>
          </w:divBdr>
        </w:div>
        <w:div w:id="1360811213">
          <w:marLeft w:val="640"/>
          <w:marRight w:val="0"/>
          <w:marTop w:val="0"/>
          <w:marBottom w:val="0"/>
          <w:divBdr>
            <w:top w:val="none" w:sz="0" w:space="0" w:color="auto"/>
            <w:left w:val="none" w:sz="0" w:space="0" w:color="auto"/>
            <w:bottom w:val="none" w:sz="0" w:space="0" w:color="auto"/>
            <w:right w:val="none" w:sz="0" w:space="0" w:color="auto"/>
          </w:divBdr>
        </w:div>
        <w:div w:id="1542326520">
          <w:marLeft w:val="640"/>
          <w:marRight w:val="0"/>
          <w:marTop w:val="0"/>
          <w:marBottom w:val="0"/>
          <w:divBdr>
            <w:top w:val="none" w:sz="0" w:space="0" w:color="auto"/>
            <w:left w:val="none" w:sz="0" w:space="0" w:color="auto"/>
            <w:bottom w:val="none" w:sz="0" w:space="0" w:color="auto"/>
            <w:right w:val="none" w:sz="0" w:space="0" w:color="auto"/>
          </w:divBdr>
        </w:div>
        <w:div w:id="165437194">
          <w:marLeft w:val="640"/>
          <w:marRight w:val="0"/>
          <w:marTop w:val="0"/>
          <w:marBottom w:val="0"/>
          <w:divBdr>
            <w:top w:val="none" w:sz="0" w:space="0" w:color="auto"/>
            <w:left w:val="none" w:sz="0" w:space="0" w:color="auto"/>
            <w:bottom w:val="none" w:sz="0" w:space="0" w:color="auto"/>
            <w:right w:val="none" w:sz="0" w:space="0" w:color="auto"/>
          </w:divBdr>
        </w:div>
        <w:div w:id="955258813">
          <w:marLeft w:val="640"/>
          <w:marRight w:val="0"/>
          <w:marTop w:val="0"/>
          <w:marBottom w:val="0"/>
          <w:divBdr>
            <w:top w:val="none" w:sz="0" w:space="0" w:color="auto"/>
            <w:left w:val="none" w:sz="0" w:space="0" w:color="auto"/>
            <w:bottom w:val="none" w:sz="0" w:space="0" w:color="auto"/>
            <w:right w:val="none" w:sz="0" w:space="0" w:color="auto"/>
          </w:divBdr>
        </w:div>
        <w:div w:id="928003267">
          <w:marLeft w:val="640"/>
          <w:marRight w:val="0"/>
          <w:marTop w:val="0"/>
          <w:marBottom w:val="0"/>
          <w:divBdr>
            <w:top w:val="none" w:sz="0" w:space="0" w:color="auto"/>
            <w:left w:val="none" w:sz="0" w:space="0" w:color="auto"/>
            <w:bottom w:val="none" w:sz="0" w:space="0" w:color="auto"/>
            <w:right w:val="none" w:sz="0" w:space="0" w:color="auto"/>
          </w:divBdr>
        </w:div>
        <w:div w:id="733089660">
          <w:marLeft w:val="640"/>
          <w:marRight w:val="0"/>
          <w:marTop w:val="0"/>
          <w:marBottom w:val="0"/>
          <w:divBdr>
            <w:top w:val="none" w:sz="0" w:space="0" w:color="auto"/>
            <w:left w:val="none" w:sz="0" w:space="0" w:color="auto"/>
            <w:bottom w:val="none" w:sz="0" w:space="0" w:color="auto"/>
            <w:right w:val="none" w:sz="0" w:space="0" w:color="auto"/>
          </w:divBdr>
        </w:div>
        <w:div w:id="644162502">
          <w:marLeft w:val="640"/>
          <w:marRight w:val="0"/>
          <w:marTop w:val="0"/>
          <w:marBottom w:val="0"/>
          <w:divBdr>
            <w:top w:val="none" w:sz="0" w:space="0" w:color="auto"/>
            <w:left w:val="none" w:sz="0" w:space="0" w:color="auto"/>
            <w:bottom w:val="none" w:sz="0" w:space="0" w:color="auto"/>
            <w:right w:val="none" w:sz="0" w:space="0" w:color="auto"/>
          </w:divBdr>
        </w:div>
        <w:div w:id="1657688753">
          <w:marLeft w:val="640"/>
          <w:marRight w:val="0"/>
          <w:marTop w:val="0"/>
          <w:marBottom w:val="0"/>
          <w:divBdr>
            <w:top w:val="none" w:sz="0" w:space="0" w:color="auto"/>
            <w:left w:val="none" w:sz="0" w:space="0" w:color="auto"/>
            <w:bottom w:val="none" w:sz="0" w:space="0" w:color="auto"/>
            <w:right w:val="none" w:sz="0" w:space="0" w:color="auto"/>
          </w:divBdr>
        </w:div>
        <w:div w:id="1663700815">
          <w:marLeft w:val="640"/>
          <w:marRight w:val="0"/>
          <w:marTop w:val="0"/>
          <w:marBottom w:val="0"/>
          <w:divBdr>
            <w:top w:val="none" w:sz="0" w:space="0" w:color="auto"/>
            <w:left w:val="none" w:sz="0" w:space="0" w:color="auto"/>
            <w:bottom w:val="none" w:sz="0" w:space="0" w:color="auto"/>
            <w:right w:val="none" w:sz="0" w:space="0" w:color="auto"/>
          </w:divBdr>
        </w:div>
        <w:div w:id="1722095917">
          <w:marLeft w:val="640"/>
          <w:marRight w:val="0"/>
          <w:marTop w:val="0"/>
          <w:marBottom w:val="0"/>
          <w:divBdr>
            <w:top w:val="none" w:sz="0" w:space="0" w:color="auto"/>
            <w:left w:val="none" w:sz="0" w:space="0" w:color="auto"/>
            <w:bottom w:val="none" w:sz="0" w:space="0" w:color="auto"/>
            <w:right w:val="none" w:sz="0" w:space="0" w:color="auto"/>
          </w:divBdr>
        </w:div>
        <w:div w:id="1734617494">
          <w:marLeft w:val="640"/>
          <w:marRight w:val="0"/>
          <w:marTop w:val="0"/>
          <w:marBottom w:val="0"/>
          <w:divBdr>
            <w:top w:val="none" w:sz="0" w:space="0" w:color="auto"/>
            <w:left w:val="none" w:sz="0" w:space="0" w:color="auto"/>
            <w:bottom w:val="none" w:sz="0" w:space="0" w:color="auto"/>
            <w:right w:val="none" w:sz="0" w:space="0" w:color="auto"/>
          </w:divBdr>
        </w:div>
        <w:div w:id="1917203495">
          <w:marLeft w:val="640"/>
          <w:marRight w:val="0"/>
          <w:marTop w:val="0"/>
          <w:marBottom w:val="0"/>
          <w:divBdr>
            <w:top w:val="none" w:sz="0" w:space="0" w:color="auto"/>
            <w:left w:val="none" w:sz="0" w:space="0" w:color="auto"/>
            <w:bottom w:val="none" w:sz="0" w:space="0" w:color="auto"/>
            <w:right w:val="none" w:sz="0" w:space="0" w:color="auto"/>
          </w:divBdr>
        </w:div>
        <w:div w:id="1180201522">
          <w:marLeft w:val="640"/>
          <w:marRight w:val="0"/>
          <w:marTop w:val="0"/>
          <w:marBottom w:val="0"/>
          <w:divBdr>
            <w:top w:val="none" w:sz="0" w:space="0" w:color="auto"/>
            <w:left w:val="none" w:sz="0" w:space="0" w:color="auto"/>
            <w:bottom w:val="none" w:sz="0" w:space="0" w:color="auto"/>
            <w:right w:val="none" w:sz="0" w:space="0" w:color="auto"/>
          </w:divBdr>
        </w:div>
        <w:div w:id="272901536">
          <w:marLeft w:val="640"/>
          <w:marRight w:val="0"/>
          <w:marTop w:val="0"/>
          <w:marBottom w:val="0"/>
          <w:divBdr>
            <w:top w:val="none" w:sz="0" w:space="0" w:color="auto"/>
            <w:left w:val="none" w:sz="0" w:space="0" w:color="auto"/>
            <w:bottom w:val="none" w:sz="0" w:space="0" w:color="auto"/>
            <w:right w:val="none" w:sz="0" w:space="0" w:color="auto"/>
          </w:divBdr>
        </w:div>
        <w:div w:id="1844780880">
          <w:marLeft w:val="640"/>
          <w:marRight w:val="0"/>
          <w:marTop w:val="0"/>
          <w:marBottom w:val="0"/>
          <w:divBdr>
            <w:top w:val="none" w:sz="0" w:space="0" w:color="auto"/>
            <w:left w:val="none" w:sz="0" w:space="0" w:color="auto"/>
            <w:bottom w:val="none" w:sz="0" w:space="0" w:color="auto"/>
            <w:right w:val="none" w:sz="0" w:space="0" w:color="auto"/>
          </w:divBdr>
        </w:div>
        <w:div w:id="1083070969">
          <w:marLeft w:val="640"/>
          <w:marRight w:val="0"/>
          <w:marTop w:val="0"/>
          <w:marBottom w:val="0"/>
          <w:divBdr>
            <w:top w:val="none" w:sz="0" w:space="0" w:color="auto"/>
            <w:left w:val="none" w:sz="0" w:space="0" w:color="auto"/>
            <w:bottom w:val="none" w:sz="0" w:space="0" w:color="auto"/>
            <w:right w:val="none" w:sz="0" w:space="0" w:color="auto"/>
          </w:divBdr>
        </w:div>
        <w:div w:id="1510409555">
          <w:marLeft w:val="640"/>
          <w:marRight w:val="0"/>
          <w:marTop w:val="0"/>
          <w:marBottom w:val="0"/>
          <w:divBdr>
            <w:top w:val="none" w:sz="0" w:space="0" w:color="auto"/>
            <w:left w:val="none" w:sz="0" w:space="0" w:color="auto"/>
            <w:bottom w:val="none" w:sz="0" w:space="0" w:color="auto"/>
            <w:right w:val="none" w:sz="0" w:space="0" w:color="auto"/>
          </w:divBdr>
        </w:div>
        <w:div w:id="1526285529">
          <w:marLeft w:val="640"/>
          <w:marRight w:val="0"/>
          <w:marTop w:val="0"/>
          <w:marBottom w:val="0"/>
          <w:divBdr>
            <w:top w:val="none" w:sz="0" w:space="0" w:color="auto"/>
            <w:left w:val="none" w:sz="0" w:space="0" w:color="auto"/>
            <w:bottom w:val="none" w:sz="0" w:space="0" w:color="auto"/>
            <w:right w:val="none" w:sz="0" w:space="0" w:color="auto"/>
          </w:divBdr>
        </w:div>
        <w:div w:id="1749300041">
          <w:marLeft w:val="640"/>
          <w:marRight w:val="0"/>
          <w:marTop w:val="0"/>
          <w:marBottom w:val="0"/>
          <w:divBdr>
            <w:top w:val="none" w:sz="0" w:space="0" w:color="auto"/>
            <w:left w:val="none" w:sz="0" w:space="0" w:color="auto"/>
            <w:bottom w:val="none" w:sz="0" w:space="0" w:color="auto"/>
            <w:right w:val="none" w:sz="0" w:space="0" w:color="auto"/>
          </w:divBdr>
        </w:div>
        <w:div w:id="118956742">
          <w:marLeft w:val="640"/>
          <w:marRight w:val="0"/>
          <w:marTop w:val="0"/>
          <w:marBottom w:val="0"/>
          <w:divBdr>
            <w:top w:val="none" w:sz="0" w:space="0" w:color="auto"/>
            <w:left w:val="none" w:sz="0" w:space="0" w:color="auto"/>
            <w:bottom w:val="none" w:sz="0" w:space="0" w:color="auto"/>
            <w:right w:val="none" w:sz="0" w:space="0" w:color="auto"/>
          </w:divBdr>
        </w:div>
        <w:div w:id="132908701">
          <w:marLeft w:val="640"/>
          <w:marRight w:val="0"/>
          <w:marTop w:val="0"/>
          <w:marBottom w:val="0"/>
          <w:divBdr>
            <w:top w:val="none" w:sz="0" w:space="0" w:color="auto"/>
            <w:left w:val="none" w:sz="0" w:space="0" w:color="auto"/>
            <w:bottom w:val="none" w:sz="0" w:space="0" w:color="auto"/>
            <w:right w:val="none" w:sz="0" w:space="0" w:color="auto"/>
          </w:divBdr>
        </w:div>
        <w:div w:id="1340735648">
          <w:marLeft w:val="640"/>
          <w:marRight w:val="0"/>
          <w:marTop w:val="0"/>
          <w:marBottom w:val="0"/>
          <w:divBdr>
            <w:top w:val="none" w:sz="0" w:space="0" w:color="auto"/>
            <w:left w:val="none" w:sz="0" w:space="0" w:color="auto"/>
            <w:bottom w:val="none" w:sz="0" w:space="0" w:color="auto"/>
            <w:right w:val="none" w:sz="0" w:space="0" w:color="auto"/>
          </w:divBdr>
        </w:div>
        <w:div w:id="1889103502">
          <w:marLeft w:val="640"/>
          <w:marRight w:val="0"/>
          <w:marTop w:val="0"/>
          <w:marBottom w:val="0"/>
          <w:divBdr>
            <w:top w:val="none" w:sz="0" w:space="0" w:color="auto"/>
            <w:left w:val="none" w:sz="0" w:space="0" w:color="auto"/>
            <w:bottom w:val="none" w:sz="0" w:space="0" w:color="auto"/>
            <w:right w:val="none" w:sz="0" w:space="0" w:color="auto"/>
          </w:divBdr>
        </w:div>
        <w:div w:id="1588074790">
          <w:marLeft w:val="640"/>
          <w:marRight w:val="0"/>
          <w:marTop w:val="0"/>
          <w:marBottom w:val="0"/>
          <w:divBdr>
            <w:top w:val="none" w:sz="0" w:space="0" w:color="auto"/>
            <w:left w:val="none" w:sz="0" w:space="0" w:color="auto"/>
            <w:bottom w:val="none" w:sz="0" w:space="0" w:color="auto"/>
            <w:right w:val="none" w:sz="0" w:space="0" w:color="auto"/>
          </w:divBdr>
        </w:div>
        <w:div w:id="1749032901">
          <w:marLeft w:val="640"/>
          <w:marRight w:val="0"/>
          <w:marTop w:val="0"/>
          <w:marBottom w:val="0"/>
          <w:divBdr>
            <w:top w:val="none" w:sz="0" w:space="0" w:color="auto"/>
            <w:left w:val="none" w:sz="0" w:space="0" w:color="auto"/>
            <w:bottom w:val="none" w:sz="0" w:space="0" w:color="auto"/>
            <w:right w:val="none" w:sz="0" w:space="0" w:color="auto"/>
          </w:divBdr>
        </w:div>
        <w:div w:id="1573277300">
          <w:marLeft w:val="640"/>
          <w:marRight w:val="0"/>
          <w:marTop w:val="0"/>
          <w:marBottom w:val="0"/>
          <w:divBdr>
            <w:top w:val="none" w:sz="0" w:space="0" w:color="auto"/>
            <w:left w:val="none" w:sz="0" w:space="0" w:color="auto"/>
            <w:bottom w:val="none" w:sz="0" w:space="0" w:color="auto"/>
            <w:right w:val="none" w:sz="0" w:space="0" w:color="auto"/>
          </w:divBdr>
        </w:div>
        <w:div w:id="1406102861">
          <w:marLeft w:val="640"/>
          <w:marRight w:val="0"/>
          <w:marTop w:val="0"/>
          <w:marBottom w:val="0"/>
          <w:divBdr>
            <w:top w:val="none" w:sz="0" w:space="0" w:color="auto"/>
            <w:left w:val="none" w:sz="0" w:space="0" w:color="auto"/>
            <w:bottom w:val="none" w:sz="0" w:space="0" w:color="auto"/>
            <w:right w:val="none" w:sz="0" w:space="0" w:color="auto"/>
          </w:divBdr>
        </w:div>
        <w:div w:id="1084759578">
          <w:marLeft w:val="640"/>
          <w:marRight w:val="0"/>
          <w:marTop w:val="0"/>
          <w:marBottom w:val="0"/>
          <w:divBdr>
            <w:top w:val="none" w:sz="0" w:space="0" w:color="auto"/>
            <w:left w:val="none" w:sz="0" w:space="0" w:color="auto"/>
            <w:bottom w:val="none" w:sz="0" w:space="0" w:color="auto"/>
            <w:right w:val="none" w:sz="0" w:space="0" w:color="auto"/>
          </w:divBdr>
        </w:div>
        <w:div w:id="1672558380">
          <w:marLeft w:val="640"/>
          <w:marRight w:val="0"/>
          <w:marTop w:val="0"/>
          <w:marBottom w:val="0"/>
          <w:divBdr>
            <w:top w:val="none" w:sz="0" w:space="0" w:color="auto"/>
            <w:left w:val="none" w:sz="0" w:space="0" w:color="auto"/>
            <w:bottom w:val="none" w:sz="0" w:space="0" w:color="auto"/>
            <w:right w:val="none" w:sz="0" w:space="0" w:color="auto"/>
          </w:divBdr>
        </w:div>
        <w:div w:id="525170749">
          <w:marLeft w:val="640"/>
          <w:marRight w:val="0"/>
          <w:marTop w:val="0"/>
          <w:marBottom w:val="0"/>
          <w:divBdr>
            <w:top w:val="none" w:sz="0" w:space="0" w:color="auto"/>
            <w:left w:val="none" w:sz="0" w:space="0" w:color="auto"/>
            <w:bottom w:val="none" w:sz="0" w:space="0" w:color="auto"/>
            <w:right w:val="none" w:sz="0" w:space="0" w:color="auto"/>
          </w:divBdr>
        </w:div>
        <w:div w:id="1599950009">
          <w:marLeft w:val="640"/>
          <w:marRight w:val="0"/>
          <w:marTop w:val="0"/>
          <w:marBottom w:val="0"/>
          <w:divBdr>
            <w:top w:val="none" w:sz="0" w:space="0" w:color="auto"/>
            <w:left w:val="none" w:sz="0" w:space="0" w:color="auto"/>
            <w:bottom w:val="none" w:sz="0" w:space="0" w:color="auto"/>
            <w:right w:val="none" w:sz="0" w:space="0" w:color="auto"/>
          </w:divBdr>
        </w:div>
        <w:div w:id="2048606370">
          <w:marLeft w:val="640"/>
          <w:marRight w:val="0"/>
          <w:marTop w:val="0"/>
          <w:marBottom w:val="0"/>
          <w:divBdr>
            <w:top w:val="none" w:sz="0" w:space="0" w:color="auto"/>
            <w:left w:val="none" w:sz="0" w:space="0" w:color="auto"/>
            <w:bottom w:val="none" w:sz="0" w:space="0" w:color="auto"/>
            <w:right w:val="none" w:sz="0" w:space="0" w:color="auto"/>
          </w:divBdr>
        </w:div>
        <w:div w:id="745420675">
          <w:marLeft w:val="640"/>
          <w:marRight w:val="0"/>
          <w:marTop w:val="0"/>
          <w:marBottom w:val="0"/>
          <w:divBdr>
            <w:top w:val="none" w:sz="0" w:space="0" w:color="auto"/>
            <w:left w:val="none" w:sz="0" w:space="0" w:color="auto"/>
            <w:bottom w:val="none" w:sz="0" w:space="0" w:color="auto"/>
            <w:right w:val="none" w:sz="0" w:space="0" w:color="auto"/>
          </w:divBdr>
        </w:div>
        <w:div w:id="1038551182">
          <w:marLeft w:val="640"/>
          <w:marRight w:val="0"/>
          <w:marTop w:val="0"/>
          <w:marBottom w:val="0"/>
          <w:divBdr>
            <w:top w:val="none" w:sz="0" w:space="0" w:color="auto"/>
            <w:left w:val="none" w:sz="0" w:space="0" w:color="auto"/>
            <w:bottom w:val="none" w:sz="0" w:space="0" w:color="auto"/>
            <w:right w:val="none" w:sz="0" w:space="0" w:color="auto"/>
          </w:divBdr>
        </w:div>
        <w:div w:id="998848907">
          <w:marLeft w:val="640"/>
          <w:marRight w:val="0"/>
          <w:marTop w:val="0"/>
          <w:marBottom w:val="0"/>
          <w:divBdr>
            <w:top w:val="none" w:sz="0" w:space="0" w:color="auto"/>
            <w:left w:val="none" w:sz="0" w:space="0" w:color="auto"/>
            <w:bottom w:val="none" w:sz="0" w:space="0" w:color="auto"/>
            <w:right w:val="none" w:sz="0" w:space="0" w:color="auto"/>
          </w:divBdr>
        </w:div>
        <w:div w:id="467472702">
          <w:marLeft w:val="640"/>
          <w:marRight w:val="0"/>
          <w:marTop w:val="0"/>
          <w:marBottom w:val="0"/>
          <w:divBdr>
            <w:top w:val="none" w:sz="0" w:space="0" w:color="auto"/>
            <w:left w:val="none" w:sz="0" w:space="0" w:color="auto"/>
            <w:bottom w:val="none" w:sz="0" w:space="0" w:color="auto"/>
            <w:right w:val="none" w:sz="0" w:space="0" w:color="auto"/>
          </w:divBdr>
        </w:div>
        <w:div w:id="375783593">
          <w:marLeft w:val="640"/>
          <w:marRight w:val="0"/>
          <w:marTop w:val="0"/>
          <w:marBottom w:val="0"/>
          <w:divBdr>
            <w:top w:val="none" w:sz="0" w:space="0" w:color="auto"/>
            <w:left w:val="none" w:sz="0" w:space="0" w:color="auto"/>
            <w:bottom w:val="none" w:sz="0" w:space="0" w:color="auto"/>
            <w:right w:val="none" w:sz="0" w:space="0" w:color="auto"/>
          </w:divBdr>
        </w:div>
        <w:div w:id="1363021480">
          <w:marLeft w:val="640"/>
          <w:marRight w:val="0"/>
          <w:marTop w:val="0"/>
          <w:marBottom w:val="0"/>
          <w:divBdr>
            <w:top w:val="none" w:sz="0" w:space="0" w:color="auto"/>
            <w:left w:val="none" w:sz="0" w:space="0" w:color="auto"/>
            <w:bottom w:val="none" w:sz="0" w:space="0" w:color="auto"/>
            <w:right w:val="none" w:sz="0" w:space="0" w:color="auto"/>
          </w:divBdr>
        </w:div>
        <w:div w:id="1546677159">
          <w:marLeft w:val="640"/>
          <w:marRight w:val="0"/>
          <w:marTop w:val="0"/>
          <w:marBottom w:val="0"/>
          <w:divBdr>
            <w:top w:val="none" w:sz="0" w:space="0" w:color="auto"/>
            <w:left w:val="none" w:sz="0" w:space="0" w:color="auto"/>
            <w:bottom w:val="none" w:sz="0" w:space="0" w:color="auto"/>
            <w:right w:val="none" w:sz="0" w:space="0" w:color="auto"/>
          </w:divBdr>
        </w:div>
        <w:div w:id="361905469">
          <w:marLeft w:val="640"/>
          <w:marRight w:val="0"/>
          <w:marTop w:val="0"/>
          <w:marBottom w:val="0"/>
          <w:divBdr>
            <w:top w:val="none" w:sz="0" w:space="0" w:color="auto"/>
            <w:left w:val="none" w:sz="0" w:space="0" w:color="auto"/>
            <w:bottom w:val="none" w:sz="0" w:space="0" w:color="auto"/>
            <w:right w:val="none" w:sz="0" w:space="0" w:color="auto"/>
          </w:divBdr>
        </w:div>
        <w:div w:id="1541433975">
          <w:marLeft w:val="640"/>
          <w:marRight w:val="0"/>
          <w:marTop w:val="0"/>
          <w:marBottom w:val="0"/>
          <w:divBdr>
            <w:top w:val="none" w:sz="0" w:space="0" w:color="auto"/>
            <w:left w:val="none" w:sz="0" w:space="0" w:color="auto"/>
            <w:bottom w:val="none" w:sz="0" w:space="0" w:color="auto"/>
            <w:right w:val="none" w:sz="0" w:space="0" w:color="auto"/>
          </w:divBdr>
        </w:div>
        <w:div w:id="294141300">
          <w:marLeft w:val="640"/>
          <w:marRight w:val="0"/>
          <w:marTop w:val="0"/>
          <w:marBottom w:val="0"/>
          <w:divBdr>
            <w:top w:val="none" w:sz="0" w:space="0" w:color="auto"/>
            <w:left w:val="none" w:sz="0" w:space="0" w:color="auto"/>
            <w:bottom w:val="none" w:sz="0" w:space="0" w:color="auto"/>
            <w:right w:val="none" w:sz="0" w:space="0" w:color="auto"/>
          </w:divBdr>
        </w:div>
        <w:div w:id="721633617">
          <w:marLeft w:val="640"/>
          <w:marRight w:val="0"/>
          <w:marTop w:val="0"/>
          <w:marBottom w:val="0"/>
          <w:divBdr>
            <w:top w:val="none" w:sz="0" w:space="0" w:color="auto"/>
            <w:left w:val="none" w:sz="0" w:space="0" w:color="auto"/>
            <w:bottom w:val="none" w:sz="0" w:space="0" w:color="auto"/>
            <w:right w:val="none" w:sz="0" w:space="0" w:color="auto"/>
          </w:divBdr>
        </w:div>
        <w:div w:id="1503739343">
          <w:marLeft w:val="640"/>
          <w:marRight w:val="0"/>
          <w:marTop w:val="0"/>
          <w:marBottom w:val="0"/>
          <w:divBdr>
            <w:top w:val="none" w:sz="0" w:space="0" w:color="auto"/>
            <w:left w:val="none" w:sz="0" w:space="0" w:color="auto"/>
            <w:bottom w:val="none" w:sz="0" w:space="0" w:color="auto"/>
            <w:right w:val="none" w:sz="0" w:space="0" w:color="auto"/>
          </w:divBdr>
        </w:div>
        <w:div w:id="1130366838">
          <w:marLeft w:val="640"/>
          <w:marRight w:val="0"/>
          <w:marTop w:val="0"/>
          <w:marBottom w:val="0"/>
          <w:divBdr>
            <w:top w:val="none" w:sz="0" w:space="0" w:color="auto"/>
            <w:left w:val="none" w:sz="0" w:space="0" w:color="auto"/>
            <w:bottom w:val="none" w:sz="0" w:space="0" w:color="auto"/>
            <w:right w:val="none" w:sz="0" w:space="0" w:color="auto"/>
          </w:divBdr>
        </w:div>
        <w:div w:id="1335305383">
          <w:marLeft w:val="640"/>
          <w:marRight w:val="0"/>
          <w:marTop w:val="0"/>
          <w:marBottom w:val="0"/>
          <w:divBdr>
            <w:top w:val="none" w:sz="0" w:space="0" w:color="auto"/>
            <w:left w:val="none" w:sz="0" w:space="0" w:color="auto"/>
            <w:bottom w:val="none" w:sz="0" w:space="0" w:color="auto"/>
            <w:right w:val="none" w:sz="0" w:space="0" w:color="auto"/>
          </w:divBdr>
        </w:div>
        <w:div w:id="790199822">
          <w:marLeft w:val="640"/>
          <w:marRight w:val="0"/>
          <w:marTop w:val="0"/>
          <w:marBottom w:val="0"/>
          <w:divBdr>
            <w:top w:val="none" w:sz="0" w:space="0" w:color="auto"/>
            <w:left w:val="none" w:sz="0" w:space="0" w:color="auto"/>
            <w:bottom w:val="none" w:sz="0" w:space="0" w:color="auto"/>
            <w:right w:val="none" w:sz="0" w:space="0" w:color="auto"/>
          </w:divBdr>
        </w:div>
        <w:div w:id="248201256">
          <w:marLeft w:val="640"/>
          <w:marRight w:val="0"/>
          <w:marTop w:val="0"/>
          <w:marBottom w:val="0"/>
          <w:divBdr>
            <w:top w:val="none" w:sz="0" w:space="0" w:color="auto"/>
            <w:left w:val="none" w:sz="0" w:space="0" w:color="auto"/>
            <w:bottom w:val="none" w:sz="0" w:space="0" w:color="auto"/>
            <w:right w:val="none" w:sz="0" w:space="0" w:color="auto"/>
          </w:divBdr>
        </w:div>
        <w:div w:id="1395931801">
          <w:marLeft w:val="640"/>
          <w:marRight w:val="0"/>
          <w:marTop w:val="0"/>
          <w:marBottom w:val="0"/>
          <w:divBdr>
            <w:top w:val="none" w:sz="0" w:space="0" w:color="auto"/>
            <w:left w:val="none" w:sz="0" w:space="0" w:color="auto"/>
            <w:bottom w:val="none" w:sz="0" w:space="0" w:color="auto"/>
            <w:right w:val="none" w:sz="0" w:space="0" w:color="auto"/>
          </w:divBdr>
        </w:div>
        <w:div w:id="275717191">
          <w:marLeft w:val="640"/>
          <w:marRight w:val="0"/>
          <w:marTop w:val="0"/>
          <w:marBottom w:val="0"/>
          <w:divBdr>
            <w:top w:val="none" w:sz="0" w:space="0" w:color="auto"/>
            <w:left w:val="none" w:sz="0" w:space="0" w:color="auto"/>
            <w:bottom w:val="none" w:sz="0" w:space="0" w:color="auto"/>
            <w:right w:val="none" w:sz="0" w:space="0" w:color="auto"/>
          </w:divBdr>
        </w:div>
        <w:div w:id="1722442056">
          <w:marLeft w:val="640"/>
          <w:marRight w:val="0"/>
          <w:marTop w:val="0"/>
          <w:marBottom w:val="0"/>
          <w:divBdr>
            <w:top w:val="none" w:sz="0" w:space="0" w:color="auto"/>
            <w:left w:val="none" w:sz="0" w:space="0" w:color="auto"/>
            <w:bottom w:val="none" w:sz="0" w:space="0" w:color="auto"/>
            <w:right w:val="none" w:sz="0" w:space="0" w:color="auto"/>
          </w:divBdr>
        </w:div>
        <w:div w:id="1051460579">
          <w:marLeft w:val="640"/>
          <w:marRight w:val="0"/>
          <w:marTop w:val="0"/>
          <w:marBottom w:val="0"/>
          <w:divBdr>
            <w:top w:val="none" w:sz="0" w:space="0" w:color="auto"/>
            <w:left w:val="none" w:sz="0" w:space="0" w:color="auto"/>
            <w:bottom w:val="none" w:sz="0" w:space="0" w:color="auto"/>
            <w:right w:val="none" w:sz="0" w:space="0" w:color="auto"/>
          </w:divBdr>
        </w:div>
        <w:div w:id="840269652">
          <w:marLeft w:val="640"/>
          <w:marRight w:val="0"/>
          <w:marTop w:val="0"/>
          <w:marBottom w:val="0"/>
          <w:divBdr>
            <w:top w:val="none" w:sz="0" w:space="0" w:color="auto"/>
            <w:left w:val="none" w:sz="0" w:space="0" w:color="auto"/>
            <w:bottom w:val="none" w:sz="0" w:space="0" w:color="auto"/>
            <w:right w:val="none" w:sz="0" w:space="0" w:color="auto"/>
          </w:divBdr>
        </w:div>
        <w:div w:id="1620527704">
          <w:marLeft w:val="640"/>
          <w:marRight w:val="0"/>
          <w:marTop w:val="0"/>
          <w:marBottom w:val="0"/>
          <w:divBdr>
            <w:top w:val="none" w:sz="0" w:space="0" w:color="auto"/>
            <w:left w:val="none" w:sz="0" w:space="0" w:color="auto"/>
            <w:bottom w:val="none" w:sz="0" w:space="0" w:color="auto"/>
            <w:right w:val="none" w:sz="0" w:space="0" w:color="auto"/>
          </w:divBdr>
        </w:div>
        <w:div w:id="938681922">
          <w:marLeft w:val="640"/>
          <w:marRight w:val="0"/>
          <w:marTop w:val="0"/>
          <w:marBottom w:val="0"/>
          <w:divBdr>
            <w:top w:val="none" w:sz="0" w:space="0" w:color="auto"/>
            <w:left w:val="none" w:sz="0" w:space="0" w:color="auto"/>
            <w:bottom w:val="none" w:sz="0" w:space="0" w:color="auto"/>
            <w:right w:val="none" w:sz="0" w:space="0" w:color="auto"/>
          </w:divBdr>
        </w:div>
        <w:div w:id="1096944882">
          <w:marLeft w:val="640"/>
          <w:marRight w:val="0"/>
          <w:marTop w:val="0"/>
          <w:marBottom w:val="0"/>
          <w:divBdr>
            <w:top w:val="none" w:sz="0" w:space="0" w:color="auto"/>
            <w:left w:val="none" w:sz="0" w:space="0" w:color="auto"/>
            <w:bottom w:val="none" w:sz="0" w:space="0" w:color="auto"/>
            <w:right w:val="none" w:sz="0" w:space="0" w:color="auto"/>
          </w:divBdr>
        </w:div>
        <w:div w:id="990594165">
          <w:marLeft w:val="640"/>
          <w:marRight w:val="0"/>
          <w:marTop w:val="0"/>
          <w:marBottom w:val="0"/>
          <w:divBdr>
            <w:top w:val="none" w:sz="0" w:space="0" w:color="auto"/>
            <w:left w:val="none" w:sz="0" w:space="0" w:color="auto"/>
            <w:bottom w:val="none" w:sz="0" w:space="0" w:color="auto"/>
            <w:right w:val="none" w:sz="0" w:space="0" w:color="auto"/>
          </w:divBdr>
        </w:div>
        <w:div w:id="1339967425">
          <w:marLeft w:val="640"/>
          <w:marRight w:val="0"/>
          <w:marTop w:val="0"/>
          <w:marBottom w:val="0"/>
          <w:divBdr>
            <w:top w:val="none" w:sz="0" w:space="0" w:color="auto"/>
            <w:left w:val="none" w:sz="0" w:space="0" w:color="auto"/>
            <w:bottom w:val="none" w:sz="0" w:space="0" w:color="auto"/>
            <w:right w:val="none" w:sz="0" w:space="0" w:color="auto"/>
          </w:divBdr>
        </w:div>
        <w:div w:id="1609923668">
          <w:marLeft w:val="640"/>
          <w:marRight w:val="0"/>
          <w:marTop w:val="0"/>
          <w:marBottom w:val="0"/>
          <w:divBdr>
            <w:top w:val="none" w:sz="0" w:space="0" w:color="auto"/>
            <w:left w:val="none" w:sz="0" w:space="0" w:color="auto"/>
            <w:bottom w:val="none" w:sz="0" w:space="0" w:color="auto"/>
            <w:right w:val="none" w:sz="0" w:space="0" w:color="auto"/>
          </w:divBdr>
        </w:div>
        <w:div w:id="1342734215">
          <w:marLeft w:val="640"/>
          <w:marRight w:val="0"/>
          <w:marTop w:val="0"/>
          <w:marBottom w:val="0"/>
          <w:divBdr>
            <w:top w:val="none" w:sz="0" w:space="0" w:color="auto"/>
            <w:left w:val="none" w:sz="0" w:space="0" w:color="auto"/>
            <w:bottom w:val="none" w:sz="0" w:space="0" w:color="auto"/>
            <w:right w:val="none" w:sz="0" w:space="0" w:color="auto"/>
          </w:divBdr>
        </w:div>
        <w:div w:id="11340418">
          <w:marLeft w:val="640"/>
          <w:marRight w:val="0"/>
          <w:marTop w:val="0"/>
          <w:marBottom w:val="0"/>
          <w:divBdr>
            <w:top w:val="none" w:sz="0" w:space="0" w:color="auto"/>
            <w:left w:val="none" w:sz="0" w:space="0" w:color="auto"/>
            <w:bottom w:val="none" w:sz="0" w:space="0" w:color="auto"/>
            <w:right w:val="none" w:sz="0" w:space="0" w:color="auto"/>
          </w:divBdr>
        </w:div>
        <w:div w:id="921067269">
          <w:marLeft w:val="640"/>
          <w:marRight w:val="0"/>
          <w:marTop w:val="0"/>
          <w:marBottom w:val="0"/>
          <w:divBdr>
            <w:top w:val="none" w:sz="0" w:space="0" w:color="auto"/>
            <w:left w:val="none" w:sz="0" w:space="0" w:color="auto"/>
            <w:bottom w:val="none" w:sz="0" w:space="0" w:color="auto"/>
            <w:right w:val="none" w:sz="0" w:space="0" w:color="auto"/>
          </w:divBdr>
        </w:div>
        <w:div w:id="1556115768">
          <w:marLeft w:val="640"/>
          <w:marRight w:val="0"/>
          <w:marTop w:val="0"/>
          <w:marBottom w:val="0"/>
          <w:divBdr>
            <w:top w:val="none" w:sz="0" w:space="0" w:color="auto"/>
            <w:left w:val="none" w:sz="0" w:space="0" w:color="auto"/>
            <w:bottom w:val="none" w:sz="0" w:space="0" w:color="auto"/>
            <w:right w:val="none" w:sz="0" w:space="0" w:color="auto"/>
          </w:divBdr>
        </w:div>
        <w:div w:id="197668103">
          <w:marLeft w:val="640"/>
          <w:marRight w:val="0"/>
          <w:marTop w:val="0"/>
          <w:marBottom w:val="0"/>
          <w:divBdr>
            <w:top w:val="none" w:sz="0" w:space="0" w:color="auto"/>
            <w:left w:val="none" w:sz="0" w:space="0" w:color="auto"/>
            <w:bottom w:val="none" w:sz="0" w:space="0" w:color="auto"/>
            <w:right w:val="none" w:sz="0" w:space="0" w:color="auto"/>
          </w:divBdr>
        </w:div>
        <w:div w:id="1858501781">
          <w:marLeft w:val="640"/>
          <w:marRight w:val="0"/>
          <w:marTop w:val="0"/>
          <w:marBottom w:val="0"/>
          <w:divBdr>
            <w:top w:val="none" w:sz="0" w:space="0" w:color="auto"/>
            <w:left w:val="none" w:sz="0" w:space="0" w:color="auto"/>
            <w:bottom w:val="none" w:sz="0" w:space="0" w:color="auto"/>
            <w:right w:val="none" w:sz="0" w:space="0" w:color="auto"/>
          </w:divBdr>
        </w:div>
        <w:div w:id="155338462">
          <w:marLeft w:val="640"/>
          <w:marRight w:val="0"/>
          <w:marTop w:val="0"/>
          <w:marBottom w:val="0"/>
          <w:divBdr>
            <w:top w:val="none" w:sz="0" w:space="0" w:color="auto"/>
            <w:left w:val="none" w:sz="0" w:space="0" w:color="auto"/>
            <w:bottom w:val="none" w:sz="0" w:space="0" w:color="auto"/>
            <w:right w:val="none" w:sz="0" w:space="0" w:color="auto"/>
          </w:divBdr>
        </w:div>
        <w:div w:id="1463305720">
          <w:marLeft w:val="640"/>
          <w:marRight w:val="0"/>
          <w:marTop w:val="0"/>
          <w:marBottom w:val="0"/>
          <w:divBdr>
            <w:top w:val="none" w:sz="0" w:space="0" w:color="auto"/>
            <w:left w:val="none" w:sz="0" w:space="0" w:color="auto"/>
            <w:bottom w:val="none" w:sz="0" w:space="0" w:color="auto"/>
            <w:right w:val="none" w:sz="0" w:space="0" w:color="auto"/>
          </w:divBdr>
        </w:div>
        <w:div w:id="1301614418">
          <w:marLeft w:val="640"/>
          <w:marRight w:val="0"/>
          <w:marTop w:val="0"/>
          <w:marBottom w:val="0"/>
          <w:divBdr>
            <w:top w:val="none" w:sz="0" w:space="0" w:color="auto"/>
            <w:left w:val="none" w:sz="0" w:space="0" w:color="auto"/>
            <w:bottom w:val="none" w:sz="0" w:space="0" w:color="auto"/>
            <w:right w:val="none" w:sz="0" w:space="0" w:color="auto"/>
          </w:divBdr>
        </w:div>
        <w:div w:id="1060975939">
          <w:marLeft w:val="640"/>
          <w:marRight w:val="0"/>
          <w:marTop w:val="0"/>
          <w:marBottom w:val="0"/>
          <w:divBdr>
            <w:top w:val="none" w:sz="0" w:space="0" w:color="auto"/>
            <w:left w:val="none" w:sz="0" w:space="0" w:color="auto"/>
            <w:bottom w:val="none" w:sz="0" w:space="0" w:color="auto"/>
            <w:right w:val="none" w:sz="0" w:space="0" w:color="auto"/>
          </w:divBdr>
        </w:div>
        <w:div w:id="1685128520">
          <w:marLeft w:val="640"/>
          <w:marRight w:val="0"/>
          <w:marTop w:val="0"/>
          <w:marBottom w:val="0"/>
          <w:divBdr>
            <w:top w:val="none" w:sz="0" w:space="0" w:color="auto"/>
            <w:left w:val="none" w:sz="0" w:space="0" w:color="auto"/>
            <w:bottom w:val="none" w:sz="0" w:space="0" w:color="auto"/>
            <w:right w:val="none" w:sz="0" w:space="0" w:color="auto"/>
          </w:divBdr>
        </w:div>
        <w:div w:id="746463680">
          <w:marLeft w:val="640"/>
          <w:marRight w:val="0"/>
          <w:marTop w:val="0"/>
          <w:marBottom w:val="0"/>
          <w:divBdr>
            <w:top w:val="none" w:sz="0" w:space="0" w:color="auto"/>
            <w:left w:val="none" w:sz="0" w:space="0" w:color="auto"/>
            <w:bottom w:val="none" w:sz="0" w:space="0" w:color="auto"/>
            <w:right w:val="none" w:sz="0" w:space="0" w:color="auto"/>
          </w:divBdr>
        </w:div>
        <w:div w:id="1378628119">
          <w:marLeft w:val="640"/>
          <w:marRight w:val="0"/>
          <w:marTop w:val="0"/>
          <w:marBottom w:val="0"/>
          <w:divBdr>
            <w:top w:val="none" w:sz="0" w:space="0" w:color="auto"/>
            <w:left w:val="none" w:sz="0" w:space="0" w:color="auto"/>
            <w:bottom w:val="none" w:sz="0" w:space="0" w:color="auto"/>
            <w:right w:val="none" w:sz="0" w:space="0" w:color="auto"/>
          </w:divBdr>
        </w:div>
        <w:div w:id="697200300">
          <w:marLeft w:val="640"/>
          <w:marRight w:val="0"/>
          <w:marTop w:val="0"/>
          <w:marBottom w:val="0"/>
          <w:divBdr>
            <w:top w:val="none" w:sz="0" w:space="0" w:color="auto"/>
            <w:left w:val="none" w:sz="0" w:space="0" w:color="auto"/>
            <w:bottom w:val="none" w:sz="0" w:space="0" w:color="auto"/>
            <w:right w:val="none" w:sz="0" w:space="0" w:color="auto"/>
          </w:divBdr>
        </w:div>
        <w:div w:id="1539975910">
          <w:marLeft w:val="640"/>
          <w:marRight w:val="0"/>
          <w:marTop w:val="0"/>
          <w:marBottom w:val="0"/>
          <w:divBdr>
            <w:top w:val="none" w:sz="0" w:space="0" w:color="auto"/>
            <w:left w:val="none" w:sz="0" w:space="0" w:color="auto"/>
            <w:bottom w:val="none" w:sz="0" w:space="0" w:color="auto"/>
            <w:right w:val="none" w:sz="0" w:space="0" w:color="auto"/>
          </w:divBdr>
        </w:div>
        <w:div w:id="1389918180">
          <w:marLeft w:val="640"/>
          <w:marRight w:val="0"/>
          <w:marTop w:val="0"/>
          <w:marBottom w:val="0"/>
          <w:divBdr>
            <w:top w:val="none" w:sz="0" w:space="0" w:color="auto"/>
            <w:left w:val="none" w:sz="0" w:space="0" w:color="auto"/>
            <w:bottom w:val="none" w:sz="0" w:space="0" w:color="auto"/>
            <w:right w:val="none" w:sz="0" w:space="0" w:color="auto"/>
          </w:divBdr>
        </w:div>
        <w:div w:id="533082726">
          <w:marLeft w:val="640"/>
          <w:marRight w:val="0"/>
          <w:marTop w:val="0"/>
          <w:marBottom w:val="0"/>
          <w:divBdr>
            <w:top w:val="none" w:sz="0" w:space="0" w:color="auto"/>
            <w:left w:val="none" w:sz="0" w:space="0" w:color="auto"/>
            <w:bottom w:val="none" w:sz="0" w:space="0" w:color="auto"/>
            <w:right w:val="none" w:sz="0" w:space="0" w:color="auto"/>
          </w:divBdr>
        </w:div>
        <w:div w:id="90274393">
          <w:marLeft w:val="640"/>
          <w:marRight w:val="0"/>
          <w:marTop w:val="0"/>
          <w:marBottom w:val="0"/>
          <w:divBdr>
            <w:top w:val="none" w:sz="0" w:space="0" w:color="auto"/>
            <w:left w:val="none" w:sz="0" w:space="0" w:color="auto"/>
            <w:bottom w:val="none" w:sz="0" w:space="0" w:color="auto"/>
            <w:right w:val="none" w:sz="0" w:space="0" w:color="auto"/>
          </w:divBdr>
        </w:div>
        <w:div w:id="1699164174">
          <w:marLeft w:val="640"/>
          <w:marRight w:val="0"/>
          <w:marTop w:val="0"/>
          <w:marBottom w:val="0"/>
          <w:divBdr>
            <w:top w:val="none" w:sz="0" w:space="0" w:color="auto"/>
            <w:left w:val="none" w:sz="0" w:space="0" w:color="auto"/>
            <w:bottom w:val="none" w:sz="0" w:space="0" w:color="auto"/>
            <w:right w:val="none" w:sz="0" w:space="0" w:color="auto"/>
          </w:divBdr>
        </w:div>
        <w:div w:id="373044885">
          <w:marLeft w:val="640"/>
          <w:marRight w:val="0"/>
          <w:marTop w:val="0"/>
          <w:marBottom w:val="0"/>
          <w:divBdr>
            <w:top w:val="none" w:sz="0" w:space="0" w:color="auto"/>
            <w:left w:val="none" w:sz="0" w:space="0" w:color="auto"/>
            <w:bottom w:val="none" w:sz="0" w:space="0" w:color="auto"/>
            <w:right w:val="none" w:sz="0" w:space="0" w:color="auto"/>
          </w:divBdr>
        </w:div>
        <w:div w:id="303123054">
          <w:marLeft w:val="640"/>
          <w:marRight w:val="0"/>
          <w:marTop w:val="0"/>
          <w:marBottom w:val="0"/>
          <w:divBdr>
            <w:top w:val="none" w:sz="0" w:space="0" w:color="auto"/>
            <w:left w:val="none" w:sz="0" w:space="0" w:color="auto"/>
            <w:bottom w:val="none" w:sz="0" w:space="0" w:color="auto"/>
            <w:right w:val="none" w:sz="0" w:space="0" w:color="auto"/>
          </w:divBdr>
        </w:div>
        <w:div w:id="2116318840">
          <w:marLeft w:val="640"/>
          <w:marRight w:val="0"/>
          <w:marTop w:val="0"/>
          <w:marBottom w:val="0"/>
          <w:divBdr>
            <w:top w:val="none" w:sz="0" w:space="0" w:color="auto"/>
            <w:left w:val="none" w:sz="0" w:space="0" w:color="auto"/>
            <w:bottom w:val="none" w:sz="0" w:space="0" w:color="auto"/>
            <w:right w:val="none" w:sz="0" w:space="0" w:color="auto"/>
          </w:divBdr>
        </w:div>
        <w:div w:id="344330239">
          <w:marLeft w:val="640"/>
          <w:marRight w:val="0"/>
          <w:marTop w:val="0"/>
          <w:marBottom w:val="0"/>
          <w:divBdr>
            <w:top w:val="none" w:sz="0" w:space="0" w:color="auto"/>
            <w:left w:val="none" w:sz="0" w:space="0" w:color="auto"/>
            <w:bottom w:val="none" w:sz="0" w:space="0" w:color="auto"/>
            <w:right w:val="none" w:sz="0" w:space="0" w:color="auto"/>
          </w:divBdr>
        </w:div>
        <w:div w:id="987435497">
          <w:marLeft w:val="640"/>
          <w:marRight w:val="0"/>
          <w:marTop w:val="0"/>
          <w:marBottom w:val="0"/>
          <w:divBdr>
            <w:top w:val="none" w:sz="0" w:space="0" w:color="auto"/>
            <w:left w:val="none" w:sz="0" w:space="0" w:color="auto"/>
            <w:bottom w:val="none" w:sz="0" w:space="0" w:color="auto"/>
            <w:right w:val="none" w:sz="0" w:space="0" w:color="auto"/>
          </w:divBdr>
        </w:div>
        <w:div w:id="496386514">
          <w:marLeft w:val="640"/>
          <w:marRight w:val="0"/>
          <w:marTop w:val="0"/>
          <w:marBottom w:val="0"/>
          <w:divBdr>
            <w:top w:val="none" w:sz="0" w:space="0" w:color="auto"/>
            <w:left w:val="none" w:sz="0" w:space="0" w:color="auto"/>
            <w:bottom w:val="none" w:sz="0" w:space="0" w:color="auto"/>
            <w:right w:val="none" w:sz="0" w:space="0" w:color="auto"/>
          </w:divBdr>
        </w:div>
        <w:div w:id="1087338879">
          <w:marLeft w:val="640"/>
          <w:marRight w:val="0"/>
          <w:marTop w:val="0"/>
          <w:marBottom w:val="0"/>
          <w:divBdr>
            <w:top w:val="none" w:sz="0" w:space="0" w:color="auto"/>
            <w:left w:val="none" w:sz="0" w:space="0" w:color="auto"/>
            <w:bottom w:val="none" w:sz="0" w:space="0" w:color="auto"/>
            <w:right w:val="none" w:sz="0" w:space="0" w:color="auto"/>
          </w:divBdr>
        </w:div>
        <w:div w:id="763452892">
          <w:marLeft w:val="640"/>
          <w:marRight w:val="0"/>
          <w:marTop w:val="0"/>
          <w:marBottom w:val="0"/>
          <w:divBdr>
            <w:top w:val="none" w:sz="0" w:space="0" w:color="auto"/>
            <w:left w:val="none" w:sz="0" w:space="0" w:color="auto"/>
            <w:bottom w:val="none" w:sz="0" w:space="0" w:color="auto"/>
            <w:right w:val="none" w:sz="0" w:space="0" w:color="auto"/>
          </w:divBdr>
        </w:div>
        <w:div w:id="1890263213">
          <w:marLeft w:val="640"/>
          <w:marRight w:val="0"/>
          <w:marTop w:val="0"/>
          <w:marBottom w:val="0"/>
          <w:divBdr>
            <w:top w:val="none" w:sz="0" w:space="0" w:color="auto"/>
            <w:left w:val="none" w:sz="0" w:space="0" w:color="auto"/>
            <w:bottom w:val="none" w:sz="0" w:space="0" w:color="auto"/>
            <w:right w:val="none" w:sz="0" w:space="0" w:color="auto"/>
          </w:divBdr>
        </w:div>
        <w:div w:id="674189404">
          <w:marLeft w:val="640"/>
          <w:marRight w:val="0"/>
          <w:marTop w:val="0"/>
          <w:marBottom w:val="0"/>
          <w:divBdr>
            <w:top w:val="none" w:sz="0" w:space="0" w:color="auto"/>
            <w:left w:val="none" w:sz="0" w:space="0" w:color="auto"/>
            <w:bottom w:val="none" w:sz="0" w:space="0" w:color="auto"/>
            <w:right w:val="none" w:sz="0" w:space="0" w:color="auto"/>
          </w:divBdr>
        </w:div>
        <w:div w:id="1841389597">
          <w:marLeft w:val="640"/>
          <w:marRight w:val="0"/>
          <w:marTop w:val="0"/>
          <w:marBottom w:val="0"/>
          <w:divBdr>
            <w:top w:val="none" w:sz="0" w:space="0" w:color="auto"/>
            <w:left w:val="none" w:sz="0" w:space="0" w:color="auto"/>
            <w:bottom w:val="none" w:sz="0" w:space="0" w:color="auto"/>
            <w:right w:val="none" w:sz="0" w:space="0" w:color="auto"/>
          </w:divBdr>
        </w:div>
        <w:div w:id="1368607559">
          <w:marLeft w:val="640"/>
          <w:marRight w:val="0"/>
          <w:marTop w:val="0"/>
          <w:marBottom w:val="0"/>
          <w:divBdr>
            <w:top w:val="none" w:sz="0" w:space="0" w:color="auto"/>
            <w:left w:val="none" w:sz="0" w:space="0" w:color="auto"/>
            <w:bottom w:val="none" w:sz="0" w:space="0" w:color="auto"/>
            <w:right w:val="none" w:sz="0" w:space="0" w:color="auto"/>
          </w:divBdr>
        </w:div>
        <w:div w:id="1988312847">
          <w:marLeft w:val="640"/>
          <w:marRight w:val="0"/>
          <w:marTop w:val="0"/>
          <w:marBottom w:val="0"/>
          <w:divBdr>
            <w:top w:val="none" w:sz="0" w:space="0" w:color="auto"/>
            <w:left w:val="none" w:sz="0" w:space="0" w:color="auto"/>
            <w:bottom w:val="none" w:sz="0" w:space="0" w:color="auto"/>
            <w:right w:val="none" w:sz="0" w:space="0" w:color="auto"/>
          </w:divBdr>
        </w:div>
        <w:div w:id="1300527920">
          <w:marLeft w:val="640"/>
          <w:marRight w:val="0"/>
          <w:marTop w:val="0"/>
          <w:marBottom w:val="0"/>
          <w:divBdr>
            <w:top w:val="none" w:sz="0" w:space="0" w:color="auto"/>
            <w:left w:val="none" w:sz="0" w:space="0" w:color="auto"/>
            <w:bottom w:val="none" w:sz="0" w:space="0" w:color="auto"/>
            <w:right w:val="none" w:sz="0" w:space="0" w:color="auto"/>
          </w:divBdr>
        </w:div>
        <w:div w:id="7341582">
          <w:marLeft w:val="640"/>
          <w:marRight w:val="0"/>
          <w:marTop w:val="0"/>
          <w:marBottom w:val="0"/>
          <w:divBdr>
            <w:top w:val="none" w:sz="0" w:space="0" w:color="auto"/>
            <w:left w:val="none" w:sz="0" w:space="0" w:color="auto"/>
            <w:bottom w:val="none" w:sz="0" w:space="0" w:color="auto"/>
            <w:right w:val="none" w:sz="0" w:space="0" w:color="auto"/>
          </w:divBdr>
        </w:div>
        <w:div w:id="1313832170">
          <w:marLeft w:val="640"/>
          <w:marRight w:val="0"/>
          <w:marTop w:val="0"/>
          <w:marBottom w:val="0"/>
          <w:divBdr>
            <w:top w:val="none" w:sz="0" w:space="0" w:color="auto"/>
            <w:left w:val="none" w:sz="0" w:space="0" w:color="auto"/>
            <w:bottom w:val="none" w:sz="0" w:space="0" w:color="auto"/>
            <w:right w:val="none" w:sz="0" w:space="0" w:color="auto"/>
          </w:divBdr>
        </w:div>
        <w:div w:id="1450855126">
          <w:marLeft w:val="640"/>
          <w:marRight w:val="0"/>
          <w:marTop w:val="0"/>
          <w:marBottom w:val="0"/>
          <w:divBdr>
            <w:top w:val="none" w:sz="0" w:space="0" w:color="auto"/>
            <w:left w:val="none" w:sz="0" w:space="0" w:color="auto"/>
            <w:bottom w:val="none" w:sz="0" w:space="0" w:color="auto"/>
            <w:right w:val="none" w:sz="0" w:space="0" w:color="auto"/>
          </w:divBdr>
        </w:div>
        <w:div w:id="117384945">
          <w:marLeft w:val="640"/>
          <w:marRight w:val="0"/>
          <w:marTop w:val="0"/>
          <w:marBottom w:val="0"/>
          <w:divBdr>
            <w:top w:val="none" w:sz="0" w:space="0" w:color="auto"/>
            <w:left w:val="none" w:sz="0" w:space="0" w:color="auto"/>
            <w:bottom w:val="none" w:sz="0" w:space="0" w:color="auto"/>
            <w:right w:val="none" w:sz="0" w:space="0" w:color="auto"/>
          </w:divBdr>
        </w:div>
        <w:div w:id="148400777">
          <w:marLeft w:val="640"/>
          <w:marRight w:val="0"/>
          <w:marTop w:val="0"/>
          <w:marBottom w:val="0"/>
          <w:divBdr>
            <w:top w:val="none" w:sz="0" w:space="0" w:color="auto"/>
            <w:left w:val="none" w:sz="0" w:space="0" w:color="auto"/>
            <w:bottom w:val="none" w:sz="0" w:space="0" w:color="auto"/>
            <w:right w:val="none" w:sz="0" w:space="0" w:color="auto"/>
          </w:divBdr>
        </w:div>
        <w:div w:id="849956321">
          <w:marLeft w:val="640"/>
          <w:marRight w:val="0"/>
          <w:marTop w:val="0"/>
          <w:marBottom w:val="0"/>
          <w:divBdr>
            <w:top w:val="none" w:sz="0" w:space="0" w:color="auto"/>
            <w:left w:val="none" w:sz="0" w:space="0" w:color="auto"/>
            <w:bottom w:val="none" w:sz="0" w:space="0" w:color="auto"/>
            <w:right w:val="none" w:sz="0" w:space="0" w:color="auto"/>
          </w:divBdr>
        </w:div>
        <w:div w:id="1034964599">
          <w:marLeft w:val="640"/>
          <w:marRight w:val="0"/>
          <w:marTop w:val="0"/>
          <w:marBottom w:val="0"/>
          <w:divBdr>
            <w:top w:val="none" w:sz="0" w:space="0" w:color="auto"/>
            <w:left w:val="none" w:sz="0" w:space="0" w:color="auto"/>
            <w:bottom w:val="none" w:sz="0" w:space="0" w:color="auto"/>
            <w:right w:val="none" w:sz="0" w:space="0" w:color="auto"/>
          </w:divBdr>
        </w:div>
        <w:div w:id="1127547175">
          <w:marLeft w:val="640"/>
          <w:marRight w:val="0"/>
          <w:marTop w:val="0"/>
          <w:marBottom w:val="0"/>
          <w:divBdr>
            <w:top w:val="none" w:sz="0" w:space="0" w:color="auto"/>
            <w:left w:val="none" w:sz="0" w:space="0" w:color="auto"/>
            <w:bottom w:val="none" w:sz="0" w:space="0" w:color="auto"/>
            <w:right w:val="none" w:sz="0" w:space="0" w:color="auto"/>
          </w:divBdr>
        </w:div>
        <w:div w:id="1187060206">
          <w:marLeft w:val="640"/>
          <w:marRight w:val="0"/>
          <w:marTop w:val="0"/>
          <w:marBottom w:val="0"/>
          <w:divBdr>
            <w:top w:val="none" w:sz="0" w:space="0" w:color="auto"/>
            <w:left w:val="none" w:sz="0" w:space="0" w:color="auto"/>
            <w:bottom w:val="none" w:sz="0" w:space="0" w:color="auto"/>
            <w:right w:val="none" w:sz="0" w:space="0" w:color="auto"/>
          </w:divBdr>
        </w:div>
        <w:div w:id="1467308658">
          <w:marLeft w:val="640"/>
          <w:marRight w:val="0"/>
          <w:marTop w:val="0"/>
          <w:marBottom w:val="0"/>
          <w:divBdr>
            <w:top w:val="none" w:sz="0" w:space="0" w:color="auto"/>
            <w:left w:val="none" w:sz="0" w:space="0" w:color="auto"/>
            <w:bottom w:val="none" w:sz="0" w:space="0" w:color="auto"/>
            <w:right w:val="none" w:sz="0" w:space="0" w:color="auto"/>
          </w:divBdr>
        </w:div>
        <w:div w:id="2029285026">
          <w:marLeft w:val="640"/>
          <w:marRight w:val="0"/>
          <w:marTop w:val="0"/>
          <w:marBottom w:val="0"/>
          <w:divBdr>
            <w:top w:val="none" w:sz="0" w:space="0" w:color="auto"/>
            <w:left w:val="none" w:sz="0" w:space="0" w:color="auto"/>
            <w:bottom w:val="none" w:sz="0" w:space="0" w:color="auto"/>
            <w:right w:val="none" w:sz="0" w:space="0" w:color="auto"/>
          </w:divBdr>
        </w:div>
        <w:div w:id="1716613579">
          <w:marLeft w:val="640"/>
          <w:marRight w:val="0"/>
          <w:marTop w:val="0"/>
          <w:marBottom w:val="0"/>
          <w:divBdr>
            <w:top w:val="none" w:sz="0" w:space="0" w:color="auto"/>
            <w:left w:val="none" w:sz="0" w:space="0" w:color="auto"/>
            <w:bottom w:val="none" w:sz="0" w:space="0" w:color="auto"/>
            <w:right w:val="none" w:sz="0" w:space="0" w:color="auto"/>
          </w:divBdr>
        </w:div>
        <w:div w:id="339549317">
          <w:marLeft w:val="640"/>
          <w:marRight w:val="0"/>
          <w:marTop w:val="0"/>
          <w:marBottom w:val="0"/>
          <w:divBdr>
            <w:top w:val="none" w:sz="0" w:space="0" w:color="auto"/>
            <w:left w:val="none" w:sz="0" w:space="0" w:color="auto"/>
            <w:bottom w:val="none" w:sz="0" w:space="0" w:color="auto"/>
            <w:right w:val="none" w:sz="0" w:space="0" w:color="auto"/>
          </w:divBdr>
        </w:div>
        <w:div w:id="613709194">
          <w:marLeft w:val="640"/>
          <w:marRight w:val="0"/>
          <w:marTop w:val="0"/>
          <w:marBottom w:val="0"/>
          <w:divBdr>
            <w:top w:val="none" w:sz="0" w:space="0" w:color="auto"/>
            <w:left w:val="none" w:sz="0" w:space="0" w:color="auto"/>
            <w:bottom w:val="none" w:sz="0" w:space="0" w:color="auto"/>
            <w:right w:val="none" w:sz="0" w:space="0" w:color="auto"/>
          </w:divBdr>
        </w:div>
        <w:div w:id="1536380532">
          <w:marLeft w:val="640"/>
          <w:marRight w:val="0"/>
          <w:marTop w:val="0"/>
          <w:marBottom w:val="0"/>
          <w:divBdr>
            <w:top w:val="none" w:sz="0" w:space="0" w:color="auto"/>
            <w:left w:val="none" w:sz="0" w:space="0" w:color="auto"/>
            <w:bottom w:val="none" w:sz="0" w:space="0" w:color="auto"/>
            <w:right w:val="none" w:sz="0" w:space="0" w:color="auto"/>
          </w:divBdr>
        </w:div>
        <w:div w:id="1750884626">
          <w:marLeft w:val="640"/>
          <w:marRight w:val="0"/>
          <w:marTop w:val="0"/>
          <w:marBottom w:val="0"/>
          <w:divBdr>
            <w:top w:val="none" w:sz="0" w:space="0" w:color="auto"/>
            <w:left w:val="none" w:sz="0" w:space="0" w:color="auto"/>
            <w:bottom w:val="none" w:sz="0" w:space="0" w:color="auto"/>
            <w:right w:val="none" w:sz="0" w:space="0" w:color="auto"/>
          </w:divBdr>
        </w:div>
        <w:div w:id="308175109">
          <w:marLeft w:val="640"/>
          <w:marRight w:val="0"/>
          <w:marTop w:val="0"/>
          <w:marBottom w:val="0"/>
          <w:divBdr>
            <w:top w:val="none" w:sz="0" w:space="0" w:color="auto"/>
            <w:left w:val="none" w:sz="0" w:space="0" w:color="auto"/>
            <w:bottom w:val="none" w:sz="0" w:space="0" w:color="auto"/>
            <w:right w:val="none" w:sz="0" w:space="0" w:color="auto"/>
          </w:divBdr>
        </w:div>
        <w:div w:id="612519681">
          <w:marLeft w:val="640"/>
          <w:marRight w:val="0"/>
          <w:marTop w:val="0"/>
          <w:marBottom w:val="0"/>
          <w:divBdr>
            <w:top w:val="none" w:sz="0" w:space="0" w:color="auto"/>
            <w:left w:val="none" w:sz="0" w:space="0" w:color="auto"/>
            <w:bottom w:val="none" w:sz="0" w:space="0" w:color="auto"/>
            <w:right w:val="none" w:sz="0" w:space="0" w:color="auto"/>
          </w:divBdr>
        </w:div>
        <w:div w:id="2123374462">
          <w:marLeft w:val="640"/>
          <w:marRight w:val="0"/>
          <w:marTop w:val="0"/>
          <w:marBottom w:val="0"/>
          <w:divBdr>
            <w:top w:val="none" w:sz="0" w:space="0" w:color="auto"/>
            <w:left w:val="none" w:sz="0" w:space="0" w:color="auto"/>
            <w:bottom w:val="none" w:sz="0" w:space="0" w:color="auto"/>
            <w:right w:val="none" w:sz="0" w:space="0" w:color="auto"/>
          </w:divBdr>
        </w:div>
      </w:divsChild>
    </w:div>
    <w:div w:id="1048147655">
      <w:bodyDiv w:val="1"/>
      <w:marLeft w:val="0"/>
      <w:marRight w:val="0"/>
      <w:marTop w:val="0"/>
      <w:marBottom w:val="0"/>
      <w:divBdr>
        <w:top w:val="none" w:sz="0" w:space="0" w:color="auto"/>
        <w:left w:val="none" w:sz="0" w:space="0" w:color="auto"/>
        <w:bottom w:val="none" w:sz="0" w:space="0" w:color="auto"/>
        <w:right w:val="none" w:sz="0" w:space="0" w:color="auto"/>
      </w:divBdr>
      <w:divsChild>
        <w:div w:id="808784475">
          <w:marLeft w:val="640"/>
          <w:marRight w:val="0"/>
          <w:marTop w:val="0"/>
          <w:marBottom w:val="0"/>
          <w:divBdr>
            <w:top w:val="none" w:sz="0" w:space="0" w:color="auto"/>
            <w:left w:val="none" w:sz="0" w:space="0" w:color="auto"/>
            <w:bottom w:val="none" w:sz="0" w:space="0" w:color="auto"/>
            <w:right w:val="none" w:sz="0" w:space="0" w:color="auto"/>
          </w:divBdr>
        </w:div>
        <w:div w:id="860243627">
          <w:marLeft w:val="640"/>
          <w:marRight w:val="0"/>
          <w:marTop w:val="0"/>
          <w:marBottom w:val="0"/>
          <w:divBdr>
            <w:top w:val="none" w:sz="0" w:space="0" w:color="auto"/>
            <w:left w:val="none" w:sz="0" w:space="0" w:color="auto"/>
            <w:bottom w:val="none" w:sz="0" w:space="0" w:color="auto"/>
            <w:right w:val="none" w:sz="0" w:space="0" w:color="auto"/>
          </w:divBdr>
        </w:div>
        <w:div w:id="487283766">
          <w:marLeft w:val="640"/>
          <w:marRight w:val="0"/>
          <w:marTop w:val="0"/>
          <w:marBottom w:val="0"/>
          <w:divBdr>
            <w:top w:val="none" w:sz="0" w:space="0" w:color="auto"/>
            <w:left w:val="none" w:sz="0" w:space="0" w:color="auto"/>
            <w:bottom w:val="none" w:sz="0" w:space="0" w:color="auto"/>
            <w:right w:val="none" w:sz="0" w:space="0" w:color="auto"/>
          </w:divBdr>
        </w:div>
        <w:div w:id="602108743">
          <w:marLeft w:val="640"/>
          <w:marRight w:val="0"/>
          <w:marTop w:val="0"/>
          <w:marBottom w:val="0"/>
          <w:divBdr>
            <w:top w:val="none" w:sz="0" w:space="0" w:color="auto"/>
            <w:left w:val="none" w:sz="0" w:space="0" w:color="auto"/>
            <w:bottom w:val="none" w:sz="0" w:space="0" w:color="auto"/>
            <w:right w:val="none" w:sz="0" w:space="0" w:color="auto"/>
          </w:divBdr>
        </w:div>
        <w:div w:id="268007316">
          <w:marLeft w:val="640"/>
          <w:marRight w:val="0"/>
          <w:marTop w:val="0"/>
          <w:marBottom w:val="0"/>
          <w:divBdr>
            <w:top w:val="none" w:sz="0" w:space="0" w:color="auto"/>
            <w:left w:val="none" w:sz="0" w:space="0" w:color="auto"/>
            <w:bottom w:val="none" w:sz="0" w:space="0" w:color="auto"/>
            <w:right w:val="none" w:sz="0" w:space="0" w:color="auto"/>
          </w:divBdr>
        </w:div>
        <w:div w:id="453136128">
          <w:marLeft w:val="640"/>
          <w:marRight w:val="0"/>
          <w:marTop w:val="0"/>
          <w:marBottom w:val="0"/>
          <w:divBdr>
            <w:top w:val="none" w:sz="0" w:space="0" w:color="auto"/>
            <w:left w:val="none" w:sz="0" w:space="0" w:color="auto"/>
            <w:bottom w:val="none" w:sz="0" w:space="0" w:color="auto"/>
            <w:right w:val="none" w:sz="0" w:space="0" w:color="auto"/>
          </w:divBdr>
        </w:div>
        <w:div w:id="1576160858">
          <w:marLeft w:val="640"/>
          <w:marRight w:val="0"/>
          <w:marTop w:val="0"/>
          <w:marBottom w:val="0"/>
          <w:divBdr>
            <w:top w:val="none" w:sz="0" w:space="0" w:color="auto"/>
            <w:left w:val="none" w:sz="0" w:space="0" w:color="auto"/>
            <w:bottom w:val="none" w:sz="0" w:space="0" w:color="auto"/>
            <w:right w:val="none" w:sz="0" w:space="0" w:color="auto"/>
          </w:divBdr>
        </w:div>
        <w:div w:id="2121678861">
          <w:marLeft w:val="640"/>
          <w:marRight w:val="0"/>
          <w:marTop w:val="0"/>
          <w:marBottom w:val="0"/>
          <w:divBdr>
            <w:top w:val="none" w:sz="0" w:space="0" w:color="auto"/>
            <w:left w:val="none" w:sz="0" w:space="0" w:color="auto"/>
            <w:bottom w:val="none" w:sz="0" w:space="0" w:color="auto"/>
            <w:right w:val="none" w:sz="0" w:space="0" w:color="auto"/>
          </w:divBdr>
        </w:div>
        <w:div w:id="1490362625">
          <w:marLeft w:val="640"/>
          <w:marRight w:val="0"/>
          <w:marTop w:val="0"/>
          <w:marBottom w:val="0"/>
          <w:divBdr>
            <w:top w:val="none" w:sz="0" w:space="0" w:color="auto"/>
            <w:left w:val="none" w:sz="0" w:space="0" w:color="auto"/>
            <w:bottom w:val="none" w:sz="0" w:space="0" w:color="auto"/>
            <w:right w:val="none" w:sz="0" w:space="0" w:color="auto"/>
          </w:divBdr>
        </w:div>
        <w:div w:id="895626401">
          <w:marLeft w:val="640"/>
          <w:marRight w:val="0"/>
          <w:marTop w:val="0"/>
          <w:marBottom w:val="0"/>
          <w:divBdr>
            <w:top w:val="none" w:sz="0" w:space="0" w:color="auto"/>
            <w:left w:val="none" w:sz="0" w:space="0" w:color="auto"/>
            <w:bottom w:val="none" w:sz="0" w:space="0" w:color="auto"/>
            <w:right w:val="none" w:sz="0" w:space="0" w:color="auto"/>
          </w:divBdr>
        </w:div>
        <w:div w:id="533008853">
          <w:marLeft w:val="640"/>
          <w:marRight w:val="0"/>
          <w:marTop w:val="0"/>
          <w:marBottom w:val="0"/>
          <w:divBdr>
            <w:top w:val="none" w:sz="0" w:space="0" w:color="auto"/>
            <w:left w:val="none" w:sz="0" w:space="0" w:color="auto"/>
            <w:bottom w:val="none" w:sz="0" w:space="0" w:color="auto"/>
            <w:right w:val="none" w:sz="0" w:space="0" w:color="auto"/>
          </w:divBdr>
        </w:div>
        <w:div w:id="679507738">
          <w:marLeft w:val="640"/>
          <w:marRight w:val="0"/>
          <w:marTop w:val="0"/>
          <w:marBottom w:val="0"/>
          <w:divBdr>
            <w:top w:val="none" w:sz="0" w:space="0" w:color="auto"/>
            <w:left w:val="none" w:sz="0" w:space="0" w:color="auto"/>
            <w:bottom w:val="none" w:sz="0" w:space="0" w:color="auto"/>
            <w:right w:val="none" w:sz="0" w:space="0" w:color="auto"/>
          </w:divBdr>
        </w:div>
        <w:div w:id="1325275397">
          <w:marLeft w:val="640"/>
          <w:marRight w:val="0"/>
          <w:marTop w:val="0"/>
          <w:marBottom w:val="0"/>
          <w:divBdr>
            <w:top w:val="none" w:sz="0" w:space="0" w:color="auto"/>
            <w:left w:val="none" w:sz="0" w:space="0" w:color="auto"/>
            <w:bottom w:val="none" w:sz="0" w:space="0" w:color="auto"/>
            <w:right w:val="none" w:sz="0" w:space="0" w:color="auto"/>
          </w:divBdr>
        </w:div>
        <w:div w:id="1944024358">
          <w:marLeft w:val="640"/>
          <w:marRight w:val="0"/>
          <w:marTop w:val="0"/>
          <w:marBottom w:val="0"/>
          <w:divBdr>
            <w:top w:val="none" w:sz="0" w:space="0" w:color="auto"/>
            <w:left w:val="none" w:sz="0" w:space="0" w:color="auto"/>
            <w:bottom w:val="none" w:sz="0" w:space="0" w:color="auto"/>
            <w:right w:val="none" w:sz="0" w:space="0" w:color="auto"/>
          </w:divBdr>
        </w:div>
        <w:div w:id="1813983134">
          <w:marLeft w:val="640"/>
          <w:marRight w:val="0"/>
          <w:marTop w:val="0"/>
          <w:marBottom w:val="0"/>
          <w:divBdr>
            <w:top w:val="none" w:sz="0" w:space="0" w:color="auto"/>
            <w:left w:val="none" w:sz="0" w:space="0" w:color="auto"/>
            <w:bottom w:val="none" w:sz="0" w:space="0" w:color="auto"/>
            <w:right w:val="none" w:sz="0" w:space="0" w:color="auto"/>
          </w:divBdr>
        </w:div>
        <w:div w:id="1561986452">
          <w:marLeft w:val="640"/>
          <w:marRight w:val="0"/>
          <w:marTop w:val="0"/>
          <w:marBottom w:val="0"/>
          <w:divBdr>
            <w:top w:val="none" w:sz="0" w:space="0" w:color="auto"/>
            <w:left w:val="none" w:sz="0" w:space="0" w:color="auto"/>
            <w:bottom w:val="none" w:sz="0" w:space="0" w:color="auto"/>
            <w:right w:val="none" w:sz="0" w:space="0" w:color="auto"/>
          </w:divBdr>
        </w:div>
        <w:div w:id="152374685">
          <w:marLeft w:val="640"/>
          <w:marRight w:val="0"/>
          <w:marTop w:val="0"/>
          <w:marBottom w:val="0"/>
          <w:divBdr>
            <w:top w:val="none" w:sz="0" w:space="0" w:color="auto"/>
            <w:left w:val="none" w:sz="0" w:space="0" w:color="auto"/>
            <w:bottom w:val="none" w:sz="0" w:space="0" w:color="auto"/>
            <w:right w:val="none" w:sz="0" w:space="0" w:color="auto"/>
          </w:divBdr>
        </w:div>
        <w:div w:id="1476531381">
          <w:marLeft w:val="640"/>
          <w:marRight w:val="0"/>
          <w:marTop w:val="0"/>
          <w:marBottom w:val="0"/>
          <w:divBdr>
            <w:top w:val="none" w:sz="0" w:space="0" w:color="auto"/>
            <w:left w:val="none" w:sz="0" w:space="0" w:color="auto"/>
            <w:bottom w:val="none" w:sz="0" w:space="0" w:color="auto"/>
            <w:right w:val="none" w:sz="0" w:space="0" w:color="auto"/>
          </w:divBdr>
        </w:div>
        <w:div w:id="1848011069">
          <w:marLeft w:val="640"/>
          <w:marRight w:val="0"/>
          <w:marTop w:val="0"/>
          <w:marBottom w:val="0"/>
          <w:divBdr>
            <w:top w:val="none" w:sz="0" w:space="0" w:color="auto"/>
            <w:left w:val="none" w:sz="0" w:space="0" w:color="auto"/>
            <w:bottom w:val="none" w:sz="0" w:space="0" w:color="auto"/>
            <w:right w:val="none" w:sz="0" w:space="0" w:color="auto"/>
          </w:divBdr>
        </w:div>
        <w:div w:id="2022276044">
          <w:marLeft w:val="640"/>
          <w:marRight w:val="0"/>
          <w:marTop w:val="0"/>
          <w:marBottom w:val="0"/>
          <w:divBdr>
            <w:top w:val="none" w:sz="0" w:space="0" w:color="auto"/>
            <w:left w:val="none" w:sz="0" w:space="0" w:color="auto"/>
            <w:bottom w:val="none" w:sz="0" w:space="0" w:color="auto"/>
            <w:right w:val="none" w:sz="0" w:space="0" w:color="auto"/>
          </w:divBdr>
        </w:div>
        <w:div w:id="2084058421">
          <w:marLeft w:val="640"/>
          <w:marRight w:val="0"/>
          <w:marTop w:val="0"/>
          <w:marBottom w:val="0"/>
          <w:divBdr>
            <w:top w:val="none" w:sz="0" w:space="0" w:color="auto"/>
            <w:left w:val="none" w:sz="0" w:space="0" w:color="auto"/>
            <w:bottom w:val="none" w:sz="0" w:space="0" w:color="auto"/>
            <w:right w:val="none" w:sz="0" w:space="0" w:color="auto"/>
          </w:divBdr>
        </w:div>
        <w:div w:id="967706472">
          <w:marLeft w:val="640"/>
          <w:marRight w:val="0"/>
          <w:marTop w:val="0"/>
          <w:marBottom w:val="0"/>
          <w:divBdr>
            <w:top w:val="none" w:sz="0" w:space="0" w:color="auto"/>
            <w:left w:val="none" w:sz="0" w:space="0" w:color="auto"/>
            <w:bottom w:val="none" w:sz="0" w:space="0" w:color="auto"/>
            <w:right w:val="none" w:sz="0" w:space="0" w:color="auto"/>
          </w:divBdr>
        </w:div>
        <w:div w:id="609433741">
          <w:marLeft w:val="640"/>
          <w:marRight w:val="0"/>
          <w:marTop w:val="0"/>
          <w:marBottom w:val="0"/>
          <w:divBdr>
            <w:top w:val="none" w:sz="0" w:space="0" w:color="auto"/>
            <w:left w:val="none" w:sz="0" w:space="0" w:color="auto"/>
            <w:bottom w:val="none" w:sz="0" w:space="0" w:color="auto"/>
            <w:right w:val="none" w:sz="0" w:space="0" w:color="auto"/>
          </w:divBdr>
        </w:div>
        <w:div w:id="508908312">
          <w:marLeft w:val="640"/>
          <w:marRight w:val="0"/>
          <w:marTop w:val="0"/>
          <w:marBottom w:val="0"/>
          <w:divBdr>
            <w:top w:val="none" w:sz="0" w:space="0" w:color="auto"/>
            <w:left w:val="none" w:sz="0" w:space="0" w:color="auto"/>
            <w:bottom w:val="none" w:sz="0" w:space="0" w:color="auto"/>
            <w:right w:val="none" w:sz="0" w:space="0" w:color="auto"/>
          </w:divBdr>
        </w:div>
        <w:div w:id="1344430357">
          <w:marLeft w:val="640"/>
          <w:marRight w:val="0"/>
          <w:marTop w:val="0"/>
          <w:marBottom w:val="0"/>
          <w:divBdr>
            <w:top w:val="none" w:sz="0" w:space="0" w:color="auto"/>
            <w:left w:val="none" w:sz="0" w:space="0" w:color="auto"/>
            <w:bottom w:val="none" w:sz="0" w:space="0" w:color="auto"/>
            <w:right w:val="none" w:sz="0" w:space="0" w:color="auto"/>
          </w:divBdr>
        </w:div>
        <w:div w:id="226692884">
          <w:marLeft w:val="640"/>
          <w:marRight w:val="0"/>
          <w:marTop w:val="0"/>
          <w:marBottom w:val="0"/>
          <w:divBdr>
            <w:top w:val="none" w:sz="0" w:space="0" w:color="auto"/>
            <w:left w:val="none" w:sz="0" w:space="0" w:color="auto"/>
            <w:bottom w:val="none" w:sz="0" w:space="0" w:color="auto"/>
            <w:right w:val="none" w:sz="0" w:space="0" w:color="auto"/>
          </w:divBdr>
        </w:div>
        <w:div w:id="229463454">
          <w:marLeft w:val="640"/>
          <w:marRight w:val="0"/>
          <w:marTop w:val="0"/>
          <w:marBottom w:val="0"/>
          <w:divBdr>
            <w:top w:val="none" w:sz="0" w:space="0" w:color="auto"/>
            <w:left w:val="none" w:sz="0" w:space="0" w:color="auto"/>
            <w:bottom w:val="none" w:sz="0" w:space="0" w:color="auto"/>
            <w:right w:val="none" w:sz="0" w:space="0" w:color="auto"/>
          </w:divBdr>
        </w:div>
        <w:div w:id="1106658220">
          <w:marLeft w:val="640"/>
          <w:marRight w:val="0"/>
          <w:marTop w:val="0"/>
          <w:marBottom w:val="0"/>
          <w:divBdr>
            <w:top w:val="none" w:sz="0" w:space="0" w:color="auto"/>
            <w:left w:val="none" w:sz="0" w:space="0" w:color="auto"/>
            <w:bottom w:val="none" w:sz="0" w:space="0" w:color="auto"/>
            <w:right w:val="none" w:sz="0" w:space="0" w:color="auto"/>
          </w:divBdr>
        </w:div>
        <w:div w:id="1213083036">
          <w:marLeft w:val="640"/>
          <w:marRight w:val="0"/>
          <w:marTop w:val="0"/>
          <w:marBottom w:val="0"/>
          <w:divBdr>
            <w:top w:val="none" w:sz="0" w:space="0" w:color="auto"/>
            <w:left w:val="none" w:sz="0" w:space="0" w:color="auto"/>
            <w:bottom w:val="none" w:sz="0" w:space="0" w:color="auto"/>
            <w:right w:val="none" w:sz="0" w:space="0" w:color="auto"/>
          </w:divBdr>
        </w:div>
        <w:div w:id="1035496570">
          <w:marLeft w:val="640"/>
          <w:marRight w:val="0"/>
          <w:marTop w:val="0"/>
          <w:marBottom w:val="0"/>
          <w:divBdr>
            <w:top w:val="none" w:sz="0" w:space="0" w:color="auto"/>
            <w:left w:val="none" w:sz="0" w:space="0" w:color="auto"/>
            <w:bottom w:val="none" w:sz="0" w:space="0" w:color="auto"/>
            <w:right w:val="none" w:sz="0" w:space="0" w:color="auto"/>
          </w:divBdr>
        </w:div>
        <w:div w:id="544491019">
          <w:marLeft w:val="640"/>
          <w:marRight w:val="0"/>
          <w:marTop w:val="0"/>
          <w:marBottom w:val="0"/>
          <w:divBdr>
            <w:top w:val="none" w:sz="0" w:space="0" w:color="auto"/>
            <w:left w:val="none" w:sz="0" w:space="0" w:color="auto"/>
            <w:bottom w:val="none" w:sz="0" w:space="0" w:color="auto"/>
            <w:right w:val="none" w:sz="0" w:space="0" w:color="auto"/>
          </w:divBdr>
        </w:div>
        <w:div w:id="1062481490">
          <w:marLeft w:val="640"/>
          <w:marRight w:val="0"/>
          <w:marTop w:val="0"/>
          <w:marBottom w:val="0"/>
          <w:divBdr>
            <w:top w:val="none" w:sz="0" w:space="0" w:color="auto"/>
            <w:left w:val="none" w:sz="0" w:space="0" w:color="auto"/>
            <w:bottom w:val="none" w:sz="0" w:space="0" w:color="auto"/>
            <w:right w:val="none" w:sz="0" w:space="0" w:color="auto"/>
          </w:divBdr>
        </w:div>
        <w:div w:id="51774849">
          <w:marLeft w:val="640"/>
          <w:marRight w:val="0"/>
          <w:marTop w:val="0"/>
          <w:marBottom w:val="0"/>
          <w:divBdr>
            <w:top w:val="none" w:sz="0" w:space="0" w:color="auto"/>
            <w:left w:val="none" w:sz="0" w:space="0" w:color="auto"/>
            <w:bottom w:val="none" w:sz="0" w:space="0" w:color="auto"/>
            <w:right w:val="none" w:sz="0" w:space="0" w:color="auto"/>
          </w:divBdr>
        </w:div>
        <w:div w:id="882911664">
          <w:marLeft w:val="640"/>
          <w:marRight w:val="0"/>
          <w:marTop w:val="0"/>
          <w:marBottom w:val="0"/>
          <w:divBdr>
            <w:top w:val="none" w:sz="0" w:space="0" w:color="auto"/>
            <w:left w:val="none" w:sz="0" w:space="0" w:color="auto"/>
            <w:bottom w:val="none" w:sz="0" w:space="0" w:color="auto"/>
            <w:right w:val="none" w:sz="0" w:space="0" w:color="auto"/>
          </w:divBdr>
        </w:div>
        <w:div w:id="1530801263">
          <w:marLeft w:val="640"/>
          <w:marRight w:val="0"/>
          <w:marTop w:val="0"/>
          <w:marBottom w:val="0"/>
          <w:divBdr>
            <w:top w:val="none" w:sz="0" w:space="0" w:color="auto"/>
            <w:left w:val="none" w:sz="0" w:space="0" w:color="auto"/>
            <w:bottom w:val="none" w:sz="0" w:space="0" w:color="auto"/>
            <w:right w:val="none" w:sz="0" w:space="0" w:color="auto"/>
          </w:divBdr>
        </w:div>
        <w:div w:id="558133287">
          <w:marLeft w:val="640"/>
          <w:marRight w:val="0"/>
          <w:marTop w:val="0"/>
          <w:marBottom w:val="0"/>
          <w:divBdr>
            <w:top w:val="none" w:sz="0" w:space="0" w:color="auto"/>
            <w:left w:val="none" w:sz="0" w:space="0" w:color="auto"/>
            <w:bottom w:val="none" w:sz="0" w:space="0" w:color="auto"/>
            <w:right w:val="none" w:sz="0" w:space="0" w:color="auto"/>
          </w:divBdr>
        </w:div>
        <w:div w:id="950168130">
          <w:marLeft w:val="640"/>
          <w:marRight w:val="0"/>
          <w:marTop w:val="0"/>
          <w:marBottom w:val="0"/>
          <w:divBdr>
            <w:top w:val="none" w:sz="0" w:space="0" w:color="auto"/>
            <w:left w:val="none" w:sz="0" w:space="0" w:color="auto"/>
            <w:bottom w:val="none" w:sz="0" w:space="0" w:color="auto"/>
            <w:right w:val="none" w:sz="0" w:space="0" w:color="auto"/>
          </w:divBdr>
        </w:div>
        <w:div w:id="117994905">
          <w:marLeft w:val="640"/>
          <w:marRight w:val="0"/>
          <w:marTop w:val="0"/>
          <w:marBottom w:val="0"/>
          <w:divBdr>
            <w:top w:val="none" w:sz="0" w:space="0" w:color="auto"/>
            <w:left w:val="none" w:sz="0" w:space="0" w:color="auto"/>
            <w:bottom w:val="none" w:sz="0" w:space="0" w:color="auto"/>
            <w:right w:val="none" w:sz="0" w:space="0" w:color="auto"/>
          </w:divBdr>
        </w:div>
        <w:div w:id="544177554">
          <w:marLeft w:val="640"/>
          <w:marRight w:val="0"/>
          <w:marTop w:val="0"/>
          <w:marBottom w:val="0"/>
          <w:divBdr>
            <w:top w:val="none" w:sz="0" w:space="0" w:color="auto"/>
            <w:left w:val="none" w:sz="0" w:space="0" w:color="auto"/>
            <w:bottom w:val="none" w:sz="0" w:space="0" w:color="auto"/>
            <w:right w:val="none" w:sz="0" w:space="0" w:color="auto"/>
          </w:divBdr>
        </w:div>
        <w:div w:id="1956401178">
          <w:marLeft w:val="640"/>
          <w:marRight w:val="0"/>
          <w:marTop w:val="0"/>
          <w:marBottom w:val="0"/>
          <w:divBdr>
            <w:top w:val="none" w:sz="0" w:space="0" w:color="auto"/>
            <w:left w:val="none" w:sz="0" w:space="0" w:color="auto"/>
            <w:bottom w:val="none" w:sz="0" w:space="0" w:color="auto"/>
            <w:right w:val="none" w:sz="0" w:space="0" w:color="auto"/>
          </w:divBdr>
        </w:div>
        <w:div w:id="72432256">
          <w:marLeft w:val="640"/>
          <w:marRight w:val="0"/>
          <w:marTop w:val="0"/>
          <w:marBottom w:val="0"/>
          <w:divBdr>
            <w:top w:val="none" w:sz="0" w:space="0" w:color="auto"/>
            <w:left w:val="none" w:sz="0" w:space="0" w:color="auto"/>
            <w:bottom w:val="none" w:sz="0" w:space="0" w:color="auto"/>
            <w:right w:val="none" w:sz="0" w:space="0" w:color="auto"/>
          </w:divBdr>
        </w:div>
        <w:div w:id="1474983260">
          <w:marLeft w:val="640"/>
          <w:marRight w:val="0"/>
          <w:marTop w:val="0"/>
          <w:marBottom w:val="0"/>
          <w:divBdr>
            <w:top w:val="none" w:sz="0" w:space="0" w:color="auto"/>
            <w:left w:val="none" w:sz="0" w:space="0" w:color="auto"/>
            <w:bottom w:val="none" w:sz="0" w:space="0" w:color="auto"/>
            <w:right w:val="none" w:sz="0" w:space="0" w:color="auto"/>
          </w:divBdr>
        </w:div>
        <w:div w:id="1819108445">
          <w:marLeft w:val="640"/>
          <w:marRight w:val="0"/>
          <w:marTop w:val="0"/>
          <w:marBottom w:val="0"/>
          <w:divBdr>
            <w:top w:val="none" w:sz="0" w:space="0" w:color="auto"/>
            <w:left w:val="none" w:sz="0" w:space="0" w:color="auto"/>
            <w:bottom w:val="none" w:sz="0" w:space="0" w:color="auto"/>
            <w:right w:val="none" w:sz="0" w:space="0" w:color="auto"/>
          </w:divBdr>
        </w:div>
        <w:div w:id="1806504847">
          <w:marLeft w:val="640"/>
          <w:marRight w:val="0"/>
          <w:marTop w:val="0"/>
          <w:marBottom w:val="0"/>
          <w:divBdr>
            <w:top w:val="none" w:sz="0" w:space="0" w:color="auto"/>
            <w:left w:val="none" w:sz="0" w:space="0" w:color="auto"/>
            <w:bottom w:val="none" w:sz="0" w:space="0" w:color="auto"/>
            <w:right w:val="none" w:sz="0" w:space="0" w:color="auto"/>
          </w:divBdr>
        </w:div>
        <w:div w:id="1722627747">
          <w:marLeft w:val="640"/>
          <w:marRight w:val="0"/>
          <w:marTop w:val="0"/>
          <w:marBottom w:val="0"/>
          <w:divBdr>
            <w:top w:val="none" w:sz="0" w:space="0" w:color="auto"/>
            <w:left w:val="none" w:sz="0" w:space="0" w:color="auto"/>
            <w:bottom w:val="none" w:sz="0" w:space="0" w:color="auto"/>
            <w:right w:val="none" w:sz="0" w:space="0" w:color="auto"/>
          </w:divBdr>
        </w:div>
        <w:div w:id="700396333">
          <w:marLeft w:val="640"/>
          <w:marRight w:val="0"/>
          <w:marTop w:val="0"/>
          <w:marBottom w:val="0"/>
          <w:divBdr>
            <w:top w:val="none" w:sz="0" w:space="0" w:color="auto"/>
            <w:left w:val="none" w:sz="0" w:space="0" w:color="auto"/>
            <w:bottom w:val="none" w:sz="0" w:space="0" w:color="auto"/>
            <w:right w:val="none" w:sz="0" w:space="0" w:color="auto"/>
          </w:divBdr>
        </w:div>
        <w:div w:id="1368217436">
          <w:marLeft w:val="640"/>
          <w:marRight w:val="0"/>
          <w:marTop w:val="0"/>
          <w:marBottom w:val="0"/>
          <w:divBdr>
            <w:top w:val="none" w:sz="0" w:space="0" w:color="auto"/>
            <w:left w:val="none" w:sz="0" w:space="0" w:color="auto"/>
            <w:bottom w:val="none" w:sz="0" w:space="0" w:color="auto"/>
            <w:right w:val="none" w:sz="0" w:space="0" w:color="auto"/>
          </w:divBdr>
        </w:div>
        <w:div w:id="343554702">
          <w:marLeft w:val="640"/>
          <w:marRight w:val="0"/>
          <w:marTop w:val="0"/>
          <w:marBottom w:val="0"/>
          <w:divBdr>
            <w:top w:val="none" w:sz="0" w:space="0" w:color="auto"/>
            <w:left w:val="none" w:sz="0" w:space="0" w:color="auto"/>
            <w:bottom w:val="none" w:sz="0" w:space="0" w:color="auto"/>
            <w:right w:val="none" w:sz="0" w:space="0" w:color="auto"/>
          </w:divBdr>
        </w:div>
        <w:div w:id="17200128">
          <w:marLeft w:val="640"/>
          <w:marRight w:val="0"/>
          <w:marTop w:val="0"/>
          <w:marBottom w:val="0"/>
          <w:divBdr>
            <w:top w:val="none" w:sz="0" w:space="0" w:color="auto"/>
            <w:left w:val="none" w:sz="0" w:space="0" w:color="auto"/>
            <w:bottom w:val="none" w:sz="0" w:space="0" w:color="auto"/>
            <w:right w:val="none" w:sz="0" w:space="0" w:color="auto"/>
          </w:divBdr>
        </w:div>
        <w:div w:id="1380980682">
          <w:marLeft w:val="640"/>
          <w:marRight w:val="0"/>
          <w:marTop w:val="0"/>
          <w:marBottom w:val="0"/>
          <w:divBdr>
            <w:top w:val="none" w:sz="0" w:space="0" w:color="auto"/>
            <w:left w:val="none" w:sz="0" w:space="0" w:color="auto"/>
            <w:bottom w:val="none" w:sz="0" w:space="0" w:color="auto"/>
            <w:right w:val="none" w:sz="0" w:space="0" w:color="auto"/>
          </w:divBdr>
        </w:div>
        <w:div w:id="1068184101">
          <w:marLeft w:val="640"/>
          <w:marRight w:val="0"/>
          <w:marTop w:val="0"/>
          <w:marBottom w:val="0"/>
          <w:divBdr>
            <w:top w:val="none" w:sz="0" w:space="0" w:color="auto"/>
            <w:left w:val="none" w:sz="0" w:space="0" w:color="auto"/>
            <w:bottom w:val="none" w:sz="0" w:space="0" w:color="auto"/>
            <w:right w:val="none" w:sz="0" w:space="0" w:color="auto"/>
          </w:divBdr>
        </w:div>
        <w:div w:id="1582258688">
          <w:marLeft w:val="640"/>
          <w:marRight w:val="0"/>
          <w:marTop w:val="0"/>
          <w:marBottom w:val="0"/>
          <w:divBdr>
            <w:top w:val="none" w:sz="0" w:space="0" w:color="auto"/>
            <w:left w:val="none" w:sz="0" w:space="0" w:color="auto"/>
            <w:bottom w:val="none" w:sz="0" w:space="0" w:color="auto"/>
            <w:right w:val="none" w:sz="0" w:space="0" w:color="auto"/>
          </w:divBdr>
        </w:div>
        <w:div w:id="1396778042">
          <w:marLeft w:val="640"/>
          <w:marRight w:val="0"/>
          <w:marTop w:val="0"/>
          <w:marBottom w:val="0"/>
          <w:divBdr>
            <w:top w:val="none" w:sz="0" w:space="0" w:color="auto"/>
            <w:left w:val="none" w:sz="0" w:space="0" w:color="auto"/>
            <w:bottom w:val="none" w:sz="0" w:space="0" w:color="auto"/>
            <w:right w:val="none" w:sz="0" w:space="0" w:color="auto"/>
          </w:divBdr>
        </w:div>
        <w:div w:id="1749228204">
          <w:marLeft w:val="640"/>
          <w:marRight w:val="0"/>
          <w:marTop w:val="0"/>
          <w:marBottom w:val="0"/>
          <w:divBdr>
            <w:top w:val="none" w:sz="0" w:space="0" w:color="auto"/>
            <w:left w:val="none" w:sz="0" w:space="0" w:color="auto"/>
            <w:bottom w:val="none" w:sz="0" w:space="0" w:color="auto"/>
            <w:right w:val="none" w:sz="0" w:space="0" w:color="auto"/>
          </w:divBdr>
        </w:div>
        <w:div w:id="1064523700">
          <w:marLeft w:val="640"/>
          <w:marRight w:val="0"/>
          <w:marTop w:val="0"/>
          <w:marBottom w:val="0"/>
          <w:divBdr>
            <w:top w:val="none" w:sz="0" w:space="0" w:color="auto"/>
            <w:left w:val="none" w:sz="0" w:space="0" w:color="auto"/>
            <w:bottom w:val="none" w:sz="0" w:space="0" w:color="auto"/>
            <w:right w:val="none" w:sz="0" w:space="0" w:color="auto"/>
          </w:divBdr>
        </w:div>
        <w:div w:id="771245351">
          <w:marLeft w:val="640"/>
          <w:marRight w:val="0"/>
          <w:marTop w:val="0"/>
          <w:marBottom w:val="0"/>
          <w:divBdr>
            <w:top w:val="none" w:sz="0" w:space="0" w:color="auto"/>
            <w:left w:val="none" w:sz="0" w:space="0" w:color="auto"/>
            <w:bottom w:val="none" w:sz="0" w:space="0" w:color="auto"/>
            <w:right w:val="none" w:sz="0" w:space="0" w:color="auto"/>
          </w:divBdr>
        </w:div>
        <w:div w:id="27725712">
          <w:marLeft w:val="640"/>
          <w:marRight w:val="0"/>
          <w:marTop w:val="0"/>
          <w:marBottom w:val="0"/>
          <w:divBdr>
            <w:top w:val="none" w:sz="0" w:space="0" w:color="auto"/>
            <w:left w:val="none" w:sz="0" w:space="0" w:color="auto"/>
            <w:bottom w:val="none" w:sz="0" w:space="0" w:color="auto"/>
            <w:right w:val="none" w:sz="0" w:space="0" w:color="auto"/>
          </w:divBdr>
        </w:div>
        <w:div w:id="550113635">
          <w:marLeft w:val="640"/>
          <w:marRight w:val="0"/>
          <w:marTop w:val="0"/>
          <w:marBottom w:val="0"/>
          <w:divBdr>
            <w:top w:val="none" w:sz="0" w:space="0" w:color="auto"/>
            <w:left w:val="none" w:sz="0" w:space="0" w:color="auto"/>
            <w:bottom w:val="none" w:sz="0" w:space="0" w:color="auto"/>
            <w:right w:val="none" w:sz="0" w:space="0" w:color="auto"/>
          </w:divBdr>
        </w:div>
        <w:div w:id="82841399">
          <w:marLeft w:val="640"/>
          <w:marRight w:val="0"/>
          <w:marTop w:val="0"/>
          <w:marBottom w:val="0"/>
          <w:divBdr>
            <w:top w:val="none" w:sz="0" w:space="0" w:color="auto"/>
            <w:left w:val="none" w:sz="0" w:space="0" w:color="auto"/>
            <w:bottom w:val="none" w:sz="0" w:space="0" w:color="auto"/>
            <w:right w:val="none" w:sz="0" w:space="0" w:color="auto"/>
          </w:divBdr>
        </w:div>
        <w:div w:id="1138110998">
          <w:marLeft w:val="640"/>
          <w:marRight w:val="0"/>
          <w:marTop w:val="0"/>
          <w:marBottom w:val="0"/>
          <w:divBdr>
            <w:top w:val="none" w:sz="0" w:space="0" w:color="auto"/>
            <w:left w:val="none" w:sz="0" w:space="0" w:color="auto"/>
            <w:bottom w:val="none" w:sz="0" w:space="0" w:color="auto"/>
            <w:right w:val="none" w:sz="0" w:space="0" w:color="auto"/>
          </w:divBdr>
        </w:div>
        <w:div w:id="32268966">
          <w:marLeft w:val="640"/>
          <w:marRight w:val="0"/>
          <w:marTop w:val="0"/>
          <w:marBottom w:val="0"/>
          <w:divBdr>
            <w:top w:val="none" w:sz="0" w:space="0" w:color="auto"/>
            <w:left w:val="none" w:sz="0" w:space="0" w:color="auto"/>
            <w:bottom w:val="none" w:sz="0" w:space="0" w:color="auto"/>
            <w:right w:val="none" w:sz="0" w:space="0" w:color="auto"/>
          </w:divBdr>
        </w:div>
        <w:div w:id="349915853">
          <w:marLeft w:val="640"/>
          <w:marRight w:val="0"/>
          <w:marTop w:val="0"/>
          <w:marBottom w:val="0"/>
          <w:divBdr>
            <w:top w:val="none" w:sz="0" w:space="0" w:color="auto"/>
            <w:left w:val="none" w:sz="0" w:space="0" w:color="auto"/>
            <w:bottom w:val="none" w:sz="0" w:space="0" w:color="auto"/>
            <w:right w:val="none" w:sz="0" w:space="0" w:color="auto"/>
          </w:divBdr>
        </w:div>
        <w:div w:id="786436590">
          <w:marLeft w:val="640"/>
          <w:marRight w:val="0"/>
          <w:marTop w:val="0"/>
          <w:marBottom w:val="0"/>
          <w:divBdr>
            <w:top w:val="none" w:sz="0" w:space="0" w:color="auto"/>
            <w:left w:val="none" w:sz="0" w:space="0" w:color="auto"/>
            <w:bottom w:val="none" w:sz="0" w:space="0" w:color="auto"/>
            <w:right w:val="none" w:sz="0" w:space="0" w:color="auto"/>
          </w:divBdr>
        </w:div>
        <w:div w:id="1515529874">
          <w:marLeft w:val="640"/>
          <w:marRight w:val="0"/>
          <w:marTop w:val="0"/>
          <w:marBottom w:val="0"/>
          <w:divBdr>
            <w:top w:val="none" w:sz="0" w:space="0" w:color="auto"/>
            <w:left w:val="none" w:sz="0" w:space="0" w:color="auto"/>
            <w:bottom w:val="none" w:sz="0" w:space="0" w:color="auto"/>
            <w:right w:val="none" w:sz="0" w:space="0" w:color="auto"/>
          </w:divBdr>
        </w:div>
        <w:div w:id="1394424470">
          <w:marLeft w:val="640"/>
          <w:marRight w:val="0"/>
          <w:marTop w:val="0"/>
          <w:marBottom w:val="0"/>
          <w:divBdr>
            <w:top w:val="none" w:sz="0" w:space="0" w:color="auto"/>
            <w:left w:val="none" w:sz="0" w:space="0" w:color="auto"/>
            <w:bottom w:val="none" w:sz="0" w:space="0" w:color="auto"/>
            <w:right w:val="none" w:sz="0" w:space="0" w:color="auto"/>
          </w:divBdr>
        </w:div>
        <w:div w:id="582301051">
          <w:marLeft w:val="640"/>
          <w:marRight w:val="0"/>
          <w:marTop w:val="0"/>
          <w:marBottom w:val="0"/>
          <w:divBdr>
            <w:top w:val="none" w:sz="0" w:space="0" w:color="auto"/>
            <w:left w:val="none" w:sz="0" w:space="0" w:color="auto"/>
            <w:bottom w:val="none" w:sz="0" w:space="0" w:color="auto"/>
            <w:right w:val="none" w:sz="0" w:space="0" w:color="auto"/>
          </w:divBdr>
        </w:div>
        <w:div w:id="883755469">
          <w:marLeft w:val="640"/>
          <w:marRight w:val="0"/>
          <w:marTop w:val="0"/>
          <w:marBottom w:val="0"/>
          <w:divBdr>
            <w:top w:val="none" w:sz="0" w:space="0" w:color="auto"/>
            <w:left w:val="none" w:sz="0" w:space="0" w:color="auto"/>
            <w:bottom w:val="none" w:sz="0" w:space="0" w:color="auto"/>
            <w:right w:val="none" w:sz="0" w:space="0" w:color="auto"/>
          </w:divBdr>
        </w:div>
        <w:div w:id="2052457510">
          <w:marLeft w:val="640"/>
          <w:marRight w:val="0"/>
          <w:marTop w:val="0"/>
          <w:marBottom w:val="0"/>
          <w:divBdr>
            <w:top w:val="none" w:sz="0" w:space="0" w:color="auto"/>
            <w:left w:val="none" w:sz="0" w:space="0" w:color="auto"/>
            <w:bottom w:val="none" w:sz="0" w:space="0" w:color="auto"/>
            <w:right w:val="none" w:sz="0" w:space="0" w:color="auto"/>
          </w:divBdr>
        </w:div>
        <w:div w:id="941110233">
          <w:marLeft w:val="640"/>
          <w:marRight w:val="0"/>
          <w:marTop w:val="0"/>
          <w:marBottom w:val="0"/>
          <w:divBdr>
            <w:top w:val="none" w:sz="0" w:space="0" w:color="auto"/>
            <w:left w:val="none" w:sz="0" w:space="0" w:color="auto"/>
            <w:bottom w:val="none" w:sz="0" w:space="0" w:color="auto"/>
            <w:right w:val="none" w:sz="0" w:space="0" w:color="auto"/>
          </w:divBdr>
        </w:div>
        <w:div w:id="470365193">
          <w:marLeft w:val="640"/>
          <w:marRight w:val="0"/>
          <w:marTop w:val="0"/>
          <w:marBottom w:val="0"/>
          <w:divBdr>
            <w:top w:val="none" w:sz="0" w:space="0" w:color="auto"/>
            <w:left w:val="none" w:sz="0" w:space="0" w:color="auto"/>
            <w:bottom w:val="none" w:sz="0" w:space="0" w:color="auto"/>
            <w:right w:val="none" w:sz="0" w:space="0" w:color="auto"/>
          </w:divBdr>
        </w:div>
        <w:div w:id="1523473637">
          <w:marLeft w:val="640"/>
          <w:marRight w:val="0"/>
          <w:marTop w:val="0"/>
          <w:marBottom w:val="0"/>
          <w:divBdr>
            <w:top w:val="none" w:sz="0" w:space="0" w:color="auto"/>
            <w:left w:val="none" w:sz="0" w:space="0" w:color="auto"/>
            <w:bottom w:val="none" w:sz="0" w:space="0" w:color="auto"/>
            <w:right w:val="none" w:sz="0" w:space="0" w:color="auto"/>
          </w:divBdr>
        </w:div>
        <w:div w:id="1914704709">
          <w:marLeft w:val="640"/>
          <w:marRight w:val="0"/>
          <w:marTop w:val="0"/>
          <w:marBottom w:val="0"/>
          <w:divBdr>
            <w:top w:val="none" w:sz="0" w:space="0" w:color="auto"/>
            <w:left w:val="none" w:sz="0" w:space="0" w:color="auto"/>
            <w:bottom w:val="none" w:sz="0" w:space="0" w:color="auto"/>
            <w:right w:val="none" w:sz="0" w:space="0" w:color="auto"/>
          </w:divBdr>
        </w:div>
        <w:div w:id="1444767118">
          <w:marLeft w:val="640"/>
          <w:marRight w:val="0"/>
          <w:marTop w:val="0"/>
          <w:marBottom w:val="0"/>
          <w:divBdr>
            <w:top w:val="none" w:sz="0" w:space="0" w:color="auto"/>
            <w:left w:val="none" w:sz="0" w:space="0" w:color="auto"/>
            <w:bottom w:val="none" w:sz="0" w:space="0" w:color="auto"/>
            <w:right w:val="none" w:sz="0" w:space="0" w:color="auto"/>
          </w:divBdr>
        </w:div>
        <w:div w:id="371349284">
          <w:marLeft w:val="640"/>
          <w:marRight w:val="0"/>
          <w:marTop w:val="0"/>
          <w:marBottom w:val="0"/>
          <w:divBdr>
            <w:top w:val="none" w:sz="0" w:space="0" w:color="auto"/>
            <w:left w:val="none" w:sz="0" w:space="0" w:color="auto"/>
            <w:bottom w:val="none" w:sz="0" w:space="0" w:color="auto"/>
            <w:right w:val="none" w:sz="0" w:space="0" w:color="auto"/>
          </w:divBdr>
        </w:div>
        <w:div w:id="618537491">
          <w:marLeft w:val="640"/>
          <w:marRight w:val="0"/>
          <w:marTop w:val="0"/>
          <w:marBottom w:val="0"/>
          <w:divBdr>
            <w:top w:val="none" w:sz="0" w:space="0" w:color="auto"/>
            <w:left w:val="none" w:sz="0" w:space="0" w:color="auto"/>
            <w:bottom w:val="none" w:sz="0" w:space="0" w:color="auto"/>
            <w:right w:val="none" w:sz="0" w:space="0" w:color="auto"/>
          </w:divBdr>
        </w:div>
        <w:div w:id="1063332080">
          <w:marLeft w:val="640"/>
          <w:marRight w:val="0"/>
          <w:marTop w:val="0"/>
          <w:marBottom w:val="0"/>
          <w:divBdr>
            <w:top w:val="none" w:sz="0" w:space="0" w:color="auto"/>
            <w:left w:val="none" w:sz="0" w:space="0" w:color="auto"/>
            <w:bottom w:val="none" w:sz="0" w:space="0" w:color="auto"/>
            <w:right w:val="none" w:sz="0" w:space="0" w:color="auto"/>
          </w:divBdr>
        </w:div>
        <w:div w:id="142554097">
          <w:marLeft w:val="640"/>
          <w:marRight w:val="0"/>
          <w:marTop w:val="0"/>
          <w:marBottom w:val="0"/>
          <w:divBdr>
            <w:top w:val="none" w:sz="0" w:space="0" w:color="auto"/>
            <w:left w:val="none" w:sz="0" w:space="0" w:color="auto"/>
            <w:bottom w:val="none" w:sz="0" w:space="0" w:color="auto"/>
            <w:right w:val="none" w:sz="0" w:space="0" w:color="auto"/>
          </w:divBdr>
        </w:div>
        <w:div w:id="906186019">
          <w:marLeft w:val="640"/>
          <w:marRight w:val="0"/>
          <w:marTop w:val="0"/>
          <w:marBottom w:val="0"/>
          <w:divBdr>
            <w:top w:val="none" w:sz="0" w:space="0" w:color="auto"/>
            <w:left w:val="none" w:sz="0" w:space="0" w:color="auto"/>
            <w:bottom w:val="none" w:sz="0" w:space="0" w:color="auto"/>
            <w:right w:val="none" w:sz="0" w:space="0" w:color="auto"/>
          </w:divBdr>
        </w:div>
        <w:div w:id="1193425163">
          <w:marLeft w:val="640"/>
          <w:marRight w:val="0"/>
          <w:marTop w:val="0"/>
          <w:marBottom w:val="0"/>
          <w:divBdr>
            <w:top w:val="none" w:sz="0" w:space="0" w:color="auto"/>
            <w:left w:val="none" w:sz="0" w:space="0" w:color="auto"/>
            <w:bottom w:val="none" w:sz="0" w:space="0" w:color="auto"/>
            <w:right w:val="none" w:sz="0" w:space="0" w:color="auto"/>
          </w:divBdr>
        </w:div>
        <w:div w:id="1973097561">
          <w:marLeft w:val="640"/>
          <w:marRight w:val="0"/>
          <w:marTop w:val="0"/>
          <w:marBottom w:val="0"/>
          <w:divBdr>
            <w:top w:val="none" w:sz="0" w:space="0" w:color="auto"/>
            <w:left w:val="none" w:sz="0" w:space="0" w:color="auto"/>
            <w:bottom w:val="none" w:sz="0" w:space="0" w:color="auto"/>
            <w:right w:val="none" w:sz="0" w:space="0" w:color="auto"/>
          </w:divBdr>
        </w:div>
        <w:div w:id="645550476">
          <w:marLeft w:val="640"/>
          <w:marRight w:val="0"/>
          <w:marTop w:val="0"/>
          <w:marBottom w:val="0"/>
          <w:divBdr>
            <w:top w:val="none" w:sz="0" w:space="0" w:color="auto"/>
            <w:left w:val="none" w:sz="0" w:space="0" w:color="auto"/>
            <w:bottom w:val="none" w:sz="0" w:space="0" w:color="auto"/>
            <w:right w:val="none" w:sz="0" w:space="0" w:color="auto"/>
          </w:divBdr>
        </w:div>
        <w:div w:id="89591007">
          <w:marLeft w:val="640"/>
          <w:marRight w:val="0"/>
          <w:marTop w:val="0"/>
          <w:marBottom w:val="0"/>
          <w:divBdr>
            <w:top w:val="none" w:sz="0" w:space="0" w:color="auto"/>
            <w:left w:val="none" w:sz="0" w:space="0" w:color="auto"/>
            <w:bottom w:val="none" w:sz="0" w:space="0" w:color="auto"/>
            <w:right w:val="none" w:sz="0" w:space="0" w:color="auto"/>
          </w:divBdr>
        </w:div>
        <w:div w:id="1162087047">
          <w:marLeft w:val="640"/>
          <w:marRight w:val="0"/>
          <w:marTop w:val="0"/>
          <w:marBottom w:val="0"/>
          <w:divBdr>
            <w:top w:val="none" w:sz="0" w:space="0" w:color="auto"/>
            <w:left w:val="none" w:sz="0" w:space="0" w:color="auto"/>
            <w:bottom w:val="none" w:sz="0" w:space="0" w:color="auto"/>
            <w:right w:val="none" w:sz="0" w:space="0" w:color="auto"/>
          </w:divBdr>
        </w:div>
        <w:div w:id="1751543423">
          <w:marLeft w:val="640"/>
          <w:marRight w:val="0"/>
          <w:marTop w:val="0"/>
          <w:marBottom w:val="0"/>
          <w:divBdr>
            <w:top w:val="none" w:sz="0" w:space="0" w:color="auto"/>
            <w:left w:val="none" w:sz="0" w:space="0" w:color="auto"/>
            <w:bottom w:val="none" w:sz="0" w:space="0" w:color="auto"/>
            <w:right w:val="none" w:sz="0" w:space="0" w:color="auto"/>
          </w:divBdr>
        </w:div>
        <w:div w:id="696085235">
          <w:marLeft w:val="640"/>
          <w:marRight w:val="0"/>
          <w:marTop w:val="0"/>
          <w:marBottom w:val="0"/>
          <w:divBdr>
            <w:top w:val="none" w:sz="0" w:space="0" w:color="auto"/>
            <w:left w:val="none" w:sz="0" w:space="0" w:color="auto"/>
            <w:bottom w:val="none" w:sz="0" w:space="0" w:color="auto"/>
            <w:right w:val="none" w:sz="0" w:space="0" w:color="auto"/>
          </w:divBdr>
        </w:div>
        <w:div w:id="379137286">
          <w:marLeft w:val="640"/>
          <w:marRight w:val="0"/>
          <w:marTop w:val="0"/>
          <w:marBottom w:val="0"/>
          <w:divBdr>
            <w:top w:val="none" w:sz="0" w:space="0" w:color="auto"/>
            <w:left w:val="none" w:sz="0" w:space="0" w:color="auto"/>
            <w:bottom w:val="none" w:sz="0" w:space="0" w:color="auto"/>
            <w:right w:val="none" w:sz="0" w:space="0" w:color="auto"/>
          </w:divBdr>
        </w:div>
        <w:div w:id="1253508479">
          <w:marLeft w:val="640"/>
          <w:marRight w:val="0"/>
          <w:marTop w:val="0"/>
          <w:marBottom w:val="0"/>
          <w:divBdr>
            <w:top w:val="none" w:sz="0" w:space="0" w:color="auto"/>
            <w:left w:val="none" w:sz="0" w:space="0" w:color="auto"/>
            <w:bottom w:val="none" w:sz="0" w:space="0" w:color="auto"/>
            <w:right w:val="none" w:sz="0" w:space="0" w:color="auto"/>
          </w:divBdr>
        </w:div>
        <w:div w:id="1391418020">
          <w:marLeft w:val="640"/>
          <w:marRight w:val="0"/>
          <w:marTop w:val="0"/>
          <w:marBottom w:val="0"/>
          <w:divBdr>
            <w:top w:val="none" w:sz="0" w:space="0" w:color="auto"/>
            <w:left w:val="none" w:sz="0" w:space="0" w:color="auto"/>
            <w:bottom w:val="none" w:sz="0" w:space="0" w:color="auto"/>
            <w:right w:val="none" w:sz="0" w:space="0" w:color="auto"/>
          </w:divBdr>
        </w:div>
        <w:div w:id="1770347081">
          <w:marLeft w:val="640"/>
          <w:marRight w:val="0"/>
          <w:marTop w:val="0"/>
          <w:marBottom w:val="0"/>
          <w:divBdr>
            <w:top w:val="none" w:sz="0" w:space="0" w:color="auto"/>
            <w:left w:val="none" w:sz="0" w:space="0" w:color="auto"/>
            <w:bottom w:val="none" w:sz="0" w:space="0" w:color="auto"/>
            <w:right w:val="none" w:sz="0" w:space="0" w:color="auto"/>
          </w:divBdr>
        </w:div>
        <w:div w:id="966398236">
          <w:marLeft w:val="640"/>
          <w:marRight w:val="0"/>
          <w:marTop w:val="0"/>
          <w:marBottom w:val="0"/>
          <w:divBdr>
            <w:top w:val="none" w:sz="0" w:space="0" w:color="auto"/>
            <w:left w:val="none" w:sz="0" w:space="0" w:color="auto"/>
            <w:bottom w:val="none" w:sz="0" w:space="0" w:color="auto"/>
            <w:right w:val="none" w:sz="0" w:space="0" w:color="auto"/>
          </w:divBdr>
        </w:div>
        <w:div w:id="1773431985">
          <w:marLeft w:val="640"/>
          <w:marRight w:val="0"/>
          <w:marTop w:val="0"/>
          <w:marBottom w:val="0"/>
          <w:divBdr>
            <w:top w:val="none" w:sz="0" w:space="0" w:color="auto"/>
            <w:left w:val="none" w:sz="0" w:space="0" w:color="auto"/>
            <w:bottom w:val="none" w:sz="0" w:space="0" w:color="auto"/>
            <w:right w:val="none" w:sz="0" w:space="0" w:color="auto"/>
          </w:divBdr>
        </w:div>
        <w:div w:id="1994872433">
          <w:marLeft w:val="640"/>
          <w:marRight w:val="0"/>
          <w:marTop w:val="0"/>
          <w:marBottom w:val="0"/>
          <w:divBdr>
            <w:top w:val="none" w:sz="0" w:space="0" w:color="auto"/>
            <w:left w:val="none" w:sz="0" w:space="0" w:color="auto"/>
            <w:bottom w:val="none" w:sz="0" w:space="0" w:color="auto"/>
            <w:right w:val="none" w:sz="0" w:space="0" w:color="auto"/>
          </w:divBdr>
        </w:div>
        <w:div w:id="1143234066">
          <w:marLeft w:val="640"/>
          <w:marRight w:val="0"/>
          <w:marTop w:val="0"/>
          <w:marBottom w:val="0"/>
          <w:divBdr>
            <w:top w:val="none" w:sz="0" w:space="0" w:color="auto"/>
            <w:left w:val="none" w:sz="0" w:space="0" w:color="auto"/>
            <w:bottom w:val="none" w:sz="0" w:space="0" w:color="auto"/>
            <w:right w:val="none" w:sz="0" w:space="0" w:color="auto"/>
          </w:divBdr>
        </w:div>
        <w:div w:id="39667506">
          <w:marLeft w:val="640"/>
          <w:marRight w:val="0"/>
          <w:marTop w:val="0"/>
          <w:marBottom w:val="0"/>
          <w:divBdr>
            <w:top w:val="none" w:sz="0" w:space="0" w:color="auto"/>
            <w:left w:val="none" w:sz="0" w:space="0" w:color="auto"/>
            <w:bottom w:val="none" w:sz="0" w:space="0" w:color="auto"/>
            <w:right w:val="none" w:sz="0" w:space="0" w:color="auto"/>
          </w:divBdr>
        </w:div>
        <w:div w:id="1708599091">
          <w:marLeft w:val="640"/>
          <w:marRight w:val="0"/>
          <w:marTop w:val="0"/>
          <w:marBottom w:val="0"/>
          <w:divBdr>
            <w:top w:val="none" w:sz="0" w:space="0" w:color="auto"/>
            <w:left w:val="none" w:sz="0" w:space="0" w:color="auto"/>
            <w:bottom w:val="none" w:sz="0" w:space="0" w:color="auto"/>
            <w:right w:val="none" w:sz="0" w:space="0" w:color="auto"/>
          </w:divBdr>
        </w:div>
        <w:div w:id="1860124619">
          <w:marLeft w:val="640"/>
          <w:marRight w:val="0"/>
          <w:marTop w:val="0"/>
          <w:marBottom w:val="0"/>
          <w:divBdr>
            <w:top w:val="none" w:sz="0" w:space="0" w:color="auto"/>
            <w:left w:val="none" w:sz="0" w:space="0" w:color="auto"/>
            <w:bottom w:val="none" w:sz="0" w:space="0" w:color="auto"/>
            <w:right w:val="none" w:sz="0" w:space="0" w:color="auto"/>
          </w:divBdr>
        </w:div>
        <w:div w:id="1499347152">
          <w:marLeft w:val="640"/>
          <w:marRight w:val="0"/>
          <w:marTop w:val="0"/>
          <w:marBottom w:val="0"/>
          <w:divBdr>
            <w:top w:val="none" w:sz="0" w:space="0" w:color="auto"/>
            <w:left w:val="none" w:sz="0" w:space="0" w:color="auto"/>
            <w:bottom w:val="none" w:sz="0" w:space="0" w:color="auto"/>
            <w:right w:val="none" w:sz="0" w:space="0" w:color="auto"/>
          </w:divBdr>
        </w:div>
        <w:div w:id="753009542">
          <w:marLeft w:val="640"/>
          <w:marRight w:val="0"/>
          <w:marTop w:val="0"/>
          <w:marBottom w:val="0"/>
          <w:divBdr>
            <w:top w:val="none" w:sz="0" w:space="0" w:color="auto"/>
            <w:left w:val="none" w:sz="0" w:space="0" w:color="auto"/>
            <w:bottom w:val="none" w:sz="0" w:space="0" w:color="auto"/>
            <w:right w:val="none" w:sz="0" w:space="0" w:color="auto"/>
          </w:divBdr>
        </w:div>
        <w:div w:id="643124383">
          <w:marLeft w:val="640"/>
          <w:marRight w:val="0"/>
          <w:marTop w:val="0"/>
          <w:marBottom w:val="0"/>
          <w:divBdr>
            <w:top w:val="none" w:sz="0" w:space="0" w:color="auto"/>
            <w:left w:val="none" w:sz="0" w:space="0" w:color="auto"/>
            <w:bottom w:val="none" w:sz="0" w:space="0" w:color="auto"/>
            <w:right w:val="none" w:sz="0" w:space="0" w:color="auto"/>
          </w:divBdr>
        </w:div>
        <w:div w:id="359821113">
          <w:marLeft w:val="640"/>
          <w:marRight w:val="0"/>
          <w:marTop w:val="0"/>
          <w:marBottom w:val="0"/>
          <w:divBdr>
            <w:top w:val="none" w:sz="0" w:space="0" w:color="auto"/>
            <w:left w:val="none" w:sz="0" w:space="0" w:color="auto"/>
            <w:bottom w:val="none" w:sz="0" w:space="0" w:color="auto"/>
            <w:right w:val="none" w:sz="0" w:space="0" w:color="auto"/>
          </w:divBdr>
        </w:div>
        <w:div w:id="434984259">
          <w:marLeft w:val="640"/>
          <w:marRight w:val="0"/>
          <w:marTop w:val="0"/>
          <w:marBottom w:val="0"/>
          <w:divBdr>
            <w:top w:val="none" w:sz="0" w:space="0" w:color="auto"/>
            <w:left w:val="none" w:sz="0" w:space="0" w:color="auto"/>
            <w:bottom w:val="none" w:sz="0" w:space="0" w:color="auto"/>
            <w:right w:val="none" w:sz="0" w:space="0" w:color="auto"/>
          </w:divBdr>
        </w:div>
        <w:div w:id="234054934">
          <w:marLeft w:val="640"/>
          <w:marRight w:val="0"/>
          <w:marTop w:val="0"/>
          <w:marBottom w:val="0"/>
          <w:divBdr>
            <w:top w:val="none" w:sz="0" w:space="0" w:color="auto"/>
            <w:left w:val="none" w:sz="0" w:space="0" w:color="auto"/>
            <w:bottom w:val="none" w:sz="0" w:space="0" w:color="auto"/>
            <w:right w:val="none" w:sz="0" w:space="0" w:color="auto"/>
          </w:divBdr>
        </w:div>
        <w:div w:id="849413583">
          <w:marLeft w:val="640"/>
          <w:marRight w:val="0"/>
          <w:marTop w:val="0"/>
          <w:marBottom w:val="0"/>
          <w:divBdr>
            <w:top w:val="none" w:sz="0" w:space="0" w:color="auto"/>
            <w:left w:val="none" w:sz="0" w:space="0" w:color="auto"/>
            <w:bottom w:val="none" w:sz="0" w:space="0" w:color="auto"/>
            <w:right w:val="none" w:sz="0" w:space="0" w:color="auto"/>
          </w:divBdr>
        </w:div>
        <w:div w:id="1521511796">
          <w:marLeft w:val="640"/>
          <w:marRight w:val="0"/>
          <w:marTop w:val="0"/>
          <w:marBottom w:val="0"/>
          <w:divBdr>
            <w:top w:val="none" w:sz="0" w:space="0" w:color="auto"/>
            <w:left w:val="none" w:sz="0" w:space="0" w:color="auto"/>
            <w:bottom w:val="none" w:sz="0" w:space="0" w:color="auto"/>
            <w:right w:val="none" w:sz="0" w:space="0" w:color="auto"/>
          </w:divBdr>
        </w:div>
        <w:div w:id="492332265">
          <w:marLeft w:val="640"/>
          <w:marRight w:val="0"/>
          <w:marTop w:val="0"/>
          <w:marBottom w:val="0"/>
          <w:divBdr>
            <w:top w:val="none" w:sz="0" w:space="0" w:color="auto"/>
            <w:left w:val="none" w:sz="0" w:space="0" w:color="auto"/>
            <w:bottom w:val="none" w:sz="0" w:space="0" w:color="auto"/>
            <w:right w:val="none" w:sz="0" w:space="0" w:color="auto"/>
          </w:divBdr>
        </w:div>
        <w:div w:id="1781802972">
          <w:marLeft w:val="640"/>
          <w:marRight w:val="0"/>
          <w:marTop w:val="0"/>
          <w:marBottom w:val="0"/>
          <w:divBdr>
            <w:top w:val="none" w:sz="0" w:space="0" w:color="auto"/>
            <w:left w:val="none" w:sz="0" w:space="0" w:color="auto"/>
            <w:bottom w:val="none" w:sz="0" w:space="0" w:color="auto"/>
            <w:right w:val="none" w:sz="0" w:space="0" w:color="auto"/>
          </w:divBdr>
        </w:div>
        <w:div w:id="1236553250">
          <w:marLeft w:val="640"/>
          <w:marRight w:val="0"/>
          <w:marTop w:val="0"/>
          <w:marBottom w:val="0"/>
          <w:divBdr>
            <w:top w:val="none" w:sz="0" w:space="0" w:color="auto"/>
            <w:left w:val="none" w:sz="0" w:space="0" w:color="auto"/>
            <w:bottom w:val="none" w:sz="0" w:space="0" w:color="auto"/>
            <w:right w:val="none" w:sz="0" w:space="0" w:color="auto"/>
          </w:divBdr>
        </w:div>
        <w:div w:id="449470720">
          <w:marLeft w:val="640"/>
          <w:marRight w:val="0"/>
          <w:marTop w:val="0"/>
          <w:marBottom w:val="0"/>
          <w:divBdr>
            <w:top w:val="none" w:sz="0" w:space="0" w:color="auto"/>
            <w:left w:val="none" w:sz="0" w:space="0" w:color="auto"/>
            <w:bottom w:val="none" w:sz="0" w:space="0" w:color="auto"/>
            <w:right w:val="none" w:sz="0" w:space="0" w:color="auto"/>
          </w:divBdr>
        </w:div>
        <w:div w:id="1913080193">
          <w:marLeft w:val="640"/>
          <w:marRight w:val="0"/>
          <w:marTop w:val="0"/>
          <w:marBottom w:val="0"/>
          <w:divBdr>
            <w:top w:val="none" w:sz="0" w:space="0" w:color="auto"/>
            <w:left w:val="none" w:sz="0" w:space="0" w:color="auto"/>
            <w:bottom w:val="none" w:sz="0" w:space="0" w:color="auto"/>
            <w:right w:val="none" w:sz="0" w:space="0" w:color="auto"/>
          </w:divBdr>
        </w:div>
        <w:div w:id="2028093855">
          <w:marLeft w:val="640"/>
          <w:marRight w:val="0"/>
          <w:marTop w:val="0"/>
          <w:marBottom w:val="0"/>
          <w:divBdr>
            <w:top w:val="none" w:sz="0" w:space="0" w:color="auto"/>
            <w:left w:val="none" w:sz="0" w:space="0" w:color="auto"/>
            <w:bottom w:val="none" w:sz="0" w:space="0" w:color="auto"/>
            <w:right w:val="none" w:sz="0" w:space="0" w:color="auto"/>
          </w:divBdr>
        </w:div>
        <w:div w:id="404692993">
          <w:marLeft w:val="640"/>
          <w:marRight w:val="0"/>
          <w:marTop w:val="0"/>
          <w:marBottom w:val="0"/>
          <w:divBdr>
            <w:top w:val="none" w:sz="0" w:space="0" w:color="auto"/>
            <w:left w:val="none" w:sz="0" w:space="0" w:color="auto"/>
            <w:bottom w:val="none" w:sz="0" w:space="0" w:color="auto"/>
            <w:right w:val="none" w:sz="0" w:space="0" w:color="auto"/>
          </w:divBdr>
        </w:div>
        <w:div w:id="1773235647">
          <w:marLeft w:val="640"/>
          <w:marRight w:val="0"/>
          <w:marTop w:val="0"/>
          <w:marBottom w:val="0"/>
          <w:divBdr>
            <w:top w:val="none" w:sz="0" w:space="0" w:color="auto"/>
            <w:left w:val="none" w:sz="0" w:space="0" w:color="auto"/>
            <w:bottom w:val="none" w:sz="0" w:space="0" w:color="auto"/>
            <w:right w:val="none" w:sz="0" w:space="0" w:color="auto"/>
          </w:divBdr>
        </w:div>
        <w:div w:id="1532644330">
          <w:marLeft w:val="640"/>
          <w:marRight w:val="0"/>
          <w:marTop w:val="0"/>
          <w:marBottom w:val="0"/>
          <w:divBdr>
            <w:top w:val="none" w:sz="0" w:space="0" w:color="auto"/>
            <w:left w:val="none" w:sz="0" w:space="0" w:color="auto"/>
            <w:bottom w:val="none" w:sz="0" w:space="0" w:color="auto"/>
            <w:right w:val="none" w:sz="0" w:space="0" w:color="auto"/>
          </w:divBdr>
        </w:div>
        <w:div w:id="18286639">
          <w:marLeft w:val="640"/>
          <w:marRight w:val="0"/>
          <w:marTop w:val="0"/>
          <w:marBottom w:val="0"/>
          <w:divBdr>
            <w:top w:val="none" w:sz="0" w:space="0" w:color="auto"/>
            <w:left w:val="none" w:sz="0" w:space="0" w:color="auto"/>
            <w:bottom w:val="none" w:sz="0" w:space="0" w:color="auto"/>
            <w:right w:val="none" w:sz="0" w:space="0" w:color="auto"/>
          </w:divBdr>
        </w:div>
        <w:div w:id="1924025211">
          <w:marLeft w:val="640"/>
          <w:marRight w:val="0"/>
          <w:marTop w:val="0"/>
          <w:marBottom w:val="0"/>
          <w:divBdr>
            <w:top w:val="none" w:sz="0" w:space="0" w:color="auto"/>
            <w:left w:val="none" w:sz="0" w:space="0" w:color="auto"/>
            <w:bottom w:val="none" w:sz="0" w:space="0" w:color="auto"/>
            <w:right w:val="none" w:sz="0" w:space="0" w:color="auto"/>
          </w:divBdr>
        </w:div>
        <w:div w:id="1588032852">
          <w:marLeft w:val="640"/>
          <w:marRight w:val="0"/>
          <w:marTop w:val="0"/>
          <w:marBottom w:val="0"/>
          <w:divBdr>
            <w:top w:val="none" w:sz="0" w:space="0" w:color="auto"/>
            <w:left w:val="none" w:sz="0" w:space="0" w:color="auto"/>
            <w:bottom w:val="none" w:sz="0" w:space="0" w:color="auto"/>
            <w:right w:val="none" w:sz="0" w:space="0" w:color="auto"/>
          </w:divBdr>
        </w:div>
        <w:div w:id="1170831169">
          <w:marLeft w:val="640"/>
          <w:marRight w:val="0"/>
          <w:marTop w:val="0"/>
          <w:marBottom w:val="0"/>
          <w:divBdr>
            <w:top w:val="none" w:sz="0" w:space="0" w:color="auto"/>
            <w:left w:val="none" w:sz="0" w:space="0" w:color="auto"/>
            <w:bottom w:val="none" w:sz="0" w:space="0" w:color="auto"/>
            <w:right w:val="none" w:sz="0" w:space="0" w:color="auto"/>
          </w:divBdr>
        </w:div>
        <w:div w:id="315959815">
          <w:marLeft w:val="640"/>
          <w:marRight w:val="0"/>
          <w:marTop w:val="0"/>
          <w:marBottom w:val="0"/>
          <w:divBdr>
            <w:top w:val="none" w:sz="0" w:space="0" w:color="auto"/>
            <w:left w:val="none" w:sz="0" w:space="0" w:color="auto"/>
            <w:bottom w:val="none" w:sz="0" w:space="0" w:color="auto"/>
            <w:right w:val="none" w:sz="0" w:space="0" w:color="auto"/>
          </w:divBdr>
        </w:div>
        <w:div w:id="1432512527">
          <w:marLeft w:val="640"/>
          <w:marRight w:val="0"/>
          <w:marTop w:val="0"/>
          <w:marBottom w:val="0"/>
          <w:divBdr>
            <w:top w:val="none" w:sz="0" w:space="0" w:color="auto"/>
            <w:left w:val="none" w:sz="0" w:space="0" w:color="auto"/>
            <w:bottom w:val="none" w:sz="0" w:space="0" w:color="auto"/>
            <w:right w:val="none" w:sz="0" w:space="0" w:color="auto"/>
          </w:divBdr>
        </w:div>
        <w:div w:id="784689801">
          <w:marLeft w:val="640"/>
          <w:marRight w:val="0"/>
          <w:marTop w:val="0"/>
          <w:marBottom w:val="0"/>
          <w:divBdr>
            <w:top w:val="none" w:sz="0" w:space="0" w:color="auto"/>
            <w:left w:val="none" w:sz="0" w:space="0" w:color="auto"/>
            <w:bottom w:val="none" w:sz="0" w:space="0" w:color="auto"/>
            <w:right w:val="none" w:sz="0" w:space="0" w:color="auto"/>
          </w:divBdr>
        </w:div>
        <w:div w:id="772408420">
          <w:marLeft w:val="640"/>
          <w:marRight w:val="0"/>
          <w:marTop w:val="0"/>
          <w:marBottom w:val="0"/>
          <w:divBdr>
            <w:top w:val="none" w:sz="0" w:space="0" w:color="auto"/>
            <w:left w:val="none" w:sz="0" w:space="0" w:color="auto"/>
            <w:bottom w:val="none" w:sz="0" w:space="0" w:color="auto"/>
            <w:right w:val="none" w:sz="0" w:space="0" w:color="auto"/>
          </w:divBdr>
        </w:div>
        <w:div w:id="2056848771">
          <w:marLeft w:val="640"/>
          <w:marRight w:val="0"/>
          <w:marTop w:val="0"/>
          <w:marBottom w:val="0"/>
          <w:divBdr>
            <w:top w:val="none" w:sz="0" w:space="0" w:color="auto"/>
            <w:left w:val="none" w:sz="0" w:space="0" w:color="auto"/>
            <w:bottom w:val="none" w:sz="0" w:space="0" w:color="auto"/>
            <w:right w:val="none" w:sz="0" w:space="0" w:color="auto"/>
          </w:divBdr>
        </w:div>
        <w:div w:id="186724726">
          <w:marLeft w:val="640"/>
          <w:marRight w:val="0"/>
          <w:marTop w:val="0"/>
          <w:marBottom w:val="0"/>
          <w:divBdr>
            <w:top w:val="none" w:sz="0" w:space="0" w:color="auto"/>
            <w:left w:val="none" w:sz="0" w:space="0" w:color="auto"/>
            <w:bottom w:val="none" w:sz="0" w:space="0" w:color="auto"/>
            <w:right w:val="none" w:sz="0" w:space="0" w:color="auto"/>
          </w:divBdr>
        </w:div>
        <w:div w:id="219904146">
          <w:marLeft w:val="640"/>
          <w:marRight w:val="0"/>
          <w:marTop w:val="0"/>
          <w:marBottom w:val="0"/>
          <w:divBdr>
            <w:top w:val="none" w:sz="0" w:space="0" w:color="auto"/>
            <w:left w:val="none" w:sz="0" w:space="0" w:color="auto"/>
            <w:bottom w:val="none" w:sz="0" w:space="0" w:color="auto"/>
            <w:right w:val="none" w:sz="0" w:space="0" w:color="auto"/>
          </w:divBdr>
        </w:div>
        <w:div w:id="305741844">
          <w:marLeft w:val="640"/>
          <w:marRight w:val="0"/>
          <w:marTop w:val="0"/>
          <w:marBottom w:val="0"/>
          <w:divBdr>
            <w:top w:val="none" w:sz="0" w:space="0" w:color="auto"/>
            <w:left w:val="none" w:sz="0" w:space="0" w:color="auto"/>
            <w:bottom w:val="none" w:sz="0" w:space="0" w:color="auto"/>
            <w:right w:val="none" w:sz="0" w:space="0" w:color="auto"/>
          </w:divBdr>
        </w:div>
        <w:div w:id="1775594721">
          <w:marLeft w:val="640"/>
          <w:marRight w:val="0"/>
          <w:marTop w:val="0"/>
          <w:marBottom w:val="0"/>
          <w:divBdr>
            <w:top w:val="none" w:sz="0" w:space="0" w:color="auto"/>
            <w:left w:val="none" w:sz="0" w:space="0" w:color="auto"/>
            <w:bottom w:val="none" w:sz="0" w:space="0" w:color="auto"/>
            <w:right w:val="none" w:sz="0" w:space="0" w:color="auto"/>
          </w:divBdr>
        </w:div>
        <w:div w:id="659819233">
          <w:marLeft w:val="640"/>
          <w:marRight w:val="0"/>
          <w:marTop w:val="0"/>
          <w:marBottom w:val="0"/>
          <w:divBdr>
            <w:top w:val="none" w:sz="0" w:space="0" w:color="auto"/>
            <w:left w:val="none" w:sz="0" w:space="0" w:color="auto"/>
            <w:bottom w:val="none" w:sz="0" w:space="0" w:color="auto"/>
            <w:right w:val="none" w:sz="0" w:space="0" w:color="auto"/>
          </w:divBdr>
        </w:div>
        <w:div w:id="1445613089">
          <w:marLeft w:val="640"/>
          <w:marRight w:val="0"/>
          <w:marTop w:val="0"/>
          <w:marBottom w:val="0"/>
          <w:divBdr>
            <w:top w:val="none" w:sz="0" w:space="0" w:color="auto"/>
            <w:left w:val="none" w:sz="0" w:space="0" w:color="auto"/>
            <w:bottom w:val="none" w:sz="0" w:space="0" w:color="auto"/>
            <w:right w:val="none" w:sz="0" w:space="0" w:color="auto"/>
          </w:divBdr>
        </w:div>
        <w:div w:id="1442528631">
          <w:marLeft w:val="640"/>
          <w:marRight w:val="0"/>
          <w:marTop w:val="0"/>
          <w:marBottom w:val="0"/>
          <w:divBdr>
            <w:top w:val="none" w:sz="0" w:space="0" w:color="auto"/>
            <w:left w:val="none" w:sz="0" w:space="0" w:color="auto"/>
            <w:bottom w:val="none" w:sz="0" w:space="0" w:color="auto"/>
            <w:right w:val="none" w:sz="0" w:space="0" w:color="auto"/>
          </w:divBdr>
        </w:div>
        <w:div w:id="334185196">
          <w:marLeft w:val="640"/>
          <w:marRight w:val="0"/>
          <w:marTop w:val="0"/>
          <w:marBottom w:val="0"/>
          <w:divBdr>
            <w:top w:val="none" w:sz="0" w:space="0" w:color="auto"/>
            <w:left w:val="none" w:sz="0" w:space="0" w:color="auto"/>
            <w:bottom w:val="none" w:sz="0" w:space="0" w:color="auto"/>
            <w:right w:val="none" w:sz="0" w:space="0" w:color="auto"/>
          </w:divBdr>
        </w:div>
        <w:div w:id="1669599444">
          <w:marLeft w:val="640"/>
          <w:marRight w:val="0"/>
          <w:marTop w:val="0"/>
          <w:marBottom w:val="0"/>
          <w:divBdr>
            <w:top w:val="none" w:sz="0" w:space="0" w:color="auto"/>
            <w:left w:val="none" w:sz="0" w:space="0" w:color="auto"/>
            <w:bottom w:val="none" w:sz="0" w:space="0" w:color="auto"/>
            <w:right w:val="none" w:sz="0" w:space="0" w:color="auto"/>
          </w:divBdr>
        </w:div>
        <w:div w:id="444081419">
          <w:marLeft w:val="640"/>
          <w:marRight w:val="0"/>
          <w:marTop w:val="0"/>
          <w:marBottom w:val="0"/>
          <w:divBdr>
            <w:top w:val="none" w:sz="0" w:space="0" w:color="auto"/>
            <w:left w:val="none" w:sz="0" w:space="0" w:color="auto"/>
            <w:bottom w:val="none" w:sz="0" w:space="0" w:color="auto"/>
            <w:right w:val="none" w:sz="0" w:space="0" w:color="auto"/>
          </w:divBdr>
        </w:div>
        <w:div w:id="510338835">
          <w:marLeft w:val="640"/>
          <w:marRight w:val="0"/>
          <w:marTop w:val="0"/>
          <w:marBottom w:val="0"/>
          <w:divBdr>
            <w:top w:val="none" w:sz="0" w:space="0" w:color="auto"/>
            <w:left w:val="none" w:sz="0" w:space="0" w:color="auto"/>
            <w:bottom w:val="none" w:sz="0" w:space="0" w:color="auto"/>
            <w:right w:val="none" w:sz="0" w:space="0" w:color="auto"/>
          </w:divBdr>
        </w:div>
        <w:div w:id="714086206">
          <w:marLeft w:val="640"/>
          <w:marRight w:val="0"/>
          <w:marTop w:val="0"/>
          <w:marBottom w:val="0"/>
          <w:divBdr>
            <w:top w:val="none" w:sz="0" w:space="0" w:color="auto"/>
            <w:left w:val="none" w:sz="0" w:space="0" w:color="auto"/>
            <w:bottom w:val="none" w:sz="0" w:space="0" w:color="auto"/>
            <w:right w:val="none" w:sz="0" w:space="0" w:color="auto"/>
          </w:divBdr>
        </w:div>
        <w:div w:id="1003313556">
          <w:marLeft w:val="640"/>
          <w:marRight w:val="0"/>
          <w:marTop w:val="0"/>
          <w:marBottom w:val="0"/>
          <w:divBdr>
            <w:top w:val="none" w:sz="0" w:space="0" w:color="auto"/>
            <w:left w:val="none" w:sz="0" w:space="0" w:color="auto"/>
            <w:bottom w:val="none" w:sz="0" w:space="0" w:color="auto"/>
            <w:right w:val="none" w:sz="0" w:space="0" w:color="auto"/>
          </w:divBdr>
        </w:div>
        <w:div w:id="575406683">
          <w:marLeft w:val="640"/>
          <w:marRight w:val="0"/>
          <w:marTop w:val="0"/>
          <w:marBottom w:val="0"/>
          <w:divBdr>
            <w:top w:val="none" w:sz="0" w:space="0" w:color="auto"/>
            <w:left w:val="none" w:sz="0" w:space="0" w:color="auto"/>
            <w:bottom w:val="none" w:sz="0" w:space="0" w:color="auto"/>
            <w:right w:val="none" w:sz="0" w:space="0" w:color="auto"/>
          </w:divBdr>
        </w:div>
        <w:div w:id="1465077507">
          <w:marLeft w:val="640"/>
          <w:marRight w:val="0"/>
          <w:marTop w:val="0"/>
          <w:marBottom w:val="0"/>
          <w:divBdr>
            <w:top w:val="none" w:sz="0" w:space="0" w:color="auto"/>
            <w:left w:val="none" w:sz="0" w:space="0" w:color="auto"/>
            <w:bottom w:val="none" w:sz="0" w:space="0" w:color="auto"/>
            <w:right w:val="none" w:sz="0" w:space="0" w:color="auto"/>
          </w:divBdr>
        </w:div>
      </w:divsChild>
    </w:div>
    <w:div w:id="1058741533">
      <w:bodyDiv w:val="1"/>
      <w:marLeft w:val="0"/>
      <w:marRight w:val="0"/>
      <w:marTop w:val="0"/>
      <w:marBottom w:val="0"/>
      <w:divBdr>
        <w:top w:val="none" w:sz="0" w:space="0" w:color="auto"/>
        <w:left w:val="none" w:sz="0" w:space="0" w:color="auto"/>
        <w:bottom w:val="none" w:sz="0" w:space="0" w:color="auto"/>
        <w:right w:val="none" w:sz="0" w:space="0" w:color="auto"/>
      </w:divBdr>
      <w:divsChild>
        <w:div w:id="1887571502">
          <w:marLeft w:val="640"/>
          <w:marRight w:val="0"/>
          <w:marTop w:val="0"/>
          <w:marBottom w:val="0"/>
          <w:divBdr>
            <w:top w:val="none" w:sz="0" w:space="0" w:color="auto"/>
            <w:left w:val="none" w:sz="0" w:space="0" w:color="auto"/>
            <w:bottom w:val="none" w:sz="0" w:space="0" w:color="auto"/>
            <w:right w:val="none" w:sz="0" w:space="0" w:color="auto"/>
          </w:divBdr>
        </w:div>
        <w:div w:id="26376879">
          <w:marLeft w:val="640"/>
          <w:marRight w:val="0"/>
          <w:marTop w:val="0"/>
          <w:marBottom w:val="0"/>
          <w:divBdr>
            <w:top w:val="none" w:sz="0" w:space="0" w:color="auto"/>
            <w:left w:val="none" w:sz="0" w:space="0" w:color="auto"/>
            <w:bottom w:val="none" w:sz="0" w:space="0" w:color="auto"/>
            <w:right w:val="none" w:sz="0" w:space="0" w:color="auto"/>
          </w:divBdr>
        </w:div>
        <w:div w:id="661663984">
          <w:marLeft w:val="640"/>
          <w:marRight w:val="0"/>
          <w:marTop w:val="0"/>
          <w:marBottom w:val="0"/>
          <w:divBdr>
            <w:top w:val="none" w:sz="0" w:space="0" w:color="auto"/>
            <w:left w:val="none" w:sz="0" w:space="0" w:color="auto"/>
            <w:bottom w:val="none" w:sz="0" w:space="0" w:color="auto"/>
            <w:right w:val="none" w:sz="0" w:space="0" w:color="auto"/>
          </w:divBdr>
        </w:div>
        <w:div w:id="109979359">
          <w:marLeft w:val="640"/>
          <w:marRight w:val="0"/>
          <w:marTop w:val="0"/>
          <w:marBottom w:val="0"/>
          <w:divBdr>
            <w:top w:val="none" w:sz="0" w:space="0" w:color="auto"/>
            <w:left w:val="none" w:sz="0" w:space="0" w:color="auto"/>
            <w:bottom w:val="none" w:sz="0" w:space="0" w:color="auto"/>
            <w:right w:val="none" w:sz="0" w:space="0" w:color="auto"/>
          </w:divBdr>
        </w:div>
        <w:div w:id="1579359804">
          <w:marLeft w:val="640"/>
          <w:marRight w:val="0"/>
          <w:marTop w:val="0"/>
          <w:marBottom w:val="0"/>
          <w:divBdr>
            <w:top w:val="none" w:sz="0" w:space="0" w:color="auto"/>
            <w:left w:val="none" w:sz="0" w:space="0" w:color="auto"/>
            <w:bottom w:val="none" w:sz="0" w:space="0" w:color="auto"/>
            <w:right w:val="none" w:sz="0" w:space="0" w:color="auto"/>
          </w:divBdr>
        </w:div>
        <w:div w:id="1822502393">
          <w:marLeft w:val="640"/>
          <w:marRight w:val="0"/>
          <w:marTop w:val="0"/>
          <w:marBottom w:val="0"/>
          <w:divBdr>
            <w:top w:val="none" w:sz="0" w:space="0" w:color="auto"/>
            <w:left w:val="none" w:sz="0" w:space="0" w:color="auto"/>
            <w:bottom w:val="none" w:sz="0" w:space="0" w:color="auto"/>
            <w:right w:val="none" w:sz="0" w:space="0" w:color="auto"/>
          </w:divBdr>
        </w:div>
        <w:div w:id="879708991">
          <w:marLeft w:val="640"/>
          <w:marRight w:val="0"/>
          <w:marTop w:val="0"/>
          <w:marBottom w:val="0"/>
          <w:divBdr>
            <w:top w:val="none" w:sz="0" w:space="0" w:color="auto"/>
            <w:left w:val="none" w:sz="0" w:space="0" w:color="auto"/>
            <w:bottom w:val="none" w:sz="0" w:space="0" w:color="auto"/>
            <w:right w:val="none" w:sz="0" w:space="0" w:color="auto"/>
          </w:divBdr>
        </w:div>
        <w:div w:id="1385789197">
          <w:marLeft w:val="640"/>
          <w:marRight w:val="0"/>
          <w:marTop w:val="0"/>
          <w:marBottom w:val="0"/>
          <w:divBdr>
            <w:top w:val="none" w:sz="0" w:space="0" w:color="auto"/>
            <w:left w:val="none" w:sz="0" w:space="0" w:color="auto"/>
            <w:bottom w:val="none" w:sz="0" w:space="0" w:color="auto"/>
            <w:right w:val="none" w:sz="0" w:space="0" w:color="auto"/>
          </w:divBdr>
        </w:div>
        <w:div w:id="1251507187">
          <w:marLeft w:val="640"/>
          <w:marRight w:val="0"/>
          <w:marTop w:val="0"/>
          <w:marBottom w:val="0"/>
          <w:divBdr>
            <w:top w:val="none" w:sz="0" w:space="0" w:color="auto"/>
            <w:left w:val="none" w:sz="0" w:space="0" w:color="auto"/>
            <w:bottom w:val="none" w:sz="0" w:space="0" w:color="auto"/>
            <w:right w:val="none" w:sz="0" w:space="0" w:color="auto"/>
          </w:divBdr>
        </w:div>
        <w:div w:id="1067262603">
          <w:marLeft w:val="640"/>
          <w:marRight w:val="0"/>
          <w:marTop w:val="0"/>
          <w:marBottom w:val="0"/>
          <w:divBdr>
            <w:top w:val="none" w:sz="0" w:space="0" w:color="auto"/>
            <w:left w:val="none" w:sz="0" w:space="0" w:color="auto"/>
            <w:bottom w:val="none" w:sz="0" w:space="0" w:color="auto"/>
            <w:right w:val="none" w:sz="0" w:space="0" w:color="auto"/>
          </w:divBdr>
        </w:div>
        <w:div w:id="920261420">
          <w:marLeft w:val="640"/>
          <w:marRight w:val="0"/>
          <w:marTop w:val="0"/>
          <w:marBottom w:val="0"/>
          <w:divBdr>
            <w:top w:val="none" w:sz="0" w:space="0" w:color="auto"/>
            <w:left w:val="none" w:sz="0" w:space="0" w:color="auto"/>
            <w:bottom w:val="none" w:sz="0" w:space="0" w:color="auto"/>
            <w:right w:val="none" w:sz="0" w:space="0" w:color="auto"/>
          </w:divBdr>
        </w:div>
        <w:div w:id="2095280197">
          <w:marLeft w:val="640"/>
          <w:marRight w:val="0"/>
          <w:marTop w:val="0"/>
          <w:marBottom w:val="0"/>
          <w:divBdr>
            <w:top w:val="none" w:sz="0" w:space="0" w:color="auto"/>
            <w:left w:val="none" w:sz="0" w:space="0" w:color="auto"/>
            <w:bottom w:val="none" w:sz="0" w:space="0" w:color="auto"/>
            <w:right w:val="none" w:sz="0" w:space="0" w:color="auto"/>
          </w:divBdr>
        </w:div>
        <w:div w:id="1068919805">
          <w:marLeft w:val="640"/>
          <w:marRight w:val="0"/>
          <w:marTop w:val="0"/>
          <w:marBottom w:val="0"/>
          <w:divBdr>
            <w:top w:val="none" w:sz="0" w:space="0" w:color="auto"/>
            <w:left w:val="none" w:sz="0" w:space="0" w:color="auto"/>
            <w:bottom w:val="none" w:sz="0" w:space="0" w:color="auto"/>
            <w:right w:val="none" w:sz="0" w:space="0" w:color="auto"/>
          </w:divBdr>
        </w:div>
        <w:div w:id="1793553579">
          <w:marLeft w:val="640"/>
          <w:marRight w:val="0"/>
          <w:marTop w:val="0"/>
          <w:marBottom w:val="0"/>
          <w:divBdr>
            <w:top w:val="none" w:sz="0" w:space="0" w:color="auto"/>
            <w:left w:val="none" w:sz="0" w:space="0" w:color="auto"/>
            <w:bottom w:val="none" w:sz="0" w:space="0" w:color="auto"/>
            <w:right w:val="none" w:sz="0" w:space="0" w:color="auto"/>
          </w:divBdr>
        </w:div>
        <w:div w:id="1949850758">
          <w:marLeft w:val="640"/>
          <w:marRight w:val="0"/>
          <w:marTop w:val="0"/>
          <w:marBottom w:val="0"/>
          <w:divBdr>
            <w:top w:val="none" w:sz="0" w:space="0" w:color="auto"/>
            <w:left w:val="none" w:sz="0" w:space="0" w:color="auto"/>
            <w:bottom w:val="none" w:sz="0" w:space="0" w:color="auto"/>
            <w:right w:val="none" w:sz="0" w:space="0" w:color="auto"/>
          </w:divBdr>
        </w:div>
        <w:div w:id="709841282">
          <w:marLeft w:val="640"/>
          <w:marRight w:val="0"/>
          <w:marTop w:val="0"/>
          <w:marBottom w:val="0"/>
          <w:divBdr>
            <w:top w:val="none" w:sz="0" w:space="0" w:color="auto"/>
            <w:left w:val="none" w:sz="0" w:space="0" w:color="auto"/>
            <w:bottom w:val="none" w:sz="0" w:space="0" w:color="auto"/>
            <w:right w:val="none" w:sz="0" w:space="0" w:color="auto"/>
          </w:divBdr>
        </w:div>
        <w:div w:id="2111973644">
          <w:marLeft w:val="640"/>
          <w:marRight w:val="0"/>
          <w:marTop w:val="0"/>
          <w:marBottom w:val="0"/>
          <w:divBdr>
            <w:top w:val="none" w:sz="0" w:space="0" w:color="auto"/>
            <w:left w:val="none" w:sz="0" w:space="0" w:color="auto"/>
            <w:bottom w:val="none" w:sz="0" w:space="0" w:color="auto"/>
            <w:right w:val="none" w:sz="0" w:space="0" w:color="auto"/>
          </w:divBdr>
        </w:div>
        <w:div w:id="1135684064">
          <w:marLeft w:val="640"/>
          <w:marRight w:val="0"/>
          <w:marTop w:val="0"/>
          <w:marBottom w:val="0"/>
          <w:divBdr>
            <w:top w:val="none" w:sz="0" w:space="0" w:color="auto"/>
            <w:left w:val="none" w:sz="0" w:space="0" w:color="auto"/>
            <w:bottom w:val="none" w:sz="0" w:space="0" w:color="auto"/>
            <w:right w:val="none" w:sz="0" w:space="0" w:color="auto"/>
          </w:divBdr>
        </w:div>
        <w:div w:id="489448437">
          <w:marLeft w:val="640"/>
          <w:marRight w:val="0"/>
          <w:marTop w:val="0"/>
          <w:marBottom w:val="0"/>
          <w:divBdr>
            <w:top w:val="none" w:sz="0" w:space="0" w:color="auto"/>
            <w:left w:val="none" w:sz="0" w:space="0" w:color="auto"/>
            <w:bottom w:val="none" w:sz="0" w:space="0" w:color="auto"/>
            <w:right w:val="none" w:sz="0" w:space="0" w:color="auto"/>
          </w:divBdr>
        </w:div>
        <w:div w:id="1224870950">
          <w:marLeft w:val="640"/>
          <w:marRight w:val="0"/>
          <w:marTop w:val="0"/>
          <w:marBottom w:val="0"/>
          <w:divBdr>
            <w:top w:val="none" w:sz="0" w:space="0" w:color="auto"/>
            <w:left w:val="none" w:sz="0" w:space="0" w:color="auto"/>
            <w:bottom w:val="none" w:sz="0" w:space="0" w:color="auto"/>
            <w:right w:val="none" w:sz="0" w:space="0" w:color="auto"/>
          </w:divBdr>
        </w:div>
        <w:div w:id="629674166">
          <w:marLeft w:val="640"/>
          <w:marRight w:val="0"/>
          <w:marTop w:val="0"/>
          <w:marBottom w:val="0"/>
          <w:divBdr>
            <w:top w:val="none" w:sz="0" w:space="0" w:color="auto"/>
            <w:left w:val="none" w:sz="0" w:space="0" w:color="auto"/>
            <w:bottom w:val="none" w:sz="0" w:space="0" w:color="auto"/>
            <w:right w:val="none" w:sz="0" w:space="0" w:color="auto"/>
          </w:divBdr>
        </w:div>
        <w:div w:id="566689871">
          <w:marLeft w:val="640"/>
          <w:marRight w:val="0"/>
          <w:marTop w:val="0"/>
          <w:marBottom w:val="0"/>
          <w:divBdr>
            <w:top w:val="none" w:sz="0" w:space="0" w:color="auto"/>
            <w:left w:val="none" w:sz="0" w:space="0" w:color="auto"/>
            <w:bottom w:val="none" w:sz="0" w:space="0" w:color="auto"/>
            <w:right w:val="none" w:sz="0" w:space="0" w:color="auto"/>
          </w:divBdr>
        </w:div>
        <w:div w:id="1616327830">
          <w:marLeft w:val="640"/>
          <w:marRight w:val="0"/>
          <w:marTop w:val="0"/>
          <w:marBottom w:val="0"/>
          <w:divBdr>
            <w:top w:val="none" w:sz="0" w:space="0" w:color="auto"/>
            <w:left w:val="none" w:sz="0" w:space="0" w:color="auto"/>
            <w:bottom w:val="none" w:sz="0" w:space="0" w:color="auto"/>
            <w:right w:val="none" w:sz="0" w:space="0" w:color="auto"/>
          </w:divBdr>
        </w:div>
        <w:div w:id="1696466050">
          <w:marLeft w:val="640"/>
          <w:marRight w:val="0"/>
          <w:marTop w:val="0"/>
          <w:marBottom w:val="0"/>
          <w:divBdr>
            <w:top w:val="none" w:sz="0" w:space="0" w:color="auto"/>
            <w:left w:val="none" w:sz="0" w:space="0" w:color="auto"/>
            <w:bottom w:val="none" w:sz="0" w:space="0" w:color="auto"/>
            <w:right w:val="none" w:sz="0" w:space="0" w:color="auto"/>
          </w:divBdr>
        </w:div>
        <w:div w:id="1839030509">
          <w:marLeft w:val="640"/>
          <w:marRight w:val="0"/>
          <w:marTop w:val="0"/>
          <w:marBottom w:val="0"/>
          <w:divBdr>
            <w:top w:val="none" w:sz="0" w:space="0" w:color="auto"/>
            <w:left w:val="none" w:sz="0" w:space="0" w:color="auto"/>
            <w:bottom w:val="none" w:sz="0" w:space="0" w:color="auto"/>
            <w:right w:val="none" w:sz="0" w:space="0" w:color="auto"/>
          </w:divBdr>
        </w:div>
        <w:div w:id="2142185335">
          <w:marLeft w:val="640"/>
          <w:marRight w:val="0"/>
          <w:marTop w:val="0"/>
          <w:marBottom w:val="0"/>
          <w:divBdr>
            <w:top w:val="none" w:sz="0" w:space="0" w:color="auto"/>
            <w:left w:val="none" w:sz="0" w:space="0" w:color="auto"/>
            <w:bottom w:val="none" w:sz="0" w:space="0" w:color="auto"/>
            <w:right w:val="none" w:sz="0" w:space="0" w:color="auto"/>
          </w:divBdr>
        </w:div>
        <w:div w:id="135414415">
          <w:marLeft w:val="640"/>
          <w:marRight w:val="0"/>
          <w:marTop w:val="0"/>
          <w:marBottom w:val="0"/>
          <w:divBdr>
            <w:top w:val="none" w:sz="0" w:space="0" w:color="auto"/>
            <w:left w:val="none" w:sz="0" w:space="0" w:color="auto"/>
            <w:bottom w:val="none" w:sz="0" w:space="0" w:color="auto"/>
            <w:right w:val="none" w:sz="0" w:space="0" w:color="auto"/>
          </w:divBdr>
        </w:div>
        <w:div w:id="355548830">
          <w:marLeft w:val="640"/>
          <w:marRight w:val="0"/>
          <w:marTop w:val="0"/>
          <w:marBottom w:val="0"/>
          <w:divBdr>
            <w:top w:val="none" w:sz="0" w:space="0" w:color="auto"/>
            <w:left w:val="none" w:sz="0" w:space="0" w:color="auto"/>
            <w:bottom w:val="none" w:sz="0" w:space="0" w:color="auto"/>
            <w:right w:val="none" w:sz="0" w:space="0" w:color="auto"/>
          </w:divBdr>
        </w:div>
        <w:div w:id="1624145642">
          <w:marLeft w:val="640"/>
          <w:marRight w:val="0"/>
          <w:marTop w:val="0"/>
          <w:marBottom w:val="0"/>
          <w:divBdr>
            <w:top w:val="none" w:sz="0" w:space="0" w:color="auto"/>
            <w:left w:val="none" w:sz="0" w:space="0" w:color="auto"/>
            <w:bottom w:val="none" w:sz="0" w:space="0" w:color="auto"/>
            <w:right w:val="none" w:sz="0" w:space="0" w:color="auto"/>
          </w:divBdr>
        </w:div>
        <w:div w:id="1910337053">
          <w:marLeft w:val="640"/>
          <w:marRight w:val="0"/>
          <w:marTop w:val="0"/>
          <w:marBottom w:val="0"/>
          <w:divBdr>
            <w:top w:val="none" w:sz="0" w:space="0" w:color="auto"/>
            <w:left w:val="none" w:sz="0" w:space="0" w:color="auto"/>
            <w:bottom w:val="none" w:sz="0" w:space="0" w:color="auto"/>
            <w:right w:val="none" w:sz="0" w:space="0" w:color="auto"/>
          </w:divBdr>
        </w:div>
        <w:div w:id="2011567828">
          <w:marLeft w:val="640"/>
          <w:marRight w:val="0"/>
          <w:marTop w:val="0"/>
          <w:marBottom w:val="0"/>
          <w:divBdr>
            <w:top w:val="none" w:sz="0" w:space="0" w:color="auto"/>
            <w:left w:val="none" w:sz="0" w:space="0" w:color="auto"/>
            <w:bottom w:val="none" w:sz="0" w:space="0" w:color="auto"/>
            <w:right w:val="none" w:sz="0" w:space="0" w:color="auto"/>
          </w:divBdr>
        </w:div>
        <w:div w:id="1270509454">
          <w:marLeft w:val="640"/>
          <w:marRight w:val="0"/>
          <w:marTop w:val="0"/>
          <w:marBottom w:val="0"/>
          <w:divBdr>
            <w:top w:val="none" w:sz="0" w:space="0" w:color="auto"/>
            <w:left w:val="none" w:sz="0" w:space="0" w:color="auto"/>
            <w:bottom w:val="none" w:sz="0" w:space="0" w:color="auto"/>
            <w:right w:val="none" w:sz="0" w:space="0" w:color="auto"/>
          </w:divBdr>
        </w:div>
        <w:div w:id="889802772">
          <w:marLeft w:val="640"/>
          <w:marRight w:val="0"/>
          <w:marTop w:val="0"/>
          <w:marBottom w:val="0"/>
          <w:divBdr>
            <w:top w:val="none" w:sz="0" w:space="0" w:color="auto"/>
            <w:left w:val="none" w:sz="0" w:space="0" w:color="auto"/>
            <w:bottom w:val="none" w:sz="0" w:space="0" w:color="auto"/>
            <w:right w:val="none" w:sz="0" w:space="0" w:color="auto"/>
          </w:divBdr>
        </w:div>
        <w:div w:id="846748328">
          <w:marLeft w:val="640"/>
          <w:marRight w:val="0"/>
          <w:marTop w:val="0"/>
          <w:marBottom w:val="0"/>
          <w:divBdr>
            <w:top w:val="none" w:sz="0" w:space="0" w:color="auto"/>
            <w:left w:val="none" w:sz="0" w:space="0" w:color="auto"/>
            <w:bottom w:val="none" w:sz="0" w:space="0" w:color="auto"/>
            <w:right w:val="none" w:sz="0" w:space="0" w:color="auto"/>
          </w:divBdr>
        </w:div>
        <w:div w:id="167988391">
          <w:marLeft w:val="640"/>
          <w:marRight w:val="0"/>
          <w:marTop w:val="0"/>
          <w:marBottom w:val="0"/>
          <w:divBdr>
            <w:top w:val="none" w:sz="0" w:space="0" w:color="auto"/>
            <w:left w:val="none" w:sz="0" w:space="0" w:color="auto"/>
            <w:bottom w:val="none" w:sz="0" w:space="0" w:color="auto"/>
            <w:right w:val="none" w:sz="0" w:space="0" w:color="auto"/>
          </w:divBdr>
        </w:div>
        <w:div w:id="1419062891">
          <w:marLeft w:val="640"/>
          <w:marRight w:val="0"/>
          <w:marTop w:val="0"/>
          <w:marBottom w:val="0"/>
          <w:divBdr>
            <w:top w:val="none" w:sz="0" w:space="0" w:color="auto"/>
            <w:left w:val="none" w:sz="0" w:space="0" w:color="auto"/>
            <w:bottom w:val="none" w:sz="0" w:space="0" w:color="auto"/>
            <w:right w:val="none" w:sz="0" w:space="0" w:color="auto"/>
          </w:divBdr>
        </w:div>
        <w:div w:id="1715884088">
          <w:marLeft w:val="640"/>
          <w:marRight w:val="0"/>
          <w:marTop w:val="0"/>
          <w:marBottom w:val="0"/>
          <w:divBdr>
            <w:top w:val="none" w:sz="0" w:space="0" w:color="auto"/>
            <w:left w:val="none" w:sz="0" w:space="0" w:color="auto"/>
            <w:bottom w:val="none" w:sz="0" w:space="0" w:color="auto"/>
            <w:right w:val="none" w:sz="0" w:space="0" w:color="auto"/>
          </w:divBdr>
        </w:div>
        <w:div w:id="588274942">
          <w:marLeft w:val="640"/>
          <w:marRight w:val="0"/>
          <w:marTop w:val="0"/>
          <w:marBottom w:val="0"/>
          <w:divBdr>
            <w:top w:val="none" w:sz="0" w:space="0" w:color="auto"/>
            <w:left w:val="none" w:sz="0" w:space="0" w:color="auto"/>
            <w:bottom w:val="none" w:sz="0" w:space="0" w:color="auto"/>
            <w:right w:val="none" w:sz="0" w:space="0" w:color="auto"/>
          </w:divBdr>
        </w:div>
        <w:div w:id="829489507">
          <w:marLeft w:val="640"/>
          <w:marRight w:val="0"/>
          <w:marTop w:val="0"/>
          <w:marBottom w:val="0"/>
          <w:divBdr>
            <w:top w:val="none" w:sz="0" w:space="0" w:color="auto"/>
            <w:left w:val="none" w:sz="0" w:space="0" w:color="auto"/>
            <w:bottom w:val="none" w:sz="0" w:space="0" w:color="auto"/>
            <w:right w:val="none" w:sz="0" w:space="0" w:color="auto"/>
          </w:divBdr>
        </w:div>
        <w:div w:id="1039017381">
          <w:marLeft w:val="640"/>
          <w:marRight w:val="0"/>
          <w:marTop w:val="0"/>
          <w:marBottom w:val="0"/>
          <w:divBdr>
            <w:top w:val="none" w:sz="0" w:space="0" w:color="auto"/>
            <w:left w:val="none" w:sz="0" w:space="0" w:color="auto"/>
            <w:bottom w:val="none" w:sz="0" w:space="0" w:color="auto"/>
            <w:right w:val="none" w:sz="0" w:space="0" w:color="auto"/>
          </w:divBdr>
        </w:div>
        <w:div w:id="792093145">
          <w:marLeft w:val="640"/>
          <w:marRight w:val="0"/>
          <w:marTop w:val="0"/>
          <w:marBottom w:val="0"/>
          <w:divBdr>
            <w:top w:val="none" w:sz="0" w:space="0" w:color="auto"/>
            <w:left w:val="none" w:sz="0" w:space="0" w:color="auto"/>
            <w:bottom w:val="none" w:sz="0" w:space="0" w:color="auto"/>
            <w:right w:val="none" w:sz="0" w:space="0" w:color="auto"/>
          </w:divBdr>
        </w:div>
        <w:div w:id="1944218425">
          <w:marLeft w:val="640"/>
          <w:marRight w:val="0"/>
          <w:marTop w:val="0"/>
          <w:marBottom w:val="0"/>
          <w:divBdr>
            <w:top w:val="none" w:sz="0" w:space="0" w:color="auto"/>
            <w:left w:val="none" w:sz="0" w:space="0" w:color="auto"/>
            <w:bottom w:val="none" w:sz="0" w:space="0" w:color="auto"/>
            <w:right w:val="none" w:sz="0" w:space="0" w:color="auto"/>
          </w:divBdr>
        </w:div>
        <w:div w:id="89277633">
          <w:marLeft w:val="640"/>
          <w:marRight w:val="0"/>
          <w:marTop w:val="0"/>
          <w:marBottom w:val="0"/>
          <w:divBdr>
            <w:top w:val="none" w:sz="0" w:space="0" w:color="auto"/>
            <w:left w:val="none" w:sz="0" w:space="0" w:color="auto"/>
            <w:bottom w:val="none" w:sz="0" w:space="0" w:color="auto"/>
            <w:right w:val="none" w:sz="0" w:space="0" w:color="auto"/>
          </w:divBdr>
        </w:div>
        <w:div w:id="927466539">
          <w:marLeft w:val="640"/>
          <w:marRight w:val="0"/>
          <w:marTop w:val="0"/>
          <w:marBottom w:val="0"/>
          <w:divBdr>
            <w:top w:val="none" w:sz="0" w:space="0" w:color="auto"/>
            <w:left w:val="none" w:sz="0" w:space="0" w:color="auto"/>
            <w:bottom w:val="none" w:sz="0" w:space="0" w:color="auto"/>
            <w:right w:val="none" w:sz="0" w:space="0" w:color="auto"/>
          </w:divBdr>
        </w:div>
        <w:div w:id="1682079310">
          <w:marLeft w:val="640"/>
          <w:marRight w:val="0"/>
          <w:marTop w:val="0"/>
          <w:marBottom w:val="0"/>
          <w:divBdr>
            <w:top w:val="none" w:sz="0" w:space="0" w:color="auto"/>
            <w:left w:val="none" w:sz="0" w:space="0" w:color="auto"/>
            <w:bottom w:val="none" w:sz="0" w:space="0" w:color="auto"/>
            <w:right w:val="none" w:sz="0" w:space="0" w:color="auto"/>
          </w:divBdr>
        </w:div>
        <w:div w:id="890580965">
          <w:marLeft w:val="640"/>
          <w:marRight w:val="0"/>
          <w:marTop w:val="0"/>
          <w:marBottom w:val="0"/>
          <w:divBdr>
            <w:top w:val="none" w:sz="0" w:space="0" w:color="auto"/>
            <w:left w:val="none" w:sz="0" w:space="0" w:color="auto"/>
            <w:bottom w:val="none" w:sz="0" w:space="0" w:color="auto"/>
            <w:right w:val="none" w:sz="0" w:space="0" w:color="auto"/>
          </w:divBdr>
        </w:div>
        <w:div w:id="1821995700">
          <w:marLeft w:val="640"/>
          <w:marRight w:val="0"/>
          <w:marTop w:val="0"/>
          <w:marBottom w:val="0"/>
          <w:divBdr>
            <w:top w:val="none" w:sz="0" w:space="0" w:color="auto"/>
            <w:left w:val="none" w:sz="0" w:space="0" w:color="auto"/>
            <w:bottom w:val="none" w:sz="0" w:space="0" w:color="auto"/>
            <w:right w:val="none" w:sz="0" w:space="0" w:color="auto"/>
          </w:divBdr>
        </w:div>
        <w:div w:id="193153654">
          <w:marLeft w:val="640"/>
          <w:marRight w:val="0"/>
          <w:marTop w:val="0"/>
          <w:marBottom w:val="0"/>
          <w:divBdr>
            <w:top w:val="none" w:sz="0" w:space="0" w:color="auto"/>
            <w:left w:val="none" w:sz="0" w:space="0" w:color="auto"/>
            <w:bottom w:val="none" w:sz="0" w:space="0" w:color="auto"/>
            <w:right w:val="none" w:sz="0" w:space="0" w:color="auto"/>
          </w:divBdr>
        </w:div>
        <w:div w:id="747117396">
          <w:marLeft w:val="640"/>
          <w:marRight w:val="0"/>
          <w:marTop w:val="0"/>
          <w:marBottom w:val="0"/>
          <w:divBdr>
            <w:top w:val="none" w:sz="0" w:space="0" w:color="auto"/>
            <w:left w:val="none" w:sz="0" w:space="0" w:color="auto"/>
            <w:bottom w:val="none" w:sz="0" w:space="0" w:color="auto"/>
            <w:right w:val="none" w:sz="0" w:space="0" w:color="auto"/>
          </w:divBdr>
        </w:div>
        <w:div w:id="1795129028">
          <w:marLeft w:val="640"/>
          <w:marRight w:val="0"/>
          <w:marTop w:val="0"/>
          <w:marBottom w:val="0"/>
          <w:divBdr>
            <w:top w:val="none" w:sz="0" w:space="0" w:color="auto"/>
            <w:left w:val="none" w:sz="0" w:space="0" w:color="auto"/>
            <w:bottom w:val="none" w:sz="0" w:space="0" w:color="auto"/>
            <w:right w:val="none" w:sz="0" w:space="0" w:color="auto"/>
          </w:divBdr>
        </w:div>
        <w:div w:id="1557934293">
          <w:marLeft w:val="640"/>
          <w:marRight w:val="0"/>
          <w:marTop w:val="0"/>
          <w:marBottom w:val="0"/>
          <w:divBdr>
            <w:top w:val="none" w:sz="0" w:space="0" w:color="auto"/>
            <w:left w:val="none" w:sz="0" w:space="0" w:color="auto"/>
            <w:bottom w:val="none" w:sz="0" w:space="0" w:color="auto"/>
            <w:right w:val="none" w:sz="0" w:space="0" w:color="auto"/>
          </w:divBdr>
        </w:div>
        <w:div w:id="1765681985">
          <w:marLeft w:val="640"/>
          <w:marRight w:val="0"/>
          <w:marTop w:val="0"/>
          <w:marBottom w:val="0"/>
          <w:divBdr>
            <w:top w:val="none" w:sz="0" w:space="0" w:color="auto"/>
            <w:left w:val="none" w:sz="0" w:space="0" w:color="auto"/>
            <w:bottom w:val="none" w:sz="0" w:space="0" w:color="auto"/>
            <w:right w:val="none" w:sz="0" w:space="0" w:color="auto"/>
          </w:divBdr>
        </w:div>
        <w:div w:id="1993286562">
          <w:marLeft w:val="640"/>
          <w:marRight w:val="0"/>
          <w:marTop w:val="0"/>
          <w:marBottom w:val="0"/>
          <w:divBdr>
            <w:top w:val="none" w:sz="0" w:space="0" w:color="auto"/>
            <w:left w:val="none" w:sz="0" w:space="0" w:color="auto"/>
            <w:bottom w:val="none" w:sz="0" w:space="0" w:color="auto"/>
            <w:right w:val="none" w:sz="0" w:space="0" w:color="auto"/>
          </w:divBdr>
        </w:div>
        <w:div w:id="127551501">
          <w:marLeft w:val="640"/>
          <w:marRight w:val="0"/>
          <w:marTop w:val="0"/>
          <w:marBottom w:val="0"/>
          <w:divBdr>
            <w:top w:val="none" w:sz="0" w:space="0" w:color="auto"/>
            <w:left w:val="none" w:sz="0" w:space="0" w:color="auto"/>
            <w:bottom w:val="none" w:sz="0" w:space="0" w:color="auto"/>
            <w:right w:val="none" w:sz="0" w:space="0" w:color="auto"/>
          </w:divBdr>
        </w:div>
        <w:div w:id="685791326">
          <w:marLeft w:val="640"/>
          <w:marRight w:val="0"/>
          <w:marTop w:val="0"/>
          <w:marBottom w:val="0"/>
          <w:divBdr>
            <w:top w:val="none" w:sz="0" w:space="0" w:color="auto"/>
            <w:left w:val="none" w:sz="0" w:space="0" w:color="auto"/>
            <w:bottom w:val="none" w:sz="0" w:space="0" w:color="auto"/>
            <w:right w:val="none" w:sz="0" w:space="0" w:color="auto"/>
          </w:divBdr>
        </w:div>
        <w:div w:id="840702930">
          <w:marLeft w:val="640"/>
          <w:marRight w:val="0"/>
          <w:marTop w:val="0"/>
          <w:marBottom w:val="0"/>
          <w:divBdr>
            <w:top w:val="none" w:sz="0" w:space="0" w:color="auto"/>
            <w:left w:val="none" w:sz="0" w:space="0" w:color="auto"/>
            <w:bottom w:val="none" w:sz="0" w:space="0" w:color="auto"/>
            <w:right w:val="none" w:sz="0" w:space="0" w:color="auto"/>
          </w:divBdr>
        </w:div>
        <w:div w:id="1470249733">
          <w:marLeft w:val="640"/>
          <w:marRight w:val="0"/>
          <w:marTop w:val="0"/>
          <w:marBottom w:val="0"/>
          <w:divBdr>
            <w:top w:val="none" w:sz="0" w:space="0" w:color="auto"/>
            <w:left w:val="none" w:sz="0" w:space="0" w:color="auto"/>
            <w:bottom w:val="none" w:sz="0" w:space="0" w:color="auto"/>
            <w:right w:val="none" w:sz="0" w:space="0" w:color="auto"/>
          </w:divBdr>
        </w:div>
        <w:div w:id="1413820252">
          <w:marLeft w:val="640"/>
          <w:marRight w:val="0"/>
          <w:marTop w:val="0"/>
          <w:marBottom w:val="0"/>
          <w:divBdr>
            <w:top w:val="none" w:sz="0" w:space="0" w:color="auto"/>
            <w:left w:val="none" w:sz="0" w:space="0" w:color="auto"/>
            <w:bottom w:val="none" w:sz="0" w:space="0" w:color="auto"/>
            <w:right w:val="none" w:sz="0" w:space="0" w:color="auto"/>
          </w:divBdr>
        </w:div>
        <w:div w:id="1979845511">
          <w:marLeft w:val="640"/>
          <w:marRight w:val="0"/>
          <w:marTop w:val="0"/>
          <w:marBottom w:val="0"/>
          <w:divBdr>
            <w:top w:val="none" w:sz="0" w:space="0" w:color="auto"/>
            <w:left w:val="none" w:sz="0" w:space="0" w:color="auto"/>
            <w:bottom w:val="none" w:sz="0" w:space="0" w:color="auto"/>
            <w:right w:val="none" w:sz="0" w:space="0" w:color="auto"/>
          </w:divBdr>
        </w:div>
        <w:div w:id="1249314265">
          <w:marLeft w:val="640"/>
          <w:marRight w:val="0"/>
          <w:marTop w:val="0"/>
          <w:marBottom w:val="0"/>
          <w:divBdr>
            <w:top w:val="none" w:sz="0" w:space="0" w:color="auto"/>
            <w:left w:val="none" w:sz="0" w:space="0" w:color="auto"/>
            <w:bottom w:val="none" w:sz="0" w:space="0" w:color="auto"/>
            <w:right w:val="none" w:sz="0" w:space="0" w:color="auto"/>
          </w:divBdr>
        </w:div>
        <w:div w:id="1395814042">
          <w:marLeft w:val="640"/>
          <w:marRight w:val="0"/>
          <w:marTop w:val="0"/>
          <w:marBottom w:val="0"/>
          <w:divBdr>
            <w:top w:val="none" w:sz="0" w:space="0" w:color="auto"/>
            <w:left w:val="none" w:sz="0" w:space="0" w:color="auto"/>
            <w:bottom w:val="none" w:sz="0" w:space="0" w:color="auto"/>
            <w:right w:val="none" w:sz="0" w:space="0" w:color="auto"/>
          </w:divBdr>
        </w:div>
        <w:div w:id="839658625">
          <w:marLeft w:val="640"/>
          <w:marRight w:val="0"/>
          <w:marTop w:val="0"/>
          <w:marBottom w:val="0"/>
          <w:divBdr>
            <w:top w:val="none" w:sz="0" w:space="0" w:color="auto"/>
            <w:left w:val="none" w:sz="0" w:space="0" w:color="auto"/>
            <w:bottom w:val="none" w:sz="0" w:space="0" w:color="auto"/>
            <w:right w:val="none" w:sz="0" w:space="0" w:color="auto"/>
          </w:divBdr>
        </w:div>
        <w:div w:id="1709984640">
          <w:marLeft w:val="640"/>
          <w:marRight w:val="0"/>
          <w:marTop w:val="0"/>
          <w:marBottom w:val="0"/>
          <w:divBdr>
            <w:top w:val="none" w:sz="0" w:space="0" w:color="auto"/>
            <w:left w:val="none" w:sz="0" w:space="0" w:color="auto"/>
            <w:bottom w:val="none" w:sz="0" w:space="0" w:color="auto"/>
            <w:right w:val="none" w:sz="0" w:space="0" w:color="auto"/>
          </w:divBdr>
        </w:div>
        <w:div w:id="77681892">
          <w:marLeft w:val="640"/>
          <w:marRight w:val="0"/>
          <w:marTop w:val="0"/>
          <w:marBottom w:val="0"/>
          <w:divBdr>
            <w:top w:val="none" w:sz="0" w:space="0" w:color="auto"/>
            <w:left w:val="none" w:sz="0" w:space="0" w:color="auto"/>
            <w:bottom w:val="none" w:sz="0" w:space="0" w:color="auto"/>
            <w:right w:val="none" w:sz="0" w:space="0" w:color="auto"/>
          </w:divBdr>
        </w:div>
        <w:div w:id="1050691421">
          <w:marLeft w:val="640"/>
          <w:marRight w:val="0"/>
          <w:marTop w:val="0"/>
          <w:marBottom w:val="0"/>
          <w:divBdr>
            <w:top w:val="none" w:sz="0" w:space="0" w:color="auto"/>
            <w:left w:val="none" w:sz="0" w:space="0" w:color="auto"/>
            <w:bottom w:val="none" w:sz="0" w:space="0" w:color="auto"/>
            <w:right w:val="none" w:sz="0" w:space="0" w:color="auto"/>
          </w:divBdr>
        </w:div>
        <w:div w:id="1338579503">
          <w:marLeft w:val="640"/>
          <w:marRight w:val="0"/>
          <w:marTop w:val="0"/>
          <w:marBottom w:val="0"/>
          <w:divBdr>
            <w:top w:val="none" w:sz="0" w:space="0" w:color="auto"/>
            <w:left w:val="none" w:sz="0" w:space="0" w:color="auto"/>
            <w:bottom w:val="none" w:sz="0" w:space="0" w:color="auto"/>
            <w:right w:val="none" w:sz="0" w:space="0" w:color="auto"/>
          </w:divBdr>
        </w:div>
        <w:div w:id="99031502">
          <w:marLeft w:val="640"/>
          <w:marRight w:val="0"/>
          <w:marTop w:val="0"/>
          <w:marBottom w:val="0"/>
          <w:divBdr>
            <w:top w:val="none" w:sz="0" w:space="0" w:color="auto"/>
            <w:left w:val="none" w:sz="0" w:space="0" w:color="auto"/>
            <w:bottom w:val="none" w:sz="0" w:space="0" w:color="auto"/>
            <w:right w:val="none" w:sz="0" w:space="0" w:color="auto"/>
          </w:divBdr>
        </w:div>
        <w:div w:id="116880500">
          <w:marLeft w:val="640"/>
          <w:marRight w:val="0"/>
          <w:marTop w:val="0"/>
          <w:marBottom w:val="0"/>
          <w:divBdr>
            <w:top w:val="none" w:sz="0" w:space="0" w:color="auto"/>
            <w:left w:val="none" w:sz="0" w:space="0" w:color="auto"/>
            <w:bottom w:val="none" w:sz="0" w:space="0" w:color="auto"/>
            <w:right w:val="none" w:sz="0" w:space="0" w:color="auto"/>
          </w:divBdr>
        </w:div>
        <w:div w:id="570694809">
          <w:marLeft w:val="640"/>
          <w:marRight w:val="0"/>
          <w:marTop w:val="0"/>
          <w:marBottom w:val="0"/>
          <w:divBdr>
            <w:top w:val="none" w:sz="0" w:space="0" w:color="auto"/>
            <w:left w:val="none" w:sz="0" w:space="0" w:color="auto"/>
            <w:bottom w:val="none" w:sz="0" w:space="0" w:color="auto"/>
            <w:right w:val="none" w:sz="0" w:space="0" w:color="auto"/>
          </w:divBdr>
        </w:div>
        <w:div w:id="509371965">
          <w:marLeft w:val="640"/>
          <w:marRight w:val="0"/>
          <w:marTop w:val="0"/>
          <w:marBottom w:val="0"/>
          <w:divBdr>
            <w:top w:val="none" w:sz="0" w:space="0" w:color="auto"/>
            <w:left w:val="none" w:sz="0" w:space="0" w:color="auto"/>
            <w:bottom w:val="none" w:sz="0" w:space="0" w:color="auto"/>
            <w:right w:val="none" w:sz="0" w:space="0" w:color="auto"/>
          </w:divBdr>
        </w:div>
        <w:div w:id="1368680284">
          <w:marLeft w:val="640"/>
          <w:marRight w:val="0"/>
          <w:marTop w:val="0"/>
          <w:marBottom w:val="0"/>
          <w:divBdr>
            <w:top w:val="none" w:sz="0" w:space="0" w:color="auto"/>
            <w:left w:val="none" w:sz="0" w:space="0" w:color="auto"/>
            <w:bottom w:val="none" w:sz="0" w:space="0" w:color="auto"/>
            <w:right w:val="none" w:sz="0" w:space="0" w:color="auto"/>
          </w:divBdr>
        </w:div>
        <w:div w:id="1716857454">
          <w:marLeft w:val="640"/>
          <w:marRight w:val="0"/>
          <w:marTop w:val="0"/>
          <w:marBottom w:val="0"/>
          <w:divBdr>
            <w:top w:val="none" w:sz="0" w:space="0" w:color="auto"/>
            <w:left w:val="none" w:sz="0" w:space="0" w:color="auto"/>
            <w:bottom w:val="none" w:sz="0" w:space="0" w:color="auto"/>
            <w:right w:val="none" w:sz="0" w:space="0" w:color="auto"/>
          </w:divBdr>
        </w:div>
        <w:div w:id="1256131666">
          <w:marLeft w:val="640"/>
          <w:marRight w:val="0"/>
          <w:marTop w:val="0"/>
          <w:marBottom w:val="0"/>
          <w:divBdr>
            <w:top w:val="none" w:sz="0" w:space="0" w:color="auto"/>
            <w:left w:val="none" w:sz="0" w:space="0" w:color="auto"/>
            <w:bottom w:val="none" w:sz="0" w:space="0" w:color="auto"/>
            <w:right w:val="none" w:sz="0" w:space="0" w:color="auto"/>
          </w:divBdr>
        </w:div>
        <w:div w:id="740130118">
          <w:marLeft w:val="640"/>
          <w:marRight w:val="0"/>
          <w:marTop w:val="0"/>
          <w:marBottom w:val="0"/>
          <w:divBdr>
            <w:top w:val="none" w:sz="0" w:space="0" w:color="auto"/>
            <w:left w:val="none" w:sz="0" w:space="0" w:color="auto"/>
            <w:bottom w:val="none" w:sz="0" w:space="0" w:color="auto"/>
            <w:right w:val="none" w:sz="0" w:space="0" w:color="auto"/>
          </w:divBdr>
        </w:div>
        <w:div w:id="187762305">
          <w:marLeft w:val="640"/>
          <w:marRight w:val="0"/>
          <w:marTop w:val="0"/>
          <w:marBottom w:val="0"/>
          <w:divBdr>
            <w:top w:val="none" w:sz="0" w:space="0" w:color="auto"/>
            <w:left w:val="none" w:sz="0" w:space="0" w:color="auto"/>
            <w:bottom w:val="none" w:sz="0" w:space="0" w:color="auto"/>
            <w:right w:val="none" w:sz="0" w:space="0" w:color="auto"/>
          </w:divBdr>
        </w:div>
        <w:div w:id="330913643">
          <w:marLeft w:val="640"/>
          <w:marRight w:val="0"/>
          <w:marTop w:val="0"/>
          <w:marBottom w:val="0"/>
          <w:divBdr>
            <w:top w:val="none" w:sz="0" w:space="0" w:color="auto"/>
            <w:left w:val="none" w:sz="0" w:space="0" w:color="auto"/>
            <w:bottom w:val="none" w:sz="0" w:space="0" w:color="auto"/>
            <w:right w:val="none" w:sz="0" w:space="0" w:color="auto"/>
          </w:divBdr>
        </w:div>
        <w:div w:id="1115254951">
          <w:marLeft w:val="640"/>
          <w:marRight w:val="0"/>
          <w:marTop w:val="0"/>
          <w:marBottom w:val="0"/>
          <w:divBdr>
            <w:top w:val="none" w:sz="0" w:space="0" w:color="auto"/>
            <w:left w:val="none" w:sz="0" w:space="0" w:color="auto"/>
            <w:bottom w:val="none" w:sz="0" w:space="0" w:color="auto"/>
            <w:right w:val="none" w:sz="0" w:space="0" w:color="auto"/>
          </w:divBdr>
        </w:div>
        <w:div w:id="1670012621">
          <w:marLeft w:val="640"/>
          <w:marRight w:val="0"/>
          <w:marTop w:val="0"/>
          <w:marBottom w:val="0"/>
          <w:divBdr>
            <w:top w:val="none" w:sz="0" w:space="0" w:color="auto"/>
            <w:left w:val="none" w:sz="0" w:space="0" w:color="auto"/>
            <w:bottom w:val="none" w:sz="0" w:space="0" w:color="auto"/>
            <w:right w:val="none" w:sz="0" w:space="0" w:color="auto"/>
          </w:divBdr>
        </w:div>
        <w:div w:id="129637761">
          <w:marLeft w:val="640"/>
          <w:marRight w:val="0"/>
          <w:marTop w:val="0"/>
          <w:marBottom w:val="0"/>
          <w:divBdr>
            <w:top w:val="none" w:sz="0" w:space="0" w:color="auto"/>
            <w:left w:val="none" w:sz="0" w:space="0" w:color="auto"/>
            <w:bottom w:val="none" w:sz="0" w:space="0" w:color="auto"/>
            <w:right w:val="none" w:sz="0" w:space="0" w:color="auto"/>
          </w:divBdr>
        </w:div>
        <w:div w:id="1670986877">
          <w:marLeft w:val="640"/>
          <w:marRight w:val="0"/>
          <w:marTop w:val="0"/>
          <w:marBottom w:val="0"/>
          <w:divBdr>
            <w:top w:val="none" w:sz="0" w:space="0" w:color="auto"/>
            <w:left w:val="none" w:sz="0" w:space="0" w:color="auto"/>
            <w:bottom w:val="none" w:sz="0" w:space="0" w:color="auto"/>
            <w:right w:val="none" w:sz="0" w:space="0" w:color="auto"/>
          </w:divBdr>
        </w:div>
        <w:div w:id="582225391">
          <w:marLeft w:val="640"/>
          <w:marRight w:val="0"/>
          <w:marTop w:val="0"/>
          <w:marBottom w:val="0"/>
          <w:divBdr>
            <w:top w:val="none" w:sz="0" w:space="0" w:color="auto"/>
            <w:left w:val="none" w:sz="0" w:space="0" w:color="auto"/>
            <w:bottom w:val="none" w:sz="0" w:space="0" w:color="auto"/>
            <w:right w:val="none" w:sz="0" w:space="0" w:color="auto"/>
          </w:divBdr>
        </w:div>
        <w:div w:id="174157758">
          <w:marLeft w:val="640"/>
          <w:marRight w:val="0"/>
          <w:marTop w:val="0"/>
          <w:marBottom w:val="0"/>
          <w:divBdr>
            <w:top w:val="none" w:sz="0" w:space="0" w:color="auto"/>
            <w:left w:val="none" w:sz="0" w:space="0" w:color="auto"/>
            <w:bottom w:val="none" w:sz="0" w:space="0" w:color="auto"/>
            <w:right w:val="none" w:sz="0" w:space="0" w:color="auto"/>
          </w:divBdr>
        </w:div>
        <w:div w:id="1760830529">
          <w:marLeft w:val="640"/>
          <w:marRight w:val="0"/>
          <w:marTop w:val="0"/>
          <w:marBottom w:val="0"/>
          <w:divBdr>
            <w:top w:val="none" w:sz="0" w:space="0" w:color="auto"/>
            <w:left w:val="none" w:sz="0" w:space="0" w:color="auto"/>
            <w:bottom w:val="none" w:sz="0" w:space="0" w:color="auto"/>
            <w:right w:val="none" w:sz="0" w:space="0" w:color="auto"/>
          </w:divBdr>
        </w:div>
        <w:div w:id="1726375319">
          <w:marLeft w:val="640"/>
          <w:marRight w:val="0"/>
          <w:marTop w:val="0"/>
          <w:marBottom w:val="0"/>
          <w:divBdr>
            <w:top w:val="none" w:sz="0" w:space="0" w:color="auto"/>
            <w:left w:val="none" w:sz="0" w:space="0" w:color="auto"/>
            <w:bottom w:val="none" w:sz="0" w:space="0" w:color="auto"/>
            <w:right w:val="none" w:sz="0" w:space="0" w:color="auto"/>
          </w:divBdr>
        </w:div>
        <w:div w:id="1957906719">
          <w:marLeft w:val="640"/>
          <w:marRight w:val="0"/>
          <w:marTop w:val="0"/>
          <w:marBottom w:val="0"/>
          <w:divBdr>
            <w:top w:val="none" w:sz="0" w:space="0" w:color="auto"/>
            <w:left w:val="none" w:sz="0" w:space="0" w:color="auto"/>
            <w:bottom w:val="none" w:sz="0" w:space="0" w:color="auto"/>
            <w:right w:val="none" w:sz="0" w:space="0" w:color="auto"/>
          </w:divBdr>
        </w:div>
        <w:div w:id="938104243">
          <w:marLeft w:val="640"/>
          <w:marRight w:val="0"/>
          <w:marTop w:val="0"/>
          <w:marBottom w:val="0"/>
          <w:divBdr>
            <w:top w:val="none" w:sz="0" w:space="0" w:color="auto"/>
            <w:left w:val="none" w:sz="0" w:space="0" w:color="auto"/>
            <w:bottom w:val="none" w:sz="0" w:space="0" w:color="auto"/>
            <w:right w:val="none" w:sz="0" w:space="0" w:color="auto"/>
          </w:divBdr>
        </w:div>
        <w:div w:id="1441487756">
          <w:marLeft w:val="640"/>
          <w:marRight w:val="0"/>
          <w:marTop w:val="0"/>
          <w:marBottom w:val="0"/>
          <w:divBdr>
            <w:top w:val="none" w:sz="0" w:space="0" w:color="auto"/>
            <w:left w:val="none" w:sz="0" w:space="0" w:color="auto"/>
            <w:bottom w:val="none" w:sz="0" w:space="0" w:color="auto"/>
            <w:right w:val="none" w:sz="0" w:space="0" w:color="auto"/>
          </w:divBdr>
        </w:div>
        <w:div w:id="516189520">
          <w:marLeft w:val="640"/>
          <w:marRight w:val="0"/>
          <w:marTop w:val="0"/>
          <w:marBottom w:val="0"/>
          <w:divBdr>
            <w:top w:val="none" w:sz="0" w:space="0" w:color="auto"/>
            <w:left w:val="none" w:sz="0" w:space="0" w:color="auto"/>
            <w:bottom w:val="none" w:sz="0" w:space="0" w:color="auto"/>
            <w:right w:val="none" w:sz="0" w:space="0" w:color="auto"/>
          </w:divBdr>
        </w:div>
        <w:div w:id="834228121">
          <w:marLeft w:val="640"/>
          <w:marRight w:val="0"/>
          <w:marTop w:val="0"/>
          <w:marBottom w:val="0"/>
          <w:divBdr>
            <w:top w:val="none" w:sz="0" w:space="0" w:color="auto"/>
            <w:left w:val="none" w:sz="0" w:space="0" w:color="auto"/>
            <w:bottom w:val="none" w:sz="0" w:space="0" w:color="auto"/>
            <w:right w:val="none" w:sz="0" w:space="0" w:color="auto"/>
          </w:divBdr>
        </w:div>
        <w:div w:id="1015233555">
          <w:marLeft w:val="640"/>
          <w:marRight w:val="0"/>
          <w:marTop w:val="0"/>
          <w:marBottom w:val="0"/>
          <w:divBdr>
            <w:top w:val="none" w:sz="0" w:space="0" w:color="auto"/>
            <w:left w:val="none" w:sz="0" w:space="0" w:color="auto"/>
            <w:bottom w:val="none" w:sz="0" w:space="0" w:color="auto"/>
            <w:right w:val="none" w:sz="0" w:space="0" w:color="auto"/>
          </w:divBdr>
        </w:div>
        <w:div w:id="960260616">
          <w:marLeft w:val="640"/>
          <w:marRight w:val="0"/>
          <w:marTop w:val="0"/>
          <w:marBottom w:val="0"/>
          <w:divBdr>
            <w:top w:val="none" w:sz="0" w:space="0" w:color="auto"/>
            <w:left w:val="none" w:sz="0" w:space="0" w:color="auto"/>
            <w:bottom w:val="none" w:sz="0" w:space="0" w:color="auto"/>
            <w:right w:val="none" w:sz="0" w:space="0" w:color="auto"/>
          </w:divBdr>
        </w:div>
        <w:div w:id="1780175926">
          <w:marLeft w:val="640"/>
          <w:marRight w:val="0"/>
          <w:marTop w:val="0"/>
          <w:marBottom w:val="0"/>
          <w:divBdr>
            <w:top w:val="none" w:sz="0" w:space="0" w:color="auto"/>
            <w:left w:val="none" w:sz="0" w:space="0" w:color="auto"/>
            <w:bottom w:val="none" w:sz="0" w:space="0" w:color="auto"/>
            <w:right w:val="none" w:sz="0" w:space="0" w:color="auto"/>
          </w:divBdr>
        </w:div>
        <w:div w:id="1061825808">
          <w:marLeft w:val="640"/>
          <w:marRight w:val="0"/>
          <w:marTop w:val="0"/>
          <w:marBottom w:val="0"/>
          <w:divBdr>
            <w:top w:val="none" w:sz="0" w:space="0" w:color="auto"/>
            <w:left w:val="none" w:sz="0" w:space="0" w:color="auto"/>
            <w:bottom w:val="none" w:sz="0" w:space="0" w:color="auto"/>
            <w:right w:val="none" w:sz="0" w:space="0" w:color="auto"/>
          </w:divBdr>
        </w:div>
        <w:div w:id="1109013108">
          <w:marLeft w:val="640"/>
          <w:marRight w:val="0"/>
          <w:marTop w:val="0"/>
          <w:marBottom w:val="0"/>
          <w:divBdr>
            <w:top w:val="none" w:sz="0" w:space="0" w:color="auto"/>
            <w:left w:val="none" w:sz="0" w:space="0" w:color="auto"/>
            <w:bottom w:val="none" w:sz="0" w:space="0" w:color="auto"/>
            <w:right w:val="none" w:sz="0" w:space="0" w:color="auto"/>
          </w:divBdr>
        </w:div>
        <w:div w:id="786116962">
          <w:marLeft w:val="640"/>
          <w:marRight w:val="0"/>
          <w:marTop w:val="0"/>
          <w:marBottom w:val="0"/>
          <w:divBdr>
            <w:top w:val="none" w:sz="0" w:space="0" w:color="auto"/>
            <w:left w:val="none" w:sz="0" w:space="0" w:color="auto"/>
            <w:bottom w:val="none" w:sz="0" w:space="0" w:color="auto"/>
            <w:right w:val="none" w:sz="0" w:space="0" w:color="auto"/>
          </w:divBdr>
        </w:div>
        <w:div w:id="506478615">
          <w:marLeft w:val="640"/>
          <w:marRight w:val="0"/>
          <w:marTop w:val="0"/>
          <w:marBottom w:val="0"/>
          <w:divBdr>
            <w:top w:val="none" w:sz="0" w:space="0" w:color="auto"/>
            <w:left w:val="none" w:sz="0" w:space="0" w:color="auto"/>
            <w:bottom w:val="none" w:sz="0" w:space="0" w:color="auto"/>
            <w:right w:val="none" w:sz="0" w:space="0" w:color="auto"/>
          </w:divBdr>
        </w:div>
        <w:div w:id="1160803132">
          <w:marLeft w:val="640"/>
          <w:marRight w:val="0"/>
          <w:marTop w:val="0"/>
          <w:marBottom w:val="0"/>
          <w:divBdr>
            <w:top w:val="none" w:sz="0" w:space="0" w:color="auto"/>
            <w:left w:val="none" w:sz="0" w:space="0" w:color="auto"/>
            <w:bottom w:val="none" w:sz="0" w:space="0" w:color="auto"/>
            <w:right w:val="none" w:sz="0" w:space="0" w:color="auto"/>
          </w:divBdr>
        </w:div>
        <w:div w:id="1771202175">
          <w:marLeft w:val="640"/>
          <w:marRight w:val="0"/>
          <w:marTop w:val="0"/>
          <w:marBottom w:val="0"/>
          <w:divBdr>
            <w:top w:val="none" w:sz="0" w:space="0" w:color="auto"/>
            <w:left w:val="none" w:sz="0" w:space="0" w:color="auto"/>
            <w:bottom w:val="none" w:sz="0" w:space="0" w:color="auto"/>
            <w:right w:val="none" w:sz="0" w:space="0" w:color="auto"/>
          </w:divBdr>
        </w:div>
      </w:divsChild>
    </w:div>
    <w:div w:id="1062364876">
      <w:bodyDiv w:val="1"/>
      <w:marLeft w:val="0"/>
      <w:marRight w:val="0"/>
      <w:marTop w:val="0"/>
      <w:marBottom w:val="0"/>
      <w:divBdr>
        <w:top w:val="none" w:sz="0" w:space="0" w:color="auto"/>
        <w:left w:val="none" w:sz="0" w:space="0" w:color="auto"/>
        <w:bottom w:val="none" w:sz="0" w:space="0" w:color="auto"/>
        <w:right w:val="none" w:sz="0" w:space="0" w:color="auto"/>
      </w:divBdr>
      <w:divsChild>
        <w:div w:id="1107967467">
          <w:marLeft w:val="640"/>
          <w:marRight w:val="0"/>
          <w:marTop w:val="0"/>
          <w:marBottom w:val="0"/>
          <w:divBdr>
            <w:top w:val="none" w:sz="0" w:space="0" w:color="auto"/>
            <w:left w:val="none" w:sz="0" w:space="0" w:color="auto"/>
            <w:bottom w:val="none" w:sz="0" w:space="0" w:color="auto"/>
            <w:right w:val="none" w:sz="0" w:space="0" w:color="auto"/>
          </w:divBdr>
        </w:div>
        <w:div w:id="2145846381">
          <w:marLeft w:val="640"/>
          <w:marRight w:val="0"/>
          <w:marTop w:val="0"/>
          <w:marBottom w:val="0"/>
          <w:divBdr>
            <w:top w:val="none" w:sz="0" w:space="0" w:color="auto"/>
            <w:left w:val="none" w:sz="0" w:space="0" w:color="auto"/>
            <w:bottom w:val="none" w:sz="0" w:space="0" w:color="auto"/>
            <w:right w:val="none" w:sz="0" w:space="0" w:color="auto"/>
          </w:divBdr>
        </w:div>
        <w:div w:id="1657032770">
          <w:marLeft w:val="640"/>
          <w:marRight w:val="0"/>
          <w:marTop w:val="0"/>
          <w:marBottom w:val="0"/>
          <w:divBdr>
            <w:top w:val="none" w:sz="0" w:space="0" w:color="auto"/>
            <w:left w:val="none" w:sz="0" w:space="0" w:color="auto"/>
            <w:bottom w:val="none" w:sz="0" w:space="0" w:color="auto"/>
            <w:right w:val="none" w:sz="0" w:space="0" w:color="auto"/>
          </w:divBdr>
        </w:div>
        <w:div w:id="472799023">
          <w:marLeft w:val="640"/>
          <w:marRight w:val="0"/>
          <w:marTop w:val="0"/>
          <w:marBottom w:val="0"/>
          <w:divBdr>
            <w:top w:val="none" w:sz="0" w:space="0" w:color="auto"/>
            <w:left w:val="none" w:sz="0" w:space="0" w:color="auto"/>
            <w:bottom w:val="none" w:sz="0" w:space="0" w:color="auto"/>
            <w:right w:val="none" w:sz="0" w:space="0" w:color="auto"/>
          </w:divBdr>
        </w:div>
        <w:div w:id="1403411335">
          <w:marLeft w:val="640"/>
          <w:marRight w:val="0"/>
          <w:marTop w:val="0"/>
          <w:marBottom w:val="0"/>
          <w:divBdr>
            <w:top w:val="none" w:sz="0" w:space="0" w:color="auto"/>
            <w:left w:val="none" w:sz="0" w:space="0" w:color="auto"/>
            <w:bottom w:val="none" w:sz="0" w:space="0" w:color="auto"/>
            <w:right w:val="none" w:sz="0" w:space="0" w:color="auto"/>
          </w:divBdr>
        </w:div>
        <w:div w:id="1934698796">
          <w:marLeft w:val="640"/>
          <w:marRight w:val="0"/>
          <w:marTop w:val="0"/>
          <w:marBottom w:val="0"/>
          <w:divBdr>
            <w:top w:val="none" w:sz="0" w:space="0" w:color="auto"/>
            <w:left w:val="none" w:sz="0" w:space="0" w:color="auto"/>
            <w:bottom w:val="none" w:sz="0" w:space="0" w:color="auto"/>
            <w:right w:val="none" w:sz="0" w:space="0" w:color="auto"/>
          </w:divBdr>
        </w:div>
        <w:div w:id="22219101">
          <w:marLeft w:val="640"/>
          <w:marRight w:val="0"/>
          <w:marTop w:val="0"/>
          <w:marBottom w:val="0"/>
          <w:divBdr>
            <w:top w:val="none" w:sz="0" w:space="0" w:color="auto"/>
            <w:left w:val="none" w:sz="0" w:space="0" w:color="auto"/>
            <w:bottom w:val="none" w:sz="0" w:space="0" w:color="auto"/>
            <w:right w:val="none" w:sz="0" w:space="0" w:color="auto"/>
          </w:divBdr>
        </w:div>
        <w:div w:id="1054810182">
          <w:marLeft w:val="640"/>
          <w:marRight w:val="0"/>
          <w:marTop w:val="0"/>
          <w:marBottom w:val="0"/>
          <w:divBdr>
            <w:top w:val="none" w:sz="0" w:space="0" w:color="auto"/>
            <w:left w:val="none" w:sz="0" w:space="0" w:color="auto"/>
            <w:bottom w:val="none" w:sz="0" w:space="0" w:color="auto"/>
            <w:right w:val="none" w:sz="0" w:space="0" w:color="auto"/>
          </w:divBdr>
        </w:div>
        <w:div w:id="945111906">
          <w:marLeft w:val="640"/>
          <w:marRight w:val="0"/>
          <w:marTop w:val="0"/>
          <w:marBottom w:val="0"/>
          <w:divBdr>
            <w:top w:val="none" w:sz="0" w:space="0" w:color="auto"/>
            <w:left w:val="none" w:sz="0" w:space="0" w:color="auto"/>
            <w:bottom w:val="none" w:sz="0" w:space="0" w:color="auto"/>
            <w:right w:val="none" w:sz="0" w:space="0" w:color="auto"/>
          </w:divBdr>
        </w:div>
        <w:div w:id="532695512">
          <w:marLeft w:val="640"/>
          <w:marRight w:val="0"/>
          <w:marTop w:val="0"/>
          <w:marBottom w:val="0"/>
          <w:divBdr>
            <w:top w:val="none" w:sz="0" w:space="0" w:color="auto"/>
            <w:left w:val="none" w:sz="0" w:space="0" w:color="auto"/>
            <w:bottom w:val="none" w:sz="0" w:space="0" w:color="auto"/>
            <w:right w:val="none" w:sz="0" w:space="0" w:color="auto"/>
          </w:divBdr>
        </w:div>
        <w:div w:id="2017003444">
          <w:marLeft w:val="640"/>
          <w:marRight w:val="0"/>
          <w:marTop w:val="0"/>
          <w:marBottom w:val="0"/>
          <w:divBdr>
            <w:top w:val="none" w:sz="0" w:space="0" w:color="auto"/>
            <w:left w:val="none" w:sz="0" w:space="0" w:color="auto"/>
            <w:bottom w:val="none" w:sz="0" w:space="0" w:color="auto"/>
            <w:right w:val="none" w:sz="0" w:space="0" w:color="auto"/>
          </w:divBdr>
        </w:div>
        <w:div w:id="344400942">
          <w:marLeft w:val="640"/>
          <w:marRight w:val="0"/>
          <w:marTop w:val="0"/>
          <w:marBottom w:val="0"/>
          <w:divBdr>
            <w:top w:val="none" w:sz="0" w:space="0" w:color="auto"/>
            <w:left w:val="none" w:sz="0" w:space="0" w:color="auto"/>
            <w:bottom w:val="none" w:sz="0" w:space="0" w:color="auto"/>
            <w:right w:val="none" w:sz="0" w:space="0" w:color="auto"/>
          </w:divBdr>
        </w:div>
        <w:div w:id="2054232512">
          <w:marLeft w:val="640"/>
          <w:marRight w:val="0"/>
          <w:marTop w:val="0"/>
          <w:marBottom w:val="0"/>
          <w:divBdr>
            <w:top w:val="none" w:sz="0" w:space="0" w:color="auto"/>
            <w:left w:val="none" w:sz="0" w:space="0" w:color="auto"/>
            <w:bottom w:val="none" w:sz="0" w:space="0" w:color="auto"/>
            <w:right w:val="none" w:sz="0" w:space="0" w:color="auto"/>
          </w:divBdr>
        </w:div>
        <w:div w:id="1487821721">
          <w:marLeft w:val="640"/>
          <w:marRight w:val="0"/>
          <w:marTop w:val="0"/>
          <w:marBottom w:val="0"/>
          <w:divBdr>
            <w:top w:val="none" w:sz="0" w:space="0" w:color="auto"/>
            <w:left w:val="none" w:sz="0" w:space="0" w:color="auto"/>
            <w:bottom w:val="none" w:sz="0" w:space="0" w:color="auto"/>
            <w:right w:val="none" w:sz="0" w:space="0" w:color="auto"/>
          </w:divBdr>
        </w:div>
        <w:div w:id="723600345">
          <w:marLeft w:val="640"/>
          <w:marRight w:val="0"/>
          <w:marTop w:val="0"/>
          <w:marBottom w:val="0"/>
          <w:divBdr>
            <w:top w:val="none" w:sz="0" w:space="0" w:color="auto"/>
            <w:left w:val="none" w:sz="0" w:space="0" w:color="auto"/>
            <w:bottom w:val="none" w:sz="0" w:space="0" w:color="auto"/>
            <w:right w:val="none" w:sz="0" w:space="0" w:color="auto"/>
          </w:divBdr>
        </w:div>
        <w:div w:id="1897352330">
          <w:marLeft w:val="640"/>
          <w:marRight w:val="0"/>
          <w:marTop w:val="0"/>
          <w:marBottom w:val="0"/>
          <w:divBdr>
            <w:top w:val="none" w:sz="0" w:space="0" w:color="auto"/>
            <w:left w:val="none" w:sz="0" w:space="0" w:color="auto"/>
            <w:bottom w:val="none" w:sz="0" w:space="0" w:color="auto"/>
            <w:right w:val="none" w:sz="0" w:space="0" w:color="auto"/>
          </w:divBdr>
        </w:div>
        <w:div w:id="2024701285">
          <w:marLeft w:val="640"/>
          <w:marRight w:val="0"/>
          <w:marTop w:val="0"/>
          <w:marBottom w:val="0"/>
          <w:divBdr>
            <w:top w:val="none" w:sz="0" w:space="0" w:color="auto"/>
            <w:left w:val="none" w:sz="0" w:space="0" w:color="auto"/>
            <w:bottom w:val="none" w:sz="0" w:space="0" w:color="auto"/>
            <w:right w:val="none" w:sz="0" w:space="0" w:color="auto"/>
          </w:divBdr>
        </w:div>
        <w:div w:id="1093822979">
          <w:marLeft w:val="640"/>
          <w:marRight w:val="0"/>
          <w:marTop w:val="0"/>
          <w:marBottom w:val="0"/>
          <w:divBdr>
            <w:top w:val="none" w:sz="0" w:space="0" w:color="auto"/>
            <w:left w:val="none" w:sz="0" w:space="0" w:color="auto"/>
            <w:bottom w:val="none" w:sz="0" w:space="0" w:color="auto"/>
            <w:right w:val="none" w:sz="0" w:space="0" w:color="auto"/>
          </w:divBdr>
        </w:div>
        <w:div w:id="491213893">
          <w:marLeft w:val="640"/>
          <w:marRight w:val="0"/>
          <w:marTop w:val="0"/>
          <w:marBottom w:val="0"/>
          <w:divBdr>
            <w:top w:val="none" w:sz="0" w:space="0" w:color="auto"/>
            <w:left w:val="none" w:sz="0" w:space="0" w:color="auto"/>
            <w:bottom w:val="none" w:sz="0" w:space="0" w:color="auto"/>
            <w:right w:val="none" w:sz="0" w:space="0" w:color="auto"/>
          </w:divBdr>
        </w:div>
        <w:div w:id="2082367290">
          <w:marLeft w:val="640"/>
          <w:marRight w:val="0"/>
          <w:marTop w:val="0"/>
          <w:marBottom w:val="0"/>
          <w:divBdr>
            <w:top w:val="none" w:sz="0" w:space="0" w:color="auto"/>
            <w:left w:val="none" w:sz="0" w:space="0" w:color="auto"/>
            <w:bottom w:val="none" w:sz="0" w:space="0" w:color="auto"/>
            <w:right w:val="none" w:sz="0" w:space="0" w:color="auto"/>
          </w:divBdr>
        </w:div>
        <w:div w:id="874660640">
          <w:marLeft w:val="640"/>
          <w:marRight w:val="0"/>
          <w:marTop w:val="0"/>
          <w:marBottom w:val="0"/>
          <w:divBdr>
            <w:top w:val="none" w:sz="0" w:space="0" w:color="auto"/>
            <w:left w:val="none" w:sz="0" w:space="0" w:color="auto"/>
            <w:bottom w:val="none" w:sz="0" w:space="0" w:color="auto"/>
            <w:right w:val="none" w:sz="0" w:space="0" w:color="auto"/>
          </w:divBdr>
        </w:div>
        <w:div w:id="1055395885">
          <w:marLeft w:val="640"/>
          <w:marRight w:val="0"/>
          <w:marTop w:val="0"/>
          <w:marBottom w:val="0"/>
          <w:divBdr>
            <w:top w:val="none" w:sz="0" w:space="0" w:color="auto"/>
            <w:left w:val="none" w:sz="0" w:space="0" w:color="auto"/>
            <w:bottom w:val="none" w:sz="0" w:space="0" w:color="auto"/>
            <w:right w:val="none" w:sz="0" w:space="0" w:color="auto"/>
          </w:divBdr>
        </w:div>
        <w:div w:id="531575500">
          <w:marLeft w:val="640"/>
          <w:marRight w:val="0"/>
          <w:marTop w:val="0"/>
          <w:marBottom w:val="0"/>
          <w:divBdr>
            <w:top w:val="none" w:sz="0" w:space="0" w:color="auto"/>
            <w:left w:val="none" w:sz="0" w:space="0" w:color="auto"/>
            <w:bottom w:val="none" w:sz="0" w:space="0" w:color="auto"/>
            <w:right w:val="none" w:sz="0" w:space="0" w:color="auto"/>
          </w:divBdr>
        </w:div>
        <w:div w:id="1102410207">
          <w:marLeft w:val="640"/>
          <w:marRight w:val="0"/>
          <w:marTop w:val="0"/>
          <w:marBottom w:val="0"/>
          <w:divBdr>
            <w:top w:val="none" w:sz="0" w:space="0" w:color="auto"/>
            <w:left w:val="none" w:sz="0" w:space="0" w:color="auto"/>
            <w:bottom w:val="none" w:sz="0" w:space="0" w:color="auto"/>
            <w:right w:val="none" w:sz="0" w:space="0" w:color="auto"/>
          </w:divBdr>
        </w:div>
        <w:div w:id="870915507">
          <w:marLeft w:val="640"/>
          <w:marRight w:val="0"/>
          <w:marTop w:val="0"/>
          <w:marBottom w:val="0"/>
          <w:divBdr>
            <w:top w:val="none" w:sz="0" w:space="0" w:color="auto"/>
            <w:left w:val="none" w:sz="0" w:space="0" w:color="auto"/>
            <w:bottom w:val="none" w:sz="0" w:space="0" w:color="auto"/>
            <w:right w:val="none" w:sz="0" w:space="0" w:color="auto"/>
          </w:divBdr>
        </w:div>
        <w:div w:id="1967881518">
          <w:marLeft w:val="640"/>
          <w:marRight w:val="0"/>
          <w:marTop w:val="0"/>
          <w:marBottom w:val="0"/>
          <w:divBdr>
            <w:top w:val="none" w:sz="0" w:space="0" w:color="auto"/>
            <w:left w:val="none" w:sz="0" w:space="0" w:color="auto"/>
            <w:bottom w:val="none" w:sz="0" w:space="0" w:color="auto"/>
            <w:right w:val="none" w:sz="0" w:space="0" w:color="auto"/>
          </w:divBdr>
        </w:div>
        <w:div w:id="191455779">
          <w:marLeft w:val="640"/>
          <w:marRight w:val="0"/>
          <w:marTop w:val="0"/>
          <w:marBottom w:val="0"/>
          <w:divBdr>
            <w:top w:val="none" w:sz="0" w:space="0" w:color="auto"/>
            <w:left w:val="none" w:sz="0" w:space="0" w:color="auto"/>
            <w:bottom w:val="none" w:sz="0" w:space="0" w:color="auto"/>
            <w:right w:val="none" w:sz="0" w:space="0" w:color="auto"/>
          </w:divBdr>
        </w:div>
        <w:div w:id="2101439140">
          <w:marLeft w:val="640"/>
          <w:marRight w:val="0"/>
          <w:marTop w:val="0"/>
          <w:marBottom w:val="0"/>
          <w:divBdr>
            <w:top w:val="none" w:sz="0" w:space="0" w:color="auto"/>
            <w:left w:val="none" w:sz="0" w:space="0" w:color="auto"/>
            <w:bottom w:val="none" w:sz="0" w:space="0" w:color="auto"/>
            <w:right w:val="none" w:sz="0" w:space="0" w:color="auto"/>
          </w:divBdr>
        </w:div>
        <w:div w:id="945649885">
          <w:marLeft w:val="640"/>
          <w:marRight w:val="0"/>
          <w:marTop w:val="0"/>
          <w:marBottom w:val="0"/>
          <w:divBdr>
            <w:top w:val="none" w:sz="0" w:space="0" w:color="auto"/>
            <w:left w:val="none" w:sz="0" w:space="0" w:color="auto"/>
            <w:bottom w:val="none" w:sz="0" w:space="0" w:color="auto"/>
            <w:right w:val="none" w:sz="0" w:space="0" w:color="auto"/>
          </w:divBdr>
        </w:div>
        <w:div w:id="1783500705">
          <w:marLeft w:val="640"/>
          <w:marRight w:val="0"/>
          <w:marTop w:val="0"/>
          <w:marBottom w:val="0"/>
          <w:divBdr>
            <w:top w:val="none" w:sz="0" w:space="0" w:color="auto"/>
            <w:left w:val="none" w:sz="0" w:space="0" w:color="auto"/>
            <w:bottom w:val="none" w:sz="0" w:space="0" w:color="auto"/>
            <w:right w:val="none" w:sz="0" w:space="0" w:color="auto"/>
          </w:divBdr>
        </w:div>
        <w:div w:id="343678603">
          <w:marLeft w:val="640"/>
          <w:marRight w:val="0"/>
          <w:marTop w:val="0"/>
          <w:marBottom w:val="0"/>
          <w:divBdr>
            <w:top w:val="none" w:sz="0" w:space="0" w:color="auto"/>
            <w:left w:val="none" w:sz="0" w:space="0" w:color="auto"/>
            <w:bottom w:val="none" w:sz="0" w:space="0" w:color="auto"/>
            <w:right w:val="none" w:sz="0" w:space="0" w:color="auto"/>
          </w:divBdr>
        </w:div>
        <w:div w:id="1092168601">
          <w:marLeft w:val="640"/>
          <w:marRight w:val="0"/>
          <w:marTop w:val="0"/>
          <w:marBottom w:val="0"/>
          <w:divBdr>
            <w:top w:val="none" w:sz="0" w:space="0" w:color="auto"/>
            <w:left w:val="none" w:sz="0" w:space="0" w:color="auto"/>
            <w:bottom w:val="none" w:sz="0" w:space="0" w:color="auto"/>
            <w:right w:val="none" w:sz="0" w:space="0" w:color="auto"/>
          </w:divBdr>
        </w:div>
        <w:div w:id="641008610">
          <w:marLeft w:val="640"/>
          <w:marRight w:val="0"/>
          <w:marTop w:val="0"/>
          <w:marBottom w:val="0"/>
          <w:divBdr>
            <w:top w:val="none" w:sz="0" w:space="0" w:color="auto"/>
            <w:left w:val="none" w:sz="0" w:space="0" w:color="auto"/>
            <w:bottom w:val="none" w:sz="0" w:space="0" w:color="auto"/>
            <w:right w:val="none" w:sz="0" w:space="0" w:color="auto"/>
          </w:divBdr>
        </w:div>
        <w:div w:id="17127049">
          <w:marLeft w:val="640"/>
          <w:marRight w:val="0"/>
          <w:marTop w:val="0"/>
          <w:marBottom w:val="0"/>
          <w:divBdr>
            <w:top w:val="none" w:sz="0" w:space="0" w:color="auto"/>
            <w:left w:val="none" w:sz="0" w:space="0" w:color="auto"/>
            <w:bottom w:val="none" w:sz="0" w:space="0" w:color="auto"/>
            <w:right w:val="none" w:sz="0" w:space="0" w:color="auto"/>
          </w:divBdr>
        </w:div>
        <w:div w:id="1858537375">
          <w:marLeft w:val="640"/>
          <w:marRight w:val="0"/>
          <w:marTop w:val="0"/>
          <w:marBottom w:val="0"/>
          <w:divBdr>
            <w:top w:val="none" w:sz="0" w:space="0" w:color="auto"/>
            <w:left w:val="none" w:sz="0" w:space="0" w:color="auto"/>
            <w:bottom w:val="none" w:sz="0" w:space="0" w:color="auto"/>
            <w:right w:val="none" w:sz="0" w:space="0" w:color="auto"/>
          </w:divBdr>
        </w:div>
        <w:div w:id="1669870485">
          <w:marLeft w:val="640"/>
          <w:marRight w:val="0"/>
          <w:marTop w:val="0"/>
          <w:marBottom w:val="0"/>
          <w:divBdr>
            <w:top w:val="none" w:sz="0" w:space="0" w:color="auto"/>
            <w:left w:val="none" w:sz="0" w:space="0" w:color="auto"/>
            <w:bottom w:val="none" w:sz="0" w:space="0" w:color="auto"/>
            <w:right w:val="none" w:sz="0" w:space="0" w:color="auto"/>
          </w:divBdr>
        </w:div>
        <w:div w:id="31613080">
          <w:marLeft w:val="640"/>
          <w:marRight w:val="0"/>
          <w:marTop w:val="0"/>
          <w:marBottom w:val="0"/>
          <w:divBdr>
            <w:top w:val="none" w:sz="0" w:space="0" w:color="auto"/>
            <w:left w:val="none" w:sz="0" w:space="0" w:color="auto"/>
            <w:bottom w:val="none" w:sz="0" w:space="0" w:color="auto"/>
            <w:right w:val="none" w:sz="0" w:space="0" w:color="auto"/>
          </w:divBdr>
        </w:div>
        <w:div w:id="1311984118">
          <w:marLeft w:val="640"/>
          <w:marRight w:val="0"/>
          <w:marTop w:val="0"/>
          <w:marBottom w:val="0"/>
          <w:divBdr>
            <w:top w:val="none" w:sz="0" w:space="0" w:color="auto"/>
            <w:left w:val="none" w:sz="0" w:space="0" w:color="auto"/>
            <w:bottom w:val="none" w:sz="0" w:space="0" w:color="auto"/>
            <w:right w:val="none" w:sz="0" w:space="0" w:color="auto"/>
          </w:divBdr>
        </w:div>
        <w:div w:id="57218151">
          <w:marLeft w:val="640"/>
          <w:marRight w:val="0"/>
          <w:marTop w:val="0"/>
          <w:marBottom w:val="0"/>
          <w:divBdr>
            <w:top w:val="none" w:sz="0" w:space="0" w:color="auto"/>
            <w:left w:val="none" w:sz="0" w:space="0" w:color="auto"/>
            <w:bottom w:val="none" w:sz="0" w:space="0" w:color="auto"/>
            <w:right w:val="none" w:sz="0" w:space="0" w:color="auto"/>
          </w:divBdr>
        </w:div>
        <w:div w:id="1375696894">
          <w:marLeft w:val="640"/>
          <w:marRight w:val="0"/>
          <w:marTop w:val="0"/>
          <w:marBottom w:val="0"/>
          <w:divBdr>
            <w:top w:val="none" w:sz="0" w:space="0" w:color="auto"/>
            <w:left w:val="none" w:sz="0" w:space="0" w:color="auto"/>
            <w:bottom w:val="none" w:sz="0" w:space="0" w:color="auto"/>
            <w:right w:val="none" w:sz="0" w:space="0" w:color="auto"/>
          </w:divBdr>
        </w:div>
        <w:div w:id="1771966098">
          <w:marLeft w:val="640"/>
          <w:marRight w:val="0"/>
          <w:marTop w:val="0"/>
          <w:marBottom w:val="0"/>
          <w:divBdr>
            <w:top w:val="none" w:sz="0" w:space="0" w:color="auto"/>
            <w:left w:val="none" w:sz="0" w:space="0" w:color="auto"/>
            <w:bottom w:val="none" w:sz="0" w:space="0" w:color="auto"/>
            <w:right w:val="none" w:sz="0" w:space="0" w:color="auto"/>
          </w:divBdr>
        </w:div>
        <w:div w:id="2118671534">
          <w:marLeft w:val="640"/>
          <w:marRight w:val="0"/>
          <w:marTop w:val="0"/>
          <w:marBottom w:val="0"/>
          <w:divBdr>
            <w:top w:val="none" w:sz="0" w:space="0" w:color="auto"/>
            <w:left w:val="none" w:sz="0" w:space="0" w:color="auto"/>
            <w:bottom w:val="none" w:sz="0" w:space="0" w:color="auto"/>
            <w:right w:val="none" w:sz="0" w:space="0" w:color="auto"/>
          </w:divBdr>
        </w:div>
        <w:div w:id="462625441">
          <w:marLeft w:val="640"/>
          <w:marRight w:val="0"/>
          <w:marTop w:val="0"/>
          <w:marBottom w:val="0"/>
          <w:divBdr>
            <w:top w:val="none" w:sz="0" w:space="0" w:color="auto"/>
            <w:left w:val="none" w:sz="0" w:space="0" w:color="auto"/>
            <w:bottom w:val="none" w:sz="0" w:space="0" w:color="auto"/>
            <w:right w:val="none" w:sz="0" w:space="0" w:color="auto"/>
          </w:divBdr>
        </w:div>
        <w:div w:id="491069849">
          <w:marLeft w:val="640"/>
          <w:marRight w:val="0"/>
          <w:marTop w:val="0"/>
          <w:marBottom w:val="0"/>
          <w:divBdr>
            <w:top w:val="none" w:sz="0" w:space="0" w:color="auto"/>
            <w:left w:val="none" w:sz="0" w:space="0" w:color="auto"/>
            <w:bottom w:val="none" w:sz="0" w:space="0" w:color="auto"/>
            <w:right w:val="none" w:sz="0" w:space="0" w:color="auto"/>
          </w:divBdr>
        </w:div>
        <w:div w:id="192350711">
          <w:marLeft w:val="640"/>
          <w:marRight w:val="0"/>
          <w:marTop w:val="0"/>
          <w:marBottom w:val="0"/>
          <w:divBdr>
            <w:top w:val="none" w:sz="0" w:space="0" w:color="auto"/>
            <w:left w:val="none" w:sz="0" w:space="0" w:color="auto"/>
            <w:bottom w:val="none" w:sz="0" w:space="0" w:color="auto"/>
            <w:right w:val="none" w:sz="0" w:space="0" w:color="auto"/>
          </w:divBdr>
        </w:div>
        <w:div w:id="1513959486">
          <w:marLeft w:val="640"/>
          <w:marRight w:val="0"/>
          <w:marTop w:val="0"/>
          <w:marBottom w:val="0"/>
          <w:divBdr>
            <w:top w:val="none" w:sz="0" w:space="0" w:color="auto"/>
            <w:left w:val="none" w:sz="0" w:space="0" w:color="auto"/>
            <w:bottom w:val="none" w:sz="0" w:space="0" w:color="auto"/>
            <w:right w:val="none" w:sz="0" w:space="0" w:color="auto"/>
          </w:divBdr>
        </w:div>
        <w:div w:id="1039009564">
          <w:marLeft w:val="640"/>
          <w:marRight w:val="0"/>
          <w:marTop w:val="0"/>
          <w:marBottom w:val="0"/>
          <w:divBdr>
            <w:top w:val="none" w:sz="0" w:space="0" w:color="auto"/>
            <w:left w:val="none" w:sz="0" w:space="0" w:color="auto"/>
            <w:bottom w:val="none" w:sz="0" w:space="0" w:color="auto"/>
            <w:right w:val="none" w:sz="0" w:space="0" w:color="auto"/>
          </w:divBdr>
        </w:div>
        <w:div w:id="1290817761">
          <w:marLeft w:val="640"/>
          <w:marRight w:val="0"/>
          <w:marTop w:val="0"/>
          <w:marBottom w:val="0"/>
          <w:divBdr>
            <w:top w:val="none" w:sz="0" w:space="0" w:color="auto"/>
            <w:left w:val="none" w:sz="0" w:space="0" w:color="auto"/>
            <w:bottom w:val="none" w:sz="0" w:space="0" w:color="auto"/>
            <w:right w:val="none" w:sz="0" w:space="0" w:color="auto"/>
          </w:divBdr>
        </w:div>
        <w:div w:id="1628244885">
          <w:marLeft w:val="640"/>
          <w:marRight w:val="0"/>
          <w:marTop w:val="0"/>
          <w:marBottom w:val="0"/>
          <w:divBdr>
            <w:top w:val="none" w:sz="0" w:space="0" w:color="auto"/>
            <w:left w:val="none" w:sz="0" w:space="0" w:color="auto"/>
            <w:bottom w:val="none" w:sz="0" w:space="0" w:color="auto"/>
            <w:right w:val="none" w:sz="0" w:space="0" w:color="auto"/>
          </w:divBdr>
        </w:div>
        <w:div w:id="1858080598">
          <w:marLeft w:val="640"/>
          <w:marRight w:val="0"/>
          <w:marTop w:val="0"/>
          <w:marBottom w:val="0"/>
          <w:divBdr>
            <w:top w:val="none" w:sz="0" w:space="0" w:color="auto"/>
            <w:left w:val="none" w:sz="0" w:space="0" w:color="auto"/>
            <w:bottom w:val="none" w:sz="0" w:space="0" w:color="auto"/>
            <w:right w:val="none" w:sz="0" w:space="0" w:color="auto"/>
          </w:divBdr>
        </w:div>
        <w:div w:id="1948274428">
          <w:marLeft w:val="640"/>
          <w:marRight w:val="0"/>
          <w:marTop w:val="0"/>
          <w:marBottom w:val="0"/>
          <w:divBdr>
            <w:top w:val="none" w:sz="0" w:space="0" w:color="auto"/>
            <w:left w:val="none" w:sz="0" w:space="0" w:color="auto"/>
            <w:bottom w:val="none" w:sz="0" w:space="0" w:color="auto"/>
            <w:right w:val="none" w:sz="0" w:space="0" w:color="auto"/>
          </w:divBdr>
        </w:div>
        <w:div w:id="684865939">
          <w:marLeft w:val="640"/>
          <w:marRight w:val="0"/>
          <w:marTop w:val="0"/>
          <w:marBottom w:val="0"/>
          <w:divBdr>
            <w:top w:val="none" w:sz="0" w:space="0" w:color="auto"/>
            <w:left w:val="none" w:sz="0" w:space="0" w:color="auto"/>
            <w:bottom w:val="none" w:sz="0" w:space="0" w:color="auto"/>
            <w:right w:val="none" w:sz="0" w:space="0" w:color="auto"/>
          </w:divBdr>
        </w:div>
        <w:div w:id="1549873013">
          <w:marLeft w:val="640"/>
          <w:marRight w:val="0"/>
          <w:marTop w:val="0"/>
          <w:marBottom w:val="0"/>
          <w:divBdr>
            <w:top w:val="none" w:sz="0" w:space="0" w:color="auto"/>
            <w:left w:val="none" w:sz="0" w:space="0" w:color="auto"/>
            <w:bottom w:val="none" w:sz="0" w:space="0" w:color="auto"/>
            <w:right w:val="none" w:sz="0" w:space="0" w:color="auto"/>
          </w:divBdr>
        </w:div>
        <w:div w:id="580918265">
          <w:marLeft w:val="640"/>
          <w:marRight w:val="0"/>
          <w:marTop w:val="0"/>
          <w:marBottom w:val="0"/>
          <w:divBdr>
            <w:top w:val="none" w:sz="0" w:space="0" w:color="auto"/>
            <w:left w:val="none" w:sz="0" w:space="0" w:color="auto"/>
            <w:bottom w:val="none" w:sz="0" w:space="0" w:color="auto"/>
            <w:right w:val="none" w:sz="0" w:space="0" w:color="auto"/>
          </w:divBdr>
        </w:div>
      </w:divsChild>
    </w:div>
    <w:div w:id="1064370703">
      <w:bodyDiv w:val="1"/>
      <w:marLeft w:val="0"/>
      <w:marRight w:val="0"/>
      <w:marTop w:val="0"/>
      <w:marBottom w:val="0"/>
      <w:divBdr>
        <w:top w:val="none" w:sz="0" w:space="0" w:color="auto"/>
        <w:left w:val="none" w:sz="0" w:space="0" w:color="auto"/>
        <w:bottom w:val="none" w:sz="0" w:space="0" w:color="auto"/>
        <w:right w:val="none" w:sz="0" w:space="0" w:color="auto"/>
      </w:divBdr>
      <w:divsChild>
        <w:div w:id="1473864245">
          <w:marLeft w:val="640"/>
          <w:marRight w:val="0"/>
          <w:marTop w:val="0"/>
          <w:marBottom w:val="0"/>
          <w:divBdr>
            <w:top w:val="none" w:sz="0" w:space="0" w:color="auto"/>
            <w:left w:val="none" w:sz="0" w:space="0" w:color="auto"/>
            <w:bottom w:val="none" w:sz="0" w:space="0" w:color="auto"/>
            <w:right w:val="none" w:sz="0" w:space="0" w:color="auto"/>
          </w:divBdr>
        </w:div>
        <w:div w:id="802381447">
          <w:marLeft w:val="640"/>
          <w:marRight w:val="0"/>
          <w:marTop w:val="0"/>
          <w:marBottom w:val="0"/>
          <w:divBdr>
            <w:top w:val="none" w:sz="0" w:space="0" w:color="auto"/>
            <w:left w:val="none" w:sz="0" w:space="0" w:color="auto"/>
            <w:bottom w:val="none" w:sz="0" w:space="0" w:color="auto"/>
            <w:right w:val="none" w:sz="0" w:space="0" w:color="auto"/>
          </w:divBdr>
        </w:div>
        <w:div w:id="295065550">
          <w:marLeft w:val="640"/>
          <w:marRight w:val="0"/>
          <w:marTop w:val="0"/>
          <w:marBottom w:val="0"/>
          <w:divBdr>
            <w:top w:val="none" w:sz="0" w:space="0" w:color="auto"/>
            <w:left w:val="none" w:sz="0" w:space="0" w:color="auto"/>
            <w:bottom w:val="none" w:sz="0" w:space="0" w:color="auto"/>
            <w:right w:val="none" w:sz="0" w:space="0" w:color="auto"/>
          </w:divBdr>
        </w:div>
        <w:div w:id="337581261">
          <w:marLeft w:val="640"/>
          <w:marRight w:val="0"/>
          <w:marTop w:val="0"/>
          <w:marBottom w:val="0"/>
          <w:divBdr>
            <w:top w:val="none" w:sz="0" w:space="0" w:color="auto"/>
            <w:left w:val="none" w:sz="0" w:space="0" w:color="auto"/>
            <w:bottom w:val="none" w:sz="0" w:space="0" w:color="auto"/>
            <w:right w:val="none" w:sz="0" w:space="0" w:color="auto"/>
          </w:divBdr>
        </w:div>
        <w:div w:id="179784599">
          <w:marLeft w:val="640"/>
          <w:marRight w:val="0"/>
          <w:marTop w:val="0"/>
          <w:marBottom w:val="0"/>
          <w:divBdr>
            <w:top w:val="none" w:sz="0" w:space="0" w:color="auto"/>
            <w:left w:val="none" w:sz="0" w:space="0" w:color="auto"/>
            <w:bottom w:val="none" w:sz="0" w:space="0" w:color="auto"/>
            <w:right w:val="none" w:sz="0" w:space="0" w:color="auto"/>
          </w:divBdr>
        </w:div>
        <w:div w:id="1977761200">
          <w:marLeft w:val="640"/>
          <w:marRight w:val="0"/>
          <w:marTop w:val="0"/>
          <w:marBottom w:val="0"/>
          <w:divBdr>
            <w:top w:val="none" w:sz="0" w:space="0" w:color="auto"/>
            <w:left w:val="none" w:sz="0" w:space="0" w:color="auto"/>
            <w:bottom w:val="none" w:sz="0" w:space="0" w:color="auto"/>
            <w:right w:val="none" w:sz="0" w:space="0" w:color="auto"/>
          </w:divBdr>
        </w:div>
        <w:div w:id="735249645">
          <w:marLeft w:val="640"/>
          <w:marRight w:val="0"/>
          <w:marTop w:val="0"/>
          <w:marBottom w:val="0"/>
          <w:divBdr>
            <w:top w:val="none" w:sz="0" w:space="0" w:color="auto"/>
            <w:left w:val="none" w:sz="0" w:space="0" w:color="auto"/>
            <w:bottom w:val="none" w:sz="0" w:space="0" w:color="auto"/>
            <w:right w:val="none" w:sz="0" w:space="0" w:color="auto"/>
          </w:divBdr>
        </w:div>
        <w:div w:id="177542702">
          <w:marLeft w:val="640"/>
          <w:marRight w:val="0"/>
          <w:marTop w:val="0"/>
          <w:marBottom w:val="0"/>
          <w:divBdr>
            <w:top w:val="none" w:sz="0" w:space="0" w:color="auto"/>
            <w:left w:val="none" w:sz="0" w:space="0" w:color="auto"/>
            <w:bottom w:val="none" w:sz="0" w:space="0" w:color="auto"/>
            <w:right w:val="none" w:sz="0" w:space="0" w:color="auto"/>
          </w:divBdr>
        </w:div>
        <w:div w:id="1946189429">
          <w:marLeft w:val="640"/>
          <w:marRight w:val="0"/>
          <w:marTop w:val="0"/>
          <w:marBottom w:val="0"/>
          <w:divBdr>
            <w:top w:val="none" w:sz="0" w:space="0" w:color="auto"/>
            <w:left w:val="none" w:sz="0" w:space="0" w:color="auto"/>
            <w:bottom w:val="none" w:sz="0" w:space="0" w:color="auto"/>
            <w:right w:val="none" w:sz="0" w:space="0" w:color="auto"/>
          </w:divBdr>
        </w:div>
        <w:div w:id="1785339885">
          <w:marLeft w:val="640"/>
          <w:marRight w:val="0"/>
          <w:marTop w:val="0"/>
          <w:marBottom w:val="0"/>
          <w:divBdr>
            <w:top w:val="none" w:sz="0" w:space="0" w:color="auto"/>
            <w:left w:val="none" w:sz="0" w:space="0" w:color="auto"/>
            <w:bottom w:val="none" w:sz="0" w:space="0" w:color="auto"/>
            <w:right w:val="none" w:sz="0" w:space="0" w:color="auto"/>
          </w:divBdr>
        </w:div>
        <w:div w:id="1606690899">
          <w:marLeft w:val="640"/>
          <w:marRight w:val="0"/>
          <w:marTop w:val="0"/>
          <w:marBottom w:val="0"/>
          <w:divBdr>
            <w:top w:val="none" w:sz="0" w:space="0" w:color="auto"/>
            <w:left w:val="none" w:sz="0" w:space="0" w:color="auto"/>
            <w:bottom w:val="none" w:sz="0" w:space="0" w:color="auto"/>
            <w:right w:val="none" w:sz="0" w:space="0" w:color="auto"/>
          </w:divBdr>
        </w:div>
        <w:div w:id="423376921">
          <w:marLeft w:val="640"/>
          <w:marRight w:val="0"/>
          <w:marTop w:val="0"/>
          <w:marBottom w:val="0"/>
          <w:divBdr>
            <w:top w:val="none" w:sz="0" w:space="0" w:color="auto"/>
            <w:left w:val="none" w:sz="0" w:space="0" w:color="auto"/>
            <w:bottom w:val="none" w:sz="0" w:space="0" w:color="auto"/>
            <w:right w:val="none" w:sz="0" w:space="0" w:color="auto"/>
          </w:divBdr>
        </w:div>
        <w:div w:id="577176447">
          <w:marLeft w:val="640"/>
          <w:marRight w:val="0"/>
          <w:marTop w:val="0"/>
          <w:marBottom w:val="0"/>
          <w:divBdr>
            <w:top w:val="none" w:sz="0" w:space="0" w:color="auto"/>
            <w:left w:val="none" w:sz="0" w:space="0" w:color="auto"/>
            <w:bottom w:val="none" w:sz="0" w:space="0" w:color="auto"/>
            <w:right w:val="none" w:sz="0" w:space="0" w:color="auto"/>
          </w:divBdr>
        </w:div>
        <w:div w:id="927933157">
          <w:marLeft w:val="640"/>
          <w:marRight w:val="0"/>
          <w:marTop w:val="0"/>
          <w:marBottom w:val="0"/>
          <w:divBdr>
            <w:top w:val="none" w:sz="0" w:space="0" w:color="auto"/>
            <w:left w:val="none" w:sz="0" w:space="0" w:color="auto"/>
            <w:bottom w:val="none" w:sz="0" w:space="0" w:color="auto"/>
            <w:right w:val="none" w:sz="0" w:space="0" w:color="auto"/>
          </w:divBdr>
        </w:div>
        <w:div w:id="1249465539">
          <w:marLeft w:val="640"/>
          <w:marRight w:val="0"/>
          <w:marTop w:val="0"/>
          <w:marBottom w:val="0"/>
          <w:divBdr>
            <w:top w:val="none" w:sz="0" w:space="0" w:color="auto"/>
            <w:left w:val="none" w:sz="0" w:space="0" w:color="auto"/>
            <w:bottom w:val="none" w:sz="0" w:space="0" w:color="auto"/>
            <w:right w:val="none" w:sz="0" w:space="0" w:color="auto"/>
          </w:divBdr>
        </w:div>
        <w:div w:id="1839072876">
          <w:marLeft w:val="640"/>
          <w:marRight w:val="0"/>
          <w:marTop w:val="0"/>
          <w:marBottom w:val="0"/>
          <w:divBdr>
            <w:top w:val="none" w:sz="0" w:space="0" w:color="auto"/>
            <w:left w:val="none" w:sz="0" w:space="0" w:color="auto"/>
            <w:bottom w:val="none" w:sz="0" w:space="0" w:color="auto"/>
            <w:right w:val="none" w:sz="0" w:space="0" w:color="auto"/>
          </w:divBdr>
        </w:div>
        <w:div w:id="1592280805">
          <w:marLeft w:val="640"/>
          <w:marRight w:val="0"/>
          <w:marTop w:val="0"/>
          <w:marBottom w:val="0"/>
          <w:divBdr>
            <w:top w:val="none" w:sz="0" w:space="0" w:color="auto"/>
            <w:left w:val="none" w:sz="0" w:space="0" w:color="auto"/>
            <w:bottom w:val="none" w:sz="0" w:space="0" w:color="auto"/>
            <w:right w:val="none" w:sz="0" w:space="0" w:color="auto"/>
          </w:divBdr>
        </w:div>
        <w:div w:id="1806582007">
          <w:marLeft w:val="640"/>
          <w:marRight w:val="0"/>
          <w:marTop w:val="0"/>
          <w:marBottom w:val="0"/>
          <w:divBdr>
            <w:top w:val="none" w:sz="0" w:space="0" w:color="auto"/>
            <w:left w:val="none" w:sz="0" w:space="0" w:color="auto"/>
            <w:bottom w:val="none" w:sz="0" w:space="0" w:color="auto"/>
            <w:right w:val="none" w:sz="0" w:space="0" w:color="auto"/>
          </w:divBdr>
        </w:div>
        <w:div w:id="1714694368">
          <w:marLeft w:val="640"/>
          <w:marRight w:val="0"/>
          <w:marTop w:val="0"/>
          <w:marBottom w:val="0"/>
          <w:divBdr>
            <w:top w:val="none" w:sz="0" w:space="0" w:color="auto"/>
            <w:left w:val="none" w:sz="0" w:space="0" w:color="auto"/>
            <w:bottom w:val="none" w:sz="0" w:space="0" w:color="auto"/>
            <w:right w:val="none" w:sz="0" w:space="0" w:color="auto"/>
          </w:divBdr>
        </w:div>
        <w:div w:id="454953986">
          <w:marLeft w:val="640"/>
          <w:marRight w:val="0"/>
          <w:marTop w:val="0"/>
          <w:marBottom w:val="0"/>
          <w:divBdr>
            <w:top w:val="none" w:sz="0" w:space="0" w:color="auto"/>
            <w:left w:val="none" w:sz="0" w:space="0" w:color="auto"/>
            <w:bottom w:val="none" w:sz="0" w:space="0" w:color="auto"/>
            <w:right w:val="none" w:sz="0" w:space="0" w:color="auto"/>
          </w:divBdr>
        </w:div>
        <w:div w:id="1143036547">
          <w:marLeft w:val="640"/>
          <w:marRight w:val="0"/>
          <w:marTop w:val="0"/>
          <w:marBottom w:val="0"/>
          <w:divBdr>
            <w:top w:val="none" w:sz="0" w:space="0" w:color="auto"/>
            <w:left w:val="none" w:sz="0" w:space="0" w:color="auto"/>
            <w:bottom w:val="none" w:sz="0" w:space="0" w:color="auto"/>
            <w:right w:val="none" w:sz="0" w:space="0" w:color="auto"/>
          </w:divBdr>
        </w:div>
        <w:div w:id="1938059050">
          <w:marLeft w:val="640"/>
          <w:marRight w:val="0"/>
          <w:marTop w:val="0"/>
          <w:marBottom w:val="0"/>
          <w:divBdr>
            <w:top w:val="none" w:sz="0" w:space="0" w:color="auto"/>
            <w:left w:val="none" w:sz="0" w:space="0" w:color="auto"/>
            <w:bottom w:val="none" w:sz="0" w:space="0" w:color="auto"/>
            <w:right w:val="none" w:sz="0" w:space="0" w:color="auto"/>
          </w:divBdr>
        </w:div>
        <w:div w:id="1096052818">
          <w:marLeft w:val="640"/>
          <w:marRight w:val="0"/>
          <w:marTop w:val="0"/>
          <w:marBottom w:val="0"/>
          <w:divBdr>
            <w:top w:val="none" w:sz="0" w:space="0" w:color="auto"/>
            <w:left w:val="none" w:sz="0" w:space="0" w:color="auto"/>
            <w:bottom w:val="none" w:sz="0" w:space="0" w:color="auto"/>
            <w:right w:val="none" w:sz="0" w:space="0" w:color="auto"/>
          </w:divBdr>
        </w:div>
        <w:div w:id="430786031">
          <w:marLeft w:val="640"/>
          <w:marRight w:val="0"/>
          <w:marTop w:val="0"/>
          <w:marBottom w:val="0"/>
          <w:divBdr>
            <w:top w:val="none" w:sz="0" w:space="0" w:color="auto"/>
            <w:left w:val="none" w:sz="0" w:space="0" w:color="auto"/>
            <w:bottom w:val="none" w:sz="0" w:space="0" w:color="auto"/>
            <w:right w:val="none" w:sz="0" w:space="0" w:color="auto"/>
          </w:divBdr>
        </w:div>
        <w:div w:id="1844081481">
          <w:marLeft w:val="640"/>
          <w:marRight w:val="0"/>
          <w:marTop w:val="0"/>
          <w:marBottom w:val="0"/>
          <w:divBdr>
            <w:top w:val="none" w:sz="0" w:space="0" w:color="auto"/>
            <w:left w:val="none" w:sz="0" w:space="0" w:color="auto"/>
            <w:bottom w:val="none" w:sz="0" w:space="0" w:color="auto"/>
            <w:right w:val="none" w:sz="0" w:space="0" w:color="auto"/>
          </w:divBdr>
        </w:div>
        <w:div w:id="1526941082">
          <w:marLeft w:val="640"/>
          <w:marRight w:val="0"/>
          <w:marTop w:val="0"/>
          <w:marBottom w:val="0"/>
          <w:divBdr>
            <w:top w:val="none" w:sz="0" w:space="0" w:color="auto"/>
            <w:left w:val="none" w:sz="0" w:space="0" w:color="auto"/>
            <w:bottom w:val="none" w:sz="0" w:space="0" w:color="auto"/>
            <w:right w:val="none" w:sz="0" w:space="0" w:color="auto"/>
          </w:divBdr>
        </w:div>
        <w:div w:id="859315347">
          <w:marLeft w:val="640"/>
          <w:marRight w:val="0"/>
          <w:marTop w:val="0"/>
          <w:marBottom w:val="0"/>
          <w:divBdr>
            <w:top w:val="none" w:sz="0" w:space="0" w:color="auto"/>
            <w:left w:val="none" w:sz="0" w:space="0" w:color="auto"/>
            <w:bottom w:val="none" w:sz="0" w:space="0" w:color="auto"/>
            <w:right w:val="none" w:sz="0" w:space="0" w:color="auto"/>
          </w:divBdr>
        </w:div>
        <w:div w:id="1458180505">
          <w:marLeft w:val="640"/>
          <w:marRight w:val="0"/>
          <w:marTop w:val="0"/>
          <w:marBottom w:val="0"/>
          <w:divBdr>
            <w:top w:val="none" w:sz="0" w:space="0" w:color="auto"/>
            <w:left w:val="none" w:sz="0" w:space="0" w:color="auto"/>
            <w:bottom w:val="none" w:sz="0" w:space="0" w:color="auto"/>
            <w:right w:val="none" w:sz="0" w:space="0" w:color="auto"/>
          </w:divBdr>
        </w:div>
        <w:div w:id="869609649">
          <w:marLeft w:val="640"/>
          <w:marRight w:val="0"/>
          <w:marTop w:val="0"/>
          <w:marBottom w:val="0"/>
          <w:divBdr>
            <w:top w:val="none" w:sz="0" w:space="0" w:color="auto"/>
            <w:left w:val="none" w:sz="0" w:space="0" w:color="auto"/>
            <w:bottom w:val="none" w:sz="0" w:space="0" w:color="auto"/>
            <w:right w:val="none" w:sz="0" w:space="0" w:color="auto"/>
          </w:divBdr>
        </w:div>
        <w:div w:id="345981539">
          <w:marLeft w:val="640"/>
          <w:marRight w:val="0"/>
          <w:marTop w:val="0"/>
          <w:marBottom w:val="0"/>
          <w:divBdr>
            <w:top w:val="none" w:sz="0" w:space="0" w:color="auto"/>
            <w:left w:val="none" w:sz="0" w:space="0" w:color="auto"/>
            <w:bottom w:val="none" w:sz="0" w:space="0" w:color="auto"/>
            <w:right w:val="none" w:sz="0" w:space="0" w:color="auto"/>
          </w:divBdr>
        </w:div>
        <w:div w:id="2039312681">
          <w:marLeft w:val="640"/>
          <w:marRight w:val="0"/>
          <w:marTop w:val="0"/>
          <w:marBottom w:val="0"/>
          <w:divBdr>
            <w:top w:val="none" w:sz="0" w:space="0" w:color="auto"/>
            <w:left w:val="none" w:sz="0" w:space="0" w:color="auto"/>
            <w:bottom w:val="none" w:sz="0" w:space="0" w:color="auto"/>
            <w:right w:val="none" w:sz="0" w:space="0" w:color="auto"/>
          </w:divBdr>
        </w:div>
        <w:div w:id="1409890114">
          <w:marLeft w:val="640"/>
          <w:marRight w:val="0"/>
          <w:marTop w:val="0"/>
          <w:marBottom w:val="0"/>
          <w:divBdr>
            <w:top w:val="none" w:sz="0" w:space="0" w:color="auto"/>
            <w:left w:val="none" w:sz="0" w:space="0" w:color="auto"/>
            <w:bottom w:val="none" w:sz="0" w:space="0" w:color="auto"/>
            <w:right w:val="none" w:sz="0" w:space="0" w:color="auto"/>
          </w:divBdr>
        </w:div>
        <w:div w:id="1789886346">
          <w:marLeft w:val="640"/>
          <w:marRight w:val="0"/>
          <w:marTop w:val="0"/>
          <w:marBottom w:val="0"/>
          <w:divBdr>
            <w:top w:val="none" w:sz="0" w:space="0" w:color="auto"/>
            <w:left w:val="none" w:sz="0" w:space="0" w:color="auto"/>
            <w:bottom w:val="none" w:sz="0" w:space="0" w:color="auto"/>
            <w:right w:val="none" w:sz="0" w:space="0" w:color="auto"/>
          </w:divBdr>
        </w:div>
        <w:div w:id="1883665107">
          <w:marLeft w:val="640"/>
          <w:marRight w:val="0"/>
          <w:marTop w:val="0"/>
          <w:marBottom w:val="0"/>
          <w:divBdr>
            <w:top w:val="none" w:sz="0" w:space="0" w:color="auto"/>
            <w:left w:val="none" w:sz="0" w:space="0" w:color="auto"/>
            <w:bottom w:val="none" w:sz="0" w:space="0" w:color="auto"/>
            <w:right w:val="none" w:sz="0" w:space="0" w:color="auto"/>
          </w:divBdr>
        </w:div>
        <w:div w:id="576936374">
          <w:marLeft w:val="640"/>
          <w:marRight w:val="0"/>
          <w:marTop w:val="0"/>
          <w:marBottom w:val="0"/>
          <w:divBdr>
            <w:top w:val="none" w:sz="0" w:space="0" w:color="auto"/>
            <w:left w:val="none" w:sz="0" w:space="0" w:color="auto"/>
            <w:bottom w:val="none" w:sz="0" w:space="0" w:color="auto"/>
            <w:right w:val="none" w:sz="0" w:space="0" w:color="auto"/>
          </w:divBdr>
        </w:div>
        <w:div w:id="1302880803">
          <w:marLeft w:val="640"/>
          <w:marRight w:val="0"/>
          <w:marTop w:val="0"/>
          <w:marBottom w:val="0"/>
          <w:divBdr>
            <w:top w:val="none" w:sz="0" w:space="0" w:color="auto"/>
            <w:left w:val="none" w:sz="0" w:space="0" w:color="auto"/>
            <w:bottom w:val="none" w:sz="0" w:space="0" w:color="auto"/>
            <w:right w:val="none" w:sz="0" w:space="0" w:color="auto"/>
          </w:divBdr>
        </w:div>
        <w:div w:id="1839736012">
          <w:marLeft w:val="640"/>
          <w:marRight w:val="0"/>
          <w:marTop w:val="0"/>
          <w:marBottom w:val="0"/>
          <w:divBdr>
            <w:top w:val="none" w:sz="0" w:space="0" w:color="auto"/>
            <w:left w:val="none" w:sz="0" w:space="0" w:color="auto"/>
            <w:bottom w:val="none" w:sz="0" w:space="0" w:color="auto"/>
            <w:right w:val="none" w:sz="0" w:space="0" w:color="auto"/>
          </w:divBdr>
        </w:div>
        <w:div w:id="1027558981">
          <w:marLeft w:val="640"/>
          <w:marRight w:val="0"/>
          <w:marTop w:val="0"/>
          <w:marBottom w:val="0"/>
          <w:divBdr>
            <w:top w:val="none" w:sz="0" w:space="0" w:color="auto"/>
            <w:left w:val="none" w:sz="0" w:space="0" w:color="auto"/>
            <w:bottom w:val="none" w:sz="0" w:space="0" w:color="auto"/>
            <w:right w:val="none" w:sz="0" w:space="0" w:color="auto"/>
          </w:divBdr>
        </w:div>
        <w:div w:id="1480458587">
          <w:marLeft w:val="640"/>
          <w:marRight w:val="0"/>
          <w:marTop w:val="0"/>
          <w:marBottom w:val="0"/>
          <w:divBdr>
            <w:top w:val="none" w:sz="0" w:space="0" w:color="auto"/>
            <w:left w:val="none" w:sz="0" w:space="0" w:color="auto"/>
            <w:bottom w:val="none" w:sz="0" w:space="0" w:color="auto"/>
            <w:right w:val="none" w:sz="0" w:space="0" w:color="auto"/>
          </w:divBdr>
        </w:div>
        <w:div w:id="32925870">
          <w:marLeft w:val="640"/>
          <w:marRight w:val="0"/>
          <w:marTop w:val="0"/>
          <w:marBottom w:val="0"/>
          <w:divBdr>
            <w:top w:val="none" w:sz="0" w:space="0" w:color="auto"/>
            <w:left w:val="none" w:sz="0" w:space="0" w:color="auto"/>
            <w:bottom w:val="none" w:sz="0" w:space="0" w:color="auto"/>
            <w:right w:val="none" w:sz="0" w:space="0" w:color="auto"/>
          </w:divBdr>
        </w:div>
        <w:div w:id="289744437">
          <w:marLeft w:val="640"/>
          <w:marRight w:val="0"/>
          <w:marTop w:val="0"/>
          <w:marBottom w:val="0"/>
          <w:divBdr>
            <w:top w:val="none" w:sz="0" w:space="0" w:color="auto"/>
            <w:left w:val="none" w:sz="0" w:space="0" w:color="auto"/>
            <w:bottom w:val="none" w:sz="0" w:space="0" w:color="auto"/>
            <w:right w:val="none" w:sz="0" w:space="0" w:color="auto"/>
          </w:divBdr>
        </w:div>
        <w:div w:id="1344546977">
          <w:marLeft w:val="640"/>
          <w:marRight w:val="0"/>
          <w:marTop w:val="0"/>
          <w:marBottom w:val="0"/>
          <w:divBdr>
            <w:top w:val="none" w:sz="0" w:space="0" w:color="auto"/>
            <w:left w:val="none" w:sz="0" w:space="0" w:color="auto"/>
            <w:bottom w:val="none" w:sz="0" w:space="0" w:color="auto"/>
            <w:right w:val="none" w:sz="0" w:space="0" w:color="auto"/>
          </w:divBdr>
        </w:div>
        <w:div w:id="763308226">
          <w:marLeft w:val="640"/>
          <w:marRight w:val="0"/>
          <w:marTop w:val="0"/>
          <w:marBottom w:val="0"/>
          <w:divBdr>
            <w:top w:val="none" w:sz="0" w:space="0" w:color="auto"/>
            <w:left w:val="none" w:sz="0" w:space="0" w:color="auto"/>
            <w:bottom w:val="none" w:sz="0" w:space="0" w:color="auto"/>
            <w:right w:val="none" w:sz="0" w:space="0" w:color="auto"/>
          </w:divBdr>
        </w:div>
        <w:div w:id="913585819">
          <w:marLeft w:val="640"/>
          <w:marRight w:val="0"/>
          <w:marTop w:val="0"/>
          <w:marBottom w:val="0"/>
          <w:divBdr>
            <w:top w:val="none" w:sz="0" w:space="0" w:color="auto"/>
            <w:left w:val="none" w:sz="0" w:space="0" w:color="auto"/>
            <w:bottom w:val="none" w:sz="0" w:space="0" w:color="auto"/>
            <w:right w:val="none" w:sz="0" w:space="0" w:color="auto"/>
          </w:divBdr>
        </w:div>
        <w:div w:id="1738168224">
          <w:marLeft w:val="640"/>
          <w:marRight w:val="0"/>
          <w:marTop w:val="0"/>
          <w:marBottom w:val="0"/>
          <w:divBdr>
            <w:top w:val="none" w:sz="0" w:space="0" w:color="auto"/>
            <w:left w:val="none" w:sz="0" w:space="0" w:color="auto"/>
            <w:bottom w:val="none" w:sz="0" w:space="0" w:color="auto"/>
            <w:right w:val="none" w:sz="0" w:space="0" w:color="auto"/>
          </w:divBdr>
        </w:div>
        <w:div w:id="944069675">
          <w:marLeft w:val="640"/>
          <w:marRight w:val="0"/>
          <w:marTop w:val="0"/>
          <w:marBottom w:val="0"/>
          <w:divBdr>
            <w:top w:val="none" w:sz="0" w:space="0" w:color="auto"/>
            <w:left w:val="none" w:sz="0" w:space="0" w:color="auto"/>
            <w:bottom w:val="none" w:sz="0" w:space="0" w:color="auto"/>
            <w:right w:val="none" w:sz="0" w:space="0" w:color="auto"/>
          </w:divBdr>
        </w:div>
        <w:div w:id="143157077">
          <w:marLeft w:val="640"/>
          <w:marRight w:val="0"/>
          <w:marTop w:val="0"/>
          <w:marBottom w:val="0"/>
          <w:divBdr>
            <w:top w:val="none" w:sz="0" w:space="0" w:color="auto"/>
            <w:left w:val="none" w:sz="0" w:space="0" w:color="auto"/>
            <w:bottom w:val="none" w:sz="0" w:space="0" w:color="auto"/>
            <w:right w:val="none" w:sz="0" w:space="0" w:color="auto"/>
          </w:divBdr>
        </w:div>
        <w:div w:id="1488087048">
          <w:marLeft w:val="640"/>
          <w:marRight w:val="0"/>
          <w:marTop w:val="0"/>
          <w:marBottom w:val="0"/>
          <w:divBdr>
            <w:top w:val="none" w:sz="0" w:space="0" w:color="auto"/>
            <w:left w:val="none" w:sz="0" w:space="0" w:color="auto"/>
            <w:bottom w:val="none" w:sz="0" w:space="0" w:color="auto"/>
            <w:right w:val="none" w:sz="0" w:space="0" w:color="auto"/>
          </w:divBdr>
        </w:div>
        <w:div w:id="322121666">
          <w:marLeft w:val="640"/>
          <w:marRight w:val="0"/>
          <w:marTop w:val="0"/>
          <w:marBottom w:val="0"/>
          <w:divBdr>
            <w:top w:val="none" w:sz="0" w:space="0" w:color="auto"/>
            <w:left w:val="none" w:sz="0" w:space="0" w:color="auto"/>
            <w:bottom w:val="none" w:sz="0" w:space="0" w:color="auto"/>
            <w:right w:val="none" w:sz="0" w:space="0" w:color="auto"/>
          </w:divBdr>
        </w:div>
        <w:div w:id="1003779292">
          <w:marLeft w:val="640"/>
          <w:marRight w:val="0"/>
          <w:marTop w:val="0"/>
          <w:marBottom w:val="0"/>
          <w:divBdr>
            <w:top w:val="none" w:sz="0" w:space="0" w:color="auto"/>
            <w:left w:val="none" w:sz="0" w:space="0" w:color="auto"/>
            <w:bottom w:val="none" w:sz="0" w:space="0" w:color="auto"/>
            <w:right w:val="none" w:sz="0" w:space="0" w:color="auto"/>
          </w:divBdr>
        </w:div>
        <w:div w:id="1025137819">
          <w:marLeft w:val="640"/>
          <w:marRight w:val="0"/>
          <w:marTop w:val="0"/>
          <w:marBottom w:val="0"/>
          <w:divBdr>
            <w:top w:val="none" w:sz="0" w:space="0" w:color="auto"/>
            <w:left w:val="none" w:sz="0" w:space="0" w:color="auto"/>
            <w:bottom w:val="none" w:sz="0" w:space="0" w:color="auto"/>
            <w:right w:val="none" w:sz="0" w:space="0" w:color="auto"/>
          </w:divBdr>
        </w:div>
        <w:div w:id="1001473993">
          <w:marLeft w:val="640"/>
          <w:marRight w:val="0"/>
          <w:marTop w:val="0"/>
          <w:marBottom w:val="0"/>
          <w:divBdr>
            <w:top w:val="none" w:sz="0" w:space="0" w:color="auto"/>
            <w:left w:val="none" w:sz="0" w:space="0" w:color="auto"/>
            <w:bottom w:val="none" w:sz="0" w:space="0" w:color="auto"/>
            <w:right w:val="none" w:sz="0" w:space="0" w:color="auto"/>
          </w:divBdr>
        </w:div>
        <w:div w:id="2015649510">
          <w:marLeft w:val="640"/>
          <w:marRight w:val="0"/>
          <w:marTop w:val="0"/>
          <w:marBottom w:val="0"/>
          <w:divBdr>
            <w:top w:val="none" w:sz="0" w:space="0" w:color="auto"/>
            <w:left w:val="none" w:sz="0" w:space="0" w:color="auto"/>
            <w:bottom w:val="none" w:sz="0" w:space="0" w:color="auto"/>
            <w:right w:val="none" w:sz="0" w:space="0" w:color="auto"/>
          </w:divBdr>
        </w:div>
        <w:div w:id="1173838869">
          <w:marLeft w:val="640"/>
          <w:marRight w:val="0"/>
          <w:marTop w:val="0"/>
          <w:marBottom w:val="0"/>
          <w:divBdr>
            <w:top w:val="none" w:sz="0" w:space="0" w:color="auto"/>
            <w:left w:val="none" w:sz="0" w:space="0" w:color="auto"/>
            <w:bottom w:val="none" w:sz="0" w:space="0" w:color="auto"/>
            <w:right w:val="none" w:sz="0" w:space="0" w:color="auto"/>
          </w:divBdr>
        </w:div>
        <w:div w:id="888418407">
          <w:marLeft w:val="640"/>
          <w:marRight w:val="0"/>
          <w:marTop w:val="0"/>
          <w:marBottom w:val="0"/>
          <w:divBdr>
            <w:top w:val="none" w:sz="0" w:space="0" w:color="auto"/>
            <w:left w:val="none" w:sz="0" w:space="0" w:color="auto"/>
            <w:bottom w:val="none" w:sz="0" w:space="0" w:color="auto"/>
            <w:right w:val="none" w:sz="0" w:space="0" w:color="auto"/>
          </w:divBdr>
        </w:div>
        <w:div w:id="1882862662">
          <w:marLeft w:val="640"/>
          <w:marRight w:val="0"/>
          <w:marTop w:val="0"/>
          <w:marBottom w:val="0"/>
          <w:divBdr>
            <w:top w:val="none" w:sz="0" w:space="0" w:color="auto"/>
            <w:left w:val="none" w:sz="0" w:space="0" w:color="auto"/>
            <w:bottom w:val="none" w:sz="0" w:space="0" w:color="auto"/>
            <w:right w:val="none" w:sz="0" w:space="0" w:color="auto"/>
          </w:divBdr>
        </w:div>
        <w:div w:id="1860703553">
          <w:marLeft w:val="640"/>
          <w:marRight w:val="0"/>
          <w:marTop w:val="0"/>
          <w:marBottom w:val="0"/>
          <w:divBdr>
            <w:top w:val="none" w:sz="0" w:space="0" w:color="auto"/>
            <w:left w:val="none" w:sz="0" w:space="0" w:color="auto"/>
            <w:bottom w:val="none" w:sz="0" w:space="0" w:color="auto"/>
            <w:right w:val="none" w:sz="0" w:space="0" w:color="auto"/>
          </w:divBdr>
        </w:div>
        <w:div w:id="2086607459">
          <w:marLeft w:val="640"/>
          <w:marRight w:val="0"/>
          <w:marTop w:val="0"/>
          <w:marBottom w:val="0"/>
          <w:divBdr>
            <w:top w:val="none" w:sz="0" w:space="0" w:color="auto"/>
            <w:left w:val="none" w:sz="0" w:space="0" w:color="auto"/>
            <w:bottom w:val="none" w:sz="0" w:space="0" w:color="auto"/>
            <w:right w:val="none" w:sz="0" w:space="0" w:color="auto"/>
          </w:divBdr>
        </w:div>
        <w:div w:id="1681463802">
          <w:marLeft w:val="640"/>
          <w:marRight w:val="0"/>
          <w:marTop w:val="0"/>
          <w:marBottom w:val="0"/>
          <w:divBdr>
            <w:top w:val="none" w:sz="0" w:space="0" w:color="auto"/>
            <w:left w:val="none" w:sz="0" w:space="0" w:color="auto"/>
            <w:bottom w:val="none" w:sz="0" w:space="0" w:color="auto"/>
            <w:right w:val="none" w:sz="0" w:space="0" w:color="auto"/>
          </w:divBdr>
        </w:div>
        <w:div w:id="221452920">
          <w:marLeft w:val="640"/>
          <w:marRight w:val="0"/>
          <w:marTop w:val="0"/>
          <w:marBottom w:val="0"/>
          <w:divBdr>
            <w:top w:val="none" w:sz="0" w:space="0" w:color="auto"/>
            <w:left w:val="none" w:sz="0" w:space="0" w:color="auto"/>
            <w:bottom w:val="none" w:sz="0" w:space="0" w:color="auto"/>
            <w:right w:val="none" w:sz="0" w:space="0" w:color="auto"/>
          </w:divBdr>
        </w:div>
        <w:div w:id="2021736610">
          <w:marLeft w:val="640"/>
          <w:marRight w:val="0"/>
          <w:marTop w:val="0"/>
          <w:marBottom w:val="0"/>
          <w:divBdr>
            <w:top w:val="none" w:sz="0" w:space="0" w:color="auto"/>
            <w:left w:val="none" w:sz="0" w:space="0" w:color="auto"/>
            <w:bottom w:val="none" w:sz="0" w:space="0" w:color="auto"/>
            <w:right w:val="none" w:sz="0" w:space="0" w:color="auto"/>
          </w:divBdr>
        </w:div>
        <w:div w:id="487482283">
          <w:marLeft w:val="640"/>
          <w:marRight w:val="0"/>
          <w:marTop w:val="0"/>
          <w:marBottom w:val="0"/>
          <w:divBdr>
            <w:top w:val="none" w:sz="0" w:space="0" w:color="auto"/>
            <w:left w:val="none" w:sz="0" w:space="0" w:color="auto"/>
            <w:bottom w:val="none" w:sz="0" w:space="0" w:color="auto"/>
            <w:right w:val="none" w:sz="0" w:space="0" w:color="auto"/>
          </w:divBdr>
        </w:div>
        <w:div w:id="1060207024">
          <w:marLeft w:val="640"/>
          <w:marRight w:val="0"/>
          <w:marTop w:val="0"/>
          <w:marBottom w:val="0"/>
          <w:divBdr>
            <w:top w:val="none" w:sz="0" w:space="0" w:color="auto"/>
            <w:left w:val="none" w:sz="0" w:space="0" w:color="auto"/>
            <w:bottom w:val="none" w:sz="0" w:space="0" w:color="auto"/>
            <w:right w:val="none" w:sz="0" w:space="0" w:color="auto"/>
          </w:divBdr>
        </w:div>
        <w:div w:id="58404195">
          <w:marLeft w:val="640"/>
          <w:marRight w:val="0"/>
          <w:marTop w:val="0"/>
          <w:marBottom w:val="0"/>
          <w:divBdr>
            <w:top w:val="none" w:sz="0" w:space="0" w:color="auto"/>
            <w:left w:val="none" w:sz="0" w:space="0" w:color="auto"/>
            <w:bottom w:val="none" w:sz="0" w:space="0" w:color="auto"/>
            <w:right w:val="none" w:sz="0" w:space="0" w:color="auto"/>
          </w:divBdr>
        </w:div>
        <w:div w:id="1452358650">
          <w:marLeft w:val="640"/>
          <w:marRight w:val="0"/>
          <w:marTop w:val="0"/>
          <w:marBottom w:val="0"/>
          <w:divBdr>
            <w:top w:val="none" w:sz="0" w:space="0" w:color="auto"/>
            <w:left w:val="none" w:sz="0" w:space="0" w:color="auto"/>
            <w:bottom w:val="none" w:sz="0" w:space="0" w:color="auto"/>
            <w:right w:val="none" w:sz="0" w:space="0" w:color="auto"/>
          </w:divBdr>
        </w:div>
        <w:div w:id="210268835">
          <w:marLeft w:val="640"/>
          <w:marRight w:val="0"/>
          <w:marTop w:val="0"/>
          <w:marBottom w:val="0"/>
          <w:divBdr>
            <w:top w:val="none" w:sz="0" w:space="0" w:color="auto"/>
            <w:left w:val="none" w:sz="0" w:space="0" w:color="auto"/>
            <w:bottom w:val="none" w:sz="0" w:space="0" w:color="auto"/>
            <w:right w:val="none" w:sz="0" w:space="0" w:color="auto"/>
          </w:divBdr>
        </w:div>
        <w:div w:id="2054694632">
          <w:marLeft w:val="640"/>
          <w:marRight w:val="0"/>
          <w:marTop w:val="0"/>
          <w:marBottom w:val="0"/>
          <w:divBdr>
            <w:top w:val="none" w:sz="0" w:space="0" w:color="auto"/>
            <w:left w:val="none" w:sz="0" w:space="0" w:color="auto"/>
            <w:bottom w:val="none" w:sz="0" w:space="0" w:color="auto"/>
            <w:right w:val="none" w:sz="0" w:space="0" w:color="auto"/>
          </w:divBdr>
        </w:div>
        <w:div w:id="662124437">
          <w:marLeft w:val="640"/>
          <w:marRight w:val="0"/>
          <w:marTop w:val="0"/>
          <w:marBottom w:val="0"/>
          <w:divBdr>
            <w:top w:val="none" w:sz="0" w:space="0" w:color="auto"/>
            <w:left w:val="none" w:sz="0" w:space="0" w:color="auto"/>
            <w:bottom w:val="none" w:sz="0" w:space="0" w:color="auto"/>
            <w:right w:val="none" w:sz="0" w:space="0" w:color="auto"/>
          </w:divBdr>
        </w:div>
        <w:div w:id="1642727101">
          <w:marLeft w:val="640"/>
          <w:marRight w:val="0"/>
          <w:marTop w:val="0"/>
          <w:marBottom w:val="0"/>
          <w:divBdr>
            <w:top w:val="none" w:sz="0" w:space="0" w:color="auto"/>
            <w:left w:val="none" w:sz="0" w:space="0" w:color="auto"/>
            <w:bottom w:val="none" w:sz="0" w:space="0" w:color="auto"/>
            <w:right w:val="none" w:sz="0" w:space="0" w:color="auto"/>
          </w:divBdr>
        </w:div>
        <w:div w:id="2119175186">
          <w:marLeft w:val="640"/>
          <w:marRight w:val="0"/>
          <w:marTop w:val="0"/>
          <w:marBottom w:val="0"/>
          <w:divBdr>
            <w:top w:val="none" w:sz="0" w:space="0" w:color="auto"/>
            <w:left w:val="none" w:sz="0" w:space="0" w:color="auto"/>
            <w:bottom w:val="none" w:sz="0" w:space="0" w:color="auto"/>
            <w:right w:val="none" w:sz="0" w:space="0" w:color="auto"/>
          </w:divBdr>
        </w:div>
        <w:div w:id="624386319">
          <w:marLeft w:val="640"/>
          <w:marRight w:val="0"/>
          <w:marTop w:val="0"/>
          <w:marBottom w:val="0"/>
          <w:divBdr>
            <w:top w:val="none" w:sz="0" w:space="0" w:color="auto"/>
            <w:left w:val="none" w:sz="0" w:space="0" w:color="auto"/>
            <w:bottom w:val="none" w:sz="0" w:space="0" w:color="auto"/>
            <w:right w:val="none" w:sz="0" w:space="0" w:color="auto"/>
          </w:divBdr>
        </w:div>
        <w:div w:id="839277869">
          <w:marLeft w:val="640"/>
          <w:marRight w:val="0"/>
          <w:marTop w:val="0"/>
          <w:marBottom w:val="0"/>
          <w:divBdr>
            <w:top w:val="none" w:sz="0" w:space="0" w:color="auto"/>
            <w:left w:val="none" w:sz="0" w:space="0" w:color="auto"/>
            <w:bottom w:val="none" w:sz="0" w:space="0" w:color="auto"/>
            <w:right w:val="none" w:sz="0" w:space="0" w:color="auto"/>
          </w:divBdr>
        </w:div>
        <w:div w:id="968054624">
          <w:marLeft w:val="640"/>
          <w:marRight w:val="0"/>
          <w:marTop w:val="0"/>
          <w:marBottom w:val="0"/>
          <w:divBdr>
            <w:top w:val="none" w:sz="0" w:space="0" w:color="auto"/>
            <w:left w:val="none" w:sz="0" w:space="0" w:color="auto"/>
            <w:bottom w:val="none" w:sz="0" w:space="0" w:color="auto"/>
            <w:right w:val="none" w:sz="0" w:space="0" w:color="auto"/>
          </w:divBdr>
        </w:div>
        <w:div w:id="545530005">
          <w:marLeft w:val="640"/>
          <w:marRight w:val="0"/>
          <w:marTop w:val="0"/>
          <w:marBottom w:val="0"/>
          <w:divBdr>
            <w:top w:val="none" w:sz="0" w:space="0" w:color="auto"/>
            <w:left w:val="none" w:sz="0" w:space="0" w:color="auto"/>
            <w:bottom w:val="none" w:sz="0" w:space="0" w:color="auto"/>
            <w:right w:val="none" w:sz="0" w:space="0" w:color="auto"/>
          </w:divBdr>
        </w:div>
        <w:div w:id="205259667">
          <w:marLeft w:val="640"/>
          <w:marRight w:val="0"/>
          <w:marTop w:val="0"/>
          <w:marBottom w:val="0"/>
          <w:divBdr>
            <w:top w:val="none" w:sz="0" w:space="0" w:color="auto"/>
            <w:left w:val="none" w:sz="0" w:space="0" w:color="auto"/>
            <w:bottom w:val="none" w:sz="0" w:space="0" w:color="auto"/>
            <w:right w:val="none" w:sz="0" w:space="0" w:color="auto"/>
          </w:divBdr>
        </w:div>
        <w:div w:id="546138605">
          <w:marLeft w:val="640"/>
          <w:marRight w:val="0"/>
          <w:marTop w:val="0"/>
          <w:marBottom w:val="0"/>
          <w:divBdr>
            <w:top w:val="none" w:sz="0" w:space="0" w:color="auto"/>
            <w:left w:val="none" w:sz="0" w:space="0" w:color="auto"/>
            <w:bottom w:val="none" w:sz="0" w:space="0" w:color="auto"/>
            <w:right w:val="none" w:sz="0" w:space="0" w:color="auto"/>
          </w:divBdr>
        </w:div>
        <w:div w:id="1123228090">
          <w:marLeft w:val="640"/>
          <w:marRight w:val="0"/>
          <w:marTop w:val="0"/>
          <w:marBottom w:val="0"/>
          <w:divBdr>
            <w:top w:val="none" w:sz="0" w:space="0" w:color="auto"/>
            <w:left w:val="none" w:sz="0" w:space="0" w:color="auto"/>
            <w:bottom w:val="none" w:sz="0" w:space="0" w:color="auto"/>
            <w:right w:val="none" w:sz="0" w:space="0" w:color="auto"/>
          </w:divBdr>
        </w:div>
        <w:div w:id="137040701">
          <w:marLeft w:val="640"/>
          <w:marRight w:val="0"/>
          <w:marTop w:val="0"/>
          <w:marBottom w:val="0"/>
          <w:divBdr>
            <w:top w:val="none" w:sz="0" w:space="0" w:color="auto"/>
            <w:left w:val="none" w:sz="0" w:space="0" w:color="auto"/>
            <w:bottom w:val="none" w:sz="0" w:space="0" w:color="auto"/>
            <w:right w:val="none" w:sz="0" w:space="0" w:color="auto"/>
          </w:divBdr>
        </w:div>
        <w:div w:id="439422882">
          <w:marLeft w:val="640"/>
          <w:marRight w:val="0"/>
          <w:marTop w:val="0"/>
          <w:marBottom w:val="0"/>
          <w:divBdr>
            <w:top w:val="none" w:sz="0" w:space="0" w:color="auto"/>
            <w:left w:val="none" w:sz="0" w:space="0" w:color="auto"/>
            <w:bottom w:val="none" w:sz="0" w:space="0" w:color="auto"/>
            <w:right w:val="none" w:sz="0" w:space="0" w:color="auto"/>
          </w:divBdr>
        </w:div>
        <w:div w:id="1151363719">
          <w:marLeft w:val="640"/>
          <w:marRight w:val="0"/>
          <w:marTop w:val="0"/>
          <w:marBottom w:val="0"/>
          <w:divBdr>
            <w:top w:val="none" w:sz="0" w:space="0" w:color="auto"/>
            <w:left w:val="none" w:sz="0" w:space="0" w:color="auto"/>
            <w:bottom w:val="none" w:sz="0" w:space="0" w:color="auto"/>
            <w:right w:val="none" w:sz="0" w:space="0" w:color="auto"/>
          </w:divBdr>
        </w:div>
        <w:div w:id="1532496804">
          <w:marLeft w:val="640"/>
          <w:marRight w:val="0"/>
          <w:marTop w:val="0"/>
          <w:marBottom w:val="0"/>
          <w:divBdr>
            <w:top w:val="none" w:sz="0" w:space="0" w:color="auto"/>
            <w:left w:val="none" w:sz="0" w:space="0" w:color="auto"/>
            <w:bottom w:val="none" w:sz="0" w:space="0" w:color="auto"/>
            <w:right w:val="none" w:sz="0" w:space="0" w:color="auto"/>
          </w:divBdr>
        </w:div>
        <w:div w:id="670448969">
          <w:marLeft w:val="640"/>
          <w:marRight w:val="0"/>
          <w:marTop w:val="0"/>
          <w:marBottom w:val="0"/>
          <w:divBdr>
            <w:top w:val="none" w:sz="0" w:space="0" w:color="auto"/>
            <w:left w:val="none" w:sz="0" w:space="0" w:color="auto"/>
            <w:bottom w:val="none" w:sz="0" w:space="0" w:color="auto"/>
            <w:right w:val="none" w:sz="0" w:space="0" w:color="auto"/>
          </w:divBdr>
        </w:div>
        <w:div w:id="958101594">
          <w:marLeft w:val="640"/>
          <w:marRight w:val="0"/>
          <w:marTop w:val="0"/>
          <w:marBottom w:val="0"/>
          <w:divBdr>
            <w:top w:val="none" w:sz="0" w:space="0" w:color="auto"/>
            <w:left w:val="none" w:sz="0" w:space="0" w:color="auto"/>
            <w:bottom w:val="none" w:sz="0" w:space="0" w:color="auto"/>
            <w:right w:val="none" w:sz="0" w:space="0" w:color="auto"/>
          </w:divBdr>
        </w:div>
        <w:div w:id="1090854957">
          <w:marLeft w:val="640"/>
          <w:marRight w:val="0"/>
          <w:marTop w:val="0"/>
          <w:marBottom w:val="0"/>
          <w:divBdr>
            <w:top w:val="none" w:sz="0" w:space="0" w:color="auto"/>
            <w:left w:val="none" w:sz="0" w:space="0" w:color="auto"/>
            <w:bottom w:val="none" w:sz="0" w:space="0" w:color="auto"/>
            <w:right w:val="none" w:sz="0" w:space="0" w:color="auto"/>
          </w:divBdr>
        </w:div>
        <w:div w:id="16860112">
          <w:marLeft w:val="640"/>
          <w:marRight w:val="0"/>
          <w:marTop w:val="0"/>
          <w:marBottom w:val="0"/>
          <w:divBdr>
            <w:top w:val="none" w:sz="0" w:space="0" w:color="auto"/>
            <w:left w:val="none" w:sz="0" w:space="0" w:color="auto"/>
            <w:bottom w:val="none" w:sz="0" w:space="0" w:color="auto"/>
            <w:right w:val="none" w:sz="0" w:space="0" w:color="auto"/>
          </w:divBdr>
        </w:div>
        <w:div w:id="685013127">
          <w:marLeft w:val="640"/>
          <w:marRight w:val="0"/>
          <w:marTop w:val="0"/>
          <w:marBottom w:val="0"/>
          <w:divBdr>
            <w:top w:val="none" w:sz="0" w:space="0" w:color="auto"/>
            <w:left w:val="none" w:sz="0" w:space="0" w:color="auto"/>
            <w:bottom w:val="none" w:sz="0" w:space="0" w:color="auto"/>
            <w:right w:val="none" w:sz="0" w:space="0" w:color="auto"/>
          </w:divBdr>
        </w:div>
        <w:div w:id="1981841267">
          <w:marLeft w:val="640"/>
          <w:marRight w:val="0"/>
          <w:marTop w:val="0"/>
          <w:marBottom w:val="0"/>
          <w:divBdr>
            <w:top w:val="none" w:sz="0" w:space="0" w:color="auto"/>
            <w:left w:val="none" w:sz="0" w:space="0" w:color="auto"/>
            <w:bottom w:val="none" w:sz="0" w:space="0" w:color="auto"/>
            <w:right w:val="none" w:sz="0" w:space="0" w:color="auto"/>
          </w:divBdr>
        </w:div>
        <w:div w:id="2090538892">
          <w:marLeft w:val="640"/>
          <w:marRight w:val="0"/>
          <w:marTop w:val="0"/>
          <w:marBottom w:val="0"/>
          <w:divBdr>
            <w:top w:val="none" w:sz="0" w:space="0" w:color="auto"/>
            <w:left w:val="none" w:sz="0" w:space="0" w:color="auto"/>
            <w:bottom w:val="none" w:sz="0" w:space="0" w:color="auto"/>
            <w:right w:val="none" w:sz="0" w:space="0" w:color="auto"/>
          </w:divBdr>
        </w:div>
        <w:div w:id="1728604888">
          <w:marLeft w:val="640"/>
          <w:marRight w:val="0"/>
          <w:marTop w:val="0"/>
          <w:marBottom w:val="0"/>
          <w:divBdr>
            <w:top w:val="none" w:sz="0" w:space="0" w:color="auto"/>
            <w:left w:val="none" w:sz="0" w:space="0" w:color="auto"/>
            <w:bottom w:val="none" w:sz="0" w:space="0" w:color="auto"/>
            <w:right w:val="none" w:sz="0" w:space="0" w:color="auto"/>
          </w:divBdr>
        </w:div>
        <w:div w:id="28183605">
          <w:marLeft w:val="640"/>
          <w:marRight w:val="0"/>
          <w:marTop w:val="0"/>
          <w:marBottom w:val="0"/>
          <w:divBdr>
            <w:top w:val="none" w:sz="0" w:space="0" w:color="auto"/>
            <w:left w:val="none" w:sz="0" w:space="0" w:color="auto"/>
            <w:bottom w:val="none" w:sz="0" w:space="0" w:color="auto"/>
            <w:right w:val="none" w:sz="0" w:space="0" w:color="auto"/>
          </w:divBdr>
        </w:div>
        <w:div w:id="1219633990">
          <w:marLeft w:val="640"/>
          <w:marRight w:val="0"/>
          <w:marTop w:val="0"/>
          <w:marBottom w:val="0"/>
          <w:divBdr>
            <w:top w:val="none" w:sz="0" w:space="0" w:color="auto"/>
            <w:left w:val="none" w:sz="0" w:space="0" w:color="auto"/>
            <w:bottom w:val="none" w:sz="0" w:space="0" w:color="auto"/>
            <w:right w:val="none" w:sz="0" w:space="0" w:color="auto"/>
          </w:divBdr>
        </w:div>
        <w:div w:id="1180386342">
          <w:marLeft w:val="640"/>
          <w:marRight w:val="0"/>
          <w:marTop w:val="0"/>
          <w:marBottom w:val="0"/>
          <w:divBdr>
            <w:top w:val="none" w:sz="0" w:space="0" w:color="auto"/>
            <w:left w:val="none" w:sz="0" w:space="0" w:color="auto"/>
            <w:bottom w:val="none" w:sz="0" w:space="0" w:color="auto"/>
            <w:right w:val="none" w:sz="0" w:space="0" w:color="auto"/>
          </w:divBdr>
        </w:div>
        <w:div w:id="308021343">
          <w:marLeft w:val="640"/>
          <w:marRight w:val="0"/>
          <w:marTop w:val="0"/>
          <w:marBottom w:val="0"/>
          <w:divBdr>
            <w:top w:val="none" w:sz="0" w:space="0" w:color="auto"/>
            <w:left w:val="none" w:sz="0" w:space="0" w:color="auto"/>
            <w:bottom w:val="none" w:sz="0" w:space="0" w:color="auto"/>
            <w:right w:val="none" w:sz="0" w:space="0" w:color="auto"/>
          </w:divBdr>
        </w:div>
        <w:div w:id="1074544405">
          <w:marLeft w:val="640"/>
          <w:marRight w:val="0"/>
          <w:marTop w:val="0"/>
          <w:marBottom w:val="0"/>
          <w:divBdr>
            <w:top w:val="none" w:sz="0" w:space="0" w:color="auto"/>
            <w:left w:val="none" w:sz="0" w:space="0" w:color="auto"/>
            <w:bottom w:val="none" w:sz="0" w:space="0" w:color="auto"/>
            <w:right w:val="none" w:sz="0" w:space="0" w:color="auto"/>
          </w:divBdr>
        </w:div>
        <w:div w:id="614294206">
          <w:marLeft w:val="640"/>
          <w:marRight w:val="0"/>
          <w:marTop w:val="0"/>
          <w:marBottom w:val="0"/>
          <w:divBdr>
            <w:top w:val="none" w:sz="0" w:space="0" w:color="auto"/>
            <w:left w:val="none" w:sz="0" w:space="0" w:color="auto"/>
            <w:bottom w:val="none" w:sz="0" w:space="0" w:color="auto"/>
            <w:right w:val="none" w:sz="0" w:space="0" w:color="auto"/>
          </w:divBdr>
        </w:div>
        <w:div w:id="992299053">
          <w:marLeft w:val="640"/>
          <w:marRight w:val="0"/>
          <w:marTop w:val="0"/>
          <w:marBottom w:val="0"/>
          <w:divBdr>
            <w:top w:val="none" w:sz="0" w:space="0" w:color="auto"/>
            <w:left w:val="none" w:sz="0" w:space="0" w:color="auto"/>
            <w:bottom w:val="none" w:sz="0" w:space="0" w:color="auto"/>
            <w:right w:val="none" w:sz="0" w:space="0" w:color="auto"/>
          </w:divBdr>
        </w:div>
        <w:div w:id="121459032">
          <w:marLeft w:val="640"/>
          <w:marRight w:val="0"/>
          <w:marTop w:val="0"/>
          <w:marBottom w:val="0"/>
          <w:divBdr>
            <w:top w:val="none" w:sz="0" w:space="0" w:color="auto"/>
            <w:left w:val="none" w:sz="0" w:space="0" w:color="auto"/>
            <w:bottom w:val="none" w:sz="0" w:space="0" w:color="auto"/>
            <w:right w:val="none" w:sz="0" w:space="0" w:color="auto"/>
          </w:divBdr>
        </w:div>
        <w:div w:id="733238525">
          <w:marLeft w:val="640"/>
          <w:marRight w:val="0"/>
          <w:marTop w:val="0"/>
          <w:marBottom w:val="0"/>
          <w:divBdr>
            <w:top w:val="none" w:sz="0" w:space="0" w:color="auto"/>
            <w:left w:val="none" w:sz="0" w:space="0" w:color="auto"/>
            <w:bottom w:val="none" w:sz="0" w:space="0" w:color="auto"/>
            <w:right w:val="none" w:sz="0" w:space="0" w:color="auto"/>
          </w:divBdr>
        </w:div>
        <w:div w:id="2083331483">
          <w:marLeft w:val="640"/>
          <w:marRight w:val="0"/>
          <w:marTop w:val="0"/>
          <w:marBottom w:val="0"/>
          <w:divBdr>
            <w:top w:val="none" w:sz="0" w:space="0" w:color="auto"/>
            <w:left w:val="none" w:sz="0" w:space="0" w:color="auto"/>
            <w:bottom w:val="none" w:sz="0" w:space="0" w:color="auto"/>
            <w:right w:val="none" w:sz="0" w:space="0" w:color="auto"/>
          </w:divBdr>
        </w:div>
        <w:div w:id="1272084416">
          <w:marLeft w:val="640"/>
          <w:marRight w:val="0"/>
          <w:marTop w:val="0"/>
          <w:marBottom w:val="0"/>
          <w:divBdr>
            <w:top w:val="none" w:sz="0" w:space="0" w:color="auto"/>
            <w:left w:val="none" w:sz="0" w:space="0" w:color="auto"/>
            <w:bottom w:val="none" w:sz="0" w:space="0" w:color="auto"/>
            <w:right w:val="none" w:sz="0" w:space="0" w:color="auto"/>
          </w:divBdr>
        </w:div>
        <w:div w:id="790436408">
          <w:marLeft w:val="640"/>
          <w:marRight w:val="0"/>
          <w:marTop w:val="0"/>
          <w:marBottom w:val="0"/>
          <w:divBdr>
            <w:top w:val="none" w:sz="0" w:space="0" w:color="auto"/>
            <w:left w:val="none" w:sz="0" w:space="0" w:color="auto"/>
            <w:bottom w:val="none" w:sz="0" w:space="0" w:color="auto"/>
            <w:right w:val="none" w:sz="0" w:space="0" w:color="auto"/>
          </w:divBdr>
        </w:div>
        <w:div w:id="2004702223">
          <w:marLeft w:val="640"/>
          <w:marRight w:val="0"/>
          <w:marTop w:val="0"/>
          <w:marBottom w:val="0"/>
          <w:divBdr>
            <w:top w:val="none" w:sz="0" w:space="0" w:color="auto"/>
            <w:left w:val="none" w:sz="0" w:space="0" w:color="auto"/>
            <w:bottom w:val="none" w:sz="0" w:space="0" w:color="auto"/>
            <w:right w:val="none" w:sz="0" w:space="0" w:color="auto"/>
          </w:divBdr>
        </w:div>
        <w:div w:id="1546063410">
          <w:marLeft w:val="640"/>
          <w:marRight w:val="0"/>
          <w:marTop w:val="0"/>
          <w:marBottom w:val="0"/>
          <w:divBdr>
            <w:top w:val="none" w:sz="0" w:space="0" w:color="auto"/>
            <w:left w:val="none" w:sz="0" w:space="0" w:color="auto"/>
            <w:bottom w:val="none" w:sz="0" w:space="0" w:color="auto"/>
            <w:right w:val="none" w:sz="0" w:space="0" w:color="auto"/>
          </w:divBdr>
        </w:div>
        <w:div w:id="356128469">
          <w:marLeft w:val="640"/>
          <w:marRight w:val="0"/>
          <w:marTop w:val="0"/>
          <w:marBottom w:val="0"/>
          <w:divBdr>
            <w:top w:val="none" w:sz="0" w:space="0" w:color="auto"/>
            <w:left w:val="none" w:sz="0" w:space="0" w:color="auto"/>
            <w:bottom w:val="none" w:sz="0" w:space="0" w:color="auto"/>
            <w:right w:val="none" w:sz="0" w:space="0" w:color="auto"/>
          </w:divBdr>
        </w:div>
        <w:div w:id="95635654">
          <w:marLeft w:val="640"/>
          <w:marRight w:val="0"/>
          <w:marTop w:val="0"/>
          <w:marBottom w:val="0"/>
          <w:divBdr>
            <w:top w:val="none" w:sz="0" w:space="0" w:color="auto"/>
            <w:left w:val="none" w:sz="0" w:space="0" w:color="auto"/>
            <w:bottom w:val="none" w:sz="0" w:space="0" w:color="auto"/>
            <w:right w:val="none" w:sz="0" w:space="0" w:color="auto"/>
          </w:divBdr>
        </w:div>
        <w:div w:id="2008711019">
          <w:marLeft w:val="640"/>
          <w:marRight w:val="0"/>
          <w:marTop w:val="0"/>
          <w:marBottom w:val="0"/>
          <w:divBdr>
            <w:top w:val="none" w:sz="0" w:space="0" w:color="auto"/>
            <w:left w:val="none" w:sz="0" w:space="0" w:color="auto"/>
            <w:bottom w:val="none" w:sz="0" w:space="0" w:color="auto"/>
            <w:right w:val="none" w:sz="0" w:space="0" w:color="auto"/>
          </w:divBdr>
        </w:div>
        <w:div w:id="1536774975">
          <w:marLeft w:val="640"/>
          <w:marRight w:val="0"/>
          <w:marTop w:val="0"/>
          <w:marBottom w:val="0"/>
          <w:divBdr>
            <w:top w:val="none" w:sz="0" w:space="0" w:color="auto"/>
            <w:left w:val="none" w:sz="0" w:space="0" w:color="auto"/>
            <w:bottom w:val="none" w:sz="0" w:space="0" w:color="auto"/>
            <w:right w:val="none" w:sz="0" w:space="0" w:color="auto"/>
          </w:divBdr>
        </w:div>
        <w:div w:id="685906461">
          <w:marLeft w:val="640"/>
          <w:marRight w:val="0"/>
          <w:marTop w:val="0"/>
          <w:marBottom w:val="0"/>
          <w:divBdr>
            <w:top w:val="none" w:sz="0" w:space="0" w:color="auto"/>
            <w:left w:val="none" w:sz="0" w:space="0" w:color="auto"/>
            <w:bottom w:val="none" w:sz="0" w:space="0" w:color="auto"/>
            <w:right w:val="none" w:sz="0" w:space="0" w:color="auto"/>
          </w:divBdr>
        </w:div>
        <w:div w:id="1592816580">
          <w:marLeft w:val="640"/>
          <w:marRight w:val="0"/>
          <w:marTop w:val="0"/>
          <w:marBottom w:val="0"/>
          <w:divBdr>
            <w:top w:val="none" w:sz="0" w:space="0" w:color="auto"/>
            <w:left w:val="none" w:sz="0" w:space="0" w:color="auto"/>
            <w:bottom w:val="none" w:sz="0" w:space="0" w:color="auto"/>
            <w:right w:val="none" w:sz="0" w:space="0" w:color="auto"/>
          </w:divBdr>
        </w:div>
        <w:div w:id="1064985381">
          <w:marLeft w:val="640"/>
          <w:marRight w:val="0"/>
          <w:marTop w:val="0"/>
          <w:marBottom w:val="0"/>
          <w:divBdr>
            <w:top w:val="none" w:sz="0" w:space="0" w:color="auto"/>
            <w:left w:val="none" w:sz="0" w:space="0" w:color="auto"/>
            <w:bottom w:val="none" w:sz="0" w:space="0" w:color="auto"/>
            <w:right w:val="none" w:sz="0" w:space="0" w:color="auto"/>
          </w:divBdr>
        </w:div>
        <w:div w:id="991443397">
          <w:marLeft w:val="640"/>
          <w:marRight w:val="0"/>
          <w:marTop w:val="0"/>
          <w:marBottom w:val="0"/>
          <w:divBdr>
            <w:top w:val="none" w:sz="0" w:space="0" w:color="auto"/>
            <w:left w:val="none" w:sz="0" w:space="0" w:color="auto"/>
            <w:bottom w:val="none" w:sz="0" w:space="0" w:color="auto"/>
            <w:right w:val="none" w:sz="0" w:space="0" w:color="auto"/>
          </w:divBdr>
        </w:div>
        <w:div w:id="1185753761">
          <w:marLeft w:val="640"/>
          <w:marRight w:val="0"/>
          <w:marTop w:val="0"/>
          <w:marBottom w:val="0"/>
          <w:divBdr>
            <w:top w:val="none" w:sz="0" w:space="0" w:color="auto"/>
            <w:left w:val="none" w:sz="0" w:space="0" w:color="auto"/>
            <w:bottom w:val="none" w:sz="0" w:space="0" w:color="auto"/>
            <w:right w:val="none" w:sz="0" w:space="0" w:color="auto"/>
          </w:divBdr>
        </w:div>
        <w:div w:id="1814985810">
          <w:marLeft w:val="640"/>
          <w:marRight w:val="0"/>
          <w:marTop w:val="0"/>
          <w:marBottom w:val="0"/>
          <w:divBdr>
            <w:top w:val="none" w:sz="0" w:space="0" w:color="auto"/>
            <w:left w:val="none" w:sz="0" w:space="0" w:color="auto"/>
            <w:bottom w:val="none" w:sz="0" w:space="0" w:color="auto"/>
            <w:right w:val="none" w:sz="0" w:space="0" w:color="auto"/>
          </w:divBdr>
        </w:div>
        <w:div w:id="1993824805">
          <w:marLeft w:val="640"/>
          <w:marRight w:val="0"/>
          <w:marTop w:val="0"/>
          <w:marBottom w:val="0"/>
          <w:divBdr>
            <w:top w:val="none" w:sz="0" w:space="0" w:color="auto"/>
            <w:left w:val="none" w:sz="0" w:space="0" w:color="auto"/>
            <w:bottom w:val="none" w:sz="0" w:space="0" w:color="auto"/>
            <w:right w:val="none" w:sz="0" w:space="0" w:color="auto"/>
          </w:divBdr>
        </w:div>
        <w:div w:id="1735737658">
          <w:marLeft w:val="640"/>
          <w:marRight w:val="0"/>
          <w:marTop w:val="0"/>
          <w:marBottom w:val="0"/>
          <w:divBdr>
            <w:top w:val="none" w:sz="0" w:space="0" w:color="auto"/>
            <w:left w:val="none" w:sz="0" w:space="0" w:color="auto"/>
            <w:bottom w:val="none" w:sz="0" w:space="0" w:color="auto"/>
            <w:right w:val="none" w:sz="0" w:space="0" w:color="auto"/>
          </w:divBdr>
        </w:div>
        <w:div w:id="1631672331">
          <w:marLeft w:val="640"/>
          <w:marRight w:val="0"/>
          <w:marTop w:val="0"/>
          <w:marBottom w:val="0"/>
          <w:divBdr>
            <w:top w:val="none" w:sz="0" w:space="0" w:color="auto"/>
            <w:left w:val="none" w:sz="0" w:space="0" w:color="auto"/>
            <w:bottom w:val="none" w:sz="0" w:space="0" w:color="auto"/>
            <w:right w:val="none" w:sz="0" w:space="0" w:color="auto"/>
          </w:divBdr>
        </w:div>
        <w:div w:id="1137844379">
          <w:marLeft w:val="640"/>
          <w:marRight w:val="0"/>
          <w:marTop w:val="0"/>
          <w:marBottom w:val="0"/>
          <w:divBdr>
            <w:top w:val="none" w:sz="0" w:space="0" w:color="auto"/>
            <w:left w:val="none" w:sz="0" w:space="0" w:color="auto"/>
            <w:bottom w:val="none" w:sz="0" w:space="0" w:color="auto"/>
            <w:right w:val="none" w:sz="0" w:space="0" w:color="auto"/>
          </w:divBdr>
        </w:div>
        <w:div w:id="2050184305">
          <w:marLeft w:val="640"/>
          <w:marRight w:val="0"/>
          <w:marTop w:val="0"/>
          <w:marBottom w:val="0"/>
          <w:divBdr>
            <w:top w:val="none" w:sz="0" w:space="0" w:color="auto"/>
            <w:left w:val="none" w:sz="0" w:space="0" w:color="auto"/>
            <w:bottom w:val="none" w:sz="0" w:space="0" w:color="auto"/>
            <w:right w:val="none" w:sz="0" w:space="0" w:color="auto"/>
          </w:divBdr>
        </w:div>
        <w:div w:id="298649751">
          <w:marLeft w:val="640"/>
          <w:marRight w:val="0"/>
          <w:marTop w:val="0"/>
          <w:marBottom w:val="0"/>
          <w:divBdr>
            <w:top w:val="none" w:sz="0" w:space="0" w:color="auto"/>
            <w:left w:val="none" w:sz="0" w:space="0" w:color="auto"/>
            <w:bottom w:val="none" w:sz="0" w:space="0" w:color="auto"/>
            <w:right w:val="none" w:sz="0" w:space="0" w:color="auto"/>
          </w:divBdr>
        </w:div>
        <w:div w:id="108403139">
          <w:marLeft w:val="640"/>
          <w:marRight w:val="0"/>
          <w:marTop w:val="0"/>
          <w:marBottom w:val="0"/>
          <w:divBdr>
            <w:top w:val="none" w:sz="0" w:space="0" w:color="auto"/>
            <w:left w:val="none" w:sz="0" w:space="0" w:color="auto"/>
            <w:bottom w:val="none" w:sz="0" w:space="0" w:color="auto"/>
            <w:right w:val="none" w:sz="0" w:space="0" w:color="auto"/>
          </w:divBdr>
        </w:div>
        <w:div w:id="1690763422">
          <w:marLeft w:val="640"/>
          <w:marRight w:val="0"/>
          <w:marTop w:val="0"/>
          <w:marBottom w:val="0"/>
          <w:divBdr>
            <w:top w:val="none" w:sz="0" w:space="0" w:color="auto"/>
            <w:left w:val="none" w:sz="0" w:space="0" w:color="auto"/>
            <w:bottom w:val="none" w:sz="0" w:space="0" w:color="auto"/>
            <w:right w:val="none" w:sz="0" w:space="0" w:color="auto"/>
          </w:divBdr>
        </w:div>
        <w:div w:id="725879926">
          <w:marLeft w:val="640"/>
          <w:marRight w:val="0"/>
          <w:marTop w:val="0"/>
          <w:marBottom w:val="0"/>
          <w:divBdr>
            <w:top w:val="none" w:sz="0" w:space="0" w:color="auto"/>
            <w:left w:val="none" w:sz="0" w:space="0" w:color="auto"/>
            <w:bottom w:val="none" w:sz="0" w:space="0" w:color="auto"/>
            <w:right w:val="none" w:sz="0" w:space="0" w:color="auto"/>
          </w:divBdr>
        </w:div>
        <w:div w:id="480004062">
          <w:marLeft w:val="640"/>
          <w:marRight w:val="0"/>
          <w:marTop w:val="0"/>
          <w:marBottom w:val="0"/>
          <w:divBdr>
            <w:top w:val="none" w:sz="0" w:space="0" w:color="auto"/>
            <w:left w:val="none" w:sz="0" w:space="0" w:color="auto"/>
            <w:bottom w:val="none" w:sz="0" w:space="0" w:color="auto"/>
            <w:right w:val="none" w:sz="0" w:space="0" w:color="auto"/>
          </w:divBdr>
        </w:div>
        <w:div w:id="733117294">
          <w:marLeft w:val="640"/>
          <w:marRight w:val="0"/>
          <w:marTop w:val="0"/>
          <w:marBottom w:val="0"/>
          <w:divBdr>
            <w:top w:val="none" w:sz="0" w:space="0" w:color="auto"/>
            <w:left w:val="none" w:sz="0" w:space="0" w:color="auto"/>
            <w:bottom w:val="none" w:sz="0" w:space="0" w:color="auto"/>
            <w:right w:val="none" w:sz="0" w:space="0" w:color="auto"/>
          </w:divBdr>
        </w:div>
        <w:div w:id="1570117398">
          <w:marLeft w:val="640"/>
          <w:marRight w:val="0"/>
          <w:marTop w:val="0"/>
          <w:marBottom w:val="0"/>
          <w:divBdr>
            <w:top w:val="none" w:sz="0" w:space="0" w:color="auto"/>
            <w:left w:val="none" w:sz="0" w:space="0" w:color="auto"/>
            <w:bottom w:val="none" w:sz="0" w:space="0" w:color="auto"/>
            <w:right w:val="none" w:sz="0" w:space="0" w:color="auto"/>
          </w:divBdr>
        </w:div>
        <w:div w:id="906916738">
          <w:marLeft w:val="640"/>
          <w:marRight w:val="0"/>
          <w:marTop w:val="0"/>
          <w:marBottom w:val="0"/>
          <w:divBdr>
            <w:top w:val="none" w:sz="0" w:space="0" w:color="auto"/>
            <w:left w:val="none" w:sz="0" w:space="0" w:color="auto"/>
            <w:bottom w:val="none" w:sz="0" w:space="0" w:color="auto"/>
            <w:right w:val="none" w:sz="0" w:space="0" w:color="auto"/>
          </w:divBdr>
        </w:div>
        <w:div w:id="1768305873">
          <w:marLeft w:val="640"/>
          <w:marRight w:val="0"/>
          <w:marTop w:val="0"/>
          <w:marBottom w:val="0"/>
          <w:divBdr>
            <w:top w:val="none" w:sz="0" w:space="0" w:color="auto"/>
            <w:left w:val="none" w:sz="0" w:space="0" w:color="auto"/>
            <w:bottom w:val="none" w:sz="0" w:space="0" w:color="auto"/>
            <w:right w:val="none" w:sz="0" w:space="0" w:color="auto"/>
          </w:divBdr>
        </w:div>
        <w:div w:id="1202670459">
          <w:marLeft w:val="640"/>
          <w:marRight w:val="0"/>
          <w:marTop w:val="0"/>
          <w:marBottom w:val="0"/>
          <w:divBdr>
            <w:top w:val="none" w:sz="0" w:space="0" w:color="auto"/>
            <w:left w:val="none" w:sz="0" w:space="0" w:color="auto"/>
            <w:bottom w:val="none" w:sz="0" w:space="0" w:color="auto"/>
            <w:right w:val="none" w:sz="0" w:space="0" w:color="auto"/>
          </w:divBdr>
        </w:div>
        <w:div w:id="1482574876">
          <w:marLeft w:val="640"/>
          <w:marRight w:val="0"/>
          <w:marTop w:val="0"/>
          <w:marBottom w:val="0"/>
          <w:divBdr>
            <w:top w:val="none" w:sz="0" w:space="0" w:color="auto"/>
            <w:left w:val="none" w:sz="0" w:space="0" w:color="auto"/>
            <w:bottom w:val="none" w:sz="0" w:space="0" w:color="auto"/>
            <w:right w:val="none" w:sz="0" w:space="0" w:color="auto"/>
          </w:divBdr>
        </w:div>
        <w:div w:id="1755005099">
          <w:marLeft w:val="640"/>
          <w:marRight w:val="0"/>
          <w:marTop w:val="0"/>
          <w:marBottom w:val="0"/>
          <w:divBdr>
            <w:top w:val="none" w:sz="0" w:space="0" w:color="auto"/>
            <w:left w:val="none" w:sz="0" w:space="0" w:color="auto"/>
            <w:bottom w:val="none" w:sz="0" w:space="0" w:color="auto"/>
            <w:right w:val="none" w:sz="0" w:space="0" w:color="auto"/>
          </w:divBdr>
        </w:div>
        <w:div w:id="1974099033">
          <w:marLeft w:val="640"/>
          <w:marRight w:val="0"/>
          <w:marTop w:val="0"/>
          <w:marBottom w:val="0"/>
          <w:divBdr>
            <w:top w:val="none" w:sz="0" w:space="0" w:color="auto"/>
            <w:left w:val="none" w:sz="0" w:space="0" w:color="auto"/>
            <w:bottom w:val="none" w:sz="0" w:space="0" w:color="auto"/>
            <w:right w:val="none" w:sz="0" w:space="0" w:color="auto"/>
          </w:divBdr>
        </w:div>
        <w:div w:id="1545798885">
          <w:marLeft w:val="640"/>
          <w:marRight w:val="0"/>
          <w:marTop w:val="0"/>
          <w:marBottom w:val="0"/>
          <w:divBdr>
            <w:top w:val="none" w:sz="0" w:space="0" w:color="auto"/>
            <w:left w:val="none" w:sz="0" w:space="0" w:color="auto"/>
            <w:bottom w:val="none" w:sz="0" w:space="0" w:color="auto"/>
            <w:right w:val="none" w:sz="0" w:space="0" w:color="auto"/>
          </w:divBdr>
        </w:div>
        <w:div w:id="1527866045">
          <w:marLeft w:val="640"/>
          <w:marRight w:val="0"/>
          <w:marTop w:val="0"/>
          <w:marBottom w:val="0"/>
          <w:divBdr>
            <w:top w:val="none" w:sz="0" w:space="0" w:color="auto"/>
            <w:left w:val="none" w:sz="0" w:space="0" w:color="auto"/>
            <w:bottom w:val="none" w:sz="0" w:space="0" w:color="auto"/>
            <w:right w:val="none" w:sz="0" w:space="0" w:color="auto"/>
          </w:divBdr>
        </w:div>
        <w:div w:id="3284330">
          <w:marLeft w:val="640"/>
          <w:marRight w:val="0"/>
          <w:marTop w:val="0"/>
          <w:marBottom w:val="0"/>
          <w:divBdr>
            <w:top w:val="none" w:sz="0" w:space="0" w:color="auto"/>
            <w:left w:val="none" w:sz="0" w:space="0" w:color="auto"/>
            <w:bottom w:val="none" w:sz="0" w:space="0" w:color="auto"/>
            <w:right w:val="none" w:sz="0" w:space="0" w:color="auto"/>
          </w:divBdr>
        </w:div>
        <w:div w:id="1767725638">
          <w:marLeft w:val="640"/>
          <w:marRight w:val="0"/>
          <w:marTop w:val="0"/>
          <w:marBottom w:val="0"/>
          <w:divBdr>
            <w:top w:val="none" w:sz="0" w:space="0" w:color="auto"/>
            <w:left w:val="none" w:sz="0" w:space="0" w:color="auto"/>
            <w:bottom w:val="none" w:sz="0" w:space="0" w:color="auto"/>
            <w:right w:val="none" w:sz="0" w:space="0" w:color="auto"/>
          </w:divBdr>
        </w:div>
        <w:div w:id="1634798057">
          <w:marLeft w:val="640"/>
          <w:marRight w:val="0"/>
          <w:marTop w:val="0"/>
          <w:marBottom w:val="0"/>
          <w:divBdr>
            <w:top w:val="none" w:sz="0" w:space="0" w:color="auto"/>
            <w:left w:val="none" w:sz="0" w:space="0" w:color="auto"/>
            <w:bottom w:val="none" w:sz="0" w:space="0" w:color="auto"/>
            <w:right w:val="none" w:sz="0" w:space="0" w:color="auto"/>
          </w:divBdr>
        </w:div>
      </w:divsChild>
    </w:div>
    <w:div w:id="1073891200">
      <w:bodyDiv w:val="1"/>
      <w:marLeft w:val="0"/>
      <w:marRight w:val="0"/>
      <w:marTop w:val="0"/>
      <w:marBottom w:val="0"/>
      <w:divBdr>
        <w:top w:val="none" w:sz="0" w:space="0" w:color="auto"/>
        <w:left w:val="none" w:sz="0" w:space="0" w:color="auto"/>
        <w:bottom w:val="none" w:sz="0" w:space="0" w:color="auto"/>
        <w:right w:val="none" w:sz="0" w:space="0" w:color="auto"/>
      </w:divBdr>
      <w:divsChild>
        <w:div w:id="583150126">
          <w:marLeft w:val="640"/>
          <w:marRight w:val="0"/>
          <w:marTop w:val="0"/>
          <w:marBottom w:val="0"/>
          <w:divBdr>
            <w:top w:val="none" w:sz="0" w:space="0" w:color="auto"/>
            <w:left w:val="none" w:sz="0" w:space="0" w:color="auto"/>
            <w:bottom w:val="none" w:sz="0" w:space="0" w:color="auto"/>
            <w:right w:val="none" w:sz="0" w:space="0" w:color="auto"/>
          </w:divBdr>
        </w:div>
        <w:div w:id="983238945">
          <w:marLeft w:val="640"/>
          <w:marRight w:val="0"/>
          <w:marTop w:val="0"/>
          <w:marBottom w:val="0"/>
          <w:divBdr>
            <w:top w:val="none" w:sz="0" w:space="0" w:color="auto"/>
            <w:left w:val="none" w:sz="0" w:space="0" w:color="auto"/>
            <w:bottom w:val="none" w:sz="0" w:space="0" w:color="auto"/>
            <w:right w:val="none" w:sz="0" w:space="0" w:color="auto"/>
          </w:divBdr>
        </w:div>
        <w:div w:id="1371151673">
          <w:marLeft w:val="640"/>
          <w:marRight w:val="0"/>
          <w:marTop w:val="0"/>
          <w:marBottom w:val="0"/>
          <w:divBdr>
            <w:top w:val="none" w:sz="0" w:space="0" w:color="auto"/>
            <w:left w:val="none" w:sz="0" w:space="0" w:color="auto"/>
            <w:bottom w:val="none" w:sz="0" w:space="0" w:color="auto"/>
            <w:right w:val="none" w:sz="0" w:space="0" w:color="auto"/>
          </w:divBdr>
        </w:div>
        <w:div w:id="723942367">
          <w:marLeft w:val="640"/>
          <w:marRight w:val="0"/>
          <w:marTop w:val="0"/>
          <w:marBottom w:val="0"/>
          <w:divBdr>
            <w:top w:val="none" w:sz="0" w:space="0" w:color="auto"/>
            <w:left w:val="none" w:sz="0" w:space="0" w:color="auto"/>
            <w:bottom w:val="none" w:sz="0" w:space="0" w:color="auto"/>
            <w:right w:val="none" w:sz="0" w:space="0" w:color="auto"/>
          </w:divBdr>
        </w:div>
        <w:div w:id="946162370">
          <w:marLeft w:val="640"/>
          <w:marRight w:val="0"/>
          <w:marTop w:val="0"/>
          <w:marBottom w:val="0"/>
          <w:divBdr>
            <w:top w:val="none" w:sz="0" w:space="0" w:color="auto"/>
            <w:left w:val="none" w:sz="0" w:space="0" w:color="auto"/>
            <w:bottom w:val="none" w:sz="0" w:space="0" w:color="auto"/>
            <w:right w:val="none" w:sz="0" w:space="0" w:color="auto"/>
          </w:divBdr>
        </w:div>
        <w:div w:id="311519743">
          <w:marLeft w:val="640"/>
          <w:marRight w:val="0"/>
          <w:marTop w:val="0"/>
          <w:marBottom w:val="0"/>
          <w:divBdr>
            <w:top w:val="none" w:sz="0" w:space="0" w:color="auto"/>
            <w:left w:val="none" w:sz="0" w:space="0" w:color="auto"/>
            <w:bottom w:val="none" w:sz="0" w:space="0" w:color="auto"/>
            <w:right w:val="none" w:sz="0" w:space="0" w:color="auto"/>
          </w:divBdr>
        </w:div>
        <w:div w:id="1959951508">
          <w:marLeft w:val="640"/>
          <w:marRight w:val="0"/>
          <w:marTop w:val="0"/>
          <w:marBottom w:val="0"/>
          <w:divBdr>
            <w:top w:val="none" w:sz="0" w:space="0" w:color="auto"/>
            <w:left w:val="none" w:sz="0" w:space="0" w:color="auto"/>
            <w:bottom w:val="none" w:sz="0" w:space="0" w:color="auto"/>
            <w:right w:val="none" w:sz="0" w:space="0" w:color="auto"/>
          </w:divBdr>
        </w:div>
        <w:div w:id="2001152908">
          <w:marLeft w:val="640"/>
          <w:marRight w:val="0"/>
          <w:marTop w:val="0"/>
          <w:marBottom w:val="0"/>
          <w:divBdr>
            <w:top w:val="none" w:sz="0" w:space="0" w:color="auto"/>
            <w:left w:val="none" w:sz="0" w:space="0" w:color="auto"/>
            <w:bottom w:val="none" w:sz="0" w:space="0" w:color="auto"/>
            <w:right w:val="none" w:sz="0" w:space="0" w:color="auto"/>
          </w:divBdr>
        </w:div>
        <w:div w:id="660044831">
          <w:marLeft w:val="640"/>
          <w:marRight w:val="0"/>
          <w:marTop w:val="0"/>
          <w:marBottom w:val="0"/>
          <w:divBdr>
            <w:top w:val="none" w:sz="0" w:space="0" w:color="auto"/>
            <w:left w:val="none" w:sz="0" w:space="0" w:color="auto"/>
            <w:bottom w:val="none" w:sz="0" w:space="0" w:color="auto"/>
            <w:right w:val="none" w:sz="0" w:space="0" w:color="auto"/>
          </w:divBdr>
        </w:div>
        <w:div w:id="1743672963">
          <w:marLeft w:val="640"/>
          <w:marRight w:val="0"/>
          <w:marTop w:val="0"/>
          <w:marBottom w:val="0"/>
          <w:divBdr>
            <w:top w:val="none" w:sz="0" w:space="0" w:color="auto"/>
            <w:left w:val="none" w:sz="0" w:space="0" w:color="auto"/>
            <w:bottom w:val="none" w:sz="0" w:space="0" w:color="auto"/>
            <w:right w:val="none" w:sz="0" w:space="0" w:color="auto"/>
          </w:divBdr>
        </w:div>
        <w:div w:id="1971669031">
          <w:marLeft w:val="640"/>
          <w:marRight w:val="0"/>
          <w:marTop w:val="0"/>
          <w:marBottom w:val="0"/>
          <w:divBdr>
            <w:top w:val="none" w:sz="0" w:space="0" w:color="auto"/>
            <w:left w:val="none" w:sz="0" w:space="0" w:color="auto"/>
            <w:bottom w:val="none" w:sz="0" w:space="0" w:color="auto"/>
            <w:right w:val="none" w:sz="0" w:space="0" w:color="auto"/>
          </w:divBdr>
        </w:div>
        <w:div w:id="770662361">
          <w:marLeft w:val="640"/>
          <w:marRight w:val="0"/>
          <w:marTop w:val="0"/>
          <w:marBottom w:val="0"/>
          <w:divBdr>
            <w:top w:val="none" w:sz="0" w:space="0" w:color="auto"/>
            <w:left w:val="none" w:sz="0" w:space="0" w:color="auto"/>
            <w:bottom w:val="none" w:sz="0" w:space="0" w:color="auto"/>
            <w:right w:val="none" w:sz="0" w:space="0" w:color="auto"/>
          </w:divBdr>
        </w:div>
        <w:div w:id="1007245226">
          <w:marLeft w:val="640"/>
          <w:marRight w:val="0"/>
          <w:marTop w:val="0"/>
          <w:marBottom w:val="0"/>
          <w:divBdr>
            <w:top w:val="none" w:sz="0" w:space="0" w:color="auto"/>
            <w:left w:val="none" w:sz="0" w:space="0" w:color="auto"/>
            <w:bottom w:val="none" w:sz="0" w:space="0" w:color="auto"/>
            <w:right w:val="none" w:sz="0" w:space="0" w:color="auto"/>
          </w:divBdr>
        </w:div>
        <w:div w:id="884947448">
          <w:marLeft w:val="640"/>
          <w:marRight w:val="0"/>
          <w:marTop w:val="0"/>
          <w:marBottom w:val="0"/>
          <w:divBdr>
            <w:top w:val="none" w:sz="0" w:space="0" w:color="auto"/>
            <w:left w:val="none" w:sz="0" w:space="0" w:color="auto"/>
            <w:bottom w:val="none" w:sz="0" w:space="0" w:color="auto"/>
            <w:right w:val="none" w:sz="0" w:space="0" w:color="auto"/>
          </w:divBdr>
        </w:div>
        <w:div w:id="1866550958">
          <w:marLeft w:val="640"/>
          <w:marRight w:val="0"/>
          <w:marTop w:val="0"/>
          <w:marBottom w:val="0"/>
          <w:divBdr>
            <w:top w:val="none" w:sz="0" w:space="0" w:color="auto"/>
            <w:left w:val="none" w:sz="0" w:space="0" w:color="auto"/>
            <w:bottom w:val="none" w:sz="0" w:space="0" w:color="auto"/>
            <w:right w:val="none" w:sz="0" w:space="0" w:color="auto"/>
          </w:divBdr>
        </w:div>
        <w:div w:id="2130392081">
          <w:marLeft w:val="640"/>
          <w:marRight w:val="0"/>
          <w:marTop w:val="0"/>
          <w:marBottom w:val="0"/>
          <w:divBdr>
            <w:top w:val="none" w:sz="0" w:space="0" w:color="auto"/>
            <w:left w:val="none" w:sz="0" w:space="0" w:color="auto"/>
            <w:bottom w:val="none" w:sz="0" w:space="0" w:color="auto"/>
            <w:right w:val="none" w:sz="0" w:space="0" w:color="auto"/>
          </w:divBdr>
        </w:div>
        <w:div w:id="340621295">
          <w:marLeft w:val="640"/>
          <w:marRight w:val="0"/>
          <w:marTop w:val="0"/>
          <w:marBottom w:val="0"/>
          <w:divBdr>
            <w:top w:val="none" w:sz="0" w:space="0" w:color="auto"/>
            <w:left w:val="none" w:sz="0" w:space="0" w:color="auto"/>
            <w:bottom w:val="none" w:sz="0" w:space="0" w:color="auto"/>
            <w:right w:val="none" w:sz="0" w:space="0" w:color="auto"/>
          </w:divBdr>
        </w:div>
        <w:div w:id="944926671">
          <w:marLeft w:val="640"/>
          <w:marRight w:val="0"/>
          <w:marTop w:val="0"/>
          <w:marBottom w:val="0"/>
          <w:divBdr>
            <w:top w:val="none" w:sz="0" w:space="0" w:color="auto"/>
            <w:left w:val="none" w:sz="0" w:space="0" w:color="auto"/>
            <w:bottom w:val="none" w:sz="0" w:space="0" w:color="auto"/>
            <w:right w:val="none" w:sz="0" w:space="0" w:color="auto"/>
          </w:divBdr>
        </w:div>
        <w:div w:id="284776408">
          <w:marLeft w:val="640"/>
          <w:marRight w:val="0"/>
          <w:marTop w:val="0"/>
          <w:marBottom w:val="0"/>
          <w:divBdr>
            <w:top w:val="none" w:sz="0" w:space="0" w:color="auto"/>
            <w:left w:val="none" w:sz="0" w:space="0" w:color="auto"/>
            <w:bottom w:val="none" w:sz="0" w:space="0" w:color="auto"/>
            <w:right w:val="none" w:sz="0" w:space="0" w:color="auto"/>
          </w:divBdr>
        </w:div>
        <w:div w:id="417991718">
          <w:marLeft w:val="640"/>
          <w:marRight w:val="0"/>
          <w:marTop w:val="0"/>
          <w:marBottom w:val="0"/>
          <w:divBdr>
            <w:top w:val="none" w:sz="0" w:space="0" w:color="auto"/>
            <w:left w:val="none" w:sz="0" w:space="0" w:color="auto"/>
            <w:bottom w:val="none" w:sz="0" w:space="0" w:color="auto"/>
            <w:right w:val="none" w:sz="0" w:space="0" w:color="auto"/>
          </w:divBdr>
        </w:div>
        <w:div w:id="485559118">
          <w:marLeft w:val="640"/>
          <w:marRight w:val="0"/>
          <w:marTop w:val="0"/>
          <w:marBottom w:val="0"/>
          <w:divBdr>
            <w:top w:val="none" w:sz="0" w:space="0" w:color="auto"/>
            <w:left w:val="none" w:sz="0" w:space="0" w:color="auto"/>
            <w:bottom w:val="none" w:sz="0" w:space="0" w:color="auto"/>
            <w:right w:val="none" w:sz="0" w:space="0" w:color="auto"/>
          </w:divBdr>
        </w:div>
        <w:div w:id="947004815">
          <w:marLeft w:val="640"/>
          <w:marRight w:val="0"/>
          <w:marTop w:val="0"/>
          <w:marBottom w:val="0"/>
          <w:divBdr>
            <w:top w:val="none" w:sz="0" w:space="0" w:color="auto"/>
            <w:left w:val="none" w:sz="0" w:space="0" w:color="auto"/>
            <w:bottom w:val="none" w:sz="0" w:space="0" w:color="auto"/>
            <w:right w:val="none" w:sz="0" w:space="0" w:color="auto"/>
          </w:divBdr>
        </w:div>
        <w:div w:id="1998729889">
          <w:marLeft w:val="640"/>
          <w:marRight w:val="0"/>
          <w:marTop w:val="0"/>
          <w:marBottom w:val="0"/>
          <w:divBdr>
            <w:top w:val="none" w:sz="0" w:space="0" w:color="auto"/>
            <w:left w:val="none" w:sz="0" w:space="0" w:color="auto"/>
            <w:bottom w:val="none" w:sz="0" w:space="0" w:color="auto"/>
            <w:right w:val="none" w:sz="0" w:space="0" w:color="auto"/>
          </w:divBdr>
        </w:div>
        <w:div w:id="1895778602">
          <w:marLeft w:val="640"/>
          <w:marRight w:val="0"/>
          <w:marTop w:val="0"/>
          <w:marBottom w:val="0"/>
          <w:divBdr>
            <w:top w:val="none" w:sz="0" w:space="0" w:color="auto"/>
            <w:left w:val="none" w:sz="0" w:space="0" w:color="auto"/>
            <w:bottom w:val="none" w:sz="0" w:space="0" w:color="auto"/>
            <w:right w:val="none" w:sz="0" w:space="0" w:color="auto"/>
          </w:divBdr>
        </w:div>
        <w:div w:id="8605868">
          <w:marLeft w:val="640"/>
          <w:marRight w:val="0"/>
          <w:marTop w:val="0"/>
          <w:marBottom w:val="0"/>
          <w:divBdr>
            <w:top w:val="none" w:sz="0" w:space="0" w:color="auto"/>
            <w:left w:val="none" w:sz="0" w:space="0" w:color="auto"/>
            <w:bottom w:val="none" w:sz="0" w:space="0" w:color="auto"/>
            <w:right w:val="none" w:sz="0" w:space="0" w:color="auto"/>
          </w:divBdr>
        </w:div>
        <w:div w:id="1910575709">
          <w:marLeft w:val="640"/>
          <w:marRight w:val="0"/>
          <w:marTop w:val="0"/>
          <w:marBottom w:val="0"/>
          <w:divBdr>
            <w:top w:val="none" w:sz="0" w:space="0" w:color="auto"/>
            <w:left w:val="none" w:sz="0" w:space="0" w:color="auto"/>
            <w:bottom w:val="none" w:sz="0" w:space="0" w:color="auto"/>
            <w:right w:val="none" w:sz="0" w:space="0" w:color="auto"/>
          </w:divBdr>
        </w:div>
        <w:div w:id="2010910564">
          <w:marLeft w:val="640"/>
          <w:marRight w:val="0"/>
          <w:marTop w:val="0"/>
          <w:marBottom w:val="0"/>
          <w:divBdr>
            <w:top w:val="none" w:sz="0" w:space="0" w:color="auto"/>
            <w:left w:val="none" w:sz="0" w:space="0" w:color="auto"/>
            <w:bottom w:val="none" w:sz="0" w:space="0" w:color="auto"/>
            <w:right w:val="none" w:sz="0" w:space="0" w:color="auto"/>
          </w:divBdr>
        </w:div>
        <w:div w:id="79454627">
          <w:marLeft w:val="640"/>
          <w:marRight w:val="0"/>
          <w:marTop w:val="0"/>
          <w:marBottom w:val="0"/>
          <w:divBdr>
            <w:top w:val="none" w:sz="0" w:space="0" w:color="auto"/>
            <w:left w:val="none" w:sz="0" w:space="0" w:color="auto"/>
            <w:bottom w:val="none" w:sz="0" w:space="0" w:color="auto"/>
            <w:right w:val="none" w:sz="0" w:space="0" w:color="auto"/>
          </w:divBdr>
        </w:div>
        <w:div w:id="1453859540">
          <w:marLeft w:val="640"/>
          <w:marRight w:val="0"/>
          <w:marTop w:val="0"/>
          <w:marBottom w:val="0"/>
          <w:divBdr>
            <w:top w:val="none" w:sz="0" w:space="0" w:color="auto"/>
            <w:left w:val="none" w:sz="0" w:space="0" w:color="auto"/>
            <w:bottom w:val="none" w:sz="0" w:space="0" w:color="auto"/>
            <w:right w:val="none" w:sz="0" w:space="0" w:color="auto"/>
          </w:divBdr>
        </w:div>
        <w:div w:id="612787360">
          <w:marLeft w:val="640"/>
          <w:marRight w:val="0"/>
          <w:marTop w:val="0"/>
          <w:marBottom w:val="0"/>
          <w:divBdr>
            <w:top w:val="none" w:sz="0" w:space="0" w:color="auto"/>
            <w:left w:val="none" w:sz="0" w:space="0" w:color="auto"/>
            <w:bottom w:val="none" w:sz="0" w:space="0" w:color="auto"/>
            <w:right w:val="none" w:sz="0" w:space="0" w:color="auto"/>
          </w:divBdr>
        </w:div>
        <w:div w:id="1762606662">
          <w:marLeft w:val="640"/>
          <w:marRight w:val="0"/>
          <w:marTop w:val="0"/>
          <w:marBottom w:val="0"/>
          <w:divBdr>
            <w:top w:val="none" w:sz="0" w:space="0" w:color="auto"/>
            <w:left w:val="none" w:sz="0" w:space="0" w:color="auto"/>
            <w:bottom w:val="none" w:sz="0" w:space="0" w:color="auto"/>
            <w:right w:val="none" w:sz="0" w:space="0" w:color="auto"/>
          </w:divBdr>
        </w:div>
        <w:div w:id="716317778">
          <w:marLeft w:val="640"/>
          <w:marRight w:val="0"/>
          <w:marTop w:val="0"/>
          <w:marBottom w:val="0"/>
          <w:divBdr>
            <w:top w:val="none" w:sz="0" w:space="0" w:color="auto"/>
            <w:left w:val="none" w:sz="0" w:space="0" w:color="auto"/>
            <w:bottom w:val="none" w:sz="0" w:space="0" w:color="auto"/>
            <w:right w:val="none" w:sz="0" w:space="0" w:color="auto"/>
          </w:divBdr>
        </w:div>
        <w:div w:id="1852602367">
          <w:marLeft w:val="640"/>
          <w:marRight w:val="0"/>
          <w:marTop w:val="0"/>
          <w:marBottom w:val="0"/>
          <w:divBdr>
            <w:top w:val="none" w:sz="0" w:space="0" w:color="auto"/>
            <w:left w:val="none" w:sz="0" w:space="0" w:color="auto"/>
            <w:bottom w:val="none" w:sz="0" w:space="0" w:color="auto"/>
            <w:right w:val="none" w:sz="0" w:space="0" w:color="auto"/>
          </w:divBdr>
        </w:div>
        <w:div w:id="589890475">
          <w:marLeft w:val="640"/>
          <w:marRight w:val="0"/>
          <w:marTop w:val="0"/>
          <w:marBottom w:val="0"/>
          <w:divBdr>
            <w:top w:val="none" w:sz="0" w:space="0" w:color="auto"/>
            <w:left w:val="none" w:sz="0" w:space="0" w:color="auto"/>
            <w:bottom w:val="none" w:sz="0" w:space="0" w:color="auto"/>
            <w:right w:val="none" w:sz="0" w:space="0" w:color="auto"/>
          </w:divBdr>
        </w:div>
        <w:div w:id="985890017">
          <w:marLeft w:val="640"/>
          <w:marRight w:val="0"/>
          <w:marTop w:val="0"/>
          <w:marBottom w:val="0"/>
          <w:divBdr>
            <w:top w:val="none" w:sz="0" w:space="0" w:color="auto"/>
            <w:left w:val="none" w:sz="0" w:space="0" w:color="auto"/>
            <w:bottom w:val="none" w:sz="0" w:space="0" w:color="auto"/>
            <w:right w:val="none" w:sz="0" w:space="0" w:color="auto"/>
          </w:divBdr>
        </w:div>
        <w:div w:id="1972203852">
          <w:marLeft w:val="640"/>
          <w:marRight w:val="0"/>
          <w:marTop w:val="0"/>
          <w:marBottom w:val="0"/>
          <w:divBdr>
            <w:top w:val="none" w:sz="0" w:space="0" w:color="auto"/>
            <w:left w:val="none" w:sz="0" w:space="0" w:color="auto"/>
            <w:bottom w:val="none" w:sz="0" w:space="0" w:color="auto"/>
            <w:right w:val="none" w:sz="0" w:space="0" w:color="auto"/>
          </w:divBdr>
        </w:div>
        <w:div w:id="692801406">
          <w:marLeft w:val="640"/>
          <w:marRight w:val="0"/>
          <w:marTop w:val="0"/>
          <w:marBottom w:val="0"/>
          <w:divBdr>
            <w:top w:val="none" w:sz="0" w:space="0" w:color="auto"/>
            <w:left w:val="none" w:sz="0" w:space="0" w:color="auto"/>
            <w:bottom w:val="none" w:sz="0" w:space="0" w:color="auto"/>
            <w:right w:val="none" w:sz="0" w:space="0" w:color="auto"/>
          </w:divBdr>
        </w:div>
        <w:div w:id="734164759">
          <w:marLeft w:val="640"/>
          <w:marRight w:val="0"/>
          <w:marTop w:val="0"/>
          <w:marBottom w:val="0"/>
          <w:divBdr>
            <w:top w:val="none" w:sz="0" w:space="0" w:color="auto"/>
            <w:left w:val="none" w:sz="0" w:space="0" w:color="auto"/>
            <w:bottom w:val="none" w:sz="0" w:space="0" w:color="auto"/>
            <w:right w:val="none" w:sz="0" w:space="0" w:color="auto"/>
          </w:divBdr>
        </w:div>
        <w:div w:id="1268848688">
          <w:marLeft w:val="640"/>
          <w:marRight w:val="0"/>
          <w:marTop w:val="0"/>
          <w:marBottom w:val="0"/>
          <w:divBdr>
            <w:top w:val="none" w:sz="0" w:space="0" w:color="auto"/>
            <w:left w:val="none" w:sz="0" w:space="0" w:color="auto"/>
            <w:bottom w:val="none" w:sz="0" w:space="0" w:color="auto"/>
            <w:right w:val="none" w:sz="0" w:space="0" w:color="auto"/>
          </w:divBdr>
        </w:div>
        <w:div w:id="2034722355">
          <w:marLeft w:val="640"/>
          <w:marRight w:val="0"/>
          <w:marTop w:val="0"/>
          <w:marBottom w:val="0"/>
          <w:divBdr>
            <w:top w:val="none" w:sz="0" w:space="0" w:color="auto"/>
            <w:left w:val="none" w:sz="0" w:space="0" w:color="auto"/>
            <w:bottom w:val="none" w:sz="0" w:space="0" w:color="auto"/>
            <w:right w:val="none" w:sz="0" w:space="0" w:color="auto"/>
          </w:divBdr>
        </w:div>
        <w:div w:id="1352295000">
          <w:marLeft w:val="640"/>
          <w:marRight w:val="0"/>
          <w:marTop w:val="0"/>
          <w:marBottom w:val="0"/>
          <w:divBdr>
            <w:top w:val="none" w:sz="0" w:space="0" w:color="auto"/>
            <w:left w:val="none" w:sz="0" w:space="0" w:color="auto"/>
            <w:bottom w:val="none" w:sz="0" w:space="0" w:color="auto"/>
            <w:right w:val="none" w:sz="0" w:space="0" w:color="auto"/>
          </w:divBdr>
        </w:div>
        <w:div w:id="1599606700">
          <w:marLeft w:val="640"/>
          <w:marRight w:val="0"/>
          <w:marTop w:val="0"/>
          <w:marBottom w:val="0"/>
          <w:divBdr>
            <w:top w:val="none" w:sz="0" w:space="0" w:color="auto"/>
            <w:left w:val="none" w:sz="0" w:space="0" w:color="auto"/>
            <w:bottom w:val="none" w:sz="0" w:space="0" w:color="auto"/>
            <w:right w:val="none" w:sz="0" w:space="0" w:color="auto"/>
          </w:divBdr>
        </w:div>
        <w:div w:id="1437747856">
          <w:marLeft w:val="640"/>
          <w:marRight w:val="0"/>
          <w:marTop w:val="0"/>
          <w:marBottom w:val="0"/>
          <w:divBdr>
            <w:top w:val="none" w:sz="0" w:space="0" w:color="auto"/>
            <w:left w:val="none" w:sz="0" w:space="0" w:color="auto"/>
            <w:bottom w:val="none" w:sz="0" w:space="0" w:color="auto"/>
            <w:right w:val="none" w:sz="0" w:space="0" w:color="auto"/>
          </w:divBdr>
        </w:div>
        <w:div w:id="110781833">
          <w:marLeft w:val="640"/>
          <w:marRight w:val="0"/>
          <w:marTop w:val="0"/>
          <w:marBottom w:val="0"/>
          <w:divBdr>
            <w:top w:val="none" w:sz="0" w:space="0" w:color="auto"/>
            <w:left w:val="none" w:sz="0" w:space="0" w:color="auto"/>
            <w:bottom w:val="none" w:sz="0" w:space="0" w:color="auto"/>
            <w:right w:val="none" w:sz="0" w:space="0" w:color="auto"/>
          </w:divBdr>
        </w:div>
        <w:div w:id="1628706122">
          <w:marLeft w:val="640"/>
          <w:marRight w:val="0"/>
          <w:marTop w:val="0"/>
          <w:marBottom w:val="0"/>
          <w:divBdr>
            <w:top w:val="none" w:sz="0" w:space="0" w:color="auto"/>
            <w:left w:val="none" w:sz="0" w:space="0" w:color="auto"/>
            <w:bottom w:val="none" w:sz="0" w:space="0" w:color="auto"/>
            <w:right w:val="none" w:sz="0" w:space="0" w:color="auto"/>
          </w:divBdr>
        </w:div>
        <w:div w:id="1099564793">
          <w:marLeft w:val="640"/>
          <w:marRight w:val="0"/>
          <w:marTop w:val="0"/>
          <w:marBottom w:val="0"/>
          <w:divBdr>
            <w:top w:val="none" w:sz="0" w:space="0" w:color="auto"/>
            <w:left w:val="none" w:sz="0" w:space="0" w:color="auto"/>
            <w:bottom w:val="none" w:sz="0" w:space="0" w:color="auto"/>
            <w:right w:val="none" w:sz="0" w:space="0" w:color="auto"/>
          </w:divBdr>
        </w:div>
        <w:div w:id="102847039">
          <w:marLeft w:val="640"/>
          <w:marRight w:val="0"/>
          <w:marTop w:val="0"/>
          <w:marBottom w:val="0"/>
          <w:divBdr>
            <w:top w:val="none" w:sz="0" w:space="0" w:color="auto"/>
            <w:left w:val="none" w:sz="0" w:space="0" w:color="auto"/>
            <w:bottom w:val="none" w:sz="0" w:space="0" w:color="auto"/>
            <w:right w:val="none" w:sz="0" w:space="0" w:color="auto"/>
          </w:divBdr>
        </w:div>
        <w:div w:id="1751583932">
          <w:marLeft w:val="640"/>
          <w:marRight w:val="0"/>
          <w:marTop w:val="0"/>
          <w:marBottom w:val="0"/>
          <w:divBdr>
            <w:top w:val="none" w:sz="0" w:space="0" w:color="auto"/>
            <w:left w:val="none" w:sz="0" w:space="0" w:color="auto"/>
            <w:bottom w:val="none" w:sz="0" w:space="0" w:color="auto"/>
            <w:right w:val="none" w:sz="0" w:space="0" w:color="auto"/>
          </w:divBdr>
        </w:div>
        <w:div w:id="85659874">
          <w:marLeft w:val="640"/>
          <w:marRight w:val="0"/>
          <w:marTop w:val="0"/>
          <w:marBottom w:val="0"/>
          <w:divBdr>
            <w:top w:val="none" w:sz="0" w:space="0" w:color="auto"/>
            <w:left w:val="none" w:sz="0" w:space="0" w:color="auto"/>
            <w:bottom w:val="none" w:sz="0" w:space="0" w:color="auto"/>
            <w:right w:val="none" w:sz="0" w:space="0" w:color="auto"/>
          </w:divBdr>
        </w:div>
        <w:div w:id="1158233300">
          <w:marLeft w:val="640"/>
          <w:marRight w:val="0"/>
          <w:marTop w:val="0"/>
          <w:marBottom w:val="0"/>
          <w:divBdr>
            <w:top w:val="none" w:sz="0" w:space="0" w:color="auto"/>
            <w:left w:val="none" w:sz="0" w:space="0" w:color="auto"/>
            <w:bottom w:val="none" w:sz="0" w:space="0" w:color="auto"/>
            <w:right w:val="none" w:sz="0" w:space="0" w:color="auto"/>
          </w:divBdr>
        </w:div>
        <w:div w:id="619993390">
          <w:marLeft w:val="640"/>
          <w:marRight w:val="0"/>
          <w:marTop w:val="0"/>
          <w:marBottom w:val="0"/>
          <w:divBdr>
            <w:top w:val="none" w:sz="0" w:space="0" w:color="auto"/>
            <w:left w:val="none" w:sz="0" w:space="0" w:color="auto"/>
            <w:bottom w:val="none" w:sz="0" w:space="0" w:color="auto"/>
            <w:right w:val="none" w:sz="0" w:space="0" w:color="auto"/>
          </w:divBdr>
        </w:div>
        <w:div w:id="1263488818">
          <w:marLeft w:val="640"/>
          <w:marRight w:val="0"/>
          <w:marTop w:val="0"/>
          <w:marBottom w:val="0"/>
          <w:divBdr>
            <w:top w:val="none" w:sz="0" w:space="0" w:color="auto"/>
            <w:left w:val="none" w:sz="0" w:space="0" w:color="auto"/>
            <w:bottom w:val="none" w:sz="0" w:space="0" w:color="auto"/>
            <w:right w:val="none" w:sz="0" w:space="0" w:color="auto"/>
          </w:divBdr>
        </w:div>
        <w:div w:id="1376277536">
          <w:marLeft w:val="640"/>
          <w:marRight w:val="0"/>
          <w:marTop w:val="0"/>
          <w:marBottom w:val="0"/>
          <w:divBdr>
            <w:top w:val="none" w:sz="0" w:space="0" w:color="auto"/>
            <w:left w:val="none" w:sz="0" w:space="0" w:color="auto"/>
            <w:bottom w:val="none" w:sz="0" w:space="0" w:color="auto"/>
            <w:right w:val="none" w:sz="0" w:space="0" w:color="auto"/>
          </w:divBdr>
        </w:div>
        <w:div w:id="59790403">
          <w:marLeft w:val="640"/>
          <w:marRight w:val="0"/>
          <w:marTop w:val="0"/>
          <w:marBottom w:val="0"/>
          <w:divBdr>
            <w:top w:val="none" w:sz="0" w:space="0" w:color="auto"/>
            <w:left w:val="none" w:sz="0" w:space="0" w:color="auto"/>
            <w:bottom w:val="none" w:sz="0" w:space="0" w:color="auto"/>
            <w:right w:val="none" w:sz="0" w:space="0" w:color="auto"/>
          </w:divBdr>
        </w:div>
        <w:div w:id="804667196">
          <w:marLeft w:val="640"/>
          <w:marRight w:val="0"/>
          <w:marTop w:val="0"/>
          <w:marBottom w:val="0"/>
          <w:divBdr>
            <w:top w:val="none" w:sz="0" w:space="0" w:color="auto"/>
            <w:left w:val="none" w:sz="0" w:space="0" w:color="auto"/>
            <w:bottom w:val="none" w:sz="0" w:space="0" w:color="auto"/>
            <w:right w:val="none" w:sz="0" w:space="0" w:color="auto"/>
          </w:divBdr>
        </w:div>
        <w:div w:id="192574437">
          <w:marLeft w:val="640"/>
          <w:marRight w:val="0"/>
          <w:marTop w:val="0"/>
          <w:marBottom w:val="0"/>
          <w:divBdr>
            <w:top w:val="none" w:sz="0" w:space="0" w:color="auto"/>
            <w:left w:val="none" w:sz="0" w:space="0" w:color="auto"/>
            <w:bottom w:val="none" w:sz="0" w:space="0" w:color="auto"/>
            <w:right w:val="none" w:sz="0" w:space="0" w:color="auto"/>
          </w:divBdr>
        </w:div>
        <w:div w:id="935096620">
          <w:marLeft w:val="640"/>
          <w:marRight w:val="0"/>
          <w:marTop w:val="0"/>
          <w:marBottom w:val="0"/>
          <w:divBdr>
            <w:top w:val="none" w:sz="0" w:space="0" w:color="auto"/>
            <w:left w:val="none" w:sz="0" w:space="0" w:color="auto"/>
            <w:bottom w:val="none" w:sz="0" w:space="0" w:color="auto"/>
            <w:right w:val="none" w:sz="0" w:space="0" w:color="auto"/>
          </w:divBdr>
        </w:div>
        <w:div w:id="1307197737">
          <w:marLeft w:val="640"/>
          <w:marRight w:val="0"/>
          <w:marTop w:val="0"/>
          <w:marBottom w:val="0"/>
          <w:divBdr>
            <w:top w:val="none" w:sz="0" w:space="0" w:color="auto"/>
            <w:left w:val="none" w:sz="0" w:space="0" w:color="auto"/>
            <w:bottom w:val="none" w:sz="0" w:space="0" w:color="auto"/>
            <w:right w:val="none" w:sz="0" w:space="0" w:color="auto"/>
          </w:divBdr>
        </w:div>
        <w:div w:id="1406298335">
          <w:marLeft w:val="640"/>
          <w:marRight w:val="0"/>
          <w:marTop w:val="0"/>
          <w:marBottom w:val="0"/>
          <w:divBdr>
            <w:top w:val="none" w:sz="0" w:space="0" w:color="auto"/>
            <w:left w:val="none" w:sz="0" w:space="0" w:color="auto"/>
            <w:bottom w:val="none" w:sz="0" w:space="0" w:color="auto"/>
            <w:right w:val="none" w:sz="0" w:space="0" w:color="auto"/>
          </w:divBdr>
        </w:div>
        <w:div w:id="1354305994">
          <w:marLeft w:val="640"/>
          <w:marRight w:val="0"/>
          <w:marTop w:val="0"/>
          <w:marBottom w:val="0"/>
          <w:divBdr>
            <w:top w:val="none" w:sz="0" w:space="0" w:color="auto"/>
            <w:left w:val="none" w:sz="0" w:space="0" w:color="auto"/>
            <w:bottom w:val="none" w:sz="0" w:space="0" w:color="auto"/>
            <w:right w:val="none" w:sz="0" w:space="0" w:color="auto"/>
          </w:divBdr>
        </w:div>
        <w:div w:id="2074546782">
          <w:marLeft w:val="640"/>
          <w:marRight w:val="0"/>
          <w:marTop w:val="0"/>
          <w:marBottom w:val="0"/>
          <w:divBdr>
            <w:top w:val="none" w:sz="0" w:space="0" w:color="auto"/>
            <w:left w:val="none" w:sz="0" w:space="0" w:color="auto"/>
            <w:bottom w:val="none" w:sz="0" w:space="0" w:color="auto"/>
            <w:right w:val="none" w:sz="0" w:space="0" w:color="auto"/>
          </w:divBdr>
        </w:div>
        <w:div w:id="681050667">
          <w:marLeft w:val="640"/>
          <w:marRight w:val="0"/>
          <w:marTop w:val="0"/>
          <w:marBottom w:val="0"/>
          <w:divBdr>
            <w:top w:val="none" w:sz="0" w:space="0" w:color="auto"/>
            <w:left w:val="none" w:sz="0" w:space="0" w:color="auto"/>
            <w:bottom w:val="none" w:sz="0" w:space="0" w:color="auto"/>
            <w:right w:val="none" w:sz="0" w:space="0" w:color="auto"/>
          </w:divBdr>
        </w:div>
        <w:div w:id="672995158">
          <w:marLeft w:val="640"/>
          <w:marRight w:val="0"/>
          <w:marTop w:val="0"/>
          <w:marBottom w:val="0"/>
          <w:divBdr>
            <w:top w:val="none" w:sz="0" w:space="0" w:color="auto"/>
            <w:left w:val="none" w:sz="0" w:space="0" w:color="auto"/>
            <w:bottom w:val="none" w:sz="0" w:space="0" w:color="auto"/>
            <w:right w:val="none" w:sz="0" w:space="0" w:color="auto"/>
          </w:divBdr>
        </w:div>
        <w:div w:id="1064177148">
          <w:marLeft w:val="640"/>
          <w:marRight w:val="0"/>
          <w:marTop w:val="0"/>
          <w:marBottom w:val="0"/>
          <w:divBdr>
            <w:top w:val="none" w:sz="0" w:space="0" w:color="auto"/>
            <w:left w:val="none" w:sz="0" w:space="0" w:color="auto"/>
            <w:bottom w:val="none" w:sz="0" w:space="0" w:color="auto"/>
            <w:right w:val="none" w:sz="0" w:space="0" w:color="auto"/>
          </w:divBdr>
        </w:div>
        <w:div w:id="12538492">
          <w:marLeft w:val="640"/>
          <w:marRight w:val="0"/>
          <w:marTop w:val="0"/>
          <w:marBottom w:val="0"/>
          <w:divBdr>
            <w:top w:val="none" w:sz="0" w:space="0" w:color="auto"/>
            <w:left w:val="none" w:sz="0" w:space="0" w:color="auto"/>
            <w:bottom w:val="none" w:sz="0" w:space="0" w:color="auto"/>
            <w:right w:val="none" w:sz="0" w:space="0" w:color="auto"/>
          </w:divBdr>
        </w:div>
        <w:div w:id="48041926">
          <w:marLeft w:val="640"/>
          <w:marRight w:val="0"/>
          <w:marTop w:val="0"/>
          <w:marBottom w:val="0"/>
          <w:divBdr>
            <w:top w:val="none" w:sz="0" w:space="0" w:color="auto"/>
            <w:left w:val="none" w:sz="0" w:space="0" w:color="auto"/>
            <w:bottom w:val="none" w:sz="0" w:space="0" w:color="auto"/>
            <w:right w:val="none" w:sz="0" w:space="0" w:color="auto"/>
          </w:divBdr>
        </w:div>
        <w:div w:id="728067076">
          <w:marLeft w:val="640"/>
          <w:marRight w:val="0"/>
          <w:marTop w:val="0"/>
          <w:marBottom w:val="0"/>
          <w:divBdr>
            <w:top w:val="none" w:sz="0" w:space="0" w:color="auto"/>
            <w:left w:val="none" w:sz="0" w:space="0" w:color="auto"/>
            <w:bottom w:val="none" w:sz="0" w:space="0" w:color="auto"/>
            <w:right w:val="none" w:sz="0" w:space="0" w:color="auto"/>
          </w:divBdr>
        </w:div>
        <w:div w:id="2133353809">
          <w:marLeft w:val="640"/>
          <w:marRight w:val="0"/>
          <w:marTop w:val="0"/>
          <w:marBottom w:val="0"/>
          <w:divBdr>
            <w:top w:val="none" w:sz="0" w:space="0" w:color="auto"/>
            <w:left w:val="none" w:sz="0" w:space="0" w:color="auto"/>
            <w:bottom w:val="none" w:sz="0" w:space="0" w:color="auto"/>
            <w:right w:val="none" w:sz="0" w:space="0" w:color="auto"/>
          </w:divBdr>
        </w:div>
        <w:div w:id="1835952780">
          <w:marLeft w:val="640"/>
          <w:marRight w:val="0"/>
          <w:marTop w:val="0"/>
          <w:marBottom w:val="0"/>
          <w:divBdr>
            <w:top w:val="none" w:sz="0" w:space="0" w:color="auto"/>
            <w:left w:val="none" w:sz="0" w:space="0" w:color="auto"/>
            <w:bottom w:val="none" w:sz="0" w:space="0" w:color="auto"/>
            <w:right w:val="none" w:sz="0" w:space="0" w:color="auto"/>
          </w:divBdr>
        </w:div>
        <w:div w:id="659114500">
          <w:marLeft w:val="640"/>
          <w:marRight w:val="0"/>
          <w:marTop w:val="0"/>
          <w:marBottom w:val="0"/>
          <w:divBdr>
            <w:top w:val="none" w:sz="0" w:space="0" w:color="auto"/>
            <w:left w:val="none" w:sz="0" w:space="0" w:color="auto"/>
            <w:bottom w:val="none" w:sz="0" w:space="0" w:color="auto"/>
            <w:right w:val="none" w:sz="0" w:space="0" w:color="auto"/>
          </w:divBdr>
        </w:div>
        <w:div w:id="197663483">
          <w:marLeft w:val="640"/>
          <w:marRight w:val="0"/>
          <w:marTop w:val="0"/>
          <w:marBottom w:val="0"/>
          <w:divBdr>
            <w:top w:val="none" w:sz="0" w:space="0" w:color="auto"/>
            <w:left w:val="none" w:sz="0" w:space="0" w:color="auto"/>
            <w:bottom w:val="none" w:sz="0" w:space="0" w:color="auto"/>
            <w:right w:val="none" w:sz="0" w:space="0" w:color="auto"/>
          </w:divBdr>
        </w:div>
        <w:div w:id="288828078">
          <w:marLeft w:val="640"/>
          <w:marRight w:val="0"/>
          <w:marTop w:val="0"/>
          <w:marBottom w:val="0"/>
          <w:divBdr>
            <w:top w:val="none" w:sz="0" w:space="0" w:color="auto"/>
            <w:left w:val="none" w:sz="0" w:space="0" w:color="auto"/>
            <w:bottom w:val="none" w:sz="0" w:space="0" w:color="auto"/>
            <w:right w:val="none" w:sz="0" w:space="0" w:color="auto"/>
          </w:divBdr>
        </w:div>
        <w:div w:id="1860267931">
          <w:marLeft w:val="640"/>
          <w:marRight w:val="0"/>
          <w:marTop w:val="0"/>
          <w:marBottom w:val="0"/>
          <w:divBdr>
            <w:top w:val="none" w:sz="0" w:space="0" w:color="auto"/>
            <w:left w:val="none" w:sz="0" w:space="0" w:color="auto"/>
            <w:bottom w:val="none" w:sz="0" w:space="0" w:color="auto"/>
            <w:right w:val="none" w:sz="0" w:space="0" w:color="auto"/>
          </w:divBdr>
        </w:div>
        <w:div w:id="1075318476">
          <w:marLeft w:val="640"/>
          <w:marRight w:val="0"/>
          <w:marTop w:val="0"/>
          <w:marBottom w:val="0"/>
          <w:divBdr>
            <w:top w:val="none" w:sz="0" w:space="0" w:color="auto"/>
            <w:left w:val="none" w:sz="0" w:space="0" w:color="auto"/>
            <w:bottom w:val="none" w:sz="0" w:space="0" w:color="auto"/>
            <w:right w:val="none" w:sz="0" w:space="0" w:color="auto"/>
          </w:divBdr>
        </w:div>
        <w:div w:id="965622150">
          <w:marLeft w:val="640"/>
          <w:marRight w:val="0"/>
          <w:marTop w:val="0"/>
          <w:marBottom w:val="0"/>
          <w:divBdr>
            <w:top w:val="none" w:sz="0" w:space="0" w:color="auto"/>
            <w:left w:val="none" w:sz="0" w:space="0" w:color="auto"/>
            <w:bottom w:val="none" w:sz="0" w:space="0" w:color="auto"/>
            <w:right w:val="none" w:sz="0" w:space="0" w:color="auto"/>
          </w:divBdr>
        </w:div>
        <w:div w:id="1648588689">
          <w:marLeft w:val="640"/>
          <w:marRight w:val="0"/>
          <w:marTop w:val="0"/>
          <w:marBottom w:val="0"/>
          <w:divBdr>
            <w:top w:val="none" w:sz="0" w:space="0" w:color="auto"/>
            <w:left w:val="none" w:sz="0" w:space="0" w:color="auto"/>
            <w:bottom w:val="none" w:sz="0" w:space="0" w:color="auto"/>
            <w:right w:val="none" w:sz="0" w:space="0" w:color="auto"/>
          </w:divBdr>
        </w:div>
        <w:div w:id="466901066">
          <w:marLeft w:val="640"/>
          <w:marRight w:val="0"/>
          <w:marTop w:val="0"/>
          <w:marBottom w:val="0"/>
          <w:divBdr>
            <w:top w:val="none" w:sz="0" w:space="0" w:color="auto"/>
            <w:left w:val="none" w:sz="0" w:space="0" w:color="auto"/>
            <w:bottom w:val="none" w:sz="0" w:space="0" w:color="auto"/>
            <w:right w:val="none" w:sz="0" w:space="0" w:color="auto"/>
          </w:divBdr>
        </w:div>
        <w:div w:id="1092896989">
          <w:marLeft w:val="640"/>
          <w:marRight w:val="0"/>
          <w:marTop w:val="0"/>
          <w:marBottom w:val="0"/>
          <w:divBdr>
            <w:top w:val="none" w:sz="0" w:space="0" w:color="auto"/>
            <w:left w:val="none" w:sz="0" w:space="0" w:color="auto"/>
            <w:bottom w:val="none" w:sz="0" w:space="0" w:color="auto"/>
            <w:right w:val="none" w:sz="0" w:space="0" w:color="auto"/>
          </w:divBdr>
        </w:div>
        <w:div w:id="1717965902">
          <w:marLeft w:val="640"/>
          <w:marRight w:val="0"/>
          <w:marTop w:val="0"/>
          <w:marBottom w:val="0"/>
          <w:divBdr>
            <w:top w:val="none" w:sz="0" w:space="0" w:color="auto"/>
            <w:left w:val="none" w:sz="0" w:space="0" w:color="auto"/>
            <w:bottom w:val="none" w:sz="0" w:space="0" w:color="auto"/>
            <w:right w:val="none" w:sz="0" w:space="0" w:color="auto"/>
          </w:divBdr>
        </w:div>
        <w:div w:id="2121952723">
          <w:marLeft w:val="640"/>
          <w:marRight w:val="0"/>
          <w:marTop w:val="0"/>
          <w:marBottom w:val="0"/>
          <w:divBdr>
            <w:top w:val="none" w:sz="0" w:space="0" w:color="auto"/>
            <w:left w:val="none" w:sz="0" w:space="0" w:color="auto"/>
            <w:bottom w:val="none" w:sz="0" w:space="0" w:color="auto"/>
            <w:right w:val="none" w:sz="0" w:space="0" w:color="auto"/>
          </w:divBdr>
        </w:div>
        <w:div w:id="1703944327">
          <w:marLeft w:val="640"/>
          <w:marRight w:val="0"/>
          <w:marTop w:val="0"/>
          <w:marBottom w:val="0"/>
          <w:divBdr>
            <w:top w:val="none" w:sz="0" w:space="0" w:color="auto"/>
            <w:left w:val="none" w:sz="0" w:space="0" w:color="auto"/>
            <w:bottom w:val="none" w:sz="0" w:space="0" w:color="auto"/>
            <w:right w:val="none" w:sz="0" w:space="0" w:color="auto"/>
          </w:divBdr>
        </w:div>
        <w:div w:id="1576469639">
          <w:marLeft w:val="640"/>
          <w:marRight w:val="0"/>
          <w:marTop w:val="0"/>
          <w:marBottom w:val="0"/>
          <w:divBdr>
            <w:top w:val="none" w:sz="0" w:space="0" w:color="auto"/>
            <w:left w:val="none" w:sz="0" w:space="0" w:color="auto"/>
            <w:bottom w:val="none" w:sz="0" w:space="0" w:color="auto"/>
            <w:right w:val="none" w:sz="0" w:space="0" w:color="auto"/>
          </w:divBdr>
        </w:div>
        <w:div w:id="1029180041">
          <w:marLeft w:val="640"/>
          <w:marRight w:val="0"/>
          <w:marTop w:val="0"/>
          <w:marBottom w:val="0"/>
          <w:divBdr>
            <w:top w:val="none" w:sz="0" w:space="0" w:color="auto"/>
            <w:left w:val="none" w:sz="0" w:space="0" w:color="auto"/>
            <w:bottom w:val="none" w:sz="0" w:space="0" w:color="auto"/>
            <w:right w:val="none" w:sz="0" w:space="0" w:color="auto"/>
          </w:divBdr>
        </w:div>
        <w:div w:id="1073237084">
          <w:marLeft w:val="640"/>
          <w:marRight w:val="0"/>
          <w:marTop w:val="0"/>
          <w:marBottom w:val="0"/>
          <w:divBdr>
            <w:top w:val="none" w:sz="0" w:space="0" w:color="auto"/>
            <w:left w:val="none" w:sz="0" w:space="0" w:color="auto"/>
            <w:bottom w:val="none" w:sz="0" w:space="0" w:color="auto"/>
            <w:right w:val="none" w:sz="0" w:space="0" w:color="auto"/>
          </w:divBdr>
        </w:div>
        <w:div w:id="36705093">
          <w:marLeft w:val="640"/>
          <w:marRight w:val="0"/>
          <w:marTop w:val="0"/>
          <w:marBottom w:val="0"/>
          <w:divBdr>
            <w:top w:val="none" w:sz="0" w:space="0" w:color="auto"/>
            <w:left w:val="none" w:sz="0" w:space="0" w:color="auto"/>
            <w:bottom w:val="none" w:sz="0" w:space="0" w:color="auto"/>
            <w:right w:val="none" w:sz="0" w:space="0" w:color="auto"/>
          </w:divBdr>
        </w:div>
        <w:div w:id="1141732789">
          <w:marLeft w:val="640"/>
          <w:marRight w:val="0"/>
          <w:marTop w:val="0"/>
          <w:marBottom w:val="0"/>
          <w:divBdr>
            <w:top w:val="none" w:sz="0" w:space="0" w:color="auto"/>
            <w:left w:val="none" w:sz="0" w:space="0" w:color="auto"/>
            <w:bottom w:val="none" w:sz="0" w:space="0" w:color="auto"/>
            <w:right w:val="none" w:sz="0" w:space="0" w:color="auto"/>
          </w:divBdr>
        </w:div>
        <w:div w:id="1346904980">
          <w:marLeft w:val="640"/>
          <w:marRight w:val="0"/>
          <w:marTop w:val="0"/>
          <w:marBottom w:val="0"/>
          <w:divBdr>
            <w:top w:val="none" w:sz="0" w:space="0" w:color="auto"/>
            <w:left w:val="none" w:sz="0" w:space="0" w:color="auto"/>
            <w:bottom w:val="none" w:sz="0" w:space="0" w:color="auto"/>
            <w:right w:val="none" w:sz="0" w:space="0" w:color="auto"/>
          </w:divBdr>
        </w:div>
        <w:div w:id="1893033535">
          <w:marLeft w:val="640"/>
          <w:marRight w:val="0"/>
          <w:marTop w:val="0"/>
          <w:marBottom w:val="0"/>
          <w:divBdr>
            <w:top w:val="none" w:sz="0" w:space="0" w:color="auto"/>
            <w:left w:val="none" w:sz="0" w:space="0" w:color="auto"/>
            <w:bottom w:val="none" w:sz="0" w:space="0" w:color="auto"/>
            <w:right w:val="none" w:sz="0" w:space="0" w:color="auto"/>
          </w:divBdr>
        </w:div>
        <w:div w:id="598955420">
          <w:marLeft w:val="640"/>
          <w:marRight w:val="0"/>
          <w:marTop w:val="0"/>
          <w:marBottom w:val="0"/>
          <w:divBdr>
            <w:top w:val="none" w:sz="0" w:space="0" w:color="auto"/>
            <w:left w:val="none" w:sz="0" w:space="0" w:color="auto"/>
            <w:bottom w:val="none" w:sz="0" w:space="0" w:color="auto"/>
            <w:right w:val="none" w:sz="0" w:space="0" w:color="auto"/>
          </w:divBdr>
        </w:div>
        <w:div w:id="1984851773">
          <w:marLeft w:val="640"/>
          <w:marRight w:val="0"/>
          <w:marTop w:val="0"/>
          <w:marBottom w:val="0"/>
          <w:divBdr>
            <w:top w:val="none" w:sz="0" w:space="0" w:color="auto"/>
            <w:left w:val="none" w:sz="0" w:space="0" w:color="auto"/>
            <w:bottom w:val="none" w:sz="0" w:space="0" w:color="auto"/>
            <w:right w:val="none" w:sz="0" w:space="0" w:color="auto"/>
          </w:divBdr>
        </w:div>
        <w:div w:id="419301164">
          <w:marLeft w:val="640"/>
          <w:marRight w:val="0"/>
          <w:marTop w:val="0"/>
          <w:marBottom w:val="0"/>
          <w:divBdr>
            <w:top w:val="none" w:sz="0" w:space="0" w:color="auto"/>
            <w:left w:val="none" w:sz="0" w:space="0" w:color="auto"/>
            <w:bottom w:val="none" w:sz="0" w:space="0" w:color="auto"/>
            <w:right w:val="none" w:sz="0" w:space="0" w:color="auto"/>
          </w:divBdr>
        </w:div>
        <w:div w:id="829952618">
          <w:marLeft w:val="640"/>
          <w:marRight w:val="0"/>
          <w:marTop w:val="0"/>
          <w:marBottom w:val="0"/>
          <w:divBdr>
            <w:top w:val="none" w:sz="0" w:space="0" w:color="auto"/>
            <w:left w:val="none" w:sz="0" w:space="0" w:color="auto"/>
            <w:bottom w:val="none" w:sz="0" w:space="0" w:color="auto"/>
            <w:right w:val="none" w:sz="0" w:space="0" w:color="auto"/>
          </w:divBdr>
        </w:div>
        <w:div w:id="1734112426">
          <w:marLeft w:val="640"/>
          <w:marRight w:val="0"/>
          <w:marTop w:val="0"/>
          <w:marBottom w:val="0"/>
          <w:divBdr>
            <w:top w:val="none" w:sz="0" w:space="0" w:color="auto"/>
            <w:left w:val="none" w:sz="0" w:space="0" w:color="auto"/>
            <w:bottom w:val="none" w:sz="0" w:space="0" w:color="auto"/>
            <w:right w:val="none" w:sz="0" w:space="0" w:color="auto"/>
          </w:divBdr>
        </w:div>
        <w:div w:id="1077900606">
          <w:marLeft w:val="640"/>
          <w:marRight w:val="0"/>
          <w:marTop w:val="0"/>
          <w:marBottom w:val="0"/>
          <w:divBdr>
            <w:top w:val="none" w:sz="0" w:space="0" w:color="auto"/>
            <w:left w:val="none" w:sz="0" w:space="0" w:color="auto"/>
            <w:bottom w:val="none" w:sz="0" w:space="0" w:color="auto"/>
            <w:right w:val="none" w:sz="0" w:space="0" w:color="auto"/>
          </w:divBdr>
        </w:div>
        <w:div w:id="1775590651">
          <w:marLeft w:val="640"/>
          <w:marRight w:val="0"/>
          <w:marTop w:val="0"/>
          <w:marBottom w:val="0"/>
          <w:divBdr>
            <w:top w:val="none" w:sz="0" w:space="0" w:color="auto"/>
            <w:left w:val="none" w:sz="0" w:space="0" w:color="auto"/>
            <w:bottom w:val="none" w:sz="0" w:space="0" w:color="auto"/>
            <w:right w:val="none" w:sz="0" w:space="0" w:color="auto"/>
          </w:divBdr>
        </w:div>
        <w:div w:id="626617947">
          <w:marLeft w:val="640"/>
          <w:marRight w:val="0"/>
          <w:marTop w:val="0"/>
          <w:marBottom w:val="0"/>
          <w:divBdr>
            <w:top w:val="none" w:sz="0" w:space="0" w:color="auto"/>
            <w:left w:val="none" w:sz="0" w:space="0" w:color="auto"/>
            <w:bottom w:val="none" w:sz="0" w:space="0" w:color="auto"/>
            <w:right w:val="none" w:sz="0" w:space="0" w:color="auto"/>
          </w:divBdr>
        </w:div>
        <w:div w:id="1382940822">
          <w:marLeft w:val="640"/>
          <w:marRight w:val="0"/>
          <w:marTop w:val="0"/>
          <w:marBottom w:val="0"/>
          <w:divBdr>
            <w:top w:val="none" w:sz="0" w:space="0" w:color="auto"/>
            <w:left w:val="none" w:sz="0" w:space="0" w:color="auto"/>
            <w:bottom w:val="none" w:sz="0" w:space="0" w:color="auto"/>
            <w:right w:val="none" w:sz="0" w:space="0" w:color="auto"/>
          </w:divBdr>
        </w:div>
        <w:div w:id="2117367414">
          <w:marLeft w:val="640"/>
          <w:marRight w:val="0"/>
          <w:marTop w:val="0"/>
          <w:marBottom w:val="0"/>
          <w:divBdr>
            <w:top w:val="none" w:sz="0" w:space="0" w:color="auto"/>
            <w:left w:val="none" w:sz="0" w:space="0" w:color="auto"/>
            <w:bottom w:val="none" w:sz="0" w:space="0" w:color="auto"/>
            <w:right w:val="none" w:sz="0" w:space="0" w:color="auto"/>
          </w:divBdr>
        </w:div>
        <w:div w:id="803039398">
          <w:marLeft w:val="640"/>
          <w:marRight w:val="0"/>
          <w:marTop w:val="0"/>
          <w:marBottom w:val="0"/>
          <w:divBdr>
            <w:top w:val="none" w:sz="0" w:space="0" w:color="auto"/>
            <w:left w:val="none" w:sz="0" w:space="0" w:color="auto"/>
            <w:bottom w:val="none" w:sz="0" w:space="0" w:color="auto"/>
            <w:right w:val="none" w:sz="0" w:space="0" w:color="auto"/>
          </w:divBdr>
        </w:div>
        <w:div w:id="1236090705">
          <w:marLeft w:val="640"/>
          <w:marRight w:val="0"/>
          <w:marTop w:val="0"/>
          <w:marBottom w:val="0"/>
          <w:divBdr>
            <w:top w:val="none" w:sz="0" w:space="0" w:color="auto"/>
            <w:left w:val="none" w:sz="0" w:space="0" w:color="auto"/>
            <w:bottom w:val="none" w:sz="0" w:space="0" w:color="auto"/>
            <w:right w:val="none" w:sz="0" w:space="0" w:color="auto"/>
          </w:divBdr>
        </w:div>
        <w:div w:id="760561812">
          <w:marLeft w:val="640"/>
          <w:marRight w:val="0"/>
          <w:marTop w:val="0"/>
          <w:marBottom w:val="0"/>
          <w:divBdr>
            <w:top w:val="none" w:sz="0" w:space="0" w:color="auto"/>
            <w:left w:val="none" w:sz="0" w:space="0" w:color="auto"/>
            <w:bottom w:val="none" w:sz="0" w:space="0" w:color="auto"/>
            <w:right w:val="none" w:sz="0" w:space="0" w:color="auto"/>
          </w:divBdr>
        </w:div>
        <w:div w:id="75833993">
          <w:marLeft w:val="640"/>
          <w:marRight w:val="0"/>
          <w:marTop w:val="0"/>
          <w:marBottom w:val="0"/>
          <w:divBdr>
            <w:top w:val="none" w:sz="0" w:space="0" w:color="auto"/>
            <w:left w:val="none" w:sz="0" w:space="0" w:color="auto"/>
            <w:bottom w:val="none" w:sz="0" w:space="0" w:color="auto"/>
            <w:right w:val="none" w:sz="0" w:space="0" w:color="auto"/>
          </w:divBdr>
        </w:div>
        <w:div w:id="1875580750">
          <w:marLeft w:val="640"/>
          <w:marRight w:val="0"/>
          <w:marTop w:val="0"/>
          <w:marBottom w:val="0"/>
          <w:divBdr>
            <w:top w:val="none" w:sz="0" w:space="0" w:color="auto"/>
            <w:left w:val="none" w:sz="0" w:space="0" w:color="auto"/>
            <w:bottom w:val="none" w:sz="0" w:space="0" w:color="auto"/>
            <w:right w:val="none" w:sz="0" w:space="0" w:color="auto"/>
          </w:divBdr>
        </w:div>
        <w:div w:id="589244107">
          <w:marLeft w:val="640"/>
          <w:marRight w:val="0"/>
          <w:marTop w:val="0"/>
          <w:marBottom w:val="0"/>
          <w:divBdr>
            <w:top w:val="none" w:sz="0" w:space="0" w:color="auto"/>
            <w:left w:val="none" w:sz="0" w:space="0" w:color="auto"/>
            <w:bottom w:val="none" w:sz="0" w:space="0" w:color="auto"/>
            <w:right w:val="none" w:sz="0" w:space="0" w:color="auto"/>
          </w:divBdr>
        </w:div>
        <w:div w:id="1363901403">
          <w:marLeft w:val="640"/>
          <w:marRight w:val="0"/>
          <w:marTop w:val="0"/>
          <w:marBottom w:val="0"/>
          <w:divBdr>
            <w:top w:val="none" w:sz="0" w:space="0" w:color="auto"/>
            <w:left w:val="none" w:sz="0" w:space="0" w:color="auto"/>
            <w:bottom w:val="none" w:sz="0" w:space="0" w:color="auto"/>
            <w:right w:val="none" w:sz="0" w:space="0" w:color="auto"/>
          </w:divBdr>
        </w:div>
        <w:div w:id="866059865">
          <w:marLeft w:val="640"/>
          <w:marRight w:val="0"/>
          <w:marTop w:val="0"/>
          <w:marBottom w:val="0"/>
          <w:divBdr>
            <w:top w:val="none" w:sz="0" w:space="0" w:color="auto"/>
            <w:left w:val="none" w:sz="0" w:space="0" w:color="auto"/>
            <w:bottom w:val="none" w:sz="0" w:space="0" w:color="auto"/>
            <w:right w:val="none" w:sz="0" w:space="0" w:color="auto"/>
          </w:divBdr>
        </w:div>
        <w:div w:id="2143690639">
          <w:marLeft w:val="640"/>
          <w:marRight w:val="0"/>
          <w:marTop w:val="0"/>
          <w:marBottom w:val="0"/>
          <w:divBdr>
            <w:top w:val="none" w:sz="0" w:space="0" w:color="auto"/>
            <w:left w:val="none" w:sz="0" w:space="0" w:color="auto"/>
            <w:bottom w:val="none" w:sz="0" w:space="0" w:color="auto"/>
            <w:right w:val="none" w:sz="0" w:space="0" w:color="auto"/>
          </w:divBdr>
        </w:div>
        <w:div w:id="1327437967">
          <w:marLeft w:val="640"/>
          <w:marRight w:val="0"/>
          <w:marTop w:val="0"/>
          <w:marBottom w:val="0"/>
          <w:divBdr>
            <w:top w:val="none" w:sz="0" w:space="0" w:color="auto"/>
            <w:left w:val="none" w:sz="0" w:space="0" w:color="auto"/>
            <w:bottom w:val="none" w:sz="0" w:space="0" w:color="auto"/>
            <w:right w:val="none" w:sz="0" w:space="0" w:color="auto"/>
          </w:divBdr>
        </w:div>
        <w:div w:id="843907141">
          <w:marLeft w:val="640"/>
          <w:marRight w:val="0"/>
          <w:marTop w:val="0"/>
          <w:marBottom w:val="0"/>
          <w:divBdr>
            <w:top w:val="none" w:sz="0" w:space="0" w:color="auto"/>
            <w:left w:val="none" w:sz="0" w:space="0" w:color="auto"/>
            <w:bottom w:val="none" w:sz="0" w:space="0" w:color="auto"/>
            <w:right w:val="none" w:sz="0" w:space="0" w:color="auto"/>
          </w:divBdr>
        </w:div>
        <w:div w:id="1797140428">
          <w:marLeft w:val="640"/>
          <w:marRight w:val="0"/>
          <w:marTop w:val="0"/>
          <w:marBottom w:val="0"/>
          <w:divBdr>
            <w:top w:val="none" w:sz="0" w:space="0" w:color="auto"/>
            <w:left w:val="none" w:sz="0" w:space="0" w:color="auto"/>
            <w:bottom w:val="none" w:sz="0" w:space="0" w:color="auto"/>
            <w:right w:val="none" w:sz="0" w:space="0" w:color="auto"/>
          </w:divBdr>
        </w:div>
        <w:div w:id="676659984">
          <w:marLeft w:val="640"/>
          <w:marRight w:val="0"/>
          <w:marTop w:val="0"/>
          <w:marBottom w:val="0"/>
          <w:divBdr>
            <w:top w:val="none" w:sz="0" w:space="0" w:color="auto"/>
            <w:left w:val="none" w:sz="0" w:space="0" w:color="auto"/>
            <w:bottom w:val="none" w:sz="0" w:space="0" w:color="auto"/>
            <w:right w:val="none" w:sz="0" w:space="0" w:color="auto"/>
          </w:divBdr>
        </w:div>
        <w:div w:id="145318584">
          <w:marLeft w:val="640"/>
          <w:marRight w:val="0"/>
          <w:marTop w:val="0"/>
          <w:marBottom w:val="0"/>
          <w:divBdr>
            <w:top w:val="none" w:sz="0" w:space="0" w:color="auto"/>
            <w:left w:val="none" w:sz="0" w:space="0" w:color="auto"/>
            <w:bottom w:val="none" w:sz="0" w:space="0" w:color="auto"/>
            <w:right w:val="none" w:sz="0" w:space="0" w:color="auto"/>
          </w:divBdr>
        </w:div>
        <w:div w:id="1453554062">
          <w:marLeft w:val="640"/>
          <w:marRight w:val="0"/>
          <w:marTop w:val="0"/>
          <w:marBottom w:val="0"/>
          <w:divBdr>
            <w:top w:val="none" w:sz="0" w:space="0" w:color="auto"/>
            <w:left w:val="none" w:sz="0" w:space="0" w:color="auto"/>
            <w:bottom w:val="none" w:sz="0" w:space="0" w:color="auto"/>
            <w:right w:val="none" w:sz="0" w:space="0" w:color="auto"/>
          </w:divBdr>
        </w:div>
        <w:div w:id="1576158499">
          <w:marLeft w:val="640"/>
          <w:marRight w:val="0"/>
          <w:marTop w:val="0"/>
          <w:marBottom w:val="0"/>
          <w:divBdr>
            <w:top w:val="none" w:sz="0" w:space="0" w:color="auto"/>
            <w:left w:val="none" w:sz="0" w:space="0" w:color="auto"/>
            <w:bottom w:val="none" w:sz="0" w:space="0" w:color="auto"/>
            <w:right w:val="none" w:sz="0" w:space="0" w:color="auto"/>
          </w:divBdr>
        </w:div>
        <w:div w:id="1915385975">
          <w:marLeft w:val="640"/>
          <w:marRight w:val="0"/>
          <w:marTop w:val="0"/>
          <w:marBottom w:val="0"/>
          <w:divBdr>
            <w:top w:val="none" w:sz="0" w:space="0" w:color="auto"/>
            <w:left w:val="none" w:sz="0" w:space="0" w:color="auto"/>
            <w:bottom w:val="none" w:sz="0" w:space="0" w:color="auto"/>
            <w:right w:val="none" w:sz="0" w:space="0" w:color="auto"/>
          </w:divBdr>
        </w:div>
        <w:div w:id="715548410">
          <w:marLeft w:val="640"/>
          <w:marRight w:val="0"/>
          <w:marTop w:val="0"/>
          <w:marBottom w:val="0"/>
          <w:divBdr>
            <w:top w:val="none" w:sz="0" w:space="0" w:color="auto"/>
            <w:left w:val="none" w:sz="0" w:space="0" w:color="auto"/>
            <w:bottom w:val="none" w:sz="0" w:space="0" w:color="auto"/>
            <w:right w:val="none" w:sz="0" w:space="0" w:color="auto"/>
          </w:divBdr>
        </w:div>
        <w:div w:id="652953933">
          <w:marLeft w:val="640"/>
          <w:marRight w:val="0"/>
          <w:marTop w:val="0"/>
          <w:marBottom w:val="0"/>
          <w:divBdr>
            <w:top w:val="none" w:sz="0" w:space="0" w:color="auto"/>
            <w:left w:val="none" w:sz="0" w:space="0" w:color="auto"/>
            <w:bottom w:val="none" w:sz="0" w:space="0" w:color="auto"/>
            <w:right w:val="none" w:sz="0" w:space="0" w:color="auto"/>
          </w:divBdr>
        </w:div>
        <w:div w:id="674847227">
          <w:marLeft w:val="640"/>
          <w:marRight w:val="0"/>
          <w:marTop w:val="0"/>
          <w:marBottom w:val="0"/>
          <w:divBdr>
            <w:top w:val="none" w:sz="0" w:space="0" w:color="auto"/>
            <w:left w:val="none" w:sz="0" w:space="0" w:color="auto"/>
            <w:bottom w:val="none" w:sz="0" w:space="0" w:color="auto"/>
            <w:right w:val="none" w:sz="0" w:space="0" w:color="auto"/>
          </w:divBdr>
        </w:div>
        <w:div w:id="178352185">
          <w:marLeft w:val="640"/>
          <w:marRight w:val="0"/>
          <w:marTop w:val="0"/>
          <w:marBottom w:val="0"/>
          <w:divBdr>
            <w:top w:val="none" w:sz="0" w:space="0" w:color="auto"/>
            <w:left w:val="none" w:sz="0" w:space="0" w:color="auto"/>
            <w:bottom w:val="none" w:sz="0" w:space="0" w:color="auto"/>
            <w:right w:val="none" w:sz="0" w:space="0" w:color="auto"/>
          </w:divBdr>
        </w:div>
        <w:div w:id="1687244930">
          <w:marLeft w:val="640"/>
          <w:marRight w:val="0"/>
          <w:marTop w:val="0"/>
          <w:marBottom w:val="0"/>
          <w:divBdr>
            <w:top w:val="none" w:sz="0" w:space="0" w:color="auto"/>
            <w:left w:val="none" w:sz="0" w:space="0" w:color="auto"/>
            <w:bottom w:val="none" w:sz="0" w:space="0" w:color="auto"/>
            <w:right w:val="none" w:sz="0" w:space="0" w:color="auto"/>
          </w:divBdr>
        </w:div>
        <w:div w:id="478377692">
          <w:marLeft w:val="640"/>
          <w:marRight w:val="0"/>
          <w:marTop w:val="0"/>
          <w:marBottom w:val="0"/>
          <w:divBdr>
            <w:top w:val="none" w:sz="0" w:space="0" w:color="auto"/>
            <w:left w:val="none" w:sz="0" w:space="0" w:color="auto"/>
            <w:bottom w:val="none" w:sz="0" w:space="0" w:color="auto"/>
            <w:right w:val="none" w:sz="0" w:space="0" w:color="auto"/>
          </w:divBdr>
        </w:div>
        <w:div w:id="125245237">
          <w:marLeft w:val="640"/>
          <w:marRight w:val="0"/>
          <w:marTop w:val="0"/>
          <w:marBottom w:val="0"/>
          <w:divBdr>
            <w:top w:val="none" w:sz="0" w:space="0" w:color="auto"/>
            <w:left w:val="none" w:sz="0" w:space="0" w:color="auto"/>
            <w:bottom w:val="none" w:sz="0" w:space="0" w:color="auto"/>
            <w:right w:val="none" w:sz="0" w:space="0" w:color="auto"/>
          </w:divBdr>
        </w:div>
        <w:div w:id="1379472149">
          <w:marLeft w:val="640"/>
          <w:marRight w:val="0"/>
          <w:marTop w:val="0"/>
          <w:marBottom w:val="0"/>
          <w:divBdr>
            <w:top w:val="none" w:sz="0" w:space="0" w:color="auto"/>
            <w:left w:val="none" w:sz="0" w:space="0" w:color="auto"/>
            <w:bottom w:val="none" w:sz="0" w:space="0" w:color="auto"/>
            <w:right w:val="none" w:sz="0" w:space="0" w:color="auto"/>
          </w:divBdr>
        </w:div>
        <w:div w:id="244386578">
          <w:marLeft w:val="640"/>
          <w:marRight w:val="0"/>
          <w:marTop w:val="0"/>
          <w:marBottom w:val="0"/>
          <w:divBdr>
            <w:top w:val="none" w:sz="0" w:space="0" w:color="auto"/>
            <w:left w:val="none" w:sz="0" w:space="0" w:color="auto"/>
            <w:bottom w:val="none" w:sz="0" w:space="0" w:color="auto"/>
            <w:right w:val="none" w:sz="0" w:space="0" w:color="auto"/>
          </w:divBdr>
        </w:div>
        <w:div w:id="964195668">
          <w:marLeft w:val="640"/>
          <w:marRight w:val="0"/>
          <w:marTop w:val="0"/>
          <w:marBottom w:val="0"/>
          <w:divBdr>
            <w:top w:val="none" w:sz="0" w:space="0" w:color="auto"/>
            <w:left w:val="none" w:sz="0" w:space="0" w:color="auto"/>
            <w:bottom w:val="none" w:sz="0" w:space="0" w:color="auto"/>
            <w:right w:val="none" w:sz="0" w:space="0" w:color="auto"/>
          </w:divBdr>
        </w:div>
        <w:div w:id="918831514">
          <w:marLeft w:val="640"/>
          <w:marRight w:val="0"/>
          <w:marTop w:val="0"/>
          <w:marBottom w:val="0"/>
          <w:divBdr>
            <w:top w:val="none" w:sz="0" w:space="0" w:color="auto"/>
            <w:left w:val="none" w:sz="0" w:space="0" w:color="auto"/>
            <w:bottom w:val="none" w:sz="0" w:space="0" w:color="auto"/>
            <w:right w:val="none" w:sz="0" w:space="0" w:color="auto"/>
          </w:divBdr>
        </w:div>
        <w:div w:id="1070734517">
          <w:marLeft w:val="640"/>
          <w:marRight w:val="0"/>
          <w:marTop w:val="0"/>
          <w:marBottom w:val="0"/>
          <w:divBdr>
            <w:top w:val="none" w:sz="0" w:space="0" w:color="auto"/>
            <w:left w:val="none" w:sz="0" w:space="0" w:color="auto"/>
            <w:bottom w:val="none" w:sz="0" w:space="0" w:color="auto"/>
            <w:right w:val="none" w:sz="0" w:space="0" w:color="auto"/>
          </w:divBdr>
        </w:div>
        <w:div w:id="1685550061">
          <w:marLeft w:val="640"/>
          <w:marRight w:val="0"/>
          <w:marTop w:val="0"/>
          <w:marBottom w:val="0"/>
          <w:divBdr>
            <w:top w:val="none" w:sz="0" w:space="0" w:color="auto"/>
            <w:left w:val="none" w:sz="0" w:space="0" w:color="auto"/>
            <w:bottom w:val="none" w:sz="0" w:space="0" w:color="auto"/>
            <w:right w:val="none" w:sz="0" w:space="0" w:color="auto"/>
          </w:divBdr>
        </w:div>
        <w:div w:id="1852407334">
          <w:marLeft w:val="640"/>
          <w:marRight w:val="0"/>
          <w:marTop w:val="0"/>
          <w:marBottom w:val="0"/>
          <w:divBdr>
            <w:top w:val="none" w:sz="0" w:space="0" w:color="auto"/>
            <w:left w:val="none" w:sz="0" w:space="0" w:color="auto"/>
            <w:bottom w:val="none" w:sz="0" w:space="0" w:color="auto"/>
            <w:right w:val="none" w:sz="0" w:space="0" w:color="auto"/>
          </w:divBdr>
        </w:div>
        <w:div w:id="674039556">
          <w:marLeft w:val="640"/>
          <w:marRight w:val="0"/>
          <w:marTop w:val="0"/>
          <w:marBottom w:val="0"/>
          <w:divBdr>
            <w:top w:val="none" w:sz="0" w:space="0" w:color="auto"/>
            <w:left w:val="none" w:sz="0" w:space="0" w:color="auto"/>
            <w:bottom w:val="none" w:sz="0" w:space="0" w:color="auto"/>
            <w:right w:val="none" w:sz="0" w:space="0" w:color="auto"/>
          </w:divBdr>
        </w:div>
        <w:div w:id="703943609">
          <w:marLeft w:val="640"/>
          <w:marRight w:val="0"/>
          <w:marTop w:val="0"/>
          <w:marBottom w:val="0"/>
          <w:divBdr>
            <w:top w:val="none" w:sz="0" w:space="0" w:color="auto"/>
            <w:left w:val="none" w:sz="0" w:space="0" w:color="auto"/>
            <w:bottom w:val="none" w:sz="0" w:space="0" w:color="auto"/>
            <w:right w:val="none" w:sz="0" w:space="0" w:color="auto"/>
          </w:divBdr>
        </w:div>
        <w:div w:id="2092465094">
          <w:marLeft w:val="640"/>
          <w:marRight w:val="0"/>
          <w:marTop w:val="0"/>
          <w:marBottom w:val="0"/>
          <w:divBdr>
            <w:top w:val="none" w:sz="0" w:space="0" w:color="auto"/>
            <w:left w:val="none" w:sz="0" w:space="0" w:color="auto"/>
            <w:bottom w:val="none" w:sz="0" w:space="0" w:color="auto"/>
            <w:right w:val="none" w:sz="0" w:space="0" w:color="auto"/>
          </w:divBdr>
        </w:div>
        <w:div w:id="1980381663">
          <w:marLeft w:val="640"/>
          <w:marRight w:val="0"/>
          <w:marTop w:val="0"/>
          <w:marBottom w:val="0"/>
          <w:divBdr>
            <w:top w:val="none" w:sz="0" w:space="0" w:color="auto"/>
            <w:left w:val="none" w:sz="0" w:space="0" w:color="auto"/>
            <w:bottom w:val="none" w:sz="0" w:space="0" w:color="auto"/>
            <w:right w:val="none" w:sz="0" w:space="0" w:color="auto"/>
          </w:divBdr>
        </w:div>
        <w:div w:id="1177766020">
          <w:marLeft w:val="640"/>
          <w:marRight w:val="0"/>
          <w:marTop w:val="0"/>
          <w:marBottom w:val="0"/>
          <w:divBdr>
            <w:top w:val="none" w:sz="0" w:space="0" w:color="auto"/>
            <w:left w:val="none" w:sz="0" w:space="0" w:color="auto"/>
            <w:bottom w:val="none" w:sz="0" w:space="0" w:color="auto"/>
            <w:right w:val="none" w:sz="0" w:space="0" w:color="auto"/>
          </w:divBdr>
        </w:div>
        <w:div w:id="241447437">
          <w:marLeft w:val="640"/>
          <w:marRight w:val="0"/>
          <w:marTop w:val="0"/>
          <w:marBottom w:val="0"/>
          <w:divBdr>
            <w:top w:val="none" w:sz="0" w:space="0" w:color="auto"/>
            <w:left w:val="none" w:sz="0" w:space="0" w:color="auto"/>
            <w:bottom w:val="none" w:sz="0" w:space="0" w:color="auto"/>
            <w:right w:val="none" w:sz="0" w:space="0" w:color="auto"/>
          </w:divBdr>
        </w:div>
      </w:divsChild>
    </w:div>
    <w:div w:id="1075206069">
      <w:bodyDiv w:val="1"/>
      <w:marLeft w:val="0"/>
      <w:marRight w:val="0"/>
      <w:marTop w:val="0"/>
      <w:marBottom w:val="0"/>
      <w:divBdr>
        <w:top w:val="none" w:sz="0" w:space="0" w:color="auto"/>
        <w:left w:val="none" w:sz="0" w:space="0" w:color="auto"/>
        <w:bottom w:val="none" w:sz="0" w:space="0" w:color="auto"/>
        <w:right w:val="none" w:sz="0" w:space="0" w:color="auto"/>
      </w:divBdr>
      <w:divsChild>
        <w:div w:id="1339232263">
          <w:marLeft w:val="640"/>
          <w:marRight w:val="0"/>
          <w:marTop w:val="0"/>
          <w:marBottom w:val="0"/>
          <w:divBdr>
            <w:top w:val="none" w:sz="0" w:space="0" w:color="auto"/>
            <w:left w:val="none" w:sz="0" w:space="0" w:color="auto"/>
            <w:bottom w:val="none" w:sz="0" w:space="0" w:color="auto"/>
            <w:right w:val="none" w:sz="0" w:space="0" w:color="auto"/>
          </w:divBdr>
        </w:div>
        <w:div w:id="1740133234">
          <w:marLeft w:val="640"/>
          <w:marRight w:val="0"/>
          <w:marTop w:val="0"/>
          <w:marBottom w:val="0"/>
          <w:divBdr>
            <w:top w:val="none" w:sz="0" w:space="0" w:color="auto"/>
            <w:left w:val="none" w:sz="0" w:space="0" w:color="auto"/>
            <w:bottom w:val="none" w:sz="0" w:space="0" w:color="auto"/>
            <w:right w:val="none" w:sz="0" w:space="0" w:color="auto"/>
          </w:divBdr>
        </w:div>
        <w:div w:id="1418208251">
          <w:marLeft w:val="640"/>
          <w:marRight w:val="0"/>
          <w:marTop w:val="0"/>
          <w:marBottom w:val="0"/>
          <w:divBdr>
            <w:top w:val="none" w:sz="0" w:space="0" w:color="auto"/>
            <w:left w:val="none" w:sz="0" w:space="0" w:color="auto"/>
            <w:bottom w:val="none" w:sz="0" w:space="0" w:color="auto"/>
            <w:right w:val="none" w:sz="0" w:space="0" w:color="auto"/>
          </w:divBdr>
        </w:div>
        <w:div w:id="1536115953">
          <w:marLeft w:val="640"/>
          <w:marRight w:val="0"/>
          <w:marTop w:val="0"/>
          <w:marBottom w:val="0"/>
          <w:divBdr>
            <w:top w:val="none" w:sz="0" w:space="0" w:color="auto"/>
            <w:left w:val="none" w:sz="0" w:space="0" w:color="auto"/>
            <w:bottom w:val="none" w:sz="0" w:space="0" w:color="auto"/>
            <w:right w:val="none" w:sz="0" w:space="0" w:color="auto"/>
          </w:divBdr>
        </w:div>
        <w:div w:id="2098213774">
          <w:marLeft w:val="640"/>
          <w:marRight w:val="0"/>
          <w:marTop w:val="0"/>
          <w:marBottom w:val="0"/>
          <w:divBdr>
            <w:top w:val="none" w:sz="0" w:space="0" w:color="auto"/>
            <w:left w:val="none" w:sz="0" w:space="0" w:color="auto"/>
            <w:bottom w:val="none" w:sz="0" w:space="0" w:color="auto"/>
            <w:right w:val="none" w:sz="0" w:space="0" w:color="auto"/>
          </w:divBdr>
        </w:div>
        <w:div w:id="1581215554">
          <w:marLeft w:val="640"/>
          <w:marRight w:val="0"/>
          <w:marTop w:val="0"/>
          <w:marBottom w:val="0"/>
          <w:divBdr>
            <w:top w:val="none" w:sz="0" w:space="0" w:color="auto"/>
            <w:left w:val="none" w:sz="0" w:space="0" w:color="auto"/>
            <w:bottom w:val="none" w:sz="0" w:space="0" w:color="auto"/>
            <w:right w:val="none" w:sz="0" w:space="0" w:color="auto"/>
          </w:divBdr>
        </w:div>
        <w:div w:id="1605458923">
          <w:marLeft w:val="640"/>
          <w:marRight w:val="0"/>
          <w:marTop w:val="0"/>
          <w:marBottom w:val="0"/>
          <w:divBdr>
            <w:top w:val="none" w:sz="0" w:space="0" w:color="auto"/>
            <w:left w:val="none" w:sz="0" w:space="0" w:color="auto"/>
            <w:bottom w:val="none" w:sz="0" w:space="0" w:color="auto"/>
            <w:right w:val="none" w:sz="0" w:space="0" w:color="auto"/>
          </w:divBdr>
        </w:div>
        <w:div w:id="1526020254">
          <w:marLeft w:val="640"/>
          <w:marRight w:val="0"/>
          <w:marTop w:val="0"/>
          <w:marBottom w:val="0"/>
          <w:divBdr>
            <w:top w:val="none" w:sz="0" w:space="0" w:color="auto"/>
            <w:left w:val="none" w:sz="0" w:space="0" w:color="auto"/>
            <w:bottom w:val="none" w:sz="0" w:space="0" w:color="auto"/>
            <w:right w:val="none" w:sz="0" w:space="0" w:color="auto"/>
          </w:divBdr>
        </w:div>
        <w:div w:id="637880886">
          <w:marLeft w:val="640"/>
          <w:marRight w:val="0"/>
          <w:marTop w:val="0"/>
          <w:marBottom w:val="0"/>
          <w:divBdr>
            <w:top w:val="none" w:sz="0" w:space="0" w:color="auto"/>
            <w:left w:val="none" w:sz="0" w:space="0" w:color="auto"/>
            <w:bottom w:val="none" w:sz="0" w:space="0" w:color="auto"/>
            <w:right w:val="none" w:sz="0" w:space="0" w:color="auto"/>
          </w:divBdr>
        </w:div>
        <w:div w:id="326370228">
          <w:marLeft w:val="640"/>
          <w:marRight w:val="0"/>
          <w:marTop w:val="0"/>
          <w:marBottom w:val="0"/>
          <w:divBdr>
            <w:top w:val="none" w:sz="0" w:space="0" w:color="auto"/>
            <w:left w:val="none" w:sz="0" w:space="0" w:color="auto"/>
            <w:bottom w:val="none" w:sz="0" w:space="0" w:color="auto"/>
            <w:right w:val="none" w:sz="0" w:space="0" w:color="auto"/>
          </w:divBdr>
        </w:div>
        <w:div w:id="635263655">
          <w:marLeft w:val="640"/>
          <w:marRight w:val="0"/>
          <w:marTop w:val="0"/>
          <w:marBottom w:val="0"/>
          <w:divBdr>
            <w:top w:val="none" w:sz="0" w:space="0" w:color="auto"/>
            <w:left w:val="none" w:sz="0" w:space="0" w:color="auto"/>
            <w:bottom w:val="none" w:sz="0" w:space="0" w:color="auto"/>
            <w:right w:val="none" w:sz="0" w:space="0" w:color="auto"/>
          </w:divBdr>
        </w:div>
        <w:div w:id="1266422148">
          <w:marLeft w:val="640"/>
          <w:marRight w:val="0"/>
          <w:marTop w:val="0"/>
          <w:marBottom w:val="0"/>
          <w:divBdr>
            <w:top w:val="none" w:sz="0" w:space="0" w:color="auto"/>
            <w:left w:val="none" w:sz="0" w:space="0" w:color="auto"/>
            <w:bottom w:val="none" w:sz="0" w:space="0" w:color="auto"/>
            <w:right w:val="none" w:sz="0" w:space="0" w:color="auto"/>
          </w:divBdr>
        </w:div>
        <w:div w:id="163937919">
          <w:marLeft w:val="640"/>
          <w:marRight w:val="0"/>
          <w:marTop w:val="0"/>
          <w:marBottom w:val="0"/>
          <w:divBdr>
            <w:top w:val="none" w:sz="0" w:space="0" w:color="auto"/>
            <w:left w:val="none" w:sz="0" w:space="0" w:color="auto"/>
            <w:bottom w:val="none" w:sz="0" w:space="0" w:color="auto"/>
            <w:right w:val="none" w:sz="0" w:space="0" w:color="auto"/>
          </w:divBdr>
        </w:div>
        <w:div w:id="1962300612">
          <w:marLeft w:val="640"/>
          <w:marRight w:val="0"/>
          <w:marTop w:val="0"/>
          <w:marBottom w:val="0"/>
          <w:divBdr>
            <w:top w:val="none" w:sz="0" w:space="0" w:color="auto"/>
            <w:left w:val="none" w:sz="0" w:space="0" w:color="auto"/>
            <w:bottom w:val="none" w:sz="0" w:space="0" w:color="auto"/>
            <w:right w:val="none" w:sz="0" w:space="0" w:color="auto"/>
          </w:divBdr>
        </w:div>
        <w:div w:id="1991250283">
          <w:marLeft w:val="640"/>
          <w:marRight w:val="0"/>
          <w:marTop w:val="0"/>
          <w:marBottom w:val="0"/>
          <w:divBdr>
            <w:top w:val="none" w:sz="0" w:space="0" w:color="auto"/>
            <w:left w:val="none" w:sz="0" w:space="0" w:color="auto"/>
            <w:bottom w:val="none" w:sz="0" w:space="0" w:color="auto"/>
            <w:right w:val="none" w:sz="0" w:space="0" w:color="auto"/>
          </w:divBdr>
        </w:div>
        <w:div w:id="1246263657">
          <w:marLeft w:val="640"/>
          <w:marRight w:val="0"/>
          <w:marTop w:val="0"/>
          <w:marBottom w:val="0"/>
          <w:divBdr>
            <w:top w:val="none" w:sz="0" w:space="0" w:color="auto"/>
            <w:left w:val="none" w:sz="0" w:space="0" w:color="auto"/>
            <w:bottom w:val="none" w:sz="0" w:space="0" w:color="auto"/>
            <w:right w:val="none" w:sz="0" w:space="0" w:color="auto"/>
          </w:divBdr>
        </w:div>
        <w:div w:id="1629815377">
          <w:marLeft w:val="640"/>
          <w:marRight w:val="0"/>
          <w:marTop w:val="0"/>
          <w:marBottom w:val="0"/>
          <w:divBdr>
            <w:top w:val="none" w:sz="0" w:space="0" w:color="auto"/>
            <w:left w:val="none" w:sz="0" w:space="0" w:color="auto"/>
            <w:bottom w:val="none" w:sz="0" w:space="0" w:color="auto"/>
            <w:right w:val="none" w:sz="0" w:space="0" w:color="auto"/>
          </w:divBdr>
        </w:div>
        <w:div w:id="1675954192">
          <w:marLeft w:val="640"/>
          <w:marRight w:val="0"/>
          <w:marTop w:val="0"/>
          <w:marBottom w:val="0"/>
          <w:divBdr>
            <w:top w:val="none" w:sz="0" w:space="0" w:color="auto"/>
            <w:left w:val="none" w:sz="0" w:space="0" w:color="auto"/>
            <w:bottom w:val="none" w:sz="0" w:space="0" w:color="auto"/>
            <w:right w:val="none" w:sz="0" w:space="0" w:color="auto"/>
          </w:divBdr>
        </w:div>
        <w:div w:id="1180508180">
          <w:marLeft w:val="640"/>
          <w:marRight w:val="0"/>
          <w:marTop w:val="0"/>
          <w:marBottom w:val="0"/>
          <w:divBdr>
            <w:top w:val="none" w:sz="0" w:space="0" w:color="auto"/>
            <w:left w:val="none" w:sz="0" w:space="0" w:color="auto"/>
            <w:bottom w:val="none" w:sz="0" w:space="0" w:color="auto"/>
            <w:right w:val="none" w:sz="0" w:space="0" w:color="auto"/>
          </w:divBdr>
        </w:div>
        <w:div w:id="1034963419">
          <w:marLeft w:val="640"/>
          <w:marRight w:val="0"/>
          <w:marTop w:val="0"/>
          <w:marBottom w:val="0"/>
          <w:divBdr>
            <w:top w:val="none" w:sz="0" w:space="0" w:color="auto"/>
            <w:left w:val="none" w:sz="0" w:space="0" w:color="auto"/>
            <w:bottom w:val="none" w:sz="0" w:space="0" w:color="auto"/>
            <w:right w:val="none" w:sz="0" w:space="0" w:color="auto"/>
          </w:divBdr>
        </w:div>
        <w:div w:id="14700">
          <w:marLeft w:val="640"/>
          <w:marRight w:val="0"/>
          <w:marTop w:val="0"/>
          <w:marBottom w:val="0"/>
          <w:divBdr>
            <w:top w:val="none" w:sz="0" w:space="0" w:color="auto"/>
            <w:left w:val="none" w:sz="0" w:space="0" w:color="auto"/>
            <w:bottom w:val="none" w:sz="0" w:space="0" w:color="auto"/>
            <w:right w:val="none" w:sz="0" w:space="0" w:color="auto"/>
          </w:divBdr>
        </w:div>
        <w:div w:id="264504712">
          <w:marLeft w:val="640"/>
          <w:marRight w:val="0"/>
          <w:marTop w:val="0"/>
          <w:marBottom w:val="0"/>
          <w:divBdr>
            <w:top w:val="none" w:sz="0" w:space="0" w:color="auto"/>
            <w:left w:val="none" w:sz="0" w:space="0" w:color="auto"/>
            <w:bottom w:val="none" w:sz="0" w:space="0" w:color="auto"/>
            <w:right w:val="none" w:sz="0" w:space="0" w:color="auto"/>
          </w:divBdr>
        </w:div>
        <w:div w:id="720447943">
          <w:marLeft w:val="640"/>
          <w:marRight w:val="0"/>
          <w:marTop w:val="0"/>
          <w:marBottom w:val="0"/>
          <w:divBdr>
            <w:top w:val="none" w:sz="0" w:space="0" w:color="auto"/>
            <w:left w:val="none" w:sz="0" w:space="0" w:color="auto"/>
            <w:bottom w:val="none" w:sz="0" w:space="0" w:color="auto"/>
            <w:right w:val="none" w:sz="0" w:space="0" w:color="auto"/>
          </w:divBdr>
        </w:div>
        <w:div w:id="1146554744">
          <w:marLeft w:val="640"/>
          <w:marRight w:val="0"/>
          <w:marTop w:val="0"/>
          <w:marBottom w:val="0"/>
          <w:divBdr>
            <w:top w:val="none" w:sz="0" w:space="0" w:color="auto"/>
            <w:left w:val="none" w:sz="0" w:space="0" w:color="auto"/>
            <w:bottom w:val="none" w:sz="0" w:space="0" w:color="auto"/>
            <w:right w:val="none" w:sz="0" w:space="0" w:color="auto"/>
          </w:divBdr>
        </w:div>
        <w:div w:id="964772137">
          <w:marLeft w:val="640"/>
          <w:marRight w:val="0"/>
          <w:marTop w:val="0"/>
          <w:marBottom w:val="0"/>
          <w:divBdr>
            <w:top w:val="none" w:sz="0" w:space="0" w:color="auto"/>
            <w:left w:val="none" w:sz="0" w:space="0" w:color="auto"/>
            <w:bottom w:val="none" w:sz="0" w:space="0" w:color="auto"/>
            <w:right w:val="none" w:sz="0" w:space="0" w:color="auto"/>
          </w:divBdr>
        </w:div>
        <w:div w:id="1746613357">
          <w:marLeft w:val="640"/>
          <w:marRight w:val="0"/>
          <w:marTop w:val="0"/>
          <w:marBottom w:val="0"/>
          <w:divBdr>
            <w:top w:val="none" w:sz="0" w:space="0" w:color="auto"/>
            <w:left w:val="none" w:sz="0" w:space="0" w:color="auto"/>
            <w:bottom w:val="none" w:sz="0" w:space="0" w:color="auto"/>
            <w:right w:val="none" w:sz="0" w:space="0" w:color="auto"/>
          </w:divBdr>
        </w:div>
        <w:div w:id="1300721171">
          <w:marLeft w:val="640"/>
          <w:marRight w:val="0"/>
          <w:marTop w:val="0"/>
          <w:marBottom w:val="0"/>
          <w:divBdr>
            <w:top w:val="none" w:sz="0" w:space="0" w:color="auto"/>
            <w:left w:val="none" w:sz="0" w:space="0" w:color="auto"/>
            <w:bottom w:val="none" w:sz="0" w:space="0" w:color="auto"/>
            <w:right w:val="none" w:sz="0" w:space="0" w:color="auto"/>
          </w:divBdr>
        </w:div>
        <w:div w:id="1750812408">
          <w:marLeft w:val="640"/>
          <w:marRight w:val="0"/>
          <w:marTop w:val="0"/>
          <w:marBottom w:val="0"/>
          <w:divBdr>
            <w:top w:val="none" w:sz="0" w:space="0" w:color="auto"/>
            <w:left w:val="none" w:sz="0" w:space="0" w:color="auto"/>
            <w:bottom w:val="none" w:sz="0" w:space="0" w:color="auto"/>
            <w:right w:val="none" w:sz="0" w:space="0" w:color="auto"/>
          </w:divBdr>
        </w:div>
        <w:div w:id="618142254">
          <w:marLeft w:val="640"/>
          <w:marRight w:val="0"/>
          <w:marTop w:val="0"/>
          <w:marBottom w:val="0"/>
          <w:divBdr>
            <w:top w:val="none" w:sz="0" w:space="0" w:color="auto"/>
            <w:left w:val="none" w:sz="0" w:space="0" w:color="auto"/>
            <w:bottom w:val="none" w:sz="0" w:space="0" w:color="auto"/>
            <w:right w:val="none" w:sz="0" w:space="0" w:color="auto"/>
          </w:divBdr>
        </w:div>
        <w:div w:id="1932397992">
          <w:marLeft w:val="640"/>
          <w:marRight w:val="0"/>
          <w:marTop w:val="0"/>
          <w:marBottom w:val="0"/>
          <w:divBdr>
            <w:top w:val="none" w:sz="0" w:space="0" w:color="auto"/>
            <w:left w:val="none" w:sz="0" w:space="0" w:color="auto"/>
            <w:bottom w:val="none" w:sz="0" w:space="0" w:color="auto"/>
            <w:right w:val="none" w:sz="0" w:space="0" w:color="auto"/>
          </w:divBdr>
        </w:div>
        <w:div w:id="2012374066">
          <w:marLeft w:val="640"/>
          <w:marRight w:val="0"/>
          <w:marTop w:val="0"/>
          <w:marBottom w:val="0"/>
          <w:divBdr>
            <w:top w:val="none" w:sz="0" w:space="0" w:color="auto"/>
            <w:left w:val="none" w:sz="0" w:space="0" w:color="auto"/>
            <w:bottom w:val="none" w:sz="0" w:space="0" w:color="auto"/>
            <w:right w:val="none" w:sz="0" w:space="0" w:color="auto"/>
          </w:divBdr>
        </w:div>
        <w:div w:id="1752652132">
          <w:marLeft w:val="640"/>
          <w:marRight w:val="0"/>
          <w:marTop w:val="0"/>
          <w:marBottom w:val="0"/>
          <w:divBdr>
            <w:top w:val="none" w:sz="0" w:space="0" w:color="auto"/>
            <w:left w:val="none" w:sz="0" w:space="0" w:color="auto"/>
            <w:bottom w:val="none" w:sz="0" w:space="0" w:color="auto"/>
            <w:right w:val="none" w:sz="0" w:space="0" w:color="auto"/>
          </w:divBdr>
        </w:div>
        <w:div w:id="1775445089">
          <w:marLeft w:val="640"/>
          <w:marRight w:val="0"/>
          <w:marTop w:val="0"/>
          <w:marBottom w:val="0"/>
          <w:divBdr>
            <w:top w:val="none" w:sz="0" w:space="0" w:color="auto"/>
            <w:left w:val="none" w:sz="0" w:space="0" w:color="auto"/>
            <w:bottom w:val="none" w:sz="0" w:space="0" w:color="auto"/>
            <w:right w:val="none" w:sz="0" w:space="0" w:color="auto"/>
          </w:divBdr>
        </w:div>
        <w:div w:id="963005760">
          <w:marLeft w:val="640"/>
          <w:marRight w:val="0"/>
          <w:marTop w:val="0"/>
          <w:marBottom w:val="0"/>
          <w:divBdr>
            <w:top w:val="none" w:sz="0" w:space="0" w:color="auto"/>
            <w:left w:val="none" w:sz="0" w:space="0" w:color="auto"/>
            <w:bottom w:val="none" w:sz="0" w:space="0" w:color="auto"/>
            <w:right w:val="none" w:sz="0" w:space="0" w:color="auto"/>
          </w:divBdr>
        </w:div>
        <w:div w:id="1102342106">
          <w:marLeft w:val="640"/>
          <w:marRight w:val="0"/>
          <w:marTop w:val="0"/>
          <w:marBottom w:val="0"/>
          <w:divBdr>
            <w:top w:val="none" w:sz="0" w:space="0" w:color="auto"/>
            <w:left w:val="none" w:sz="0" w:space="0" w:color="auto"/>
            <w:bottom w:val="none" w:sz="0" w:space="0" w:color="auto"/>
            <w:right w:val="none" w:sz="0" w:space="0" w:color="auto"/>
          </w:divBdr>
        </w:div>
        <w:div w:id="717969340">
          <w:marLeft w:val="640"/>
          <w:marRight w:val="0"/>
          <w:marTop w:val="0"/>
          <w:marBottom w:val="0"/>
          <w:divBdr>
            <w:top w:val="none" w:sz="0" w:space="0" w:color="auto"/>
            <w:left w:val="none" w:sz="0" w:space="0" w:color="auto"/>
            <w:bottom w:val="none" w:sz="0" w:space="0" w:color="auto"/>
            <w:right w:val="none" w:sz="0" w:space="0" w:color="auto"/>
          </w:divBdr>
        </w:div>
        <w:div w:id="1833374443">
          <w:marLeft w:val="640"/>
          <w:marRight w:val="0"/>
          <w:marTop w:val="0"/>
          <w:marBottom w:val="0"/>
          <w:divBdr>
            <w:top w:val="none" w:sz="0" w:space="0" w:color="auto"/>
            <w:left w:val="none" w:sz="0" w:space="0" w:color="auto"/>
            <w:bottom w:val="none" w:sz="0" w:space="0" w:color="auto"/>
            <w:right w:val="none" w:sz="0" w:space="0" w:color="auto"/>
          </w:divBdr>
        </w:div>
        <w:div w:id="1145272807">
          <w:marLeft w:val="640"/>
          <w:marRight w:val="0"/>
          <w:marTop w:val="0"/>
          <w:marBottom w:val="0"/>
          <w:divBdr>
            <w:top w:val="none" w:sz="0" w:space="0" w:color="auto"/>
            <w:left w:val="none" w:sz="0" w:space="0" w:color="auto"/>
            <w:bottom w:val="none" w:sz="0" w:space="0" w:color="auto"/>
            <w:right w:val="none" w:sz="0" w:space="0" w:color="auto"/>
          </w:divBdr>
        </w:div>
        <w:div w:id="1370446695">
          <w:marLeft w:val="640"/>
          <w:marRight w:val="0"/>
          <w:marTop w:val="0"/>
          <w:marBottom w:val="0"/>
          <w:divBdr>
            <w:top w:val="none" w:sz="0" w:space="0" w:color="auto"/>
            <w:left w:val="none" w:sz="0" w:space="0" w:color="auto"/>
            <w:bottom w:val="none" w:sz="0" w:space="0" w:color="auto"/>
            <w:right w:val="none" w:sz="0" w:space="0" w:color="auto"/>
          </w:divBdr>
        </w:div>
        <w:div w:id="381099577">
          <w:marLeft w:val="640"/>
          <w:marRight w:val="0"/>
          <w:marTop w:val="0"/>
          <w:marBottom w:val="0"/>
          <w:divBdr>
            <w:top w:val="none" w:sz="0" w:space="0" w:color="auto"/>
            <w:left w:val="none" w:sz="0" w:space="0" w:color="auto"/>
            <w:bottom w:val="none" w:sz="0" w:space="0" w:color="auto"/>
            <w:right w:val="none" w:sz="0" w:space="0" w:color="auto"/>
          </w:divBdr>
        </w:div>
        <w:div w:id="6565554">
          <w:marLeft w:val="640"/>
          <w:marRight w:val="0"/>
          <w:marTop w:val="0"/>
          <w:marBottom w:val="0"/>
          <w:divBdr>
            <w:top w:val="none" w:sz="0" w:space="0" w:color="auto"/>
            <w:left w:val="none" w:sz="0" w:space="0" w:color="auto"/>
            <w:bottom w:val="none" w:sz="0" w:space="0" w:color="auto"/>
            <w:right w:val="none" w:sz="0" w:space="0" w:color="auto"/>
          </w:divBdr>
        </w:div>
        <w:div w:id="177356156">
          <w:marLeft w:val="640"/>
          <w:marRight w:val="0"/>
          <w:marTop w:val="0"/>
          <w:marBottom w:val="0"/>
          <w:divBdr>
            <w:top w:val="none" w:sz="0" w:space="0" w:color="auto"/>
            <w:left w:val="none" w:sz="0" w:space="0" w:color="auto"/>
            <w:bottom w:val="none" w:sz="0" w:space="0" w:color="auto"/>
            <w:right w:val="none" w:sz="0" w:space="0" w:color="auto"/>
          </w:divBdr>
        </w:div>
        <w:div w:id="1418208917">
          <w:marLeft w:val="640"/>
          <w:marRight w:val="0"/>
          <w:marTop w:val="0"/>
          <w:marBottom w:val="0"/>
          <w:divBdr>
            <w:top w:val="none" w:sz="0" w:space="0" w:color="auto"/>
            <w:left w:val="none" w:sz="0" w:space="0" w:color="auto"/>
            <w:bottom w:val="none" w:sz="0" w:space="0" w:color="auto"/>
            <w:right w:val="none" w:sz="0" w:space="0" w:color="auto"/>
          </w:divBdr>
        </w:div>
        <w:div w:id="1162238655">
          <w:marLeft w:val="640"/>
          <w:marRight w:val="0"/>
          <w:marTop w:val="0"/>
          <w:marBottom w:val="0"/>
          <w:divBdr>
            <w:top w:val="none" w:sz="0" w:space="0" w:color="auto"/>
            <w:left w:val="none" w:sz="0" w:space="0" w:color="auto"/>
            <w:bottom w:val="none" w:sz="0" w:space="0" w:color="auto"/>
            <w:right w:val="none" w:sz="0" w:space="0" w:color="auto"/>
          </w:divBdr>
        </w:div>
        <w:div w:id="2146779410">
          <w:marLeft w:val="640"/>
          <w:marRight w:val="0"/>
          <w:marTop w:val="0"/>
          <w:marBottom w:val="0"/>
          <w:divBdr>
            <w:top w:val="none" w:sz="0" w:space="0" w:color="auto"/>
            <w:left w:val="none" w:sz="0" w:space="0" w:color="auto"/>
            <w:bottom w:val="none" w:sz="0" w:space="0" w:color="auto"/>
            <w:right w:val="none" w:sz="0" w:space="0" w:color="auto"/>
          </w:divBdr>
        </w:div>
        <w:div w:id="1478911094">
          <w:marLeft w:val="640"/>
          <w:marRight w:val="0"/>
          <w:marTop w:val="0"/>
          <w:marBottom w:val="0"/>
          <w:divBdr>
            <w:top w:val="none" w:sz="0" w:space="0" w:color="auto"/>
            <w:left w:val="none" w:sz="0" w:space="0" w:color="auto"/>
            <w:bottom w:val="none" w:sz="0" w:space="0" w:color="auto"/>
            <w:right w:val="none" w:sz="0" w:space="0" w:color="auto"/>
          </w:divBdr>
        </w:div>
        <w:div w:id="736637277">
          <w:marLeft w:val="640"/>
          <w:marRight w:val="0"/>
          <w:marTop w:val="0"/>
          <w:marBottom w:val="0"/>
          <w:divBdr>
            <w:top w:val="none" w:sz="0" w:space="0" w:color="auto"/>
            <w:left w:val="none" w:sz="0" w:space="0" w:color="auto"/>
            <w:bottom w:val="none" w:sz="0" w:space="0" w:color="auto"/>
            <w:right w:val="none" w:sz="0" w:space="0" w:color="auto"/>
          </w:divBdr>
        </w:div>
        <w:div w:id="1491408288">
          <w:marLeft w:val="640"/>
          <w:marRight w:val="0"/>
          <w:marTop w:val="0"/>
          <w:marBottom w:val="0"/>
          <w:divBdr>
            <w:top w:val="none" w:sz="0" w:space="0" w:color="auto"/>
            <w:left w:val="none" w:sz="0" w:space="0" w:color="auto"/>
            <w:bottom w:val="none" w:sz="0" w:space="0" w:color="auto"/>
            <w:right w:val="none" w:sz="0" w:space="0" w:color="auto"/>
          </w:divBdr>
        </w:div>
        <w:div w:id="842203622">
          <w:marLeft w:val="640"/>
          <w:marRight w:val="0"/>
          <w:marTop w:val="0"/>
          <w:marBottom w:val="0"/>
          <w:divBdr>
            <w:top w:val="none" w:sz="0" w:space="0" w:color="auto"/>
            <w:left w:val="none" w:sz="0" w:space="0" w:color="auto"/>
            <w:bottom w:val="none" w:sz="0" w:space="0" w:color="auto"/>
            <w:right w:val="none" w:sz="0" w:space="0" w:color="auto"/>
          </w:divBdr>
        </w:div>
        <w:div w:id="1603369915">
          <w:marLeft w:val="640"/>
          <w:marRight w:val="0"/>
          <w:marTop w:val="0"/>
          <w:marBottom w:val="0"/>
          <w:divBdr>
            <w:top w:val="none" w:sz="0" w:space="0" w:color="auto"/>
            <w:left w:val="none" w:sz="0" w:space="0" w:color="auto"/>
            <w:bottom w:val="none" w:sz="0" w:space="0" w:color="auto"/>
            <w:right w:val="none" w:sz="0" w:space="0" w:color="auto"/>
          </w:divBdr>
        </w:div>
        <w:div w:id="1808277527">
          <w:marLeft w:val="640"/>
          <w:marRight w:val="0"/>
          <w:marTop w:val="0"/>
          <w:marBottom w:val="0"/>
          <w:divBdr>
            <w:top w:val="none" w:sz="0" w:space="0" w:color="auto"/>
            <w:left w:val="none" w:sz="0" w:space="0" w:color="auto"/>
            <w:bottom w:val="none" w:sz="0" w:space="0" w:color="auto"/>
            <w:right w:val="none" w:sz="0" w:space="0" w:color="auto"/>
          </w:divBdr>
        </w:div>
        <w:div w:id="449013261">
          <w:marLeft w:val="640"/>
          <w:marRight w:val="0"/>
          <w:marTop w:val="0"/>
          <w:marBottom w:val="0"/>
          <w:divBdr>
            <w:top w:val="none" w:sz="0" w:space="0" w:color="auto"/>
            <w:left w:val="none" w:sz="0" w:space="0" w:color="auto"/>
            <w:bottom w:val="none" w:sz="0" w:space="0" w:color="auto"/>
            <w:right w:val="none" w:sz="0" w:space="0" w:color="auto"/>
          </w:divBdr>
        </w:div>
        <w:div w:id="363989741">
          <w:marLeft w:val="640"/>
          <w:marRight w:val="0"/>
          <w:marTop w:val="0"/>
          <w:marBottom w:val="0"/>
          <w:divBdr>
            <w:top w:val="none" w:sz="0" w:space="0" w:color="auto"/>
            <w:left w:val="none" w:sz="0" w:space="0" w:color="auto"/>
            <w:bottom w:val="none" w:sz="0" w:space="0" w:color="auto"/>
            <w:right w:val="none" w:sz="0" w:space="0" w:color="auto"/>
          </w:divBdr>
        </w:div>
      </w:divsChild>
    </w:div>
    <w:div w:id="1078332438">
      <w:bodyDiv w:val="1"/>
      <w:marLeft w:val="0"/>
      <w:marRight w:val="0"/>
      <w:marTop w:val="0"/>
      <w:marBottom w:val="0"/>
      <w:divBdr>
        <w:top w:val="none" w:sz="0" w:space="0" w:color="auto"/>
        <w:left w:val="none" w:sz="0" w:space="0" w:color="auto"/>
        <w:bottom w:val="none" w:sz="0" w:space="0" w:color="auto"/>
        <w:right w:val="none" w:sz="0" w:space="0" w:color="auto"/>
      </w:divBdr>
      <w:divsChild>
        <w:div w:id="85000845">
          <w:marLeft w:val="640"/>
          <w:marRight w:val="0"/>
          <w:marTop w:val="0"/>
          <w:marBottom w:val="0"/>
          <w:divBdr>
            <w:top w:val="none" w:sz="0" w:space="0" w:color="auto"/>
            <w:left w:val="none" w:sz="0" w:space="0" w:color="auto"/>
            <w:bottom w:val="none" w:sz="0" w:space="0" w:color="auto"/>
            <w:right w:val="none" w:sz="0" w:space="0" w:color="auto"/>
          </w:divBdr>
        </w:div>
        <w:div w:id="1952518369">
          <w:marLeft w:val="640"/>
          <w:marRight w:val="0"/>
          <w:marTop w:val="0"/>
          <w:marBottom w:val="0"/>
          <w:divBdr>
            <w:top w:val="none" w:sz="0" w:space="0" w:color="auto"/>
            <w:left w:val="none" w:sz="0" w:space="0" w:color="auto"/>
            <w:bottom w:val="none" w:sz="0" w:space="0" w:color="auto"/>
            <w:right w:val="none" w:sz="0" w:space="0" w:color="auto"/>
          </w:divBdr>
        </w:div>
        <w:div w:id="634918506">
          <w:marLeft w:val="640"/>
          <w:marRight w:val="0"/>
          <w:marTop w:val="0"/>
          <w:marBottom w:val="0"/>
          <w:divBdr>
            <w:top w:val="none" w:sz="0" w:space="0" w:color="auto"/>
            <w:left w:val="none" w:sz="0" w:space="0" w:color="auto"/>
            <w:bottom w:val="none" w:sz="0" w:space="0" w:color="auto"/>
            <w:right w:val="none" w:sz="0" w:space="0" w:color="auto"/>
          </w:divBdr>
        </w:div>
        <w:div w:id="2014796419">
          <w:marLeft w:val="640"/>
          <w:marRight w:val="0"/>
          <w:marTop w:val="0"/>
          <w:marBottom w:val="0"/>
          <w:divBdr>
            <w:top w:val="none" w:sz="0" w:space="0" w:color="auto"/>
            <w:left w:val="none" w:sz="0" w:space="0" w:color="auto"/>
            <w:bottom w:val="none" w:sz="0" w:space="0" w:color="auto"/>
            <w:right w:val="none" w:sz="0" w:space="0" w:color="auto"/>
          </w:divBdr>
        </w:div>
        <w:div w:id="131800048">
          <w:marLeft w:val="640"/>
          <w:marRight w:val="0"/>
          <w:marTop w:val="0"/>
          <w:marBottom w:val="0"/>
          <w:divBdr>
            <w:top w:val="none" w:sz="0" w:space="0" w:color="auto"/>
            <w:left w:val="none" w:sz="0" w:space="0" w:color="auto"/>
            <w:bottom w:val="none" w:sz="0" w:space="0" w:color="auto"/>
            <w:right w:val="none" w:sz="0" w:space="0" w:color="auto"/>
          </w:divBdr>
        </w:div>
        <w:div w:id="1746300730">
          <w:marLeft w:val="640"/>
          <w:marRight w:val="0"/>
          <w:marTop w:val="0"/>
          <w:marBottom w:val="0"/>
          <w:divBdr>
            <w:top w:val="none" w:sz="0" w:space="0" w:color="auto"/>
            <w:left w:val="none" w:sz="0" w:space="0" w:color="auto"/>
            <w:bottom w:val="none" w:sz="0" w:space="0" w:color="auto"/>
            <w:right w:val="none" w:sz="0" w:space="0" w:color="auto"/>
          </w:divBdr>
        </w:div>
        <w:div w:id="718631897">
          <w:marLeft w:val="640"/>
          <w:marRight w:val="0"/>
          <w:marTop w:val="0"/>
          <w:marBottom w:val="0"/>
          <w:divBdr>
            <w:top w:val="none" w:sz="0" w:space="0" w:color="auto"/>
            <w:left w:val="none" w:sz="0" w:space="0" w:color="auto"/>
            <w:bottom w:val="none" w:sz="0" w:space="0" w:color="auto"/>
            <w:right w:val="none" w:sz="0" w:space="0" w:color="auto"/>
          </w:divBdr>
        </w:div>
        <w:div w:id="1806969695">
          <w:marLeft w:val="640"/>
          <w:marRight w:val="0"/>
          <w:marTop w:val="0"/>
          <w:marBottom w:val="0"/>
          <w:divBdr>
            <w:top w:val="none" w:sz="0" w:space="0" w:color="auto"/>
            <w:left w:val="none" w:sz="0" w:space="0" w:color="auto"/>
            <w:bottom w:val="none" w:sz="0" w:space="0" w:color="auto"/>
            <w:right w:val="none" w:sz="0" w:space="0" w:color="auto"/>
          </w:divBdr>
        </w:div>
        <w:div w:id="1566911225">
          <w:marLeft w:val="640"/>
          <w:marRight w:val="0"/>
          <w:marTop w:val="0"/>
          <w:marBottom w:val="0"/>
          <w:divBdr>
            <w:top w:val="none" w:sz="0" w:space="0" w:color="auto"/>
            <w:left w:val="none" w:sz="0" w:space="0" w:color="auto"/>
            <w:bottom w:val="none" w:sz="0" w:space="0" w:color="auto"/>
            <w:right w:val="none" w:sz="0" w:space="0" w:color="auto"/>
          </w:divBdr>
        </w:div>
        <w:div w:id="808939457">
          <w:marLeft w:val="640"/>
          <w:marRight w:val="0"/>
          <w:marTop w:val="0"/>
          <w:marBottom w:val="0"/>
          <w:divBdr>
            <w:top w:val="none" w:sz="0" w:space="0" w:color="auto"/>
            <w:left w:val="none" w:sz="0" w:space="0" w:color="auto"/>
            <w:bottom w:val="none" w:sz="0" w:space="0" w:color="auto"/>
            <w:right w:val="none" w:sz="0" w:space="0" w:color="auto"/>
          </w:divBdr>
        </w:div>
        <w:div w:id="1516463026">
          <w:marLeft w:val="640"/>
          <w:marRight w:val="0"/>
          <w:marTop w:val="0"/>
          <w:marBottom w:val="0"/>
          <w:divBdr>
            <w:top w:val="none" w:sz="0" w:space="0" w:color="auto"/>
            <w:left w:val="none" w:sz="0" w:space="0" w:color="auto"/>
            <w:bottom w:val="none" w:sz="0" w:space="0" w:color="auto"/>
            <w:right w:val="none" w:sz="0" w:space="0" w:color="auto"/>
          </w:divBdr>
        </w:div>
        <w:div w:id="1258951755">
          <w:marLeft w:val="640"/>
          <w:marRight w:val="0"/>
          <w:marTop w:val="0"/>
          <w:marBottom w:val="0"/>
          <w:divBdr>
            <w:top w:val="none" w:sz="0" w:space="0" w:color="auto"/>
            <w:left w:val="none" w:sz="0" w:space="0" w:color="auto"/>
            <w:bottom w:val="none" w:sz="0" w:space="0" w:color="auto"/>
            <w:right w:val="none" w:sz="0" w:space="0" w:color="auto"/>
          </w:divBdr>
        </w:div>
        <w:div w:id="208152928">
          <w:marLeft w:val="640"/>
          <w:marRight w:val="0"/>
          <w:marTop w:val="0"/>
          <w:marBottom w:val="0"/>
          <w:divBdr>
            <w:top w:val="none" w:sz="0" w:space="0" w:color="auto"/>
            <w:left w:val="none" w:sz="0" w:space="0" w:color="auto"/>
            <w:bottom w:val="none" w:sz="0" w:space="0" w:color="auto"/>
            <w:right w:val="none" w:sz="0" w:space="0" w:color="auto"/>
          </w:divBdr>
        </w:div>
        <w:div w:id="1371765723">
          <w:marLeft w:val="640"/>
          <w:marRight w:val="0"/>
          <w:marTop w:val="0"/>
          <w:marBottom w:val="0"/>
          <w:divBdr>
            <w:top w:val="none" w:sz="0" w:space="0" w:color="auto"/>
            <w:left w:val="none" w:sz="0" w:space="0" w:color="auto"/>
            <w:bottom w:val="none" w:sz="0" w:space="0" w:color="auto"/>
            <w:right w:val="none" w:sz="0" w:space="0" w:color="auto"/>
          </w:divBdr>
        </w:div>
        <w:div w:id="854726869">
          <w:marLeft w:val="640"/>
          <w:marRight w:val="0"/>
          <w:marTop w:val="0"/>
          <w:marBottom w:val="0"/>
          <w:divBdr>
            <w:top w:val="none" w:sz="0" w:space="0" w:color="auto"/>
            <w:left w:val="none" w:sz="0" w:space="0" w:color="auto"/>
            <w:bottom w:val="none" w:sz="0" w:space="0" w:color="auto"/>
            <w:right w:val="none" w:sz="0" w:space="0" w:color="auto"/>
          </w:divBdr>
        </w:div>
        <w:div w:id="1161890008">
          <w:marLeft w:val="640"/>
          <w:marRight w:val="0"/>
          <w:marTop w:val="0"/>
          <w:marBottom w:val="0"/>
          <w:divBdr>
            <w:top w:val="none" w:sz="0" w:space="0" w:color="auto"/>
            <w:left w:val="none" w:sz="0" w:space="0" w:color="auto"/>
            <w:bottom w:val="none" w:sz="0" w:space="0" w:color="auto"/>
            <w:right w:val="none" w:sz="0" w:space="0" w:color="auto"/>
          </w:divBdr>
        </w:div>
        <w:div w:id="1649743275">
          <w:marLeft w:val="640"/>
          <w:marRight w:val="0"/>
          <w:marTop w:val="0"/>
          <w:marBottom w:val="0"/>
          <w:divBdr>
            <w:top w:val="none" w:sz="0" w:space="0" w:color="auto"/>
            <w:left w:val="none" w:sz="0" w:space="0" w:color="auto"/>
            <w:bottom w:val="none" w:sz="0" w:space="0" w:color="auto"/>
            <w:right w:val="none" w:sz="0" w:space="0" w:color="auto"/>
          </w:divBdr>
        </w:div>
        <w:div w:id="1464611981">
          <w:marLeft w:val="640"/>
          <w:marRight w:val="0"/>
          <w:marTop w:val="0"/>
          <w:marBottom w:val="0"/>
          <w:divBdr>
            <w:top w:val="none" w:sz="0" w:space="0" w:color="auto"/>
            <w:left w:val="none" w:sz="0" w:space="0" w:color="auto"/>
            <w:bottom w:val="none" w:sz="0" w:space="0" w:color="auto"/>
            <w:right w:val="none" w:sz="0" w:space="0" w:color="auto"/>
          </w:divBdr>
        </w:div>
        <w:div w:id="586615700">
          <w:marLeft w:val="640"/>
          <w:marRight w:val="0"/>
          <w:marTop w:val="0"/>
          <w:marBottom w:val="0"/>
          <w:divBdr>
            <w:top w:val="none" w:sz="0" w:space="0" w:color="auto"/>
            <w:left w:val="none" w:sz="0" w:space="0" w:color="auto"/>
            <w:bottom w:val="none" w:sz="0" w:space="0" w:color="auto"/>
            <w:right w:val="none" w:sz="0" w:space="0" w:color="auto"/>
          </w:divBdr>
        </w:div>
        <w:div w:id="1160729493">
          <w:marLeft w:val="640"/>
          <w:marRight w:val="0"/>
          <w:marTop w:val="0"/>
          <w:marBottom w:val="0"/>
          <w:divBdr>
            <w:top w:val="none" w:sz="0" w:space="0" w:color="auto"/>
            <w:left w:val="none" w:sz="0" w:space="0" w:color="auto"/>
            <w:bottom w:val="none" w:sz="0" w:space="0" w:color="auto"/>
            <w:right w:val="none" w:sz="0" w:space="0" w:color="auto"/>
          </w:divBdr>
        </w:div>
        <w:div w:id="229537134">
          <w:marLeft w:val="640"/>
          <w:marRight w:val="0"/>
          <w:marTop w:val="0"/>
          <w:marBottom w:val="0"/>
          <w:divBdr>
            <w:top w:val="none" w:sz="0" w:space="0" w:color="auto"/>
            <w:left w:val="none" w:sz="0" w:space="0" w:color="auto"/>
            <w:bottom w:val="none" w:sz="0" w:space="0" w:color="auto"/>
            <w:right w:val="none" w:sz="0" w:space="0" w:color="auto"/>
          </w:divBdr>
        </w:div>
        <w:div w:id="799349846">
          <w:marLeft w:val="640"/>
          <w:marRight w:val="0"/>
          <w:marTop w:val="0"/>
          <w:marBottom w:val="0"/>
          <w:divBdr>
            <w:top w:val="none" w:sz="0" w:space="0" w:color="auto"/>
            <w:left w:val="none" w:sz="0" w:space="0" w:color="auto"/>
            <w:bottom w:val="none" w:sz="0" w:space="0" w:color="auto"/>
            <w:right w:val="none" w:sz="0" w:space="0" w:color="auto"/>
          </w:divBdr>
        </w:div>
        <w:div w:id="459762319">
          <w:marLeft w:val="640"/>
          <w:marRight w:val="0"/>
          <w:marTop w:val="0"/>
          <w:marBottom w:val="0"/>
          <w:divBdr>
            <w:top w:val="none" w:sz="0" w:space="0" w:color="auto"/>
            <w:left w:val="none" w:sz="0" w:space="0" w:color="auto"/>
            <w:bottom w:val="none" w:sz="0" w:space="0" w:color="auto"/>
            <w:right w:val="none" w:sz="0" w:space="0" w:color="auto"/>
          </w:divBdr>
        </w:div>
        <w:div w:id="482549732">
          <w:marLeft w:val="640"/>
          <w:marRight w:val="0"/>
          <w:marTop w:val="0"/>
          <w:marBottom w:val="0"/>
          <w:divBdr>
            <w:top w:val="none" w:sz="0" w:space="0" w:color="auto"/>
            <w:left w:val="none" w:sz="0" w:space="0" w:color="auto"/>
            <w:bottom w:val="none" w:sz="0" w:space="0" w:color="auto"/>
            <w:right w:val="none" w:sz="0" w:space="0" w:color="auto"/>
          </w:divBdr>
        </w:div>
        <w:div w:id="115176642">
          <w:marLeft w:val="640"/>
          <w:marRight w:val="0"/>
          <w:marTop w:val="0"/>
          <w:marBottom w:val="0"/>
          <w:divBdr>
            <w:top w:val="none" w:sz="0" w:space="0" w:color="auto"/>
            <w:left w:val="none" w:sz="0" w:space="0" w:color="auto"/>
            <w:bottom w:val="none" w:sz="0" w:space="0" w:color="auto"/>
            <w:right w:val="none" w:sz="0" w:space="0" w:color="auto"/>
          </w:divBdr>
        </w:div>
        <w:div w:id="1527062574">
          <w:marLeft w:val="640"/>
          <w:marRight w:val="0"/>
          <w:marTop w:val="0"/>
          <w:marBottom w:val="0"/>
          <w:divBdr>
            <w:top w:val="none" w:sz="0" w:space="0" w:color="auto"/>
            <w:left w:val="none" w:sz="0" w:space="0" w:color="auto"/>
            <w:bottom w:val="none" w:sz="0" w:space="0" w:color="auto"/>
            <w:right w:val="none" w:sz="0" w:space="0" w:color="auto"/>
          </w:divBdr>
        </w:div>
        <w:div w:id="131102236">
          <w:marLeft w:val="640"/>
          <w:marRight w:val="0"/>
          <w:marTop w:val="0"/>
          <w:marBottom w:val="0"/>
          <w:divBdr>
            <w:top w:val="none" w:sz="0" w:space="0" w:color="auto"/>
            <w:left w:val="none" w:sz="0" w:space="0" w:color="auto"/>
            <w:bottom w:val="none" w:sz="0" w:space="0" w:color="auto"/>
            <w:right w:val="none" w:sz="0" w:space="0" w:color="auto"/>
          </w:divBdr>
        </w:div>
        <w:div w:id="836574455">
          <w:marLeft w:val="640"/>
          <w:marRight w:val="0"/>
          <w:marTop w:val="0"/>
          <w:marBottom w:val="0"/>
          <w:divBdr>
            <w:top w:val="none" w:sz="0" w:space="0" w:color="auto"/>
            <w:left w:val="none" w:sz="0" w:space="0" w:color="auto"/>
            <w:bottom w:val="none" w:sz="0" w:space="0" w:color="auto"/>
            <w:right w:val="none" w:sz="0" w:space="0" w:color="auto"/>
          </w:divBdr>
        </w:div>
        <w:div w:id="789787591">
          <w:marLeft w:val="640"/>
          <w:marRight w:val="0"/>
          <w:marTop w:val="0"/>
          <w:marBottom w:val="0"/>
          <w:divBdr>
            <w:top w:val="none" w:sz="0" w:space="0" w:color="auto"/>
            <w:left w:val="none" w:sz="0" w:space="0" w:color="auto"/>
            <w:bottom w:val="none" w:sz="0" w:space="0" w:color="auto"/>
            <w:right w:val="none" w:sz="0" w:space="0" w:color="auto"/>
          </w:divBdr>
        </w:div>
        <w:div w:id="1762676497">
          <w:marLeft w:val="640"/>
          <w:marRight w:val="0"/>
          <w:marTop w:val="0"/>
          <w:marBottom w:val="0"/>
          <w:divBdr>
            <w:top w:val="none" w:sz="0" w:space="0" w:color="auto"/>
            <w:left w:val="none" w:sz="0" w:space="0" w:color="auto"/>
            <w:bottom w:val="none" w:sz="0" w:space="0" w:color="auto"/>
            <w:right w:val="none" w:sz="0" w:space="0" w:color="auto"/>
          </w:divBdr>
        </w:div>
        <w:div w:id="1390500833">
          <w:marLeft w:val="640"/>
          <w:marRight w:val="0"/>
          <w:marTop w:val="0"/>
          <w:marBottom w:val="0"/>
          <w:divBdr>
            <w:top w:val="none" w:sz="0" w:space="0" w:color="auto"/>
            <w:left w:val="none" w:sz="0" w:space="0" w:color="auto"/>
            <w:bottom w:val="none" w:sz="0" w:space="0" w:color="auto"/>
            <w:right w:val="none" w:sz="0" w:space="0" w:color="auto"/>
          </w:divBdr>
        </w:div>
        <w:div w:id="1960141380">
          <w:marLeft w:val="640"/>
          <w:marRight w:val="0"/>
          <w:marTop w:val="0"/>
          <w:marBottom w:val="0"/>
          <w:divBdr>
            <w:top w:val="none" w:sz="0" w:space="0" w:color="auto"/>
            <w:left w:val="none" w:sz="0" w:space="0" w:color="auto"/>
            <w:bottom w:val="none" w:sz="0" w:space="0" w:color="auto"/>
            <w:right w:val="none" w:sz="0" w:space="0" w:color="auto"/>
          </w:divBdr>
        </w:div>
        <w:div w:id="41373313">
          <w:marLeft w:val="640"/>
          <w:marRight w:val="0"/>
          <w:marTop w:val="0"/>
          <w:marBottom w:val="0"/>
          <w:divBdr>
            <w:top w:val="none" w:sz="0" w:space="0" w:color="auto"/>
            <w:left w:val="none" w:sz="0" w:space="0" w:color="auto"/>
            <w:bottom w:val="none" w:sz="0" w:space="0" w:color="auto"/>
            <w:right w:val="none" w:sz="0" w:space="0" w:color="auto"/>
          </w:divBdr>
        </w:div>
        <w:div w:id="1441679259">
          <w:marLeft w:val="640"/>
          <w:marRight w:val="0"/>
          <w:marTop w:val="0"/>
          <w:marBottom w:val="0"/>
          <w:divBdr>
            <w:top w:val="none" w:sz="0" w:space="0" w:color="auto"/>
            <w:left w:val="none" w:sz="0" w:space="0" w:color="auto"/>
            <w:bottom w:val="none" w:sz="0" w:space="0" w:color="auto"/>
            <w:right w:val="none" w:sz="0" w:space="0" w:color="auto"/>
          </w:divBdr>
        </w:div>
        <w:div w:id="467627837">
          <w:marLeft w:val="640"/>
          <w:marRight w:val="0"/>
          <w:marTop w:val="0"/>
          <w:marBottom w:val="0"/>
          <w:divBdr>
            <w:top w:val="none" w:sz="0" w:space="0" w:color="auto"/>
            <w:left w:val="none" w:sz="0" w:space="0" w:color="auto"/>
            <w:bottom w:val="none" w:sz="0" w:space="0" w:color="auto"/>
            <w:right w:val="none" w:sz="0" w:space="0" w:color="auto"/>
          </w:divBdr>
        </w:div>
        <w:div w:id="774518673">
          <w:marLeft w:val="640"/>
          <w:marRight w:val="0"/>
          <w:marTop w:val="0"/>
          <w:marBottom w:val="0"/>
          <w:divBdr>
            <w:top w:val="none" w:sz="0" w:space="0" w:color="auto"/>
            <w:left w:val="none" w:sz="0" w:space="0" w:color="auto"/>
            <w:bottom w:val="none" w:sz="0" w:space="0" w:color="auto"/>
            <w:right w:val="none" w:sz="0" w:space="0" w:color="auto"/>
          </w:divBdr>
        </w:div>
        <w:div w:id="1379402974">
          <w:marLeft w:val="640"/>
          <w:marRight w:val="0"/>
          <w:marTop w:val="0"/>
          <w:marBottom w:val="0"/>
          <w:divBdr>
            <w:top w:val="none" w:sz="0" w:space="0" w:color="auto"/>
            <w:left w:val="none" w:sz="0" w:space="0" w:color="auto"/>
            <w:bottom w:val="none" w:sz="0" w:space="0" w:color="auto"/>
            <w:right w:val="none" w:sz="0" w:space="0" w:color="auto"/>
          </w:divBdr>
        </w:div>
        <w:div w:id="909929708">
          <w:marLeft w:val="640"/>
          <w:marRight w:val="0"/>
          <w:marTop w:val="0"/>
          <w:marBottom w:val="0"/>
          <w:divBdr>
            <w:top w:val="none" w:sz="0" w:space="0" w:color="auto"/>
            <w:left w:val="none" w:sz="0" w:space="0" w:color="auto"/>
            <w:bottom w:val="none" w:sz="0" w:space="0" w:color="auto"/>
            <w:right w:val="none" w:sz="0" w:space="0" w:color="auto"/>
          </w:divBdr>
        </w:div>
        <w:div w:id="1360275797">
          <w:marLeft w:val="640"/>
          <w:marRight w:val="0"/>
          <w:marTop w:val="0"/>
          <w:marBottom w:val="0"/>
          <w:divBdr>
            <w:top w:val="none" w:sz="0" w:space="0" w:color="auto"/>
            <w:left w:val="none" w:sz="0" w:space="0" w:color="auto"/>
            <w:bottom w:val="none" w:sz="0" w:space="0" w:color="auto"/>
            <w:right w:val="none" w:sz="0" w:space="0" w:color="auto"/>
          </w:divBdr>
        </w:div>
        <w:div w:id="908925906">
          <w:marLeft w:val="640"/>
          <w:marRight w:val="0"/>
          <w:marTop w:val="0"/>
          <w:marBottom w:val="0"/>
          <w:divBdr>
            <w:top w:val="none" w:sz="0" w:space="0" w:color="auto"/>
            <w:left w:val="none" w:sz="0" w:space="0" w:color="auto"/>
            <w:bottom w:val="none" w:sz="0" w:space="0" w:color="auto"/>
            <w:right w:val="none" w:sz="0" w:space="0" w:color="auto"/>
          </w:divBdr>
        </w:div>
        <w:div w:id="1550147932">
          <w:marLeft w:val="640"/>
          <w:marRight w:val="0"/>
          <w:marTop w:val="0"/>
          <w:marBottom w:val="0"/>
          <w:divBdr>
            <w:top w:val="none" w:sz="0" w:space="0" w:color="auto"/>
            <w:left w:val="none" w:sz="0" w:space="0" w:color="auto"/>
            <w:bottom w:val="none" w:sz="0" w:space="0" w:color="auto"/>
            <w:right w:val="none" w:sz="0" w:space="0" w:color="auto"/>
          </w:divBdr>
        </w:div>
        <w:div w:id="851452509">
          <w:marLeft w:val="640"/>
          <w:marRight w:val="0"/>
          <w:marTop w:val="0"/>
          <w:marBottom w:val="0"/>
          <w:divBdr>
            <w:top w:val="none" w:sz="0" w:space="0" w:color="auto"/>
            <w:left w:val="none" w:sz="0" w:space="0" w:color="auto"/>
            <w:bottom w:val="none" w:sz="0" w:space="0" w:color="auto"/>
            <w:right w:val="none" w:sz="0" w:space="0" w:color="auto"/>
          </w:divBdr>
        </w:div>
        <w:div w:id="1434594051">
          <w:marLeft w:val="640"/>
          <w:marRight w:val="0"/>
          <w:marTop w:val="0"/>
          <w:marBottom w:val="0"/>
          <w:divBdr>
            <w:top w:val="none" w:sz="0" w:space="0" w:color="auto"/>
            <w:left w:val="none" w:sz="0" w:space="0" w:color="auto"/>
            <w:bottom w:val="none" w:sz="0" w:space="0" w:color="auto"/>
            <w:right w:val="none" w:sz="0" w:space="0" w:color="auto"/>
          </w:divBdr>
        </w:div>
        <w:div w:id="735394829">
          <w:marLeft w:val="640"/>
          <w:marRight w:val="0"/>
          <w:marTop w:val="0"/>
          <w:marBottom w:val="0"/>
          <w:divBdr>
            <w:top w:val="none" w:sz="0" w:space="0" w:color="auto"/>
            <w:left w:val="none" w:sz="0" w:space="0" w:color="auto"/>
            <w:bottom w:val="none" w:sz="0" w:space="0" w:color="auto"/>
            <w:right w:val="none" w:sz="0" w:space="0" w:color="auto"/>
          </w:divBdr>
        </w:div>
        <w:div w:id="1781875562">
          <w:marLeft w:val="640"/>
          <w:marRight w:val="0"/>
          <w:marTop w:val="0"/>
          <w:marBottom w:val="0"/>
          <w:divBdr>
            <w:top w:val="none" w:sz="0" w:space="0" w:color="auto"/>
            <w:left w:val="none" w:sz="0" w:space="0" w:color="auto"/>
            <w:bottom w:val="none" w:sz="0" w:space="0" w:color="auto"/>
            <w:right w:val="none" w:sz="0" w:space="0" w:color="auto"/>
          </w:divBdr>
        </w:div>
        <w:div w:id="1634940511">
          <w:marLeft w:val="640"/>
          <w:marRight w:val="0"/>
          <w:marTop w:val="0"/>
          <w:marBottom w:val="0"/>
          <w:divBdr>
            <w:top w:val="none" w:sz="0" w:space="0" w:color="auto"/>
            <w:left w:val="none" w:sz="0" w:space="0" w:color="auto"/>
            <w:bottom w:val="none" w:sz="0" w:space="0" w:color="auto"/>
            <w:right w:val="none" w:sz="0" w:space="0" w:color="auto"/>
          </w:divBdr>
        </w:div>
        <w:div w:id="81799167">
          <w:marLeft w:val="640"/>
          <w:marRight w:val="0"/>
          <w:marTop w:val="0"/>
          <w:marBottom w:val="0"/>
          <w:divBdr>
            <w:top w:val="none" w:sz="0" w:space="0" w:color="auto"/>
            <w:left w:val="none" w:sz="0" w:space="0" w:color="auto"/>
            <w:bottom w:val="none" w:sz="0" w:space="0" w:color="auto"/>
            <w:right w:val="none" w:sz="0" w:space="0" w:color="auto"/>
          </w:divBdr>
        </w:div>
        <w:div w:id="102499144">
          <w:marLeft w:val="640"/>
          <w:marRight w:val="0"/>
          <w:marTop w:val="0"/>
          <w:marBottom w:val="0"/>
          <w:divBdr>
            <w:top w:val="none" w:sz="0" w:space="0" w:color="auto"/>
            <w:left w:val="none" w:sz="0" w:space="0" w:color="auto"/>
            <w:bottom w:val="none" w:sz="0" w:space="0" w:color="auto"/>
            <w:right w:val="none" w:sz="0" w:space="0" w:color="auto"/>
          </w:divBdr>
        </w:div>
        <w:div w:id="1938782019">
          <w:marLeft w:val="640"/>
          <w:marRight w:val="0"/>
          <w:marTop w:val="0"/>
          <w:marBottom w:val="0"/>
          <w:divBdr>
            <w:top w:val="none" w:sz="0" w:space="0" w:color="auto"/>
            <w:left w:val="none" w:sz="0" w:space="0" w:color="auto"/>
            <w:bottom w:val="none" w:sz="0" w:space="0" w:color="auto"/>
            <w:right w:val="none" w:sz="0" w:space="0" w:color="auto"/>
          </w:divBdr>
        </w:div>
        <w:div w:id="1987198388">
          <w:marLeft w:val="640"/>
          <w:marRight w:val="0"/>
          <w:marTop w:val="0"/>
          <w:marBottom w:val="0"/>
          <w:divBdr>
            <w:top w:val="none" w:sz="0" w:space="0" w:color="auto"/>
            <w:left w:val="none" w:sz="0" w:space="0" w:color="auto"/>
            <w:bottom w:val="none" w:sz="0" w:space="0" w:color="auto"/>
            <w:right w:val="none" w:sz="0" w:space="0" w:color="auto"/>
          </w:divBdr>
        </w:div>
        <w:div w:id="1203441664">
          <w:marLeft w:val="640"/>
          <w:marRight w:val="0"/>
          <w:marTop w:val="0"/>
          <w:marBottom w:val="0"/>
          <w:divBdr>
            <w:top w:val="none" w:sz="0" w:space="0" w:color="auto"/>
            <w:left w:val="none" w:sz="0" w:space="0" w:color="auto"/>
            <w:bottom w:val="none" w:sz="0" w:space="0" w:color="auto"/>
            <w:right w:val="none" w:sz="0" w:space="0" w:color="auto"/>
          </w:divBdr>
        </w:div>
        <w:div w:id="1455443396">
          <w:marLeft w:val="640"/>
          <w:marRight w:val="0"/>
          <w:marTop w:val="0"/>
          <w:marBottom w:val="0"/>
          <w:divBdr>
            <w:top w:val="none" w:sz="0" w:space="0" w:color="auto"/>
            <w:left w:val="none" w:sz="0" w:space="0" w:color="auto"/>
            <w:bottom w:val="none" w:sz="0" w:space="0" w:color="auto"/>
            <w:right w:val="none" w:sz="0" w:space="0" w:color="auto"/>
          </w:divBdr>
        </w:div>
        <w:div w:id="1932004045">
          <w:marLeft w:val="640"/>
          <w:marRight w:val="0"/>
          <w:marTop w:val="0"/>
          <w:marBottom w:val="0"/>
          <w:divBdr>
            <w:top w:val="none" w:sz="0" w:space="0" w:color="auto"/>
            <w:left w:val="none" w:sz="0" w:space="0" w:color="auto"/>
            <w:bottom w:val="none" w:sz="0" w:space="0" w:color="auto"/>
            <w:right w:val="none" w:sz="0" w:space="0" w:color="auto"/>
          </w:divBdr>
        </w:div>
        <w:div w:id="1401058640">
          <w:marLeft w:val="640"/>
          <w:marRight w:val="0"/>
          <w:marTop w:val="0"/>
          <w:marBottom w:val="0"/>
          <w:divBdr>
            <w:top w:val="none" w:sz="0" w:space="0" w:color="auto"/>
            <w:left w:val="none" w:sz="0" w:space="0" w:color="auto"/>
            <w:bottom w:val="none" w:sz="0" w:space="0" w:color="auto"/>
            <w:right w:val="none" w:sz="0" w:space="0" w:color="auto"/>
          </w:divBdr>
        </w:div>
        <w:div w:id="459303181">
          <w:marLeft w:val="640"/>
          <w:marRight w:val="0"/>
          <w:marTop w:val="0"/>
          <w:marBottom w:val="0"/>
          <w:divBdr>
            <w:top w:val="none" w:sz="0" w:space="0" w:color="auto"/>
            <w:left w:val="none" w:sz="0" w:space="0" w:color="auto"/>
            <w:bottom w:val="none" w:sz="0" w:space="0" w:color="auto"/>
            <w:right w:val="none" w:sz="0" w:space="0" w:color="auto"/>
          </w:divBdr>
        </w:div>
        <w:div w:id="1332179839">
          <w:marLeft w:val="640"/>
          <w:marRight w:val="0"/>
          <w:marTop w:val="0"/>
          <w:marBottom w:val="0"/>
          <w:divBdr>
            <w:top w:val="none" w:sz="0" w:space="0" w:color="auto"/>
            <w:left w:val="none" w:sz="0" w:space="0" w:color="auto"/>
            <w:bottom w:val="none" w:sz="0" w:space="0" w:color="auto"/>
            <w:right w:val="none" w:sz="0" w:space="0" w:color="auto"/>
          </w:divBdr>
        </w:div>
        <w:div w:id="1934312498">
          <w:marLeft w:val="640"/>
          <w:marRight w:val="0"/>
          <w:marTop w:val="0"/>
          <w:marBottom w:val="0"/>
          <w:divBdr>
            <w:top w:val="none" w:sz="0" w:space="0" w:color="auto"/>
            <w:left w:val="none" w:sz="0" w:space="0" w:color="auto"/>
            <w:bottom w:val="none" w:sz="0" w:space="0" w:color="auto"/>
            <w:right w:val="none" w:sz="0" w:space="0" w:color="auto"/>
          </w:divBdr>
        </w:div>
        <w:div w:id="1477718986">
          <w:marLeft w:val="640"/>
          <w:marRight w:val="0"/>
          <w:marTop w:val="0"/>
          <w:marBottom w:val="0"/>
          <w:divBdr>
            <w:top w:val="none" w:sz="0" w:space="0" w:color="auto"/>
            <w:left w:val="none" w:sz="0" w:space="0" w:color="auto"/>
            <w:bottom w:val="none" w:sz="0" w:space="0" w:color="auto"/>
            <w:right w:val="none" w:sz="0" w:space="0" w:color="auto"/>
          </w:divBdr>
        </w:div>
        <w:div w:id="1808619623">
          <w:marLeft w:val="640"/>
          <w:marRight w:val="0"/>
          <w:marTop w:val="0"/>
          <w:marBottom w:val="0"/>
          <w:divBdr>
            <w:top w:val="none" w:sz="0" w:space="0" w:color="auto"/>
            <w:left w:val="none" w:sz="0" w:space="0" w:color="auto"/>
            <w:bottom w:val="none" w:sz="0" w:space="0" w:color="auto"/>
            <w:right w:val="none" w:sz="0" w:space="0" w:color="auto"/>
          </w:divBdr>
        </w:div>
        <w:div w:id="38818513">
          <w:marLeft w:val="640"/>
          <w:marRight w:val="0"/>
          <w:marTop w:val="0"/>
          <w:marBottom w:val="0"/>
          <w:divBdr>
            <w:top w:val="none" w:sz="0" w:space="0" w:color="auto"/>
            <w:left w:val="none" w:sz="0" w:space="0" w:color="auto"/>
            <w:bottom w:val="none" w:sz="0" w:space="0" w:color="auto"/>
            <w:right w:val="none" w:sz="0" w:space="0" w:color="auto"/>
          </w:divBdr>
        </w:div>
        <w:div w:id="1000232973">
          <w:marLeft w:val="640"/>
          <w:marRight w:val="0"/>
          <w:marTop w:val="0"/>
          <w:marBottom w:val="0"/>
          <w:divBdr>
            <w:top w:val="none" w:sz="0" w:space="0" w:color="auto"/>
            <w:left w:val="none" w:sz="0" w:space="0" w:color="auto"/>
            <w:bottom w:val="none" w:sz="0" w:space="0" w:color="auto"/>
            <w:right w:val="none" w:sz="0" w:space="0" w:color="auto"/>
          </w:divBdr>
        </w:div>
        <w:div w:id="99112133">
          <w:marLeft w:val="640"/>
          <w:marRight w:val="0"/>
          <w:marTop w:val="0"/>
          <w:marBottom w:val="0"/>
          <w:divBdr>
            <w:top w:val="none" w:sz="0" w:space="0" w:color="auto"/>
            <w:left w:val="none" w:sz="0" w:space="0" w:color="auto"/>
            <w:bottom w:val="none" w:sz="0" w:space="0" w:color="auto"/>
            <w:right w:val="none" w:sz="0" w:space="0" w:color="auto"/>
          </w:divBdr>
        </w:div>
        <w:div w:id="881137189">
          <w:marLeft w:val="640"/>
          <w:marRight w:val="0"/>
          <w:marTop w:val="0"/>
          <w:marBottom w:val="0"/>
          <w:divBdr>
            <w:top w:val="none" w:sz="0" w:space="0" w:color="auto"/>
            <w:left w:val="none" w:sz="0" w:space="0" w:color="auto"/>
            <w:bottom w:val="none" w:sz="0" w:space="0" w:color="auto"/>
            <w:right w:val="none" w:sz="0" w:space="0" w:color="auto"/>
          </w:divBdr>
        </w:div>
        <w:div w:id="693534537">
          <w:marLeft w:val="640"/>
          <w:marRight w:val="0"/>
          <w:marTop w:val="0"/>
          <w:marBottom w:val="0"/>
          <w:divBdr>
            <w:top w:val="none" w:sz="0" w:space="0" w:color="auto"/>
            <w:left w:val="none" w:sz="0" w:space="0" w:color="auto"/>
            <w:bottom w:val="none" w:sz="0" w:space="0" w:color="auto"/>
            <w:right w:val="none" w:sz="0" w:space="0" w:color="auto"/>
          </w:divBdr>
        </w:div>
        <w:div w:id="1260285904">
          <w:marLeft w:val="640"/>
          <w:marRight w:val="0"/>
          <w:marTop w:val="0"/>
          <w:marBottom w:val="0"/>
          <w:divBdr>
            <w:top w:val="none" w:sz="0" w:space="0" w:color="auto"/>
            <w:left w:val="none" w:sz="0" w:space="0" w:color="auto"/>
            <w:bottom w:val="none" w:sz="0" w:space="0" w:color="auto"/>
            <w:right w:val="none" w:sz="0" w:space="0" w:color="auto"/>
          </w:divBdr>
        </w:div>
        <w:div w:id="677737386">
          <w:marLeft w:val="640"/>
          <w:marRight w:val="0"/>
          <w:marTop w:val="0"/>
          <w:marBottom w:val="0"/>
          <w:divBdr>
            <w:top w:val="none" w:sz="0" w:space="0" w:color="auto"/>
            <w:left w:val="none" w:sz="0" w:space="0" w:color="auto"/>
            <w:bottom w:val="none" w:sz="0" w:space="0" w:color="auto"/>
            <w:right w:val="none" w:sz="0" w:space="0" w:color="auto"/>
          </w:divBdr>
        </w:div>
        <w:div w:id="1865971302">
          <w:marLeft w:val="640"/>
          <w:marRight w:val="0"/>
          <w:marTop w:val="0"/>
          <w:marBottom w:val="0"/>
          <w:divBdr>
            <w:top w:val="none" w:sz="0" w:space="0" w:color="auto"/>
            <w:left w:val="none" w:sz="0" w:space="0" w:color="auto"/>
            <w:bottom w:val="none" w:sz="0" w:space="0" w:color="auto"/>
            <w:right w:val="none" w:sz="0" w:space="0" w:color="auto"/>
          </w:divBdr>
        </w:div>
        <w:div w:id="1204176415">
          <w:marLeft w:val="640"/>
          <w:marRight w:val="0"/>
          <w:marTop w:val="0"/>
          <w:marBottom w:val="0"/>
          <w:divBdr>
            <w:top w:val="none" w:sz="0" w:space="0" w:color="auto"/>
            <w:left w:val="none" w:sz="0" w:space="0" w:color="auto"/>
            <w:bottom w:val="none" w:sz="0" w:space="0" w:color="auto"/>
            <w:right w:val="none" w:sz="0" w:space="0" w:color="auto"/>
          </w:divBdr>
        </w:div>
        <w:div w:id="679237218">
          <w:marLeft w:val="640"/>
          <w:marRight w:val="0"/>
          <w:marTop w:val="0"/>
          <w:marBottom w:val="0"/>
          <w:divBdr>
            <w:top w:val="none" w:sz="0" w:space="0" w:color="auto"/>
            <w:left w:val="none" w:sz="0" w:space="0" w:color="auto"/>
            <w:bottom w:val="none" w:sz="0" w:space="0" w:color="auto"/>
            <w:right w:val="none" w:sz="0" w:space="0" w:color="auto"/>
          </w:divBdr>
        </w:div>
        <w:div w:id="505747007">
          <w:marLeft w:val="640"/>
          <w:marRight w:val="0"/>
          <w:marTop w:val="0"/>
          <w:marBottom w:val="0"/>
          <w:divBdr>
            <w:top w:val="none" w:sz="0" w:space="0" w:color="auto"/>
            <w:left w:val="none" w:sz="0" w:space="0" w:color="auto"/>
            <w:bottom w:val="none" w:sz="0" w:space="0" w:color="auto"/>
            <w:right w:val="none" w:sz="0" w:space="0" w:color="auto"/>
          </w:divBdr>
        </w:div>
        <w:div w:id="2071418634">
          <w:marLeft w:val="640"/>
          <w:marRight w:val="0"/>
          <w:marTop w:val="0"/>
          <w:marBottom w:val="0"/>
          <w:divBdr>
            <w:top w:val="none" w:sz="0" w:space="0" w:color="auto"/>
            <w:left w:val="none" w:sz="0" w:space="0" w:color="auto"/>
            <w:bottom w:val="none" w:sz="0" w:space="0" w:color="auto"/>
            <w:right w:val="none" w:sz="0" w:space="0" w:color="auto"/>
          </w:divBdr>
        </w:div>
        <w:div w:id="1249316491">
          <w:marLeft w:val="640"/>
          <w:marRight w:val="0"/>
          <w:marTop w:val="0"/>
          <w:marBottom w:val="0"/>
          <w:divBdr>
            <w:top w:val="none" w:sz="0" w:space="0" w:color="auto"/>
            <w:left w:val="none" w:sz="0" w:space="0" w:color="auto"/>
            <w:bottom w:val="none" w:sz="0" w:space="0" w:color="auto"/>
            <w:right w:val="none" w:sz="0" w:space="0" w:color="auto"/>
          </w:divBdr>
        </w:div>
        <w:div w:id="745460">
          <w:marLeft w:val="640"/>
          <w:marRight w:val="0"/>
          <w:marTop w:val="0"/>
          <w:marBottom w:val="0"/>
          <w:divBdr>
            <w:top w:val="none" w:sz="0" w:space="0" w:color="auto"/>
            <w:left w:val="none" w:sz="0" w:space="0" w:color="auto"/>
            <w:bottom w:val="none" w:sz="0" w:space="0" w:color="auto"/>
            <w:right w:val="none" w:sz="0" w:space="0" w:color="auto"/>
          </w:divBdr>
        </w:div>
        <w:div w:id="879707155">
          <w:marLeft w:val="640"/>
          <w:marRight w:val="0"/>
          <w:marTop w:val="0"/>
          <w:marBottom w:val="0"/>
          <w:divBdr>
            <w:top w:val="none" w:sz="0" w:space="0" w:color="auto"/>
            <w:left w:val="none" w:sz="0" w:space="0" w:color="auto"/>
            <w:bottom w:val="none" w:sz="0" w:space="0" w:color="auto"/>
            <w:right w:val="none" w:sz="0" w:space="0" w:color="auto"/>
          </w:divBdr>
        </w:div>
        <w:div w:id="439839548">
          <w:marLeft w:val="640"/>
          <w:marRight w:val="0"/>
          <w:marTop w:val="0"/>
          <w:marBottom w:val="0"/>
          <w:divBdr>
            <w:top w:val="none" w:sz="0" w:space="0" w:color="auto"/>
            <w:left w:val="none" w:sz="0" w:space="0" w:color="auto"/>
            <w:bottom w:val="none" w:sz="0" w:space="0" w:color="auto"/>
            <w:right w:val="none" w:sz="0" w:space="0" w:color="auto"/>
          </w:divBdr>
        </w:div>
        <w:div w:id="17392464">
          <w:marLeft w:val="640"/>
          <w:marRight w:val="0"/>
          <w:marTop w:val="0"/>
          <w:marBottom w:val="0"/>
          <w:divBdr>
            <w:top w:val="none" w:sz="0" w:space="0" w:color="auto"/>
            <w:left w:val="none" w:sz="0" w:space="0" w:color="auto"/>
            <w:bottom w:val="none" w:sz="0" w:space="0" w:color="auto"/>
            <w:right w:val="none" w:sz="0" w:space="0" w:color="auto"/>
          </w:divBdr>
        </w:div>
        <w:div w:id="744373017">
          <w:marLeft w:val="640"/>
          <w:marRight w:val="0"/>
          <w:marTop w:val="0"/>
          <w:marBottom w:val="0"/>
          <w:divBdr>
            <w:top w:val="none" w:sz="0" w:space="0" w:color="auto"/>
            <w:left w:val="none" w:sz="0" w:space="0" w:color="auto"/>
            <w:bottom w:val="none" w:sz="0" w:space="0" w:color="auto"/>
            <w:right w:val="none" w:sz="0" w:space="0" w:color="auto"/>
          </w:divBdr>
        </w:div>
        <w:div w:id="1020007442">
          <w:marLeft w:val="640"/>
          <w:marRight w:val="0"/>
          <w:marTop w:val="0"/>
          <w:marBottom w:val="0"/>
          <w:divBdr>
            <w:top w:val="none" w:sz="0" w:space="0" w:color="auto"/>
            <w:left w:val="none" w:sz="0" w:space="0" w:color="auto"/>
            <w:bottom w:val="none" w:sz="0" w:space="0" w:color="auto"/>
            <w:right w:val="none" w:sz="0" w:space="0" w:color="auto"/>
          </w:divBdr>
        </w:div>
        <w:div w:id="195586194">
          <w:marLeft w:val="640"/>
          <w:marRight w:val="0"/>
          <w:marTop w:val="0"/>
          <w:marBottom w:val="0"/>
          <w:divBdr>
            <w:top w:val="none" w:sz="0" w:space="0" w:color="auto"/>
            <w:left w:val="none" w:sz="0" w:space="0" w:color="auto"/>
            <w:bottom w:val="none" w:sz="0" w:space="0" w:color="auto"/>
            <w:right w:val="none" w:sz="0" w:space="0" w:color="auto"/>
          </w:divBdr>
        </w:div>
        <w:div w:id="1395275666">
          <w:marLeft w:val="640"/>
          <w:marRight w:val="0"/>
          <w:marTop w:val="0"/>
          <w:marBottom w:val="0"/>
          <w:divBdr>
            <w:top w:val="none" w:sz="0" w:space="0" w:color="auto"/>
            <w:left w:val="none" w:sz="0" w:space="0" w:color="auto"/>
            <w:bottom w:val="none" w:sz="0" w:space="0" w:color="auto"/>
            <w:right w:val="none" w:sz="0" w:space="0" w:color="auto"/>
          </w:divBdr>
        </w:div>
        <w:div w:id="72895585">
          <w:marLeft w:val="640"/>
          <w:marRight w:val="0"/>
          <w:marTop w:val="0"/>
          <w:marBottom w:val="0"/>
          <w:divBdr>
            <w:top w:val="none" w:sz="0" w:space="0" w:color="auto"/>
            <w:left w:val="none" w:sz="0" w:space="0" w:color="auto"/>
            <w:bottom w:val="none" w:sz="0" w:space="0" w:color="auto"/>
            <w:right w:val="none" w:sz="0" w:space="0" w:color="auto"/>
          </w:divBdr>
        </w:div>
        <w:div w:id="891769919">
          <w:marLeft w:val="640"/>
          <w:marRight w:val="0"/>
          <w:marTop w:val="0"/>
          <w:marBottom w:val="0"/>
          <w:divBdr>
            <w:top w:val="none" w:sz="0" w:space="0" w:color="auto"/>
            <w:left w:val="none" w:sz="0" w:space="0" w:color="auto"/>
            <w:bottom w:val="none" w:sz="0" w:space="0" w:color="auto"/>
            <w:right w:val="none" w:sz="0" w:space="0" w:color="auto"/>
          </w:divBdr>
        </w:div>
        <w:div w:id="96567020">
          <w:marLeft w:val="640"/>
          <w:marRight w:val="0"/>
          <w:marTop w:val="0"/>
          <w:marBottom w:val="0"/>
          <w:divBdr>
            <w:top w:val="none" w:sz="0" w:space="0" w:color="auto"/>
            <w:left w:val="none" w:sz="0" w:space="0" w:color="auto"/>
            <w:bottom w:val="none" w:sz="0" w:space="0" w:color="auto"/>
            <w:right w:val="none" w:sz="0" w:space="0" w:color="auto"/>
          </w:divBdr>
        </w:div>
      </w:divsChild>
    </w:div>
    <w:div w:id="1083338581">
      <w:bodyDiv w:val="1"/>
      <w:marLeft w:val="0"/>
      <w:marRight w:val="0"/>
      <w:marTop w:val="0"/>
      <w:marBottom w:val="0"/>
      <w:divBdr>
        <w:top w:val="none" w:sz="0" w:space="0" w:color="auto"/>
        <w:left w:val="none" w:sz="0" w:space="0" w:color="auto"/>
        <w:bottom w:val="none" w:sz="0" w:space="0" w:color="auto"/>
        <w:right w:val="none" w:sz="0" w:space="0" w:color="auto"/>
      </w:divBdr>
    </w:div>
    <w:div w:id="1094086852">
      <w:bodyDiv w:val="1"/>
      <w:marLeft w:val="0"/>
      <w:marRight w:val="0"/>
      <w:marTop w:val="0"/>
      <w:marBottom w:val="0"/>
      <w:divBdr>
        <w:top w:val="none" w:sz="0" w:space="0" w:color="auto"/>
        <w:left w:val="none" w:sz="0" w:space="0" w:color="auto"/>
        <w:bottom w:val="none" w:sz="0" w:space="0" w:color="auto"/>
        <w:right w:val="none" w:sz="0" w:space="0" w:color="auto"/>
      </w:divBdr>
      <w:divsChild>
        <w:div w:id="302588571">
          <w:marLeft w:val="640"/>
          <w:marRight w:val="0"/>
          <w:marTop w:val="0"/>
          <w:marBottom w:val="0"/>
          <w:divBdr>
            <w:top w:val="none" w:sz="0" w:space="0" w:color="auto"/>
            <w:left w:val="none" w:sz="0" w:space="0" w:color="auto"/>
            <w:bottom w:val="none" w:sz="0" w:space="0" w:color="auto"/>
            <w:right w:val="none" w:sz="0" w:space="0" w:color="auto"/>
          </w:divBdr>
        </w:div>
        <w:div w:id="610893015">
          <w:marLeft w:val="640"/>
          <w:marRight w:val="0"/>
          <w:marTop w:val="0"/>
          <w:marBottom w:val="0"/>
          <w:divBdr>
            <w:top w:val="none" w:sz="0" w:space="0" w:color="auto"/>
            <w:left w:val="none" w:sz="0" w:space="0" w:color="auto"/>
            <w:bottom w:val="none" w:sz="0" w:space="0" w:color="auto"/>
            <w:right w:val="none" w:sz="0" w:space="0" w:color="auto"/>
          </w:divBdr>
        </w:div>
        <w:div w:id="1618216888">
          <w:marLeft w:val="640"/>
          <w:marRight w:val="0"/>
          <w:marTop w:val="0"/>
          <w:marBottom w:val="0"/>
          <w:divBdr>
            <w:top w:val="none" w:sz="0" w:space="0" w:color="auto"/>
            <w:left w:val="none" w:sz="0" w:space="0" w:color="auto"/>
            <w:bottom w:val="none" w:sz="0" w:space="0" w:color="auto"/>
            <w:right w:val="none" w:sz="0" w:space="0" w:color="auto"/>
          </w:divBdr>
        </w:div>
        <w:div w:id="741755981">
          <w:marLeft w:val="640"/>
          <w:marRight w:val="0"/>
          <w:marTop w:val="0"/>
          <w:marBottom w:val="0"/>
          <w:divBdr>
            <w:top w:val="none" w:sz="0" w:space="0" w:color="auto"/>
            <w:left w:val="none" w:sz="0" w:space="0" w:color="auto"/>
            <w:bottom w:val="none" w:sz="0" w:space="0" w:color="auto"/>
            <w:right w:val="none" w:sz="0" w:space="0" w:color="auto"/>
          </w:divBdr>
        </w:div>
        <w:div w:id="905187721">
          <w:marLeft w:val="640"/>
          <w:marRight w:val="0"/>
          <w:marTop w:val="0"/>
          <w:marBottom w:val="0"/>
          <w:divBdr>
            <w:top w:val="none" w:sz="0" w:space="0" w:color="auto"/>
            <w:left w:val="none" w:sz="0" w:space="0" w:color="auto"/>
            <w:bottom w:val="none" w:sz="0" w:space="0" w:color="auto"/>
            <w:right w:val="none" w:sz="0" w:space="0" w:color="auto"/>
          </w:divBdr>
        </w:div>
        <w:div w:id="889270695">
          <w:marLeft w:val="640"/>
          <w:marRight w:val="0"/>
          <w:marTop w:val="0"/>
          <w:marBottom w:val="0"/>
          <w:divBdr>
            <w:top w:val="none" w:sz="0" w:space="0" w:color="auto"/>
            <w:left w:val="none" w:sz="0" w:space="0" w:color="auto"/>
            <w:bottom w:val="none" w:sz="0" w:space="0" w:color="auto"/>
            <w:right w:val="none" w:sz="0" w:space="0" w:color="auto"/>
          </w:divBdr>
        </w:div>
        <w:div w:id="1902792408">
          <w:marLeft w:val="640"/>
          <w:marRight w:val="0"/>
          <w:marTop w:val="0"/>
          <w:marBottom w:val="0"/>
          <w:divBdr>
            <w:top w:val="none" w:sz="0" w:space="0" w:color="auto"/>
            <w:left w:val="none" w:sz="0" w:space="0" w:color="auto"/>
            <w:bottom w:val="none" w:sz="0" w:space="0" w:color="auto"/>
            <w:right w:val="none" w:sz="0" w:space="0" w:color="auto"/>
          </w:divBdr>
        </w:div>
        <w:div w:id="1320499237">
          <w:marLeft w:val="640"/>
          <w:marRight w:val="0"/>
          <w:marTop w:val="0"/>
          <w:marBottom w:val="0"/>
          <w:divBdr>
            <w:top w:val="none" w:sz="0" w:space="0" w:color="auto"/>
            <w:left w:val="none" w:sz="0" w:space="0" w:color="auto"/>
            <w:bottom w:val="none" w:sz="0" w:space="0" w:color="auto"/>
            <w:right w:val="none" w:sz="0" w:space="0" w:color="auto"/>
          </w:divBdr>
        </w:div>
        <w:div w:id="2025588130">
          <w:marLeft w:val="640"/>
          <w:marRight w:val="0"/>
          <w:marTop w:val="0"/>
          <w:marBottom w:val="0"/>
          <w:divBdr>
            <w:top w:val="none" w:sz="0" w:space="0" w:color="auto"/>
            <w:left w:val="none" w:sz="0" w:space="0" w:color="auto"/>
            <w:bottom w:val="none" w:sz="0" w:space="0" w:color="auto"/>
            <w:right w:val="none" w:sz="0" w:space="0" w:color="auto"/>
          </w:divBdr>
        </w:div>
        <w:div w:id="697897259">
          <w:marLeft w:val="640"/>
          <w:marRight w:val="0"/>
          <w:marTop w:val="0"/>
          <w:marBottom w:val="0"/>
          <w:divBdr>
            <w:top w:val="none" w:sz="0" w:space="0" w:color="auto"/>
            <w:left w:val="none" w:sz="0" w:space="0" w:color="auto"/>
            <w:bottom w:val="none" w:sz="0" w:space="0" w:color="auto"/>
            <w:right w:val="none" w:sz="0" w:space="0" w:color="auto"/>
          </w:divBdr>
        </w:div>
        <w:div w:id="861357142">
          <w:marLeft w:val="640"/>
          <w:marRight w:val="0"/>
          <w:marTop w:val="0"/>
          <w:marBottom w:val="0"/>
          <w:divBdr>
            <w:top w:val="none" w:sz="0" w:space="0" w:color="auto"/>
            <w:left w:val="none" w:sz="0" w:space="0" w:color="auto"/>
            <w:bottom w:val="none" w:sz="0" w:space="0" w:color="auto"/>
            <w:right w:val="none" w:sz="0" w:space="0" w:color="auto"/>
          </w:divBdr>
        </w:div>
        <w:div w:id="580523682">
          <w:marLeft w:val="640"/>
          <w:marRight w:val="0"/>
          <w:marTop w:val="0"/>
          <w:marBottom w:val="0"/>
          <w:divBdr>
            <w:top w:val="none" w:sz="0" w:space="0" w:color="auto"/>
            <w:left w:val="none" w:sz="0" w:space="0" w:color="auto"/>
            <w:bottom w:val="none" w:sz="0" w:space="0" w:color="auto"/>
            <w:right w:val="none" w:sz="0" w:space="0" w:color="auto"/>
          </w:divBdr>
        </w:div>
        <w:div w:id="1172988360">
          <w:marLeft w:val="640"/>
          <w:marRight w:val="0"/>
          <w:marTop w:val="0"/>
          <w:marBottom w:val="0"/>
          <w:divBdr>
            <w:top w:val="none" w:sz="0" w:space="0" w:color="auto"/>
            <w:left w:val="none" w:sz="0" w:space="0" w:color="auto"/>
            <w:bottom w:val="none" w:sz="0" w:space="0" w:color="auto"/>
            <w:right w:val="none" w:sz="0" w:space="0" w:color="auto"/>
          </w:divBdr>
        </w:div>
        <w:div w:id="1841431516">
          <w:marLeft w:val="640"/>
          <w:marRight w:val="0"/>
          <w:marTop w:val="0"/>
          <w:marBottom w:val="0"/>
          <w:divBdr>
            <w:top w:val="none" w:sz="0" w:space="0" w:color="auto"/>
            <w:left w:val="none" w:sz="0" w:space="0" w:color="auto"/>
            <w:bottom w:val="none" w:sz="0" w:space="0" w:color="auto"/>
            <w:right w:val="none" w:sz="0" w:space="0" w:color="auto"/>
          </w:divBdr>
        </w:div>
        <w:div w:id="141967621">
          <w:marLeft w:val="640"/>
          <w:marRight w:val="0"/>
          <w:marTop w:val="0"/>
          <w:marBottom w:val="0"/>
          <w:divBdr>
            <w:top w:val="none" w:sz="0" w:space="0" w:color="auto"/>
            <w:left w:val="none" w:sz="0" w:space="0" w:color="auto"/>
            <w:bottom w:val="none" w:sz="0" w:space="0" w:color="auto"/>
            <w:right w:val="none" w:sz="0" w:space="0" w:color="auto"/>
          </w:divBdr>
        </w:div>
        <w:div w:id="22706455">
          <w:marLeft w:val="640"/>
          <w:marRight w:val="0"/>
          <w:marTop w:val="0"/>
          <w:marBottom w:val="0"/>
          <w:divBdr>
            <w:top w:val="none" w:sz="0" w:space="0" w:color="auto"/>
            <w:left w:val="none" w:sz="0" w:space="0" w:color="auto"/>
            <w:bottom w:val="none" w:sz="0" w:space="0" w:color="auto"/>
            <w:right w:val="none" w:sz="0" w:space="0" w:color="auto"/>
          </w:divBdr>
        </w:div>
        <w:div w:id="330453340">
          <w:marLeft w:val="640"/>
          <w:marRight w:val="0"/>
          <w:marTop w:val="0"/>
          <w:marBottom w:val="0"/>
          <w:divBdr>
            <w:top w:val="none" w:sz="0" w:space="0" w:color="auto"/>
            <w:left w:val="none" w:sz="0" w:space="0" w:color="auto"/>
            <w:bottom w:val="none" w:sz="0" w:space="0" w:color="auto"/>
            <w:right w:val="none" w:sz="0" w:space="0" w:color="auto"/>
          </w:divBdr>
        </w:div>
        <w:div w:id="1588416780">
          <w:marLeft w:val="640"/>
          <w:marRight w:val="0"/>
          <w:marTop w:val="0"/>
          <w:marBottom w:val="0"/>
          <w:divBdr>
            <w:top w:val="none" w:sz="0" w:space="0" w:color="auto"/>
            <w:left w:val="none" w:sz="0" w:space="0" w:color="auto"/>
            <w:bottom w:val="none" w:sz="0" w:space="0" w:color="auto"/>
            <w:right w:val="none" w:sz="0" w:space="0" w:color="auto"/>
          </w:divBdr>
        </w:div>
        <w:div w:id="1765110121">
          <w:marLeft w:val="640"/>
          <w:marRight w:val="0"/>
          <w:marTop w:val="0"/>
          <w:marBottom w:val="0"/>
          <w:divBdr>
            <w:top w:val="none" w:sz="0" w:space="0" w:color="auto"/>
            <w:left w:val="none" w:sz="0" w:space="0" w:color="auto"/>
            <w:bottom w:val="none" w:sz="0" w:space="0" w:color="auto"/>
            <w:right w:val="none" w:sz="0" w:space="0" w:color="auto"/>
          </w:divBdr>
        </w:div>
        <w:div w:id="2102215847">
          <w:marLeft w:val="640"/>
          <w:marRight w:val="0"/>
          <w:marTop w:val="0"/>
          <w:marBottom w:val="0"/>
          <w:divBdr>
            <w:top w:val="none" w:sz="0" w:space="0" w:color="auto"/>
            <w:left w:val="none" w:sz="0" w:space="0" w:color="auto"/>
            <w:bottom w:val="none" w:sz="0" w:space="0" w:color="auto"/>
            <w:right w:val="none" w:sz="0" w:space="0" w:color="auto"/>
          </w:divBdr>
        </w:div>
        <w:div w:id="1475490379">
          <w:marLeft w:val="640"/>
          <w:marRight w:val="0"/>
          <w:marTop w:val="0"/>
          <w:marBottom w:val="0"/>
          <w:divBdr>
            <w:top w:val="none" w:sz="0" w:space="0" w:color="auto"/>
            <w:left w:val="none" w:sz="0" w:space="0" w:color="auto"/>
            <w:bottom w:val="none" w:sz="0" w:space="0" w:color="auto"/>
            <w:right w:val="none" w:sz="0" w:space="0" w:color="auto"/>
          </w:divBdr>
        </w:div>
        <w:div w:id="2032337034">
          <w:marLeft w:val="640"/>
          <w:marRight w:val="0"/>
          <w:marTop w:val="0"/>
          <w:marBottom w:val="0"/>
          <w:divBdr>
            <w:top w:val="none" w:sz="0" w:space="0" w:color="auto"/>
            <w:left w:val="none" w:sz="0" w:space="0" w:color="auto"/>
            <w:bottom w:val="none" w:sz="0" w:space="0" w:color="auto"/>
            <w:right w:val="none" w:sz="0" w:space="0" w:color="auto"/>
          </w:divBdr>
        </w:div>
        <w:div w:id="637414696">
          <w:marLeft w:val="640"/>
          <w:marRight w:val="0"/>
          <w:marTop w:val="0"/>
          <w:marBottom w:val="0"/>
          <w:divBdr>
            <w:top w:val="none" w:sz="0" w:space="0" w:color="auto"/>
            <w:left w:val="none" w:sz="0" w:space="0" w:color="auto"/>
            <w:bottom w:val="none" w:sz="0" w:space="0" w:color="auto"/>
            <w:right w:val="none" w:sz="0" w:space="0" w:color="auto"/>
          </w:divBdr>
        </w:div>
        <w:div w:id="2145849474">
          <w:marLeft w:val="640"/>
          <w:marRight w:val="0"/>
          <w:marTop w:val="0"/>
          <w:marBottom w:val="0"/>
          <w:divBdr>
            <w:top w:val="none" w:sz="0" w:space="0" w:color="auto"/>
            <w:left w:val="none" w:sz="0" w:space="0" w:color="auto"/>
            <w:bottom w:val="none" w:sz="0" w:space="0" w:color="auto"/>
            <w:right w:val="none" w:sz="0" w:space="0" w:color="auto"/>
          </w:divBdr>
        </w:div>
        <w:div w:id="1501964954">
          <w:marLeft w:val="640"/>
          <w:marRight w:val="0"/>
          <w:marTop w:val="0"/>
          <w:marBottom w:val="0"/>
          <w:divBdr>
            <w:top w:val="none" w:sz="0" w:space="0" w:color="auto"/>
            <w:left w:val="none" w:sz="0" w:space="0" w:color="auto"/>
            <w:bottom w:val="none" w:sz="0" w:space="0" w:color="auto"/>
            <w:right w:val="none" w:sz="0" w:space="0" w:color="auto"/>
          </w:divBdr>
        </w:div>
        <w:div w:id="1917397881">
          <w:marLeft w:val="640"/>
          <w:marRight w:val="0"/>
          <w:marTop w:val="0"/>
          <w:marBottom w:val="0"/>
          <w:divBdr>
            <w:top w:val="none" w:sz="0" w:space="0" w:color="auto"/>
            <w:left w:val="none" w:sz="0" w:space="0" w:color="auto"/>
            <w:bottom w:val="none" w:sz="0" w:space="0" w:color="auto"/>
            <w:right w:val="none" w:sz="0" w:space="0" w:color="auto"/>
          </w:divBdr>
        </w:div>
        <w:div w:id="1613902928">
          <w:marLeft w:val="640"/>
          <w:marRight w:val="0"/>
          <w:marTop w:val="0"/>
          <w:marBottom w:val="0"/>
          <w:divBdr>
            <w:top w:val="none" w:sz="0" w:space="0" w:color="auto"/>
            <w:left w:val="none" w:sz="0" w:space="0" w:color="auto"/>
            <w:bottom w:val="none" w:sz="0" w:space="0" w:color="auto"/>
            <w:right w:val="none" w:sz="0" w:space="0" w:color="auto"/>
          </w:divBdr>
        </w:div>
        <w:div w:id="1880818866">
          <w:marLeft w:val="640"/>
          <w:marRight w:val="0"/>
          <w:marTop w:val="0"/>
          <w:marBottom w:val="0"/>
          <w:divBdr>
            <w:top w:val="none" w:sz="0" w:space="0" w:color="auto"/>
            <w:left w:val="none" w:sz="0" w:space="0" w:color="auto"/>
            <w:bottom w:val="none" w:sz="0" w:space="0" w:color="auto"/>
            <w:right w:val="none" w:sz="0" w:space="0" w:color="auto"/>
          </w:divBdr>
        </w:div>
        <w:div w:id="1008410275">
          <w:marLeft w:val="640"/>
          <w:marRight w:val="0"/>
          <w:marTop w:val="0"/>
          <w:marBottom w:val="0"/>
          <w:divBdr>
            <w:top w:val="none" w:sz="0" w:space="0" w:color="auto"/>
            <w:left w:val="none" w:sz="0" w:space="0" w:color="auto"/>
            <w:bottom w:val="none" w:sz="0" w:space="0" w:color="auto"/>
            <w:right w:val="none" w:sz="0" w:space="0" w:color="auto"/>
          </w:divBdr>
        </w:div>
        <w:div w:id="1556312472">
          <w:marLeft w:val="640"/>
          <w:marRight w:val="0"/>
          <w:marTop w:val="0"/>
          <w:marBottom w:val="0"/>
          <w:divBdr>
            <w:top w:val="none" w:sz="0" w:space="0" w:color="auto"/>
            <w:left w:val="none" w:sz="0" w:space="0" w:color="auto"/>
            <w:bottom w:val="none" w:sz="0" w:space="0" w:color="auto"/>
            <w:right w:val="none" w:sz="0" w:space="0" w:color="auto"/>
          </w:divBdr>
        </w:div>
        <w:div w:id="241644678">
          <w:marLeft w:val="640"/>
          <w:marRight w:val="0"/>
          <w:marTop w:val="0"/>
          <w:marBottom w:val="0"/>
          <w:divBdr>
            <w:top w:val="none" w:sz="0" w:space="0" w:color="auto"/>
            <w:left w:val="none" w:sz="0" w:space="0" w:color="auto"/>
            <w:bottom w:val="none" w:sz="0" w:space="0" w:color="auto"/>
            <w:right w:val="none" w:sz="0" w:space="0" w:color="auto"/>
          </w:divBdr>
        </w:div>
        <w:div w:id="27416702">
          <w:marLeft w:val="640"/>
          <w:marRight w:val="0"/>
          <w:marTop w:val="0"/>
          <w:marBottom w:val="0"/>
          <w:divBdr>
            <w:top w:val="none" w:sz="0" w:space="0" w:color="auto"/>
            <w:left w:val="none" w:sz="0" w:space="0" w:color="auto"/>
            <w:bottom w:val="none" w:sz="0" w:space="0" w:color="auto"/>
            <w:right w:val="none" w:sz="0" w:space="0" w:color="auto"/>
          </w:divBdr>
        </w:div>
        <w:div w:id="2038968568">
          <w:marLeft w:val="640"/>
          <w:marRight w:val="0"/>
          <w:marTop w:val="0"/>
          <w:marBottom w:val="0"/>
          <w:divBdr>
            <w:top w:val="none" w:sz="0" w:space="0" w:color="auto"/>
            <w:left w:val="none" w:sz="0" w:space="0" w:color="auto"/>
            <w:bottom w:val="none" w:sz="0" w:space="0" w:color="auto"/>
            <w:right w:val="none" w:sz="0" w:space="0" w:color="auto"/>
          </w:divBdr>
        </w:div>
        <w:div w:id="795638653">
          <w:marLeft w:val="640"/>
          <w:marRight w:val="0"/>
          <w:marTop w:val="0"/>
          <w:marBottom w:val="0"/>
          <w:divBdr>
            <w:top w:val="none" w:sz="0" w:space="0" w:color="auto"/>
            <w:left w:val="none" w:sz="0" w:space="0" w:color="auto"/>
            <w:bottom w:val="none" w:sz="0" w:space="0" w:color="auto"/>
            <w:right w:val="none" w:sz="0" w:space="0" w:color="auto"/>
          </w:divBdr>
        </w:div>
        <w:div w:id="630357078">
          <w:marLeft w:val="640"/>
          <w:marRight w:val="0"/>
          <w:marTop w:val="0"/>
          <w:marBottom w:val="0"/>
          <w:divBdr>
            <w:top w:val="none" w:sz="0" w:space="0" w:color="auto"/>
            <w:left w:val="none" w:sz="0" w:space="0" w:color="auto"/>
            <w:bottom w:val="none" w:sz="0" w:space="0" w:color="auto"/>
            <w:right w:val="none" w:sz="0" w:space="0" w:color="auto"/>
          </w:divBdr>
        </w:div>
        <w:div w:id="169949939">
          <w:marLeft w:val="640"/>
          <w:marRight w:val="0"/>
          <w:marTop w:val="0"/>
          <w:marBottom w:val="0"/>
          <w:divBdr>
            <w:top w:val="none" w:sz="0" w:space="0" w:color="auto"/>
            <w:left w:val="none" w:sz="0" w:space="0" w:color="auto"/>
            <w:bottom w:val="none" w:sz="0" w:space="0" w:color="auto"/>
            <w:right w:val="none" w:sz="0" w:space="0" w:color="auto"/>
          </w:divBdr>
        </w:div>
        <w:div w:id="676932292">
          <w:marLeft w:val="640"/>
          <w:marRight w:val="0"/>
          <w:marTop w:val="0"/>
          <w:marBottom w:val="0"/>
          <w:divBdr>
            <w:top w:val="none" w:sz="0" w:space="0" w:color="auto"/>
            <w:left w:val="none" w:sz="0" w:space="0" w:color="auto"/>
            <w:bottom w:val="none" w:sz="0" w:space="0" w:color="auto"/>
            <w:right w:val="none" w:sz="0" w:space="0" w:color="auto"/>
          </w:divBdr>
        </w:div>
        <w:div w:id="917247445">
          <w:marLeft w:val="640"/>
          <w:marRight w:val="0"/>
          <w:marTop w:val="0"/>
          <w:marBottom w:val="0"/>
          <w:divBdr>
            <w:top w:val="none" w:sz="0" w:space="0" w:color="auto"/>
            <w:left w:val="none" w:sz="0" w:space="0" w:color="auto"/>
            <w:bottom w:val="none" w:sz="0" w:space="0" w:color="auto"/>
            <w:right w:val="none" w:sz="0" w:space="0" w:color="auto"/>
          </w:divBdr>
        </w:div>
        <w:div w:id="295962184">
          <w:marLeft w:val="640"/>
          <w:marRight w:val="0"/>
          <w:marTop w:val="0"/>
          <w:marBottom w:val="0"/>
          <w:divBdr>
            <w:top w:val="none" w:sz="0" w:space="0" w:color="auto"/>
            <w:left w:val="none" w:sz="0" w:space="0" w:color="auto"/>
            <w:bottom w:val="none" w:sz="0" w:space="0" w:color="auto"/>
            <w:right w:val="none" w:sz="0" w:space="0" w:color="auto"/>
          </w:divBdr>
        </w:div>
        <w:div w:id="2096901265">
          <w:marLeft w:val="640"/>
          <w:marRight w:val="0"/>
          <w:marTop w:val="0"/>
          <w:marBottom w:val="0"/>
          <w:divBdr>
            <w:top w:val="none" w:sz="0" w:space="0" w:color="auto"/>
            <w:left w:val="none" w:sz="0" w:space="0" w:color="auto"/>
            <w:bottom w:val="none" w:sz="0" w:space="0" w:color="auto"/>
            <w:right w:val="none" w:sz="0" w:space="0" w:color="auto"/>
          </w:divBdr>
        </w:div>
        <w:div w:id="1182672060">
          <w:marLeft w:val="640"/>
          <w:marRight w:val="0"/>
          <w:marTop w:val="0"/>
          <w:marBottom w:val="0"/>
          <w:divBdr>
            <w:top w:val="none" w:sz="0" w:space="0" w:color="auto"/>
            <w:left w:val="none" w:sz="0" w:space="0" w:color="auto"/>
            <w:bottom w:val="none" w:sz="0" w:space="0" w:color="auto"/>
            <w:right w:val="none" w:sz="0" w:space="0" w:color="auto"/>
          </w:divBdr>
        </w:div>
        <w:div w:id="1191451935">
          <w:marLeft w:val="640"/>
          <w:marRight w:val="0"/>
          <w:marTop w:val="0"/>
          <w:marBottom w:val="0"/>
          <w:divBdr>
            <w:top w:val="none" w:sz="0" w:space="0" w:color="auto"/>
            <w:left w:val="none" w:sz="0" w:space="0" w:color="auto"/>
            <w:bottom w:val="none" w:sz="0" w:space="0" w:color="auto"/>
            <w:right w:val="none" w:sz="0" w:space="0" w:color="auto"/>
          </w:divBdr>
        </w:div>
        <w:div w:id="802623945">
          <w:marLeft w:val="640"/>
          <w:marRight w:val="0"/>
          <w:marTop w:val="0"/>
          <w:marBottom w:val="0"/>
          <w:divBdr>
            <w:top w:val="none" w:sz="0" w:space="0" w:color="auto"/>
            <w:left w:val="none" w:sz="0" w:space="0" w:color="auto"/>
            <w:bottom w:val="none" w:sz="0" w:space="0" w:color="auto"/>
            <w:right w:val="none" w:sz="0" w:space="0" w:color="auto"/>
          </w:divBdr>
        </w:div>
        <w:div w:id="1642609693">
          <w:marLeft w:val="640"/>
          <w:marRight w:val="0"/>
          <w:marTop w:val="0"/>
          <w:marBottom w:val="0"/>
          <w:divBdr>
            <w:top w:val="none" w:sz="0" w:space="0" w:color="auto"/>
            <w:left w:val="none" w:sz="0" w:space="0" w:color="auto"/>
            <w:bottom w:val="none" w:sz="0" w:space="0" w:color="auto"/>
            <w:right w:val="none" w:sz="0" w:space="0" w:color="auto"/>
          </w:divBdr>
        </w:div>
        <w:div w:id="872960261">
          <w:marLeft w:val="640"/>
          <w:marRight w:val="0"/>
          <w:marTop w:val="0"/>
          <w:marBottom w:val="0"/>
          <w:divBdr>
            <w:top w:val="none" w:sz="0" w:space="0" w:color="auto"/>
            <w:left w:val="none" w:sz="0" w:space="0" w:color="auto"/>
            <w:bottom w:val="none" w:sz="0" w:space="0" w:color="auto"/>
            <w:right w:val="none" w:sz="0" w:space="0" w:color="auto"/>
          </w:divBdr>
        </w:div>
        <w:div w:id="1340503553">
          <w:marLeft w:val="640"/>
          <w:marRight w:val="0"/>
          <w:marTop w:val="0"/>
          <w:marBottom w:val="0"/>
          <w:divBdr>
            <w:top w:val="none" w:sz="0" w:space="0" w:color="auto"/>
            <w:left w:val="none" w:sz="0" w:space="0" w:color="auto"/>
            <w:bottom w:val="none" w:sz="0" w:space="0" w:color="auto"/>
            <w:right w:val="none" w:sz="0" w:space="0" w:color="auto"/>
          </w:divBdr>
        </w:div>
        <w:div w:id="552153775">
          <w:marLeft w:val="640"/>
          <w:marRight w:val="0"/>
          <w:marTop w:val="0"/>
          <w:marBottom w:val="0"/>
          <w:divBdr>
            <w:top w:val="none" w:sz="0" w:space="0" w:color="auto"/>
            <w:left w:val="none" w:sz="0" w:space="0" w:color="auto"/>
            <w:bottom w:val="none" w:sz="0" w:space="0" w:color="auto"/>
            <w:right w:val="none" w:sz="0" w:space="0" w:color="auto"/>
          </w:divBdr>
        </w:div>
        <w:div w:id="2106725405">
          <w:marLeft w:val="640"/>
          <w:marRight w:val="0"/>
          <w:marTop w:val="0"/>
          <w:marBottom w:val="0"/>
          <w:divBdr>
            <w:top w:val="none" w:sz="0" w:space="0" w:color="auto"/>
            <w:left w:val="none" w:sz="0" w:space="0" w:color="auto"/>
            <w:bottom w:val="none" w:sz="0" w:space="0" w:color="auto"/>
            <w:right w:val="none" w:sz="0" w:space="0" w:color="auto"/>
          </w:divBdr>
        </w:div>
        <w:div w:id="701517849">
          <w:marLeft w:val="640"/>
          <w:marRight w:val="0"/>
          <w:marTop w:val="0"/>
          <w:marBottom w:val="0"/>
          <w:divBdr>
            <w:top w:val="none" w:sz="0" w:space="0" w:color="auto"/>
            <w:left w:val="none" w:sz="0" w:space="0" w:color="auto"/>
            <w:bottom w:val="none" w:sz="0" w:space="0" w:color="auto"/>
            <w:right w:val="none" w:sz="0" w:space="0" w:color="auto"/>
          </w:divBdr>
        </w:div>
        <w:div w:id="6948049">
          <w:marLeft w:val="640"/>
          <w:marRight w:val="0"/>
          <w:marTop w:val="0"/>
          <w:marBottom w:val="0"/>
          <w:divBdr>
            <w:top w:val="none" w:sz="0" w:space="0" w:color="auto"/>
            <w:left w:val="none" w:sz="0" w:space="0" w:color="auto"/>
            <w:bottom w:val="none" w:sz="0" w:space="0" w:color="auto"/>
            <w:right w:val="none" w:sz="0" w:space="0" w:color="auto"/>
          </w:divBdr>
        </w:div>
        <w:div w:id="1439718155">
          <w:marLeft w:val="640"/>
          <w:marRight w:val="0"/>
          <w:marTop w:val="0"/>
          <w:marBottom w:val="0"/>
          <w:divBdr>
            <w:top w:val="none" w:sz="0" w:space="0" w:color="auto"/>
            <w:left w:val="none" w:sz="0" w:space="0" w:color="auto"/>
            <w:bottom w:val="none" w:sz="0" w:space="0" w:color="auto"/>
            <w:right w:val="none" w:sz="0" w:space="0" w:color="auto"/>
          </w:divBdr>
        </w:div>
        <w:div w:id="1657299065">
          <w:marLeft w:val="640"/>
          <w:marRight w:val="0"/>
          <w:marTop w:val="0"/>
          <w:marBottom w:val="0"/>
          <w:divBdr>
            <w:top w:val="none" w:sz="0" w:space="0" w:color="auto"/>
            <w:left w:val="none" w:sz="0" w:space="0" w:color="auto"/>
            <w:bottom w:val="none" w:sz="0" w:space="0" w:color="auto"/>
            <w:right w:val="none" w:sz="0" w:space="0" w:color="auto"/>
          </w:divBdr>
        </w:div>
        <w:div w:id="940532198">
          <w:marLeft w:val="640"/>
          <w:marRight w:val="0"/>
          <w:marTop w:val="0"/>
          <w:marBottom w:val="0"/>
          <w:divBdr>
            <w:top w:val="none" w:sz="0" w:space="0" w:color="auto"/>
            <w:left w:val="none" w:sz="0" w:space="0" w:color="auto"/>
            <w:bottom w:val="none" w:sz="0" w:space="0" w:color="auto"/>
            <w:right w:val="none" w:sz="0" w:space="0" w:color="auto"/>
          </w:divBdr>
        </w:div>
        <w:div w:id="1311594658">
          <w:marLeft w:val="640"/>
          <w:marRight w:val="0"/>
          <w:marTop w:val="0"/>
          <w:marBottom w:val="0"/>
          <w:divBdr>
            <w:top w:val="none" w:sz="0" w:space="0" w:color="auto"/>
            <w:left w:val="none" w:sz="0" w:space="0" w:color="auto"/>
            <w:bottom w:val="none" w:sz="0" w:space="0" w:color="auto"/>
            <w:right w:val="none" w:sz="0" w:space="0" w:color="auto"/>
          </w:divBdr>
        </w:div>
        <w:div w:id="1651129818">
          <w:marLeft w:val="640"/>
          <w:marRight w:val="0"/>
          <w:marTop w:val="0"/>
          <w:marBottom w:val="0"/>
          <w:divBdr>
            <w:top w:val="none" w:sz="0" w:space="0" w:color="auto"/>
            <w:left w:val="none" w:sz="0" w:space="0" w:color="auto"/>
            <w:bottom w:val="none" w:sz="0" w:space="0" w:color="auto"/>
            <w:right w:val="none" w:sz="0" w:space="0" w:color="auto"/>
          </w:divBdr>
        </w:div>
        <w:div w:id="6097973">
          <w:marLeft w:val="640"/>
          <w:marRight w:val="0"/>
          <w:marTop w:val="0"/>
          <w:marBottom w:val="0"/>
          <w:divBdr>
            <w:top w:val="none" w:sz="0" w:space="0" w:color="auto"/>
            <w:left w:val="none" w:sz="0" w:space="0" w:color="auto"/>
            <w:bottom w:val="none" w:sz="0" w:space="0" w:color="auto"/>
            <w:right w:val="none" w:sz="0" w:space="0" w:color="auto"/>
          </w:divBdr>
        </w:div>
        <w:div w:id="1421490652">
          <w:marLeft w:val="640"/>
          <w:marRight w:val="0"/>
          <w:marTop w:val="0"/>
          <w:marBottom w:val="0"/>
          <w:divBdr>
            <w:top w:val="none" w:sz="0" w:space="0" w:color="auto"/>
            <w:left w:val="none" w:sz="0" w:space="0" w:color="auto"/>
            <w:bottom w:val="none" w:sz="0" w:space="0" w:color="auto"/>
            <w:right w:val="none" w:sz="0" w:space="0" w:color="auto"/>
          </w:divBdr>
        </w:div>
        <w:div w:id="1009523076">
          <w:marLeft w:val="640"/>
          <w:marRight w:val="0"/>
          <w:marTop w:val="0"/>
          <w:marBottom w:val="0"/>
          <w:divBdr>
            <w:top w:val="none" w:sz="0" w:space="0" w:color="auto"/>
            <w:left w:val="none" w:sz="0" w:space="0" w:color="auto"/>
            <w:bottom w:val="none" w:sz="0" w:space="0" w:color="auto"/>
            <w:right w:val="none" w:sz="0" w:space="0" w:color="auto"/>
          </w:divBdr>
        </w:div>
        <w:div w:id="1951082430">
          <w:marLeft w:val="640"/>
          <w:marRight w:val="0"/>
          <w:marTop w:val="0"/>
          <w:marBottom w:val="0"/>
          <w:divBdr>
            <w:top w:val="none" w:sz="0" w:space="0" w:color="auto"/>
            <w:left w:val="none" w:sz="0" w:space="0" w:color="auto"/>
            <w:bottom w:val="none" w:sz="0" w:space="0" w:color="auto"/>
            <w:right w:val="none" w:sz="0" w:space="0" w:color="auto"/>
          </w:divBdr>
        </w:div>
        <w:div w:id="642349453">
          <w:marLeft w:val="640"/>
          <w:marRight w:val="0"/>
          <w:marTop w:val="0"/>
          <w:marBottom w:val="0"/>
          <w:divBdr>
            <w:top w:val="none" w:sz="0" w:space="0" w:color="auto"/>
            <w:left w:val="none" w:sz="0" w:space="0" w:color="auto"/>
            <w:bottom w:val="none" w:sz="0" w:space="0" w:color="auto"/>
            <w:right w:val="none" w:sz="0" w:space="0" w:color="auto"/>
          </w:divBdr>
        </w:div>
        <w:div w:id="1367372429">
          <w:marLeft w:val="640"/>
          <w:marRight w:val="0"/>
          <w:marTop w:val="0"/>
          <w:marBottom w:val="0"/>
          <w:divBdr>
            <w:top w:val="none" w:sz="0" w:space="0" w:color="auto"/>
            <w:left w:val="none" w:sz="0" w:space="0" w:color="auto"/>
            <w:bottom w:val="none" w:sz="0" w:space="0" w:color="auto"/>
            <w:right w:val="none" w:sz="0" w:space="0" w:color="auto"/>
          </w:divBdr>
        </w:div>
      </w:divsChild>
    </w:div>
    <w:div w:id="1119376751">
      <w:bodyDiv w:val="1"/>
      <w:marLeft w:val="0"/>
      <w:marRight w:val="0"/>
      <w:marTop w:val="0"/>
      <w:marBottom w:val="0"/>
      <w:divBdr>
        <w:top w:val="none" w:sz="0" w:space="0" w:color="auto"/>
        <w:left w:val="none" w:sz="0" w:space="0" w:color="auto"/>
        <w:bottom w:val="none" w:sz="0" w:space="0" w:color="auto"/>
        <w:right w:val="none" w:sz="0" w:space="0" w:color="auto"/>
      </w:divBdr>
      <w:divsChild>
        <w:div w:id="1835294888">
          <w:marLeft w:val="640"/>
          <w:marRight w:val="0"/>
          <w:marTop w:val="0"/>
          <w:marBottom w:val="0"/>
          <w:divBdr>
            <w:top w:val="none" w:sz="0" w:space="0" w:color="auto"/>
            <w:left w:val="none" w:sz="0" w:space="0" w:color="auto"/>
            <w:bottom w:val="none" w:sz="0" w:space="0" w:color="auto"/>
            <w:right w:val="none" w:sz="0" w:space="0" w:color="auto"/>
          </w:divBdr>
        </w:div>
        <w:div w:id="807477381">
          <w:marLeft w:val="640"/>
          <w:marRight w:val="0"/>
          <w:marTop w:val="0"/>
          <w:marBottom w:val="0"/>
          <w:divBdr>
            <w:top w:val="none" w:sz="0" w:space="0" w:color="auto"/>
            <w:left w:val="none" w:sz="0" w:space="0" w:color="auto"/>
            <w:bottom w:val="none" w:sz="0" w:space="0" w:color="auto"/>
            <w:right w:val="none" w:sz="0" w:space="0" w:color="auto"/>
          </w:divBdr>
        </w:div>
        <w:div w:id="833178307">
          <w:marLeft w:val="640"/>
          <w:marRight w:val="0"/>
          <w:marTop w:val="0"/>
          <w:marBottom w:val="0"/>
          <w:divBdr>
            <w:top w:val="none" w:sz="0" w:space="0" w:color="auto"/>
            <w:left w:val="none" w:sz="0" w:space="0" w:color="auto"/>
            <w:bottom w:val="none" w:sz="0" w:space="0" w:color="auto"/>
            <w:right w:val="none" w:sz="0" w:space="0" w:color="auto"/>
          </w:divBdr>
        </w:div>
        <w:div w:id="991446112">
          <w:marLeft w:val="640"/>
          <w:marRight w:val="0"/>
          <w:marTop w:val="0"/>
          <w:marBottom w:val="0"/>
          <w:divBdr>
            <w:top w:val="none" w:sz="0" w:space="0" w:color="auto"/>
            <w:left w:val="none" w:sz="0" w:space="0" w:color="auto"/>
            <w:bottom w:val="none" w:sz="0" w:space="0" w:color="auto"/>
            <w:right w:val="none" w:sz="0" w:space="0" w:color="auto"/>
          </w:divBdr>
        </w:div>
        <w:div w:id="1046835547">
          <w:marLeft w:val="640"/>
          <w:marRight w:val="0"/>
          <w:marTop w:val="0"/>
          <w:marBottom w:val="0"/>
          <w:divBdr>
            <w:top w:val="none" w:sz="0" w:space="0" w:color="auto"/>
            <w:left w:val="none" w:sz="0" w:space="0" w:color="auto"/>
            <w:bottom w:val="none" w:sz="0" w:space="0" w:color="auto"/>
            <w:right w:val="none" w:sz="0" w:space="0" w:color="auto"/>
          </w:divBdr>
        </w:div>
        <w:div w:id="1378242403">
          <w:marLeft w:val="640"/>
          <w:marRight w:val="0"/>
          <w:marTop w:val="0"/>
          <w:marBottom w:val="0"/>
          <w:divBdr>
            <w:top w:val="none" w:sz="0" w:space="0" w:color="auto"/>
            <w:left w:val="none" w:sz="0" w:space="0" w:color="auto"/>
            <w:bottom w:val="none" w:sz="0" w:space="0" w:color="auto"/>
            <w:right w:val="none" w:sz="0" w:space="0" w:color="auto"/>
          </w:divBdr>
        </w:div>
        <w:div w:id="974992918">
          <w:marLeft w:val="640"/>
          <w:marRight w:val="0"/>
          <w:marTop w:val="0"/>
          <w:marBottom w:val="0"/>
          <w:divBdr>
            <w:top w:val="none" w:sz="0" w:space="0" w:color="auto"/>
            <w:left w:val="none" w:sz="0" w:space="0" w:color="auto"/>
            <w:bottom w:val="none" w:sz="0" w:space="0" w:color="auto"/>
            <w:right w:val="none" w:sz="0" w:space="0" w:color="auto"/>
          </w:divBdr>
        </w:div>
        <w:div w:id="309990828">
          <w:marLeft w:val="640"/>
          <w:marRight w:val="0"/>
          <w:marTop w:val="0"/>
          <w:marBottom w:val="0"/>
          <w:divBdr>
            <w:top w:val="none" w:sz="0" w:space="0" w:color="auto"/>
            <w:left w:val="none" w:sz="0" w:space="0" w:color="auto"/>
            <w:bottom w:val="none" w:sz="0" w:space="0" w:color="auto"/>
            <w:right w:val="none" w:sz="0" w:space="0" w:color="auto"/>
          </w:divBdr>
        </w:div>
        <w:div w:id="2014144652">
          <w:marLeft w:val="640"/>
          <w:marRight w:val="0"/>
          <w:marTop w:val="0"/>
          <w:marBottom w:val="0"/>
          <w:divBdr>
            <w:top w:val="none" w:sz="0" w:space="0" w:color="auto"/>
            <w:left w:val="none" w:sz="0" w:space="0" w:color="auto"/>
            <w:bottom w:val="none" w:sz="0" w:space="0" w:color="auto"/>
            <w:right w:val="none" w:sz="0" w:space="0" w:color="auto"/>
          </w:divBdr>
        </w:div>
        <w:div w:id="1932733595">
          <w:marLeft w:val="640"/>
          <w:marRight w:val="0"/>
          <w:marTop w:val="0"/>
          <w:marBottom w:val="0"/>
          <w:divBdr>
            <w:top w:val="none" w:sz="0" w:space="0" w:color="auto"/>
            <w:left w:val="none" w:sz="0" w:space="0" w:color="auto"/>
            <w:bottom w:val="none" w:sz="0" w:space="0" w:color="auto"/>
            <w:right w:val="none" w:sz="0" w:space="0" w:color="auto"/>
          </w:divBdr>
        </w:div>
        <w:div w:id="1511334871">
          <w:marLeft w:val="640"/>
          <w:marRight w:val="0"/>
          <w:marTop w:val="0"/>
          <w:marBottom w:val="0"/>
          <w:divBdr>
            <w:top w:val="none" w:sz="0" w:space="0" w:color="auto"/>
            <w:left w:val="none" w:sz="0" w:space="0" w:color="auto"/>
            <w:bottom w:val="none" w:sz="0" w:space="0" w:color="auto"/>
            <w:right w:val="none" w:sz="0" w:space="0" w:color="auto"/>
          </w:divBdr>
        </w:div>
        <w:div w:id="11806742">
          <w:marLeft w:val="640"/>
          <w:marRight w:val="0"/>
          <w:marTop w:val="0"/>
          <w:marBottom w:val="0"/>
          <w:divBdr>
            <w:top w:val="none" w:sz="0" w:space="0" w:color="auto"/>
            <w:left w:val="none" w:sz="0" w:space="0" w:color="auto"/>
            <w:bottom w:val="none" w:sz="0" w:space="0" w:color="auto"/>
            <w:right w:val="none" w:sz="0" w:space="0" w:color="auto"/>
          </w:divBdr>
        </w:div>
        <w:div w:id="1790665300">
          <w:marLeft w:val="640"/>
          <w:marRight w:val="0"/>
          <w:marTop w:val="0"/>
          <w:marBottom w:val="0"/>
          <w:divBdr>
            <w:top w:val="none" w:sz="0" w:space="0" w:color="auto"/>
            <w:left w:val="none" w:sz="0" w:space="0" w:color="auto"/>
            <w:bottom w:val="none" w:sz="0" w:space="0" w:color="auto"/>
            <w:right w:val="none" w:sz="0" w:space="0" w:color="auto"/>
          </w:divBdr>
        </w:div>
        <w:div w:id="1465154995">
          <w:marLeft w:val="640"/>
          <w:marRight w:val="0"/>
          <w:marTop w:val="0"/>
          <w:marBottom w:val="0"/>
          <w:divBdr>
            <w:top w:val="none" w:sz="0" w:space="0" w:color="auto"/>
            <w:left w:val="none" w:sz="0" w:space="0" w:color="auto"/>
            <w:bottom w:val="none" w:sz="0" w:space="0" w:color="auto"/>
            <w:right w:val="none" w:sz="0" w:space="0" w:color="auto"/>
          </w:divBdr>
        </w:div>
        <w:div w:id="1979216488">
          <w:marLeft w:val="640"/>
          <w:marRight w:val="0"/>
          <w:marTop w:val="0"/>
          <w:marBottom w:val="0"/>
          <w:divBdr>
            <w:top w:val="none" w:sz="0" w:space="0" w:color="auto"/>
            <w:left w:val="none" w:sz="0" w:space="0" w:color="auto"/>
            <w:bottom w:val="none" w:sz="0" w:space="0" w:color="auto"/>
            <w:right w:val="none" w:sz="0" w:space="0" w:color="auto"/>
          </w:divBdr>
        </w:div>
        <w:div w:id="820855693">
          <w:marLeft w:val="640"/>
          <w:marRight w:val="0"/>
          <w:marTop w:val="0"/>
          <w:marBottom w:val="0"/>
          <w:divBdr>
            <w:top w:val="none" w:sz="0" w:space="0" w:color="auto"/>
            <w:left w:val="none" w:sz="0" w:space="0" w:color="auto"/>
            <w:bottom w:val="none" w:sz="0" w:space="0" w:color="auto"/>
            <w:right w:val="none" w:sz="0" w:space="0" w:color="auto"/>
          </w:divBdr>
        </w:div>
        <w:div w:id="661853226">
          <w:marLeft w:val="640"/>
          <w:marRight w:val="0"/>
          <w:marTop w:val="0"/>
          <w:marBottom w:val="0"/>
          <w:divBdr>
            <w:top w:val="none" w:sz="0" w:space="0" w:color="auto"/>
            <w:left w:val="none" w:sz="0" w:space="0" w:color="auto"/>
            <w:bottom w:val="none" w:sz="0" w:space="0" w:color="auto"/>
            <w:right w:val="none" w:sz="0" w:space="0" w:color="auto"/>
          </w:divBdr>
        </w:div>
        <w:div w:id="482703546">
          <w:marLeft w:val="640"/>
          <w:marRight w:val="0"/>
          <w:marTop w:val="0"/>
          <w:marBottom w:val="0"/>
          <w:divBdr>
            <w:top w:val="none" w:sz="0" w:space="0" w:color="auto"/>
            <w:left w:val="none" w:sz="0" w:space="0" w:color="auto"/>
            <w:bottom w:val="none" w:sz="0" w:space="0" w:color="auto"/>
            <w:right w:val="none" w:sz="0" w:space="0" w:color="auto"/>
          </w:divBdr>
        </w:div>
        <w:div w:id="507448038">
          <w:marLeft w:val="640"/>
          <w:marRight w:val="0"/>
          <w:marTop w:val="0"/>
          <w:marBottom w:val="0"/>
          <w:divBdr>
            <w:top w:val="none" w:sz="0" w:space="0" w:color="auto"/>
            <w:left w:val="none" w:sz="0" w:space="0" w:color="auto"/>
            <w:bottom w:val="none" w:sz="0" w:space="0" w:color="auto"/>
            <w:right w:val="none" w:sz="0" w:space="0" w:color="auto"/>
          </w:divBdr>
        </w:div>
        <w:div w:id="916868985">
          <w:marLeft w:val="640"/>
          <w:marRight w:val="0"/>
          <w:marTop w:val="0"/>
          <w:marBottom w:val="0"/>
          <w:divBdr>
            <w:top w:val="none" w:sz="0" w:space="0" w:color="auto"/>
            <w:left w:val="none" w:sz="0" w:space="0" w:color="auto"/>
            <w:bottom w:val="none" w:sz="0" w:space="0" w:color="auto"/>
            <w:right w:val="none" w:sz="0" w:space="0" w:color="auto"/>
          </w:divBdr>
        </w:div>
        <w:div w:id="1948344458">
          <w:marLeft w:val="640"/>
          <w:marRight w:val="0"/>
          <w:marTop w:val="0"/>
          <w:marBottom w:val="0"/>
          <w:divBdr>
            <w:top w:val="none" w:sz="0" w:space="0" w:color="auto"/>
            <w:left w:val="none" w:sz="0" w:space="0" w:color="auto"/>
            <w:bottom w:val="none" w:sz="0" w:space="0" w:color="auto"/>
            <w:right w:val="none" w:sz="0" w:space="0" w:color="auto"/>
          </w:divBdr>
        </w:div>
        <w:div w:id="643125656">
          <w:marLeft w:val="640"/>
          <w:marRight w:val="0"/>
          <w:marTop w:val="0"/>
          <w:marBottom w:val="0"/>
          <w:divBdr>
            <w:top w:val="none" w:sz="0" w:space="0" w:color="auto"/>
            <w:left w:val="none" w:sz="0" w:space="0" w:color="auto"/>
            <w:bottom w:val="none" w:sz="0" w:space="0" w:color="auto"/>
            <w:right w:val="none" w:sz="0" w:space="0" w:color="auto"/>
          </w:divBdr>
        </w:div>
        <w:div w:id="1732071411">
          <w:marLeft w:val="640"/>
          <w:marRight w:val="0"/>
          <w:marTop w:val="0"/>
          <w:marBottom w:val="0"/>
          <w:divBdr>
            <w:top w:val="none" w:sz="0" w:space="0" w:color="auto"/>
            <w:left w:val="none" w:sz="0" w:space="0" w:color="auto"/>
            <w:bottom w:val="none" w:sz="0" w:space="0" w:color="auto"/>
            <w:right w:val="none" w:sz="0" w:space="0" w:color="auto"/>
          </w:divBdr>
        </w:div>
        <w:div w:id="917791039">
          <w:marLeft w:val="640"/>
          <w:marRight w:val="0"/>
          <w:marTop w:val="0"/>
          <w:marBottom w:val="0"/>
          <w:divBdr>
            <w:top w:val="none" w:sz="0" w:space="0" w:color="auto"/>
            <w:left w:val="none" w:sz="0" w:space="0" w:color="auto"/>
            <w:bottom w:val="none" w:sz="0" w:space="0" w:color="auto"/>
            <w:right w:val="none" w:sz="0" w:space="0" w:color="auto"/>
          </w:divBdr>
        </w:div>
        <w:div w:id="1237278491">
          <w:marLeft w:val="640"/>
          <w:marRight w:val="0"/>
          <w:marTop w:val="0"/>
          <w:marBottom w:val="0"/>
          <w:divBdr>
            <w:top w:val="none" w:sz="0" w:space="0" w:color="auto"/>
            <w:left w:val="none" w:sz="0" w:space="0" w:color="auto"/>
            <w:bottom w:val="none" w:sz="0" w:space="0" w:color="auto"/>
            <w:right w:val="none" w:sz="0" w:space="0" w:color="auto"/>
          </w:divBdr>
        </w:div>
        <w:div w:id="803349024">
          <w:marLeft w:val="640"/>
          <w:marRight w:val="0"/>
          <w:marTop w:val="0"/>
          <w:marBottom w:val="0"/>
          <w:divBdr>
            <w:top w:val="none" w:sz="0" w:space="0" w:color="auto"/>
            <w:left w:val="none" w:sz="0" w:space="0" w:color="auto"/>
            <w:bottom w:val="none" w:sz="0" w:space="0" w:color="auto"/>
            <w:right w:val="none" w:sz="0" w:space="0" w:color="auto"/>
          </w:divBdr>
        </w:div>
        <w:div w:id="1174806550">
          <w:marLeft w:val="640"/>
          <w:marRight w:val="0"/>
          <w:marTop w:val="0"/>
          <w:marBottom w:val="0"/>
          <w:divBdr>
            <w:top w:val="none" w:sz="0" w:space="0" w:color="auto"/>
            <w:left w:val="none" w:sz="0" w:space="0" w:color="auto"/>
            <w:bottom w:val="none" w:sz="0" w:space="0" w:color="auto"/>
            <w:right w:val="none" w:sz="0" w:space="0" w:color="auto"/>
          </w:divBdr>
        </w:div>
        <w:div w:id="1800489974">
          <w:marLeft w:val="640"/>
          <w:marRight w:val="0"/>
          <w:marTop w:val="0"/>
          <w:marBottom w:val="0"/>
          <w:divBdr>
            <w:top w:val="none" w:sz="0" w:space="0" w:color="auto"/>
            <w:left w:val="none" w:sz="0" w:space="0" w:color="auto"/>
            <w:bottom w:val="none" w:sz="0" w:space="0" w:color="auto"/>
            <w:right w:val="none" w:sz="0" w:space="0" w:color="auto"/>
          </w:divBdr>
        </w:div>
        <w:div w:id="1017390872">
          <w:marLeft w:val="640"/>
          <w:marRight w:val="0"/>
          <w:marTop w:val="0"/>
          <w:marBottom w:val="0"/>
          <w:divBdr>
            <w:top w:val="none" w:sz="0" w:space="0" w:color="auto"/>
            <w:left w:val="none" w:sz="0" w:space="0" w:color="auto"/>
            <w:bottom w:val="none" w:sz="0" w:space="0" w:color="auto"/>
            <w:right w:val="none" w:sz="0" w:space="0" w:color="auto"/>
          </w:divBdr>
        </w:div>
        <w:div w:id="1562016685">
          <w:marLeft w:val="640"/>
          <w:marRight w:val="0"/>
          <w:marTop w:val="0"/>
          <w:marBottom w:val="0"/>
          <w:divBdr>
            <w:top w:val="none" w:sz="0" w:space="0" w:color="auto"/>
            <w:left w:val="none" w:sz="0" w:space="0" w:color="auto"/>
            <w:bottom w:val="none" w:sz="0" w:space="0" w:color="auto"/>
            <w:right w:val="none" w:sz="0" w:space="0" w:color="auto"/>
          </w:divBdr>
        </w:div>
        <w:div w:id="988747672">
          <w:marLeft w:val="640"/>
          <w:marRight w:val="0"/>
          <w:marTop w:val="0"/>
          <w:marBottom w:val="0"/>
          <w:divBdr>
            <w:top w:val="none" w:sz="0" w:space="0" w:color="auto"/>
            <w:left w:val="none" w:sz="0" w:space="0" w:color="auto"/>
            <w:bottom w:val="none" w:sz="0" w:space="0" w:color="auto"/>
            <w:right w:val="none" w:sz="0" w:space="0" w:color="auto"/>
          </w:divBdr>
        </w:div>
        <w:div w:id="1029793383">
          <w:marLeft w:val="640"/>
          <w:marRight w:val="0"/>
          <w:marTop w:val="0"/>
          <w:marBottom w:val="0"/>
          <w:divBdr>
            <w:top w:val="none" w:sz="0" w:space="0" w:color="auto"/>
            <w:left w:val="none" w:sz="0" w:space="0" w:color="auto"/>
            <w:bottom w:val="none" w:sz="0" w:space="0" w:color="auto"/>
            <w:right w:val="none" w:sz="0" w:space="0" w:color="auto"/>
          </w:divBdr>
        </w:div>
        <w:div w:id="912542750">
          <w:marLeft w:val="640"/>
          <w:marRight w:val="0"/>
          <w:marTop w:val="0"/>
          <w:marBottom w:val="0"/>
          <w:divBdr>
            <w:top w:val="none" w:sz="0" w:space="0" w:color="auto"/>
            <w:left w:val="none" w:sz="0" w:space="0" w:color="auto"/>
            <w:bottom w:val="none" w:sz="0" w:space="0" w:color="auto"/>
            <w:right w:val="none" w:sz="0" w:space="0" w:color="auto"/>
          </w:divBdr>
        </w:div>
        <w:div w:id="802583631">
          <w:marLeft w:val="640"/>
          <w:marRight w:val="0"/>
          <w:marTop w:val="0"/>
          <w:marBottom w:val="0"/>
          <w:divBdr>
            <w:top w:val="none" w:sz="0" w:space="0" w:color="auto"/>
            <w:left w:val="none" w:sz="0" w:space="0" w:color="auto"/>
            <w:bottom w:val="none" w:sz="0" w:space="0" w:color="auto"/>
            <w:right w:val="none" w:sz="0" w:space="0" w:color="auto"/>
          </w:divBdr>
        </w:div>
        <w:div w:id="723868991">
          <w:marLeft w:val="640"/>
          <w:marRight w:val="0"/>
          <w:marTop w:val="0"/>
          <w:marBottom w:val="0"/>
          <w:divBdr>
            <w:top w:val="none" w:sz="0" w:space="0" w:color="auto"/>
            <w:left w:val="none" w:sz="0" w:space="0" w:color="auto"/>
            <w:bottom w:val="none" w:sz="0" w:space="0" w:color="auto"/>
            <w:right w:val="none" w:sz="0" w:space="0" w:color="auto"/>
          </w:divBdr>
        </w:div>
        <w:div w:id="1516848678">
          <w:marLeft w:val="640"/>
          <w:marRight w:val="0"/>
          <w:marTop w:val="0"/>
          <w:marBottom w:val="0"/>
          <w:divBdr>
            <w:top w:val="none" w:sz="0" w:space="0" w:color="auto"/>
            <w:left w:val="none" w:sz="0" w:space="0" w:color="auto"/>
            <w:bottom w:val="none" w:sz="0" w:space="0" w:color="auto"/>
            <w:right w:val="none" w:sz="0" w:space="0" w:color="auto"/>
          </w:divBdr>
        </w:div>
        <w:div w:id="1229419791">
          <w:marLeft w:val="640"/>
          <w:marRight w:val="0"/>
          <w:marTop w:val="0"/>
          <w:marBottom w:val="0"/>
          <w:divBdr>
            <w:top w:val="none" w:sz="0" w:space="0" w:color="auto"/>
            <w:left w:val="none" w:sz="0" w:space="0" w:color="auto"/>
            <w:bottom w:val="none" w:sz="0" w:space="0" w:color="auto"/>
            <w:right w:val="none" w:sz="0" w:space="0" w:color="auto"/>
          </w:divBdr>
        </w:div>
        <w:div w:id="1791782119">
          <w:marLeft w:val="640"/>
          <w:marRight w:val="0"/>
          <w:marTop w:val="0"/>
          <w:marBottom w:val="0"/>
          <w:divBdr>
            <w:top w:val="none" w:sz="0" w:space="0" w:color="auto"/>
            <w:left w:val="none" w:sz="0" w:space="0" w:color="auto"/>
            <w:bottom w:val="none" w:sz="0" w:space="0" w:color="auto"/>
            <w:right w:val="none" w:sz="0" w:space="0" w:color="auto"/>
          </w:divBdr>
        </w:div>
        <w:div w:id="1938518973">
          <w:marLeft w:val="640"/>
          <w:marRight w:val="0"/>
          <w:marTop w:val="0"/>
          <w:marBottom w:val="0"/>
          <w:divBdr>
            <w:top w:val="none" w:sz="0" w:space="0" w:color="auto"/>
            <w:left w:val="none" w:sz="0" w:space="0" w:color="auto"/>
            <w:bottom w:val="none" w:sz="0" w:space="0" w:color="auto"/>
            <w:right w:val="none" w:sz="0" w:space="0" w:color="auto"/>
          </w:divBdr>
        </w:div>
        <w:div w:id="1108506952">
          <w:marLeft w:val="640"/>
          <w:marRight w:val="0"/>
          <w:marTop w:val="0"/>
          <w:marBottom w:val="0"/>
          <w:divBdr>
            <w:top w:val="none" w:sz="0" w:space="0" w:color="auto"/>
            <w:left w:val="none" w:sz="0" w:space="0" w:color="auto"/>
            <w:bottom w:val="none" w:sz="0" w:space="0" w:color="auto"/>
            <w:right w:val="none" w:sz="0" w:space="0" w:color="auto"/>
          </w:divBdr>
        </w:div>
        <w:div w:id="1496339018">
          <w:marLeft w:val="640"/>
          <w:marRight w:val="0"/>
          <w:marTop w:val="0"/>
          <w:marBottom w:val="0"/>
          <w:divBdr>
            <w:top w:val="none" w:sz="0" w:space="0" w:color="auto"/>
            <w:left w:val="none" w:sz="0" w:space="0" w:color="auto"/>
            <w:bottom w:val="none" w:sz="0" w:space="0" w:color="auto"/>
            <w:right w:val="none" w:sz="0" w:space="0" w:color="auto"/>
          </w:divBdr>
        </w:div>
        <w:div w:id="271323184">
          <w:marLeft w:val="640"/>
          <w:marRight w:val="0"/>
          <w:marTop w:val="0"/>
          <w:marBottom w:val="0"/>
          <w:divBdr>
            <w:top w:val="none" w:sz="0" w:space="0" w:color="auto"/>
            <w:left w:val="none" w:sz="0" w:space="0" w:color="auto"/>
            <w:bottom w:val="none" w:sz="0" w:space="0" w:color="auto"/>
            <w:right w:val="none" w:sz="0" w:space="0" w:color="auto"/>
          </w:divBdr>
        </w:div>
        <w:div w:id="326327853">
          <w:marLeft w:val="640"/>
          <w:marRight w:val="0"/>
          <w:marTop w:val="0"/>
          <w:marBottom w:val="0"/>
          <w:divBdr>
            <w:top w:val="none" w:sz="0" w:space="0" w:color="auto"/>
            <w:left w:val="none" w:sz="0" w:space="0" w:color="auto"/>
            <w:bottom w:val="none" w:sz="0" w:space="0" w:color="auto"/>
            <w:right w:val="none" w:sz="0" w:space="0" w:color="auto"/>
          </w:divBdr>
        </w:div>
        <w:div w:id="2128117657">
          <w:marLeft w:val="640"/>
          <w:marRight w:val="0"/>
          <w:marTop w:val="0"/>
          <w:marBottom w:val="0"/>
          <w:divBdr>
            <w:top w:val="none" w:sz="0" w:space="0" w:color="auto"/>
            <w:left w:val="none" w:sz="0" w:space="0" w:color="auto"/>
            <w:bottom w:val="none" w:sz="0" w:space="0" w:color="auto"/>
            <w:right w:val="none" w:sz="0" w:space="0" w:color="auto"/>
          </w:divBdr>
        </w:div>
        <w:div w:id="1019165398">
          <w:marLeft w:val="640"/>
          <w:marRight w:val="0"/>
          <w:marTop w:val="0"/>
          <w:marBottom w:val="0"/>
          <w:divBdr>
            <w:top w:val="none" w:sz="0" w:space="0" w:color="auto"/>
            <w:left w:val="none" w:sz="0" w:space="0" w:color="auto"/>
            <w:bottom w:val="none" w:sz="0" w:space="0" w:color="auto"/>
            <w:right w:val="none" w:sz="0" w:space="0" w:color="auto"/>
          </w:divBdr>
        </w:div>
        <w:div w:id="1002124883">
          <w:marLeft w:val="640"/>
          <w:marRight w:val="0"/>
          <w:marTop w:val="0"/>
          <w:marBottom w:val="0"/>
          <w:divBdr>
            <w:top w:val="none" w:sz="0" w:space="0" w:color="auto"/>
            <w:left w:val="none" w:sz="0" w:space="0" w:color="auto"/>
            <w:bottom w:val="none" w:sz="0" w:space="0" w:color="auto"/>
            <w:right w:val="none" w:sz="0" w:space="0" w:color="auto"/>
          </w:divBdr>
        </w:div>
        <w:div w:id="332994397">
          <w:marLeft w:val="640"/>
          <w:marRight w:val="0"/>
          <w:marTop w:val="0"/>
          <w:marBottom w:val="0"/>
          <w:divBdr>
            <w:top w:val="none" w:sz="0" w:space="0" w:color="auto"/>
            <w:left w:val="none" w:sz="0" w:space="0" w:color="auto"/>
            <w:bottom w:val="none" w:sz="0" w:space="0" w:color="auto"/>
            <w:right w:val="none" w:sz="0" w:space="0" w:color="auto"/>
          </w:divBdr>
        </w:div>
        <w:div w:id="1716730482">
          <w:marLeft w:val="640"/>
          <w:marRight w:val="0"/>
          <w:marTop w:val="0"/>
          <w:marBottom w:val="0"/>
          <w:divBdr>
            <w:top w:val="none" w:sz="0" w:space="0" w:color="auto"/>
            <w:left w:val="none" w:sz="0" w:space="0" w:color="auto"/>
            <w:bottom w:val="none" w:sz="0" w:space="0" w:color="auto"/>
            <w:right w:val="none" w:sz="0" w:space="0" w:color="auto"/>
          </w:divBdr>
        </w:div>
        <w:div w:id="1271353778">
          <w:marLeft w:val="640"/>
          <w:marRight w:val="0"/>
          <w:marTop w:val="0"/>
          <w:marBottom w:val="0"/>
          <w:divBdr>
            <w:top w:val="none" w:sz="0" w:space="0" w:color="auto"/>
            <w:left w:val="none" w:sz="0" w:space="0" w:color="auto"/>
            <w:bottom w:val="none" w:sz="0" w:space="0" w:color="auto"/>
            <w:right w:val="none" w:sz="0" w:space="0" w:color="auto"/>
          </w:divBdr>
        </w:div>
        <w:div w:id="745762884">
          <w:marLeft w:val="640"/>
          <w:marRight w:val="0"/>
          <w:marTop w:val="0"/>
          <w:marBottom w:val="0"/>
          <w:divBdr>
            <w:top w:val="none" w:sz="0" w:space="0" w:color="auto"/>
            <w:left w:val="none" w:sz="0" w:space="0" w:color="auto"/>
            <w:bottom w:val="none" w:sz="0" w:space="0" w:color="auto"/>
            <w:right w:val="none" w:sz="0" w:space="0" w:color="auto"/>
          </w:divBdr>
        </w:div>
        <w:div w:id="488326012">
          <w:marLeft w:val="640"/>
          <w:marRight w:val="0"/>
          <w:marTop w:val="0"/>
          <w:marBottom w:val="0"/>
          <w:divBdr>
            <w:top w:val="none" w:sz="0" w:space="0" w:color="auto"/>
            <w:left w:val="none" w:sz="0" w:space="0" w:color="auto"/>
            <w:bottom w:val="none" w:sz="0" w:space="0" w:color="auto"/>
            <w:right w:val="none" w:sz="0" w:space="0" w:color="auto"/>
          </w:divBdr>
        </w:div>
        <w:div w:id="316959240">
          <w:marLeft w:val="640"/>
          <w:marRight w:val="0"/>
          <w:marTop w:val="0"/>
          <w:marBottom w:val="0"/>
          <w:divBdr>
            <w:top w:val="none" w:sz="0" w:space="0" w:color="auto"/>
            <w:left w:val="none" w:sz="0" w:space="0" w:color="auto"/>
            <w:bottom w:val="none" w:sz="0" w:space="0" w:color="auto"/>
            <w:right w:val="none" w:sz="0" w:space="0" w:color="auto"/>
          </w:divBdr>
        </w:div>
        <w:div w:id="1522474955">
          <w:marLeft w:val="640"/>
          <w:marRight w:val="0"/>
          <w:marTop w:val="0"/>
          <w:marBottom w:val="0"/>
          <w:divBdr>
            <w:top w:val="none" w:sz="0" w:space="0" w:color="auto"/>
            <w:left w:val="none" w:sz="0" w:space="0" w:color="auto"/>
            <w:bottom w:val="none" w:sz="0" w:space="0" w:color="auto"/>
            <w:right w:val="none" w:sz="0" w:space="0" w:color="auto"/>
          </w:divBdr>
        </w:div>
        <w:div w:id="902301851">
          <w:marLeft w:val="640"/>
          <w:marRight w:val="0"/>
          <w:marTop w:val="0"/>
          <w:marBottom w:val="0"/>
          <w:divBdr>
            <w:top w:val="none" w:sz="0" w:space="0" w:color="auto"/>
            <w:left w:val="none" w:sz="0" w:space="0" w:color="auto"/>
            <w:bottom w:val="none" w:sz="0" w:space="0" w:color="auto"/>
            <w:right w:val="none" w:sz="0" w:space="0" w:color="auto"/>
          </w:divBdr>
        </w:div>
        <w:div w:id="645234127">
          <w:marLeft w:val="640"/>
          <w:marRight w:val="0"/>
          <w:marTop w:val="0"/>
          <w:marBottom w:val="0"/>
          <w:divBdr>
            <w:top w:val="none" w:sz="0" w:space="0" w:color="auto"/>
            <w:left w:val="none" w:sz="0" w:space="0" w:color="auto"/>
            <w:bottom w:val="none" w:sz="0" w:space="0" w:color="auto"/>
            <w:right w:val="none" w:sz="0" w:space="0" w:color="auto"/>
          </w:divBdr>
        </w:div>
        <w:div w:id="442918200">
          <w:marLeft w:val="640"/>
          <w:marRight w:val="0"/>
          <w:marTop w:val="0"/>
          <w:marBottom w:val="0"/>
          <w:divBdr>
            <w:top w:val="none" w:sz="0" w:space="0" w:color="auto"/>
            <w:left w:val="none" w:sz="0" w:space="0" w:color="auto"/>
            <w:bottom w:val="none" w:sz="0" w:space="0" w:color="auto"/>
            <w:right w:val="none" w:sz="0" w:space="0" w:color="auto"/>
          </w:divBdr>
        </w:div>
        <w:div w:id="1094404156">
          <w:marLeft w:val="640"/>
          <w:marRight w:val="0"/>
          <w:marTop w:val="0"/>
          <w:marBottom w:val="0"/>
          <w:divBdr>
            <w:top w:val="none" w:sz="0" w:space="0" w:color="auto"/>
            <w:left w:val="none" w:sz="0" w:space="0" w:color="auto"/>
            <w:bottom w:val="none" w:sz="0" w:space="0" w:color="auto"/>
            <w:right w:val="none" w:sz="0" w:space="0" w:color="auto"/>
          </w:divBdr>
        </w:div>
        <w:div w:id="1181091331">
          <w:marLeft w:val="640"/>
          <w:marRight w:val="0"/>
          <w:marTop w:val="0"/>
          <w:marBottom w:val="0"/>
          <w:divBdr>
            <w:top w:val="none" w:sz="0" w:space="0" w:color="auto"/>
            <w:left w:val="none" w:sz="0" w:space="0" w:color="auto"/>
            <w:bottom w:val="none" w:sz="0" w:space="0" w:color="auto"/>
            <w:right w:val="none" w:sz="0" w:space="0" w:color="auto"/>
          </w:divBdr>
        </w:div>
        <w:div w:id="695733256">
          <w:marLeft w:val="640"/>
          <w:marRight w:val="0"/>
          <w:marTop w:val="0"/>
          <w:marBottom w:val="0"/>
          <w:divBdr>
            <w:top w:val="none" w:sz="0" w:space="0" w:color="auto"/>
            <w:left w:val="none" w:sz="0" w:space="0" w:color="auto"/>
            <w:bottom w:val="none" w:sz="0" w:space="0" w:color="auto"/>
            <w:right w:val="none" w:sz="0" w:space="0" w:color="auto"/>
          </w:divBdr>
        </w:div>
        <w:div w:id="548306288">
          <w:marLeft w:val="640"/>
          <w:marRight w:val="0"/>
          <w:marTop w:val="0"/>
          <w:marBottom w:val="0"/>
          <w:divBdr>
            <w:top w:val="none" w:sz="0" w:space="0" w:color="auto"/>
            <w:left w:val="none" w:sz="0" w:space="0" w:color="auto"/>
            <w:bottom w:val="none" w:sz="0" w:space="0" w:color="auto"/>
            <w:right w:val="none" w:sz="0" w:space="0" w:color="auto"/>
          </w:divBdr>
        </w:div>
        <w:div w:id="1354498322">
          <w:marLeft w:val="640"/>
          <w:marRight w:val="0"/>
          <w:marTop w:val="0"/>
          <w:marBottom w:val="0"/>
          <w:divBdr>
            <w:top w:val="none" w:sz="0" w:space="0" w:color="auto"/>
            <w:left w:val="none" w:sz="0" w:space="0" w:color="auto"/>
            <w:bottom w:val="none" w:sz="0" w:space="0" w:color="auto"/>
            <w:right w:val="none" w:sz="0" w:space="0" w:color="auto"/>
          </w:divBdr>
        </w:div>
        <w:div w:id="179202771">
          <w:marLeft w:val="640"/>
          <w:marRight w:val="0"/>
          <w:marTop w:val="0"/>
          <w:marBottom w:val="0"/>
          <w:divBdr>
            <w:top w:val="none" w:sz="0" w:space="0" w:color="auto"/>
            <w:left w:val="none" w:sz="0" w:space="0" w:color="auto"/>
            <w:bottom w:val="none" w:sz="0" w:space="0" w:color="auto"/>
            <w:right w:val="none" w:sz="0" w:space="0" w:color="auto"/>
          </w:divBdr>
        </w:div>
        <w:div w:id="1451127256">
          <w:marLeft w:val="640"/>
          <w:marRight w:val="0"/>
          <w:marTop w:val="0"/>
          <w:marBottom w:val="0"/>
          <w:divBdr>
            <w:top w:val="none" w:sz="0" w:space="0" w:color="auto"/>
            <w:left w:val="none" w:sz="0" w:space="0" w:color="auto"/>
            <w:bottom w:val="none" w:sz="0" w:space="0" w:color="auto"/>
            <w:right w:val="none" w:sz="0" w:space="0" w:color="auto"/>
          </w:divBdr>
        </w:div>
        <w:div w:id="76748958">
          <w:marLeft w:val="640"/>
          <w:marRight w:val="0"/>
          <w:marTop w:val="0"/>
          <w:marBottom w:val="0"/>
          <w:divBdr>
            <w:top w:val="none" w:sz="0" w:space="0" w:color="auto"/>
            <w:left w:val="none" w:sz="0" w:space="0" w:color="auto"/>
            <w:bottom w:val="none" w:sz="0" w:space="0" w:color="auto"/>
            <w:right w:val="none" w:sz="0" w:space="0" w:color="auto"/>
          </w:divBdr>
        </w:div>
        <w:div w:id="1953395383">
          <w:marLeft w:val="640"/>
          <w:marRight w:val="0"/>
          <w:marTop w:val="0"/>
          <w:marBottom w:val="0"/>
          <w:divBdr>
            <w:top w:val="none" w:sz="0" w:space="0" w:color="auto"/>
            <w:left w:val="none" w:sz="0" w:space="0" w:color="auto"/>
            <w:bottom w:val="none" w:sz="0" w:space="0" w:color="auto"/>
            <w:right w:val="none" w:sz="0" w:space="0" w:color="auto"/>
          </w:divBdr>
        </w:div>
        <w:div w:id="1981491672">
          <w:marLeft w:val="640"/>
          <w:marRight w:val="0"/>
          <w:marTop w:val="0"/>
          <w:marBottom w:val="0"/>
          <w:divBdr>
            <w:top w:val="none" w:sz="0" w:space="0" w:color="auto"/>
            <w:left w:val="none" w:sz="0" w:space="0" w:color="auto"/>
            <w:bottom w:val="none" w:sz="0" w:space="0" w:color="auto"/>
            <w:right w:val="none" w:sz="0" w:space="0" w:color="auto"/>
          </w:divBdr>
        </w:div>
        <w:div w:id="1301763961">
          <w:marLeft w:val="640"/>
          <w:marRight w:val="0"/>
          <w:marTop w:val="0"/>
          <w:marBottom w:val="0"/>
          <w:divBdr>
            <w:top w:val="none" w:sz="0" w:space="0" w:color="auto"/>
            <w:left w:val="none" w:sz="0" w:space="0" w:color="auto"/>
            <w:bottom w:val="none" w:sz="0" w:space="0" w:color="auto"/>
            <w:right w:val="none" w:sz="0" w:space="0" w:color="auto"/>
          </w:divBdr>
        </w:div>
        <w:div w:id="1651131672">
          <w:marLeft w:val="640"/>
          <w:marRight w:val="0"/>
          <w:marTop w:val="0"/>
          <w:marBottom w:val="0"/>
          <w:divBdr>
            <w:top w:val="none" w:sz="0" w:space="0" w:color="auto"/>
            <w:left w:val="none" w:sz="0" w:space="0" w:color="auto"/>
            <w:bottom w:val="none" w:sz="0" w:space="0" w:color="auto"/>
            <w:right w:val="none" w:sz="0" w:space="0" w:color="auto"/>
          </w:divBdr>
        </w:div>
        <w:div w:id="1161889771">
          <w:marLeft w:val="640"/>
          <w:marRight w:val="0"/>
          <w:marTop w:val="0"/>
          <w:marBottom w:val="0"/>
          <w:divBdr>
            <w:top w:val="none" w:sz="0" w:space="0" w:color="auto"/>
            <w:left w:val="none" w:sz="0" w:space="0" w:color="auto"/>
            <w:bottom w:val="none" w:sz="0" w:space="0" w:color="auto"/>
            <w:right w:val="none" w:sz="0" w:space="0" w:color="auto"/>
          </w:divBdr>
        </w:div>
        <w:div w:id="1231581559">
          <w:marLeft w:val="640"/>
          <w:marRight w:val="0"/>
          <w:marTop w:val="0"/>
          <w:marBottom w:val="0"/>
          <w:divBdr>
            <w:top w:val="none" w:sz="0" w:space="0" w:color="auto"/>
            <w:left w:val="none" w:sz="0" w:space="0" w:color="auto"/>
            <w:bottom w:val="none" w:sz="0" w:space="0" w:color="auto"/>
            <w:right w:val="none" w:sz="0" w:space="0" w:color="auto"/>
          </w:divBdr>
        </w:div>
        <w:div w:id="2056732755">
          <w:marLeft w:val="640"/>
          <w:marRight w:val="0"/>
          <w:marTop w:val="0"/>
          <w:marBottom w:val="0"/>
          <w:divBdr>
            <w:top w:val="none" w:sz="0" w:space="0" w:color="auto"/>
            <w:left w:val="none" w:sz="0" w:space="0" w:color="auto"/>
            <w:bottom w:val="none" w:sz="0" w:space="0" w:color="auto"/>
            <w:right w:val="none" w:sz="0" w:space="0" w:color="auto"/>
          </w:divBdr>
        </w:div>
        <w:div w:id="1458330076">
          <w:marLeft w:val="640"/>
          <w:marRight w:val="0"/>
          <w:marTop w:val="0"/>
          <w:marBottom w:val="0"/>
          <w:divBdr>
            <w:top w:val="none" w:sz="0" w:space="0" w:color="auto"/>
            <w:left w:val="none" w:sz="0" w:space="0" w:color="auto"/>
            <w:bottom w:val="none" w:sz="0" w:space="0" w:color="auto"/>
            <w:right w:val="none" w:sz="0" w:space="0" w:color="auto"/>
          </w:divBdr>
        </w:div>
        <w:div w:id="1614903020">
          <w:marLeft w:val="640"/>
          <w:marRight w:val="0"/>
          <w:marTop w:val="0"/>
          <w:marBottom w:val="0"/>
          <w:divBdr>
            <w:top w:val="none" w:sz="0" w:space="0" w:color="auto"/>
            <w:left w:val="none" w:sz="0" w:space="0" w:color="auto"/>
            <w:bottom w:val="none" w:sz="0" w:space="0" w:color="auto"/>
            <w:right w:val="none" w:sz="0" w:space="0" w:color="auto"/>
          </w:divBdr>
        </w:div>
        <w:div w:id="2021348333">
          <w:marLeft w:val="640"/>
          <w:marRight w:val="0"/>
          <w:marTop w:val="0"/>
          <w:marBottom w:val="0"/>
          <w:divBdr>
            <w:top w:val="none" w:sz="0" w:space="0" w:color="auto"/>
            <w:left w:val="none" w:sz="0" w:space="0" w:color="auto"/>
            <w:bottom w:val="none" w:sz="0" w:space="0" w:color="auto"/>
            <w:right w:val="none" w:sz="0" w:space="0" w:color="auto"/>
          </w:divBdr>
        </w:div>
        <w:div w:id="1285885449">
          <w:marLeft w:val="640"/>
          <w:marRight w:val="0"/>
          <w:marTop w:val="0"/>
          <w:marBottom w:val="0"/>
          <w:divBdr>
            <w:top w:val="none" w:sz="0" w:space="0" w:color="auto"/>
            <w:left w:val="none" w:sz="0" w:space="0" w:color="auto"/>
            <w:bottom w:val="none" w:sz="0" w:space="0" w:color="auto"/>
            <w:right w:val="none" w:sz="0" w:space="0" w:color="auto"/>
          </w:divBdr>
        </w:div>
        <w:div w:id="1822498754">
          <w:marLeft w:val="640"/>
          <w:marRight w:val="0"/>
          <w:marTop w:val="0"/>
          <w:marBottom w:val="0"/>
          <w:divBdr>
            <w:top w:val="none" w:sz="0" w:space="0" w:color="auto"/>
            <w:left w:val="none" w:sz="0" w:space="0" w:color="auto"/>
            <w:bottom w:val="none" w:sz="0" w:space="0" w:color="auto"/>
            <w:right w:val="none" w:sz="0" w:space="0" w:color="auto"/>
          </w:divBdr>
        </w:div>
        <w:div w:id="1948193652">
          <w:marLeft w:val="640"/>
          <w:marRight w:val="0"/>
          <w:marTop w:val="0"/>
          <w:marBottom w:val="0"/>
          <w:divBdr>
            <w:top w:val="none" w:sz="0" w:space="0" w:color="auto"/>
            <w:left w:val="none" w:sz="0" w:space="0" w:color="auto"/>
            <w:bottom w:val="none" w:sz="0" w:space="0" w:color="auto"/>
            <w:right w:val="none" w:sz="0" w:space="0" w:color="auto"/>
          </w:divBdr>
        </w:div>
        <w:div w:id="1729957960">
          <w:marLeft w:val="640"/>
          <w:marRight w:val="0"/>
          <w:marTop w:val="0"/>
          <w:marBottom w:val="0"/>
          <w:divBdr>
            <w:top w:val="none" w:sz="0" w:space="0" w:color="auto"/>
            <w:left w:val="none" w:sz="0" w:space="0" w:color="auto"/>
            <w:bottom w:val="none" w:sz="0" w:space="0" w:color="auto"/>
            <w:right w:val="none" w:sz="0" w:space="0" w:color="auto"/>
          </w:divBdr>
        </w:div>
        <w:div w:id="463154943">
          <w:marLeft w:val="640"/>
          <w:marRight w:val="0"/>
          <w:marTop w:val="0"/>
          <w:marBottom w:val="0"/>
          <w:divBdr>
            <w:top w:val="none" w:sz="0" w:space="0" w:color="auto"/>
            <w:left w:val="none" w:sz="0" w:space="0" w:color="auto"/>
            <w:bottom w:val="none" w:sz="0" w:space="0" w:color="auto"/>
            <w:right w:val="none" w:sz="0" w:space="0" w:color="auto"/>
          </w:divBdr>
        </w:div>
        <w:div w:id="166025146">
          <w:marLeft w:val="640"/>
          <w:marRight w:val="0"/>
          <w:marTop w:val="0"/>
          <w:marBottom w:val="0"/>
          <w:divBdr>
            <w:top w:val="none" w:sz="0" w:space="0" w:color="auto"/>
            <w:left w:val="none" w:sz="0" w:space="0" w:color="auto"/>
            <w:bottom w:val="none" w:sz="0" w:space="0" w:color="auto"/>
            <w:right w:val="none" w:sz="0" w:space="0" w:color="auto"/>
          </w:divBdr>
        </w:div>
        <w:div w:id="487599175">
          <w:marLeft w:val="640"/>
          <w:marRight w:val="0"/>
          <w:marTop w:val="0"/>
          <w:marBottom w:val="0"/>
          <w:divBdr>
            <w:top w:val="none" w:sz="0" w:space="0" w:color="auto"/>
            <w:left w:val="none" w:sz="0" w:space="0" w:color="auto"/>
            <w:bottom w:val="none" w:sz="0" w:space="0" w:color="auto"/>
            <w:right w:val="none" w:sz="0" w:space="0" w:color="auto"/>
          </w:divBdr>
        </w:div>
        <w:div w:id="1176071440">
          <w:marLeft w:val="640"/>
          <w:marRight w:val="0"/>
          <w:marTop w:val="0"/>
          <w:marBottom w:val="0"/>
          <w:divBdr>
            <w:top w:val="none" w:sz="0" w:space="0" w:color="auto"/>
            <w:left w:val="none" w:sz="0" w:space="0" w:color="auto"/>
            <w:bottom w:val="none" w:sz="0" w:space="0" w:color="auto"/>
            <w:right w:val="none" w:sz="0" w:space="0" w:color="auto"/>
          </w:divBdr>
        </w:div>
        <w:div w:id="664824012">
          <w:marLeft w:val="640"/>
          <w:marRight w:val="0"/>
          <w:marTop w:val="0"/>
          <w:marBottom w:val="0"/>
          <w:divBdr>
            <w:top w:val="none" w:sz="0" w:space="0" w:color="auto"/>
            <w:left w:val="none" w:sz="0" w:space="0" w:color="auto"/>
            <w:bottom w:val="none" w:sz="0" w:space="0" w:color="auto"/>
            <w:right w:val="none" w:sz="0" w:space="0" w:color="auto"/>
          </w:divBdr>
        </w:div>
        <w:div w:id="1871648035">
          <w:marLeft w:val="640"/>
          <w:marRight w:val="0"/>
          <w:marTop w:val="0"/>
          <w:marBottom w:val="0"/>
          <w:divBdr>
            <w:top w:val="none" w:sz="0" w:space="0" w:color="auto"/>
            <w:left w:val="none" w:sz="0" w:space="0" w:color="auto"/>
            <w:bottom w:val="none" w:sz="0" w:space="0" w:color="auto"/>
            <w:right w:val="none" w:sz="0" w:space="0" w:color="auto"/>
          </w:divBdr>
        </w:div>
        <w:div w:id="2056079206">
          <w:marLeft w:val="640"/>
          <w:marRight w:val="0"/>
          <w:marTop w:val="0"/>
          <w:marBottom w:val="0"/>
          <w:divBdr>
            <w:top w:val="none" w:sz="0" w:space="0" w:color="auto"/>
            <w:left w:val="none" w:sz="0" w:space="0" w:color="auto"/>
            <w:bottom w:val="none" w:sz="0" w:space="0" w:color="auto"/>
            <w:right w:val="none" w:sz="0" w:space="0" w:color="auto"/>
          </w:divBdr>
        </w:div>
        <w:div w:id="1094323773">
          <w:marLeft w:val="640"/>
          <w:marRight w:val="0"/>
          <w:marTop w:val="0"/>
          <w:marBottom w:val="0"/>
          <w:divBdr>
            <w:top w:val="none" w:sz="0" w:space="0" w:color="auto"/>
            <w:left w:val="none" w:sz="0" w:space="0" w:color="auto"/>
            <w:bottom w:val="none" w:sz="0" w:space="0" w:color="auto"/>
            <w:right w:val="none" w:sz="0" w:space="0" w:color="auto"/>
          </w:divBdr>
        </w:div>
        <w:div w:id="1462184632">
          <w:marLeft w:val="640"/>
          <w:marRight w:val="0"/>
          <w:marTop w:val="0"/>
          <w:marBottom w:val="0"/>
          <w:divBdr>
            <w:top w:val="none" w:sz="0" w:space="0" w:color="auto"/>
            <w:left w:val="none" w:sz="0" w:space="0" w:color="auto"/>
            <w:bottom w:val="none" w:sz="0" w:space="0" w:color="auto"/>
            <w:right w:val="none" w:sz="0" w:space="0" w:color="auto"/>
          </w:divBdr>
        </w:div>
        <w:div w:id="2045134820">
          <w:marLeft w:val="640"/>
          <w:marRight w:val="0"/>
          <w:marTop w:val="0"/>
          <w:marBottom w:val="0"/>
          <w:divBdr>
            <w:top w:val="none" w:sz="0" w:space="0" w:color="auto"/>
            <w:left w:val="none" w:sz="0" w:space="0" w:color="auto"/>
            <w:bottom w:val="none" w:sz="0" w:space="0" w:color="auto"/>
            <w:right w:val="none" w:sz="0" w:space="0" w:color="auto"/>
          </w:divBdr>
        </w:div>
        <w:div w:id="248848704">
          <w:marLeft w:val="640"/>
          <w:marRight w:val="0"/>
          <w:marTop w:val="0"/>
          <w:marBottom w:val="0"/>
          <w:divBdr>
            <w:top w:val="none" w:sz="0" w:space="0" w:color="auto"/>
            <w:left w:val="none" w:sz="0" w:space="0" w:color="auto"/>
            <w:bottom w:val="none" w:sz="0" w:space="0" w:color="auto"/>
            <w:right w:val="none" w:sz="0" w:space="0" w:color="auto"/>
          </w:divBdr>
        </w:div>
        <w:div w:id="676153062">
          <w:marLeft w:val="640"/>
          <w:marRight w:val="0"/>
          <w:marTop w:val="0"/>
          <w:marBottom w:val="0"/>
          <w:divBdr>
            <w:top w:val="none" w:sz="0" w:space="0" w:color="auto"/>
            <w:left w:val="none" w:sz="0" w:space="0" w:color="auto"/>
            <w:bottom w:val="none" w:sz="0" w:space="0" w:color="auto"/>
            <w:right w:val="none" w:sz="0" w:space="0" w:color="auto"/>
          </w:divBdr>
        </w:div>
        <w:div w:id="127479227">
          <w:marLeft w:val="640"/>
          <w:marRight w:val="0"/>
          <w:marTop w:val="0"/>
          <w:marBottom w:val="0"/>
          <w:divBdr>
            <w:top w:val="none" w:sz="0" w:space="0" w:color="auto"/>
            <w:left w:val="none" w:sz="0" w:space="0" w:color="auto"/>
            <w:bottom w:val="none" w:sz="0" w:space="0" w:color="auto"/>
            <w:right w:val="none" w:sz="0" w:space="0" w:color="auto"/>
          </w:divBdr>
        </w:div>
        <w:div w:id="1664969573">
          <w:marLeft w:val="640"/>
          <w:marRight w:val="0"/>
          <w:marTop w:val="0"/>
          <w:marBottom w:val="0"/>
          <w:divBdr>
            <w:top w:val="none" w:sz="0" w:space="0" w:color="auto"/>
            <w:left w:val="none" w:sz="0" w:space="0" w:color="auto"/>
            <w:bottom w:val="none" w:sz="0" w:space="0" w:color="auto"/>
            <w:right w:val="none" w:sz="0" w:space="0" w:color="auto"/>
          </w:divBdr>
        </w:div>
        <w:div w:id="444085578">
          <w:marLeft w:val="640"/>
          <w:marRight w:val="0"/>
          <w:marTop w:val="0"/>
          <w:marBottom w:val="0"/>
          <w:divBdr>
            <w:top w:val="none" w:sz="0" w:space="0" w:color="auto"/>
            <w:left w:val="none" w:sz="0" w:space="0" w:color="auto"/>
            <w:bottom w:val="none" w:sz="0" w:space="0" w:color="auto"/>
            <w:right w:val="none" w:sz="0" w:space="0" w:color="auto"/>
          </w:divBdr>
        </w:div>
        <w:div w:id="2014335410">
          <w:marLeft w:val="640"/>
          <w:marRight w:val="0"/>
          <w:marTop w:val="0"/>
          <w:marBottom w:val="0"/>
          <w:divBdr>
            <w:top w:val="none" w:sz="0" w:space="0" w:color="auto"/>
            <w:left w:val="none" w:sz="0" w:space="0" w:color="auto"/>
            <w:bottom w:val="none" w:sz="0" w:space="0" w:color="auto"/>
            <w:right w:val="none" w:sz="0" w:space="0" w:color="auto"/>
          </w:divBdr>
        </w:div>
        <w:div w:id="851644152">
          <w:marLeft w:val="640"/>
          <w:marRight w:val="0"/>
          <w:marTop w:val="0"/>
          <w:marBottom w:val="0"/>
          <w:divBdr>
            <w:top w:val="none" w:sz="0" w:space="0" w:color="auto"/>
            <w:left w:val="none" w:sz="0" w:space="0" w:color="auto"/>
            <w:bottom w:val="none" w:sz="0" w:space="0" w:color="auto"/>
            <w:right w:val="none" w:sz="0" w:space="0" w:color="auto"/>
          </w:divBdr>
        </w:div>
        <w:div w:id="1266688284">
          <w:marLeft w:val="640"/>
          <w:marRight w:val="0"/>
          <w:marTop w:val="0"/>
          <w:marBottom w:val="0"/>
          <w:divBdr>
            <w:top w:val="none" w:sz="0" w:space="0" w:color="auto"/>
            <w:left w:val="none" w:sz="0" w:space="0" w:color="auto"/>
            <w:bottom w:val="none" w:sz="0" w:space="0" w:color="auto"/>
            <w:right w:val="none" w:sz="0" w:space="0" w:color="auto"/>
          </w:divBdr>
        </w:div>
        <w:div w:id="1000159704">
          <w:marLeft w:val="640"/>
          <w:marRight w:val="0"/>
          <w:marTop w:val="0"/>
          <w:marBottom w:val="0"/>
          <w:divBdr>
            <w:top w:val="none" w:sz="0" w:space="0" w:color="auto"/>
            <w:left w:val="none" w:sz="0" w:space="0" w:color="auto"/>
            <w:bottom w:val="none" w:sz="0" w:space="0" w:color="auto"/>
            <w:right w:val="none" w:sz="0" w:space="0" w:color="auto"/>
          </w:divBdr>
        </w:div>
        <w:div w:id="942345151">
          <w:marLeft w:val="640"/>
          <w:marRight w:val="0"/>
          <w:marTop w:val="0"/>
          <w:marBottom w:val="0"/>
          <w:divBdr>
            <w:top w:val="none" w:sz="0" w:space="0" w:color="auto"/>
            <w:left w:val="none" w:sz="0" w:space="0" w:color="auto"/>
            <w:bottom w:val="none" w:sz="0" w:space="0" w:color="auto"/>
            <w:right w:val="none" w:sz="0" w:space="0" w:color="auto"/>
          </w:divBdr>
        </w:div>
        <w:div w:id="736126700">
          <w:marLeft w:val="640"/>
          <w:marRight w:val="0"/>
          <w:marTop w:val="0"/>
          <w:marBottom w:val="0"/>
          <w:divBdr>
            <w:top w:val="none" w:sz="0" w:space="0" w:color="auto"/>
            <w:left w:val="none" w:sz="0" w:space="0" w:color="auto"/>
            <w:bottom w:val="none" w:sz="0" w:space="0" w:color="auto"/>
            <w:right w:val="none" w:sz="0" w:space="0" w:color="auto"/>
          </w:divBdr>
        </w:div>
        <w:div w:id="616789409">
          <w:marLeft w:val="640"/>
          <w:marRight w:val="0"/>
          <w:marTop w:val="0"/>
          <w:marBottom w:val="0"/>
          <w:divBdr>
            <w:top w:val="none" w:sz="0" w:space="0" w:color="auto"/>
            <w:left w:val="none" w:sz="0" w:space="0" w:color="auto"/>
            <w:bottom w:val="none" w:sz="0" w:space="0" w:color="auto"/>
            <w:right w:val="none" w:sz="0" w:space="0" w:color="auto"/>
          </w:divBdr>
        </w:div>
        <w:div w:id="1148669127">
          <w:marLeft w:val="640"/>
          <w:marRight w:val="0"/>
          <w:marTop w:val="0"/>
          <w:marBottom w:val="0"/>
          <w:divBdr>
            <w:top w:val="none" w:sz="0" w:space="0" w:color="auto"/>
            <w:left w:val="none" w:sz="0" w:space="0" w:color="auto"/>
            <w:bottom w:val="none" w:sz="0" w:space="0" w:color="auto"/>
            <w:right w:val="none" w:sz="0" w:space="0" w:color="auto"/>
          </w:divBdr>
        </w:div>
        <w:div w:id="154616688">
          <w:marLeft w:val="640"/>
          <w:marRight w:val="0"/>
          <w:marTop w:val="0"/>
          <w:marBottom w:val="0"/>
          <w:divBdr>
            <w:top w:val="none" w:sz="0" w:space="0" w:color="auto"/>
            <w:left w:val="none" w:sz="0" w:space="0" w:color="auto"/>
            <w:bottom w:val="none" w:sz="0" w:space="0" w:color="auto"/>
            <w:right w:val="none" w:sz="0" w:space="0" w:color="auto"/>
          </w:divBdr>
        </w:div>
        <w:div w:id="1154495806">
          <w:marLeft w:val="640"/>
          <w:marRight w:val="0"/>
          <w:marTop w:val="0"/>
          <w:marBottom w:val="0"/>
          <w:divBdr>
            <w:top w:val="none" w:sz="0" w:space="0" w:color="auto"/>
            <w:left w:val="none" w:sz="0" w:space="0" w:color="auto"/>
            <w:bottom w:val="none" w:sz="0" w:space="0" w:color="auto"/>
            <w:right w:val="none" w:sz="0" w:space="0" w:color="auto"/>
          </w:divBdr>
        </w:div>
        <w:div w:id="491529980">
          <w:marLeft w:val="640"/>
          <w:marRight w:val="0"/>
          <w:marTop w:val="0"/>
          <w:marBottom w:val="0"/>
          <w:divBdr>
            <w:top w:val="none" w:sz="0" w:space="0" w:color="auto"/>
            <w:left w:val="none" w:sz="0" w:space="0" w:color="auto"/>
            <w:bottom w:val="none" w:sz="0" w:space="0" w:color="auto"/>
            <w:right w:val="none" w:sz="0" w:space="0" w:color="auto"/>
          </w:divBdr>
        </w:div>
        <w:div w:id="308948797">
          <w:marLeft w:val="640"/>
          <w:marRight w:val="0"/>
          <w:marTop w:val="0"/>
          <w:marBottom w:val="0"/>
          <w:divBdr>
            <w:top w:val="none" w:sz="0" w:space="0" w:color="auto"/>
            <w:left w:val="none" w:sz="0" w:space="0" w:color="auto"/>
            <w:bottom w:val="none" w:sz="0" w:space="0" w:color="auto"/>
            <w:right w:val="none" w:sz="0" w:space="0" w:color="auto"/>
          </w:divBdr>
        </w:div>
        <w:div w:id="1250041988">
          <w:marLeft w:val="640"/>
          <w:marRight w:val="0"/>
          <w:marTop w:val="0"/>
          <w:marBottom w:val="0"/>
          <w:divBdr>
            <w:top w:val="none" w:sz="0" w:space="0" w:color="auto"/>
            <w:left w:val="none" w:sz="0" w:space="0" w:color="auto"/>
            <w:bottom w:val="none" w:sz="0" w:space="0" w:color="auto"/>
            <w:right w:val="none" w:sz="0" w:space="0" w:color="auto"/>
          </w:divBdr>
        </w:div>
        <w:div w:id="2095012701">
          <w:marLeft w:val="640"/>
          <w:marRight w:val="0"/>
          <w:marTop w:val="0"/>
          <w:marBottom w:val="0"/>
          <w:divBdr>
            <w:top w:val="none" w:sz="0" w:space="0" w:color="auto"/>
            <w:left w:val="none" w:sz="0" w:space="0" w:color="auto"/>
            <w:bottom w:val="none" w:sz="0" w:space="0" w:color="auto"/>
            <w:right w:val="none" w:sz="0" w:space="0" w:color="auto"/>
          </w:divBdr>
        </w:div>
        <w:div w:id="595988964">
          <w:marLeft w:val="640"/>
          <w:marRight w:val="0"/>
          <w:marTop w:val="0"/>
          <w:marBottom w:val="0"/>
          <w:divBdr>
            <w:top w:val="none" w:sz="0" w:space="0" w:color="auto"/>
            <w:left w:val="none" w:sz="0" w:space="0" w:color="auto"/>
            <w:bottom w:val="none" w:sz="0" w:space="0" w:color="auto"/>
            <w:right w:val="none" w:sz="0" w:space="0" w:color="auto"/>
          </w:divBdr>
        </w:div>
        <w:div w:id="1896817372">
          <w:marLeft w:val="640"/>
          <w:marRight w:val="0"/>
          <w:marTop w:val="0"/>
          <w:marBottom w:val="0"/>
          <w:divBdr>
            <w:top w:val="none" w:sz="0" w:space="0" w:color="auto"/>
            <w:left w:val="none" w:sz="0" w:space="0" w:color="auto"/>
            <w:bottom w:val="none" w:sz="0" w:space="0" w:color="auto"/>
            <w:right w:val="none" w:sz="0" w:space="0" w:color="auto"/>
          </w:divBdr>
        </w:div>
        <w:div w:id="1671249137">
          <w:marLeft w:val="640"/>
          <w:marRight w:val="0"/>
          <w:marTop w:val="0"/>
          <w:marBottom w:val="0"/>
          <w:divBdr>
            <w:top w:val="none" w:sz="0" w:space="0" w:color="auto"/>
            <w:left w:val="none" w:sz="0" w:space="0" w:color="auto"/>
            <w:bottom w:val="none" w:sz="0" w:space="0" w:color="auto"/>
            <w:right w:val="none" w:sz="0" w:space="0" w:color="auto"/>
          </w:divBdr>
        </w:div>
        <w:div w:id="1892882527">
          <w:marLeft w:val="640"/>
          <w:marRight w:val="0"/>
          <w:marTop w:val="0"/>
          <w:marBottom w:val="0"/>
          <w:divBdr>
            <w:top w:val="none" w:sz="0" w:space="0" w:color="auto"/>
            <w:left w:val="none" w:sz="0" w:space="0" w:color="auto"/>
            <w:bottom w:val="none" w:sz="0" w:space="0" w:color="auto"/>
            <w:right w:val="none" w:sz="0" w:space="0" w:color="auto"/>
          </w:divBdr>
        </w:div>
        <w:div w:id="246618518">
          <w:marLeft w:val="640"/>
          <w:marRight w:val="0"/>
          <w:marTop w:val="0"/>
          <w:marBottom w:val="0"/>
          <w:divBdr>
            <w:top w:val="none" w:sz="0" w:space="0" w:color="auto"/>
            <w:left w:val="none" w:sz="0" w:space="0" w:color="auto"/>
            <w:bottom w:val="none" w:sz="0" w:space="0" w:color="auto"/>
            <w:right w:val="none" w:sz="0" w:space="0" w:color="auto"/>
          </w:divBdr>
        </w:div>
        <w:div w:id="449982492">
          <w:marLeft w:val="640"/>
          <w:marRight w:val="0"/>
          <w:marTop w:val="0"/>
          <w:marBottom w:val="0"/>
          <w:divBdr>
            <w:top w:val="none" w:sz="0" w:space="0" w:color="auto"/>
            <w:left w:val="none" w:sz="0" w:space="0" w:color="auto"/>
            <w:bottom w:val="none" w:sz="0" w:space="0" w:color="auto"/>
            <w:right w:val="none" w:sz="0" w:space="0" w:color="auto"/>
          </w:divBdr>
        </w:div>
        <w:div w:id="1071974059">
          <w:marLeft w:val="640"/>
          <w:marRight w:val="0"/>
          <w:marTop w:val="0"/>
          <w:marBottom w:val="0"/>
          <w:divBdr>
            <w:top w:val="none" w:sz="0" w:space="0" w:color="auto"/>
            <w:left w:val="none" w:sz="0" w:space="0" w:color="auto"/>
            <w:bottom w:val="none" w:sz="0" w:space="0" w:color="auto"/>
            <w:right w:val="none" w:sz="0" w:space="0" w:color="auto"/>
          </w:divBdr>
        </w:div>
        <w:div w:id="1467428174">
          <w:marLeft w:val="640"/>
          <w:marRight w:val="0"/>
          <w:marTop w:val="0"/>
          <w:marBottom w:val="0"/>
          <w:divBdr>
            <w:top w:val="none" w:sz="0" w:space="0" w:color="auto"/>
            <w:left w:val="none" w:sz="0" w:space="0" w:color="auto"/>
            <w:bottom w:val="none" w:sz="0" w:space="0" w:color="auto"/>
            <w:right w:val="none" w:sz="0" w:space="0" w:color="auto"/>
          </w:divBdr>
        </w:div>
        <w:div w:id="461733243">
          <w:marLeft w:val="640"/>
          <w:marRight w:val="0"/>
          <w:marTop w:val="0"/>
          <w:marBottom w:val="0"/>
          <w:divBdr>
            <w:top w:val="none" w:sz="0" w:space="0" w:color="auto"/>
            <w:left w:val="none" w:sz="0" w:space="0" w:color="auto"/>
            <w:bottom w:val="none" w:sz="0" w:space="0" w:color="auto"/>
            <w:right w:val="none" w:sz="0" w:space="0" w:color="auto"/>
          </w:divBdr>
        </w:div>
        <w:div w:id="68619258">
          <w:marLeft w:val="640"/>
          <w:marRight w:val="0"/>
          <w:marTop w:val="0"/>
          <w:marBottom w:val="0"/>
          <w:divBdr>
            <w:top w:val="none" w:sz="0" w:space="0" w:color="auto"/>
            <w:left w:val="none" w:sz="0" w:space="0" w:color="auto"/>
            <w:bottom w:val="none" w:sz="0" w:space="0" w:color="auto"/>
            <w:right w:val="none" w:sz="0" w:space="0" w:color="auto"/>
          </w:divBdr>
        </w:div>
        <w:div w:id="148206945">
          <w:marLeft w:val="640"/>
          <w:marRight w:val="0"/>
          <w:marTop w:val="0"/>
          <w:marBottom w:val="0"/>
          <w:divBdr>
            <w:top w:val="none" w:sz="0" w:space="0" w:color="auto"/>
            <w:left w:val="none" w:sz="0" w:space="0" w:color="auto"/>
            <w:bottom w:val="none" w:sz="0" w:space="0" w:color="auto"/>
            <w:right w:val="none" w:sz="0" w:space="0" w:color="auto"/>
          </w:divBdr>
        </w:div>
        <w:div w:id="1123384147">
          <w:marLeft w:val="640"/>
          <w:marRight w:val="0"/>
          <w:marTop w:val="0"/>
          <w:marBottom w:val="0"/>
          <w:divBdr>
            <w:top w:val="none" w:sz="0" w:space="0" w:color="auto"/>
            <w:left w:val="none" w:sz="0" w:space="0" w:color="auto"/>
            <w:bottom w:val="none" w:sz="0" w:space="0" w:color="auto"/>
            <w:right w:val="none" w:sz="0" w:space="0" w:color="auto"/>
          </w:divBdr>
        </w:div>
        <w:div w:id="1412313299">
          <w:marLeft w:val="640"/>
          <w:marRight w:val="0"/>
          <w:marTop w:val="0"/>
          <w:marBottom w:val="0"/>
          <w:divBdr>
            <w:top w:val="none" w:sz="0" w:space="0" w:color="auto"/>
            <w:left w:val="none" w:sz="0" w:space="0" w:color="auto"/>
            <w:bottom w:val="none" w:sz="0" w:space="0" w:color="auto"/>
            <w:right w:val="none" w:sz="0" w:space="0" w:color="auto"/>
          </w:divBdr>
        </w:div>
        <w:div w:id="919867126">
          <w:marLeft w:val="640"/>
          <w:marRight w:val="0"/>
          <w:marTop w:val="0"/>
          <w:marBottom w:val="0"/>
          <w:divBdr>
            <w:top w:val="none" w:sz="0" w:space="0" w:color="auto"/>
            <w:left w:val="none" w:sz="0" w:space="0" w:color="auto"/>
            <w:bottom w:val="none" w:sz="0" w:space="0" w:color="auto"/>
            <w:right w:val="none" w:sz="0" w:space="0" w:color="auto"/>
          </w:divBdr>
        </w:div>
        <w:div w:id="6060587">
          <w:marLeft w:val="640"/>
          <w:marRight w:val="0"/>
          <w:marTop w:val="0"/>
          <w:marBottom w:val="0"/>
          <w:divBdr>
            <w:top w:val="none" w:sz="0" w:space="0" w:color="auto"/>
            <w:left w:val="none" w:sz="0" w:space="0" w:color="auto"/>
            <w:bottom w:val="none" w:sz="0" w:space="0" w:color="auto"/>
            <w:right w:val="none" w:sz="0" w:space="0" w:color="auto"/>
          </w:divBdr>
        </w:div>
        <w:div w:id="1825664502">
          <w:marLeft w:val="640"/>
          <w:marRight w:val="0"/>
          <w:marTop w:val="0"/>
          <w:marBottom w:val="0"/>
          <w:divBdr>
            <w:top w:val="none" w:sz="0" w:space="0" w:color="auto"/>
            <w:left w:val="none" w:sz="0" w:space="0" w:color="auto"/>
            <w:bottom w:val="none" w:sz="0" w:space="0" w:color="auto"/>
            <w:right w:val="none" w:sz="0" w:space="0" w:color="auto"/>
          </w:divBdr>
        </w:div>
        <w:div w:id="524753728">
          <w:marLeft w:val="640"/>
          <w:marRight w:val="0"/>
          <w:marTop w:val="0"/>
          <w:marBottom w:val="0"/>
          <w:divBdr>
            <w:top w:val="none" w:sz="0" w:space="0" w:color="auto"/>
            <w:left w:val="none" w:sz="0" w:space="0" w:color="auto"/>
            <w:bottom w:val="none" w:sz="0" w:space="0" w:color="auto"/>
            <w:right w:val="none" w:sz="0" w:space="0" w:color="auto"/>
          </w:divBdr>
        </w:div>
        <w:div w:id="2097631512">
          <w:marLeft w:val="640"/>
          <w:marRight w:val="0"/>
          <w:marTop w:val="0"/>
          <w:marBottom w:val="0"/>
          <w:divBdr>
            <w:top w:val="none" w:sz="0" w:space="0" w:color="auto"/>
            <w:left w:val="none" w:sz="0" w:space="0" w:color="auto"/>
            <w:bottom w:val="none" w:sz="0" w:space="0" w:color="auto"/>
            <w:right w:val="none" w:sz="0" w:space="0" w:color="auto"/>
          </w:divBdr>
        </w:div>
        <w:div w:id="758794326">
          <w:marLeft w:val="640"/>
          <w:marRight w:val="0"/>
          <w:marTop w:val="0"/>
          <w:marBottom w:val="0"/>
          <w:divBdr>
            <w:top w:val="none" w:sz="0" w:space="0" w:color="auto"/>
            <w:left w:val="none" w:sz="0" w:space="0" w:color="auto"/>
            <w:bottom w:val="none" w:sz="0" w:space="0" w:color="auto"/>
            <w:right w:val="none" w:sz="0" w:space="0" w:color="auto"/>
          </w:divBdr>
        </w:div>
        <w:div w:id="532692494">
          <w:marLeft w:val="640"/>
          <w:marRight w:val="0"/>
          <w:marTop w:val="0"/>
          <w:marBottom w:val="0"/>
          <w:divBdr>
            <w:top w:val="none" w:sz="0" w:space="0" w:color="auto"/>
            <w:left w:val="none" w:sz="0" w:space="0" w:color="auto"/>
            <w:bottom w:val="none" w:sz="0" w:space="0" w:color="auto"/>
            <w:right w:val="none" w:sz="0" w:space="0" w:color="auto"/>
          </w:divBdr>
        </w:div>
      </w:divsChild>
    </w:div>
    <w:div w:id="1124302180">
      <w:bodyDiv w:val="1"/>
      <w:marLeft w:val="0"/>
      <w:marRight w:val="0"/>
      <w:marTop w:val="0"/>
      <w:marBottom w:val="0"/>
      <w:divBdr>
        <w:top w:val="none" w:sz="0" w:space="0" w:color="auto"/>
        <w:left w:val="none" w:sz="0" w:space="0" w:color="auto"/>
        <w:bottom w:val="none" w:sz="0" w:space="0" w:color="auto"/>
        <w:right w:val="none" w:sz="0" w:space="0" w:color="auto"/>
      </w:divBdr>
      <w:divsChild>
        <w:div w:id="1245264323">
          <w:marLeft w:val="640"/>
          <w:marRight w:val="0"/>
          <w:marTop w:val="0"/>
          <w:marBottom w:val="0"/>
          <w:divBdr>
            <w:top w:val="none" w:sz="0" w:space="0" w:color="auto"/>
            <w:left w:val="none" w:sz="0" w:space="0" w:color="auto"/>
            <w:bottom w:val="none" w:sz="0" w:space="0" w:color="auto"/>
            <w:right w:val="none" w:sz="0" w:space="0" w:color="auto"/>
          </w:divBdr>
        </w:div>
        <w:div w:id="157766712">
          <w:marLeft w:val="640"/>
          <w:marRight w:val="0"/>
          <w:marTop w:val="0"/>
          <w:marBottom w:val="0"/>
          <w:divBdr>
            <w:top w:val="none" w:sz="0" w:space="0" w:color="auto"/>
            <w:left w:val="none" w:sz="0" w:space="0" w:color="auto"/>
            <w:bottom w:val="none" w:sz="0" w:space="0" w:color="auto"/>
            <w:right w:val="none" w:sz="0" w:space="0" w:color="auto"/>
          </w:divBdr>
        </w:div>
        <w:div w:id="4675947">
          <w:marLeft w:val="640"/>
          <w:marRight w:val="0"/>
          <w:marTop w:val="0"/>
          <w:marBottom w:val="0"/>
          <w:divBdr>
            <w:top w:val="none" w:sz="0" w:space="0" w:color="auto"/>
            <w:left w:val="none" w:sz="0" w:space="0" w:color="auto"/>
            <w:bottom w:val="none" w:sz="0" w:space="0" w:color="auto"/>
            <w:right w:val="none" w:sz="0" w:space="0" w:color="auto"/>
          </w:divBdr>
        </w:div>
        <w:div w:id="2116485966">
          <w:marLeft w:val="640"/>
          <w:marRight w:val="0"/>
          <w:marTop w:val="0"/>
          <w:marBottom w:val="0"/>
          <w:divBdr>
            <w:top w:val="none" w:sz="0" w:space="0" w:color="auto"/>
            <w:left w:val="none" w:sz="0" w:space="0" w:color="auto"/>
            <w:bottom w:val="none" w:sz="0" w:space="0" w:color="auto"/>
            <w:right w:val="none" w:sz="0" w:space="0" w:color="auto"/>
          </w:divBdr>
        </w:div>
        <w:div w:id="1234388048">
          <w:marLeft w:val="640"/>
          <w:marRight w:val="0"/>
          <w:marTop w:val="0"/>
          <w:marBottom w:val="0"/>
          <w:divBdr>
            <w:top w:val="none" w:sz="0" w:space="0" w:color="auto"/>
            <w:left w:val="none" w:sz="0" w:space="0" w:color="auto"/>
            <w:bottom w:val="none" w:sz="0" w:space="0" w:color="auto"/>
            <w:right w:val="none" w:sz="0" w:space="0" w:color="auto"/>
          </w:divBdr>
        </w:div>
        <w:div w:id="1010988714">
          <w:marLeft w:val="640"/>
          <w:marRight w:val="0"/>
          <w:marTop w:val="0"/>
          <w:marBottom w:val="0"/>
          <w:divBdr>
            <w:top w:val="none" w:sz="0" w:space="0" w:color="auto"/>
            <w:left w:val="none" w:sz="0" w:space="0" w:color="auto"/>
            <w:bottom w:val="none" w:sz="0" w:space="0" w:color="auto"/>
            <w:right w:val="none" w:sz="0" w:space="0" w:color="auto"/>
          </w:divBdr>
        </w:div>
        <w:div w:id="158084128">
          <w:marLeft w:val="640"/>
          <w:marRight w:val="0"/>
          <w:marTop w:val="0"/>
          <w:marBottom w:val="0"/>
          <w:divBdr>
            <w:top w:val="none" w:sz="0" w:space="0" w:color="auto"/>
            <w:left w:val="none" w:sz="0" w:space="0" w:color="auto"/>
            <w:bottom w:val="none" w:sz="0" w:space="0" w:color="auto"/>
            <w:right w:val="none" w:sz="0" w:space="0" w:color="auto"/>
          </w:divBdr>
        </w:div>
        <w:div w:id="1271618954">
          <w:marLeft w:val="640"/>
          <w:marRight w:val="0"/>
          <w:marTop w:val="0"/>
          <w:marBottom w:val="0"/>
          <w:divBdr>
            <w:top w:val="none" w:sz="0" w:space="0" w:color="auto"/>
            <w:left w:val="none" w:sz="0" w:space="0" w:color="auto"/>
            <w:bottom w:val="none" w:sz="0" w:space="0" w:color="auto"/>
            <w:right w:val="none" w:sz="0" w:space="0" w:color="auto"/>
          </w:divBdr>
        </w:div>
        <w:div w:id="337390382">
          <w:marLeft w:val="640"/>
          <w:marRight w:val="0"/>
          <w:marTop w:val="0"/>
          <w:marBottom w:val="0"/>
          <w:divBdr>
            <w:top w:val="none" w:sz="0" w:space="0" w:color="auto"/>
            <w:left w:val="none" w:sz="0" w:space="0" w:color="auto"/>
            <w:bottom w:val="none" w:sz="0" w:space="0" w:color="auto"/>
            <w:right w:val="none" w:sz="0" w:space="0" w:color="auto"/>
          </w:divBdr>
        </w:div>
        <w:div w:id="454493253">
          <w:marLeft w:val="640"/>
          <w:marRight w:val="0"/>
          <w:marTop w:val="0"/>
          <w:marBottom w:val="0"/>
          <w:divBdr>
            <w:top w:val="none" w:sz="0" w:space="0" w:color="auto"/>
            <w:left w:val="none" w:sz="0" w:space="0" w:color="auto"/>
            <w:bottom w:val="none" w:sz="0" w:space="0" w:color="auto"/>
            <w:right w:val="none" w:sz="0" w:space="0" w:color="auto"/>
          </w:divBdr>
        </w:div>
        <w:div w:id="1314216466">
          <w:marLeft w:val="640"/>
          <w:marRight w:val="0"/>
          <w:marTop w:val="0"/>
          <w:marBottom w:val="0"/>
          <w:divBdr>
            <w:top w:val="none" w:sz="0" w:space="0" w:color="auto"/>
            <w:left w:val="none" w:sz="0" w:space="0" w:color="auto"/>
            <w:bottom w:val="none" w:sz="0" w:space="0" w:color="auto"/>
            <w:right w:val="none" w:sz="0" w:space="0" w:color="auto"/>
          </w:divBdr>
        </w:div>
        <w:div w:id="49352199">
          <w:marLeft w:val="640"/>
          <w:marRight w:val="0"/>
          <w:marTop w:val="0"/>
          <w:marBottom w:val="0"/>
          <w:divBdr>
            <w:top w:val="none" w:sz="0" w:space="0" w:color="auto"/>
            <w:left w:val="none" w:sz="0" w:space="0" w:color="auto"/>
            <w:bottom w:val="none" w:sz="0" w:space="0" w:color="auto"/>
            <w:right w:val="none" w:sz="0" w:space="0" w:color="auto"/>
          </w:divBdr>
        </w:div>
        <w:div w:id="1097675555">
          <w:marLeft w:val="640"/>
          <w:marRight w:val="0"/>
          <w:marTop w:val="0"/>
          <w:marBottom w:val="0"/>
          <w:divBdr>
            <w:top w:val="none" w:sz="0" w:space="0" w:color="auto"/>
            <w:left w:val="none" w:sz="0" w:space="0" w:color="auto"/>
            <w:bottom w:val="none" w:sz="0" w:space="0" w:color="auto"/>
            <w:right w:val="none" w:sz="0" w:space="0" w:color="auto"/>
          </w:divBdr>
        </w:div>
        <w:div w:id="1745488469">
          <w:marLeft w:val="640"/>
          <w:marRight w:val="0"/>
          <w:marTop w:val="0"/>
          <w:marBottom w:val="0"/>
          <w:divBdr>
            <w:top w:val="none" w:sz="0" w:space="0" w:color="auto"/>
            <w:left w:val="none" w:sz="0" w:space="0" w:color="auto"/>
            <w:bottom w:val="none" w:sz="0" w:space="0" w:color="auto"/>
            <w:right w:val="none" w:sz="0" w:space="0" w:color="auto"/>
          </w:divBdr>
        </w:div>
        <w:div w:id="1579554001">
          <w:marLeft w:val="640"/>
          <w:marRight w:val="0"/>
          <w:marTop w:val="0"/>
          <w:marBottom w:val="0"/>
          <w:divBdr>
            <w:top w:val="none" w:sz="0" w:space="0" w:color="auto"/>
            <w:left w:val="none" w:sz="0" w:space="0" w:color="auto"/>
            <w:bottom w:val="none" w:sz="0" w:space="0" w:color="auto"/>
            <w:right w:val="none" w:sz="0" w:space="0" w:color="auto"/>
          </w:divBdr>
        </w:div>
        <w:div w:id="412164650">
          <w:marLeft w:val="640"/>
          <w:marRight w:val="0"/>
          <w:marTop w:val="0"/>
          <w:marBottom w:val="0"/>
          <w:divBdr>
            <w:top w:val="none" w:sz="0" w:space="0" w:color="auto"/>
            <w:left w:val="none" w:sz="0" w:space="0" w:color="auto"/>
            <w:bottom w:val="none" w:sz="0" w:space="0" w:color="auto"/>
            <w:right w:val="none" w:sz="0" w:space="0" w:color="auto"/>
          </w:divBdr>
        </w:div>
        <w:div w:id="1199899787">
          <w:marLeft w:val="640"/>
          <w:marRight w:val="0"/>
          <w:marTop w:val="0"/>
          <w:marBottom w:val="0"/>
          <w:divBdr>
            <w:top w:val="none" w:sz="0" w:space="0" w:color="auto"/>
            <w:left w:val="none" w:sz="0" w:space="0" w:color="auto"/>
            <w:bottom w:val="none" w:sz="0" w:space="0" w:color="auto"/>
            <w:right w:val="none" w:sz="0" w:space="0" w:color="auto"/>
          </w:divBdr>
        </w:div>
        <w:div w:id="1514344247">
          <w:marLeft w:val="640"/>
          <w:marRight w:val="0"/>
          <w:marTop w:val="0"/>
          <w:marBottom w:val="0"/>
          <w:divBdr>
            <w:top w:val="none" w:sz="0" w:space="0" w:color="auto"/>
            <w:left w:val="none" w:sz="0" w:space="0" w:color="auto"/>
            <w:bottom w:val="none" w:sz="0" w:space="0" w:color="auto"/>
            <w:right w:val="none" w:sz="0" w:space="0" w:color="auto"/>
          </w:divBdr>
        </w:div>
        <w:div w:id="1302690980">
          <w:marLeft w:val="640"/>
          <w:marRight w:val="0"/>
          <w:marTop w:val="0"/>
          <w:marBottom w:val="0"/>
          <w:divBdr>
            <w:top w:val="none" w:sz="0" w:space="0" w:color="auto"/>
            <w:left w:val="none" w:sz="0" w:space="0" w:color="auto"/>
            <w:bottom w:val="none" w:sz="0" w:space="0" w:color="auto"/>
            <w:right w:val="none" w:sz="0" w:space="0" w:color="auto"/>
          </w:divBdr>
        </w:div>
        <w:div w:id="1419908392">
          <w:marLeft w:val="640"/>
          <w:marRight w:val="0"/>
          <w:marTop w:val="0"/>
          <w:marBottom w:val="0"/>
          <w:divBdr>
            <w:top w:val="none" w:sz="0" w:space="0" w:color="auto"/>
            <w:left w:val="none" w:sz="0" w:space="0" w:color="auto"/>
            <w:bottom w:val="none" w:sz="0" w:space="0" w:color="auto"/>
            <w:right w:val="none" w:sz="0" w:space="0" w:color="auto"/>
          </w:divBdr>
        </w:div>
        <w:div w:id="523594566">
          <w:marLeft w:val="640"/>
          <w:marRight w:val="0"/>
          <w:marTop w:val="0"/>
          <w:marBottom w:val="0"/>
          <w:divBdr>
            <w:top w:val="none" w:sz="0" w:space="0" w:color="auto"/>
            <w:left w:val="none" w:sz="0" w:space="0" w:color="auto"/>
            <w:bottom w:val="none" w:sz="0" w:space="0" w:color="auto"/>
            <w:right w:val="none" w:sz="0" w:space="0" w:color="auto"/>
          </w:divBdr>
        </w:div>
        <w:div w:id="2007514059">
          <w:marLeft w:val="640"/>
          <w:marRight w:val="0"/>
          <w:marTop w:val="0"/>
          <w:marBottom w:val="0"/>
          <w:divBdr>
            <w:top w:val="none" w:sz="0" w:space="0" w:color="auto"/>
            <w:left w:val="none" w:sz="0" w:space="0" w:color="auto"/>
            <w:bottom w:val="none" w:sz="0" w:space="0" w:color="auto"/>
            <w:right w:val="none" w:sz="0" w:space="0" w:color="auto"/>
          </w:divBdr>
        </w:div>
        <w:div w:id="1987314882">
          <w:marLeft w:val="640"/>
          <w:marRight w:val="0"/>
          <w:marTop w:val="0"/>
          <w:marBottom w:val="0"/>
          <w:divBdr>
            <w:top w:val="none" w:sz="0" w:space="0" w:color="auto"/>
            <w:left w:val="none" w:sz="0" w:space="0" w:color="auto"/>
            <w:bottom w:val="none" w:sz="0" w:space="0" w:color="auto"/>
            <w:right w:val="none" w:sz="0" w:space="0" w:color="auto"/>
          </w:divBdr>
        </w:div>
        <w:div w:id="418059853">
          <w:marLeft w:val="640"/>
          <w:marRight w:val="0"/>
          <w:marTop w:val="0"/>
          <w:marBottom w:val="0"/>
          <w:divBdr>
            <w:top w:val="none" w:sz="0" w:space="0" w:color="auto"/>
            <w:left w:val="none" w:sz="0" w:space="0" w:color="auto"/>
            <w:bottom w:val="none" w:sz="0" w:space="0" w:color="auto"/>
            <w:right w:val="none" w:sz="0" w:space="0" w:color="auto"/>
          </w:divBdr>
        </w:div>
        <w:div w:id="376587172">
          <w:marLeft w:val="640"/>
          <w:marRight w:val="0"/>
          <w:marTop w:val="0"/>
          <w:marBottom w:val="0"/>
          <w:divBdr>
            <w:top w:val="none" w:sz="0" w:space="0" w:color="auto"/>
            <w:left w:val="none" w:sz="0" w:space="0" w:color="auto"/>
            <w:bottom w:val="none" w:sz="0" w:space="0" w:color="auto"/>
            <w:right w:val="none" w:sz="0" w:space="0" w:color="auto"/>
          </w:divBdr>
        </w:div>
        <w:div w:id="1994140602">
          <w:marLeft w:val="640"/>
          <w:marRight w:val="0"/>
          <w:marTop w:val="0"/>
          <w:marBottom w:val="0"/>
          <w:divBdr>
            <w:top w:val="none" w:sz="0" w:space="0" w:color="auto"/>
            <w:left w:val="none" w:sz="0" w:space="0" w:color="auto"/>
            <w:bottom w:val="none" w:sz="0" w:space="0" w:color="auto"/>
            <w:right w:val="none" w:sz="0" w:space="0" w:color="auto"/>
          </w:divBdr>
        </w:div>
        <w:div w:id="402680492">
          <w:marLeft w:val="640"/>
          <w:marRight w:val="0"/>
          <w:marTop w:val="0"/>
          <w:marBottom w:val="0"/>
          <w:divBdr>
            <w:top w:val="none" w:sz="0" w:space="0" w:color="auto"/>
            <w:left w:val="none" w:sz="0" w:space="0" w:color="auto"/>
            <w:bottom w:val="none" w:sz="0" w:space="0" w:color="auto"/>
            <w:right w:val="none" w:sz="0" w:space="0" w:color="auto"/>
          </w:divBdr>
        </w:div>
        <w:div w:id="1887520922">
          <w:marLeft w:val="640"/>
          <w:marRight w:val="0"/>
          <w:marTop w:val="0"/>
          <w:marBottom w:val="0"/>
          <w:divBdr>
            <w:top w:val="none" w:sz="0" w:space="0" w:color="auto"/>
            <w:left w:val="none" w:sz="0" w:space="0" w:color="auto"/>
            <w:bottom w:val="none" w:sz="0" w:space="0" w:color="auto"/>
            <w:right w:val="none" w:sz="0" w:space="0" w:color="auto"/>
          </w:divBdr>
        </w:div>
        <w:div w:id="1284383905">
          <w:marLeft w:val="640"/>
          <w:marRight w:val="0"/>
          <w:marTop w:val="0"/>
          <w:marBottom w:val="0"/>
          <w:divBdr>
            <w:top w:val="none" w:sz="0" w:space="0" w:color="auto"/>
            <w:left w:val="none" w:sz="0" w:space="0" w:color="auto"/>
            <w:bottom w:val="none" w:sz="0" w:space="0" w:color="auto"/>
            <w:right w:val="none" w:sz="0" w:space="0" w:color="auto"/>
          </w:divBdr>
        </w:div>
        <w:div w:id="1005595398">
          <w:marLeft w:val="640"/>
          <w:marRight w:val="0"/>
          <w:marTop w:val="0"/>
          <w:marBottom w:val="0"/>
          <w:divBdr>
            <w:top w:val="none" w:sz="0" w:space="0" w:color="auto"/>
            <w:left w:val="none" w:sz="0" w:space="0" w:color="auto"/>
            <w:bottom w:val="none" w:sz="0" w:space="0" w:color="auto"/>
            <w:right w:val="none" w:sz="0" w:space="0" w:color="auto"/>
          </w:divBdr>
        </w:div>
        <w:div w:id="236598885">
          <w:marLeft w:val="640"/>
          <w:marRight w:val="0"/>
          <w:marTop w:val="0"/>
          <w:marBottom w:val="0"/>
          <w:divBdr>
            <w:top w:val="none" w:sz="0" w:space="0" w:color="auto"/>
            <w:left w:val="none" w:sz="0" w:space="0" w:color="auto"/>
            <w:bottom w:val="none" w:sz="0" w:space="0" w:color="auto"/>
            <w:right w:val="none" w:sz="0" w:space="0" w:color="auto"/>
          </w:divBdr>
        </w:div>
        <w:div w:id="1553271313">
          <w:marLeft w:val="640"/>
          <w:marRight w:val="0"/>
          <w:marTop w:val="0"/>
          <w:marBottom w:val="0"/>
          <w:divBdr>
            <w:top w:val="none" w:sz="0" w:space="0" w:color="auto"/>
            <w:left w:val="none" w:sz="0" w:space="0" w:color="auto"/>
            <w:bottom w:val="none" w:sz="0" w:space="0" w:color="auto"/>
            <w:right w:val="none" w:sz="0" w:space="0" w:color="auto"/>
          </w:divBdr>
        </w:div>
        <w:div w:id="1012533250">
          <w:marLeft w:val="640"/>
          <w:marRight w:val="0"/>
          <w:marTop w:val="0"/>
          <w:marBottom w:val="0"/>
          <w:divBdr>
            <w:top w:val="none" w:sz="0" w:space="0" w:color="auto"/>
            <w:left w:val="none" w:sz="0" w:space="0" w:color="auto"/>
            <w:bottom w:val="none" w:sz="0" w:space="0" w:color="auto"/>
            <w:right w:val="none" w:sz="0" w:space="0" w:color="auto"/>
          </w:divBdr>
        </w:div>
        <w:div w:id="1249580149">
          <w:marLeft w:val="640"/>
          <w:marRight w:val="0"/>
          <w:marTop w:val="0"/>
          <w:marBottom w:val="0"/>
          <w:divBdr>
            <w:top w:val="none" w:sz="0" w:space="0" w:color="auto"/>
            <w:left w:val="none" w:sz="0" w:space="0" w:color="auto"/>
            <w:bottom w:val="none" w:sz="0" w:space="0" w:color="auto"/>
            <w:right w:val="none" w:sz="0" w:space="0" w:color="auto"/>
          </w:divBdr>
        </w:div>
        <w:div w:id="1724675454">
          <w:marLeft w:val="640"/>
          <w:marRight w:val="0"/>
          <w:marTop w:val="0"/>
          <w:marBottom w:val="0"/>
          <w:divBdr>
            <w:top w:val="none" w:sz="0" w:space="0" w:color="auto"/>
            <w:left w:val="none" w:sz="0" w:space="0" w:color="auto"/>
            <w:bottom w:val="none" w:sz="0" w:space="0" w:color="auto"/>
            <w:right w:val="none" w:sz="0" w:space="0" w:color="auto"/>
          </w:divBdr>
        </w:div>
        <w:div w:id="176819419">
          <w:marLeft w:val="640"/>
          <w:marRight w:val="0"/>
          <w:marTop w:val="0"/>
          <w:marBottom w:val="0"/>
          <w:divBdr>
            <w:top w:val="none" w:sz="0" w:space="0" w:color="auto"/>
            <w:left w:val="none" w:sz="0" w:space="0" w:color="auto"/>
            <w:bottom w:val="none" w:sz="0" w:space="0" w:color="auto"/>
            <w:right w:val="none" w:sz="0" w:space="0" w:color="auto"/>
          </w:divBdr>
        </w:div>
        <w:div w:id="724910733">
          <w:marLeft w:val="640"/>
          <w:marRight w:val="0"/>
          <w:marTop w:val="0"/>
          <w:marBottom w:val="0"/>
          <w:divBdr>
            <w:top w:val="none" w:sz="0" w:space="0" w:color="auto"/>
            <w:left w:val="none" w:sz="0" w:space="0" w:color="auto"/>
            <w:bottom w:val="none" w:sz="0" w:space="0" w:color="auto"/>
            <w:right w:val="none" w:sz="0" w:space="0" w:color="auto"/>
          </w:divBdr>
        </w:div>
        <w:div w:id="1237933868">
          <w:marLeft w:val="640"/>
          <w:marRight w:val="0"/>
          <w:marTop w:val="0"/>
          <w:marBottom w:val="0"/>
          <w:divBdr>
            <w:top w:val="none" w:sz="0" w:space="0" w:color="auto"/>
            <w:left w:val="none" w:sz="0" w:space="0" w:color="auto"/>
            <w:bottom w:val="none" w:sz="0" w:space="0" w:color="auto"/>
            <w:right w:val="none" w:sz="0" w:space="0" w:color="auto"/>
          </w:divBdr>
        </w:div>
        <w:div w:id="872422108">
          <w:marLeft w:val="640"/>
          <w:marRight w:val="0"/>
          <w:marTop w:val="0"/>
          <w:marBottom w:val="0"/>
          <w:divBdr>
            <w:top w:val="none" w:sz="0" w:space="0" w:color="auto"/>
            <w:left w:val="none" w:sz="0" w:space="0" w:color="auto"/>
            <w:bottom w:val="none" w:sz="0" w:space="0" w:color="auto"/>
            <w:right w:val="none" w:sz="0" w:space="0" w:color="auto"/>
          </w:divBdr>
        </w:div>
        <w:div w:id="1896426855">
          <w:marLeft w:val="640"/>
          <w:marRight w:val="0"/>
          <w:marTop w:val="0"/>
          <w:marBottom w:val="0"/>
          <w:divBdr>
            <w:top w:val="none" w:sz="0" w:space="0" w:color="auto"/>
            <w:left w:val="none" w:sz="0" w:space="0" w:color="auto"/>
            <w:bottom w:val="none" w:sz="0" w:space="0" w:color="auto"/>
            <w:right w:val="none" w:sz="0" w:space="0" w:color="auto"/>
          </w:divBdr>
        </w:div>
        <w:div w:id="1498033129">
          <w:marLeft w:val="640"/>
          <w:marRight w:val="0"/>
          <w:marTop w:val="0"/>
          <w:marBottom w:val="0"/>
          <w:divBdr>
            <w:top w:val="none" w:sz="0" w:space="0" w:color="auto"/>
            <w:left w:val="none" w:sz="0" w:space="0" w:color="auto"/>
            <w:bottom w:val="none" w:sz="0" w:space="0" w:color="auto"/>
            <w:right w:val="none" w:sz="0" w:space="0" w:color="auto"/>
          </w:divBdr>
        </w:div>
        <w:div w:id="707684082">
          <w:marLeft w:val="640"/>
          <w:marRight w:val="0"/>
          <w:marTop w:val="0"/>
          <w:marBottom w:val="0"/>
          <w:divBdr>
            <w:top w:val="none" w:sz="0" w:space="0" w:color="auto"/>
            <w:left w:val="none" w:sz="0" w:space="0" w:color="auto"/>
            <w:bottom w:val="none" w:sz="0" w:space="0" w:color="auto"/>
            <w:right w:val="none" w:sz="0" w:space="0" w:color="auto"/>
          </w:divBdr>
        </w:div>
        <w:div w:id="94133065">
          <w:marLeft w:val="640"/>
          <w:marRight w:val="0"/>
          <w:marTop w:val="0"/>
          <w:marBottom w:val="0"/>
          <w:divBdr>
            <w:top w:val="none" w:sz="0" w:space="0" w:color="auto"/>
            <w:left w:val="none" w:sz="0" w:space="0" w:color="auto"/>
            <w:bottom w:val="none" w:sz="0" w:space="0" w:color="auto"/>
            <w:right w:val="none" w:sz="0" w:space="0" w:color="auto"/>
          </w:divBdr>
        </w:div>
        <w:div w:id="705254476">
          <w:marLeft w:val="640"/>
          <w:marRight w:val="0"/>
          <w:marTop w:val="0"/>
          <w:marBottom w:val="0"/>
          <w:divBdr>
            <w:top w:val="none" w:sz="0" w:space="0" w:color="auto"/>
            <w:left w:val="none" w:sz="0" w:space="0" w:color="auto"/>
            <w:bottom w:val="none" w:sz="0" w:space="0" w:color="auto"/>
            <w:right w:val="none" w:sz="0" w:space="0" w:color="auto"/>
          </w:divBdr>
        </w:div>
        <w:div w:id="397748505">
          <w:marLeft w:val="640"/>
          <w:marRight w:val="0"/>
          <w:marTop w:val="0"/>
          <w:marBottom w:val="0"/>
          <w:divBdr>
            <w:top w:val="none" w:sz="0" w:space="0" w:color="auto"/>
            <w:left w:val="none" w:sz="0" w:space="0" w:color="auto"/>
            <w:bottom w:val="none" w:sz="0" w:space="0" w:color="auto"/>
            <w:right w:val="none" w:sz="0" w:space="0" w:color="auto"/>
          </w:divBdr>
        </w:div>
        <w:div w:id="629363218">
          <w:marLeft w:val="640"/>
          <w:marRight w:val="0"/>
          <w:marTop w:val="0"/>
          <w:marBottom w:val="0"/>
          <w:divBdr>
            <w:top w:val="none" w:sz="0" w:space="0" w:color="auto"/>
            <w:left w:val="none" w:sz="0" w:space="0" w:color="auto"/>
            <w:bottom w:val="none" w:sz="0" w:space="0" w:color="auto"/>
            <w:right w:val="none" w:sz="0" w:space="0" w:color="auto"/>
          </w:divBdr>
        </w:div>
        <w:div w:id="252326827">
          <w:marLeft w:val="640"/>
          <w:marRight w:val="0"/>
          <w:marTop w:val="0"/>
          <w:marBottom w:val="0"/>
          <w:divBdr>
            <w:top w:val="none" w:sz="0" w:space="0" w:color="auto"/>
            <w:left w:val="none" w:sz="0" w:space="0" w:color="auto"/>
            <w:bottom w:val="none" w:sz="0" w:space="0" w:color="auto"/>
            <w:right w:val="none" w:sz="0" w:space="0" w:color="auto"/>
          </w:divBdr>
        </w:div>
        <w:div w:id="1018578508">
          <w:marLeft w:val="640"/>
          <w:marRight w:val="0"/>
          <w:marTop w:val="0"/>
          <w:marBottom w:val="0"/>
          <w:divBdr>
            <w:top w:val="none" w:sz="0" w:space="0" w:color="auto"/>
            <w:left w:val="none" w:sz="0" w:space="0" w:color="auto"/>
            <w:bottom w:val="none" w:sz="0" w:space="0" w:color="auto"/>
            <w:right w:val="none" w:sz="0" w:space="0" w:color="auto"/>
          </w:divBdr>
        </w:div>
        <w:div w:id="1773863200">
          <w:marLeft w:val="640"/>
          <w:marRight w:val="0"/>
          <w:marTop w:val="0"/>
          <w:marBottom w:val="0"/>
          <w:divBdr>
            <w:top w:val="none" w:sz="0" w:space="0" w:color="auto"/>
            <w:left w:val="none" w:sz="0" w:space="0" w:color="auto"/>
            <w:bottom w:val="none" w:sz="0" w:space="0" w:color="auto"/>
            <w:right w:val="none" w:sz="0" w:space="0" w:color="auto"/>
          </w:divBdr>
        </w:div>
        <w:div w:id="941448301">
          <w:marLeft w:val="640"/>
          <w:marRight w:val="0"/>
          <w:marTop w:val="0"/>
          <w:marBottom w:val="0"/>
          <w:divBdr>
            <w:top w:val="none" w:sz="0" w:space="0" w:color="auto"/>
            <w:left w:val="none" w:sz="0" w:space="0" w:color="auto"/>
            <w:bottom w:val="none" w:sz="0" w:space="0" w:color="auto"/>
            <w:right w:val="none" w:sz="0" w:space="0" w:color="auto"/>
          </w:divBdr>
        </w:div>
        <w:div w:id="1426532754">
          <w:marLeft w:val="640"/>
          <w:marRight w:val="0"/>
          <w:marTop w:val="0"/>
          <w:marBottom w:val="0"/>
          <w:divBdr>
            <w:top w:val="none" w:sz="0" w:space="0" w:color="auto"/>
            <w:left w:val="none" w:sz="0" w:space="0" w:color="auto"/>
            <w:bottom w:val="none" w:sz="0" w:space="0" w:color="auto"/>
            <w:right w:val="none" w:sz="0" w:space="0" w:color="auto"/>
          </w:divBdr>
        </w:div>
        <w:div w:id="1738937593">
          <w:marLeft w:val="640"/>
          <w:marRight w:val="0"/>
          <w:marTop w:val="0"/>
          <w:marBottom w:val="0"/>
          <w:divBdr>
            <w:top w:val="none" w:sz="0" w:space="0" w:color="auto"/>
            <w:left w:val="none" w:sz="0" w:space="0" w:color="auto"/>
            <w:bottom w:val="none" w:sz="0" w:space="0" w:color="auto"/>
            <w:right w:val="none" w:sz="0" w:space="0" w:color="auto"/>
          </w:divBdr>
        </w:div>
        <w:div w:id="761224668">
          <w:marLeft w:val="640"/>
          <w:marRight w:val="0"/>
          <w:marTop w:val="0"/>
          <w:marBottom w:val="0"/>
          <w:divBdr>
            <w:top w:val="none" w:sz="0" w:space="0" w:color="auto"/>
            <w:left w:val="none" w:sz="0" w:space="0" w:color="auto"/>
            <w:bottom w:val="none" w:sz="0" w:space="0" w:color="auto"/>
            <w:right w:val="none" w:sz="0" w:space="0" w:color="auto"/>
          </w:divBdr>
        </w:div>
        <w:div w:id="1426732670">
          <w:marLeft w:val="640"/>
          <w:marRight w:val="0"/>
          <w:marTop w:val="0"/>
          <w:marBottom w:val="0"/>
          <w:divBdr>
            <w:top w:val="none" w:sz="0" w:space="0" w:color="auto"/>
            <w:left w:val="none" w:sz="0" w:space="0" w:color="auto"/>
            <w:bottom w:val="none" w:sz="0" w:space="0" w:color="auto"/>
            <w:right w:val="none" w:sz="0" w:space="0" w:color="auto"/>
          </w:divBdr>
        </w:div>
        <w:div w:id="117800597">
          <w:marLeft w:val="640"/>
          <w:marRight w:val="0"/>
          <w:marTop w:val="0"/>
          <w:marBottom w:val="0"/>
          <w:divBdr>
            <w:top w:val="none" w:sz="0" w:space="0" w:color="auto"/>
            <w:left w:val="none" w:sz="0" w:space="0" w:color="auto"/>
            <w:bottom w:val="none" w:sz="0" w:space="0" w:color="auto"/>
            <w:right w:val="none" w:sz="0" w:space="0" w:color="auto"/>
          </w:divBdr>
        </w:div>
        <w:div w:id="1485587349">
          <w:marLeft w:val="640"/>
          <w:marRight w:val="0"/>
          <w:marTop w:val="0"/>
          <w:marBottom w:val="0"/>
          <w:divBdr>
            <w:top w:val="none" w:sz="0" w:space="0" w:color="auto"/>
            <w:left w:val="none" w:sz="0" w:space="0" w:color="auto"/>
            <w:bottom w:val="none" w:sz="0" w:space="0" w:color="auto"/>
            <w:right w:val="none" w:sz="0" w:space="0" w:color="auto"/>
          </w:divBdr>
        </w:div>
        <w:div w:id="1442187390">
          <w:marLeft w:val="640"/>
          <w:marRight w:val="0"/>
          <w:marTop w:val="0"/>
          <w:marBottom w:val="0"/>
          <w:divBdr>
            <w:top w:val="none" w:sz="0" w:space="0" w:color="auto"/>
            <w:left w:val="none" w:sz="0" w:space="0" w:color="auto"/>
            <w:bottom w:val="none" w:sz="0" w:space="0" w:color="auto"/>
            <w:right w:val="none" w:sz="0" w:space="0" w:color="auto"/>
          </w:divBdr>
        </w:div>
        <w:div w:id="1433361203">
          <w:marLeft w:val="640"/>
          <w:marRight w:val="0"/>
          <w:marTop w:val="0"/>
          <w:marBottom w:val="0"/>
          <w:divBdr>
            <w:top w:val="none" w:sz="0" w:space="0" w:color="auto"/>
            <w:left w:val="none" w:sz="0" w:space="0" w:color="auto"/>
            <w:bottom w:val="none" w:sz="0" w:space="0" w:color="auto"/>
            <w:right w:val="none" w:sz="0" w:space="0" w:color="auto"/>
          </w:divBdr>
        </w:div>
        <w:div w:id="1429540246">
          <w:marLeft w:val="640"/>
          <w:marRight w:val="0"/>
          <w:marTop w:val="0"/>
          <w:marBottom w:val="0"/>
          <w:divBdr>
            <w:top w:val="none" w:sz="0" w:space="0" w:color="auto"/>
            <w:left w:val="none" w:sz="0" w:space="0" w:color="auto"/>
            <w:bottom w:val="none" w:sz="0" w:space="0" w:color="auto"/>
            <w:right w:val="none" w:sz="0" w:space="0" w:color="auto"/>
          </w:divBdr>
        </w:div>
        <w:div w:id="1170604904">
          <w:marLeft w:val="640"/>
          <w:marRight w:val="0"/>
          <w:marTop w:val="0"/>
          <w:marBottom w:val="0"/>
          <w:divBdr>
            <w:top w:val="none" w:sz="0" w:space="0" w:color="auto"/>
            <w:left w:val="none" w:sz="0" w:space="0" w:color="auto"/>
            <w:bottom w:val="none" w:sz="0" w:space="0" w:color="auto"/>
            <w:right w:val="none" w:sz="0" w:space="0" w:color="auto"/>
          </w:divBdr>
        </w:div>
        <w:div w:id="1136609126">
          <w:marLeft w:val="640"/>
          <w:marRight w:val="0"/>
          <w:marTop w:val="0"/>
          <w:marBottom w:val="0"/>
          <w:divBdr>
            <w:top w:val="none" w:sz="0" w:space="0" w:color="auto"/>
            <w:left w:val="none" w:sz="0" w:space="0" w:color="auto"/>
            <w:bottom w:val="none" w:sz="0" w:space="0" w:color="auto"/>
            <w:right w:val="none" w:sz="0" w:space="0" w:color="auto"/>
          </w:divBdr>
        </w:div>
        <w:div w:id="598023776">
          <w:marLeft w:val="640"/>
          <w:marRight w:val="0"/>
          <w:marTop w:val="0"/>
          <w:marBottom w:val="0"/>
          <w:divBdr>
            <w:top w:val="none" w:sz="0" w:space="0" w:color="auto"/>
            <w:left w:val="none" w:sz="0" w:space="0" w:color="auto"/>
            <w:bottom w:val="none" w:sz="0" w:space="0" w:color="auto"/>
            <w:right w:val="none" w:sz="0" w:space="0" w:color="auto"/>
          </w:divBdr>
        </w:div>
        <w:div w:id="1503356301">
          <w:marLeft w:val="640"/>
          <w:marRight w:val="0"/>
          <w:marTop w:val="0"/>
          <w:marBottom w:val="0"/>
          <w:divBdr>
            <w:top w:val="none" w:sz="0" w:space="0" w:color="auto"/>
            <w:left w:val="none" w:sz="0" w:space="0" w:color="auto"/>
            <w:bottom w:val="none" w:sz="0" w:space="0" w:color="auto"/>
            <w:right w:val="none" w:sz="0" w:space="0" w:color="auto"/>
          </w:divBdr>
        </w:div>
        <w:div w:id="106968221">
          <w:marLeft w:val="640"/>
          <w:marRight w:val="0"/>
          <w:marTop w:val="0"/>
          <w:marBottom w:val="0"/>
          <w:divBdr>
            <w:top w:val="none" w:sz="0" w:space="0" w:color="auto"/>
            <w:left w:val="none" w:sz="0" w:space="0" w:color="auto"/>
            <w:bottom w:val="none" w:sz="0" w:space="0" w:color="auto"/>
            <w:right w:val="none" w:sz="0" w:space="0" w:color="auto"/>
          </w:divBdr>
        </w:div>
        <w:div w:id="328025484">
          <w:marLeft w:val="640"/>
          <w:marRight w:val="0"/>
          <w:marTop w:val="0"/>
          <w:marBottom w:val="0"/>
          <w:divBdr>
            <w:top w:val="none" w:sz="0" w:space="0" w:color="auto"/>
            <w:left w:val="none" w:sz="0" w:space="0" w:color="auto"/>
            <w:bottom w:val="none" w:sz="0" w:space="0" w:color="auto"/>
            <w:right w:val="none" w:sz="0" w:space="0" w:color="auto"/>
          </w:divBdr>
        </w:div>
        <w:div w:id="453328287">
          <w:marLeft w:val="640"/>
          <w:marRight w:val="0"/>
          <w:marTop w:val="0"/>
          <w:marBottom w:val="0"/>
          <w:divBdr>
            <w:top w:val="none" w:sz="0" w:space="0" w:color="auto"/>
            <w:left w:val="none" w:sz="0" w:space="0" w:color="auto"/>
            <w:bottom w:val="none" w:sz="0" w:space="0" w:color="auto"/>
            <w:right w:val="none" w:sz="0" w:space="0" w:color="auto"/>
          </w:divBdr>
        </w:div>
        <w:div w:id="96364458">
          <w:marLeft w:val="640"/>
          <w:marRight w:val="0"/>
          <w:marTop w:val="0"/>
          <w:marBottom w:val="0"/>
          <w:divBdr>
            <w:top w:val="none" w:sz="0" w:space="0" w:color="auto"/>
            <w:left w:val="none" w:sz="0" w:space="0" w:color="auto"/>
            <w:bottom w:val="none" w:sz="0" w:space="0" w:color="auto"/>
            <w:right w:val="none" w:sz="0" w:space="0" w:color="auto"/>
          </w:divBdr>
        </w:div>
        <w:div w:id="367224884">
          <w:marLeft w:val="640"/>
          <w:marRight w:val="0"/>
          <w:marTop w:val="0"/>
          <w:marBottom w:val="0"/>
          <w:divBdr>
            <w:top w:val="none" w:sz="0" w:space="0" w:color="auto"/>
            <w:left w:val="none" w:sz="0" w:space="0" w:color="auto"/>
            <w:bottom w:val="none" w:sz="0" w:space="0" w:color="auto"/>
            <w:right w:val="none" w:sz="0" w:space="0" w:color="auto"/>
          </w:divBdr>
        </w:div>
        <w:div w:id="691422773">
          <w:marLeft w:val="640"/>
          <w:marRight w:val="0"/>
          <w:marTop w:val="0"/>
          <w:marBottom w:val="0"/>
          <w:divBdr>
            <w:top w:val="none" w:sz="0" w:space="0" w:color="auto"/>
            <w:left w:val="none" w:sz="0" w:space="0" w:color="auto"/>
            <w:bottom w:val="none" w:sz="0" w:space="0" w:color="auto"/>
            <w:right w:val="none" w:sz="0" w:space="0" w:color="auto"/>
          </w:divBdr>
        </w:div>
        <w:div w:id="1938830838">
          <w:marLeft w:val="640"/>
          <w:marRight w:val="0"/>
          <w:marTop w:val="0"/>
          <w:marBottom w:val="0"/>
          <w:divBdr>
            <w:top w:val="none" w:sz="0" w:space="0" w:color="auto"/>
            <w:left w:val="none" w:sz="0" w:space="0" w:color="auto"/>
            <w:bottom w:val="none" w:sz="0" w:space="0" w:color="auto"/>
            <w:right w:val="none" w:sz="0" w:space="0" w:color="auto"/>
          </w:divBdr>
        </w:div>
        <w:div w:id="766660393">
          <w:marLeft w:val="640"/>
          <w:marRight w:val="0"/>
          <w:marTop w:val="0"/>
          <w:marBottom w:val="0"/>
          <w:divBdr>
            <w:top w:val="none" w:sz="0" w:space="0" w:color="auto"/>
            <w:left w:val="none" w:sz="0" w:space="0" w:color="auto"/>
            <w:bottom w:val="none" w:sz="0" w:space="0" w:color="auto"/>
            <w:right w:val="none" w:sz="0" w:space="0" w:color="auto"/>
          </w:divBdr>
        </w:div>
        <w:div w:id="1758014636">
          <w:marLeft w:val="640"/>
          <w:marRight w:val="0"/>
          <w:marTop w:val="0"/>
          <w:marBottom w:val="0"/>
          <w:divBdr>
            <w:top w:val="none" w:sz="0" w:space="0" w:color="auto"/>
            <w:left w:val="none" w:sz="0" w:space="0" w:color="auto"/>
            <w:bottom w:val="none" w:sz="0" w:space="0" w:color="auto"/>
            <w:right w:val="none" w:sz="0" w:space="0" w:color="auto"/>
          </w:divBdr>
        </w:div>
        <w:div w:id="1736511002">
          <w:marLeft w:val="640"/>
          <w:marRight w:val="0"/>
          <w:marTop w:val="0"/>
          <w:marBottom w:val="0"/>
          <w:divBdr>
            <w:top w:val="none" w:sz="0" w:space="0" w:color="auto"/>
            <w:left w:val="none" w:sz="0" w:space="0" w:color="auto"/>
            <w:bottom w:val="none" w:sz="0" w:space="0" w:color="auto"/>
            <w:right w:val="none" w:sz="0" w:space="0" w:color="auto"/>
          </w:divBdr>
        </w:div>
        <w:div w:id="100611919">
          <w:marLeft w:val="640"/>
          <w:marRight w:val="0"/>
          <w:marTop w:val="0"/>
          <w:marBottom w:val="0"/>
          <w:divBdr>
            <w:top w:val="none" w:sz="0" w:space="0" w:color="auto"/>
            <w:left w:val="none" w:sz="0" w:space="0" w:color="auto"/>
            <w:bottom w:val="none" w:sz="0" w:space="0" w:color="auto"/>
            <w:right w:val="none" w:sz="0" w:space="0" w:color="auto"/>
          </w:divBdr>
        </w:div>
        <w:div w:id="1849754629">
          <w:marLeft w:val="640"/>
          <w:marRight w:val="0"/>
          <w:marTop w:val="0"/>
          <w:marBottom w:val="0"/>
          <w:divBdr>
            <w:top w:val="none" w:sz="0" w:space="0" w:color="auto"/>
            <w:left w:val="none" w:sz="0" w:space="0" w:color="auto"/>
            <w:bottom w:val="none" w:sz="0" w:space="0" w:color="auto"/>
            <w:right w:val="none" w:sz="0" w:space="0" w:color="auto"/>
          </w:divBdr>
        </w:div>
        <w:div w:id="811020573">
          <w:marLeft w:val="640"/>
          <w:marRight w:val="0"/>
          <w:marTop w:val="0"/>
          <w:marBottom w:val="0"/>
          <w:divBdr>
            <w:top w:val="none" w:sz="0" w:space="0" w:color="auto"/>
            <w:left w:val="none" w:sz="0" w:space="0" w:color="auto"/>
            <w:bottom w:val="none" w:sz="0" w:space="0" w:color="auto"/>
            <w:right w:val="none" w:sz="0" w:space="0" w:color="auto"/>
          </w:divBdr>
        </w:div>
        <w:div w:id="1074476602">
          <w:marLeft w:val="640"/>
          <w:marRight w:val="0"/>
          <w:marTop w:val="0"/>
          <w:marBottom w:val="0"/>
          <w:divBdr>
            <w:top w:val="none" w:sz="0" w:space="0" w:color="auto"/>
            <w:left w:val="none" w:sz="0" w:space="0" w:color="auto"/>
            <w:bottom w:val="none" w:sz="0" w:space="0" w:color="auto"/>
            <w:right w:val="none" w:sz="0" w:space="0" w:color="auto"/>
          </w:divBdr>
        </w:div>
        <w:div w:id="1705446354">
          <w:marLeft w:val="640"/>
          <w:marRight w:val="0"/>
          <w:marTop w:val="0"/>
          <w:marBottom w:val="0"/>
          <w:divBdr>
            <w:top w:val="none" w:sz="0" w:space="0" w:color="auto"/>
            <w:left w:val="none" w:sz="0" w:space="0" w:color="auto"/>
            <w:bottom w:val="none" w:sz="0" w:space="0" w:color="auto"/>
            <w:right w:val="none" w:sz="0" w:space="0" w:color="auto"/>
          </w:divBdr>
        </w:div>
        <w:div w:id="360714435">
          <w:marLeft w:val="640"/>
          <w:marRight w:val="0"/>
          <w:marTop w:val="0"/>
          <w:marBottom w:val="0"/>
          <w:divBdr>
            <w:top w:val="none" w:sz="0" w:space="0" w:color="auto"/>
            <w:left w:val="none" w:sz="0" w:space="0" w:color="auto"/>
            <w:bottom w:val="none" w:sz="0" w:space="0" w:color="auto"/>
            <w:right w:val="none" w:sz="0" w:space="0" w:color="auto"/>
          </w:divBdr>
        </w:div>
        <w:div w:id="482090611">
          <w:marLeft w:val="640"/>
          <w:marRight w:val="0"/>
          <w:marTop w:val="0"/>
          <w:marBottom w:val="0"/>
          <w:divBdr>
            <w:top w:val="none" w:sz="0" w:space="0" w:color="auto"/>
            <w:left w:val="none" w:sz="0" w:space="0" w:color="auto"/>
            <w:bottom w:val="none" w:sz="0" w:space="0" w:color="auto"/>
            <w:right w:val="none" w:sz="0" w:space="0" w:color="auto"/>
          </w:divBdr>
        </w:div>
        <w:div w:id="825558167">
          <w:marLeft w:val="640"/>
          <w:marRight w:val="0"/>
          <w:marTop w:val="0"/>
          <w:marBottom w:val="0"/>
          <w:divBdr>
            <w:top w:val="none" w:sz="0" w:space="0" w:color="auto"/>
            <w:left w:val="none" w:sz="0" w:space="0" w:color="auto"/>
            <w:bottom w:val="none" w:sz="0" w:space="0" w:color="auto"/>
            <w:right w:val="none" w:sz="0" w:space="0" w:color="auto"/>
          </w:divBdr>
        </w:div>
        <w:div w:id="322049120">
          <w:marLeft w:val="640"/>
          <w:marRight w:val="0"/>
          <w:marTop w:val="0"/>
          <w:marBottom w:val="0"/>
          <w:divBdr>
            <w:top w:val="none" w:sz="0" w:space="0" w:color="auto"/>
            <w:left w:val="none" w:sz="0" w:space="0" w:color="auto"/>
            <w:bottom w:val="none" w:sz="0" w:space="0" w:color="auto"/>
            <w:right w:val="none" w:sz="0" w:space="0" w:color="auto"/>
          </w:divBdr>
        </w:div>
        <w:div w:id="637152858">
          <w:marLeft w:val="640"/>
          <w:marRight w:val="0"/>
          <w:marTop w:val="0"/>
          <w:marBottom w:val="0"/>
          <w:divBdr>
            <w:top w:val="none" w:sz="0" w:space="0" w:color="auto"/>
            <w:left w:val="none" w:sz="0" w:space="0" w:color="auto"/>
            <w:bottom w:val="none" w:sz="0" w:space="0" w:color="auto"/>
            <w:right w:val="none" w:sz="0" w:space="0" w:color="auto"/>
          </w:divBdr>
        </w:div>
        <w:div w:id="920286731">
          <w:marLeft w:val="640"/>
          <w:marRight w:val="0"/>
          <w:marTop w:val="0"/>
          <w:marBottom w:val="0"/>
          <w:divBdr>
            <w:top w:val="none" w:sz="0" w:space="0" w:color="auto"/>
            <w:left w:val="none" w:sz="0" w:space="0" w:color="auto"/>
            <w:bottom w:val="none" w:sz="0" w:space="0" w:color="auto"/>
            <w:right w:val="none" w:sz="0" w:space="0" w:color="auto"/>
          </w:divBdr>
        </w:div>
        <w:div w:id="1081177171">
          <w:marLeft w:val="640"/>
          <w:marRight w:val="0"/>
          <w:marTop w:val="0"/>
          <w:marBottom w:val="0"/>
          <w:divBdr>
            <w:top w:val="none" w:sz="0" w:space="0" w:color="auto"/>
            <w:left w:val="none" w:sz="0" w:space="0" w:color="auto"/>
            <w:bottom w:val="none" w:sz="0" w:space="0" w:color="auto"/>
            <w:right w:val="none" w:sz="0" w:space="0" w:color="auto"/>
          </w:divBdr>
        </w:div>
        <w:div w:id="746610801">
          <w:marLeft w:val="640"/>
          <w:marRight w:val="0"/>
          <w:marTop w:val="0"/>
          <w:marBottom w:val="0"/>
          <w:divBdr>
            <w:top w:val="none" w:sz="0" w:space="0" w:color="auto"/>
            <w:left w:val="none" w:sz="0" w:space="0" w:color="auto"/>
            <w:bottom w:val="none" w:sz="0" w:space="0" w:color="auto"/>
            <w:right w:val="none" w:sz="0" w:space="0" w:color="auto"/>
          </w:divBdr>
        </w:div>
        <w:div w:id="61684263">
          <w:marLeft w:val="640"/>
          <w:marRight w:val="0"/>
          <w:marTop w:val="0"/>
          <w:marBottom w:val="0"/>
          <w:divBdr>
            <w:top w:val="none" w:sz="0" w:space="0" w:color="auto"/>
            <w:left w:val="none" w:sz="0" w:space="0" w:color="auto"/>
            <w:bottom w:val="none" w:sz="0" w:space="0" w:color="auto"/>
            <w:right w:val="none" w:sz="0" w:space="0" w:color="auto"/>
          </w:divBdr>
        </w:div>
        <w:div w:id="36317483">
          <w:marLeft w:val="640"/>
          <w:marRight w:val="0"/>
          <w:marTop w:val="0"/>
          <w:marBottom w:val="0"/>
          <w:divBdr>
            <w:top w:val="none" w:sz="0" w:space="0" w:color="auto"/>
            <w:left w:val="none" w:sz="0" w:space="0" w:color="auto"/>
            <w:bottom w:val="none" w:sz="0" w:space="0" w:color="auto"/>
            <w:right w:val="none" w:sz="0" w:space="0" w:color="auto"/>
          </w:divBdr>
        </w:div>
        <w:div w:id="2111460836">
          <w:marLeft w:val="640"/>
          <w:marRight w:val="0"/>
          <w:marTop w:val="0"/>
          <w:marBottom w:val="0"/>
          <w:divBdr>
            <w:top w:val="none" w:sz="0" w:space="0" w:color="auto"/>
            <w:left w:val="none" w:sz="0" w:space="0" w:color="auto"/>
            <w:bottom w:val="none" w:sz="0" w:space="0" w:color="auto"/>
            <w:right w:val="none" w:sz="0" w:space="0" w:color="auto"/>
          </w:divBdr>
        </w:div>
        <w:div w:id="932661432">
          <w:marLeft w:val="640"/>
          <w:marRight w:val="0"/>
          <w:marTop w:val="0"/>
          <w:marBottom w:val="0"/>
          <w:divBdr>
            <w:top w:val="none" w:sz="0" w:space="0" w:color="auto"/>
            <w:left w:val="none" w:sz="0" w:space="0" w:color="auto"/>
            <w:bottom w:val="none" w:sz="0" w:space="0" w:color="auto"/>
            <w:right w:val="none" w:sz="0" w:space="0" w:color="auto"/>
          </w:divBdr>
        </w:div>
        <w:div w:id="1443299376">
          <w:marLeft w:val="640"/>
          <w:marRight w:val="0"/>
          <w:marTop w:val="0"/>
          <w:marBottom w:val="0"/>
          <w:divBdr>
            <w:top w:val="none" w:sz="0" w:space="0" w:color="auto"/>
            <w:left w:val="none" w:sz="0" w:space="0" w:color="auto"/>
            <w:bottom w:val="none" w:sz="0" w:space="0" w:color="auto"/>
            <w:right w:val="none" w:sz="0" w:space="0" w:color="auto"/>
          </w:divBdr>
        </w:div>
        <w:div w:id="950211154">
          <w:marLeft w:val="640"/>
          <w:marRight w:val="0"/>
          <w:marTop w:val="0"/>
          <w:marBottom w:val="0"/>
          <w:divBdr>
            <w:top w:val="none" w:sz="0" w:space="0" w:color="auto"/>
            <w:left w:val="none" w:sz="0" w:space="0" w:color="auto"/>
            <w:bottom w:val="none" w:sz="0" w:space="0" w:color="auto"/>
            <w:right w:val="none" w:sz="0" w:space="0" w:color="auto"/>
          </w:divBdr>
        </w:div>
        <w:div w:id="1453550545">
          <w:marLeft w:val="640"/>
          <w:marRight w:val="0"/>
          <w:marTop w:val="0"/>
          <w:marBottom w:val="0"/>
          <w:divBdr>
            <w:top w:val="none" w:sz="0" w:space="0" w:color="auto"/>
            <w:left w:val="none" w:sz="0" w:space="0" w:color="auto"/>
            <w:bottom w:val="none" w:sz="0" w:space="0" w:color="auto"/>
            <w:right w:val="none" w:sz="0" w:space="0" w:color="auto"/>
          </w:divBdr>
        </w:div>
        <w:div w:id="1558079460">
          <w:marLeft w:val="640"/>
          <w:marRight w:val="0"/>
          <w:marTop w:val="0"/>
          <w:marBottom w:val="0"/>
          <w:divBdr>
            <w:top w:val="none" w:sz="0" w:space="0" w:color="auto"/>
            <w:left w:val="none" w:sz="0" w:space="0" w:color="auto"/>
            <w:bottom w:val="none" w:sz="0" w:space="0" w:color="auto"/>
            <w:right w:val="none" w:sz="0" w:space="0" w:color="auto"/>
          </w:divBdr>
        </w:div>
        <w:div w:id="910777802">
          <w:marLeft w:val="640"/>
          <w:marRight w:val="0"/>
          <w:marTop w:val="0"/>
          <w:marBottom w:val="0"/>
          <w:divBdr>
            <w:top w:val="none" w:sz="0" w:space="0" w:color="auto"/>
            <w:left w:val="none" w:sz="0" w:space="0" w:color="auto"/>
            <w:bottom w:val="none" w:sz="0" w:space="0" w:color="auto"/>
            <w:right w:val="none" w:sz="0" w:space="0" w:color="auto"/>
          </w:divBdr>
        </w:div>
        <w:div w:id="1088305836">
          <w:marLeft w:val="640"/>
          <w:marRight w:val="0"/>
          <w:marTop w:val="0"/>
          <w:marBottom w:val="0"/>
          <w:divBdr>
            <w:top w:val="none" w:sz="0" w:space="0" w:color="auto"/>
            <w:left w:val="none" w:sz="0" w:space="0" w:color="auto"/>
            <w:bottom w:val="none" w:sz="0" w:space="0" w:color="auto"/>
            <w:right w:val="none" w:sz="0" w:space="0" w:color="auto"/>
          </w:divBdr>
        </w:div>
        <w:div w:id="1956597477">
          <w:marLeft w:val="640"/>
          <w:marRight w:val="0"/>
          <w:marTop w:val="0"/>
          <w:marBottom w:val="0"/>
          <w:divBdr>
            <w:top w:val="none" w:sz="0" w:space="0" w:color="auto"/>
            <w:left w:val="none" w:sz="0" w:space="0" w:color="auto"/>
            <w:bottom w:val="none" w:sz="0" w:space="0" w:color="auto"/>
            <w:right w:val="none" w:sz="0" w:space="0" w:color="auto"/>
          </w:divBdr>
        </w:div>
        <w:div w:id="923420883">
          <w:marLeft w:val="640"/>
          <w:marRight w:val="0"/>
          <w:marTop w:val="0"/>
          <w:marBottom w:val="0"/>
          <w:divBdr>
            <w:top w:val="none" w:sz="0" w:space="0" w:color="auto"/>
            <w:left w:val="none" w:sz="0" w:space="0" w:color="auto"/>
            <w:bottom w:val="none" w:sz="0" w:space="0" w:color="auto"/>
            <w:right w:val="none" w:sz="0" w:space="0" w:color="auto"/>
          </w:divBdr>
        </w:div>
        <w:div w:id="1456754145">
          <w:marLeft w:val="640"/>
          <w:marRight w:val="0"/>
          <w:marTop w:val="0"/>
          <w:marBottom w:val="0"/>
          <w:divBdr>
            <w:top w:val="none" w:sz="0" w:space="0" w:color="auto"/>
            <w:left w:val="none" w:sz="0" w:space="0" w:color="auto"/>
            <w:bottom w:val="none" w:sz="0" w:space="0" w:color="auto"/>
            <w:right w:val="none" w:sz="0" w:space="0" w:color="auto"/>
          </w:divBdr>
        </w:div>
        <w:div w:id="1035153795">
          <w:marLeft w:val="640"/>
          <w:marRight w:val="0"/>
          <w:marTop w:val="0"/>
          <w:marBottom w:val="0"/>
          <w:divBdr>
            <w:top w:val="none" w:sz="0" w:space="0" w:color="auto"/>
            <w:left w:val="none" w:sz="0" w:space="0" w:color="auto"/>
            <w:bottom w:val="none" w:sz="0" w:space="0" w:color="auto"/>
            <w:right w:val="none" w:sz="0" w:space="0" w:color="auto"/>
          </w:divBdr>
        </w:div>
        <w:div w:id="57943471">
          <w:marLeft w:val="640"/>
          <w:marRight w:val="0"/>
          <w:marTop w:val="0"/>
          <w:marBottom w:val="0"/>
          <w:divBdr>
            <w:top w:val="none" w:sz="0" w:space="0" w:color="auto"/>
            <w:left w:val="none" w:sz="0" w:space="0" w:color="auto"/>
            <w:bottom w:val="none" w:sz="0" w:space="0" w:color="auto"/>
            <w:right w:val="none" w:sz="0" w:space="0" w:color="auto"/>
          </w:divBdr>
        </w:div>
        <w:div w:id="719209869">
          <w:marLeft w:val="640"/>
          <w:marRight w:val="0"/>
          <w:marTop w:val="0"/>
          <w:marBottom w:val="0"/>
          <w:divBdr>
            <w:top w:val="none" w:sz="0" w:space="0" w:color="auto"/>
            <w:left w:val="none" w:sz="0" w:space="0" w:color="auto"/>
            <w:bottom w:val="none" w:sz="0" w:space="0" w:color="auto"/>
            <w:right w:val="none" w:sz="0" w:space="0" w:color="auto"/>
          </w:divBdr>
        </w:div>
        <w:div w:id="1500920796">
          <w:marLeft w:val="640"/>
          <w:marRight w:val="0"/>
          <w:marTop w:val="0"/>
          <w:marBottom w:val="0"/>
          <w:divBdr>
            <w:top w:val="none" w:sz="0" w:space="0" w:color="auto"/>
            <w:left w:val="none" w:sz="0" w:space="0" w:color="auto"/>
            <w:bottom w:val="none" w:sz="0" w:space="0" w:color="auto"/>
            <w:right w:val="none" w:sz="0" w:space="0" w:color="auto"/>
          </w:divBdr>
        </w:div>
        <w:div w:id="165218979">
          <w:marLeft w:val="640"/>
          <w:marRight w:val="0"/>
          <w:marTop w:val="0"/>
          <w:marBottom w:val="0"/>
          <w:divBdr>
            <w:top w:val="none" w:sz="0" w:space="0" w:color="auto"/>
            <w:left w:val="none" w:sz="0" w:space="0" w:color="auto"/>
            <w:bottom w:val="none" w:sz="0" w:space="0" w:color="auto"/>
            <w:right w:val="none" w:sz="0" w:space="0" w:color="auto"/>
          </w:divBdr>
        </w:div>
        <w:div w:id="746195774">
          <w:marLeft w:val="640"/>
          <w:marRight w:val="0"/>
          <w:marTop w:val="0"/>
          <w:marBottom w:val="0"/>
          <w:divBdr>
            <w:top w:val="none" w:sz="0" w:space="0" w:color="auto"/>
            <w:left w:val="none" w:sz="0" w:space="0" w:color="auto"/>
            <w:bottom w:val="none" w:sz="0" w:space="0" w:color="auto"/>
            <w:right w:val="none" w:sz="0" w:space="0" w:color="auto"/>
          </w:divBdr>
        </w:div>
        <w:div w:id="1189030544">
          <w:marLeft w:val="640"/>
          <w:marRight w:val="0"/>
          <w:marTop w:val="0"/>
          <w:marBottom w:val="0"/>
          <w:divBdr>
            <w:top w:val="none" w:sz="0" w:space="0" w:color="auto"/>
            <w:left w:val="none" w:sz="0" w:space="0" w:color="auto"/>
            <w:bottom w:val="none" w:sz="0" w:space="0" w:color="auto"/>
            <w:right w:val="none" w:sz="0" w:space="0" w:color="auto"/>
          </w:divBdr>
        </w:div>
        <w:div w:id="1824158814">
          <w:marLeft w:val="640"/>
          <w:marRight w:val="0"/>
          <w:marTop w:val="0"/>
          <w:marBottom w:val="0"/>
          <w:divBdr>
            <w:top w:val="none" w:sz="0" w:space="0" w:color="auto"/>
            <w:left w:val="none" w:sz="0" w:space="0" w:color="auto"/>
            <w:bottom w:val="none" w:sz="0" w:space="0" w:color="auto"/>
            <w:right w:val="none" w:sz="0" w:space="0" w:color="auto"/>
          </w:divBdr>
        </w:div>
        <w:div w:id="1809858949">
          <w:marLeft w:val="640"/>
          <w:marRight w:val="0"/>
          <w:marTop w:val="0"/>
          <w:marBottom w:val="0"/>
          <w:divBdr>
            <w:top w:val="none" w:sz="0" w:space="0" w:color="auto"/>
            <w:left w:val="none" w:sz="0" w:space="0" w:color="auto"/>
            <w:bottom w:val="none" w:sz="0" w:space="0" w:color="auto"/>
            <w:right w:val="none" w:sz="0" w:space="0" w:color="auto"/>
          </w:divBdr>
        </w:div>
        <w:div w:id="821696275">
          <w:marLeft w:val="640"/>
          <w:marRight w:val="0"/>
          <w:marTop w:val="0"/>
          <w:marBottom w:val="0"/>
          <w:divBdr>
            <w:top w:val="none" w:sz="0" w:space="0" w:color="auto"/>
            <w:left w:val="none" w:sz="0" w:space="0" w:color="auto"/>
            <w:bottom w:val="none" w:sz="0" w:space="0" w:color="auto"/>
            <w:right w:val="none" w:sz="0" w:space="0" w:color="auto"/>
          </w:divBdr>
        </w:div>
        <w:div w:id="909927132">
          <w:marLeft w:val="640"/>
          <w:marRight w:val="0"/>
          <w:marTop w:val="0"/>
          <w:marBottom w:val="0"/>
          <w:divBdr>
            <w:top w:val="none" w:sz="0" w:space="0" w:color="auto"/>
            <w:left w:val="none" w:sz="0" w:space="0" w:color="auto"/>
            <w:bottom w:val="none" w:sz="0" w:space="0" w:color="auto"/>
            <w:right w:val="none" w:sz="0" w:space="0" w:color="auto"/>
          </w:divBdr>
        </w:div>
        <w:div w:id="742335486">
          <w:marLeft w:val="640"/>
          <w:marRight w:val="0"/>
          <w:marTop w:val="0"/>
          <w:marBottom w:val="0"/>
          <w:divBdr>
            <w:top w:val="none" w:sz="0" w:space="0" w:color="auto"/>
            <w:left w:val="none" w:sz="0" w:space="0" w:color="auto"/>
            <w:bottom w:val="none" w:sz="0" w:space="0" w:color="auto"/>
            <w:right w:val="none" w:sz="0" w:space="0" w:color="auto"/>
          </w:divBdr>
        </w:div>
        <w:div w:id="1254319079">
          <w:marLeft w:val="640"/>
          <w:marRight w:val="0"/>
          <w:marTop w:val="0"/>
          <w:marBottom w:val="0"/>
          <w:divBdr>
            <w:top w:val="none" w:sz="0" w:space="0" w:color="auto"/>
            <w:left w:val="none" w:sz="0" w:space="0" w:color="auto"/>
            <w:bottom w:val="none" w:sz="0" w:space="0" w:color="auto"/>
            <w:right w:val="none" w:sz="0" w:space="0" w:color="auto"/>
          </w:divBdr>
        </w:div>
      </w:divsChild>
    </w:div>
    <w:div w:id="1141341738">
      <w:bodyDiv w:val="1"/>
      <w:marLeft w:val="0"/>
      <w:marRight w:val="0"/>
      <w:marTop w:val="0"/>
      <w:marBottom w:val="0"/>
      <w:divBdr>
        <w:top w:val="none" w:sz="0" w:space="0" w:color="auto"/>
        <w:left w:val="none" w:sz="0" w:space="0" w:color="auto"/>
        <w:bottom w:val="none" w:sz="0" w:space="0" w:color="auto"/>
        <w:right w:val="none" w:sz="0" w:space="0" w:color="auto"/>
      </w:divBdr>
    </w:div>
    <w:div w:id="1172374872">
      <w:bodyDiv w:val="1"/>
      <w:marLeft w:val="0"/>
      <w:marRight w:val="0"/>
      <w:marTop w:val="0"/>
      <w:marBottom w:val="0"/>
      <w:divBdr>
        <w:top w:val="none" w:sz="0" w:space="0" w:color="auto"/>
        <w:left w:val="none" w:sz="0" w:space="0" w:color="auto"/>
        <w:bottom w:val="none" w:sz="0" w:space="0" w:color="auto"/>
        <w:right w:val="none" w:sz="0" w:space="0" w:color="auto"/>
      </w:divBdr>
    </w:div>
    <w:div w:id="1185511057">
      <w:bodyDiv w:val="1"/>
      <w:marLeft w:val="0"/>
      <w:marRight w:val="0"/>
      <w:marTop w:val="0"/>
      <w:marBottom w:val="0"/>
      <w:divBdr>
        <w:top w:val="none" w:sz="0" w:space="0" w:color="auto"/>
        <w:left w:val="none" w:sz="0" w:space="0" w:color="auto"/>
        <w:bottom w:val="none" w:sz="0" w:space="0" w:color="auto"/>
        <w:right w:val="none" w:sz="0" w:space="0" w:color="auto"/>
      </w:divBdr>
    </w:div>
    <w:div w:id="1198397606">
      <w:bodyDiv w:val="1"/>
      <w:marLeft w:val="0"/>
      <w:marRight w:val="0"/>
      <w:marTop w:val="0"/>
      <w:marBottom w:val="0"/>
      <w:divBdr>
        <w:top w:val="none" w:sz="0" w:space="0" w:color="auto"/>
        <w:left w:val="none" w:sz="0" w:space="0" w:color="auto"/>
        <w:bottom w:val="none" w:sz="0" w:space="0" w:color="auto"/>
        <w:right w:val="none" w:sz="0" w:space="0" w:color="auto"/>
      </w:divBdr>
      <w:divsChild>
        <w:div w:id="691078462">
          <w:marLeft w:val="640"/>
          <w:marRight w:val="0"/>
          <w:marTop w:val="0"/>
          <w:marBottom w:val="0"/>
          <w:divBdr>
            <w:top w:val="none" w:sz="0" w:space="0" w:color="auto"/>
            <w:left w:val="none" w:sz="0" w:space="0" w:color="auto"/>
            <w:bottom w:val="none" w:sz="0" w:space="0" w:color="auto"/>
            <w:right w:val="none" w:sz="0" w:space="0" w:color="auto"/>
          </w:divBdr>
        </w:div>
        <w:div w:id="369573379">
          <w:marLeft w:val="640"/>
          <w:marRight w:val="0"/>
          <w:marTop w:val="0"/>
          <w:marBottom w:val="0"/>
          <w:divBdr>
            <w:top w:val="none" w:sz="0" w:space="0" w:color="auto"/>
            <w:left w:val="none" w:sz="0" w:space="0" w:color="auto"/>
            <w:bottom w:val="none" w:sz="0" w:space="0" w:color="auto"/>
            <w:right w:val="none" w:sz="0" w:space="0" w:color="auto"/>
          </w:divBdr>
        </w:div>
        <w:div w:id="503470872">
          <w:marLeft w:val="640"/>
          <w:marRight w:val="0"/>
          <w:marTop w:val="0"/>
          <w:marBottom w:val="0"/>
          <w:divBdr>
            <w:top w:val="none" w:sz="0" w:space="0" w:color="auto"/>
            <w:left w:val="none" w:sz="0" w:space="0" w:color="auto"/>
            <w:bottom w:val="none" w:sz="0" w:space="0" w:color="auto"/>
            <w:right w:val="none" w:sz="0" w:space="0" w:color="auto"/>
          </w:divBdr>
        </w:div>
        <w:div w:id="1538162287">
          <w:marLeft w:val="640"/>
          <w:marRight w:val="0"/>
          <w:marTop w:val="0"/>
          <w:marBottom w:val="0"/>
          <w:divBdr>
            <w:top w:val="none" w:sz="0" w:space="0" w:color="auto"/>
            <w:left w:val="none" w:sz="0" w:space="0" w:color="auto"/>
            <w:bottom w:val="none" w:sz="0" w:space="0" w:color="auto"/>
            <w:right w:val="none" w:sz="0" w:space="0" w:color="auto"/>
          </w:divBdr>
        </w:div>
        <w:div w:id="223028698">
          <w:marLeft w:val="640"/>
          <w:marRight w:val="0"/>
          <w:marTop w:val="0"/>
          <w:marBottom w:val="0"/>
          <w:divBdr>
            <w:top w:val="none" w:sz="0" w:space="0" w:color="auto"/>
            <w:left w:val="none" w:sz="0" w:space="0" w:color="auto"/>
            <w:bottom w:val="none" w:sz="0" w:space="0" w:color="auto"/>
            <w:right w:val="none" w:sz="0" w:space="0" w:color="auto"/>
          </w:divBdr>
        </w:div>
        <w:div w:id="531922230">
          <w:marLeft w:val="640"/>
          <w:marRight w:val="0"/>
          <w:marTop w:val="0"/>
          <w:marBottom w:val="0"/>
          <w:divBdr>
            <w:top w:val="none" w:sz="0" w:space="0" w:color="auto"/>
            <w:left w:val="none" w:sz="0" w:space="0" w:color="auto"/>
            <w:bottom w:val="none" w:sz="0" w:space="0" w:color="auto"/>
            <w:right w:val="none" w:sz="0" w:space="0" w:color="auto"/>
          </w:divBdr>
        </w:div>
        <w:div w:id="858203807">
          <w:marLeft w:val="640"/>
          <w:marRight w:val="0"/>
          <w:marTop w:val="0"/>
          <w:marBottom w:val="0"/>
          <w:divBdr>
            <w:top w:val="none" w:sz="0" w:space="0" w:color="auto"/>
            <w:left w:val="none" w:sz="0" w:space="0" w:color="auto"/>
            <w:bottom w:val="none" w:sz="0" w:space="0" w:color="auto"/>
            <w:right w:val="none" w:sz="0" w:space="0" w:color="auto"/>
          </w:divBdr>
        </w:div>
        <w:div w:id="895623442">
          <w:marLeft w:val="640"/>
          <w:marRight w:val="0"/>
          <w:marTop w:val="0"/>
          <w:marBottom w:val="0"/>
          <w:divBdr>
            <w:top w:val="none" w:sz="0" w:space="0" w:color="auto"/>
            <w:left w:val="none" w:sz="0" w:space="0" w:color="auto"/>
            <w:bottom w:val="none" w:sz="0" w:space="0" w:color="auto"/>
            <w:right w:val="none" w:sz="0" w:space="0" w:color="auto"/>
          </w:divBdr>
        </w:div>
        <w:div w:id="1326863530">
          <w:marLeft w:val="640"/>
          <w:marRight w:val="0"/>
          <w:marTop w:val="0"/>
          <w:marBottom w:val="0"/>
          <w:divBdr>
            <w:top w:val="none" w:sz="0" w:space="0" w:color="auto"/>
            <w:left w:val="none" w:sz="0" w:space="0" w:color="auto"/>
            <w:bottom w:val="none" w:sz="0" w:space="0" w:color="auto"/>
            <w:right w:val="none" w:sz="0" w:space="0" w:color="auto"/>
          </w:divBdr>
        </w:div>
        <w:div w:id="242375739">
          <w:marLeft w:val="640"/>
          <w:marRight w:val="0"/>
          <w:marTop w:val="0"/>
          <w:marBottom w:val="0"/>
          <w:divBdr>
            <w:top w:val="none" w:sz="0" w:space="0" w:color="auto"/>
            <w:left w:val="none" w:sz="0" w:space="0" w:color="auto"/>
            <w:bottom w:val="none" w:sz="0" w:space="0" w:color="auto"/>
            <w:right w:val="none" w:sz="0" w:space="0" w:color="auto"/>
          </w:divBdr>
        </w:div>
        <w:div w:id="1472015365">
          <w:marLeft w:val="640"/>
          <w:marRight w:val="0"/>
          <w:marTop w:val="0"/>
          <w:marBottom w:val="0"/>
          <w:divBdr>
            <w:top w:val="none" w:sz="0" w:space="0" w:color="auto"/>
            <w:left w:val="none" w:sz="0" w:space="0" w:color="auto"/>
            <w:bottom w:val="none" w:sz="0" w:space="0" w:color="auto"/>
            <w:right w:val="none" w:sz="0" w:space="0" w:color="auto"/>
          </w:divBdr>
        </w:div>
        <w:div w:id="1259944584">
          <w:marLeft w:val="640"/>
          <w:marRight w:val="0"/>
          <w:marTop w:val="0"/>
          <w:marBottom w:val="0"/>
          <w:divBdr>
            <w:top w:val="none" w:sz="0" w:space="0" w:color="auto"/>
            <w:left w:val="none" w:sz="0" w:space="0" w:color="auto"/>
            <w:bottom w:val="none" w:sz="0" w:space="0" w:color="auto"/>
            <w:right w:val="none" w:sz="0" w:space="0" w:color="auto"/>
          </w:divBdr>
        </w:div>
        <w:div w:id="344943814">
          <w:marLeft w:val="640"/>
          <w:marRight w:val="0"/>
          <w:marTop w:val="0"/>
          <w:marBottom w:val="0"/>
          <w:divBdr>
            <w:top w:val="none" w:sz="0" w:space="0" w:color="auto"/>
            <w:left w:val="none" w:sz="0" w:space="0" w:color="auto"/>
            <w:bottom w:val="none" w:sz="0" w:space="0" w:color="auto"/>
            <w:right w:val="none" w:sz="0" w:space="0" w:color="auto"/>
          </w:divBdr>
        </w:div>
        <w:div w:id="406270976">
          <w:marLeft w:val="640"/>
          <w:marRight w:val="0"/>
          <w:marTop w:val="0"/>
          <w:marBottom w:val="0"/>
          <w:divBdr>
            <w:top w:val="none" w:sz="0" w:space="0" w:color="auto"/>
            <w:left w:val="none" w:sz="0" w:space="0" w:color="auto"/>
            <w:bottom w:val="none" w:sz="0" w:space="0" w:color="auto"/>
            <w:right w:val="none" w:sz="0" w:space="0" w:color="auto"/>
          </w:divBdr>
        </w:div>
        <w:div w:id="1909263021">
          <w:marLeft w:val="640"/>
          <w:marRight w:val="0"/>
          <w:marTop w:val="0"/>
          <w:marBottom w:val="0"/>
          <w:divBdr>
            <w:top w:val="none" w:sz="0" w:space="0" w:color="auto"/>
            <w:left w:val="none" w:sz="0" w:space="0" w:color="auto"/>
            <w:bottom w:val="none" w:sz="0" w:space="0" w:color="auto"/>
            <w:right w:val="none" w:sz="0" w:space="0" w:color="auto"/>
          </w:divBdr>
        </w:div>
        <w:div w:id="649797754">
          <w:marLeft w:val="640"/>
          <w:marRight w:val="0"/>
          <w:marTop w:val="0"/>
          <w:marBottom w:val="0"/>
          <w:divBdr>
            <w:top w:val="none" w:sz="0" w:space="0" w:color="auto"/>
            <w:left w:val="none" w:sz="0" w:space="0" w:color="auto"/>
            <w:bottom w:val="none" w:sz="0" w:space="0" w:color="auto"/>
            <w:right w:val="none" w:sz="0" w:space="0" w:color="auto"/>
          </w:divBdr>
        </w:div>
        <w:div w:id="1829707491">
          <w:marLeft w:val="640"/>
          <w:marRight w:val="0"/>
          <w:marTop w:val="0"/>
          <w:marBottom w:val="0"/>
          <w:divBdr>
            <w:top w:val="none" w:sz="0" w:space="0" w:color="auto"/>
            <w:left w:val="none" w:sz="0" w:space="0" w:color="auto"/>
            <w:bottom w:val="none" w:sz="0" w:space="0" w:color="auto"/>
            <w:right w:val="none" w:sz="0" w:space="0" w:color="auto"/>
          </w:divBdr>
        </w:div>
        <w:div w:id="1947884003">
          <w:marLeft w:val="640"/>
          <w:marRight w:val="0"/>
          <w:marTop w:val="0"/>
          <w:marBottom w:val="0"/>
          <w:divBdr>
            <w:top w:val="none" w:sz="0" w:space="0" w:color="auto"/>
            <w:left w:val="none" w:sz="0" w:space="0" w:color="auto"/>
            <w:bottom w:val="none" w:sz="0" w:space="0" w:color="auto"/>
            <w:right w:val="none" w:sz="0" w:space="0" w:color="auto"/>
          </w:divBdr>
        </w:div>
        <w:div w:id="2082096581">
          <w:marLeft w:val="640"/>
          <w:marRight w:val="0"/>
          <w:marTop w:val="0"/>
          <w:marBottom w:val="0"/>
          <w:divBdr>
            <w:top w:val="none" w:sz="0" w:space="0" w:color="auto"/>
            <w:left w:val="none" w:sz="0" w:space="0" w:color="auto"/>
            <w:bottom w:val="none" w:sz="0" w:space="0" w:color="auto"/>
            <w:right w:val="none" w:sz="0" w:space="0" w:color="auto"/>
          </w:divBdr>
        </w:div>
        <w:div w:id="930941018">
          <w:marLeft w:val="640"/>
          <w:marRight w:val="0"/>
          <w:marTop w:val="0"/>
          <w:marBottom w:val="0"/>
          <w:divBdr>
            <w:top w:val="none" w:sz="0" w:space="0" w:color="auto"/>
            <w:left w:val="none" w:sz="0" w:space="0" w:color="auto"/>
            <w:bottom w:val="none" w:sz="0" w:space="0" w:color="auto"/>
            <w:right w:val="none" w:sz="0" w:space="0" w:color="auto"/>
          </w:divBdr>
        </w:div>
        <w:div w:id="1803645908">
          <w:marLeft w:val="640"/>
          <w:marRight w:val="0"/>
          <w:marTop w:val="0"/>
          <w:marBottom w:val="0"/>
          <w:divBdr>
            <w:top w:val="none" w:sz="0" w:space="0" w:color="auto"/>
            <w:left w:val="none" w:sz="0" w:space="0" w:color="auto"/>
            <w:bottom w:val="none" w:sz="0" w:space="0" w:color="auto"/>
            <w:right w:val="none" w:sz="0" w:space="0" w:color="auto"/>
          </w:divBdr>
        </w:div>
        <w:div w:id="854735550">
          <w:marLeft w:val="640"/>
          <w:marRight w:val="0"/>
          <w:marTop w:val="0"/>
          <w:marBottom w:val="0"/>
          <w:divBdr>
            <w:top w:val="none" w:sz="0" w:space="0" w:color="auto"/>
            <w:left w:val="none" w:sz="0" w:space="0" w:color="auto"/>
            <w:bottom w:val="none" w:sz="0" w:space="0" w:color="auto"/>
            <w:right w:val="none" w:sz="0" w:space="0" w:color="auto"/>
          </w:divBdr>
        </w:div>
        <w:div w:id="395470516">
          <w:marLeft w:val="640"/>
          <w:marRight w:val="0"/>
          <w:marTop w:val="0"/>
          <w:marBottom w:val="0"/>
          <w:divBdr>
            <w:top w:val="none" w:sz="0" w:space="0" w:color="auto"/>
            <w:left w:val="none" w:sz="0" w:space="0" w:color="auto"/>
            <w:bottom w:val="none" w:sz="0" w:space="0" w:color="auto"/>
            <w:right w:val="none" w:sz="0" w:space="0" w:color="auto"/>
          </w:divBdr>
        </w:div>
        <w:div w:id="999965076">
          <w:marLeft w:val="640"/>
          <w:marRight w:val="0"/>
          <w:marTop w:val="0"/>
          <w:marBottom w:val="0"/>
          <w:divBdr>
            <w:top w:val="none" w:sz="0" w:space="0" w:color="auto"/>
            <w:left w:val="none" w:sz="0" w:space="0" w:color="auto"/>
            <w:bottom w:val="none" w:sz="0" w:space="0" w:color="auto"/>
            <w:right w:val="none" w:sz="0" w:space="0" w:color="auto"/>
          </w:divBdr>
        </w:div>
        <w:div w:id="1548026521">
          <w:marLeft w:val="640"/>
          <w:marRight w:val="0"/>
          <w:marTop w:val="0"/>
          <w:marBottom w:val="0"/>
          <w:divBdr>
            <w:top w:val="none" w:sz="0" w:space="0" w:color="auto"/>
            <w:left w:val="none" w:sz="0" w:space="0" w:color="auto"/>
            <w:bottom w:val="none" w:sz="0" w:space="0" w:color="auto"/>
            <w:right w:val="none" w:sz="0" w:space="0" w:color="auto"/>
          </w:divBdr>
        </w:div>
        <w:div w:id="1072242426">
          <w:marLeft w:val="640"/>
          <w:marRight w:val="0"/>
          <w:marTop w:val="0"/>
          <w:marBottom w:val="0"/>
          <w:divBdr>
            <w:top w:val="none" w:sz="0" w:space="0" w:color="auto"/>
            <w:left w:val="none" w:sz="0" w:space="0" w:color="auto"/>
            <w:bottom w:val="none" w:sz="0" w:space="0" w:color="auto"/>
            <w:right w:val="none" w:sz="0" w:space="0" w:color="auto"/>
          </w:divBdr>
        </w:div>
        <w:div w:id="1730766179">
          <w:marLeft w:val="640"/>
          <w:marRight w:val="0"/>
          <w:marTop w:val="0"/>
          <w:marBottom w:val="0"/>
          <w:divBdr>
            <w:top w:val="none" w:sz="0" w:space="0" w:color="auto"/>
            <w:left w:val="none" w:sz="0" w:space="0" w:color="auto"/>
            <w:bottom w:val="none" w:sz="0" w:space="0" w:color="auto"/>
            <w:right w:val="none" w:sz="0" w:space="0" w:color="auto"/>
          </w:divBdr>
        </w:div>
        <w:div w:id="919169242">
          <w:marLeft w:val="640"/>
          <w:marRight w:val="0"/>
          <w:marTop w:val="0"/>
          <w:marBottom w:val="0"/>
          <w:divBdr>
            <w:top w:val="none" w:sz="0" w:space="0" w:color="auto"/>
            <w:left w:val="none" w:sz="0" w:space="0" w:color="auto"/>
            <w:bottom w:val="none" w:sz="0" w:space="0" w:color="auto"/>
            <w:right w:val="none" w:sz="0" w:space="0" w:color="auto"/>
          </w:divBdr>
        </w:div>
        <w:div w:id="393967068">
          <w:marLeft w:val="640"/>
          <w:marRight w:val="0"/>
          <w:marTop w:val="0"/>
          <w:marBottom w:val="0"/>
          <w:divBdr>
            <w:top w:val="none" w:sz="0" w:space="0" w:color="auto"/>
            <w:left w:val="none" w:sz="0" w:space="0" w:color="auto"/>
            <w:bottom w:val="none" w:sz="0" w:space="0" w:color="auto"/>
            <w:right w:val="none" w:sz="0" w:space="0" w:color="auto"/>
          </w:divBdr>
        </w:div>
        <w:div w:id="875241885">
          <w:marLeft w:val="640"/>
          <w:marRight w:val="0"/>
          <w:marTop w:val="0"/>
          <w:marBottom w:val="0"/>
          <w:divBdr>
            <w:top w:val="none" w:sz="0" w:space="0" w:color="auto"/>
            <w:left w:val="none" w:sz="0" w:space="0" w:color="auto"/>
            <w:bottom w:val="none" w:sz="0" w:space="0" w:color="auto"/>
            <w:right w:val="none" w:sz="0" w:space="0" w:color="auto"/>
          </w:divBdr>
        </w:div>
        <w:div w:id="365716147">
          <w:marLeft w:val="640"/>
          <w:marRight w:val="0"/>
          <w:marTop w:val="0"/>
          <w:marBottom w:val="0"/>
          <w:divBdr>
            <w:top w:val="none" w:sz="0" w:space="0" w:color="auto"/>
            <w:left w:val="none" w:sz="0" w:space="0" w:color="auto"/>
            <w:bottom w:val="none" w:sz="0" w:space="0" w:color="auto"/>
            <w:right w:val="none" w:sz="0" w:space="0" w:color="auto"/>
          </w:divBdr>
        </w:div>
        <w:div w:id="283997723">
          <w:marLeft w:val="640"/>
          <w:marRight w:val="0"/>
          <w:marTop w:val="0"/>
          <w:marBottom w:val="0"/>
          <w:divBdr>
            <w:top w:val="none" w:sz="0" w:space="0" w:color="auto"/>
            <w:left w:val="none" w:sz="0" w:space="0" w:color="auto"/>
            <w:bottom w:val="none" w:sz="0" w:space="0" w:color="auto"/>
            <w:right w:val="none" w:sz="0" w:space="0" w:color="auto"/>
          </w:divBdr>
        </w:div>
        <w:div w:id="593369053">
          <w:marLeft w:val="640"/>
          <w:marRight w:val="0"/>
          <w:marTop w:val="0"/>
          <w:marBottom w:val="0"/>
          <w:divBdr>
            <w:top w:val="none" w:sz="0" w:space="0" w:color="auto"/>
            <w:left w:val="none" w:sz="0" w:space="0" w:color="auto"/>
            <w:bottom w:val="none" w:sz="0" w:space="0" w:color="auto"/>
            <w:right w:val="none" w:sz="0" w:space="0" w:color="auto"/>
          </w:divBdr>
        </w:div>
        <w:div w:id="386607935">
          <w:marLeft w:val="640"/>
          <w:marRight w:val="0"/>
          <w:marTop w:val="0"/>
          <w:marBottom w:val="0"/>
          <w:divBdr>
            <w:top w:val="none" w:sz="0" w:space="0" w:color="auto"/>
            <w:left w:val="none" w:sz="0" w:space="0" w:color="auto"/>
            <w:bottom w:val="none" w:sz="0" w:space="0" w:color="auto"/>
            <w:right w:val="none" w:sz="0" w:space="0" w:color="auto"/>
          </w:divBdr>
        </w:div>
        <w:div w:id="681248850">
          <w:marLeft w:val="640"/>
          <w:marRight w:val="0"/>
          <w:marTop w:val="0"/>
          <w:marBottom w:val="0"/>
          <w:divBdr>
            <w:top w:val="none" w:sz="0" w:space="0" w:color="auto"/>
            <w:left w:val="none" w:sz="0" w:space="0" w:color="auto"/>
            <w:bottom w:val="none" w:sz="0" w:space="0" w:color="auto"/>
            <w:right w:val="none" w:sz="0" w:space="0" w:color="auto"/>
          </w:divBdr>
        </w:div>
        <w:div w:id="1272515435">
          <w:marLeft w:val="640"/>
          <w:marRight w:val="0"/>
          <w:marTop w:val="0"/>
          <w:marBottom w:val="0"/>
          <w:divBdr>
            <w:top w:val="none" w:sz="0" w:space="0" w:color="auto"/>
            <w:left w:val="none" w:sz="0" w:space="0" w:color="auto"/>
            <w:bottom w:val="none" w:sz="0" w:space="0" w:color="auto"/>
            <w:right w:val="none" w:sz="0" w:space="0" w:color="auto"/>
          </w:divBdr>
        </w:div>
        <w:div w:id="352270555">
          <w:marLeft w:val="640"/>
          <w:marRight w:val="0"/>
          <w:marTop w:val="0"/>
          <w:marBottom w:val="0"/>
          <w:divBdr>
            <w:top w:val="none" w:sz="0" w:space="0" w:color="auto"/>
            <w:left w:val="none" w:sz="0" w:space="0" w:color="auto"/>
            <w:bottom w:val="none" w:sz="0" w:space="0" w:color="auto"/>
            <w:right w:val="none" w:sz="0" w:space="0" w:color="auto"/>
          </w:divBdr>
        </w:div>
        <w:div w:id="880091789">
          <w:marLeft w:val="640"/>
          <w:marRight w:val="0"/>
          <w:marTop w:val="0"/>
          <w:marBottom w:val="0"/>
          <w:divBdr>
            <w:top w:val="none" w:sz="0" w:space="0" w:color="auto"/>
            <w:left w:val="none" w:sz="0" w:space="0" w:color="auto"/>
            <w:bottom w:val="none" w:sz="0" w:space="0" w:color="auto"/>
            <w:right w:val="none" w:sz="0" w:space="0" w:color="auto"/>
          </w:divBdr>
        </w:div>
        <w:div w:id="60907492">
          <w:marLeft w:val="640"/>
          <w:marRight w:val="0"/>
          <w:marTop w:val="0"/>
          <w:marBottom w:val="0"/>
          <w:divBdr>
            <w:top w:val="none" w:sz="0" w:space="0" w:color="auto"/>
            <w:left w:val="none" w:sz="0" w:space="0" w:color="auto"/>
            <w:bottom w:val="none" w:sz="0" w:space="0" w:color="auto"/>
            <w:right w:val="none" w:sz="0" w:space="0" w:color="auto"/>
          </w:divBdr>
        </w:div>
        <w:div w:id="1263104754">
          <w:marLeft w:val="640"/>
          <w:marRight w:val="0"/>
          <w:marTop w:val="0"/>
          <w:marBottom w:val="0"/>
          <w:divBdr>
            <w:top w:val="none" w:sz="0" w:space="0" w:color="auto"/>
            <w:left w:val="none" w:sz="0" w:space="0" w:color="auto"/>
            <w:bottom w:val="none" w:sz="0" w:space="0" w:color="auto"/>
            <w:right w:val="none" w:sz="0" w:space="0" w:color="auto"/>
          </w:divBdr>
        </w:div>
        <w:div w:id="1358118947">
          <w:marLeft w:val="640"/>
          <w:marRight w:val="0"/>
          <w:marTop w:val="0"/>
          <w:marBottom w:val="0"/>
          <w:divBdr>
            <w:top w:val="none" w:sz="0" w:space="0" w:color="auto"/>
            <w:left w:val="none" w:sz="0" w:space="0" w:color="auto"/>
            <w:bottom w:val="none" w:sz="0" w:space="0" w:color="auto"/>
            <w:right w:val="none" w:sz="0" w:space="0" w:color="auto"/>
          </w:divBdr>
        </w:div>
        <w:div w:id="514269944">
          <w:marLeft w:val="640"/>
          <w:marRight w:val="0"/>
          <w:marTop w:val="0"/>
          <w:marBottom w:val="0"/>
          <w:divBdr>
            <w:top w:val="none" w:sz="0" w:space="0" w:color="auto"/>
            <w:left w:val="none" w:sz="0" w:space="0" w:color="auto"/>
            <w:bottom w:val="none" w:sz="0" w:space="0" w:color="auto"/>
            <w:right w:val="none" w:sz="0" w:space="0" w:color="auto"/>
          </w:divBdr>
        </w:div>
        <w:div w:id="66731432">
          <w:marLeft w:val="640"/>
          <w:marRight w:val="0"/>
          <w:marTop w:val="0"/>
          <w:marBottom w:val="0"/>
          <w:divBdr>
            <w:top w:val="none" w:sz="0" w:space="0" w:color="auto"/>
            <w:left w:val="none" w:sz="0" w:space="0" w:color="auto"/>
            <w:bottom w:val="none" w:sz="0" w:space="0" w:color="auto"/>
            <w:right w:val="none" w:sz="0" w:space="0" w:color="auto"/>
          </w:divBdr>
        </w:div>
        <w:div w:id="1800755085">
          <w:marLeft w:val="640"/>
          <w:marRight w:val="0"/>
          <w:marTop w:val="0"/>
          <w:marBottom w:val="0"/>
          <w:divBdr>
            <w:top w:val="none" w:sz="0" w:space="0" w:color="auto"/>
            <w:left w:val="none" w:sz="0" w:space="0" w:color="auto"/>
            <w:bottom w:val="none" w:sz="0" w:space="0" w:color="auto"/>
            <w:right w:val="none" w:sz="0" w:space="0" w:color="auto"/>
          </w:divBdr>
        </w:div>
        <w:div w:id="1744326603">
          <w:marLeft w:val="640"/>
          <w:marRight w:val="0"/>
          <w:marTop w:val="0"/>
          <w:marBottom w:val="0"/>
          <w:divBdr>
            <w:top w:val="none" w:sz="0" w:space="0" w:color="auto"/>
            <w:left w:val="none" w:sz="0" w:space="0" w:color="auto"/>
            <w:bottom w:val="none" w:sz="0" w:space="0" w:color="auto"/>
            <w:right w:val="none" w:sz="0" w:space="0" w:color="auto"/>
          </w:divBdr>
        </w:div>
        <w:div w:id="1313876377">
          <w:marLeft w:val="640"/>
          <w:marRight w:val="0"/>
          <w:marTop w:val="0"/>
          <w:marBottom w:val="0"/>
          <w:divBdr>
            <w:top w:val="none" w:sz="0" w:space="0" w:color="auto"/>
            <w:left w:val="none" w:sz="0" w:space="0" w:color="auto"/>
            <w:bottom w:val="none" w:sz="0" w:space="0" w:color="auto"/>
            <w:right w:val="none" w:sz="0" w:space="0" w:color="auto"/>
          </w:divBdr>
        </w:div>
        <w:div w:id="1845171445">
          <w:marLeft w:val="640"/>
          <w:marRight w:val="0"/>
          <w:marTop w:val="0"/>
          <w:marBottom w:val="0"/>
          <w:divBdr>
            <w:top w:val="none" w:sz="0" w:space="0" w:color="auto"/>
            <w:left w:val="none" w:sz="0" w:space="0" w:color="auto"/>
            <w:bottom w:val="none" w:sz="0" w:space="0" w:color="auto"/>
            <w:right w:val="none" w:sz="0" w:space="0" w:color="auto"/>
          </w:divBdr>
        </w:div>
        <w:div w:id="178474390">
          <w:marLeft w:val="640"/>
          <w:marRight w:val="0"/>
          <w:marTop w:val="0"/>
          <w:marBottom w:val="0"/>
          <w:divBdr>
            <w:top w:val="none" w:sz="0" w:space="0" w:color="auto"/>
            <w:left w:val="none" w:sz="0" w:space="0" w:color="auto"/>
            <w:bottom w:val="none" w:sz="0" w:space="0" w:color="auto"/>
            <w:right w:val="none" w:sz="0" w:space="0" w:color="auto"/>
          </w:divBdr>
        </w:div>
        <w:div w:id="2139184711">
          <w:marLeft w:val="640"/>
          <w:marRight w:val="0"/>
          <w:marTop w:val="0"/>
          <w:marBottom w:val="0"/>
          <w:divBdr>
            <w:top w:val="none" w:sz="0" w:space="0" w:color="auto"/>
            <w:left w:val="none" w:sz="0" w:space="0" w:color="auto"/>
            <w:bottom w:val="none" w:sz="0" w:space="0" w:color="auto"/>
            <w:right w:val="none" w:sz="0" w:space="0" w:color="auto"/>
          </w:divBdr>
        </w:div>
        <w:div w:id="2048413391">
          <w:marLeft w:val="640"/>
          <w:marRight w:val="0"/>
          <w:marTop w:val="0"/>
          <w:marBottom w:val="0"/>
          <w:divBdr>
            <w:top w:val="none" w:sz="0" w:space="0" w:color="auto"/>
            <w:left w:val="none" w:sz="0" w:space="0" w:color="auto"/>
            <w:bottom w:val="none" w:sz="0" w:space="0" w:color="auto"/>
            <w:right w:val="none" w:sz="0" w:space="0" w:color="auto"/>
          </w:divBdr>
        </w:div>
        <w:div w:id="1927380770">
          <w:marLeft w:val="640"/>
          <w:marRight w:val="0"/>
          <w:marTop w:val="0"/>
          <w:marBottom w:val="0"/>
          <w:divBdr>
            <w:top w:val="none" w:sz="0" w:space="0" w:color="auto"/>
            <w:left w:val="none" w:sz="0" w:space="0" w:color="auto"/>
            <w:bottom w:val="none" w:sz="0" w:space="0" w:color="auto"/>
            <w:right w:val="none" w:sz="0" w:space="0" w:color="auto"/>
          </w:divBdr>
        </w:div>
        <w:div w:id="1875535100">
          <w:marLeft w:val="640"/>
          <w:marRight w:val="0"/>
          <w:marTop w:val="0"/>
          <w:marBottom w:val="0"/>
          <w:divBdr>
            <w:top w:val="none" w:sz="0" w:space="0" w:color="auto"/>
            <w:left w:val="none" w:sz="0" w:space="0" w:color="auto"/>
            <w:bottom w:val="none" w:sz="0" w:space="0" w:color="auto"/>
            <w:right w:val="none" w:sz="0" w:space="0" w:color="auto"/>
          </w:divBdr>
        </w:div>
        <w:div w:id="939140269">
          <w:marLeft w:val="640"/>
          <w:marRight w:val="0"/>
          <w:marTop w:val="0"/>
          <w:marBottom w:val="0"/>
          <w:divBdr>
            <w:top w:val="none" w:sz="0" w:space="0" w:color="auto"/>
            <w:left w:val="none" w:sz="0" w:space="0" w:color="auto"/>
            <w:bottom w:val="none" w:sz="0" w:space="0" w:color="auto"/>
            <w:right w:val="none" w:sz="0" w:space="0" w:color="auto"/>
          </w:divBdr>
        </w:div>
        <w:div w:id="369183346">
          <w:marLeft w:val="640"/>
          <w:marRight w:val="0"/>
          <w:marTop w:val="0"/>
          <w:marBottom w:val="0"/>
          <w:divBdr>
            <w:top w:val="none" w:sz="0" w:space="0" w:color="auto"/>
            <w:left w:val="none" w:sz="0" w:space="0" w:color="auto"/>
            <w:bottom w:val="none" w:sz="0" w:space="0" w:color="auto"/>
            <w:right w:val="none" w:sz="0" w:space="0" w:color="auto"/>
          </w:divBdr>
        </w:div>
        <w:div w:id="562956739">
          <w:marLeft w:val="640"/>
          <w:marRight w:val="0"/>
          <w:marTop w:val="0"/>
          <w:marBottom w:val="0"/>
          <w:divBdr>
            <w:top w:val="none" w:sz="0" w:space="0" w:color="auto"/>
            <w:left w:val="none" w:sz="0" w:space="0" w:color="auto"/>
            <w:bottom w:val="none" w:sz="0" w:space="0" w:color="auto"/>
            <w:right w:val="none" w:sz="0" w:space="0" w:color="auto"/>
          </w:divBdr>
        </w:div>
        <w:div w:id="223100030">
          <w:marLeft w:val="640"/>
          <w:marRight w:val="0"/>
          <w:marTop w:val="0"/>
          <w:marBottom w:val="0"/>
          <w:divBdr>
            <w:top w:val="none" w:sz="0" w:space="0" w:color="auto"/>
            <w:left w:val="none" w:sz="0" w:space="0" w:color="auto"/>
            <w:bottom w:val="none" w:sz="0" w:space="0" w:color="auto"/>
            <w:right w:val="none" w:sz="0" w:space="0" w:color="auto"/>
          </w:divBdr>
        </w:div>
        <w:div w:id="1478910291">
          <w:marLeft w:val="640"/>
          <w:marRight w:val="0"/>
          <w:marTop w:val="0"/>
          <w:marBottom w:val="0"/>
          <w:divBdr>
            <w:top w:val="none" w:sz="0" w:space="0" w:color="auto"/>
            <w:left w:val="none" w:sz="0" w:space="0" w:color="auto"/>
            <w:bottom w:val="none" w:sz="0" w:space="0" w:color="auto"/>
            <w:right w:val="none" w:sz="0" w:space="0" w:color="auto"/>
          </w:divBdr>
        </w:div>
        <w:div w:id="1373766366">
          <w:marLeft w:val="640"/>
          <w:marRight w:val="0"/>
          <w:marTop w:val="0"/>
          <w:marBottom w:val="0"/>
          <w:divBdr>
            <w:top w:val="none" w:sz="0" w:space="0" w:color="auto"/>
            <w:left w:val="none" w:sz="0" w:space="0" w:color="auto"/>
            <w:bottom w:val="none" w:sz="0" w:space="0" w:color="auto"/>
            <w:right w:val="none" w:sz="0" w:space="0" w:color="auto"/>
          </w:divBdr>
        </w:div>
        <w:div w:id="1970167330">
          <w:marLeft w:val="640"/>
          <w:marRight w:val="0"/>
          <w:marTop w:val="0"/>
          <w:marBottom w:val="0"/>
          <w:divBdr>
            <w:top w:val="none" w:sz="0" w:space="0" w:color="auto"/>
            <w:left w:val="none" w:sz="0" w:space="0" w:color="auto"/>
            <w:bottom w:val="none" w:sz="0" w:space="0" w:color="auto"/>
            <w:right w:val="none" w:sz="0" w:space="0" w:color="auto"/>
          </w:divBdr>
        </w:div>
        <w:div w:id="1387022796">
          <w:marLeft w:val="640"/>
          <w:marRight w:val="0"/>
          <w:marTop w:val="0"/>
          <w:marBottom w:val="0"/>
          <w:divBdr>
            <w:top w:val="none" w:sz="0" w:space="0" w:color="auto"/>
            <w:left w:val="none" w:sz="0" w:space="0" w:color="auto"/>
            <w:bottom w:val="none" w:sz="0" w:space="0" w:color="auto"/>
            <w:right w:val="none" w:sz="0" w:space="0" w:color="auto"/>
          </w:divBdr>
        </w:div>
        <w:div w:id="771555352">
          <w:marLeft w:val="640"/>
          <w:marRight w:val="0"/>
          <w:marTop w:val="0"/>
          <w:marBottom w:val="0"/>
          <w:divBdr>
            <w:top w:val="none" w:sz="0" w:space="0" w:color="auto"/>
            <w:left w:val="none" w:sz="0" w:space="0" w:color="auto"/>
            <w:bottom w:val="none" w:sz="0" w:space="0" w:color="auto"/>
            <w:right w:val="none" w:sz="0" w:space="0" w:color="auto"/>
          </w:divBdr>
        </w:div>
        <w:div w:id="830026746">
          <w:marLeft w:val="640"/>
          <w:marRight w:val="0"/>
          <w:marTop w:val="0"/>
          <w:marBottom w:val="0"/>
          <w:divBdr>
            <w:top w:val="none" w:sz="0" w:space="0" w:color="auto"/>
            <w:left w:val="none" w:sz="0" w:space="0" w:color="auto"/>
            <w:bottom w:val="none" w:sz="0" w:space="0" w:color="auto"/>
            <w:right w:val="none" w:sz="0" w:space="0" w:color="auto"/>
          </w:divBdr>
        </w:div>
        <w:div w:id="327099553">
          <w:marLeft w:val="640"/>
          <w:marRight w:val="0"/>
          <w:marTop w:val="0"/>
          <w:marBottom w:val="0"/>
          <w:divBdr>
            <w:top w:val="none" w:sz="0" w:space="0" w:color="auto"/>
            <w:left w:val="none" w:sz="0" w:space="0" w:color="auto"/>
            <w:bottom w:val="none" w:sz="0" w:space="0" w:color="auto"/>
            <w:right w:val="none" w:sz="0" w:space="0" w:color="auto"/>
          </w:divBdr>
        </w:div>
        <w:div w:id="1104570904">
          <w:marLeft w:val="640"/>
          <w:marRight w:val="0"/>
          <w:marTop w:val="0"/>
          <w:marBottom w:val="0"/>
          <w:divBdr>
            <w:top w:val="none" w:sz="0" w:space="0" w:color="auto"/>
            <w:left w:val="none" w:sz="0" w:space="0" w:color="auto"/>
            <w:bottom w:val="none" w:sz="0" w:space="0" w:color="auto"/>
            <w:right w:val="none" w:sz="0" w:space="0" w:color="auto"/>
          </w:divBdr>
        </w:div>
        <w:div w:id="870652971">
          <w:marLeft w:val="640"/>
          <w:marRight w:val="0"/>
          <w:marTop w:val="0"/>
          <w:marBottom w:val="0"/>
          <w:divBdr>
            <w:top w:val="none" w:sz="0" w:space="0" w:color="auto"/>
            <w:left w:val="none" w:sz="0" w:space="0" w:color="auto"/>
            <w:bottom w:val="none" w:sz="0" w:space="0" w:color="auto"/>
            <w:right w:val="none" w:sz="0" w:space="0" w:color="auto"/>
          </w:divBdr>
        </w:div>
        <w:div w:id="950356283">
          <w:marLeft w:val="640"/>
          <w:marRight w:val="0"/>
          <w:marTop w:val="0"/>
          <w:marBottom w:val="0"/>
          <w:divBdr>
            <w:top w:val="none" w:sz="0" w:space="0" w:color="auto"/>
            <w:left w:val="none" w:sz="0" w:space="0" w:color="auto"/>
            <w:bottom w:val="none" w:sz="0" w:space="0" w:color="auto"/>
            <w:right w:val="none" w:sz="0" w:space="0" w:color="auto"/>
          </w:divBdr>
        </w:div>
        <w:div w:id="1955867660">
          <w:marLeft w:val="640"/>
          <w:marRight w:val="0"/>
          <w:marTop w:val="0"/>
          <w:marBottom w:val="0"/>
          <w:divBdr>
            <w:top w:val="none" w:sz="0" w:space="0" w:color="auto"/>
            <w:left w:val="none" w:sz="0" w:space="0" w:color="auto"/>
            <w:bottom w:val="none" w:sz="0" w:space="0" w:color="auto"/>
            <w:right w:val="none" w:sz="0" w:space="0" w:color="auto"/>
          </w:divBdr>
        </w:div>
        <w:div w:id="1769813524">
          <w:marLeft w:val="640"/>
          <w:marRight w:val="0"/>
          <w:marTop w:val="0"/>
          <w:marBottom w:val="0"/>
          <w:divBdr>
            <w:top w:val="none" w:sz="0" w:space="0" w:color="auto"/>
            <w:left w:val="none" w:sz="0" w:space="0" w:color="auto"/>
            <w:bottom w:val="none" w:sz="0" w:space="0" w:color="auto"/>
            <w:right w:val="none" w:sz="0" w:space="0" w:color="auto"/>
          </w:divBdr>
        </w:div>
        <w:div w:id="1155149694">
          <w:marLeft w:val="640"/>
          <w:marRight w:val="0"/>
          <w:marTop w:val="0"/>
          <w:marBottom w:val="0"/>
          <w:divBdr>
            <w:top w:val="none" w:sz="0" w:space="0" w:color="auto"/>
            <w:left w:val="none" w:sz="0" w:space="0" w:color="auto"/>
            <w:bottom w:val="none" w:sz="0" w:space="0" w:color="auto"/>
            <w:right w:val="none" w:sz="0" w:space="0" w:color="auto"/>
          </w:divBdr>
        </w:div>
        <w:div w:id="425269818">
          <w:marLeft w:val="640"/>
          <w:marRight w:val="0"/>
          <w:marTop w:val="0"/>
          <w:marBottom w:val="0"/>
          <w:divBdr>
            <w:top w:val="none" w:sz="0" w:space="0" w:color="auto"/>
            <w:left w:val="none" w:sz="0" w:space="0" w:color="auto"/>
            <w:bottom w:val="none" w:sz="0" w:space="0" w:color="auto"/>
            <w:right w:val="none" w:sz="0" w:space="0" w:color="auto"/>
          </w:divBdr>
        </w:div>
        <w:div w:id="555361118">
          <w:marLeft w:val="640"/>
          <w:marRight w:val="0"/>
          <w:marTop w:val="0"/>
          <w:marBottom w:val="0"/>
          <w:divBdr>
            <w:top w:val="none" w:sz="0" w:space="0" w:color="auto"/>
            <w:left w:val="none" w:sz="0" w:space="0" w:color="auto"/>
            <w:bottom w:val="none" w:sz="0" w:space="0" w:color="auto"/>
            <w:right w:val="none" w:sz="0" w:space="0" w:color="auto"/>
          </w:divBdr>
        </w:div>
        <w:div w:id="1476750689">
          <w:marLeft w:val="640"/>
          <w:marRight w:val="0"/>
          <w:marTop w:val="0"/>
          <w:marBottom w:val="0"/>
          <w:divBdr>
            <w:top w:val="none" w:sz="0" w:space="0" w:color="auto"/>
            <w:left w:val="none" w:sz="0" w:space="0" w:color="auto"/>
            <w:bottom w:val="none" w:sz="0" w:space="0" w:color="auto"/>
            <w:right w:val="none" w:sz="0" w:space="0" w:color="auto"/>
          </w:divBdr>
        </w:div>
        <w:div w:id="1345281713">
          <w:marLeft w:val="640"/>
          <w:marRight w:val="0"/>
          <w:marTop w:val="0"/>
          <w:marBottom w:val="0"/>
          <w:divBdr>
            <w:top w:val="none" w:sz="0" w:space="0" w:color="auto"/>
            <w:left w:val="none" w:sz="0" w:space="0" w:color="auto"/>
            <w:bottom w:val="none" w:sz="0" w:space="0" w:color="auto"/>
            <w:right w:val="none" w:sz="0" w:space="0" w:color="auto"/>
          </w:divBdr>
        </w:div>
        <w:div w:id="1131896164">
          <w:marLeft w:val="640"/>
          <w:marRight w:val="0"/>
          <w:marTop w:val="0"/>
          <w:marBottom w:val="0"/>
          <w:divBdr>
            <w:top w:val="none" w:sz="0" w:space="0" w:color="auto"/>
            <w:left w:val="none" w:sz="0" w:space="0" w:color="auto"/>
            <w:bottom w:val="none" w:sz="0" w:space="0" w:color="auto"/>
            <w:right w:val="none" w:sz="0" w:space="0" w:color="auto"/>
          </w:divBdr>
        </w:div>
        <w:div w:id="1525895958">
          <w:marLeft w:val="640"/>
          <w:marRight w:val="0"/>
          <w:marTop w:val="0"/>
          <w:marBottom w:val="0"/>
          <w:divBdr>
            <w:top w:val="none" w:sz="0" w:space="0" w:color="auto"/>
            <w:left w:val="none" w:sz="0" w:space="0" w:color="auto"/>
            <w:bottom w:val="none" w:sz="0" w:space="0" w:color="auto"/>
            <w:right w:val="none" w:sz="0" w:space="0" w:color="auto"/>
          </w:divBdr>
        </w:div>
        <w:div w:id="314451673">
          <w:marLeft w:val="640"/>
          <w:marRight w:val="0"/>
          <w:marTop w:val="0"/>
          <w:marBottom w:val="0"/>
          <w:divBdr>
            <w:top w:val="none" w:sz="0" w:space="0" w:color="auto"/>
            <w:left w:val="none" w:sz="0" w:space="0" w:color="auto"/>
            <w:bottom w:val="none" w:sz="0" w:space="0" w:color="auto"/>
            <w:right w:val="none" w:sz="0" w:space="0" w:color="auto"/>
          </w:divBdr>
        </w:div>
        <w:div w:id="1985575772">
          <w:marLeft w:val="640"/>
          <w:marRight w:val="0"/>
          <w:marTop w:val="0"/>
          <w:marBottom w:val="0"/>
          <w:divBdr>
            <w:top w:val="none" w:sz="0" w:space="0" w:color="auto"/>
            <w:left w:val="none" w:sz="0" w:space="0" w:color="auto"/>
            <w:bottom w:val="none" w:sz="0" w:space="0" w:color="auto"/>
            <w:right w:val="none" w:sz="0" w:space="0" w:color="auto"/>
          </w:divBdr>
        </w:div>
        <w:div w:id="666130996">
          <w:marLeft w:val="640"/>
          <w:marRight w:val="0"/>
          <w:marTop w:val="0"/>
          <w:marBottom w:val="0"/>
          <w:divBdr>
            <w:top w:val="none" w:sz="0" w:space="0" w:color="auto"/>
            <w:left w:val="none" w:sz="0" w:space="0" w:color="auto"/>
            <w:bottom w:val="none" w:sz="0" w:space="0" w:color="auto"/>
            <w:right w:val="none" w:sz="0" w:space="0" w:color="auto"/>
          </w:divBdr>
        </w:div>
        <w:div w:id="549267337">
          <w:marLeft w:val="640"/>
          <w:marRight w:val="0"/>
          <w:marTop w:val="0"/>
          <w:marBottom w:val="0"/>
          <w:divBdr>
            <w:top w:val="none" w:sz="0" w:space="0" w:color="auto"/>
            <w:left w:val="none" w:sz="0" w:space="0" w:color="auto"/>
            <w:bottom w:val="none" w:sz="0" w:space="0" w:color="auto"/>
            <w:right w:val="none" w:sz="0" w:space="0" w:color="auto"/>
          </w:divBdr>
        </w:div>
        <w:div w:id="909540257">
          <w:marLeft w:val="640"/>
          <w:marRight w:val="0"/>
          <w:marTop w:val="0"/>
          <w:marBottom w:val="0"/>
          <w:divBdr>
            <w:top w:val="none" w:sz="0" w:space="0" w:color="auto"/>
            <w:left w:val="none" w:sz="0" w:space="0" w:color="auto"/>
            <w:bottom w:val="none" w:sz="0" w:space="0" w:color="auto"/>
            <w:right w:val="none" w:sz="0" w:space="0" w:color="auto"/>
          </w:divBdr>
        </w:div>
        <w:div w:id="1929386762">
          <w:marLeft w:val="640"/>
          <w:marRight w:val="0"/>
          <w:marTop w:val="0"/>
          <w:marBottom w:val="0"/>
          <w:divBdr>
            <w:top w:val="none" w:sz="0" w:space="0" w:color="auto"/>
            <w:left w:val="none" w:sz="0" w:space="0" w:color="auto"/>
            <w:bottom w:val="none" w:sz="0" w:space="0" w:color="auto"/>
            <w:right w:val="none" w:sz="0" w:space="0" w:color="auto"/>
          </w:divBdr>
        </w:div>
        <w:div w:id="1720283744">
          <w:marLeft w:val="640"/>
          <w:marRight w:val="0"/>
          <w:marTop w:val="0"/>
          <w:marBottom w:val="0"/>
          <w:divBdr>
            <w:top w:val="none" w:sz="0" w:space="0" w:color="auto"/>
            <w:left w:val="none" w:sz="0" w:space="0" w:color="auto"/>
            <w:bottom w:val="none" w:sz="0" w:space="0" w:color="auto"/>
            <w:right w:val="none" w:sz="0" w:space="0" w:color="auto"/>
          </w:divBdr>
        </w:div>
        <w:div w:id="121072336">
          <w:marLeft w:val="640"/>
          <w:marRight w:val="0"/>
          <w:marTop w:val="0"/>
          <w:marBottom w:val="0"/>
          <w:divBdr>
            <w:top w:val="none" w:sz="0" w:space="0" w:color="auto"/>
            <w:left w:val="none" w:sz="0" w:space="0" w:color="auto"/>
            <w:bottom w:val="none" w:sz="0" w:space="0" w:color="auto"/>
            <w:right w:val="none" w:sz="0" w:space="0" w:color="auto"/>
          </w:divBdr>
        </w:div>
        <w:div w:id="1112433867">
          <w:marLeft w:val="640"/>
          <w:marRight w:val="0"/>
          <w:marTop w:val="0"/>
          <w:marBottom w:val="0"/>
          <w:divBdr>
            <w:top w:val="none" w:sz="0" w:space="0" w:color="auto"/>
            <w:left w:val="none" w:sz="0" w:space="0" w:color="auto"/>
            <w:bottom w:val="none" w:sz="0" w:space="0" w:color="auto"/>
            <w:right w:val="none" w:sz="0" w:space="0" w:color="auto"/>
          </w:divBdr>
        </w:div>
        <w:div w:id="1881897964">
          <w:marLeft w:val="640"/>
          <w:marRight w:val="0"/>
          <w:marTop w:val="0"/>
          <w:marBottom w:val="0"/>
          <w:divBdr>
            <w:top w:val="none" w:sz="0" w:space="0" w:color="auto"/>
            <w:left w:val="none" w:sz="0" w:space="0" w:color="auto"/>
            <w:bottom w:val="none" w:sz="0" w:space="0" w:color="auto"/>
            <w:right w:val="none" w:sz="0" w:space="0" w:color="auto"/>
          </w:divBdr>
        </w:div>
        <w:div w:id="971061013">
          <w:marLeft w:val="640"/>
          <w:marRight w:val="0"/>
          <w:marTop w:val="0"/>
          <w:marBottom w:val="0"/>
          <w:divBdr>
            <w:top w:val="none" w:sz="0" w:space="0" w:color="auto"/>
            <w:left w:val="none" w:sz="0" w:space="0" w:color="auto"/>
            <w:bottom w:val="none" w:sz="0" w:space="0" w:color="auto"/>
            <w:right w:val="none" w:sz="0" w:space="0" w:color="auto"/>
          </w:divBdr>
        </w:div>
        <w:div w:id="953053987">
          <w:marLeft w:val="640"/>
          <w:marRight w:val="0"/>
          <w:marTop w:val="0"/>
          <w:marBottom w:val="0"/>
          <w:divBdr>
            <w:top w:val="none" w:sz="0" w:space="0" w:color="auto"/>
            <w:left w:val="none" w:sz="0" w:space="0" w:color="auto"/>
            <w:bottom w:val="none" w:sz="0" w:space="0" w:color="auto"/>
            <w:right w:val="none" w:sz="0" w:space="0" w:color="auto"/>
          </w:divBdr>
        </w:div>
        <w:div w:id="1080252433">
          <w:marLeft w:val="640"/>
          <w:marRight w:val="0"/>
          <w:marTop w:val="0"/>
          <w:marBottom w:val="0"/>
          <w:divBdr>
            <w:top w:val="none" w:sz="0" w:space="0" w:color="auto"/>
            <w:left w:val="none" w:sz="0" w:space="0" w:color="auto"/>
            <w:bottom w:val="none" w:sz="0" w:space="0" w:color="auto"/>
            <w:right w:val="none" w:sz="0" w:space="0" w:color="auto"/>
          </w:divBdr>
        </w:div>
        <w:div w:id="555702829">
          <w:marLeft w:val="640"/>
          <w:marRight w:val="0"/>
          <w:marTop w:val="0"/>
          <w:marBottom w:val="0"/>
          <w:divBdr>
            <w:top w:val="none" w:sz="0" w:space="0" w:color="auto"/>
            <w:left w:val="none" w:sz="0" w:space="0" w:color="auto"/>
            <w:bottom w:val="none" w:sz="0" w:space="0" w:color="auto"/>
            <w:right w:val="none" w:sz="0" w:space="0" w:color="auto"/>
          </w:divBdr>
        </w:div>
        <w:div w:id="82841794">
          <w:marLeft w:val="640"/>
          <w:marRight w:val="0"/>
          <w:marTop w:val="0"/>
          <w:marBottom w:val="0"/>
          <w:divBdr>
            <w:top w:val="none" w:sz="0" w:space="0" w:color="auto"/>
            <w:left w:val="none" w:sz="0" w:space="0" w:color="auto"/>
            <w:bottom w:val="none" w:sz="0" w:space="0" w:color="auto"/>
            <w:right w:val="none" w:sz="0" w:space="0" w:color="auto"/>
          </w:divBdr>
        </w:div>
        <w:div w:id="1662464593">
          <w:marLeft w:val="640"/>
          <w:marRight w:val="0"/>
          <w:marTop w:val="0"/>
          <w:marBottom w:val="0"/>
          <w:divBdr>
            <w:top w:val="none" w:sz="0" w:space="0" w:color="auto"/>
            <w:left w:val="none" w:sz="0" w:space="0" w:color="auto"/>
            <w:bottom w:val="none" w:sz="0" w:space="0" w:color="auto"/>
            <w:right w:val="none" w:sz="0" w:space="0" w:color="auto"/>
          </w:divBdr>
        </w:div>
        <w:div w:id="1887057184">
          <w:marLeft w:val="640"/>
          <w:marRight w:val="0"/>
          <w:marTop w:val="0"/>
          <w:marBottom w:val="0"/>
          <w:divBdr>
            <w:top w:val="none" w:sz="0" w:space="0" w:color="auto"/>
            <w:left w:val="none" w:sz="0" w:space="0" w:color="auto"/>
            <w:bottom w:val="none" w:sz="0" w:space="0" w:color="auto"/>
            <w:right w:val="none" w:sz="0" w:space="0" w:color="auto"/>
          </w:divBdr>
        </w:div>
        <w:div w:id="749815318">
          <w:marLeft w:val="640"/>
          <w:marRight w:val="0"/>
          <w:marTop w:val="0"/>
          <w:marBottom w:val="0"/>
          <w:divBdr>
            <w:top w:val="none" w:sz="0" w:space="0" w:color="auto"/>
            <w:left w:val="none" w:sz="0" w:space="0" w:color="auto"/>
            <w:bottom w:val="none" w:sz="0" w:space="0" w:color="auto"/>
            <w:right w:val="none" w:sz="0" w:space="0" w:color="auto"/>
          </w:divBdr>
        </w:div>
        <w:div w:id="1492521541">
          <w:marLeft w:val="640"/>
          <w:marRight w:val="0"/>
          <w:marTop w:val="0"/>
          <w:marBottom w:val="0"/>
          <w:divBdr>
            <w:top w:val="none" w:sz="0" w:space="0" w:color="auto"/>
            <w:left w:val="none" w:sz="0" w:space="0" w:color="auto"/>
            <w:bottom w:val="none" w:sz="0" w:space="0" w:color="auto"/>
            <w:right w:val="none" w:sz="0" w:space="0" w:color="auto"/>
          </w:divBdr>
        </w:div>
        <w:div w:id="1545947685">
          <w:marLeft w:val="640"/>
          <w:marRight w:val="0"/>
          <w:marTop w:val="0"/>
          <w:marBottom w:val="0"/>
          <w:divBdr>
            <w:top w:val="none" w:sz="0" w:space="0" w:color="auto"/>
            <w:left w:val="none" w:sz="0" w:space="0" w:color="auto"/>
            <w:bottom w:val="none" w:sz="0" w:space="0" w:color="auto"/>
            <w:right w:val="none" w:sz="0" w:space="0" w:color="auto"/>
          </w:divBdr>
        </w:div>
        <w:div w:id="387455811">
          <w:marLeft w:val="640"/>
          <w:marRight w:val="0"/>
          <w:marTop w:val="0"/>
          <w:marBottom w:val="0"/>
          <w:divBdr>
            <w:top w:val="none" w:sz="0" w:space="0" w:color="auto"/>
            <w:left w:val="none" w:sz="0" w:space="0" w:color="auto"/>
            <w:bottom w:val="none" w:sz="0" w:space="0" w:color="auto"/>
            <w:right w:val="none" w:sz="0" w:space="0" w:color="auto"/>
          </w:divBdr>
        </w:div>
        <w:div w:id="1972202343">
          <w:marLeft w:val="640"/>
          <w:marRight w:val="0"/>
          <w:marTop w:val="0"/>
          <w:marBottom w:val="0"/>
          <w:divBdr>
            <w:top w:val="none" w:sz="0" w:space="0" w:color="auto"/>
            <w:left w:val="none" w:sz="0" w:space="0" w:color="auto"/>
            <w:bottom w:val="none" w:sz="0" w:space="0" w:color="auto"/>
            <w:right w:val="none" w:sz="0" w:space="0" w:color="auto"/>
          </w:divBdr>
        </w:div>
        <w:div w:id="2037658869">
          <w:marLeft w:val="640"/>
          <w:marRight w:val="0"/>
          <w:marTop w:val="0"/>
          <w:marBottom w:val="0"/>
          <w:divBdr>
            <w:top w:val="none" w:sz="0" w:space="0" w:color="auto"/>
            <w:left w:val="none" w:sz="0" w:space="0" w:color="auto"/>
            <w:bottom w:val="none" w:sz="0" w:space="0" w:color="auto"/>
            <w:right w:val="none" w:sz="0" w:space="0" w:color="auto"/>
          </w:divBdr>
        </w:div>
        <w:div w:id="801652972">
          <w:marLeft w:val="640"/>
          <w:marRight w:val="0"/>
          <w:marTop w:val="0"/>
          <w:marBottom w:val="0"/>
          <w:divBdr>
            <w:top w:val="none" w:sz="0" w:space="0" w:color="auto"/>
            <w:left w:val="none" w:sz="0" w:space="0" w:color="auto"/>
            <w:bottom w:val="none" w:sz="0" w:space="0" w:color="auto"/>
            <w:right w:val="none" w:sz="0" w:space="0" w:color="auto"/>
          </w:divBdr>
        </w:div>
      </w:divsChild>
    </w:div>
    <w:div w:id="1199004214">
      <w:bodyDiv w:val="1"/>
      <w:marLeft w:val="0"/>
      <w:marRight w:val="0"/>
      <w:marTop w:val="0"/>
      <w:marBottom w:val="0"/>
      <w:divBdr>
        <w:top w:val="none" w:sz="0" w:space="0" w:color="auto"/>
        <w:left w:val="none" w:sz="0" w:space="0" w:color="auto"/>
        <w:bottom w:val="none" w:sz="0" w:space="0" w:color="auto"/>
        <w:right w:val="none" w:sz="0" w:space="0" w:color="auto"/>
      </w:divBdr>
    </w:div>
    <w:div w:id="1202858793">
      <w:bodyDiv w:val="1"/>
      <w:marLeft w:val="0"/>
      <w:marRight w:val="0"/>
      <w:marTop w:val="0"/>
      <w:marBottom w:val="0"/>
      <w:divBdr>
        <w:top w:val="none" w:sz="0" w:space="0" w:color="auto"/>
        <w:left w:val="none" w:sz="0" w:space="0" w:color="auto"/>
        <w:bottom w:val="none" w:sz="0" w:space="0" w:color="auto"/>
        <w:right w:val="none" w:sz="0" w:space="0" w:color="auto"/>
      </w:divBdr>
      <w:divsChild>
        <w:div w:id="1536238167">
          <w:marLeft w:val="640"/>
          <w:marRight w:val="0"/>
          <w:marTop w:val="0"/>
          <w:marBottom w:val="0"/>
          <w:divBdr>
            <w:top w:val="none" w:sz="0" w:space="0" w:color="auto"/>
            <w:left w:val="none" w:sz="0" w:space="0" w:color="auto"/>
            <w:bottom w:val="none" w:sz="0" w:space="0" w:color="auto"/>
            <w:right w:val="none" w:sz="0" w:space="0" w:color="auto"/>
          </w:divBdr>
        </w:div>
        <w:div w:id="1906379198">
          <w:marLeft w:val="640"/>
          <w:marRight w:val="0"/>
          <w:marTop w:val="0"/>
          <w:marBottom w:val="0"/>
          <w:divBdr>
            <w:top w:val="none" w:sz="0" w:space="0" w:color="auto"/>
            <w:left w:val="none" w:sz="0" w:space="0" w:color="auto"/>
            <w:bottom w:val="none" w:sz="0" w:space="0" w:color="auto"/>
            <w:right w:val="none" w:sz="0" w:space="0" w:color="auto"/>
          </w:divBdr>
        </w:div>
        <w:div w:id="1252203785">
          <w:marLeft w:val="640"/>
          <w:marRight w:val="0"/>
          <w:marTop w:val="0"/>
          <w:marBottom w:val="0"/>
          <w:divBdr>
            <w:top w:val="none" w:sz="0" w:space="0" w:color="auto"/>
            <w:left w:val="none" w:sz="0" w:space="0" w:color="auto"/>
            <w:bottom w:val="none" w:sz="0" w:space="0" w:color="auto"/>
            <w:right w:val="none" w:sz="0" w:space="0" w:color="auto"/>
          </w:divBdr>
        </w:div>
        <w:div w:id="24141593">
          <w:marLeft w:val="640"/>
          <w:marRight w:val="0"/>
          <w:marTop w:val="0"/>
          <w:marBottom w:val="0"/>
          <w:divBdr>
            <w:top w:val="none" w:sz="0" w:space="0" w:color="auto"/>
            <w:left w:val="none" w:sz="0" w:space="0" w:color="auto"/>
            <w:bottom w:val="none" w:sz="0" w:space="0" w:color="auto"/>
            <w:right w:val="none" w:sz="0" w:space="0" w:color="auto"/>
          </w:divBdr>
        </w:div>
        <w:div w:id="1754162597">
          <w:marLeft w:val="640"/>
          <w:marRight w:val="0"/>
          <w:marTop w:val="0"/>
          <w:marBottom w:val="0"/>
          <w:divBdr>
            <w:top w:val="none" w:sz="0" w:space="0" w:color="auto"/>
            <w:left w:val="none" w:sz="0" w:space="0" w:color="auto"/>
            <w:bottom w:val="none" w:sz="0" w:space="0" w:color="auto"/>
            <w:right w:val="none" w:sz="0" w:space="0" w:color="auto"/>
          </w:divBdr>
        </w:div>
        <w:div w:id="224418118">
          <w:marLeft w:val="640"/>
          <w:marRight w:val="0"/>
          <w:marTop w:val="0"/>
          <w:marBottom w:val="0"/>
          <w:divBdr>
            <w:top w:val="none" w:sz="0" w:space="0" w:color="auto"/>
            <w:left w:val="none" w:sz="0" w:space="0" w:color="auto"/>
            <w:bottom w:val="none" w:sz="0" w:space="0" w:color="auto"/>
            <w:right w:val="none" w:sz="0" w:space="0" w:color="auto"/>
          </w:divBdr>
        </w:div>
        <w:div w:id="1876230878">
          <w:marLeft w:val="640"/>
          <w:marRight w:val="0"/>
          <w:marTop w:val="0"/>
          <w:marBottom w:val="0"/>
          <w:divBdr>
            <w:top w:val="none" w:sz="0" w:space="0" w:color="auto"/>
            <w:left w:val="none" w:sz="0" w:space="0" w:color="auto"/>
            <w:bottom w:val="none" w:sz="0" w:space="0" w:color="auto"/>
            <w:right w:val="none" w:sz="0" w:space="0" w:color="auto"/>
          </w:divBdr>
        </w:div>
        <w:div w:id="157237892">
          <w:marLeft w:val="640"/>
          <w:marRight w:val="0"/>
          <w:marTop w:val="0"/>
          <w:marBottom w:val="0"/>
          <w:divBdr>
            <w:top w:val="none" w:sz="0" w:space="0" w:color="auto"/>
            <w:left w:val="none" w:sz="0" w:space="0" w:color="auto"/>
            <w:bottom w:val="none" w:sz="0" w:space="0" w:color="auto"/>
            <w:right w:val="none" w:sz="0" w:space="0" w:color="auto"/>
          </w:divBdr>
        </w:div>
        <w:div w:id="1602639599">
          <w:marLeft w:val="640"/>
          <w:marRight w:val="0"/>
          <w:marTop w:val="0"/>
          <w:marBottom w:val="0"/>
          <w:divBdr>
            <w:top w:val="none" w:sz="0" w:space="0" w:color="auto"/>
            <w:left w:val="none" w:sz="0" w:space="0" w:color="auto"/>
            <w:bottom w:val="none" w:sz="0" w:space="0" w:color="auto"/>
            <w:right w:val="none" w:sz="0" w:space="0" w:color="auto"/>
          </w:divBdr>
        </w:div>
        <w:div w:id="852188756">
          <w:marLeft w:val="640"/>
          <w:marRight w:val="0"/>
          <w:marTop w:val="0"/>
          <w:marBottom w:val="0"/>
          <w:divBdr>
            <w:top w:val="none" w:sz="0" w:space="0" w:color="auto"/>
            <w:left w:val="none" w:sz="0" w:space="0" w:color="auto"/>
            <w:bottom w:val="none" w:sz="0" w:space="0" w:color="auto"/>
            <w:right w:val="none" w:sz="0" w:space="0" w:color="auto"/>
          </w:divBdr>
        </w:div>
        <w:div w:id="1624846233">
          <w:marLeft w:val="640"/>
          <w:marRight w:val="0"/>
          <w:marTop w:val="0"/>
          <w:marBottom w:val="0"/>
          <w:divBdr>
            <w:top w:val="none" w:sz="0" w:space="0" w:color="auto"/>
            <w:left w:val="none" w:sz="0" w:space="0" w:color="auto"/>
            <w:bottom w:val="none" w:sz="0" w:space="0" w:color="auto"/>
            <w:right w:val="none" w:sz="0" w:space="0" w:color="auto"/>
          </w:divBdr>
        </w:div>
        <w:div w:id="62221052">
          <w:marLeft w:val="640"/>
          <w:marRight w:val="0"/>
          <w:marTop w:val="0"/>
          <w:marBottom w:val="0"/>
          <w:divBdr>
            <w:top w:val="none" w:sz="0" w:space="0" w:color="auto"/>
            <w:left w:val="none" w:sz="0" w:space="0" w:color="auto"/>
            <w:bottom w:val="none" w:sz="0" w:space="0" w:color="auto"/>
            <w:right w:val="none" w:sz="0" w:space="0" w:color="auto"/>
          </w:divBdr>
        </w:div>
        <w:div w:id="4939484">
          <w:marLeft w:val="640"/>
          <w:marRight w:val="0"/>
          <w:marTop w:val="0"/>
          <w:marBottom w:val="0"/>
          <w:divBdr>
            <w:top w:val="none" w:sz="0" w:space="0" w:color="auto"/>
            <w:left w:val="none" w:sz="0" w:space="0" w:color="auto"/>
            <w:bottom w:val="none" w:sz="0" w:space="0" w:color="auto"/>
            <w:right w:val="none" w:sz="0" w:space="0" w:color="auto"/>
          </w:divBdr>
        </w:div>
        <w:div w:id="934358904">
          <w:marLeft w:val="640"/>
          <w:marRight w:val="0"/>
          <w:marTop w:val="0"/>
          <w:marBottom w:val="0"/>
          <w:divBdr>
            <w:top w:val="none" w:sz="0" w:space="0" w:color="auto"/>
            <w:left w:val="none" w:sz="0" w:space="0" w:color="auto"/>
            <w:bottom w:val="none" w:sz="0" w:space="0" w:color="auto"/>
            <w:right w:val="none" w:sz="0" w:space="0" w:color="auto"/>
          </w:divBdr>
        </w:div>
        <w:div w:id="737555382">
          <w:marLeft w:val="640"/>
          <w:marRight w:val="0"/>
          <w:marTop w:val="0"/>
          <w:marBottom w:val="0"/>
          <w:divBdr>
            <w:top w:val="none" w:sz="0" w:space="0" w:color="auto"/>
            <w:left w:val="none" w:sz="0" w:space="0" w:color="auto"/>
            <w:bottom w:val="none" w:sz="0" w:space="0" w:color="auto"/>
            <w:right w:val="none" w:sz="0" w:space="0" w:color="auto"/>
          </w:divBdr>
        </w:div>
        <w:div w:id="1554383875">
          <w:marLeft w:val="640"/>
          <w:marRight w:val="0"/>
          <w:marTop w:val="0"/>
          <w:marBottom w:val="0"/>
          <w:divBdr>
            <w:top w:val="none" w:sz="0" w:space="0" w:color="auto"/>
            <w:left w:val="none" w:sz="0" w:space="0" w:color="auto"/>
            <w:bottom w:val="none" w:sz="0" w:space="0" w:color="auto"/>
            <w:right w:val="none" w:sz="0" w:space="0" w:color="auto"/>
          </w:divBdr>
        </w:div>
        <w:div w:id="2124614749">
          <w:marLeft w:val="640"/>
          <w:marRight w:val="0"/>
          <w:marTop w:val="0"/>
          <w:marBottom w:val="0"/>
          <w:divBdr>
            <w:top w:val="none" w:sz="0" w:space="0" w:color="auto"/>
            <w:left w:val="none" w:sz="0" w:space="0" w:color="auto"/>
            <w:bottom w:val="none" w:sz="0" w:space="0" w:color="auto"/>
            <w:right w:val="none" w:sz="0" w:space="0" w:color="auto"/>
          </w:divBdr>
        </w:div>
        <w:div w:id="1346784793">
          <w:marLeft w:val="640"/>
          <w:marRight w:val="0"/>
          <w:marTop w:val="0"/>
          <w:marBottom w:val="0"/>
          <w:divBdr>
            <w:top w:val="none" w:sz="0" w:space="0" w:color="auto"/>
            <w:left w:val="none" w:sz="0" w:space="0" w:color="auto"/>
            <w:bottom w:val="none" w:sz="0" w:space="0" w:color="auto"/>
            <w:right w:val="none" w:sz="0" w:space="0" w:color="auto"/>
          </w:divBdr>
        </w:div>
        <w:div w:id="980816663">
          <w:marLeft w:val="640"/>
          <w:marRight w:val="0"/>
          <w:marTop w:val="0"/>
          <w:marBottom w:val="0"/>
          <w:divBdr>
            <w:top w:val="none" w:sz="0" w:space="0" w:color="auto"/>
            <w:left w:val="none" w:sz="0" w:space="0" w:color="auto"/>
            <w:bottom w:val="none" w:sz="0" w:space="0" w:color="auto"/>
            <w:right w:val="none" w:sz="0" w:space="0" w:color="auto"/>
          </w:divBdr>
        </w:div>
        <w:div w:id="1534032031">
          <w:marLeft w:val="640"/>
          <w:marRight w:val="0"/>
          <w:marTop w:val="0"/>
          <w:marBottom w:val="0"/>
          <w:divBdr>
            <w:top w:val="none" w:sz="0" w:space="0" w:color="auto"/>
            <w:left w:val="none" w:sz="0" w:space="0" w:color="auto"/>
            <w:bottom w:val="none" w:sz="0" w:space="0" w:color="auto"/>
            <w:right w:val="none" w:sz="0" w:space="0" w:color="auto"/>
          </w:divBdr>
        </w:div>
        <w:div w:id="378285577">
          <w:marLeft w:val="640"/>
          <w:marRight w:val="0"/>
          <w:marTop w:val="0"/>
          <w:marBottom w:val="0"/>
          <w:divBdr>
            <w:top w:val="none" w:sz="0" w:space="0" w:color="auto"/>
            <w:left w:val="none" w:sz="0" w:space="0" w:color="auto"/>
            <w:bottom w:val="none" w:sz="0" w:space="0" w:color="auto"/>
            <w:right w:val="none" w:sz="0" w:space="0" w:color="auto"/>
          </w:divBdr>
        </w:div>
        <w:div w:id="310140834">
          <w:marLeft w:val="640"/>
          <w:marRight w:val="0"/>
          <w:marTop w:val="0"/>
          <w:marBottom w:val="0"/>
          <w:divBdr>
            <w:top w:val="none" w:sz="0" w:space="0" w:color="auto"/>
            <w:left w:val="none" w:sz="0" w:space="0" w:color="auto"/>
            <w:bottom w:val="none" w:sz="0" w:space="0" w:color="auto"/>
            <w:right w:val="none" w:sz="0" w:space="0" w:color="auto"/>
          </w:divBdr>
        </w:div>
        <w:div w:id="1900361576">
          <w:marLeft w:val="640"/>
          <w:marRight w:val="0"/>
          <w:marTop w:val="0"/>
          <w:marBottom w:val="0"/>
          <w:divBdr>
            <w:top w:val="none" w:sz="0" w:space="0" w:color="auto"/>
            <w:left w:val="none" w:sz="0" w:space="0" w:color="auto"/>
            <w:bottom w:val="none" w:sz="0" w:space="0" w:color="auto"/>
            <w:right w:val="none" w:sz="0" w:space="0" w:color="auto"/>
          </w:divBdr>
        </w:div>
        <w:div w:id="545025552">
          <w:marLeft w:val="640"/>
          <w:marRight w:val="0"/>
          <w:marTop w:val="0"/>
          <w:marBottom w:val="0"/>
          <w:divBdr>
            <w:top w:val="none" w:sz="0" w:space="0" w:color="auto"/>
            <w:left w:val="none" w:sz="0" w:space="0" w:color="auto"/>
            <w:bottom w:val="none" w:sz="0" w:space="0" w:color="auto"/>
            <w:right w:val="none" w:sz="0" w:space="0" w:color="auto"/>
          </w:divBdr>
        </w:div>
        <w:div w:id="2014145472">
          <w:marLeft w:val="640"/>
          <w:marRight w:val="0"/>
          <w:marTop w:val="0"/>
          <w:marBottom w:val="0"/>
          <w:divBdr>
            <w:top w:val="none" w:sz="0" w:space="0" w:color="auto"/>
            <w:left w:val="none" w:sz="0" w:space="0" w:color="auto"/>
            <w:bottom w:val="none" w:sz="0" w:space="0" w:color="auto"/>
            <w:right w:val="none" w:sz="0" w:space="0" w:color="auto"/>
          </w:divBdr>
        </w:div>
        <w:div w:id="1239167508">
          <w:marLeft w:val="640"/>
          <w:marRight w:val="0"/>
          <w:marTop w:val="0"/>
          <w:marBottom w:val="0"/>
          <w:divBdr>
            <w:top w:val="none" w:sz="0" w:space="0" w:color="auto"/>
            <w:left w:val="none" w:sz="0" w:space="0" w:color="auto"/>
            <w:bottom w:val="none" w:sz="0" w:space="0" w:color="auto"/>
            <w:right w:val="none" w:sz="0" w:space="0" w:color="auto"/>
          </w:divBdr>
        </w:div>
        <w:div w:id="824855593">
          <w:marLeft w:val="640"/>
          <w:marRight w:val="0"/>
          <w:marTop w:val="0"/>
          <w:marBottom w:val="0"/>
          <w:divBdr>
            <w:top w:val="none" w:sz="0" w:space="0" w:color="auto"/>
            <w:left w:val="none" w:sz="0" w:space="0" w:color="auto"/>
            <w:bottom w:val="none" w:sz="0" w:space="0" w:color="auto"/>
            <w:right w:val="none" w:sz="0" w:space="0" w:color="auto"/>
          </w:divBdr>
        </w:div>
        <w:div w:id="1333294450">
          <w:marLeft w:val="640"/>
          <w:marRight w:val="0"/>
          <w:marTop w:val="0"/>
          <w:marBottom w:val="0"/>
          <w:divBdr>
            <w:top w:val="none" w:sz="0" w:space="0" w:color="auto"/>
            <w:left w:val="none" w:sz="0" w:space="0" w:color="auto"/>
            <w:bottom w:val="none" w:sz="0" w:space="0" w:color="auto"/>
            <w:right w:val="none" w:sz="0" w:space="0" w:color="auto"/>
          </w:divBdr>
        </w:div>
        <w:div w:id="1374424760">
          <w:marLeft w:val="640"/>
          <w:marRight w:val="0"/>
          <w:marTop w:val="0"/>
          <w:marBottom w:val="0"/>
          <w:divBdr>
            <w:top w:val="none" w:sz="0" w:space="0" w:color="auto"/>
            <w:left w:val="none" w:sz="0" w:space="0" w:color="auto"/>
            <w:bottom w:val="none" w:sz="0" w:space="0" w:color="auto"/>
            <w:right w:val="none" w:sz="0" w:space="0" w:color="auto"/>
          </w:divBdr>
        </w:div>
        <w:div w:id="882787145">
          <w:marLeft w:val="640"/>
          <w:marRight w:val="0"/>
          <w:marTop w:val="0"/>
          <w:marBottom w:val="0"/>
          <w:divBdr>
            <w:top w:val="none" w:sz="0" w:space="0" w:color="auto"/>
            <w:left w:val="none" w:sz="0" w:space="0" w:color="auto"/>
            <w:bottom w:val="none" w:sz="0" w:space="0" w:color="auto"/>
            <w:right w:val="none" w:sz="0" w:space="0" w:color="auto"/>
          </w:divBdr>
        </w:div>
        <w:div w:id="1382243941">
          <w:marLeft w:val="640"/>
          <w:marRight w:val="0"/>
          <w:marTop w:val="0"/>
          <w:marBottom w:val="0"/>
          <w:divBdr>
            <w:top w:val="none" w:sz="0" w:space="0" w:color="auto"/>
            <w:left w:val="none" w:sz="0" w:space="0" w:color="auto"/>
            <w:bottom w:val="none" w:sz="0" w:space="0" w:color="auto"/>
            <w:right w:val="none" w:sz="0" w:space="0" w:color="auto"/>
          </w:divBdr>
        </w:div>
        <w:div w:id="1798644337">
          <w:marLeft w:val="640"/>
          <w:marRight w:val="0"/>
          <w:marTop w:val="0"/>
          <w:marBottom w:val="0"/>
          <w:divBdr>
            <w:top w:val="none" w:sz="0" w:space="0" w:color="auto"/>
            <w:left w:val="none" w:sz="0" w:space="0" w:color="auto"/>
            <w:bottom w:val="none" w:sz="0" w:space="0" w:color="auto"/>
            <w:right w:val="none" w:sz="0" w:space="0" w:color="auto"/>
          </w:divBdr>
        </w:div>
        <w:div w:id="1602227123">
          <w:marLeft w:val="640"/>
          <w:marRight w:val="0"/>
          <w:marTop w:val="0"/>
          <w:marBottom w:val="0"/>
          <w:divBdr>
            <w:top w:val="none" w:sz="0" w:space="0" w:color="auto"/>
            <w:left w:val="none" w:sz="0" w:space="0" w:color="auto"/>
            <w:bottom w:val="none" w:sz="0" w:space="0" w:color="auto"/>
            <w:right w:val="none" w:sz="0" w:space="0" w:color="auto"/>
          </w:divBdr>
        </w:div>
        <w:div w:id="1665427633">
          <w:marLeft w:val="640"/>
          <w:marRight w:val="0"/>
          <w:marTop w:val="0"/>
          <w:marBottom w:val="0"/>
          <w:divBdr>
            <w:top w:val="none" w:sz="0" w:space="0" w:color="auto"/>
            <w:left w:val="none" w:sz="0" w:space="0" w:color="auto"/>
            <w:bottom w:val="none" w:sz="0" w:space="0" w:color="auto"/>
            <w:right w:val="none" w:sz="0" w:space="0" w:color="auto"/>
          </w:divBdr>
        </w:div>
        <w:div w:id="1835803659">
          <w:marLeft w:val="640"/>
          <w:marRight w:val="0"/>
          <w:marTop w:val="0"/>
          <w:marBottom w:val="0"/>
          <w:divBdr>
            <w:top w:val="none" w:sz="0" w:space="0" w:color="auto"/>
            <w:left w:val="none" w:sz="0" w:space="0" w:color="auto"/>
            <w:bottom w:val="none" w:sz="0" w:space="0" w:color="auto"/>
            <w:right w:val="none" w:sz="0" w:space="0" w:color="auto"/>
          </w:divBdr>
        </w:div>
        <w:div w:id="1080755489">
          <w:marLeft w:val="640"/>
          <w:marRight w:val="0"/>
          <w:marTop w:val="0"/>
          <w:marBottom w:val="0"/>
          <w:divBdr>
            <w:top w:val="none" w:sz="0" w:space="0" w:color="auto"/>
            <w:left w:val="none" w:sz="0" w:space="0" w:color="auto"/>
            <w:bottom w:val="none" w:sz="0" w:space="0" w:color="auto"/>
            <w:right w:val="none" w:sz="0" w:space="0" w:color="auto"/>
          </w:divBdr>
        </w:div>
        <w:div w:id="998580926">
          <w:marLeft w:val="640"/>
          <w:marRight w:val="0"/>
          <w:marTop w:val="0"/>
          <w:marBottom w:val="0"/>
          <w:divBdr>
            <w:top w:val="none" w:sz="0" w:space="0" w:color="auto"/>
            <w:left w:val="none" w:sz="0" w:space="0" w:color="auto"/>
            <w:bottom w:val="none" w:sz="0" w:space="0" w:color="auto"/>
            <w:right w:val="none" w:sz="0" w:space="0" w:color="auto"/>
          </w:divBdr>
        </w:div>
        <w:div w:id="1896234620">
          <w:marLeft w:val="640"/>
          <w:marRight w:val="0"/>
          <w:marTop w:val="0"/>
          <w:marBottom w:val="0"/>
          <w:divBdr>
            <w:top w:val="none" w:sz="0" w:space="0" w:color="auto"/>
            <w:left w:val="none" w:sz="0" w:space="0" w:color="auto"/>
            <w:bottom w:val="none" w:sz="0" w:space="0" w:color="auto"/>
            <w:right w:val="none" w:sz="0" w:space="0" w:color="auto"/>
          </w:divBdr>
        </w:div>
        <w:div w:id="788817819">
          <w:marLeft w:val="640"/>
          <w:marRight w:val="0"/>
          <w:marTop w:val="0"/>
          <w:marBottom w:val="0"/>
          <w:divBdr>
            <w:top w:val="none" w:sz="0" w:space="0" w:color="auto"/>
            <w:left w:val="none" w:sz="0" w:space="0" w:color="auto"/>
            <w:bottom w:val="none" w:sz="0" w:space="0" w:color="auto"/>
            <w:right w:val="none" w:sz="0" w:space="0" w:color="auto"/>
          </w:divBdr>
        </w:div>
        <w:div w:id="1335917277">
          <w:marLeft w:val="640"/>
          <w:marRight w:val="0"/>
          <w:marTop w:val="0"/>
          <w:marBottom w:val="0"/>
          <w:divBdr>
            <w:top w:val="none" w:sz="0" w:space="0" w:color="auto"/>
            <w:left w:val="none" w:sz="0" w:space="0" w:color="auto"/>
            <w:bottom w:val="none" w:sz="0" w:space="0" w:color="auto"/>
            <w:right w:val="none" w:sz="0" w:space="0" w:color="auto"/>
          </w:divBdr>
        </w:div>
        <w:div w:id="764616502">
          <w:marLeft w:val="640"/>
          <w:marRight w:val="0"/>
          <w:marTop w:val="0"/>
          <w:marBottom w:val="0"/>
          <w:divBdr>
            <w:top w:val="none" w:sz="0" w:space="0" w:color="auto"/>
            <w:left w:val="none" w:sz="0" w:space="0" w:color="auto"/>
            <w:bottom w:val="none" w:sz="0" w:space="0" w:color="auto"/>
            <w:right w:val="none" w:sz="0" w:space="0" w:color="auto"/>
          </w:divBdr>
        </w:div>
        <w:div w:id="2074083565">
          <w:marLeft w:val="640"/>
          <w:marRight w:val="0"/>
          <w:marTop w:val="0"/>
          <w:marBottom w:val="0"/>
          <w:divBdr>
            <w:top w:val="none" w:sz="0" w:space="0" w:color="auto"/>
            <w:left w:val="none" w:sz="0" w:space="0" w:color="auto"/>
            <w:bottom w:val="none" w:sz="0" w:space="0" w:color="auto"/>
            <w:right w:val="none" w:sz="0" w:space="0" w:color="auto"/>
          </w:divBdr>
        </w:div>
        <w:div w:id="111871821">
          <w:marLeft w:val="640"/>
          <w:marRight w:val="0"/>
          <w:marTop w:val="0"/>
          <w:marBottom w:val="0"/>
          <w:divBdr>
            <w:top w:val="none" w:sz="0" w:space="0" w:color="auto"/>
            <w:left w:val="none" w:sz="0" w:space="0" w:color="auto"/>
            <w:bottom w:val="none" w:sz="0" w:space="0" w:color="auto"/>
            <w:right w:val="none" w:sz="0" w:space="0" w:color="auto"/>
          </w:divBdr>
        </w:div>
        <w:div w:id="368074139">
          <w:marLeft w:val="640"/>
          <w:marRight w:val="0"/>
          <w:marTop w:val="0"/>
          <w:marBottom w:val="0"/>
          <w:divBdr>
            <w:top w:val="none" w:sz="0" w:space="0" w:color="auto"/>
            <w:left w:val="none" w:sz="0" w:space="0" w:color="auto"/>
            <w:bottom w:val="none" w:sz="0" w:space="0" w:color="auto"/>
            <w:right w:val="none" w:sz="0" w:space="0" w:color="auto"/>
          </w:divBdr>
        </w:div>
        <w:div w:id="648288934">
          <w:marLeft w:val="640"/>
          <w:marRight w:val="0"/>
          <w:marTop w:val="0"/>
          <w:marBottom w:val="0"/>
          <w:divBdr>
            <w:top w:val="none" w:sz="0" w:space="0" w:color="auto"/>
            <w:left w:val="none" w:sz="0" w:space="0" w:color="auto"/>
            <w:bottom w:val="none" w:sz="0" w:space="0" w:color="auto"/>
            <w:right w:val="none" w:sz="0" w:space="0" w:color="auto"/>
          </w:divBdr>
        </w:div>
        <w:div w:id="1651131858">
          <w:marLeft w:val="640"/>
          <w:marRight w:val="0"/>
          <w:marTop w:val="0"/>
          <w:marBottom w:val="0"/>
          <w:divBdr>
            <w:top w:val="none" w:sz="0" w:space="0" w:color="auto"/>
            <w:left w:val="none" w:sz="0" w:space="0" w:color="auto"/>
            <w:bottom w:val="none" w:sz="0" w:space="0" w:color="auto"/>
            <w:right w:val="none" w:sz="0" w:space="0" w:color="auto"/>
          </w:divBdr>
        </w:div>
        <w:div w:id="959992950">
          <w:marLeft w:val="640"/>
          <w:marRight w:val="0"/>
          <w:marTop w:val="0"/>
          <w:marBottom w:val="0"/>
          <w:divBdr>
            <w:top w:val="none" w:sz="0" w:space="0" w:color="auto"/>
            <w:left w:val="none" w:sz="0" w:space="0" w:color="auto"/>
            <w:bottom w:val="none" w:sz="0" w:space="0" w:color="auto"/>
            <w:right w:val="none" w:sz="0" w:space="0" w:color="auto"/>
          </w:divBdr>
        </w:div>
        <w:div w:id="1291279057">
          <w:marLeft w:val="640"/>
          <w:marRight w:val="0"/>
          <w:marTop w:val="0"/>
          <w:marBottom w:val="0"/>
          <w:divBdr>
            <w:top w:val="none" w:sz="0" w:space="0" w:color="auto"/>
            <w:left w:val="none" w:sz="0" w:space="0" w:color="auto"/>
            <w:bottom w:val="none" w:sz="0" w:space="0" w:color="auto"/>
            <w:right w:val="none" w:sz="0" w:space="0" w:color="auto"/>
          </w:divBdr>
        </w:div>
        <w:div w:id="722022990">
          <w:marLeft w:val="640"/>
          <w:marRight w:val="0"/>
          <w:marTop w:val="0"/>
          <w:marBottom w:val="0"/>
          <w:divBdr>
            <w:top w:val="none" w:sz="0" w:space="0" w:color="auto"/>
            <w:left w:val="none" w:sz="0" w:space="0" w:color="auto"/>
            <w:bottom w:val="none" w:sz="0" w:space="0" w:color="auto"/>
            <w:right w:val="none" w:sz="0" w:space="0" w:color="auto"/>
          </w:divBdr>
        </w:div>
        <w:div w:id="1854344541">
          <w:marLeft w:val="640"/>
          <w:marRight w:val="0"/>
          <w:marTop w:val="0"/>
          <w:marBottom w:val="0"/>
          <w:divBdr>
            <w:top w:val="none" w:sz="0" w:space="0" w:color="auto"/>
            <w:left w:val="none" w:sz="0" w:space="0" w:color="auto"/>
            <w:bottom w:val="none" w:sz="0" w:space="0" w:color="auto"/>
            <w:right w:val="none" w:sz="0" w:space="0" w:color="auto"/>
          </w:divBdr>
        </w:div>
        <w:div w:id="1153567096">
          <w:marLeft w:val="640"/>
          <w:marRight w:val="0"/>
          <w:marTop w:val="0"/>
          <w:marBottom w:val="0"/>
          <w:divBdr>
            <w:top w:val="none" w:sz="0" w:space="0" w:color="auto"/>
            <w:left w:val="none" w:sz="0" w:space="0" w:color="auto"/>
            <w:bottom w:val="none" w:sz="0" w:space="0" w:color="auto"/>
            <w:right w:val="none" w:sz="0" w:space="0" w:color="auto"/>
          </w:divBdr>
        </w:div>
        <w:div w:id="1203515966">
          <w:marLeft w:val="640"/>
          <w:marRight w:val="0"/>
          <w:marTop w:val="0"/>
          <w:marBottom w:val="0"/>
          <w:divBdr>
            <w:top w:val="none" w:sz="0" w:space="0" w:color="auto"/>
            <w:left w:val="none" w:sz="0" w:space="0" w:color="auto"/>
            <w:bottom w:val="none" w:sz="0" w:space="0" w:color="auto"/>
            <w:right w:val="none" w:sz="0" w:space="0" w:color="auto"/>
          </w:divBdr>
        </w:div>
        <w:div w:id="471097383">
          <w:marLeft w:val="640"/>
          <w:marRight w:val="0"/>
          <w:marTop w:val="0"/>
          <w:marBottom w:val="0"/>
          <w:divBdr>
            <w:top w:val="none" w:sz="0" w:space="0" w:color="auto"/>
            <w:left w:val="none" w:sz="0" w:space="0" w:color="auto"/>
            <w:bottom w:val="none" w:sz="0" w:space="0" w:color="auto"/>
            <w:right w:val="none" w:sz="0" w:space="0" w:color="auto"/>
          </w:divBdr>
        </w:div>
        <w:div w:id="1421560043">
          <w:marLeft w:val="640"/>
          <w:marRight w:val="0"/>
          <w:marTop w:val="0"/>
          <w:marBottom w:val="0"/>
          <w:divBdr>
            <w:top w:val="none" w:sz="0" w:space="0" w:color="auto"/>
            <w:left w:val="none" w:sz="0" w:space="0" w:color="auto"/>
            <w:bottom w:val="none" w:sz="0" w:space="0" w:color="auto"/>
            <w:right w:val="none" w:sz="0" w:space="0" w:color="auto"/>
          </w:divBdr>
        </w:div>
        <w:div w:id="90471934">
          <w:marLeft w:val="640"/>
          <w:marRight w:val="0"/>
          <w:marTop w:val="0"/>
          <w:marBottom w:val="0"/>
          <w:divBdr>
            <w:top w:val="none" w:sz="0" w:space="0" w:color="auto"/>
            <w:left w:val="none" w:sz="0" w:space="0" w:color="auto"/>
            <w:bottom w:val="none" w:sz="0" w:space="0" w:color="auto"/>
            <w:right w:val="none" w:sz="0" w:space="0" w:color="auto"/>
          </w:divBdr>
        </w:div>
        <w:div w:id="370375337">
          <w:marLeft w:val="640"/>
          <w:marRight w:val="0"/>
          <w:marTop w:val="0"/>
          <w:marBottom w:val="0"/>
          <w:divBdr>
            <w:top w:val="none" w:sz="0" w:space="0" w:color="auto"/>
            <w:left w:val="none" w:sz="0" w:space="0" w:color="auto"/>
            <w:bottom w:val="none" w:sz="0" w:space="0" w:color="auto"/>
            <w:right w:val="none" w:sz="0" w:space="0" w:color="auto"/>
          </w:divBdr>
        </w:div>
        <w:div w:id="1548030610">
          <w:marLeft w:val="640"/>
          <w:marRight w:val="0"/>
          <w:marTop w:val="0"/>
          <w:marBottom w:val="0"/>
          <w:divBdr>
            <w:top w:val="none" w:sz="0" w:space="0" w:color="auto"/>
            <w:left w:val="none" w:sz="0" w:space="0" w:color="auto"/>
            <w:bottom w:val="none" w:sz="0" w:space="0" w:color="auto"/>
            <w:right w:val="none" w:sz="0" w:space="0" w:color="auto"/>
          </w:divBdr>
        </w:div>
        <w:div w:id="14231277">
          <w:marLeft w:val="640"/>
          <w:marRight w:val="0"/>
          <w:marTop w:val="0"/>
          <w:marBottom w:val="0"/>
          <w:divBdr>
            <w:top w:val="none" w:sz="0" w:space="0" w:color="auto"/>
            <w:left w:val="none" w:sz="0" w:space="0" w:color="auto"/>
            <w:bottom w:val="none" w:sz="0" w:space="0" w:color="auto"/>
            <w:right w:val="none" w:sz="0" w:space="0" w:color="auto"/>
          </w:divBdr>
        </w:div>
        <w:div w:id="1964186808">
          <w:marLeft w:val="640"/>
          <w:marRight w:val="0"/>
          <w:marTop w:val="0"/>
          <w:marBottom w:val="0"/>
          <w:divBdr>
            <w:top w:val="none" w:sz="0" w:space="0" w:color="auto"/>
            <w:left w:val="none" w:sz="0" w:space="0" w:color="auto"/>
            <w:bottom w:val="none" w:sz="0" w:space="0" w:color="auto"/>
            <w:right w:val="none" w:sz="0" w:space="0" w:color="auto"/>
          </w:divBdr>
        </w:div>
        <w:div w:id="1636331794">
          <w:marLeft w:val="640"/>
          <w:marRight w:val="0"/>
          <w:marTop w:val="0"/>
          <w:marBottom w:val="0"/>
          <w:divBdr>
            <w:top w:val="none" w:sz="0" w:space="0" w:color="auto"/>
            <w:left w:val="none" w:sz="0" w:space="0" w:color="auto"/>
            <w:bottom w:val="none" w:sz="0" w:space="0" w:color="auto"/>
            <w:right w:val="none" w:sz="0" w:space="0" w:color="auto"/>
          </w:divBdr>
        </w:div>
        <w:div w:id="1706367862">
          <w:marLeft w:val="640"/>
          <w:marRight w:val="0"/>
          <w:marTop w:val="0"/>
          <w:marBottom w:val="0"/>
          <w:divBdr>
            <w:top w:val="none" w:sz="0" w:space="0" w:color="auto"/>
            <w:left w:val="none" w:sz="0" w:space="0" w:color="auto"/>
            <w:bottom w:val="none" w:sz="0" w:space="0" w:color="auto"/>
            <w:right w:val="none" w:sz="0" w:space="0" w:color="auto"/>
          </w:divBdr>
        </w:div>
        <w:div w:id="119694728">
          <w:marLeft w:val="640"/>
          <w:marRight w:val="0"/>
          <w:marTop w:val="0"/>
          <w:marBottom w:val="0"/>
          <w:divBdr>
            <w:top w:val="none" w:sz="0" w:space="0" w:color="auto"/>
            <w:left w:val="none" w:sz="0" w:space="0" w:color="auto"/>
            <w:bottom w:val="none" w:sz="0" w:space="0" w:color="auto"/>
            <w:right w:val="none" w:sz="0" w:space="0" w:color="auto"/>
          </w:divBdr>
        </w:div>
      </w:divsChild>
    </w:div>
    <w:div w:id="1203060922">
      <w:bodyDiv w:val="1"/>
      <w:marLeft w:val="0"/>
      <w:marRight w:val="0"/>
      <w:marTop w:val="0"/>
      <w:marBottom w:val="0"/>
      <w:divBdr>
        <w:top w:val="none" w:sz="0" w:space="0" w:color="auto"/>
        <w:left w:val="none" w:sz="0" w:space="0" w:color="auto"/>
        <w:bottom w:val="none" w:sz="0" w:space="0" w:color="auto"/>
        <w:right w:val="none" w:sz="0" w:space="0" w:color="auto"/>
      </w:divBdr>
    </w:div>
    <w:div w:id="1232884724">
      <w:bodyDiv w:val="1"/>
      <w:marLeft w:val="0"/>
      <w:marRight w:val="0"/>
      <w:marTop w:val="0"/>
      <w:marBottom w:val="0"/>
      <w:divBdr>
        <w:top w:val="none" w:sz="0" w:space="0" w:color="auto"/>
        <w:left w:val="none" w:sz="0" w:space="0" w:color="auto"/>
        <w:bottom w:val="none" w:sz="0" w:space="0" w:color="auto"/>
        <w:right w:val="none" w:sz="0" w:space="0" w:color="auto"/>
      </w:divBdr>
      <w:divsChild>
        <w:div w:id="832531751">
          <w:marLeft w:val="640"/>
          <w:marRight w:val="0"/>
          <w:marTop w:val="0"/>
          <w:marBottom w:val="0"/>
          <w:divBdr>
            <w:top w:val="none" w:sz="0" w:space="0" w:color="auto"/>
            <w:left w:val="none" w:sz="0" w:space="0" w:color="auto"/>
            <w:bottom w:val="none" w:sz="0" w:space="0" w:color="auto"/>
            <w:right w:val="none" w:sz="0" w:space="0" w:color="auto"/>
          </w:divBdr>
        </w:div>
        <w:div w:id="299656172">
          <w:marLeft w:val="640"/>
          <w:marRight w:val="0"/>
          <w:marTop w:val="0"/>
          <w:marBottom w:val="0"/>
          <w:divBdr>
            <w:top w:val="none" w:sz="0" w:space="0" w:color="auto"/>
            <w:left w:val="none" w:sz="0" w:space="0" w:color="auto"/>
            <w:bottom w:val="none" w:sz="0" w:space="0" w:color="auto"/>
            <w:right w:val="none" w:sz="0" w:space="0" w:color="auto"/>
          </w:divBdr>
        </w:div>
        <w:div w:id="2138259395">
          <w:marLeft w:val="640"/>
          <w:marRight w:val="0"/>
          <w:marTop w:val="0"/>
          <w:marBottom w:val="0"/>
          <w:divBdr>
            <w:top w:val="none" w:sz="0" w:space="0" w:color="auto"/>
            <w:left w:val="none" w:sz="0" w:space="0" w:color="auto"/>
            <w:bottom w:val="none" w:sz="0" w:space="0" w:color="auto"/>
            <w:right w:val="none" w:sz="0" w:space="0" w:color="auto"/>
          </w:divBdr>
        </w:div>
        <w:div w:id="985431459">
          <w:marLeft w:val="640"/>
          <w:marRight w:val="0"/>
          <w:marTop w:val="0"/>
          <w:marBottom w:val="0"/>
          <w:divBdr>
            <w:top w:val="none" w:sz="0" w:space="0" w:color="auto"/>
            <w:left w:val="none" w:sz="0" w:space="0" w:color="auto"/>
            <w:bottom w:val="none" w:sz="0" w:space="0" w:color="auto"/>
            <w:right w:val="none" w:sz="0" w:space="0" w:color="auto"/>
          </w:divBdr>
        </w:div>
        <w:div w:id="1965111037">
          <w:marLeft w:val="640"/>
          <w:marRight w:val="0"/>
          <w:marTop w:val="0"/>
          <w:marBottom w:val="0"/>
          <w:divBdr>
            <w:top w:val="none" w:sz="0" w:space="0" w:color="auto"/>
            <w:left w:val="none" w:sz="0" w:space="0" w:color="auto"/>
            <w:bottom w:val="none" w:sz="0" w:space="0" w:color="auto"/>
            <w:right w:val="none" w:sz="0" w:space="0" w:color="auto"/>
          </w:divBdr>
        </w:div>
        <w:div w:id="593901384">
          <w:marLeft w:val="640"/>
          <w:marRight w:val="0"/>
          <w:marTop w:val="0"/>
          <w:marBottom w:val="0"/>
          <w:divBdr>
            <w:top w:val="none" w:sz="0" w:space="0" w:color="auto"/>
            <w:left w:val="none" w:sz="0" w:space="0" w:color="auto"/>
            <w:bottom w:val="none" w:sz="0" w:space="0" w:color="auto"/>
            <w:right w:val="none" w:sz="0" w:space="0" w:color="auto"/>
          </w:divBdr>
        </w:div>
        <w:div w:id="1796635525">
          <w:marLeft w:val="640"/>
          <w:marRight w:val="0"/>
          <w:marTop w:val="0"/>
          <w:marBottom w:val="0"/>
          <w:divBdr>
            <w:top w:val="none" w:sz="0" w:space="0" w:color="auto"/>
            <w:left w:val="none" w:sz="0" w:space="0" w:color="auto"/>
            <w:bottom w:val="none" w:sz="0" w:space="0" w:color="auto"/>
            <w:right w:val="none" w:sz="0" w:space="0" w:color="auto"/>
          </w:divBdr>
        </w:div>
        <w:div w:id="1145121899">
          <w:marLeft w:val="640"/>
          <w:marRight w:val="0"/>
          <w:marTop w:val="0"/>
          <w:marBottom w:val="0"/>
          <w:divBdr>
            <w:top w:val="none" w:sz="0" w:space="0" w:color="auto"/>
            <w:left w:val="none" w:sz="0" w:space="0" w:color="auto"/>
            <w:bottom w:val="none" w:sz="0" w:space="0" w:color="auto"/>
            <w:right w:val="none" w:sz="0" w:space="0" w:color="auto"/>
          </w:divBdr>
        </w:div>
        <w:div w:id="201408428">
          <w:marLeft w:val="640"/>
          <w:marRight w:val="0"/>
          <w:marTop w:val="0"/>
          <w:marBottom w:val="0"/>
          <w:divBdr>
            <w:top w:val="none" w:sz="0" w:space="0" w:color="auto"/>
            <w:left w:val="none" w:sz="0" w:space="0" w:color="auto"/>
            <w:bottom w:val="none" w:sz="0" w:space="0" w:color="auto"/>
            <w:right w:val="none" w:sz="0" w:space="0" w:color="auto"/>
          </w:divBdr>
        </w:div>
        <w:div w:id="858085947">
          <w:marLeft w:val="640"/>
          <w:marRight w:val="0"/>
          <w:marTop w:val="0"/>
          <w:marBottom w:val="0"/>
          <w:divBdr>
            <w:top w:val="none" w:sz="0" w:space="0" w:color="auto"/>
            <w:left w:val="none" w:sz="0" w:space="0" w:color="auto"/>
            <w:bottom w:val="none" w:sz="0" w:space="0" w:color="auto"/>
            <w:right w:val="none" w:sz="0" w:space="0" w:color="auto"/>
          </w:divBdr>
        </w:div>
        <w:div w:id="680400138">
          <w:marLeft w:val="640"/>
          <w:marRight w:val="0"/>
          <w:marTop w:val="0"/>
          <w:marBottom w:val="0"/>
          <w:divBdr>
            <w:top w:val="none" w:sz="0" w:space="0" w:color="auto"/>
            <w:left w:val="none" w:sz="0" w:space="0" w:color="auto"/>
            <w:bottom w:val="none" w:sz="0" w:space="0" w:color="auto"/>
            <w:right w:val="none" w:sz="0" w:space="0" w:color="auto"/>
          </w:divBdr>
        </w:div>
        <w:div w:id="578557511">
          <w:marLeft w:val="640"/>
          <w:marRight w:val="0"/>
          <w:marTop w:val="0"/>
          <w:marBottom w:val="0"/>
          <w:divBdr>
            <w:top w:val="none" w:sz="0" w:space="0" w:color="auto"/>
            <w:left w:val="none" w:sz="0" w:space="0" w:color="auto"/>
            <w:bottom w:val="none" w:sz="0" w:space="0" w:color="auto"/>
            <w:right w:val="none" w:sz="0" w:space="0" w:color="auto"/>
          </w:divBdr>
        </w:div>
        <w:div w:id="593249766">
          <w:marLeft w:val="640"/>
          <w:marRight w:val="0"/>
          <w:marTop w:val="0"/>
          <w:marBottom w:val="0"/>
          <w:divBdr>
            <w:top w:val="none" w:sz="0" w:space="0" w:color="auto"/>
            <w:left w:val="none" w:sz="0" w:space="0" w:color="auto"/>
            <w:bottom w:val="none" w:sz="0" w:space="0" w:color="auto"/>
            <w:right w:val="none" w:sz="0" w:space="0" w:color="auto"/>
          </w:divBdr>
        </w:div>
        <w:div w:id="418795356">
          <w:marLeft w:val="640"/>
          <w:marRight w:val="0"/>
          <w:marTop w:val="0"/>
          <w:marBottom w:val="0"/>
          <w:divBdr>
            <w:top w:val="none" w:sz="0" w:space="0" w:color="auto"/>
            <w:left w:val="none" w:sz="0" w:space="0" w:color="auto"/>
            <w:bottom w:val="none" w:sz="0" w:space="0" w:color="auto"/>
            <w:right w:val="none" w:sz="0" w:space="0" w:color="auto"/>
          </w:divBdr>
        </w:div>
        <w:div w:id="350688445">
          <w:marLeft w:val="640"/>
          <w:marRight w:val="0"/>
          <w:marTop w:val="0"/>
          <w:marBottom w:val="0"/>
          <w:divBdr>
            <w:top w:val="none" w:sz="0" w:space="0" w:color="auto"/>
            <w:left w:val="none" w:sz="0" w:space="0" w:color="auto"/>
            <w:bottom w:val="none" w:sz="0" w:space="0" w:color="auto"/>
            <w:right w:val="none" w:sz="0" w:space="0" w:color="auto"/>
          </w:divBdr>
        </w:div>
        <w:div w:id="430778106">
          <w:marLeft w:val="640"/>
          <w:marRight w:val="0"/>
          <w:marTop w:val="0"/>
          <w:marBottom w:val="0"/>
          <w:divBdr>
            <w:top w:val="none" w:sz="0" w:space="0" w:color="auto"/>
            <w:left w:val="none" w:sz="0" w:space="0" w:color="auto"/>
            <w:bottom w:val="none" w:sz="0" w:space="0" w:color="auto"/>
            <w:right w:val="none" w:sz="0" w:space="0" w:color="auto"/>
          </w:divBdr>
        </w:div>
        <w:div w:id="1662197936">
          <w:marLeft w:val="640"/>
          <w:marRight w:val="0"/>
          <w:marTop w:val="0"/>
          <w:marBottom w:val="0"/>
          <w:divBdr>
            <w:top w:val="none" w:sz="0" w:space="0" w:color="auto"/>
            <w:left w:val="none" w:sz="0" w:space="0" w:color="auto"/>
            <w:bottom w:val="none" w:sz="0" w:space="0" w:color="auto"/>
            <w:right w:val="none" w:sz="0" w:space="0" w:color="auto"/>
          </w:divBdr>
        </w:div>
        <w:div w:id="133718150">
          <w:marLeft w:val="640"/>
          <w:marRight w:val="0"/>
          <w:marTop w:val="0"/>
          <w:marBottom w:val="0"/>
          <w:divBdr>
            <w:top w:val="none" w:sz="0" w:space="0" w:color="auto"/>
            <w:left w:val="none" w:sz="0" w:space="0" w:color="auto"/>
            <w:bottom w:val="none" w:sz="0" w:space="0" w:color="auto"/>
            <w:right w:val="none" w:sz="0" w:space="0" w:color="auto"/>
          </w:divBdr>
        </w:div>
        <w:div w:id="342515812">
          <w:marLeft w:val="640"/>
          <w:marRight w:val="0"/>
          <w:marTop w:val="0"/>
          <w:marBottom w:val="0"/>
          <w:divBdr>
            <w:top w:val="none" w:sz="0" w:space="0" w:color="auto"/>
            <w:left w:val="none" w:sz="0" w:space="0" w:color="auto"/>
            <w:bottom w:val="none" w:sz="0" w:space="0" w:color="auto"/>
            <w:right w:val="none" w:sz="0" w:space="0" w:color="auto"/>
          </w:divBdr>
        </w:div>
        <w:div w:id="1927037298">
          <w:marLeft w:val="640"/>
          <w:marRight w:val="0"/>
          <w:marTop w:val="0"/>
          <w:marBottom w:val="0"/>
          <w:divBdr>
            <w:top w:val="none" w:sz="0" w:space="0" w:color="auto"/>
            <w:left w:val="none" w:sz="0" w:space="0" w:color="auto"/>
            <w:bottom w:val="none" w:sz="0" w:space="0" w:color="auto"/>
            <w:right w:val="none" w:sz="0" w:space="0" w:color="auto"/>
          </w:divBdr>
        </w:div>
        <w:div w:id="1546598318">
          <w:marLeft w:val="640"/>
          <w:marRight w:val="0"/>
          <w:marTop w:val="0"/>
          <w:marBottom w:val="0"/>
          <w:divBdr>
            <w:top w:val="none" w:sz="0" w:space="0" w:color="auto"/>
            <w:left w:val="none" w:sz="0" w:space="0" w:color="auto"/>
            <w:bottom w:val="none" w:sz="0" w:space="0" w:color="auto"/>
            <w:right w:val="none" w:sz="0" w:space="0" w:color="auto"/>
          </w:divBdr>
        </w:div>
        <w:div w:id="610405928">
          <w:marLeft w:val="640"/>
          <w:marRight w:val="0"/>
          <w:marTop w:val="0"/>
          <w:marBottom w:val="0"/>
          <w:divBdr>
            <w:top w:val="none" w:sz="0" w:space="0" w:color="auto"/>
            <w:left w:val="none" w:sz="0" w:space="0" w:color="auto"/>
            <w:bottom w:val="none" w:sz="0" w:space="0" w:color="auto"/>
            <w:right w:val="none" w:sz="0" w:space="0" w:color="auto"/>
          </w:divBdr>
        </w:div>
        <w:div w:id="472524476">
          <w:marLeft w:val="640"/>
          <w:marRight w:val="0"/>
          <w:marTop w:val="0"/>
          <w:marBottom w:val="0"/>
          <w:divBdr>
            <w:top w:val="none" w:sz="0" w:space="0" w:color="auto"/>
            <w:left w:val="none" w:sz="0" w:space="0" w:color="auto"/>
            <w:bottom w:val="none" w:sz="0" w:space="0" w:color="auto"/>
            <w:right w:val="none" w:sz="0" w:space="0" w:color="auto"/>
          </w:divBdr>
        </w:div>
        <w:div w:id="111441492">
          <w:marLeft w:val="640"/>
          <w:marRight w:val="0"/>
          <w:marTop w:val="0"/>
          <w:marBottom w:val="0"/>
          <w:divBdr>
            <w:top w:val="none" w:sz="0" w:space="0" w:color="auto"/>
            <w:left w:val="none" w:sz="0" w:space="0" w:color="auto"/>
            <w:bottom w:val="none" w:sz="0" w:space="0" w:color="auto"/>
            <w:right w:val="none" w:sz="0" w:space="0" w:color="auto"/>
          </w:divBdr>
        </w:div>
        <w:div w:id="633753987">
          <w:marLeft w:val="640"/>
          <w:marRight w:val="0"/>
          <w:marTop w:val="0"/>
          <w:marBottom w:val="0"/>
          <w:divBdr>
            <w:top w:val="none" w:sz="0" w:space="0" w:color="auto"/>
            <w:left w:val="none" w:sz="0" w:space="0" w:color="auto"/>
            <w:bottom w:val="none" w:sz="0" w:space="0" w:color="auto"/>
            <w:right w:val="none" w:sz="0" w:space="0" w:color="auto"/>
          </w:divBdr>
        </w:div>
        <w:div w:id="493380201">
          <w:marLeft w:val="640"/>
          <w:marRight w:val="0"/>
          <w:marTop w:val="0"/>
          <w:marBottom w:val="0"/>
          <w:divBdr>
            <w:top w:val="none" w:sz="0" w:space="0" w:color="auto"/>
            <w:left w:val="none" w:sz="0" w:space="0" w:color="auto"/>
            <w:bottom w:val="none" w:sz="0" w:space="0" w:color="auto"/>
            <w:right w:val="none" w:sz="0" w:space="0" w:color="auto"/>
          </w:divBdr>
        </w:div>
        <w:div w:id="2046785948">
          <w:marLeft w:val="640"/>
          <w:marRight w:val="0"/>
          <w:marTop w:val="0"/>
          <w:marBottom w:val="0"/>
          <w:divBdr>
            <w:top w:val="none" w:sz="0" w:space="0" w:color="auto"/>
            <w:left w:val="none" w:sz="0" w:space="0" w:color="auto"/>
            <w:bottom w:val="none" w:sz="0" w:space="0" w:color="auto"/>
            <w:right w:val="none" w:sz="0" w:space="0" w:color="auto"/>
          </w:divBdr>
        </w:div>
        <w:div w:id="1910067908">
          <w:marLeft w:val="640"/>
          <w:marRight w:val="0"/>
          <w:marTop w:val="0"/>
          <w:marBottom w:val="0"/>
          <w:divBdr>
            <w:top w:val="none" w:sz="0" w:space="0" w:color="auto"/>
            <w:left w:val="none" w:sz="0" w:space="0" w:color="auto"/>
            <w:bottom w:val="none" w:sz="0" w:space="0" w:color="auto"/>
            <w:right w:val="none" w:sz="0" w:space="0" w:color="auto"/>
          </w:divBdr>
        </w:div>
        <w:div w:id="1030642569">
          <w:marLeft w:val="640"/>
          <w:marRight w:val="0"/>
          <w:marTop w:val="0"/>
          <w:marBottom w:val="0"/>
          <w:divBdr>
            <w:top w:val="none" w:sz="0" w:space="0" w:color="auto"/>
            <w:left w:val="none" w:sz="0" w:space="0" w:color="auto"/>
            <w:bottom w:val="none" w:sz="0" w:space="0" w:color="auto"/>
            <w:right w:val="none" w:sz="0" w:space="0" w:color="auto"/>
          </w:divBdr>
        </w:div>
        <w:div w:id="1278827548">
          <w:marLeft w:val="640"/>
          <w:marRight w:val="0"/>
          <w:marTop w:val="0"/>
          <w:marBottom w:val="0"/>
          <w:divBdr>
            <w:top w:val="none" w:sz="0" w:space="0" w:color="auto"/>
            <w:left w:val="none" w:sz="0" w:space="0" w:color="auto"/>
            <w:bottom w:val="none" w:sz="0" w:space="0" w:color="auto"/>
            <w:right w:val="none" w:sz="0" w:space="0" w:color="auto"/>
          </w:divBdr>
        </w:div>
        <w:div w:id="1072583561">
          <w:marLeft w:val="640"/>
          <w:marRight w:val="0"/>
          <w:marTop w:val="0"/>
          <w:marBottom w:val="0"/>
          <w:divBdr>
            <w:top w:val="none" w:sz="0" w:space="0" w:color="auto"/>
            <w:left w:val="none" w:sz="0" w:space="0" w:color="auto"/>
            <w:bottom w:val="none" w:sz="0" w:space="0" w:color="auto"/>
            <w:right w:val="none" w:sz="0" w:space="0" w:color="auto"/>
          </w:divBdr>
        </w:div>
        <w:div w:id="1652370073">
          <w:marLeft w:val="640"/>
          <w:marRight w:val="0"/>
          <w:marTop w:val="0"/>
          <w:marBottom w:val="0"/>
          <w:divBdr>
            <w:top w:val="none" w:sz="0" w:space="0" w:color="auto"/>
            <w:left w:val="none" w:sz="0" w:space="0" w:color="auto"/>
            <w:bottom w:val="none" w:sz="0" w:space="0" w:color="auto"/>
            <w:right w:val="none" w:sz="0" w:space="0" w:color="auto"/>
          </w:divBdr>
        </w:div>
        <w:div w:id="986207289">
          <w:marLeft w:val="640"/>
          <w:marRight w:val="0"/>
          <w:marTop w:val="0"/>
          <w:marBottom w:val="0"/>
          <w:divBdr>
            <w:top w:val="none" w:sz="0" w:space="0" w:color="auto"/>
            <w:left w:val="none" w:sz="0" w:space="0" w:color="auto"/>
            <w:bottom w:val="none" w:sz="0" w:space="0" w:color="auto"/>
            <w:right w:val="none" w:sz="0" w:space="0" w:color="auto"/>
          </w:divBdr>
        </w:div>
        <w:div w:id="1092509347">
          <w:marLeft w:val="640"/>
          <w:marRight w:val="0"/>
          <w:marTop w:val="0"/>
          <w:marBottom w:val="0"/>
          <w:divBdr>
            <w:top w:val="none" w:sz="0" w:space="0" w:color="auto"/>
            <w:left w:val="none" w:sz="0" w:space="0" w:color="auto"/>
            <w:bottom w:val="none" w:sz="0" w:space="0" w:color="auto"/>
            <w:right w:val="none" w:sz="0" w:space="0" w:color="auto"/>
          </w:divBdr>
        </w:div>
        <w:div w:id="856845793">
          <w:marLeft w:val="640"/>
          <w:marRight w:val="0"/>
          <w:marTop w:val="0"/>
          <w:marBottom w:val="0"/>
          <w:divBdr>
            <w:top w:val="none" w:sz="0" w:space="0" w:color="auto"/>
            <w:left w:val="none" w:sz="0" w:space="0" w:color="auto"/>
            <w:bottom w:val="none" w:sz="0" w:space="0" w:color="auto"/>
            <w:right w:val="none" w:sz="0" w:space="0" w:color="auto"/>
          </w:divBdr>
        </w:div>
        <w:div w:id="1808861951">
          <w:marLeft w:val="640"/>
          <w:marRight w:val="0"/>
          <w:marTop w:val="0"/>
          <w:marBottom w:val="0"/>
          <w:divBdr>
            <w:top w:val="none" w:sz="0" w:space="0" w:color="auto"/>
            <w:left w:val="none" w:sz="0" w:space="0" w:color="auto"/>
            <w:bottom w:val="none" w:sz="0" w:space="0" w:color="auto"/>
            <w:right w:val="none" w:sz="0" w:space="0" w:color="auto"/>
          </w:divBdr>
        </w:div>
        <w:div w:id="1906060824">
          <w:marLeft w:val="640"/>
          <w:marRight w:val="0"/>
          <w:marTop w:val="0"/>
          <w:marBottom w:val="0"/>
          <w:divBdr>
            <w:top w:val="none" w:sz="0" w:space="0" w:color="auto"/>
            <w:left w:val="none" w:sz="0" w:space="0" w:color="auto"/>
            <w:bottom w:val="none" w:sz="0" w:space="0" w:color="auto"/>
            <w:right w:val="none" w:sz="0" w:space="0" w:color="auto"/>
          </w:divBdr>
        </w:div>
        <w:div w:id="1395467058">
          <w:marLeft w:val="640"/>
          <w:marRight w:val="0"/>
          <w:marTop w:val="0"/>
          <w:marBottom w:val="0"/>
          <w:divBdr>
            <w:top w:val="none" w:sz="0" w:space="0" w:color="auto"/>
            <w:left w:val="none" w:sz="0" w:space="0" w:color="auto"/>
            <w:bottom w:val="none" w:sz="0" w:space="0" w:color="auto"/>
            <w:right w:val="none" w:sz="0" w:space="0" w:color="auto"/>
          </w:divBdr>
        </w:div>
        <w:div w:id="1477212927">
          <w:marLeft w:val="640"/>
          <w:marRight w:val="0"/>
          <w:marTop w:val="0"/>
          <w:marBottom w:val="0"/>
          <w:divBdr>
            <w:top w:val="none" w:sz="0" w:space="0" w:color="auto"/>
            <w:left w:val="none" w:sz="0" w:space="0" w:color="auto"/>
            <w:bottom w:val="none" w:sz="0" w:space="0" w:color="auto"/>
            <w:right w:val="none" w:sz="0" w:space="0" w:color="auto"/>
          </w:divBdr>
        </w:div>
        <w:div w:id="921184569">
          <w:marLeft w:val="640"/>
          <w:marRight w:val="0"/>
          <w:marTop w:val="0"/>
          <w:marBottom w:val="0"/>
          <w:divBdr>
            <w:top w:val="none" w:sz="0" w:space="0" w:color="auto"/>
            <w:left w:val="none" w:sz="0" w:space="0" w:color="auto"/>
            <w:bottom w:val="none" w:sz="0" w:space="0" w:color="auto"/>
            <w:right w:val="none" w:sz="0" w:space="0" w:color="auto"/>
          </w:divBdr>
        </w:div>
        <w:div w:id="335888865">
          <w:marLeft w:val="640"/>
          <w:marRight w:val="0"/>
          <w:marTop w:val="0"/>
          <w:marBottom w:val="0"/>
          <w:divBdr>
            <w:top w:val="none" w:sz="0" w:space="0" w:color="auto"/>
            <w:left w:val="none" w:sz="0" w:space="0" w:color="auto"/>
            <w:bottom w:val="none" w:sz="0" w:space="0" w:color="auto"/>
            <w:right w:val="none" w:sz="0" w:space="0" w:color="auto"/>
          </w:divBdr>
        </w:div>
        <w:div w:id="2086341472">
          <w:marLeft w:val="640"/>
          <w:marRight w:val="0"/>
          <w:marTop w:val="0"/>
          <w:marBottom w:val="0"/>
          <w:divBdr>
            <w:top w:val="none" w:sz="0" w:space="0" w:color="auto"/>
            <w:left w:val="none" w:sz="0" w:space="0" w:color="auto"/>
            <w:bottom w:val="none" w:sz="0" w:space="0" w:color="auto"/>
            <w:right w:val="none" w:sz="0" w:space="0" w:color="auto"/>
          </w:divBdr>
        </w:div>
        <w:div w:id="1789928320">
          <w:marLeft w:val="640"/>
          <w:marRight w:val="0"/>
          <w:marTop w:val="0"/>
          <w:marBottom w:val="0"/>
          <w:divBdr>
            <w:top w:val="none" w:sz="0" w:space="0" w:color="auto"/>
            <w:left w:val="none" w:sz="0" w:space="0" w:color="auto"/>
            <w:bottom w:val="none" w:sz="0" w:space="0" w:color="auto"/>
            <w:right w:val="none" w:sz="0" w:space="0" w:color="auto"/>
          </w:divBdr>
        </w:div>
        <w:div w:id="1868564353">
          <w:marLeft w:val="640"/>
          <w:marRight w:val="0"/>
          <w:marTop w:val="0"/>
          <w:marBottom w:val="0"/>
          <w:divBdr>
            <w:top w:val="none" w:sz="0" w:space="0" w:color="auto"/>
            <w:left w:val="none" w:sz="0" w:space="0" w:color="auto"/>
            <w:bottom w:val="none" w:sz="0" w:space="0" w:color="auto"/>
            <w:right w:val="none" w:sz="0" w:space="0" w:color="auto"/>
          </w:divBdr>
        </w:div>
        <w:div w:id="1488590308">
          <w:marLeft w:val="640"/>
          <w:marRight w:val="0"/>
          <w:marTop w:val="0"/>
          <w:marBottom w:val="0"/>
          <w:divBdr>
            <w:top w:val="none" w:sz="0" w:space="0" w:color="auto"/>
            <w:left w:val="none" w:sz="0" w:space="0" w:color="auto"/>
            <w:bottom w:val="none" w:sz="0" w:space="0" w:color="auto"/>
            <w:right w:val="none" w:sz="0" w:space="0" w:color="auto"/>
          </w:divBdr>
        </w:div>
        <w:div w:id="1363743573">
          <w:marLeft w:val="640"/>
          <w:marRight w:val="0"/>
          <w:marTop w:val="0"/>
          <w:marBottom w:val="0"/>
          <w:divBdr>
            <w:top w:val="none" w:sz="0" w:space="0" w:color="auto"/>
            <w:left w:val="none" w:sz="0" w:space="0" w:color="auto"/>
            <w:bottom w:val="none" w:sz="0" w:space="0" w:color="auto"/>
            <w:right w:val="none" w:sz="0" w:space="0" w:color="auto"/>
          </w:divBdr>
        </w:div>
        <w:div w:id="1030643000">
          <w:marLeft w:val="640"/>
          <w:marRight w:val="0"/>
          <w:marTop w:val="0"/>
          <w:marBottom w:val="0"/>
          <w:divBdr>
            <w:top w:val="none" w:sz="0" w:space="0" w:color="auto"/>
            <w:left w:val="none" w:sz="0" w:space="0" w:color="auto"/>
            <w:bottom w:val="none" w:sz="0" w:space="0" w:color="auto"/>
            <w:right w:val="none" w:sz="0" w:space="0" w:color="auto"/>
          </w:divBdr>
        </w:div>
        <w:div w:id="1266690159">
          <w:marLeft w:val="640"/>
          <w:marRight w:val="0"/>
          <w:marTop w:val="0"/>
          <w:marBottom w:val="0"/>
          <w:divBdr>
            <w:top w:val="none" w:sz="0" w:space="0" w:color="auto"/>
            <w:left w:val="none" w:sz="0" w:space="0" w:color="auto"/>
            <w:bottom w:val="none" w:sz="0" w:space="0" w:color="auto"/>
            <w:right w:val="none" w:sz="0" w:space="0" w:color="auto"/>
          </w:divBdr>
        </w:div>
        <w:div w:id="1010834927">
          <w:marLeft w:val="640"/>
          <w:marRight w:val="0"/>
          <w:marTop w:val="0"/>
          <w:marBottom w:val="0"/>
          <w:divBdr>
            <w:top w:val="none" w:sz="0" w:space="0" w:color="auto"/>
            <w:left w:val="none" w:sz="0" w:space="0" w:color="auto"/>
            <w:bottom w:val="none" w:sz="0" w:space="0" w:color="auto"/>
            <w:right w:val="none" w:sz="0" w:space="0" w:color="auto"/>
          </w:divBdr>
        </w:div>
        <w:div w:id="1712878427">
          <w:marLeft w:val="640"/>
          <w:marRight w:val="0"/>
          <w:marTop w:val="0"/>
          <w:marBottom w:val="0"/>
          <w:divBdr>
            <w:top w:val="none" w:sz="0" w:space="0" w:color="auto"/>
            <w:left w:val="none" w:sz="0" w:space="0" w:color="auto"/>
            <w:bottom w:val="none" w:sz="0" w:space="0" w:color="auto"/>
            <w:right w:val="none" w:sz="0" w:space="0" w:color="auto"/>
          </w:divBdr>
        </w:div>
        <w:div w:id="599408159">
          <w:marLeft w:val="640"/>
          <w:marRight w:val="0"/>
          <w:marTop w:val="0"/>
          <w:marBottom w:val="0"/>
          <w:divBdr>
            <w:top w:val="none" w:sz="0" w:space="0" w:color="auto"/>
            <w:left w:val="none" w:sz="0" w:space="0" w:color="auto"/>
            <w:bottom w:val="none" w:sz="0" w:space="0" w:color="auto"/>
            <w:right w:val="none" w:sz="0" w:space="0" w:color="auto"/>
          </w:divBdr>
        </w:div>
        <w:div w:id="986209586">
          <w:marLeft w:val="640"/>
          <w:marRight w:val="0"/>
          <w:marTop w:val="0"/>
          <w:marBottom w:val="0"/>
          <w:divBdr>
            <w:top w:val="none" w:sz="0" w:space="0" w:color="auto"/>
            <w:left w:val="none" w:sz="0" w:space="0" w:color="auto"/>
            <w:bottom w:val="none" w:sz="0" w:space="0" w:color="auto"/>
            <w:right w:val="none" w:sz="0" w:space="0" w:color="auto"/>
          </w:divBdr>
        </w:div>
        <w:div w:id="1891960839">
          <w:marLeft w:val="640"/>
          <w:marRight w:val="0"/>
          <w:marTop w:val="0"/>
          <w:marBottom w:val="0"/>
          <w:divBdr>
            <w:top w:val="none" w:sz="0" w:space="0" w:color="auto"/>
            <w:left w:val="none" w:sz="0" w:space="0" w:color="auto"/>
            <w:bottom w:val="none" w:sz="0" w:space="0" w:color="auto"/>
            <w:right w:val="none" w:sz="0" w:space="0" w:color="auto"/>
          </w:divBdr>
        </w:div>
        <w:div w:id="220675740">
          <w:marLeft w:val="640"/>
          <w:marRight w:val="0"/>
          <w:marTop w:val="0"/>
          <w:marBottom w:val="0"/>
          <w:divBdr>
            <w:top w:val="none" w:sz="0" w:space="0" w:color="auto"/>
            <w:left w:val="none" w:sz="0" w:space="0" w:color="auto"/>
            <w:bottom w:val="none" w:sz="0" w:space="0" w:color="auto"/>
            <w:right w:val="none" w:sz="0" w:space="0" w:color="auto"/>
          </w:divBdr>
        </w:div>
        <w:div w:id="49813974">
          <w:marLeft w:val="640"/>
          <w:marRight w:val="0"/>
          <w:marTop w:val="0"/>
          <w:marBottom w:val="0"/>
          <w:divBdr>
            <w:top w:val="none" w:sz="0" w:space="0" w:color="auto"/>
            <w:left w:val="none" w:sz="0" w:space="0" w:color="auto"/>
            <w:bottom w:val="none" w:sz="0" w:space="0" w:color="auto"/>
            <w:right w:val="none" w:sz="0" w:space="0" w:color="auto"/>
          </w:divBdr>
        </w:div>
        <w:div w:id="1148547118">
          <w:marLeft w:val="640"/>
          <w:marRight w:val="0"/>
          <w:marTop w:val="0"/>
          <w:marBottom w:val="0"/>
          <w:divBdr>
            <w:top w:val="none" w:sz="0" w:space="0" w:color="auto"/>
            <w:left w:val="none" w:sz="0" w:space="0" w:color="auto"/>
            <w:bottom w:val="none" w:sz="0" w:space="0" w:color="auto"/>
            <w:right w:val="none" w:sz="0" w:space="0" w:color="auto"/>
          </w:divBdr>
        </w:div>
        <w:div w:id="1101149185">
          <w:marLeft w:val="640"/>
          <w:marRight w:val="0"/>
          <w:marTop w:val="0"/>
          <w:marBottom w:val="0"/>
          <w:divBdr>
            <w:top w:val="none" w:sz="0" w:space="0" w:color="auto"/>
            <w:left w:val="none" w:sz="0" w:space="0" w:color="auto"/>
            <w:bottom w:val="none" w:sz="0" w:space="0" w:color="auto"/>
            <w:right w:val="none" w:sz="0" w:space="0" w:color="auto"/>
          </w:divBdr>
        </w:div>
        <w:div w:id="415445585">
          <w:marLeft w:val="640"/>
          <w:marRight w:val="0"/>
          <w:marTop w:val="0"/>
          <w:marBottom w:val="0"/>
          <w:divBdr>
            <w:top w:val="none" w:sz="0" w:space="0" w:color="auto"/>
            <w:left w:val="none" w:sz="0" w:space="0" w:color="auto"/>
            <w:bottom w:val="none" w:sz="0" w:space="0" w:color="auto"/>
            <w:right w:val="none" w:sz="0" w:space="0" w:color="auto"/>
          </w:divBdr>
        </w:div>
        <w:div w:id="1757827450">
          <w:marLeft w:val="640"/>
          <w:marRight w:val="0"/>
          <w:marTop w:val="0"/>
          <w:marBottom w:val="0"/>
          <w:divBdr>
            <w:top w:val="none" w:sz="0" w:space="0" w:color="auto"/>
            <w:left w:val="none" w:sz="0" w:space="0" w:color="auto"/>
            <w:bottom w:val="none" w:sz="0" w:space="0" w:color="auto"/>
            <w:right w:val="none" w:sz="0" w:space="0" w:color="auto"/>
          </w:divBdr>
        </w:div>
      </w:divsChild>
    </w:div>
    <w:div w:id="1233009372">
      <w:bodyDiv w:val="1"/>
      <w:marLeft w:val="0"/>
      <w:marRight w:val="0"/>
      <w:marTop w:val="0"/>
      <w:marBottom w:val="0"/>
      <w:divBdr>
        <w:top w:val="none" w:sz="0" w:space="0" w:color="auto"/>
        <w:left w:val="none" w:sz="0" w:space="0" w:color="auto"/>
        <w:bottom w:val="none" w:sz="0" w:space="0" w:color="auto"/>
        <w:right w:val="none" w:sz="0" w:space="0" w:color="auto"/>
      </w:divBdr>
      <w:divsChild>
        <w:div w:id="192695512">
          <w:marLeft w:val="640"/>
          <w:marRight w:val="0"/>
          <w:marTop w:val="0"/>
          <w:marBottom w:val="0"/>
          <w:divBdr>
            <w:top w:val="none" w:sz="0" w:space="0" w:color="auto"/>
            <w:left w:val="none" w:sz="0" w:space="0" w:color="auto"/>
            <w:bottom w:val="none" w:sz="0" w:space="0" w:color="auto"/>
            <w:right w:val="none" w:sz="0" w:space="0" w:color="auto"/>
          </w:divBdr>
        </w:div>
        <w:div w:id="458575394">
          <w:marLeft w:val="640"/>
          <w:marRight w:val="0"/>
          <w:marTop w:val="0"/>
          <w:marBottom w:val="0"/>
          <w:divBdr>
            <w:top w:val="none" w:sz="0" w:space="0" w:color="auto"/>
            <w:left w:val="none" w:sz="0" w:space="0" w:color="auto"/>
            <w:bottom w:val="none" w:sz="0" w:space="0" w:color="auto"/>
            <w:right w:val="none" w:sz="0" w:space="0" w:color="auto"/>
          </w:divBdr>
        </w:div>
        <w:div w:id="40640418">
          <w:marLeft w:val="640"/>
          <w:marRight w:val="0"/>
          <w:marTop w:val="0"/>
          <w:marBottom w:val="0"/>
          <w:divBdr>
            <w:top w:val="none" w:sz="0" w:space="0" w:color="auto"/>
            <w:left w:val="none" w:sz="0" w:space="0" w:color="auto"/>
            <w:bottom w:val="none" w:sz="0" w:space="0" w:color="auto"/>
            <w:right w:val="none" w:sz="0" w:space="0" w:color="auto"/>
          </w:divBdr>
        </w:div>
        <w:div w:id="449250742">
          <w:marLeft w:val="640"/>
          <w:marRight w:val="0"/>
          <w:marTop w:val="0"/>
          <w:marBottom w:val="0"/>
          <w:divBdr>
            <w:top w:val="none" w:sz="0" w:space="0" w:color="auto"/>
            <w:left w:val="none" w:sz="0" w:space="0" w:color="auto"/>
            <w:bottom w:val="none" w:sz="0" w:space="0" w:color="auto"/>
            <w:right w:val="none" w:sz="0" w:space="0" w:color="auto"/>
          </w:divBdr>
        </w:div>
        <w:div w:id="524056622">
          <w:marLeft w:val="640"/>
          <w:marRight w:val="0"/>
          <w:marTop w:val="0"/>
          <w:marBottom w:val="0"/>
          <w:divBdr>
            <w:top w:val="none" w:sz="0" w:space="0" w:color="auto"/>
            <w:left w:val="none" w:sz="0" w:space="0" w:color="auto"/>
            <w:bottom w:val="none" w:sz="0" w:space="0" w:color="auto"/>
            <w:right w:val="none" w:sz="0" w:space="0" w:color="auto"/>
          </w:divBdr>
        </w:div>
        <w:div w:id="953637468">
          <w:marLeft w:val="640"/>
          <w:marRight w:val="0"/>
          <w:marTop w:val="0"/>
          <w:marBottom w:val="0"/>
          <w:divBdr>
            <w:top w:val="none" w:sz="0" w:space="0" w:color="auto"/>
            <w:left w:val="none" w:sz="0" w:space="0" w:color="auto"/>
            <w:bottom w:val="none" w:sz="0" w:space="0" w:color="auto"/>
            <w:right w:val="none" w:sz="0" w:space="0" w:color="auto"/>
          </w:divBdr>
        </w:div>
        <w:div w:id="464396736">
          <w:marLeft w:val="640"/>
          <w:marRight w:val="0"/>
          <w:marTop w:val="0"/>
          <w:marBottom w:val="0"/>
          <w:divBdr>
            <w:top w:val="none" w:sz="0" w:space="0" w:color="auto"/>
            <w:left w:val="none" w:sz="0" w:space="0" w:color="auto"/>
            <w:bottom w:val="none" w:sz="0" w:space="0" w:color="auto"/>
            <w:right w:val="none" w:sz="0" w:space="0" w:color="auto"/>
          </w:divBdr>
        </w:div>
        <w:div w:id="1151798831">
          <w:marLeft w:val="640"/>
          <w:marRight w:val="0"/>
          <w:marTop w:val="0"/>
          <w:marBottom w:val="0"/>
          <w:divBdr>
            <w:top w:val="none" w:sz="0" w:space="0" w:color="auto"/>
            <w:left w:val="none" w:sz="0" w:space="0" w:color="auto"/>
            <w:bottom w:val="none" w:sz="0" w:space="0" w:color="auto"/>
            <w:right w:val="none" w:sz="0" w:space="0" w:color="auto"/>
          </w:divBdr>
        </w:div>
        <w:div w:id="947808394">
          <w:marLeft w:val="640"/>
          <w:marRight w:val="0"/>
          <w:marTop w:val="0"/>
          <w:marBottom w:val="0"/>
          <w:divBdr>
            <w:top w:val="none" w:sz="0" w:space="0" w:color="auto"/>
            <w:left w:val="none" w:sz="0" w:space="0" w:color="auto"/>
            <w:bottom w:val="none" w:sz="0" w:space="0" w:color="auto"/>
            <w:right w:val="none" w:sz="0" w:space="0" w:color="auto"/>
          </w:divBdr>
        </w:div>
        <w:div w:id="627122929">
          <w:marLeft w:val="640"/>
          <w:marRight w:val="0"/>
          <w:marTop w:val="0"/>
          <w:marBottom w:val="0"/>
          <w:divBdr>
            <w:top w:val="none" w:sz="0" w:space="0" w:color="auto"/>
            <w:left w:val="none" w:sz="0" w:space="0" w:color="auto"/>
            <w:bottom w:val="none" w:sz="0" w:space="0" w:color="auto"/>
            <w:right w:val="none" w:sz="0" w:space="0" w:color="auto"/>
          </w:divBdr>
        </w:div>
        <w:div w:id="297806949">
          <w:marLeft w:val="640"/>
          <w:marRight w:val="0"/>
          <w:marTop w:val="0"/>
          <w:marBottom w:val="0"/>
          <w:divBdr>
            <w:top w:val="none" w:sz="0" w:space="0" w:color="auto"/>
            <w:left w:val="none" w:sz="0" w:space="0" w:color="auto"/>
            <w:bottom w:val="none" w:sz="0" w:space="0" w:color="auto"/>
            <w:right w:val="none" w:sz="0" w:space="0" w:color="auto"/>
          </w:divBdr>
        </w:div>
        <w:div w:id="729614587">
          <w:marLeft w:val="640"/>
          <w:marRight w:val="0"/>
          <w:marTop w:val="0"/>
          <w:marBottom w:val="0"/>
          <w:divBdr>
            <w:top w:val="none" w:sz="0" w:space="0" w:color="auto"/>
            <w:left w:val="none" w:sz="0" w:space="0" w:color="auto"/>
            <w:bottom w:val="none" w:sz="0" w:space="0" w:color="auto"/>
            <w:right w:val="none" w:sz="0" w:space="0" w:color="auto"/>
          </w:divBdr>
        </w:div>
        <w:div w:id="390613129">
          <w:marLeft w:val="640"/>
          <w:marRight w:val="0"/>
          <w:marTop w:val="0"/>
          <w:marBottom w:val="0"/>
          <w:divBdr>
            <w:top w:val="none" w:sz="0" w:space="0" w:color="auto"/>
            <w:left w:val="none" w:sz="0" w:space="0" w:color="auto"/>
            <w:bottom w:val="none" w:sz="0" w:space="0" w:color="auto"/>
            <w:right w:val="none" w:sz="0" w:space="0" w:color="auto"/>
          </w:divBdr>
        </w:div>
        <w:div w:id="1155144011">
          <w:marLeft w:val="640"/>
          <w:marRight w:val="0"/>
          <w:marTop w:val="0"/>
          <w:marBottom w:val="0"/>
          <w:divBdr>
            <w:top w:val="none" w:sz="0" w:space="0" w:color="auto"/>
            <w:left w:val="none" w:sz="0" w:space="0" w:color="auto"/>
            <w:bottom w:val="none" w:sz="0" w:space="0" w:color="auto"/>
            <w:right w:val="none" w:sz="0" w:space="0" w:color="auto"/>
          </w:divBdr>
        </w:div>
        <w:div w:id="1776974207">
          <w:marLeft w:val="640"/>
          <w:marRight w:val="0"/>
          <w:marTop w:val="0"/>
          <w:marBottom w:val="0"/>
          <w:divBdr>
            <w:top w:val="none" w:sz="0" w:space="0" w:color="auto"/>
            <w:left w:val="none" w:sz="0" w:space="0" w:color="auto"/>
            <w:bottom w:val="none" w:sz="0" w:space="0" w:color="auto"/>
            <w:right w:val="none" w:sz="0" w:space="0" w:color="auto"/>
          </w:divBdr>
        </w:div>
        <w:div w:id="811487736">
          <w:marLeft w:val="640"/>
          <w:marRight w:val="0"/>
          <w:marTop w:val="0"/>
          <w:marBottom w:val="0"/>
          <w:divBdr>
            <w:top w:val="none" w:sz="0" w:space="0" w:color="auto"/>
            <w:left w:val="none" w:sz="0" w:space="0" w:color="auto"/>
            <w:bottom w:val="none" w:sz="0" w:space="0" w:color="auto"/>
            <w:right w:val="none" w:sz="0" w:space="0" w:color="auto"/>
          </w:divBdr>
        </w:div>
        <w:div w:id="1087534567">
          <w:marLeft w:val="640"/>
          <w:marRight w:val="0"/>
          <w:marTop w:val="0"/>
          <w:marBottom w:val="0"/>
          <w:divBdr>
            <w:top w:val="none" w:sz="0" w:space="0" w:color="auto"/>
            <w:left w:val="none" w:sz="0" w:space="0" w:color="auto"/>
            <w:bottom w:val="none" w:sz="0" w:space="0" w:color="auto"/>
            <w:right w:val="none" w:sz="0" w:space="0" w:color="auto"/>
          </w:divBdr>
        </w:div>
        <w:div w:id="1048795088">
          <w:marLeft w:val="640"/>
          <w:marRight w:val="0"/>
          <w:marTop w:val="0"/>
          <w:marBottom w:val="0"/>
          <w:divBdr>
            <w:top w:val="none" w:sz="0" w:space="0" w:color="auto"/>
            <w:left w:val="none" w:sz="0" w:space="0" w:color="auto"/>
            <w:bottom w:val="none" w:sz="0" w:space="0" w:color="auto"/>
            <w:right w:val="none" w:sz="0" w:space="0" w:color="auto"/>
          </w:divBdr>
        </w:div>
        <w:div w:id="1446382776">
          <w:marLeft w:val="640"/>
          <w:marRight w:val="0"/>
          <w:marTop w:val="0"/>
          <w:marBottom w:val="0"/>
          <w:divBdr>
            <w:top w:val="none" w:sz="0" w:space="0" w:color="auto"/>
            <w:left w:val="none" w:sz="0" w:space="0" w:color="auto"/>
            <w:bottom w:val="none" w:sz="0" w:space="0" w:color="auto"/>
            <w:right w:val="none" w:sz="0" w:space="0" w:color="auto"/>
          </w:divBdr>
        </w:div>
        <w:div w:id="2092190213">
          <w:marLeft w:val="640"/>
          <w:marRight w:val="0"/>
          <w:marTop w:val="0"/>
          <w:marBottom w:val="0"/>
          <w:divBdr>
            <w:top w:val="none" w:sz="0" w:space="0" w:color="auto"/>
            <w:left w:val="none" w:sz="0" w:space="0" w:color="auto"/>
            <w:bottom w:val="none" w:sz="0" w:space="0" w:color="auto"/>
            <w:right w:val="none" w:sz="0" w:space="0" w:color="auto"/>
          </w:divBdr>
        </w:div>
        <w:div w:id="1216425665">
          <w:marLeft w:val="640"/>
          <w:marRight w:val="0"/>
          <w:marTop w:val="0"/>
          <w:marBottom w:val="0"/>
          <w:divBdr>
            <w:top w:val="none" w:sz="0" w:space="0" w:color="auto"/>
            <w:left w:val="none" w:sz="0" w:space="0" w:color="auto"/>
            <w:bottom w:val="none" w:sz="0" w:space="0" w:color="auto"/>
            <w:right w:val="none" w:sz="0" w:space="0" w:color="auto"/>
          </w:divBdr>
        </w:div>
        <w:div w:id="1248271444">
          <w:marLeft w:val="640"/>
          <w:marRight w:val="0"/>
          <w:marTop w:val="0"/>
          <w:marBottom w:val="0"/>
          <w:divBdr>
            <w:top w:val="none" w:sz="0" w:space="0" w:color="auto"/>
            <w:left w:val="none" w:sz="0" w:space="0" w:color="auto"/>
            <w:bottom w:val="none" w:sz="0" w:space="0" w:color="auto"/>
            <w:right w:val="none" w:sz="0" w:space="0" w:color="auto"/>
          </w:divBdr>
        </w:div>
        <w:div w:id="1126698639">
          <w:marLeft w:val="640"/>
          <w:marRight w:val="0"/>
          <w:marTop w:val="0"/>
          <w:marBottom w:val="0"/>
          <w:divBdr>
            <w:top w:val="none" w:sz="0" w:space="0" w:color="auto"/>
            <w:left w:val="none" w:sz="0" w:space="0" w:color="auto"/>
            <w:bottom w:val="none" w:sz="0" w:space="0" w:color="auto"/>
            <w:right w:val="none" w:sz="0" w:space="0" w:color="auto"/>
          </w:divBdr>
        </w:div>
        <w:div w:id="338967206">
          <w:marLeft w:val="640"/>
          <w:marRight w:val="0"/>
          <w:marTop w:val="0"/>
          <w:marBottom w:val="0"/>
          <w:divBdr>
            <w:top w:val="none" w:sz="0" w:space="0" w:color="auto"/>
            <w:left w:val="none" w:sz="0" w:space="0" w:color="auto"/>
            <w:bottom w:val="none" w:sz="0" w:space="0" w:color="auto"/>
            <w:right w:val="none" w:sz="0" w:space="0" w:color="auto"/>
          </w:divBdr>
        </w:div>
        <w:div w:id="392849907">
          <w:marLeft w:val="640"/>
          <w:marRight w:val="0"/>
          <w:marTop w:val="0"/>
          <w:marBottom w:val="0"/>
          <w:divBdr>
            <w:top w:val="none" w:sz="0" w:space="0" w:color="auto"/>
            <w:left w:val="none" w:sz="0" w:space="0" w:color="auto"/>
            <w:bottom w:val="none" w:sz="0" w:space="0" w:color="auto"/>
            <w:right w:val="none" w:sz="0" w:space="0" w:color="auto"/>
          </w:divBdr>
        </w:div>
        <w:div w:id="640963157">
          <w:marLeft w:val="640"/>
          <w:marRight w:val="0"/>
          <w:marTop w:val="0"/>
          <w:marBottom w:val="0"/>
          <w:divBdr>
            <w:top w:val="none" w:sz="0" w:space="0" w:color="auto"/>
            <w:left w:val="none" w:sz="0" w:space="0" w:color="auto"/>
            <w:bottom w:val="none" w:sz="0" w:space="0" w:color="auto"/>
            <w:right w:val="none" w:sz="0" w:space="0" w:color="auto"/>
          </w:divBdr>
        </w:div>
        <w:div w:id="663555406">
          <w:marLeft w:val="640"/>
          <w:marRight w:val="0"/>
          <w:marTop w:val="0"/>
          <w:marBottom w:val="0"/>
          <w:divBdr>
            <w:top w:val="none" w:sz="0" w:space="0" w:color="auto"/>
            <w:left w:val="none" w:sz="0" w:space="0" w:color="auto"/>
            <w:bottom w:val="none" w:sz="0" w:space="0" w:color="auto"/>
            <w:right w:val="none" w:sz="0" w:space="0" w:color="auto"/>
          </w:divBdr>
        </w:div>
        <w:div w:id="1702705861">
          <w:marLeft w:val="640"/>
          <w:marRight w:val="0"/>
          <w:marTop w:val="0"/>
          <w:marBottom w:val="0"/>
          <w:divBdr>
            <w:top w:val="none" w:sz="0" w:space="0" w:color="auto"/>
            <w:left w:val="none" w:sz="0" w:space="0" w:color="auto"/>
            <w:bottom w:val="none" w:sz="0" w:space="0" w:color="auto"/>
            <w:right w:val="none" w:sz="0" w:space="0" w:color="auto"/>
          </w:divBdr>
        </w:div>
        <w:div w:id="641616497">
          <w:marLeft w:val="640"/>
          <w:marRight w:val="0"/>
          <w:marTop w:val="0"/>
          <w:marBottom w:val="0"/>
          <w:divBdr>
            <w:top w:val="none" w:sz="0" w:space="0" w:color="auto"/>
            <w:left w:val="none" w:sz="0" w:space="0" w:color="auto"/>
            <w:bottom w:val="none" w:sz="0" w:space="0" w:color="auto"/>
            <w:right w:val="none" w:sz="0" w:space="0" w:color="auto"/>
          </w:divBdr>
        </w:div>
        <w:div w:id="1837500886">
          <w:marLeft w:val="640"/>
          <w:marRight w:val="0"/>
          <w:marTop w:val="0"/>
          <w:marBottom w:val="0"/>
          <w:divBdr>
            <w:top w:val="none" w:sz="0" w:space="0" w:color="auto"/>
            <w:left w:val="none" w:sz="0" w:space="0" w:color="auto"/>
            <w:bottom w:val="none" w:sz="0" w:space="0" w:color="auto"/>
            <w:right w:val="none" w:sz="0" w:space="0" w:color="auto"/>
          </w:divBdr>
        </w:div>
        <w:div w:id="1697652651">
          <w:marLeft w:val="640"/>
          <w:marRight w:val="0"/>
          <w:marTop w:val="0"/>
          <w:marBottom w:val="0"/>
          <w:divBdr>
            <w:top w:val="none" w:sz="0" w:space="0" w:color="auto"/>
            <w:left w:val="none" w:sz="0" w:space="0" w:color="auto"/>
            <w:bottom w:val="none" w:sz="0" w:space="0" w:color="auto"/>
            <w:right w:val="none" w:sz="0" w:space="0" w:color="auto"/>
          </w:divBdr>
        </w:div>
        <w:div w:id="2027973489">
          <w:marLeft w:val="640"/>
          <w:marRight w:val="0"/>
          <w:marTop w:val="0"/>
          <w:marBottom w:val="0"/>
          <w:divBdr>
            <w:top w:val="none" w:sz="0" w:space="0" w:color="auto"/>
            <w:left w:val="none" w:sz="0" w:space="0" w:color="auto"/>
            <w:bottom w:val="none" w:sz="0" w:space="0" w:color="auto"/>
            <w:right w:val="none" w:sz="0" w:space="0" w:color="auto"/>
          </w:divBdr>
        </w:div>
        <w:div w:id="1800032296">
          <w:marLeft w:val="640"/>
          <w:marRight w:val="0"/>
          <w:marTop w:val="0"/>
          <w:marBottom w:val="0"/>
          <w:divBdr>
            <w:top w:val="none" w:sz="0" w:space="0" w:color="auto"/>
            <w:left w:val="none" w:sz="0" w:space="0" w:color="auto"/>
            <w:bottom w:val="none" w:sz="0" w:space="0" w:color="auto"/>
            <w:right w:val="none" w:sz="0" w:space="0" w:color="auto"/>
          </w:divBdr>
        </w:div>
        <w:div w:id="511843821">
          <w:marLeft w:val="640"/>
          <w:marRight w:val="0"/>
          <w:marTop w:val="0"/>
          <w:marBottom w:val="0"/>
          <w:divBdr>
            <w:top w:val="none" w:sz="0" w:space="0" w:color="auto"/>
            <w:left w:val="none" w:sz="0" w:space="0" w:color="auto"/>
            <w:bottom w:val="none" w:sz="0" w:space="0" w:color="auto"/>
            <w:right w:val="none" w:sz="0" w:space="0" w:color="auto"/>
          </w:divBdr>
        </w:div>
        <w:div w:id="542131759">
          <w:marLeft w:val="640"/>
          <w:marRight w:val="0"/>
          <w:marTop w:val="0"/>
          <w:marBottom w:val="0"/>
          <w:divBdr>
            <w:top w:val="none" w:sz="0" w:space="0" w:color="auto"/>
            <w:left w:val="none" w:sz="0" w:space="0" w:color="auto"/>
            <w:bottom w:val="none" w:sz="0" w:space="0" w:color="auto"/>
            <w:right w:val="none" w:sz="0" w:space="0" w:color="auto"/>
          </w:divBdr>
        </w:div>
        <w:div w:id="65106133">
          <w:marLeft w:val="640"/>
          <w:marRight w:val="0"/>
          <w:marTop w:val="0"/>
          <w:marBottom w:val="0"/>
          <w:divBdr>
            <w:top w:val="none" w:sz="0" w:space="0" w:color="auto"/>
            <w:left w:val="none" w:sz="0" w:space="0" w:color="auto"/>
            <w:bottom w:val="none" w:sz="0" w:space="0" w:color="auto"/>
            <w:right w:val="none" w:sz="0" w:space="0" w:color="auto"/>
          </w:divBdr>
        </w:div>
        <w:div w:id="1370374974">
          <w:marLeft w:val="640"/>
          <w:marRight w:val="0"/>
          <w:marTop w:val="0"/>
          <w:marBottom w:val="0"/>
          <w:divBdr>
            <w:top w:val="none" w:sz="0" w:space="0" w:color="auto"/>
            <w:left w:val="none" w:sz="0" w:space="0" w:color="auto"/>
            <w:bottom w:val="none" w:sz="0" w:space="0" w:color="auto"/>
            <w:right w:val="none" w:sz="0" w:space="0" w:color="auto"/>
          </w:divBdr>
        </w:div>
        <w:div w:id="1029799371">
          <w:marLeft w:val="640"/>
          <w:marRight w:val="0"/>
          <w:marTop w:val="0"/>
          <w:marBottom w:val="0"/>
          <w:divBdr>
            <w:top w:val="none" w:sz="0" w:space="0" w:color="auto"/>
            <w:left w:val="none" w:sz="0" w:space="0" w:color="auto"/>
            <w:bottom w:val="none" w:sz="0" w:space="0" w:color="auto"/>
            <w:right w:val="none" w:sz="0" w:space="0" w:color="auto"/>
          </w:divBdr>
        </w:div>
        <w:div w:id="211159515">
          <w:marLeft w:val="640"/>
          <w:marRight w:val="0"/>
          <w:marTop w:val="0"/>
          <w:marBottom w:val="0"/>
          <w:divBdr>
            <w:top w:val="none" w:sz="0" w:space="0" w:color="auto"/>
            <w:left w:val="none" w:sz="0" w:space="0" w:color="auto"/>
            <w:bottom w:val="none" w:sz="0" w:space="0" w:color="auto"/>
            <w:right w:val="none" w:sz="0" w:space="0" w:color="auto"/>
          </w:divBdr>
        </w:div>
        <w:div w:id="548608198">
          <w:marLeft w:val="640"/>
          <w:marRight w:val="0"/>
          <w:marTop w:val="0"/>
          <w:marBottom w:val="0"/>
          <w:divBdr>
            <w:top w:val="none" w:sz="0" w:space="0" w:color="auto"/>
            <w:left w:val="none" w:sz="0" w:space="0" w:color="auto"/>
            <w:bottom w:val="none" w:sz="0" w:space="0" w:color="auto"/>
            <w:right w:val="none" w:sz="0" w:space="0" w:color="auto"/>
          </w:divBdr>
        </w:div>
        <w:div w:id="41029173">
          <w:marLeft w:val="640"/>
          <w:marRight w:val="0"/>
          <w:marTop w:val="0"/>
          <w:marBottom w:val="0"/>
          <w:divBdr>
            <w:top w:val="none" w:sz="0" w:space="0" w:color="auto"/>
            <w:left w:val="none" w:sz="0" w:space="0" w:color="auto"/>
            <w:bottom w:val="none" w:sz="0" w:space="0" w:color="auto"/>
            <w:right w:val="none" w:sz="0" w:space="0" w:color="auto"/>
          </w:divBdr>
        </w:div>
        <w:div w:id="525293288">
          <w:marLeft w:val="640"/>
          <w:marRight w:val="0"/>
          <w:marTop w:val="0"/>
          <w:marBottom w:val="0"/>
          <w:divBdr>
            <w:top w:val="none" w:sz="0" w:space="0" w:color="auto"/>
            <w:left w:val="none" w:sz="0" w:space="0" w:color="auto"/>
            <w:bottom w:val="none" w:sz="0" w:space="0" w:color="auto"/>
            <w:right w:val="none" w:sz="0" w:space="0" w:color="auto"/>
          </w:divBdr>
        </w:div>
        <w:div w:id="897129637">
          <w:marLeft w:val="640"/>
          <w:marRight w:val="0"/>
          <w:marTop w:val="0"/>
          <w:marBottom w:val="0"/>
          <w:divBdr>
            <w:top w:val="none" w:sz="0" w:space="0" w:color="auto"/>
            <w:left w:val="none" w:sz="0" w:space="0" w:color="auto"/>
            <w:bottom w:val="none" w:sz="0" w:space="0" w:color="auto"/>
            <w:right w:val="none" w:sz="0" w:space="0" w:color="auto"/>
          </w:divBdr>
        </w:div>
        <w:div w:id="70352474">
          <w:marLeft w:val="640"/>
          <w:marRight w:val="0"/>
          <w:marTop w:val="0"/>
          <w:marBottom w:val="0"/>
          <w:divBdr>
            <w:top w:val="none" w:sz="0" w:space="0" w:color="auto"/>
            <w:left w:val="none" w:sz="0" w:space="0" w:color="auto"/>
            <w:bottom w:val="none" w:sz="0" w:space="0" w:color="auto"/>
            <w:right w:val="none" w:sz="0" w:space="0" w:color="auto"/>
          </w:divBdr>
        </w:div>
        <w:div w:id="1711344140">
          <w:marLeft w:val="640"/>
          <w:marRight w:val="0"/>
          <w:marTop w:val="0"/>
          <w:marBottom w:val="0"/>
          <w:divBdr>
            <w:top w:val="none" w:sz="0" w:space="0" w:color="auto"/>
            <w:left w:val="none" w:sz="0" w:space="0" w:color="auto"/>
            <w:bottom w:val="none" w:sz="0" w:space="0" w:color="auto"/>
            <w:right w:val="none" w:sz="0" w:space="0" w:color="auto"/>
          </w:divBdr>
        </w:div>
        <w:div w:id="1804078099">
          <w:marLeft w:val="640"/>
          <w:marRight w:val="0"/>
          <w:marTop w:val="0"/>
          <w:marBottom w:val="0"/>
          <w:divBdr>
            <w:top w:val="none" w:sz="0" w:space="0" w:color="auto"/>
            <w:left w:val="none" w:sz="0" w:space="0" w:color="auto"/>
            <w:bottom w:val="none" w:sz="0" w:space="0" w:color="auto"/>
            <w:right w:val="none" w:sz="0" w:space="0" w:color="auto"/>
          </w:divBdr>
        </w:div>
        <w:div w:id="1141070735">
          <w:marLeft w:val="640"/>
          <w:marRight w:val="0"/>
          <w:marTop w:val="0"/>
          <w:marBottom w:val="0"/>
          <w:divBdr>
            <w:top w:val="none" w:sz="0" w:space="0" w:color="auto"/>
            <w:left w:val="none" w:sz="0" w:space="0" w:color="auto"/>
            <w:bottom w:val="none" w:sz="0" w:space="0" w:color="auto"/>
            <w:right w:val="none" w:sz="0" w:space="0" w:color="auto"/>
          </w:divBdr>
        </w:div>
        <w:div w:id="780342801">
          <w:marLeft w:val="640"/>
          <w:marRight w:val="0"/>
          <w:marTop w:val="0"/>
          <w:marBottom w:val="0"/>
          <w:divBdr>
            <w:top w:val="none" w:sz="0" w:space="0" w:color="auto"/>
            <w:left w:val="none" w:sz="0" w:space="0" w:color="auto"/>
            <w:bottom w:val="none" w:sz="0" w:space="0" w:color="auto"/>
            <w:right w:val="none" w:sz="0" w:space="0" w:color="auto"/>
          </w:divBdr>
        </w:div>
        <w:div w:id="372342468">
          <w:marLeft w:val="640"/>
          <w:marRight w:val="0"/>
          <w:marTop w:val="0"/>
          <w:marBottom w:val="0"/>
          <w:divBdr>
            <w:top w:val="none" w:sz="0" w:space="0" w:color="auto"/>
            <w:left w:val="none" w:sz="0" w:space="0" w:color="auto"/>
            <w:bottom w:val="none" w:sz="0" w:space="0" w:color="auto"/>
            <w:right w:val="none" w:sz="0" w:space="0" w:color="auto"/>
          </w:divBdr>
        </w:div>
        <w:div w:id="1459452757">
          <w:marLeft w:val="640"/>
          <w:marRight w:val="0"/>
          <w:marTop w:val="0"/>
          <w:marBottom w:val="0"/>
          <w:divBdr>
            <w:top w:val="none" w:sz="0" w:space="0" w:color="auto"/>
            <w:left w:val="none" w:sz="0" w:space="0" w:color="auto"/>
            <w:bottom w:val="none" w:sz="0" w:space="0" w:color="auto"/>
            <w:right w:val="none" w:sz="0" w:space="0" w:color="auto"/>
          </w:divBdr>
        </w:div>
        <w:div w:id="620919837">
          <w:marLeft w:val="640"/>
          <w:marRight w:val="0"/>
          <w:marTop w:val="0"/>
          <w:marBottom w:val="0"/>
          <w:divBdr>
            <w:top w:val="none" w:sz="0" w:space="0" w:color="auto"/>
            <w:left w:val="none" w:sz="0" w:space="0" w:color="auto"/>
            <w:bottom w:val="none" w:sz="0" w:space="0" w:color="auto"/>
            <w:right w:val="none" w:sz="0" w:space="0" w:color="auto"/>
          </w:divBdr>
        </w:div>
        <w:div w:id="2130659586">
          <w:marLeft w:val="640"/>
          <w:marRight w:val="0"/>
          <w:marTop w:val="0"/>
          <w:marBottom w:val="0"/>
          <w:divBdr>
            <w:top w:val="none" w:sz="0" w:space="0" w:color="auto"/>
            <w:left w:val="none" w:sz="0" w:space="0" w:color="auto"/>
            <w:bottom w:val="none" w:sz="0" w:space="0" w:color="auto"/>
            <w:right w:val="none" w:sz="0" w:space="0" w:color="auto"/>
          </w:divBdr>
        </w:div>
        <w:div w:id="1596326422">
          <w:marLeft w:val="640"/>
          <w:marRight w:val="0"/>
          <w:marTop w:val="0"/>
          <w:marBottom w:val="0"/>
          <w:divBdr>
            <w:top w:val="none" w:sz="0" w:space="0" w:color="auto"/>
            <w:left w:val="none" w:sz="0" w:space="0" w:color="auto"/>
            <w:bottom w:val="none" w:sz="0" w:space="0" w:color="auto"/>
            <w:right w:val="none" w:sz="0" w:space="0" w:color="auto"/>
          </w:divBdr>
        </w:div>
        <w:div w:id="136460674">
          <w:marLeft w:val="640"/>
          <w:marRight w:val="0"/>
          <w:marTop w:val="0"/>
          <w:marBottom w:val="0"/>
          <w:divBdr>
            <w:top w:val="none" w:sz="0" w:space="0" w:color="auto"/>
            <w:left w:val="none" w:sz="0" w:space="0" w:color="auto"/>
            <w:bottom w:val="none" w:sz="0" w:space="0" w:color="auto"/>
            <w:right w:val="none" w:sz="0" w:space="0" w:color="auto"/>
          </w:divBdr>
        </w:div>
        <w:div w:id="1057321709">
          <w:marLeft w:val="640"/>
          <w:marRight w:val="0"/>
          <w:marTop w:val="0"/>
          <w:marBottom w:val="0"/>
          <w:divBdr>
            <w:top w:val="none" w:sz="0" w:space="0" w:color="auto"/>
            <w:left w:val="none" w:sz="0" w:space="0" w:color="auto"/>
            <w:bottom w:val="none" w:sz="0" w:space="0" w:color="auto"/>
            <w:right w:val="none" w:sz="0" w:space="0" w:color="auto"/>
          </w:divBdr>
        </w:div>
        <w:div w:id="259340413">
          <w:marLeft w:val="640"/>
          <w:marRight w:val="0"/>
          <w:marTop w:val="0"/>
          <w:marBottom w:val="0"/>
          <w:divBdr>
            <w:top w:val="none" w:sz="0" w:space="0" w:color="auto"/>
            <w:left w:val="none" w:sz="0" w:space="0" w:color="auto"/>
            <w:bottom w:val="none" w:sz="0" w:space="0" w:color="auto"/>
            <w:right w:val="none" w:sz="0" w:space="0" w:color="auto"/>
          </w:divBdr>
        </w:div>
        <w:div w:id="765804140">
          <w:marLeft w:val="640"/>
          <w:marRight w:val="0"/>
          <w:marTop w:val="0"/>
          <w:marBottom w:val="0"/>
          <w:divBdr>
            <w:top w:val="none" w:sz="0" w:space="0" w:color="auto"/>
            <w:left w:val="none" w:sz="0" w:space="0" w:color="auto"/>
            <w:bottom w:val="none" w:sz="0" w:space="0" w:color="auto"/>
            <w:right w:val="none" w:sz="0" w:space="0" w:color="auto"/>
          </w:divBdr>
        </w:div>
        <w:div w:id="1174297245">
          <w:marLeft w:val="640"/>
          <w:marRight w:val="0"/>
          <w:marTop w:val="0"/>
          <w:marBottom w:val="0"/>
          <w:divBdr>
            <w:top w:val="none" w:sz="0" w:space="0" w:color="auto"/>
            <w:left w:val="none" w:sz="0" w:space="0" w:color="auto"/>
            <w:bottom w:val="none" w:sz="0" w:space="0" w:color="auto"/>
            <w:right w:val="none" w:sz="0" w:space="0" w:color="auto"/>
          </w:divBdr>
        </w:div>
        <w:div w:id="1489708656">
          <w:marLeft w:val="640"/>
          <w:marRight w:val="0"/>
          <w:marTop w:val="0"/>
          <w:marBottom w:val="0"/>
          <w:divBdr>
            <w:top w:val="none" w:sz="0" w:space="0" w:color="auto"/>
            <w:left w:val="none" w:sz="0" w:space="0" w:color="auto"/>
            <w:bottom w:val="none" w:sz="0" w:space="0" w:color="auto"/>
            <w:right w:val="none" w:sz="0" w:space="0" w:color="auto"/>
          </w:divBdr>
        </w:div>
        <w:div w:id="596403189">
          <w:marLeft w:val="640"/>
          <w:marRight w:val="0"/>
          <w:marTop w:val="0"/>
          <w:marBottom w:val="0"/>
          <w:divBdr>
            <w:top w:val="none" w:sz="0" w:space="0" w:color="auto"/>
            <w:left w:val="none" w:sz="0" w:space="0" w:color="auto"/>
            <w:bottom w:val="none" w:sz="0" w:space="0" w:color="auto"/>
            <w:right w:val="none" w:sz="0" w:space="0" w:color="auto"/>
          </w:divBdr>
        </w:div>
        <w:div w:id="1542203901">
          <w:marLeft w:val="640"/>
          <w:marRight w:val="0"/>
          <w:marTop w:val="0"/>
          <w:marBottom w:val="0"/>
          <w:divBdr>
            <w:top w:val="none" w:sz="0" w:space="0" w:color="auto"/>
            <w:left w:val="none" w:sz="0" w:space="0" w:color="auto"/>
            <w:bottom w:val="none" w:sz="0" w:space="0" w:color="auto"/>
            <w:right w:val="none" w:sz="0" w:space="0" w:color="auto"/>
          </w:divBdr>
        </w:div>
        <w:div w:id="1547067031">
          <w:marLeft w:val="640"/>
          <w:marRight w:val="0"/>
          <w:marTop w:val="0"/>
          <w:marBottom w:val="0"/>
          <w:divBdr>
            <w:top w:val="none" w:sz="0" w:space="0" w:color="auto"/>
            <w:left w:val="none" w:sz="0" w:space="0" w:color="auto"/>
            <w:bottom w:val="none" w:sz="0" w:space="0" w:color="auto"/>
            <w:right w:val="none" w:sz="0" w:space="0" w:color="auto"/>
          </w:divBdr>
        </w:div>
        <w:div w:id="1716851961">
          <w:marLeft w:val="640"/>
          <w:marRight w:val="0"/>
          <w:marTop w:val="0"/>
          <w:marBottom w:val="0"/>
          <w:divBdr>
            <w:top w:val="none" w:sz="0" w:space="0" w:color="auto"/>
            <w:left w:val="none" w:sz="0" w:space="0" w:color="auto"/>
            <w:bottom w:val="none" w:sz="0" w:space="0" w:color="auto"/>
            <w:right w:val="none" w:sz="0" w:space="0" w:color="auto"/>
          </w:divBdr>
        </w:div>
        <w:div w:id="519439026">
          <w:marLeft w:val="640"/>
          <w:marRight w:val="0"/>
          <w:marTop w:val="0"/>
          <w:marBottom w:val="0"/>
          <w:divBdr>
            <w:top w:val="none" w:sz="0" w:space="0" w:color="auto"/>
            <w:left w:val="none" w:sz="0" w:space="0" w:color="auto"/>
            <w:bottom w:val="none" w:sz="0" w:space="0" w:color="auto"/>
            <w:right w:val="none" w:sz="0" w:space="0" w:color="auto"/>
          </w:divBdr>
        </w:div>
        <w:div w:id="1965038560">
          <w:marLeft w:val="640"/>
          <w:marRight w:val="0"/>
          <w:marTop w:val="0"/>
          <w:marBottom w:val="0"/>
          <w:divBdr>
            <w:top w:val="none" w:sz="0" w:space="0" w:color="auto"/>
            <w:left w:val="none" w:sz="0" w:space="0" w:color="auto"/>
            <w:bottom w:val="none" w:sz="0" w:space="0" w:color="auto"/>
            <w:right w:val="none" w:sz="0" w:space="0" w:color="auto"/>
          </w:divBdr>
        </w:div>
        <w:div w:id="1602378692">
          <w:marLeft w:val="640"/>
          <w:marRight w:val="0"/>
          <w:marTop w:val="0"/>
          <w:marBottom w:val="0"/>
          <w:divBdr>
            <w:top w:val="none" w:sz="0" w:space="0" w:color="auto"/>
            <w:left w:val="none" w:sz="0" w:space="0" w:color="auto"/>
            <w:bottom w:val="none" w:sz="0" w:space="0" w:color="auto"/>
            <w:right w:val="none" w:sz="0" w:space="0" w:color="auto"/>
          </w:divBdr>
        </w:div>
        <w:div w:id="32972361">
          <w:marLeft w:val="640"/>
          <w:marRight w:val="0"/>
          <w:marTop w:val="0"/>
          <w:marBottom w:val="0"/>
          <w:divBdr>
            <w:top w:val="none" w:sz="0" w:space="0" w:color="auto"/>
            <w:left w:val="none" w:sz="0" w:space="0" w:color="auto"/>
            <w:bottom w:val="none" w:sz="0" w:space="0" w:color="auto"/>
            <w:right w:val="none" w:sz="0" w:space="0" w:color="auto"/>
          </w:divBdr>
        </w:div>
        <w:div w:id="1916745910">
          <w:marLeft w:val="640"/>
          <w:marRight w:val="0"/>
          <w:marTop w:val="0"/>
          <w:marBottom w:val="0"/>
          <w:divBdr>
            <w:top w:val="none" w:sz="0" w:space="0" w:color="auto"/>
            <w:left w:val="none" w:sz="0" w:space="0" w:color="auto"/>
            <w:bottom w:val="none" w:sz="0" w:space="0" w:color="auto"/>
            <w:right w:val="none" w:sz="0" w:space="0" w:color="auto"/>
          </w:divBdr>
        </w:div>
        <w:div w:id="1024356672">
          <w:marLeft w:val="640"/>
          <w:marRight w:val="0"/>
          <w:marTop w:val="0"/>
          <w:marBottom w:val="0"/>
          <w:divBdr>
            <w:top w:val="none" w:sz="0" w:space="0" w:color="auto"/>
            <w:left w:val="none" w:sz="0" w:space="0" w:color="auto"/>
            <w:bottom w:val="none" w:sz="0" w:space="0" w:color="auto"/>
            <w:right w:val="none" w:sz="0" w:space="0" w:color="auto"/>
          </w:divBdr>
        </w:div>
        <w:div w:id="1121606211">
          <w:marLeft w:val="640"/>
          <w:marRight w:val="0"/>
          <w:marTop w:val="0"/>
          <w:marBottom w:val="0"/>
          <w:divBdr>
            <w:top w:val="none" w:sz="0" w:space="0" w:color="auto"/>
            <w:left w:val="none" w:sz="0" w:space="0" w:color="auto"/>
            <w:bottom w:val="none" w:sz="0" w:space="0" w:color="auto"/>
            <w:right w:val="none" w:sz="0" w:space="0" w:color="auto"/>
          </w:divBdr>
        </w:div>
        <w:div w:id="1474448442">
          <w:marLeft w:val="640"/>
          <w:marRight w:val="0"/>
          <w:marTop w:val="0"/>
          <w:marBottom w:val="0"/>
          <w:divBdr>
            <w:top w:val="none" w:sz="0" w:space="0" w:color="auto"/>
            <w:left w:val="none" w:sz="0" w:space="0" w:color="auto"/>
            <w:bottom w:val="none" w:sz="0" w:space="0" w:color="auto"/>
            <w:right w:val="none" w:sz="0" w:space="0" w:color="auto"/>
          </w:divBdr>
        </w:div>
        <w:div w:id="1901015067">
          <w:marLeft w:val="640"/>
          <w:marRight w:val="0"/>
          <w:marTop w:val="0"/>
          <w:marBottom w:val="0"/>
          <w:divBdr>
            <w:top w:val="none" w:sz="0" w:space="0" w:color="auto"/>
            <w:left w:val="none" w:sz="0" w:space="0" w:color="auto"/>
            <w:bottom w:val="none" w:sz="0" w:space="0" w:color="auto"/>
            <w:right w:val="none" w:sz="0" w:space="0" w:color="auto"/>
          </w:divBdr>
        </w:div>
        <w:div w:id="529148362">
          <w:marLeft w:val="640"/>
          <w:marRight w:val="0"/>
          <w:marTop w:val="0"/>
          <w:marBottom w:val="0"/>
          <w:divBdr>
            <w:top w:val="none" w:sz="0" w:space="0" w:color="auto"/>
            <w:left w:val="none" w:sz="0" w:space="0" w:color="auto"/>
            <w:bottom w:val="none" w:sz="0" w:space="0" w:color="auto"/>
            <w:right w:val="none" w:sz="0" w:space="0" w:color="auto"/>
          </w:divBdr>
        </w:div>
        <w:div w:id="1241670950">
          <w:marLeft w:val="640"/>
          <w:marRight w:val="0"/>
          <w:marTop w:val="0"/>
          <w:marBottom w:val="0"/>
          <w:divBdr>
            <w:top w:val="none" w:sz="0" w:space="0" w:color="auto"/>
            <w:left w:val="none" w:sz="0" w:space="0" w:color="auto"/>
            <w:bottom w:val="none" w:sz="0" w:space="0" w:color="auto"/>
            <w:right w:val="none" w:sz="0" w:space="0" w:color="auto"/>
          </w:divBdr>
        </w:div>
        <w:div w:id="2105572742">
          <w:marLeft w:val="640"/>
          <w:marRight w:val="0"/>
          <w:marTop w:val="0"/>
          <w:marBottom w:val="0"/>
          <w:divBdr>
            <w:top w:val="none" w:sz="0" w:space="0" w:color="auto"/>
            <w:left w:val="none" w:sz="0" w:space="0" w:color="auto"/>
            <w:bottom w:val="none" w:sz="0" w:space="0" w:color="auto"/>
            <w:right w:val="none" w:sz="0" w:space="0" w:color="auto"/>
          </w:divBdr>
        </w:div>
        <w:div w:id="933131803">
          <w:marLeft w:val="640"/>
          <w:marRight w:val="0"/>
          <w:marTop w:val="0"/>
          <w:marBottom w:val="0"/>
          <w:divBdr>
            <w:top w:val="none" w:sz="0" w:space="0" w:color="auto"/>
            <w:left w:val="none" w:sz="0" w:space="0" w:color="auto"/>
            <w:bottom w:val="none" w:sz="0" w:space="0" w:color="auto"/>
            <w:right w:val="none" w:sz="0" w:space="0" w:color="auto"/>
          </w:divBdr>
        </w:div>
        <w:div w:id="653682647">
          <w:marLeft w:val="640"/>
          <w:marRight w:val="0"/>
          <w:marTop w:val="0"/>
          <w:marBottom w:val="0"/>
          <w:divBdr>
            <w:top w:val="none" w:sz="0" w:space="0" w:color="auto"/>
            <w:left w:val="none" w:sz="0" w:space="0" w:color="auto"/>
            <w:bottom w:val="none" w:sz="0" w:space="0" w:color="auto"/>
            <w:right w:val="none" w:sz="0" w:space="0" w:color="auto"/>
          </w:divBdr>
        </w:div>
      </w:divsChild>
    </w:div>
    <w:div w:id="1238325257">
      <w:bodyDiv w:val="1"/>
      <w:marLeft w:val="0"/>
      <w:marRight w:val="0"/>
      <w:marTop w:val="0"/>
      <w:marBottom w:val="0"/>
      <w:divBdr>
        <w:top w:val="none" w:sz="0" w:space="0" w:color="auto"/>
        <w:left w:val="none" w:sz="0" w:space="0" w:color="auto"/>
        <w:bottom w:val="none" w:sz="0" w:space="0" w:color="auto"/>
        <w:right w:val="none" w:sz="0" w:space="0" w:color="auto"/>
      </w:divBdr>
      <w:divsChild>
        <w:div w:id="1677686687">
          <w:marLeft w:val="640"/>
          <w:marRight w:val="0"/>
          <w:marTop w:val="0"/>
          <w:marBottom w:val="0"/>
          <w:divBdr>
            <w:top w:val="none" w:sz="0" w:space="0" w:color="auto"/>
            <w:left w:val="none" w:sz="0" w:space="0" w:color="auto"/>
            <w:bottom w:val="none" w:sz="0" w:space="0" w:color="auto"/>
            <w:right w:val="none" w:sz="0" w:space="0" w:color="auto"/>
          </w:divBdr>
        </w:div>
        <w:div w:id="1127821803">
          <w:marLeft w:val="640"/>
          <w:marRight w:val="0"/>
          <w:marTop w:val="0"/>
          <w:marBottom w:val="0"/>
          <w:divBdr>
            <w:top w:val="none" w:sz="0" w:space="0" w:color="auto"/>
            <w:left w:val="none" w:sz="0" w:space="0" w:color="auto"/>
            <w:bottom w:val="none" w:sz="0" w:space="0" w:color="auto"/>
            <w:right w:val="none" w:sz="0" w:space="0" w:color="auto"/>
          </w:divBdr>
        </w:div>
        <w:div w:id="524950824">
          <w:marLeft w:val="640"/>
          <w:marRight w:val="0"/>
          <w:marTop w:val="0"/>
          <w:marBottom w:val="0"/>
          <w:divBdr>
            <w:top w:val="none" w:sz="0" w:space="0" w:color="auto"/>
            <w:left w:val="none" w:sz="0" w:space="0" w:color="auto"/>
            <w:bottom w:val="none" w:sz="0" w:space="0" w:color="auto"/>
            <w:right w:val="none" w:sz="0" w:space="0" w:color="auto"/>
          </w:divBdr>
        </w:div>
        <w:div w:id="330529241">
          <w:marLeft w:val="640"/>
          <w:marRight w:val="0"/>
          <w:marTop w:val="0"/>
          <w:marBottom w:val="0"/>
          <w:divBdr>
            <w:top w:val="none" w:sz="0" w:space="0" w:color="auto"/>
            <w:left w:val="none" w:sz="0" w:space="0" w:color="auto"/>
            <w:bottom w:val="none" w:sz="0" w:space="0" w:color="auto"/>
            <w:right w:val="none" w:sz="0" w:space="0" w:color="auto"/>
          </w:divBdr>
        </w:div>
        <w:div w:id="913860304">
          <w:marLeft w:val="640"/>
          <w:marRight w:val="0"/>
          <w:marTop w:val="0"/>
          <w:marBottom w:val="0"/>
          <w:divBdr>
            <w:top w:val="none" w:sz="0" w:space="0" w:color="auto"/>
            <w:left w:val="none" w:sz="0" w:space="0" w:color="auto"/>
            <w:bottom w:val="none" w:sz="0" w:space="0" w:color="auto"/>
            <w:right w:val="none" w:sz="0" w:space="0" w:color="auto"/>
          </w:divBdr>
        </w:div>
        <w:div w:id="1338194833">
          <w:marLeft w:val="640"/>
          <w:marRight w:val="0"/>
          <w:marTop w:val="0"/>
          <w:marBottom w:val="0"/>
          <w:divBdr>
            <w:top w:val="none" w:sz="0" w:space="0" w:color="auto"/>
            <w:left w:val="none" w:sz="0" w:space="0" w:color="auto"/>
            <w:bottom w:val="none" w:sz="0" w:space="0" w:color="auto"/>
            <w:right w:val="none" w:sz="0" w:space="0" w:color="auto"/>
          </w:divBdr>
        </w:div>
        <w:div w:id="1187863871">
          <w:marLeft w:val="640"/>
          <w:marRight w:val="0"/>
          <w:marTop w:val="0"/>
          <w:marBottom w:val="0"/>
          <w:divBdr>
            <w:top w:val="none" w:sz="0" w:space="0" w:color="auto"/>
            <w:left w:val="none" w:sz="0" w:space="0" w:color="auto"/>
            <w:bottom w:val="none" w:sz="0" w:space="0" w:color="auto"/>
            <w:right w:val="none" w:sz="0" w:space="0" w:color="auto"/>
          </w:divBdr>
        </w:div>
        <w:div w:id="1255817792">
          <w:marLeft w:val="640"/>
          <w:marRight w:val="0"/>
          <w:marTop w:val="0"/>
          <w:marBottom w:val="0"/>
          <w:divBdr>
            <w:top w:val="none" w:sz="0" w:space="0" w:color="auto"/>
            <w:left w:val="none" w:sz="0" w:space="0" w:color="auto"/>
            <w:bottom w:val="none" w:sz="0" w:space="0" w:color="auto"/>
            <w:right w:val="none" w:sz="0" w:space="0" w:color="auto"/>
          </w:divBdr>
        </w:div>
        <w:div w:id="477965710">
          <w:marLeft w:val="640"/>
          <w:marRight w:val="0"/>
          <w:marTop w:val="0"/>
          <w:marBottom w:val="0"/>
          <w:divBdr>
            <w:top w:val="none" w:sz="0" w:space="0" w:color="auto"/>
            <w:left w:val="none" w:sz="0" w:space="0" w:color="auto"/>
            <w:bottom w:val="none" w:sz="0" w:space="0" w:color="auto"/>
            <w:right w:val="none" w:sz="0" w:space="0" w:color="auto"/>
          </w:divBdr>
        </w:div>
        <w:div w:id="922033127">
          <w:marLeft w:val="640"/>
          <w:marRight w:val="0"/>
          <w:marTop w:val="0"/>
          <w:marBottom w:val="0"/>
          <w:divBdr>
            <w:top w:val="none" w:sz="0" w:space="0" w:color="auto"/>
            <w:left w:val="none" w:sz="0" w:space="0" w:color="auto"/>
            <w:bottom w:val="none" w:sz="0" w:space="0" w:color="auto"/>
            <w:right w:val="none" w:sz="0" w:space="0" w:color="auto"/>
          </w:divBdr>
        </w:div>
        <w:div w:id="1964190528">
          <w:marLeft w:val="640"/>
          <w:marRight w:val="0"/>
          <w:marTop w:val="0"/>
          <w:marBottom w:val="0"/>
          <w:divBdr>
            <w:top w:val="none" w:sz="0" w:space="0" w:color="auto"/>
            <w:left w:val="none" w:sz="0" w:space="0" w:color="auto"/>
            <w:bottom w:val="none" w:sz="0" w:space="0" w:color="auto"/>
            <w:right w:val="none" w:sz="0" w:space="0" w:color="auto"/>
          </w:divBdr>
        </w:div>
        <w:div w:id="1160848237">
          <w:marLeft w:val="640"/>
          <w:marRight w:val="0"/>
          <w:marTop w:val="0"/>
          <w:marBottom w:val="0"/>
          <w:divBdr>
            <w:top w:val="none" w:sz="0" w:space="0" w:color="auto"/>
            <w:left w:val="none" w:sz="0" w:space="0" w:color="auto"/>
            <w:bottom w:val="none" w:sz="0" w:space="0" w:color="auto"/>
            <w:right w:val="none" w:sz="0" w:space="0" w:color="auto"/>
          </w:divBdr>
        </w:div>
        <w:div w:id="200440646">
          <w:marLeft w:val="640"/>
          <w:marRight w:val="0"/>
          <w:marTop w:val="0"/>
          <w:marBottom w:val="0"/>
          <w:divBdr>
            <w:top w:val="none" w:sz="0" w:space="0" w:color="auto"/>
            <w:left w:val="none" w:sz="0" w:space="0" w:color="auto"/>
            <w:bottom w:val="none" w:sz="0" w:space="0" w:color="auto"/>
            <w:right w:val="none" w:sz="0" w:space="0" w:color="auto"/>
          </w:divBdr>
        </w:div>
        <w:div w:id="1394231048">
          <w:marLeft w:val="640"/>
          <w:marRight w:val="0"/>
          <w:marTop w:val="0"/>
          <w:marBottom w:val="0"/>
          <w:divBdr>
            <w:top w:val="none" w:sz="0" w:space="0" w:color="auto"/>
            <w:left w:val="none" w:sz="0" w:space="0" w:color="auto"/>
            <w:bottom w:val="none" w:sz="0" w:space="0" w:color="auto"/>
            <w:right w:val="none" w:sz="0" w:space="0" w:color="auto"/>
          </w:divBdr>
        </w:div>
        <w:div w:id="649285780">
          <w:marLeft w:val="640"/>
          <w:marRight w:val="0"/>
          <w:marTop w:val="0"/>
          <w:marBottom w:val="0"/>
          <w:divBdr>
            <w:top w:val="none" w:sz="0" w:space="0" w:color="auto"/>
            <w:left w:val="none" w:sz="0" w:space="0" w:color="auto"/>
            <w:bottom w:val="none" w:sz="0" w:space="0" w:color="auto"/>
            <w:right w:val="none" w:sz="0" w:space="0" w:color="auto"/>
          </w:divBdr>
        </w:div>
        <w:div w:id="1338193591">
          <w:marLeft w:val="640"/>
          <w:marRight w:val="0"/>
          <w:marTop w:val="0"/>
          <w:marBottom w:val="0"/>
          <w:divBdr>
            <w:top w:val="none" w:sz="0" w:space="0" w:color="auto"/>
            <w:left w:val="none" w:sz="0" w:space="0" w:color="auto"/>
            <w:bottom w:val="none" w:sz="0" w:space="0" w:color="auto"/>
            <w:right w:val="none" w:sz="0" w:space="0" w:color="auto"/>
          </w:divBdr>
        </w:div>
        <w:div w:id="754089523">
          <w:marLeft w:val="640"/>
          <w:marRight w:val="0"/>
          <w:marTop w:val="0"/>
          <w:marBottom w:val="0"/>
          <w:divBdr>
            <w:top w:val="none" w:sz="0" w:space="0" w:color="auto"/>
            <w:left w:val="none" w:sz="0" w:space="0" w:color="auto"/>
            <w:bottom w:val="none" w:sz="0" w:space="0" w:color="auto"/>
            <w:right w:val="none" w:sz="0" w:space="0" w:color="auto"/>
          </w:divBdr>
        </w:div>
        <w:div w:id="552736780">
          <w:marLeft w:val="640"/>
          <w:marRight w:val="0"/>
          <w:marTop w:val="0"/>
          <w:marBottom w:val="0"/>
          <w:divBdr>
            <w:top w:val="none" w:sz="0" w:space="0" w:color="auto"/>
            <w:left w:val="none" w:sz="0" w:space="0" w:color="auto"/>
            <w:bottom w:val="none" w:sz="0" w:space="0" w:color="auto"/>
            <w:right w:val="none" w:sz="0" w:space="0" w:color="auto"/>
          </w:divBdr>
        </w:div>
        <w:div w:id="228537144">
          <w:marLeft w:val="640"/>
          <w:marRight w:val="0"/>
          <w:marTop w:val="0"/>
          <w:marBottom w:val="0"/>
          <w:divBdr>
            <w:top w:val="none" w:sz="0" w:space="0" w:color="auto"/>
            <w:left w:val="none" w:sz="0" w:space="0" w:color="auto"/>
            <w:bottom w:val="none" w:sz="0" w:space="0" w:color="auto"/>
            <w:right w:val="none" w:sz="0" w:space="0" w:color="auto"/>
          </w:divBdr>
        </w:div>
        <w:div w:id="1873372931">
          <w:marLeft w:val="640"/>
          <w:marRight w:val="0"/>
          <w:marTop w:val="0"/>
          <w:marBottom w:val="0"/>
          <w:divBdr>
            <w:top w:val="none" w:sz="0" w:space="0" w:color="auto"/>
            <w:left w:val="none" w:sz="0" w:space="0" w:color="auto"/>
            <w:bottom w:val="none" w:sz="0" w:space="0" w:color="auto"/>
            <w:right w:val="none" w:sz="0" w:space="0" w:color="auto"/>
          </w:divBdr>
        </w:div>
        <w:div w:id="2090540342">
          <w:marLeft w:val="640"/>
          <w:marRight w:val="0"/>
          <w:marTop w:val="0"/>
          <w:marBottom w:val="0"/>
          <w:divBdr>
            <w:top w:val="none" w:sz="0" w:space="0" w:color="auto"/>
            <w:left w:val="none" w:sz="0" w:space="0" w:color="auto"/>
            <w:bottom w:val="none" w:sz="0" w:space="0" w:color="auto"/>
            <w:right w:val="none" w:sz="0" w:space="0" w:color="auto"/>
          </w:divBdr>
        </w:div>
        <w:div w:id="654994112">
          <w:marLeft w:val="640"/>
          <w:marRight w:val="0"/>
          <w:marTop w:val="0"/>
          <w:marBottom w:val="0"/>
          <w:divBdr>
            <w:top w:val="none" w:sz="0" w:space="0" w:color="auto"/>
            <w:left w:val="none" w:sz="0" w:space="0" w:color="auto"/>
            <w:bottom w:val="none" w:sz="0" w:space="0" w:color="auto"/>
            <w:right w:val="none" w:sz="0" w:space="0" w:color="auto"/>
          </w:divBdr>
        </w:div>
        <w:div w:id="1610238565">
          <w:marLeft w:val="640"/>
          <w:marRight w:val="0"/>
          <w:marTop w:val="0"/>
          <w:marBottom w:val="0"/>
          <w:divBdr>
            <w:top w:val="none" w:sz="0" w:space="0" w:color="auto"/>
            <w:left w:val="none" w:sz="0" w:space="0" w:color="auto"/>
            <w:bottom w:val="none" w:sz="0" w:space="0" w:color="auto"/>
            <w:right w:val="none" w:sz="0" w:space="0" w:color="auto"/>
          </w:divBdr>
        </w:div>
        <w:div w:id="435637529">
          <w:marLeft w:val="640"/>
          <w:marRight w:val="0"/>
          <w:marTop w:val="0"/>
          <w:marBottom w:val="0"/>
          <w:divBdr>
            <w:top w:val="none" w:sz="0" w:space="0" w:color="auto"/>
            <w:left w:val="none" w:sz="0" w:space="0" w:color="auto"/>
            <w:bottom w:val="none" w:sz="0" w:space="0" w:color="auto"/>
            <w:right w:val="none" w:sz="0" w:space="0" w:color="auto"/>
          </w:divBdr>
        </w:div>
        <w:div w:id="1215119537">
          <w:marLeft w:val="640"/>
          <w:marRight w:val="0"/>
          <w:marTop w:val="0"/>
          <w:marBottom w:val="0"/>
          <w:divBdr>
            <w:top w:val="none" w:sz="0" w:space="0" w:color="auto"/>
            <w:left w:val="none" w:sz="0" w:space="0" w:color="auto"/>
            <w:bottom w:val="none" w:sz="0" w:space="0" w:color="auto"/>
            <w:right w:val="none" w:sz="0" w:space="0" w:color="auto"/>
          </w:divBdr>
        </w:div>
        <w:div w:id="1642538819">
          <w:marLeft w:val="640"/>
          <w:marRight w:val="0"/>
          <w:marTop w:val="0"/>
          <w:marBottom w:val="0"/>
          <w:divBdr>
            <w:top w:val="none" w:sz="0" w:space="0" w:color="auto"/>
            <w:left w:val="none" w:sz="0" w:space="0" w:color="auto"/>
            <w:bottom w:val="none" w:sz="0" w:space="0" w:color="auto"/>
            <w:right w:val="none" w:sz="0" w:space="0" w:color="auto"/>
          </w:divBdr>
        </w:div>
        <w:div w:id="1367869984">
          <w:marLeft w:val="640"/>
          <w:marRight w:val="0"/>
          <w:marTop w:val="0"/>
          <w:marBottom w:val="0"/>
          <w:divBdr>
            <w:top w:val="none" w:sz="0" w:space="0" w:color="auto"/>
            <w:left w:val="none" w:sz="0" w:space="0" w:color="auto"/>
            <w:bottom w:val="none" w:sz="0" w:space="0" w:color="auto"/>
            <w:right w:val="none" w:sz="0" w:space="0" w:color="auto"/>
          </w:divBdr>
        </w:div>
        <w:div w:id="82802967">
          <w:marLeft w:val="640"/>
          <w:marRight w:val="0"/>
          <w:marTop w:val="0"/>
          <w:marBottom w:val="0"/>
          <w:divBdr>
            <w:top w:val="none" w:sz="0" w:space="0" w:color="auto"/>
            <w:left w:val="none" w:sz="0" w:space="0" w:color="auto"/>
            <w:bottom w:val="none" w:sz="0" w:space="0" w:color="auto"/>
            <w:right w:val="none" w:sz="0" w:space="0" w:color="auto"/>
          </w:divBdr>
        </w:div>
        <w:div w:id="350495013">
          <w:marLeft w:val="640"/>
          <w:marRight w:val="0"/>
          <w:marTop w:val="0"/>
          <w:marBottom w:val="0"/>
          <w:divBdr>
            <w:top w:val="none" w:sz="0" w:space="0" w:color="auto"/>
            <w:left w:val="none" w:sz="0" w:space="0" w:color="auto"/>
            <w:bottom w:val="none" w:sz="0" w:space="0" w:color="auto"/>
            <w:right w:val="none" w:sz="0" w:space="0" w:color="auto"/>
          </w:divBdr>
        </w:div>
        <w:div w:id="213584576">
          <w:marLeft w:val="640"/>
          <w:marRight w:val="0"/>
          <w:marTop w:val="0"/>
          <w:marBottom w:val="0"/>
          <w:divBdr>
            <w:top w:val="none" w:sz="0" w:space="0" w:color="auto"/>
            <w:left w:val="none" w:sz="0" w:space="0" w:color="auto"/>
            <w:bottom w:val="none" w:sz="0" w:space="0" w:color="auto"/>
            <w:right w:val="none" w:sz="0" w:space="0" w:color="auto"/>
          </w:divBdr>
        </w:div>
        <w:div w:id="2029209955">
          <w:marLeft w:val="640"/>
          <w:marRight w:val="0"/>
          <w:marTop w:val="0"/>
          <w:marBottom w:val="0"/>
          <w:divBdr>
            <w:top w:val="none" w:sz="0" w:space="0" w:color="auto"/>
            <w:left w:val="none" w:sz="0" w:space="0" w:color="auto"/>
            <w:bottom w:val="none" w:sz="0" w:space="0" w:color="auto"/>
            <w:right w:val="none" w:sz="0" w:space="0" w:color="auto"/>
          </w:divBdr>
        </w:div>
        <w:div w:id="1797092169">
          <w:marLeft w:val="640"/>
          <w:marRight w:val="0"/>
          <w:marTop w:val="0"/>
          <w:marBottom w:val="0"/>
          <w:divBdr>
            <w:top w:val="none" w:sz="0" w:space="0" w:color="auto"/>
            <w:left w:val="none" w:sz="0" w:space="0" w:color="auto"/>
            <w:bottom w:val="none" w:sz="0" w:space="0" w:color="auto"/>
            <w:right w:val="none" w:sz="0" w:space="0" w:color="auto"/>
          </w:divBdr>
        </w:div>
        <w:div w:id="1478304385">
          <w:marLeft w:val="640"/>
          <w:marRight w:val="0"/>
          <w:marTop w:val="0"/>
          <w:marBottom w:val="0"/>
          <w:divBdr>
            <w:top w:val="none" w:sz="0" w:space="0" w:color="auto"/>
            <w:left w:val="none" w:sz="0" w:space="0" w:color="auto"/>
            <w:bottom w:val="none" w:sz="0" w:space="0" w:color="auto"/>
            <w:right w:val="none" w:sz="0" w:space="0" w:color="auto"/>
          </w:divBdr>
        </w:div>
        <w:div w:id="889341670">
          <w:marLeft w:val="640"/>
          <w:marRight w:val="0"/>
          <w:marTop w:val="0"/>
          <w:marBottom w:val="0"/>
          <w:divBdr>
            <w:top w:val="none" w:sz="0" w:space="0" w:color="auto"/>
            <w:left w:val="none" w:sz="0" w:space="0" w:color="auto"/>
            <w:bottom w:val="none" w:sz="0" w:space="0" w:color="auto"/>
            <w:right w:val="none" w:sz="0" w:space="0" w:color="auto"/>
          </w:divBdr>
        </w:div>
        <w:div w:id="273752548">
          <w:marLeft w:val="640"/>
          <w:marRight w:val="0"/>
          <w:marTop w:val="0"/>
          <w:marBottom w:val="0"/>
          <w:divBdr>
            <w:top w:val="none" w:sz="0" w:space="0" w:color="auto"/>
            <w:left w:val="none" w:sz="0" w:space="0" w:color="auto"/>
            <w:bottom w:val="none" w:sz="0" w:space="0" w:color="auto"/>
            <w:right w:val="none" w:sz="0" w:space="0" w:color="auto"/>
          </w:divBdr>
        </w:div>
        <w:div w:id="1225793110">
          <w:marLeft w:val="640"/>
          <w:marRight w:val="0"/>
          <w:marTop w:val="0"/>
          <w:marBottom w:val="0"/>
          <w:divBdr>
            <w:top w:val="none" w:sz="0" w:space="0" w:color="auto"/>
            <w:left w:val="none" w:sz="0" w:space="0" w:color="auto"/>
            <w:bottom w:val="none" w:sz="0" w:space="0" w:color="auto"/>
            <w:right w:val="none" w:sz="0" w:space="0" w:color="auto"/>
          </w:divBdr>
        </w:div>
        <w:div w:id="1287590486">
          <w:marLeft w:val="640"/>
          <w:marRight w:val="0"/>
          <w:marTop w:val="0"/>
          <w:marBottom w:val="0"/>
          <w:divBdr>
            <w:top w:val="none" w:sz="0" w:space="0" w:color="auto"/>
            <w:left w:val="none" w:sz="0" w:space="0" w:color="auto"/>
            <w:bottom w:val="none" w:sz="0" w:space="0" w:color="auto"/>
            <w:right w:val="none" w:sz="0" w:space="0" w:color="auto"/>
          </w:divBdr>
        </w:div>
        <w:div w:id="198788814">
          <w:marLeft w:val="640"/>
          <w:marRight w:val="0"/>
          <w:marTop w:val="0"/>
          <w:marBottom w:val="0"/>
          <w:divBdr>
            <w:top w:val="none" w:sz="0" w:space="0" w:color="auto"/>
            <w:left w:val="none" w:sz="0" w:space="0" w:color="auto"/>
            <w:bottom w:val="none" w:sz="0" w:space="0" w:color="auto"/>
            <w:right w:val="none" w:sz="0" w:space="0" w:color="auto"/>
          </w:divBdr>
        </w:div>
        <w:div w:id="1605186448">
          <w:marLeft w:val="640"/>
          <w:marRight w:val="0"/>
          <w:marTop w:val="0"/>
          <w:marBottom w:val="0"/>
          <w:divBdr>
            <w:top w:val="none" w:sz="0" w:space="0" w:color="auto"/>
            <w:left w:val="none" w:sz="0" w:space="0" w:color="auto"/>
            <w:bottom w:val="none" w:sz="0" w:space="0" w:color="auto"/>
            <w:right w:val="none" w:sz="0" w:space="0" w:color="auto"/>
          </w:divBdr>
        </w:div>
        <w:div w:id="1041055771">
          <w:marLeft w:val="640"/>
          <w:marRight w:val="0"/>
          <w:marTop w:val="0"/>
          <w:marBottom w:val="0"/>
          <w:divBdr>
            <w:top w:val="none" w:sz="0" w:space="0" w:color="auto"/>
            <w:left w:val="none" w:sz="0" w:space="0" w:color="auto"/>
            <w:bottom w:val="none" w:sz="0" w:space="0" w:color="auto"/>
            <w:right w:val="none" w:sz="0" w:space="0" w:color="auto"/>
          </w:divBdr>
        </w:div>
        <w:div w:id="1715695505">
          <w:marLeft w:val="640"/>
          <w:marRight w:val="0"/>
          <w:marTop w:val="0"/>
          <w:marBottom w:val="0"/>
          <w:divBdr>
            <w:top w:val="none" w:sz="0" w:space="0" w:color="auto"/>
            <w:left w:val="none" w:sz="0" w:space="0" w:color="auto"/>
            <w:bottom w:val="none" w:sz="0" w:space="0" w:color="auto"/>
            <w:right w:val="none" w:sz="0" w:space="0" w:color="auto"/>
          </w:divBdr>
        </w:div>
        <w:div w:id="1235240766">
          <w:marLeft w:val="640"/>
          <w:marRight w:val="0"/>
          <w:marTop w:val="0"/>
          <w:marBottom w:val="0"/>
          <w:divBdr>
            <w:top w:val="none" w:sz="0" w:space="0" w:color="auto"/>
            <w:left w:val="none" w:sz="0" w:space="0" w:color="auto"/>
            <w:bottom w:val="none" w:sz="0" w:space="0" w:color="auto"/>
            <w:right w:val="none" w:sz="0" w:space="0" w:color="auto"/>
          </w:divBdr>
        </w:div>
        <w:div w:id="736629270">
          <w:marLeft w:val="640"/>
          <w:marRight w:val="0"/>
          <w:marTop w:val="0"/>
          <w:marBottom w:val="0"/>
          <w:divBdr>
            <w:top w:val="none" w:sz="0" w:space="0" w:color="auto"/>
            <w:left w:val="none" w:sz="0" w:space="0" w:color="auto"/>
            <w:bottom w:val="none" w:sz="0" w:space="0" w:color="auto"/>
            <w:right w:val="none" w:sz="0" w:space="0" w:color="auto"/>
          </w:divBdr>
        </w:div>
        <w:div w:id="1519082426">
          <w:marLeft w:val="640"/>
          <w:marRight w:val="0"/>
          <w:marTop w:val="0"/>
          <w:marBottom w:val="0"/>
          <w:divBdr>
            <w:top w:val="none" w:sz="0" w:space="0" w:color="auto"/>
            <w:left w:val="none" w:sz="0" w:space="0" w:color="auto"/>
            <w:bottom w:val="none" w:sz="0" w:space="0" w:color="auto"/>
            <w:right w:val="none" w:sz="0" w:space="0" w:color="auto"/>
          </w:divBdr>
        </w:div>
        <w:div w:id="549653200">
          <w:marLeft w:val="640"/>
          <w:marRight w:val="0"/>
          <w:marTop w:val="0"/>
          <w:marBottom w:val="0"/>
          <w:divBdr>
            <w:top w:val="none" w:sz="0" w:space="0" w:color="auto"/>
            <w:left w:val="none" w:sz="0" w:space="0" w:color="auto"/>
            <w:bottom w:val="none" w:sz="0" w:space="0" w:color="auto"/>
            <w:right w:val="none" w:sz="0" w:space="0" w:color="auto"/>
          </w:divBdr>
        </w:div>
        <w:div w:id="1375619044">
          <w:marLeft w:val="640"/>
          <w:marRight w:val="0"/>
          <w:marTop w:val="0"/>
          <w:marBottom w:val="0"/>
          <w:divBdr>
            <w:top w:val="none" w:sz="0" w:space="0" w:color="auto"/>
            <w:left w:val="none" w:sz="0" w:space="0" w:color="auto"/>
            <w:bottom w:val="none" w:sz="0" w:space="0" w:color="auto"/>
            <w:right w:val="none" w:sz="0" w:space="0" w:color="auto"/>
          </w:divBdr>
        </w:div>
        <w:div w:id="338968019">
          <w:marLeft w:val="640"/>
          <w:marRight w:val="0"/>
          <w:marTop w:val="0"/>
          <w:marBottom w:val="0"/>
          <w:divBdr>
            <w:top w:val="none" w:sz="0" w:space="0" w:color="auto"/>
            <w:left w:val="none" w:sz="0" w:space="0" w:color="auto"/>
            <w:bottom w:val="none" w:sz="0" w:space="0" w:color="auto"/>
            <w:right w:val="none" w:sz="0" w:space="0" w:color="auto"/>
          </w:divBdr>
        </w:div>
        <w:div w:id="1669600238">
          <w:marLeft w:val="640"/>
          <w:marRight w:val="0"/>
          <w:marTop w:val="0"/>
          <w:marBottom w:val="0"/>
          <w:divBdr>
            <w:top w:val="none" w:sz="0" w:space="0" w:color="auto"/>
            <w:left w:val="none" w:sz="0" w:space="0" w:color="auto"/>
            <w:bottom w:val="none" w:sz="0" w:space="0" w:color="auto"/>
            <w:right w:val="none" w:sz="0" w:space="0" w:color="auto"/>
          </w:divBdr>
        </w:div>
        <w:div w:id="666134403">
          <w:marLeft w:val="640"/>
          <w:marRight w:val="0"/>
          <w:marTop w:val="0"/>
          <w:marBottom w:val="0"/>
          <w:divBdr>
            <w:top w:val="none" w:sz="0" w:space="0" w:color="auto"/>
            <w:left w:val="none" w:sz="0" w:space="0" w:color="auto"/>
            <w:bottom w:val="none" w:sz="0" w:space="0" w:color="auto"/>
            <w:right w:val="none" w:sz="0" w:space="0" w:color="auto"/>
          </w:divBdr>
        </w:div>
        <w:div w:id="752123243">
          <w:marLeft w:val="640"/>
          <w:marRight w:val="0"/>
          <w:marTop w:val="0"/>
          <w:marBottom w:val="0"/>
          <w:divBdr>
            <w:top w:val="none" w:sz="0" w:space="0" w:color="auto"/>
            <w:left w:val="none" w:sz="0" w:space="0" w:color="auto"/>
            <w:bottom w:val="none" w:sz="0" w:space="0" w:color="auto"/>
            <w:right w:val="none" w:sz="0" w:space="0" w:color="auto"/>
          </w:divBdr>
        </w:div>
        <w:div w:id="452021870">
          <w:marLeft w:val="640"/>
          <w:marRight w:val="0"/>
          <w:marTop w:val="0"/>
          <w:marBottom w:val="0"/>
          <w:divBdr>
            <w:top w:val="none" w:sz="0" w:space="0" w:color="auto"/>
            <w:left w:val="none" w:sz="0" w:space="0" w:color="auto"/>
            <w:bottom w:val="none" w:sz="0" w:space="0" w:color="auto"/>
            <w:right w:val="none" w:sz="0" w:space="0" w:color="auto"/>
          </w:divBdr>
        </w:div>
        <w:div w:id="22025857">
          <w:marLeft w:val="640"/>
          <w:marRight w:val="0"/>
          <w:marTop w:val="0"/>
          <w:marBottom w:val="0"/>
          <w:divBdr>
            <w:top w:val="none" w:sz="0" w:space="0" w:color="auto"/>
            <w:left w:val="none" w:sz="0" w:space="0" w:color="auto"/>
            <w:bottom w:val="none" w:sz="0" w:space="0" w:color="auto"/>
            <w:right w:val="none" w:sz="0" w:space="0" w:color="auto"/>
          </w:divBdr>
        </w:div>
        <w:div w:id="1675374748">
          <w:marLeft w:val="640"/>
          <w:marRight w:val="0"/>
          <w:marTop w:val="0"/>
          <w:marBottom w:val="0"/>
          <w:divBdr>
            <w:top w:val="none" w:sz="0" w:space="0" w:color="auto"/>
            <w:left w:val="none" w:sz="0" w:space="0" w:color="auto"/>
            <w:bottom w:val="none" w:sz="0" w:space="0" w:color="auto"/>
            <w:right w:val="none" w:sz="0" w:space="0" w:color="auto"/>
          </w:divBdr>
        </w:div>
        <w:div w:id="1811364598">
          <w:marLeft w:val="640"/>
          <w:marRight w:val="0"/>
          <w:marTop w:val="0"/>
          <w:marBottom w:val="0"/>
          <w:divBdr>
            <w:top w:val="none" w:sz="0" w:space="0" w:color="auto"/>
            <w:left w:val="none" w:sz="0" w:space="0" w:color="auto"/>
            <w:bottom w:val="none" w:sz="0" w:space="0" w:color="auto"/>
            <w:right w:val="none" w:sz="0" w:space="0" w:color="auto"/>
          </w:divBdr>
        </w:div>
        <w:div w:id="1983465020">
          <w:marLeft w:val="640"/>
          <w:marRight w:val="0"/>
          <w:marTop w:val="0"/>
          <w:marBottom w:val="0"/>
          <w:divBdr>
            <w:top w:val="none" w:sz="0" w:space="0" w:color="auto"/>
            <w:left w:val="none" w:sz="0" w:space="0" w:color="auto"/>
            <w:bottom w:val="none" w:sz="0" w:space="0" w:color="auto"/>
            <w:right w:val="none" w:sz="0" w:space="0" w:color="auto"/>
          </w:divBdr>
        </w:div>
        <w:div w:id="287207103">
          <w:marLeft w:val="640"/>
          <w:marRight w:val="0"/>
          <w:marTop w:val="0"/>
          <w:marBottom w:val="0"/>
          <w:divBdr>
            <w:top w:val="none" w:sz="0" w:space="0" w:color="auto"/>
            <w:left w:val="none" w:sz="0" w:space="0" w:color="auto"/>
            <w:bottom w:val="none" w:sz="0" w:space="0" w:color="auto"/>
            <w:right w:val="none" w:sz="0" w:space="0" w:color="auto"/>
          </w:divBdr>
        </w:div>
        <w:div w:id="928923350">
          <w:marLeft w:val="640"/>
          <w:marRight w:val="0"/>
          <w:marTop w:val="0"/>
          <w:marBottom w:val="0"/>
          <w:divBdr>
            <w:top w:val="none" w:sz="0" w:space="0" w:color="auto"/>
            <w:left w:val="none" w:sz="0" w:space="0" w:color="auto"/>
            <w:bottom w:val="none" w:sz="0" w:space="0" w:color="auto"/>
            <w:right w:val="none" w:sz="0" w:space="0" w:color="auto"/>
          </w:divBdr>
        </w:div>
        <w:div w:id="600530182">
          <w:marLeft w:val="640"/>
          <w:marRight w:val="0"/>
          <w:marTop w:val="0"/>
          <w:marBottom w:val="0"/>
          <w:divBdr>
            <w:top w:val="none" w:sz="0" w:space="0" w:color="auto"/>
            <w:left w:val="none" w:sz="0" w:space="0" w:color="auto"/>
            <w:bottom w:val="none" w:sz="0" w:space="0" w:color="auto"/>
            <w:right w:val="none" w:sz="0" w:space="0" w:color="auto"/>
          </w:divBdr>
        </w:div>
        <w:div w:id="1184172564">
          <w:marLeft w:val="640"/>
          <w:marRight w:val="0"/>
          <w:marTop w:val="0"/>
          <w:marBottom w:val="0"/>
          <w:divBdr>
            <w:top w:val="none" w:sz="0" w:space="0" w:color="auto"/>
            <w:left w:val="none" w:sz="0" w:space="0" w:color="auto"/>
            <w:bottom w:val="none" w:sz="0" w:space="0" w:color="auto"/>
            <w:right w:val="none" w:sz="0" w:space="0" w:color="auto"/>
          </w:divBdr>
        </w:div>
        <w:div w:id="559830013">
          <w:marLeft w:val="640"/>
          <w:marRight w:val="0"/>
          <w:marTop w:val="0"/>
          <w:marBottom w:val="0"/>
          <w:divBdr>
            <w:top w:val="none" w:sz="0" w:space="0" w:color="auto"/>
            <w:left w:val="none" w:sz="0" w:space="0" w:color="auto"/>
            <w:bottom w:val="none" w:sz="0" w:space="0" w:color="auto"/>
            <w:right w:val="none" w:sz="0" w:space="0" w:color="auto"/>
          </w:divBdr>
        </w:div>
        <w:div w:id="692075514">
          <w:marLeft w:val="640"/>
          <w:marRight w:val="0"/>
          <w:marTop w:val="0"/>
          <w:marBottom w:val="0"/>
          <w:divBdr>
            <w:top w:val="none" w:sz="0" w:space="0" w:color="auto"/>
            <w:left w:val="none" w:sz="0" w:space="0" w:color="auto"/>
            <w:bottom w:val="none" w:sz="0" w:space="0" w:color="auto"/>
            <w:right w:val="none" w:sz="0" w:space="0" w:color="auto"/>
          </w:divBdr>
        </w:div>
        <w:div w:id="2116053677">
          <w:marLeft w:val="640"/>
          <w:marRight w:val="0"/>
          <w:marTop w:val="0"/>
          <w:marBottom w:val="0"/>
          <w:divBdr>
            <w:top w:val="none" w:sz="0" w:space="0" w:color="auto"/>
            <w:left w:val="none" w:sz="0" w:space="0" w:color="auto"/>
            <w:bottom w:val="none" w:sz="0" w:space="0" w:color="auto"/>
            <w:right w:val="none" w:sz="0" w:space="0" w:color="auto"/>
          </w:divBdr>
        </w:div>
        <w:div w:id="213123894">
          <w:marLeft w:val="640"/>
          <w:marRight w:val="0"/>
          <w:marTop w:val="0"/>
          <w:marBottom w:val="0"/>
          <w:divBdr>
            <w:top w:val="none" w:sz="0" w:space="0" w:color="auto"/>
            <w:left w:val="none" w:sz="0" w:space="0" w:color="auto"/>
            <w:bottom w:val="none" w:sz="0" w:space="0" w:color="auto"/>
            <w:right w:val="none" w:sz="0" w:space="0" w:color="auto"/>
          </w:divBdr>
        </w:div>
      </w:divsChild>
    </w:div>
    <w:div w:id="1251499157">
      <w:bodyDiv w:val="1"/>
      <w:marLeft w:val="0"/>
      <w:marRight w:val="0"/>
      <w:marTop w:val="0"/>
      <w:marBottom w:val="0"/>
      <w:divBdr>
        <w:top w:val="none" w:sz="0" w:space="0" w:color="auto"/>
        <w:left w:val="none" w:sz="0" w:space="0" w:color="auto"/>
        <w:bottom w:val="none" w:sz="0" w:space="0" w:color="auto"/>
        <w:right w:val="none" w:sz="0" w:space="0" w:color="auto"/>
      </w:divBdr>
    </w:div>
    <w:div w:id="1252738654">
      <w:bodyDiv w:val="1"/>
      <w:marLeft w:val="0"/>
      <w:marRight w:val="0"/>
      <w:marTop w:val="0"/>
      <w:marBottom w:val="0"/>
      <w:divBdr>
        <w:top w:val="none" w:sz="0" w:space="0" w:color="auto"/>
        <w:left w:val="none" w:sz="0" w:space="0" w:color="auto"/>
        <w:bottom w:val="none" w:sz="0" w:space="0" w:color="auto"/>
        <w:right w:val="none" w:sz="0" w:space="0" w:color="auto"/>
      </w:divBdr>
    </w:div>
    <w:div w:id="1255817341">
      <w:bodyDiv w:val="1"/>
      <w:marLeft w:val="0"/>
      <w:marRight w:val="0"/>
      <w:marTop w:val="0"/>
      <w:marBottom w:val="0"/>
      <w:divBdr>
        <w:top w:val="none" w:sz="0" w:space="0" w:color="auto"/>
        <w:left w:val="none" w:sz="0" w:space="0" w:color="auto"/>
        <w:bottom w:val="none" w:sz="0" w:space="0" w:color="auto"/>
        <w:right w:val="none" w:sz="0" w:space="0" w:color="auto"/>
      </w:divBdr>
      <w:divsChild>
        <w:div w:id="282460762">
          <w:marLeft w:val="640"/>
          <w:marRight w:val="0"/>
          <w:marTop w:val="0"/>
          <w:marBottom w:val="0"/>
          <w:divBdr>
            <w:top w:val="none" w:sz="0" w:space="0" w:color="auto"/>
            <w:left w:val="none" w:sz="0" w:space="0" w:color="auto"/>
            <w:bottom w:val="none" w:sz="0" w:space="0" w:color="auto"/>
            <w:right w:val="none" w:sz="0" w:space="0" w:color="auto"/>
          </w:divBdr>
        </w:div>
        <w:div w:id="814418762">
          <w:marLeft w:val="640"/>
          <w:marRight w:val="0"/>
          <w:marTop w:val="0"/>
          <w:marBottom w:val="0"/>
          <w:divBdr>
            <w:top w:val="none" w:sz="0" w:space="0" w:color="auto"/>
            <w:left w:val="none" w:sz="0" w:space="0" w:color="auto"/>
            <w:bottom w:val="none" w:sz="0" w:space="0" w:color="auto"/>
            <w:right w:val="none" w:sz="0" w:space="0" w:color="auto"/>
          </w:divBdr>
        </w:div>
        <w:div w:id="727654912">
          <w:marLeft w:val="640"/>
          <w:marRight w:val="0"/>
          <w:marTop w:val="0"/>
          <w:marBottom w:val="0"/>
          <w:divBdr>
            <w:top w:val="none" w:sz="0" w:space="0" w:color="auto"/>
            <w:left w:val="none" w:sz="0" w:space="0" w:color="auto"/>
            <w:bottom w:val="none" w:sz="0" w:space="0" w:color="auto"/>
            <w:right w:val="none" w:sz="0" w:space="0" w:color="auto"/>
          </w:divBdr>
        </w:div>
        <w:div w:id="2028672364">
          <w:marLeft w:val="640"/>
          <w:marRight w:val="0"/>
          <w:marTop w:val="0"/>
          <w:marBottom w:val="0"/>
          <w:divBdr>
            <w:top w:val="none" w:sz="0" w:space="0" w:color="auto"/>
            <w:left w:val="none" w:sz="0" w:space="0" w:color="auto"/>
            <w:bottom w:val="none" w:sz="0" w:space="0" w:color="auto"/>
            <w:right w:val="none" w:sz="0" w:space="0" w:color="auto"/>
          </w:divBdr>
        </w:div>
        <w:div w:id="1360937418">
          <w:marLeft w:val="640"/>
          <w:marRight w:val="0"/>
          <w:marTop w:val="0"/>
          <w:marBottom w:val="0"/>
          <w:divBdr>
            <w:top w:val="none" w:sz="0" w:space="0" w:color="auto"/>
            <w:left w:val="none" w:sz="0" w:space="0" w:color="auto"/>
            <w:bottom w:val="none" w:sz="0" w:space="0" w:color="auto"/>
            <w:right w:val="none" w:sz="0" w:space="0" w:color="auto"/>
          </w:divBdr>
        </w:div>
        <w:div w:id="219637664">
          <w:marLeft w:val="640"/>
          <w:marRight w:val="0"/>
          <w:marTop w:val="0"/>
          <w:marBottom w:val="0"/>
          <w:divBdr>
            <w:top w:val="none" w:sz="0" w:space="0" w:color="auto"/>
            <w:left w:val="none" w:sz="0" w:space="0" w:color="auto"/>
            <w:bottom w:val="none" w:sz="0" w:space="0" w:color="auto"/>
            <w:right w:val="none" w:sz="0" w:space="0" w:color="auto"/>
          </w:divBdr>
        </w:div>
        <w:div w:id="53823789">
          <w:marLeft w:val="640"/>
          <w:marRight w:val="0"/>
          <w:marTop w:val="0"/>
          <w:marBottom w:val="0"/>
          <w:divBdr>
            <w:top w:val="none" w:sz="0" w:space="0" w:color="auto"/>
            <w:left w:val="none" w:sz="0" w:space="0" w:color="auto"/>
            <w:bottom w:val="none" w:sz="0" w:space="0" w:color="auto"/>
            <w:right w:val="none" w:sz="0" w:space="0" w:color="auto"/>
          </w:divBdr>
        </w:div>
        <w:div w:id="1607271077">
          <w:marLeft w:val="640"/>
          <w:marRight w:val="0"/>
          <w:marTop w:val="0"/>
          <w:marBottom w:val="0"/>
          <w:divBdr>
            <w:top w:val="none" w:sz="0" w:space="0" w:color="auto"/>
            <w:left w:val="none" w:sz="0" w:space="0" w:color="auto"/>
            <w:bottom w:val="none" w:sz="0" w:space="0" w:color="auto"/>
            <w:right w:val="none" w:sz="0" w:space="0" w:color="auto"/>
          </w:divBdr>
        </w:div>
        <w:div w:id="1971277830">
          <w:marLeft w:val="640"/>
          <w:marRight w:val="0"/>
          <w:marTop w:val="0"/>
          <w:marBottom w:val="0"/>
          <w:divBdr>
            <w:top w:val="none" w:sz="0" w:space="0" w:color="auto"/>
            <w:left w:val="none" w:sz="0" w:space="0" w:color="auto"/>
            <w:bottom w:val="none" w:sz="0" w:space="0" w:color="auto"/>
            <w:right w:val="none" w:sz="0" w:space="0" w:color="auto"/>
          </w:divBdr>
        </w:div>
        <w:div w:id="506015641">
          <w:marLeft w:val="640"/>
          <w:marRight w:val="0"/>
          <w:marTop w:val="0"/>
          <w:marBottom w:val="0"/>
          <w:divBdr>
            <w:top w:val="none" w:sz="0" w:space="0" w:color="auto"/>
            <w:left w:val="none" w:sz="0" w:space="0" w:color="auto"/>
            <w:bottom w:val="none" w:sz="0" w:space="0" w:color="auto"/>
            <w:right w:val="none" w:sz="0" w:space="0" w:color="auto"/>
          </w:divBdr>
        </w:div>
        <w:div w:id="228151888">
          <w:marLeft w:val="640"/>
          <w:marRight w:val="0"/>
          <w:marTop w:val="0"/>
          <w:marBottom w:val="0"/>
          <w:divBdr>
            <w:top w:val="none" w:sz="0" w:space="0" w:color="auto"/>
            <w:left w:val="none" w:sz="0" w:space="0" w:color="auto"/>
            <w:bottom w:val="none" w:sz="0" w:space="0" w:color="auto"/>
            <w:right w:val="none" w:sz="0" w:space="0" w:color="auto"/>
          </w:divBdr>
        </w:div>
        <w:div w:id="2040856784">
          <w:marLeft w:val="640"/>
          <w:marRight w:val="0"/>
          <w:marTop w:val="0"/>
          <w:marBottom w:val="0"/>
          <w:divBdr>
            <w:top w:val="none" w:sz="0" w:space="0" w:color="auto"/>
            <w:left w:val="none" w:sz="0" w:space="0" w:color="auto"/>
            <w:bottom w:val="none" w:sz="0" w:space="0" w:color="auto"/>
            <w:right w:val="none" w:sz="0" w:space="0" w:color="auto"/>
          </w:divBdr>
        </w:div>
        <w:div w:id="1024211125">
          <w:marLeft w:val="640"/>
          <w:marRight w:val="0"/>
          <w:marTop w:val="0"/>
          <w:marBottom w:val="0"/>
          <w:divBdr>
            <w:top w:val="none" w:sz="0" w:space="0" w:color="auto"/>
            <w:left w:val="none" w:sz="0" w:space="0" w:color="auto"/>
            <w:bottom w:val="none" w:sz="0" w:space="0" w:color="auto"/>
            <w:right w:val="none" w:sz="0" w:space="0" w:color="auto"/>
          </w:divBdr>
        </w:div>
        <w:div w:id="484323484">
          <w:marLeft w:val="640"/>
          <w:marRight w:val="0"/>
          <w:marTop w:val="0"/>
          <w:marBottom w:val="0"/>
          <w:divBdr>
            <w:top w:val="none" w:sz="0" w:space="0" w:color="auto"/>
            <w:left w:val="none" w:sz="0" w:space="0" w:color="auto"/>
            <w:bottom w:val="none" w:sz="0" w:space="0" w:color="auto"/>
            <w:right w:val="none" w:sz="0" w:space="0" w:color="auto"/>
          </w:divBdr>
        </w:div>
        <w:div w:id="1751461703">
          <w:marLeft w:val="640"/>
          <w:marRight w:val="0"/>
          <w:marTop w:val="0"/>
          <w:marBottom w:val="0"/>
          <w:divBdr>
            <w:top w:val="none" w:sz="0" w:space="0" w:color="auto"/>
            <w:left w:val="none" w:sz="0" w:space="0" w:color="auto"/>
            <w:bottom w:val="none" w:sz="0" w:space="0" w:color="auto"/>
            <w:right w:val="none" w:sz="0" w:space="0" w:color="auto"/>
          </w:divBdr>
        </w:div>
        <w:div w:id="1480683513">
          <w:marLeft w:val="640"/>
          <w:marRight w:val="0"/>
          <w:marTop w:val="0"/>
          <w:marBottom w:val="0"/>
          <w:divBdr>
            <w:top w:val="none" w:sz="0" w:space="0" w:color="auto"/>
            <w:left w:val="none" w:sz="0" w:space="0" w:color="auto"/>
            <w:bottom w:val="none" w:sz="0" w:space="0" w:color="auto"/>
            <w:right w:val="none" w:sz="0" w:space="0" w:color="auto"/>
          </w:divBdr>
        </w:div>
        <w:div w:id="1351755483">
          <w:marLeft w:val="640"/>
          <w:marRight w:val="0"/>
          <w:marTop w:val="0"/>
          <w:marBottom w:val="0"/>
          <w:divBdr>
            <w:top w:val="none" w:sz="0" w:space="0" w:color="auto"/>
            <w:left w:val="none" w:sz="0" w:space="0" w:color="auto"/>
            <w:bottom w:val="none" w:sz="0" w:space="0" w:color="auto"/>
            <w:right w:val="none" w:sz="0" w:space="0" w:color="auto"/>
          </w:divBdr>
        </w:div>
        <w:div w:id="842550942">
          <w:marLeft w:val="640"/>
          <w:marRight w:val="0"/>
          <w:marTop w:val="0"/>
          <w:marBottom w:val="0"/>
          <w:divBdr>
            <w:top w:val="none" w:sz="0" w:space="0" w:color="auto"/>
            <w:left w:val="none" w:sz="0" w:space="0" w:color="auto"/>
            <w:bottom w:val="none" w:sz="0" w:space="0" w:color="auto"/>
            <w:right w:val="none" w:sz="0" w:space="0" w:color="auto"/>
          </w:divBdr>
        </w:div>
        <w:div w:id="833302042">
          <w:marLeft w:val="640"/>
          <w:marRight w:val="0"/>
          <w:marTop w:val="0"/>
          <w:marBottom w:val="0"/>
          <w:divBdr>
            <w:top w:val="none" w:sz="0" w:space="0" w:color="auto"/>
            <w:left w:val="none" w:sz="0" w:space="0" w:color="auto"/>
            <w:bottom w:val="none" w:sz="0" w:space="0" w:color="auto"/>
            <w:right w:val="none" w:sz="0" w:space="0" w:color="auto"/>
          </w:divBdr>
        </w:div>
        <w:div w:id="839924256">
          <w:marLeft w:val="640"/>
          <w:marRight w:val="0"/>
          <w:marTop w:val="0"/>
          <w:marBottom w:val="0"/>
          <w:divBdr>
            <w:top w:val="none" w:sz="0" w:space="0" w:color="auto"/>
            <w:left w:val="none" w:sz="0" w:space="0" w:color="auto"/>
            <w:bottom w:val="none" w:sz="0" w:space="0" w:color="auto"/>
            <w:right w:val="none" w:sz="0" w:space="0" w:color="auto"/>
          </w:divBdr>
        </w:div>
        <w:div w:id="1738748713">
          <w:marLeft w:val="640"/>
          <w:marRight w:val="0"/>
          <w:marTop w:val="0"/>
          <w:marBottom w:val="0"/>
          <w:divBdr>
            <w:top w:val="none" w:sz="0" w:space="0" w:color="auto"/>
            <w:left w:val="none" w:sz="0" w:space="0" w:color="auto"/>
            <w:bottom w:val="none" w:sz="0" w:space="0" w:color="auto"/>
            <w:right w:val="none" w:sz="0" w:space="0" w:color="auto"/>
          </w:divBdr>
        </w:div>
        <w:div w:id="1128936931">
          <w:marLeft w:val="640"/>
          <w:marRight w:val="0"/>
          <w:marTop w:val="0"/>
          <w:marBottom w:val="0"/>
          <w:divBdr>
            <w:top w:val="none" w:sz="0" w:space="0" w:color="auto"/>
            <w:left w:val="none" w:sz="0" w:space="0" w:color="auto"/>
            <w:bottom w:val="none" w:sz="0" w:space="0" w:color="auto"/>
            <w:right w:val="none" w:sz="0" w:space="0" w:color="auto"/>
          </w:divBdr>
        </w:div>
        <w:div w:id="1778140197">
          <w:marLeft w:val="640"/>
          <w:marRight w:val="0"/>
          <w:marTop w:val="0"/>
          <w:marBottom w:val="0"/>
          <w:divBdr>
            <w:top w:val="none" w:sz="0" w:space="0" w:color="auto"/>
            <w:left w:val="none" w:sz="0" w:space="0" w:color="auto"/>
            <w:bottom w:val="none" w:sz="0" w:space="0" w:color="auto"/>
            <w:right w:val="none" w:sz="0" w:space="0" w:color="auto"/>
          </w:divBdr>
        </w:div>
        <w:div w:id="1370951141">
          <w:marLeft w:val="640"/>
          <w:marRight w:val="0"/>
          <w:marTop w:val="0"/>
          <w:marBottom w:val="0"/>
          <w:divBdr>
            <w:top w:val="none" w:sz="0" w:space="0" w:color="auto"/>
            <w:left w:val="none" w:sz="0" w:space="0" w:color="auto"/>
            <w:bottom w:val="none" w:sz="0" w:space="0" w:color="auto"/>
            <w:right w:val="none" w:sz="0" w:space="0" w:color="auto"/>
          </w:divBdr>
        </w:div>
        <w:div w:id="243996824">
          <w:marLeft w:val="640"/>
          <w:marRight w:val="0"/>
          <w:marTop w:val="0"/>
          <w:marBottom w:val="0"/>
          <w:divBdr>
            <w:top w:val="none" w:sz="0" w:space="0" w:color="auto"/>
            <w:left w:val="none" w:sz="0" w:space="0" w:color="auto"/>
            <w:bottom w:val="none" w:sz="0" w:space="0" w:color="auto"/>
            <w:right w:val="none" w:sz="0" w:space="0" w:color="auto"/>
          </w:divBdr>
        </w:div>
        <w:div w:id="369763869">
          <w:marLeft w:val="640"/>
          <w:marRight w:val="0"/>
          <w:marTop w:val="0"/>
          <w:marBottom w:val="0"/>
          <w:divBdr>
            <w:top w:val="none" w:sz="0" w:space="0" w:color="auto"/>
            <w:left w:val="none" w:sz="0" w:space="0" w:color="auto"/>
            <w:bottom w:val="none" w:sz="0" w:space="0" w:color="auto"/>
            <w:right w:val="none" w:sz="0" w:space="0" w:color="auto"/>
          </w:divBdr>
        </w:div>
        <w:div w:id="705567377">
          <w:marLeft w:val="640"/>
          <w:marRight w:val="0"/>
          <w:marTop w:val="0"/>
          <w:marBottom w:val="0"/>
          <w:divBdr>
            <w:top w:val="none" w:sz="0" w:space="0" w:color="auto"/>
            <w:left w:val="none" w:sz="0" w:space="0" w:color="auto"/>
            <w:bottom w:val="none" w:sz="0" w:space="0" w:color="auto"/>
            <w:right w:val="none" w:sz="0" w:space="0" w:color="auto"/>
          </w:divBdr>
        </w:div>
        <w:div w:id="717247503">
          <w:marLeft w:val="640"/>
          <w:marRight w:val="0"/>
          <w:marTop w:val="0"/>
          <w:marBottom w:val="0"/>
          <w:divBdr>
            <w:top w:val="none" w:sz="0" w:space="0" w:color="auto"/>
            <w:left w:val="none" w:sz="0" w:space="0" w:color="auto"/>
            <w:bottom w:val="none" w:sz="0" w:space="0" w:color="auto"/>
            <w:right w:val="none" w:sz="0" w:space="0" w:color="auto"/>
          </w:divBdr>
        </w:div>
        <w:div w:id="1878160928">
          <w:marLeft w:val="640"/>
          <w:marRight w:val="0"/>
          <w:marTop w:val="0"/>
          <w:marBottom w:val="0"/>
          <w:divBdr>
            <w:top w:val="none" w:sz="0" w:space="0" w:color="auto"/>
            <w:left w:val="none" w:sz="0" w:space="0" w:color="auto"/>
            <w:bottom w:val="none" w:sz="0" w:space="0" w:color="auto"/>
            <w:right w:val="none" w:sz="0" w:space="0" w:color="auto"/>
          </w:divBdr>
        </w:div>
        <w:div w:id="1555118360">
          <w:marLeft w:val="640"/>
          <w:marRight w:val="0"/>
          <w:marTop w:val="0"/>
          <w:marBottom w:val="0"/>
          <w:divBdr>
            <w:top w:val="none" w:sz="0" w:space="0" w:color="auto"/>
            <w:left w:val="none" w:sz="0" w:space="0" w:color="auto"/>
            <w:bottom w:val="none" w:sz="0" w:space="0" w:color="auto"/>
            <w:right w:val="none" w:sz="0" w:space="0" w:color="auto"/>
          </w:divBdr>
        </w:div>
        <w:div w:id="1903129033">
          <w:marLeft w:val="640"/>
          <w:marRight w:val="0"/>
          <w:marTop w:val="0"/>
          <w:marBottom w:val="0"/>
          <w:divBdr>
            <w:top w:val="none" w:sz="0" w:space="0" w:color="auto"/>
            <w:left w:val="none" w:sz="0" w:space="0" w:color="auto"/>
            <w:bottom w:val="none" w:sz="0" w:space="0" w:color="auto"/>
            <w:right w:val="none" w:sz="0" w:space="0" w:color="auto"/>
          </w:divBdr>
        </w:div>
        <w:div w:id="1647392290">
          <w:marLeft w:val="640"/>
          <w:marRight w:val="0"/>
          <w:marTop w:val="0"/>
          <w:marBottom w:val="0"/>
          <w:divBdr>
            <w:top w:val="none" w:sz="0" w:space="0" w:color="auto"/>
            <w:left w:val="none" w:sz="0" w:space="0" w:color="auto"/>
            <w:bottom w:val="none" w:sz="0" w:space="0" w:color="auto"/>
            <w:right w:val="none" w:sz="0" w:space="0" w:color="auto"/>
          </w:divBdr>
        </w:div>
        <w:div w:id="1314480521">
          <w:marLeft w:val="640"/>
          <w:marRight w:val="0"/>
          <w:marTop w:val="0"/>
          <w:marBottom w:val="0"/>
          <w:divBdr>
            <w:top w:val="none" w:sz="0" w:space="0" w:color="auto"/>
            <w:left w:val="none" w:sz="0" w:space="0" w:color="auto"/>
            <w:bottom w:val="none" w:sz="0" w:space="0" w:color="auto"/>
            <w:right w:val="none" w:sz="0" w:space="0" w:color="auto"/>
          </w:divBdr>
        </w:div>
        <w:div w:id="1633051106">
          <w:marLeft w:val="640"/>
          <w:marRight w:val="0"/>
          <w:marTop w:val="0"/>
          <w:marBottom w:val="0"/>
          <w:divBdr>
            <w:top w:val="none" w:sz="0" w:space="0" w:color="auto"/>
            <w:left w:val="none" w:sz="0" w:space="0" w:color="auto"/>
            <w:bottom w:val="none" w:sz="0" w:space="0" w:color="auto"/>
            <w:right w:val="none" w:sz="0" w:space="0" w:color="auto"/>
          </w:divBdr>
        </w:div>
        <w:div w:id="789781749">
          <w:marLeft w:val="640"/>
          <w:marRight w:val="0"/>
          <w:marTop w:val="0"/>
          <w:marBottom w:val="0"/>
          <w:divBdr>
            <w:top w:val="none" w:sz="0" w:space="0" w:color="auto"/>
            <w:left w:val="none" w:sz="0" w:space="0" w:color="auto"/>
            <w:bottom w:val="none" w:sz="0" w:space="0" w:color="auto"/>
            <w:right w:val="none" w:sz="0" w:space="0" w:color="auto"/>
          </w:divBdr>
        </w:div>
        <w:div w:id="1793939572">
          <w:marLeft w:val="640"/>
          <w:marRight w:val="0"/>
          <w:marTop w:val="0"/>
          <w:marBottom w:val="0"/>
          <w:divBdr>
            <w:top w:val="none" w:sz="0" w:space="0" w:color="auto"/>
            <w:left w:val="none" w:sz="0" w:space="0" w:color="auto"/>
            <w:bottom w:val="none" w:sz="0" w:space="0" w:color="auto"/>
            <w:right w:val="none" w:sz="0" w:space="0" w:color="auto"/>
          </w:divBdr>
        </w:div>
        <w:div w:id="107432351">
          <w:marLeft w:val="640"/>
          <w:marRight w:val="0"/>
          <w:marTop w:val="0"/>
          <w:marBottom w:val="0"/>
          <w:divBdr>
            <w:top w:val="none" w:sz="0" w:space="0" w:color="auto"/>
            <w:left w:val="none" w:sz="0" w:space="0" w:color="auto"/>
            <w:bottom w:val="none" w:sz="0" w:space="0" w:color="auto"/>
            <w:right w:val="none" w:sz="0" w:space="0" w:color="auto"/>
          </w:divBdr>
        </w:div>
        <w:div w:id="1850174007">
          <w:marLeft w:val="640"/>
          <w:marRight w:val="0"/>
          <w:marTop w:val="0"/>
          <w:marBottom w:val="0"/>
          <w:divBdr>
            <w:top w:val="none" w:sz="0" w:space="0" w:color="auto"/>
            <w:left w:val="none" w:sz="0" w:space="0" w:color="auto"/>
            <w:bottom w:val="none" w:sz="0" w:space="0" w:color="auto"/>
            <w:right w:val="none" w:sz="0" w:space="0" w:color="auto"/>
          </w:divBdr>
        </w:div>
        <w:div w:id="1814835196">
          <w:marLeft w:val="640"/>
          <w:marRight w:val="0"/>
          <w:marTop w:val="0"/>
          <w:marBottom w:val="0"/>
          <w:divBdr>
            <w:top w:val="none" w:sz="0" w:space="0" w:color="auto"/>
            <w:left w:val="none" w:sz="0" w:space="0" w:color="auto"/>
            <w:bottom w:val="none" w:sz="0" w:space="0" w:color="auto"/>
            <w:right w:val="none" w:sz="0" w:space="0" w:color="auto"/>
          </w:divBdr>
        </w:div>
        <w:div w:id="1920821674">
          <w:marLeft w:val="640"/>
          <w:marRight w:val="0"/>
          <w:marTop w:val="0"/>
          <w:marBottom w:val="0"/>
          <w:divBdr>
            <w:top w:val="none" w:sz="0" w:space="0" w:color="auto"/>
            <w:left w:val="none" w:sz="0" w:space="0" w:color="auto"/>
            <w:bottom w:val="none" w:sz="0" w:space="0" w:color="auto"/>
            <w:right w:val="none" w:sz="0" w:space="0" w:color="auto"/>
          </w:divBdr>
        </w:div>
        <w:div w:id="1441022163">
          <w:marLeft w:val="640"/>
          <w:marRight w:val="0"/>
          <w:marTop w:val="0"/>
          <w:marBottom w:val="0"/>
          <w:divBdr>
            <w:top w:val="none" w:sz="0" w:space="0" w:color="auto"/>
            <w:left w:val="none" w:sz="0" w:space="0" w:color="auto"/>
            <w:bottom w:val="none" w:sz="0" w:space="0" w:color="auto"/>
            <w:right w:val="none" w:sz="0" w:space="0" w:color="auto"/>
          </w:divBdr>
        </w:div>
        <w:div w:id="65036036">
          <w:marLeft w:val="640"/>
          <w:marRight w:val="0"/>
          <w:marTop w:val="0"/>
          <w:marBottom w:val="0"/>
          <w:divBdr>
            <w:top w:val="none" w:sz="0" w:space="0" w:color="auto"/>
            <w:left w:val="none" w:sz="0" w:space="0" w:color="auto"/>
            <w:bottom w:val="none" w:sz="0" w:space="0" w:color="auto"/>
            <w:right w:val="none" w:sz="0" w:space="0" w:color="auto"/>
          </w:divBdr>
        </w:div>
        <w:div w:id="1336420600">
          <w:marLeft w:val="640"/>
          <w:marRight w:val="0"/>
          <w:marTop w:val="0"/>
          <w:marBottom w:val="0"/>
          <w:divBdr>
            <w:top w:val="none" w:sz="0" w:space="0" w:color="auto"/>
            <w:left w:val="none" w:sz="0" w:space="0" w:color="auto"/>
            <w:bottom w:val="none" w:sz="0" w:space="0" w:color="auto"/>
            <w:right w:val="none" w:sz="0" w:space="0" w:color="auto"/>
          </w:divBdr>
        </w:div>
        <w:div w:id="1435397515">
          <w:marLeft w:val="640"/>
          <w:marRight w:val="0"/>
          <w:marTop w:val="0"/>
          <w:marBottom w:val="0"/>
          <w:divBdr>
            <w:top w:val="none" w:sz="0" w:space="0" w:color="auto"/>
            <w:left w:val="none" w:sz="0" w:space="0" w:color="auto"/>
            <w:bottom w:val="none" w:sz="0" w:space="0" w:color="auto"/>
            <w:right w:val="none" w:sz="0" w:space="0" w:color="auto"/>
          </w:divBdr>
        </w:div>
        <w:div w:id="85225905">
          <w:marLeft w:val="640"/>
          <w:marRight w:val="0"/>
          <w:marTop w:val="0"/>
          <w:marBottom w:val="0"/>
          <w:divBdr>
            <w:top w:val="none" w:sz="0" w:space="0" w:color="auto"/>
            <w:left w:val="none" w:sz="0" w:space="0" w:color="auto"/>
            <w:bottom w:val="none" w:sz="0" w:space="0" w:color="auto"/>
            <w:right w:val="none" w:sz="0" w:space="0" w:color="auto"/>
          </w:divBdr>
        </w:div>
        <w:div w:id="784159864">
          <w:marLeft w:val="640"/>
          <w:marRight w:val="0"/>
          <w:marTop w:val="0"/>
          <w:marBottom w:val="0"/>
          <w:divBdr>
            <w:top w:val="none" w:sz="0" w:space="0" w:color="auto"/>
            <w:left w:val="none" w:sz="0" w:space="0" w:color="auto"/>
            <w:bottom w:val="none" w:sz="0" w:space="0" w:color="auto"/>
            <w:right w:val="none" w:sz="0" w:space="0" w:color="auto"/>
          </w:divBdr>
        </w:div>
        <w:div w:id="235476502">
          <w:marLeft w:val="640"/>
          <w:marRight w:val="0"/>
          <w:marTop w:val="0"/>
          <w:marBottom w:val="0"/>
          <w:divBdr>
            <w:top w:val="none" w:sz="0" w:space="0" w:color="auto"/>
            <w:left w:val="none" w:sz="0" w:space="0" w:color="auto"/>
            <w:bottom w:val="none" w:sz="0" w:space="0" w:color="auto"/>
            <w:right w:val="none" w:sz="0" w:space="0" w:color="auto"/>
          </w:divBdr>
        </w:div>
        <w:div w:id="1194150679">
          <w:marLeft w:val="640"/>
          <w:marRight w:val="0"/>
          <w:marTop w:val="0"/>
          <w:marBottom w:val="0"/>
          <w:divBdr>
            <w:top w:val="none" w:sz="0" w:space="0" w:color="auto"/>
            <w:left w:val="none" w:sz="0" w:space="0" w:color="auto"/>
            <w:bottom w:val="none" w:sz="0" w:space="0" w:color="auto"/>
            <w:right w:val="none" w:sz="0" w:space="0" w:color="auto"/>
          </w:divBdr>
        </w:div>
        <w:div w:id="1415274421">
          <w:marLeft w:val="640"/>
          <w:marRight w:val="0"/>
          <w:marTop w:val="0"/>
          <w:marBottom w:val="0"/>
          <w:divBdr>
            <w:top w:val="none" w:sz="0" w:space="0" w:color="auto"/>
            <w:left w:val="none" w:sz="0" w:space="0" w:color="auto"/>
            <w:bottom w:val="none" w:sz="0" w:space="0" w:color="auto"/>
            <w:right w:val="none" w:sz="0" w:space="0" w:color="auto"/>
          </w:divBdr>
        </w:div>
        <w:div w:id="1040592146">
          <w:marLeft w:val="640"/>
          <w:marRight w:val="0"/>
          <w:marTop w:val="0"/>
          <w:marBottom w:val="0"/>
          <w:divBdr>
            <w:top w:val="none" w:sz="0" w:space="0" w:color="auto"/>
            <w:left w:val="none" w:sz="0" w:space="0" w:color="auto"/>
            <w:bottom w:val="none" w:sz="0" w:space="0" w:color="auto"/>
            <w:right w:val="none" w:sz="0" w:space="0" w:color="auto"/>
          </w:divBdr>
        </w:div>
        <w:div w:id="730884137">
          <w:marLeft w:val="640"/>
          <w:marRight w:val="0"/>
          <w:marTop w:val="0"/>
          <w:marBottom w:val="0"/>
          <w:divBdr>
            <w:top w:val="none" w:sz="0" w:space="0" w:color="auto"/>
            <w:left w:val="none" w:sz="0" w:space="0" w:color="auto"/>
            <w:bottom w:val="none" w:sz="0" w:space="0" w:color="auto"/>
            <w:right w:val="none" w:sz="0" w:space="0" w:color="auto"/>
          </w:divBdr>
        </w:div>
        <w:div w:id="59443691">
          <w:marLeft w:val="640"/>
          <w:marRight w:val="0"/>
          <w:marTop w:val="0"/>
          <w:marBottom w:val="0"/>
          <w:divBdr>
            <w:top w:val="none" w:sz="0" w:space="0" w:color="auto"/>
            <w:left w:val="none" w:sz="0" w:space="0" w:color="auto"/>
            <w:bottom w:val="none" w:sz="0" w:space="0" w:color="auto"/>
            <w:right w:val="none" w:sz="0" w:space="0" w:color="auto"/>
          </w:divBdr>
        </w:div>
        <w:div w:id="414130344">
          <w:marLeft w:val="640"/>
          <w:marRight w:val="0"/>
          <w:marTop w:val="0"/>
          <w:marBottom w:val="0"/>
          <w:divBdr>
            <w:top w:val="none" w:sz="0" w:space="0" w:color="auto"/>
            <w:left w:val="none" w:sz="0" w:space="0" w:color="auto"/>
            <w:bottom w:val="none" w:sz="0" w:space="0" w:color="auto"/>
            <w:right w:val="none" w:sz="0" w:space="0" w:color="auto"/>
          </w:divBdr>
        </w:div>
        <w:div w:id="1321541817">
          <w:marLeft w:val="640"/>
          <w:marRight w:val="0"/>
          <w:marTop w:val="0"/>
          <w:marBottom w:val="0"/>
          <w:divBdr>
            <w:top w:val="none" w:sz="0" w:space="0" w:color="auto"/>
            <w:left w:val="none" w:sz="0" w:space="0" w:color="auto"/>
            <w:bottom w:val="none" w:sz="0" w:space="0" w:color="auto"/>
            <w:right w:val="none" w:sz="0" w:space="0" w:color="auto"/>
          </w:divBdr>
        </w:div>
        <w:div w:id="1978216037">
          <w:marLeft w:val="640"/>
          <w:marRight w:val="0"/>
          <w:marTop w:val="0"/>
          <w:marBottom w:val="0"/>
          <w:divBdr>
            <w:top w:val="none" w:sz="0" w:space="0" w:color="auto"/>
            <w:left w:val="none" w:sz="0" w:space="0" w:color="auto"/>
            <w:bottom w:val="none" w:sz="0" w:space="0" w:color="auto"/>
            <w:right w:val="none" w:sz="0" w:space="0" w:color="auto"/>
          </w:divBdr>
        </w:div>
        <w:div w:id="23289758">
          <w:marLeft w:val="640"/>
          <w:marRight w:val="0"/>
          <w:marTop w:val="0"/>
          <w:marBottom w:val="0"/>
          <w:divBdr>
            <w:top w:val="none" w:sz="0" w:space="0" w:color="auto"/>
            <w:left w:val="none" w:sz="0" w:space="0" w:color="auto"/>
            <w:bottom w:val="none" w:sz="0" w:space="0" w:color="auto"/>
            <w:right w:val="none" w:sz="0" w:space="0" w:color="auto"/>
          </w:divBdr>
        </w:div>
        <w:div w:id="1374766752">
          <w:marLeft w:val="640"/>
          <w:marRight w:val="0"/>
          <w:marTop w:val="0"/>
          <w:marBottom w:val="0"/>
          <w:divBdr>
            <w:top w:val="none" w:sz="0" w:space="0" w:color="auto"/>
            <w:left w:val="none" w:sz="0" w:space="0" w:color="auto"/>
            <w:bottom w:val="none" w:sz="0" w:space="0" w:color="auto"/>
            <w:right w:val="none" w:sz="0" w:space="0" w:color="auto"/>
          </w:divBdr>
        </w:div>
        <w:div w:id="1922520977">
          <w:marLeft w:val="640"/>
          <w:marRight w:val="0"/>
          <w:marTop w:val="0"/>
          <w:marBottom w:val="0"/>
          <w:divBdr>
            <w:top w:val="none" w:sz="0" w:space="0" w:color="auto"/>
            <w:left w:val="none" w:sz="0" w:space="0" w:color="auto"/>
            <w:bottom w:val="none" w:sz="0" w:space="0" w:color="auto"/>
            <w:right w:val="none" w:sz="0" w:space="0" w:color="auto"/>
          </w:divBdr>
        </w:div>
        <w:div w:id="1942488759">
          <w:marLeft w:val="640"/>
          <w:marRight w:val="0"/>
          <w:marTop w:val="0"/>
          <w:marBottom w:val="0"/>
          <w:divBdr>
            <w:top w:val="none" w:sz="0" w:space="0" w:color="auto"/>
            <w:left w:val="none" w:sz="0" w:space="0" w:color="auto"/>
            <w:bottom w:val="none" w:sz="0" w:space="0" w:color="auto"/>
            <w:right w:val="none" w:sz="0" w:space="0" w:color="auto"/>
          </w:divBdr>
        </w:div>
        <w:div w:id="675807535">
          <w:marLeft w:val="640"/>
          <w:marRight w:val="0"/>
          <w:marTop w:val="0"/>
          <w:marBottom w:val="0"/>
          <w:divBdr>
            <w:top w:val="none" w:sz="0" w:space="0" w:color="auto"/>
            <w:left w:val="none" w:sz="0" w:space="0" w:color="auto"/>
            <w:bottom w:val="none" w:sz="0" w:space="0" w:color="auto"/>
            <w:right w:val="none" w:sz="0" w:space="0" w:color="auto"/>
          </w:divBdr>
        </w:div>
        <w:div w:id="2064865055">
          <w:marLeft w:val="640"/>
          <w:marRight w:val="0"/>
          <w:marTop w:val="0"/>
          <w:marBottom w:val="0"/>
          <w:divBdr>
            <w:top w:val="none" w:sz="0" w:space="0" w:color="auto"/>
            <w:left w:val="none" w:sz="0" w:space="0" w:color="auto"/>
            <w:bottom w:val="none" w:sz="0" w:space="0" w:color="auto"/>
            <w:right w:val="none" w:sz="0" w:space="0" w:color="auto"/>
          </w:divBdr>
        </w:div>
        <w:div w:id="1398166594">
          <w:marLeft w:val="640"/>
          <w:marRight w:val="0"/>
          <w:marTop w:val="0"/>
          <w:marBottom w:val="0"/>
          <w:divBdr>
            <w:top w:val="none" w:sz="0" w:space="0" w:color="auto"/>
            <w:left w:val="none" w:sz="0" w:space="0" w:color="auto"/>
            <w:bottom w:val="none" w:sz="0" w:space="0" w:color="auto"/>
            <w:right w:val="none" w:sz="0" w:space="0" w:color="auto"/>
          </w:divBdr>
        </w:div>
        <w:div w:id="2025940103">
          <w:marLeft w:val="640"/>
          <w:marRight w:val="0"/>
          <w:marTop w:val="0"/>
          <w:marBottom w:val="0"/>
          <w:divBdr>
            <w:top w:val="none" w:sz="0" w:space="0" w:color="auto"/>
            <w:left w:val="none" w:sz="0" w:space="0" w:color="auto"/>
            <w:bottom w:val="none" w:sz="0" w:space="0" w:color="auto"/>
            <w:right w:val="none" w:sz="0" w:space="0" w:color="auto"/>
          </w:divBdr>
        </w:div>
        <w:div w:id="937787129">
          <w:marLeft w:val="640"/>
          <w:marRight w:val="0"/>
          <w:marTop w:val="0"/>
          <w:marBottom w:val="0"/>
          <w:divBdr>
            <w:top w:val="none" w:sz="0" w:space="0" w:color="auto"/>
            <w:left w:val="none" w:sz="0" w:space="0" w:color="auto"/>
            <w:bottom w:val="none" w:sz="0" w:space="0" w:color="auto"/>
            <w:right w:val="none" w:sz="0" w:space="0" w:color="auto"/>
          </w:divBdr>
        </w:div>
        <w:div w:id="1219123844">
          <w:marLeft w:val="640"/>
          <w:marRight w:val="0"/>
          <w:marTop w:val="0"/>
          <w:marBottom w:val="0"/>
          <w:divBdr>
            <w:top w:val="none" w:sz="0" w:space="0" w:color="auto"/>
            <w:left w:val="none" w:sz="0" w:space="0" w:color="auto"/>
            <w:bottom w:val="none" w:sz="0" w:space="0" w:color="auto"/>
            <w:right w:val="none" w:sz="0" w:space="0" w:color="auto"/>
          </w:divBdr>
        </w:div>
        <w:div w:id="562376901">
          <w:marLeft w:val="640"/>
          <w:marRight w:val="0"/>
          <w:marTop w:val="0"/>
          <w:marBottom w:val="0"/>
          <w:divBdr>
            <w:top w:val="none" w:sz="0" w:space="0" w:color="auto"/>
            <w:left w:val="none" w:sz="0" w:space="0" w:color="auto"/>
            <w:bottom w:val="none" w:sz="0" w:space="0" w:color="auto"/>
            <w:right w:val="none" w:sz="0" w:space="0" w:color="auto"/>
          </w:divBdr>
        </w:div>
        <w:div w:id="2098750022">
          <w:marLeft w:val="640"/>
          <w:marRight w:val="0"/>
          <w:marTop w:val="0"/>
          <w:marBottom w:val="0"/>
          <w:divBdr>
            <w:top w:val="none" w:sz="0" w:space="0" w:color="auto"/>
            <w:left w:val="none" w:sz="0" w:space="0" w:color="auto"/>
            <w:bottom w:val="none" w:sz="0" w:space="0" w:color="auto"/>
            <w:right w:val="none" w:sz="0" w:space="0" w:color="auto"/>
          </w:divBdr>
        </w:div>
      </w:divsChild>
    </w:div>
    <w:div w:id="1256481734">
      <w:bodyDiv w:val="1"/>
      <w:marLeft w:val="0"/>
      <w:marRight w:val="0"/>
      <w:marTop w:val="0"/>
      <w:marBottom w:val="0"/>
      <w:divBdr>
        <w:top w:val="none" w:sz="0" w:space="0" w:color="auto"/>
        <w:left w:val="none" w:sz="0" w:space="0" w:color="auto"/>
        <w:bottom w:val="none" w:sz="0" w:space="0" w:color="auto"/>
        <w:right w:val="none" w:sz="0" w:space="0" w:color="auto"/>
      </w:divBdr>
      <w:divsChild>
        <w:div w:id="1577204929">
          <w:marLeft w:val="640"/>
          <w:marRight w:val="0"/>
          <w:marTop w:val="0"/>
          <w:marBottom w:val="0"/>
          <w:divBdr>
            <w:top w:val="none" w:sz="0" w:space="0" w:color="auto"/>
            <w:left w:val="none" w:sz="0" w:space="0" w:color="auto"/>
            <w:bottom w:val="none" w:sz="0" w:space="0" w:color="auto"/>
            <w:right w:val="none" w:sz="0" w:space="0" w:color="auto"/>
          </w:divBdr>
        </w:div>
        <w:div w:id="1179661804">
          <w:marLeft w:val="640"/>
          <w:marRight w:val="0"/>
          <w:marTop w:val="0"/>
          <w:marBottom w:val="0"/>
          <w:divBdr>
            <w:top w:val="none" w:sz="0" w:space="0" w:color="auto"/>
            <w:left w:val="none" w:sz="0" w:space="0" w:color="auto"/>
            <w:bottom w:val="none" w:sz="0" w:space="0" w:color="auto"/>
            <w:right w:val="none" w:sz="0" w:space="0" w:color="auto"/>
          </w:divBdr>
        </w:div>
        <w:div w:id="960765854">
          <w:marLeft w:val="640"/>
          <w:marRight w:val="0"/>
          <w:marTop w:val="0"/>
          <w:marBottom w:val="0"/>
          <w:divBdr>
            <w:top w:val="none" w:sz="0" w:space="0" w:color="auto"/>
            <w:left w:val="none" w:sz="0" w:space="0" w:color="auto"/>
            <w:bottom w:val="none" w:sz="0" w:space="0" w:color="auto"/>
            <w:right w:val="none" w:sz="0" w:space="0" w:color="auto"/>
          </w:divBdr>
        </w:div>
        <w:div w:id="2038120505">
          <w:marLeft w:val="640"/>
          <w:marRight w:val="0"/>
          <w:marTop w:val="0"/>
          <w:marBottom w:val="0"/>
          <w:divBdr>
            <w:top w:val="none" w:sz="0" w:space="0" w:color="auto"/>
            <w:left w:val="none" w:sz="0" w:space="0" w:color="auto"/>
            <w:bottom w:val="none" w:sz="0" w:space="0" w:color="auto"/>
            <w:right w:val="none" w:sz="0" w:space="0" w:color="auto"/>
          </w:divBdr>
        </w:div>
        <w:div w:id="1543052230">
          <w:marLeft w:val="640"/>
          <w:marRight w:val="0"/>
          <w:marTop w:val="0"/>
          <w:marBottom w:val="0"/>
          <w:divBdr>
            <w:top w:val="none" w:sz="0" w:space="0" w:color="auto"/>
            <w:left w:val="none" w:sz="0" w:space="0" w:color="auto"/>
            <w:bottom w:val="none" w:sz="0" w:space="0" w:color="auto"/>
            <w:right w:val="none" w:sz="0" w:space="0" w:color="auto"/>
          </w:divBdr>
        </w:div>
        <w:div w:id="197931203">
          <w:marLeft w:val="640"/>
          <w:marRight w:val="0"/>
          <w:marTop w:val="0"/>
          <w:marBottom w:val="0"/>
          <w:divBdr>
            <w:top w:val="none" w:sz="0" w:space="0" w:color="auto"/>
            <w:left w:val="none" w:sz="0" w:space="0" w:color="auto"/>
            <w:bottom w:val="none" w:sz="0" w:space="0" w:color="auto"/>
            <w:right w:val="none" w:sz="0" w:space="0" w:color="auto"/>
          </w:divBdr>
        </w:div>
        <w:div w:id="1026756988">
          <w:marLeft w:val="640"/>
          <w:marRight w:val="0"/>
          <w:marTop w:val="0"/>
          <w:marBottom w:val="0"/>
          <w:divBdr>
            <w:top w:val="none" w:sz="0" w:space="0" w:color="auto"/>
            <w:left w:val="none" w:sz="0" w:space="0" w:color="auto"/>
            <w:bottom w:val="none" w:sz="0" w:space="0" w:color="auto"/>
            <w:right w:val="none" w:sz="0" w:space="0" w:color="auto"/>
          </w:divBdr>
        </w:div>
        <w:div w:id="1499078138">
          <w:marLeft w:val="640"/>
          <w:marRight w:val="0"/>
          <w:marTop w:val="0"/>
          <w:marBottom w:val="0"/>
          <w:divBdr>
            <w:top w:val="none" w:sz="0" w:space="0" w:color="auto"/>
            <w:left w:val="none" w:sz="0" w:space="0" w:color="auto"/>
            <w:bottom w:val="none" w:sz="0" w:space="0" w:color="auto"/>
            <w:right w:val="none" w:sz="0" w:space="0" w:color="auto"/>
          </w:divBdr>
        </w:div>
        <w:div w:id="371929160">
          <w:marLeft w:val="640"/>
          <w:marRight w:val="0"/>
          <w:marTop w:val="0"/>
          <w:marBottom w:val="0"/>
          <w:divBdr>
            <w:top w:val="none" w:sz="0" w:space="0" w:color="auto"/>
            <w:left w:val="none" w:sz="0" w:space="0" w:color="auto"/>
            <w:bottom w:val="none" w:sz="0" w:space="0" w:color="auto"/>
            <w:right w:val="none" w:sz="0" w:space="0" w:color="auto"/>
          </w:divBdr>
        </w:div>
        <w:div w:id="1441801716">
          <w:marLeft w:val="640"/>
          <w:marRight w:val="0"/>
          <w:marTop w:val="0"/>
          <w:marBottom w:val="0"/>
          <w:divBdr>
            <w:top w:val="none" w:sz="0" w:space="0" w:color="auto"/>
            <w:left w:val="none" w:sz="0" w:space="0" w:color="auto"/>
            <w:bottom w:val="none" w:sz="0" w:space="0" w:color="auto"/>
            <w:right w:val="none" w:sz="0" w:space="0" w:color="auto"/>
          </w:divBdr>
        </w:div>
        <w:div w:id="43797341">
          <w:marLeft w:val="640"/>
          <w:marRight w:val="0"/>
          <w:marTop w:val="0"/>
          <w:marBottom w:val="0"/>
          <w:divBdr>
            <w:top w:val="none" w:sz="0" w:space="0" w:color="auto"/>
            <w:left w:val="none" w:sz="0" w:space="0" w:color="auto"/>
            <w:bottom w:val="none" w:sz="0" w:space="0" w:color="auto"/>
            <w:right w:val="none" w:sz="0" w:space="0" w:color="auto"/>
          </w:divBdr>
        </w:div>
        <w:div w:id="987712935">
          <w:marLeft w:val="640"/>
          <w:marRight w:val="0"/>
          <w:marTop w:val="0"/>
          <w:marBottom w:val="0"/>
          <w:divBdr>
            <w:top w:val="none" w:sz="0" w:space="0" w:color="auto"/>
            <w:left w:val="none" w:sz="0" w:space="0" w:color="auto"/>
            <w:bottom w:val="none" w:sz="0" w:space="0" w:color="auto"/>
            <w:right w:val="none" w:sz="0" w:space="0" w:color="auto"/>
          </w:divBdr>
        </w:div>
        <w:div w:id="338698953">
          <w:marLeft w:val="640"/>
          <w:marRight w:val="0"/>
          <w:marTop w:val="0"/>
          <w:marBottom w:val="0"/>
          <w:divBdr>
            <w:top w:val="none" w:sz="0" w:space="0" w:color="auto"/>
            <w:left w:val="none" w:sz="0" w:space="0" w:color="auto"/>
            <w:bottom w:val="none" w:sz="0" w:space="0" w:color="auto"/>
            <w:right w:val="none" w:sz="0" w:space="0" w:color="auto"/>
          </w:divBdr>
        </w:div>
        <w:div w:id="194391737">
          <w:marLeft w:val="640"/>
          <w:marRight w:val="0"/>
          <w:marTop w:val="0"/>
          <w:marBottom w:val="0"/>
          <w:divBdr>
            <w:top w:val="none" w:sz="0" w:space="0" w:color="auto"/>
            <w:left w:val="none" w:sz="0" w:space="0" w:color="auto"/>
            <w:bottom w:val="none" w:sz="0" w:space="0" w:color="auto"/>
            <w:right w:val="none" w:sz="0" w:space="0" w:color="auto"/>
          </w:divBdr>
        </w:div>
        <w:div w:id="282659475">
          <w:marLeft w:val="640"/>
          <w:marRight w:val="0"/>
          <w:marTop w:val="0"/>
          <w:marBottom w:val="0"/>
          <w:divBdr>
            <w:top w:val="none" w:sz="0" w:space="0" w:color="auto"/>
            <w:left w:val="none" w:sz="0" w:space="0" w:color="auto"/>
            <w:bottom w:val="none" w:sz="0" w:space="0" w:color="auto"/>
            <w:right w:val="none" w:sz="0" w:space="0" w:color="auto"/>
          </w:divBdr>
        </w:div>
        <w:div w:id="686950530">
          <w:marLeft w:val="640"/>
          <w:marRight w:val="0"/>
          <w:marTop w:val="0"/>
          <w:marBottom w:val="0"/>
          <w:divBdr>
            <w:top w:val="none" w:sz="0" w:space="0" w:color="auto"/>
            <w:left w:val="none" w:sz="0" w:space="0" w:color="auto"/>
            <w:bottom w:val="none" w:sz="0" w:space="0" w:color="auto"/>
            <w:right w:val="none" w:sz="0" w:space="0" w:color="auto"/>
          </w:divBdr>
        </w:div>
        <w:div w:id="2078505128">
          <w:marLeft w:val="640"/>
          <w:marRight w:val="0"/>
          <w:marTop w:val="0"/>
          <w:marBottom w:val="0"/>
          <w:divBdr>
            <w:top w:val="none" w:sz="0" w:space="0" w:color="auto"/>
            <w:left w:val="none" w:sz="0" w:space="0" w:color="auto"/>
            <w:bottom w:val="none" w:sz="0" w:space="0" w:color="auto"/>
            <w:right w:val="none" w:sz="0" w:space="0" w:color="auto"/>
          </w:divBdr>
        </w:div>
        <w:div w:id="1709142809">
          <w:marLeft w:val="640"/>
          <w:marRight w:val="0"/>
          <w:marTop w:val="0"/>
          <w:marBottom w:val="0"/>
          <w:divBdr>
            <w:top w:val="none" w:sz="0" w:space="0" w:color="auto"/>
            <w:left w:val="none" w:sz="0" w:space="0" w:color="auto"/>
            <w:bottom w:val="none" w:sz="0" w:space="0" w:color="auto"/>
            <w:right w:val="none" w:sz="0" w:space="0" w:color="auto"/>
          </w:divBdr>
        </w:div>
        <w:div w:id="1030181111">
          <w:marLeft w:val="640"/>
          <w:marRight w:val="0"/>
          <w:marTop w:val="0"/>
          <w:marBottom w:val="0"/>
          <w:divBdr>
            <w:top w:val="none" w:sz="0" w:space="0" w:color="auto"/>
            <w:left w:val="none" w:sz="0" w:space="0" w:color="auto"/>
            <w:bottom w:val="none" w:sz="0" w:space="0" w:color="auto"/>
            <w:right w:val="none" w:sz="0" w:space="0" w:color="auto"/>
          </w:divBdr>
        </w:div>
        <w:div w:id="870194214">
          <w:marLeft w:val="640"/>
          <w:marRight w:val="0"/>
          <w:marTop w:val="0"/>
          <w:marBottom w:val="0"/>
          <w:divBdr>
            <w:top w:val="none" w:sz="0" w:space="0" w:color="auto"/>
            <w:left w:val="none" w:sz="0" w:space="0" w:color="auto"/>
            <w:bottom w:val="none" w:sz="0" w:space="0" w:color="auto"/>
            <w:right w:val="none" w:sz="0" w:space="0" w:color="auto"/>
          </w:divBdr>
        </w:div>
        <w:div w:id="1761947909">
          <w:marLeft w:val="640"/>
          <w:marRight w:val="0"/>
          <w:marTop w:val="0"/>
          <w:marBottom w:val="0"/>
          <w:divBdr>
            <w:top w:val="none" w:sz="0" w:space="0" w:color="auto"/>
            <w:left w:val="none" w:sz="0" w:space="0" w:color="auto"/>
            <w:bottom w:val="none" w:sz="0" w:space="0" w:color="auto"/>
            <w:right w:val="none" w:sz="0" w:space="0" w:color="auto"/>
          </w:divBdr>
        </w:div>
        <w:div w:id="644048031">
          <w:marLeft w:val="640"/>
          <w:marRight w:val="0"/>
          <w:marTop w:val="0"/>
          <w:marBottom w:val="0"/>
          <w:divBdr>
            <w:top w:val="none" w:sz="0" w:space="0" w:color="auto"/>
            <w:left w:val="none" w:sz="0" w:space="0" w:color="auto"/>
            <w:bottom w:val="none" w:sz="0" w:space="0" w:color="auto"/>
            <w:right w:val="none" w:sz="0" w:space="0" w:color="auto"/>
          </w:divBdr>
        </w:div>
        <w:div w:id="1248423301">
          <w:marLeft w:val="640"/>
          <w:marRight w:val="0"/>
          <w:marTop w:val="0"/>
          <w:marBottom w:val="0"/>
          <w:divBdr>
            <w:top w:val="none" w:sz="0" w:space="0" w:color="auto"/>
            <w:left w:val="none" w:sz="0" w:space="0" w:color="auto"/>
            <w:bottom w:val="none" w:sz="0" w:space="0" w:color="auto"/>
            <w:right w:val="none" w:sz="0" w:space="0" w:color="auto"/>
          </w:divBdr>
        </w:div>
        <w:div w:id="623464157">
          <w:marLeft w:val="640"/>
          <w:marRight w:val="0"/>
          <w:marTop w:val="0"/>
          <w:marBottom w:val="0"/>
          <w:divBdr>
            <w:top w:val="none" w:sz="0" w:space="0" w:color="auto"/>
            <w:left w:val="none" w:sz="0" w:space="0" w:color="auto"/>
            <w:bottom w:val="none" w:sz="0" w:space="0" w:color="auto"/>
            <w:right w:val="none" w:sz="0" w:space="0" w:color="auto"/>
          </w:divBdr>
        </w:div>
        <w:div w:id="132263022">
          <w:marLeft w:val="640"/>
          <w:marRight w:val="0"/>
          <w:marTop w:val="0"/>
          <w:marBottom w:val="0"/>
          <w:divBdr>
            <w:top w:val="none" w:sz="0" w:space="0" w:color="auto"/>
            <w:left w:val="none" w:sz="0" w:space="0" w:color="auto"/>
            <w:bottom w:val="none" w:sz="0" w:space="0" w:color="auto"/>
            <w:right w:val="none" w:sz="0" w:space="0" w:color="auto"/>
          </w:divBdr>
        </w:div>
        <w:div w:id="399256336">
          <w:marLeft w:val="640"/>
          <w:marRight w:val="0"/>
          <w:marTop w:val="0"/>
          <w:marBottom w:val="0"/>
          <w:divBdr>
            <w:top w:val="none" w:sz="0" w:space="0" w:color="auto"/>
            <w:left w:val="none" w:sz="0" w:space="0" w:color="auto"/>
            <w:bottom w:val="none" w:sz="0" w:space="0" w:color="auto"/>
            <w:right w:val="none" w:sz="0" w:space="0" w:color="auto"/>
          </w:divBdr>
        </w:div>
        <w:div w:id="259992698">
          <w:marLeft w:val="640"/>
          <w:marRight w:val="0"/>
          <w:marTop w:val="0"/>
          <w:marBottom w:val="0"/>
          <w:divBdr>
            <w:top w:val="none" w:sz="0" w:space="0" w:color="auto"/>
            <w:left w:val="none" w:sz="0" w:space="0" w:color="auto"/>
            <w:bottom w:val="none" w:sz="0" w:space="0" w:color="auto"/>
            <w:right w:val="none" w:sz="0" w:space="0" w:color="auto"/>
          </w:divBdr>
        </w:div>
        <w:div w:id="1700011678">
          <w:marLeft w:val="640"/>
          <w:marRight w:val="0"/>
          <w:marTop w:val="0"/>
          <w:marBottom w:val="0"/>
          <w:divBdr>
            <w:top w:val="none" w:sz="0" w:space="0" w:color="auto"/>
            <w:left w:val="none" w:sz="0" w:space="0" w:color="auto"/>
            <w:bottom w:val="none" w:sz="0" w:space="0" w:color="auto"/>
            <w:right w:val="none" w:sz="0" w:space="0" w:color="auto"/>
          </w:divBdr>
        </w:div>
        <w:div w:id="871459666">
          <w:marLeft w:val="640"/>
          <w:marRight w:val="0"/>
          <w:marTop w:val="0"/>
          <w:marBottom w:val="0"/>
          <w:divBdr>
            <w:top w:val="none" w:sz="0" w:space="0" w:color="auto"/>
            <w:left w:val="none" w:sz="0" w:space="0" w:color="auto"/>
            <w:bottom w:val="none" w:sz="0" w:space="0" w:color="auto"/>
            <w:right w:val="none" w:sz="0" w:space="0" w:color="auto"/>
          </w:divBdr>
        </w:div>
        <w:div w:id="1151949685">
          <w:marLeft w:val="640"/>
          <w:marRight w:val="0"/>
          <w:marTop w:val="0"/>
          <w:marBottom w:val="0"/>
          <w:divBdr>
            <w:top w:val="none" w:sz="0" w:space="0" w:color="auto"/>
            <w:left w:val="none" w:sz="0" w:space="0" w:color="auto"/>
            <w:bottom w:val="none" w:sz="0" w:space="0" w:color="auto"/>
            <w:right w:val="none" w:sz="0" w:space="0" w:color="auto"/>
          </w:divBdr>
        </w:div>
        <w:div w:id="1146626550">
          <w:marLeft w:val="640"/>
          <w:marRight w:val="0"/>
          <w:marTop w:val="0"/>
          <w:marBottom w:val="0"/>
          <w:divBdr>
            <w:top w:val="none" w:sz="0" w:space="0" w:color="auto"/>
            <w:left w:val="none" w:sz="0" w:space="0" w:color="auto"/>
            <w:bottom w:val="none" w:sz="0" w:space="0" w:color="auto"/>
            <w:right w:val="none" w:sz="0" w:space="0" w:color="auto"/>
          </w:divBdr>
        </w:div>
        <w:div w:id="1637296119">
          <w:marLeft w:val="640"/>
          <w:marRight w:val="0"/>
          <w:marTop w:val="0"/>
          <w:marBottom w:val="0"/>
          <w:divBdr>
            <w:top w:val="none" w:sz="0" w:space="0" w:color="auto"/>
            <w:left w:val="none" w:sz="0" w:space="0" w:color="auto"/>
            <w:bottom w:val="none" w:sz="0" w:space="0" w:color="auto"/>
            <w:right w:val="none" w:sz="0" w:space="0" w:color="auto"/>
          </w:divBdr>
        </w:div>
        <w:div w:id="1252544702">
          <w:marLeft w:val="640"/>
          <w:marRight w:val="0"/>
          <w:marTop w:val="0"/>
          <w:marBottom w:val="0"/>
          <w:divBdr>
            <w:top w:val="none" w:sz="0" w:space="0" w:color="auto"/>
            <w:left w:val="none" w:sz="0" w:space="0" w:color="auto"/>
            <w:bottom w:val="none" w:sz="0" w:space="0" w:color="auto"/>
            <w:right w:val="none" w:sz="0" w:space="0" w:color="auto"/>
          </w:divBdr>
        </w:div>
        <w:div w:id="846869820">
          <w:marLeft w:val="640"/>
          <w:marRight w:val="0"/>
          <w:marTop w:val="0"/>
          <w:marBottom w:val="0"/>
          <w:divBdr>
            <w:top w:val="none" w:sz="0" w:space="0" w:color="auto"/>
            <w:left w:val="none" w:sz="0" w:space="0" w:color="auto"/>
            <w:bottom w:val="none" w:sz="0" w:space="0" w:color="auto"/>
            <w:right w:val="none" w:sz="0" w:space="0" w:color="auto"/>
          </w:divBdr>
        </w:div>
        <w:div w:id="1474980418">
          <w:marLeft w:val="640"/>
          <w:marRight w:val="0"/>
          <w:marTop w:val="0"/>
          <w:marBottom w:val="0"/>
          <w:divBdr>
            <w:top w:val="none" w:sz="0" w:space="0" w:color="auto"/>
            <w:left w:val="none" w:sz="0" w:space="0" w:color="auto"/>
            <w:bottom w:val="none" w:sz="0" w:space="0" w:color="auto"/>
            <w:right w:val="none" w:sz="0" w:space="0" w:color="auto"/>
          </w:divBdr>
        </w:div>
        <w:div w:id="31345491">
          <w:marLeft w:val="640"/>
          <w:marRight w:val="0"/>
          <w:marTop w:val="0"/>
          <w:marBottom w:val="0"/>
          <w:divBdr>
            <w:top w:val="none" w:sz="0" w:space="0" w:color="auto"/>
            <w:left w:val="none" w:sz="0" w:space="0" w:color="auto"/>
            <w:bottom w:val="none" w:sz="0" w:space="0" w:color="auto"/>
            <w:right w:val="none" w:sz="0" w:space="0" w:color="auto"/>
          </w:divBdr>
        </w:div>
        <w:div w:id="1399867135">
          <w:marLeft w:val="640"/>
          <w:marRight w:val="0"/>
          <w:marTop w:val="0"/>
          <w:marBottom w:val="0"/>
          <w:divBdr>
            <w:top w:val="none" w:sz="0" w:space="0" w:color="auto"/>
            <w:left w:val="none" w:sz="0" w:space="0" w:color="auto"/>
            <w:bottom w:val="none" w:sz="0" w:space="0" w:color="auto"/>
            <w:right w:val="none" w:sz="0" w:space="0" w:color="auto"/>
          </w:divBdr>
        </w:div>
        <w:div w:id="980840406">
          <w:marLeft w:val="640"/>
          <w:marRight w:val="0"/>
          <w:marTop w:val="0"/>
          <w:marBottom w:val="0"/>
          <w:divBdr>
            <w:top w:val="none" w:sz="0" w:space="0" w:color="auto"/>
            <w:left w:val="none" w:sz="0" w:space="0" w:color="auto"/>
            <w:bottom w:val="none" w:sz="0" w:space="0" w:color="auto"/>
            <w:right w:val="none" w:sz="0" w:space="0" w:color="auto"/>
          </w:divBdr>
        </w:div>
        <w:div w:id="59906930">
          <w:marLeft w:val="640"/>
          <w:marRight w:val="0"/>
          <w:marTop w:val="0"/>
          <w:marBottom w:val="0"/>
          <w:divBdr>
            <w:top w:val="none" w:sz="0" w:space="0" w:color="auto"/>
            <w:left w:val="none" w:sz="0" w:space="0" w:color="auto"/>
            <w:bottom w:val="none" w:sz="0" w:space="0" w:color="auto"/>
            <w:right w:val="none" w:sz="0" w:space="0" w:color="auto"/>
          </w:divBdr>
        </w:div>
        <w:div w:id="2106143726">
          <w:marLeft w:val="640"/>
          <w:marRight w:val="0"/>
          <w:marTop w:val="0"/>
          <w:marBottom w:val="0"/>
          <w:divBdr>
            <w:top w:val="none" w:sz="0" w:space="0" w:color="auto"/>
            <w:left w:val="none" w:sz="0" w:space="0" w:color="auto"/>
            <w:bottom w:val="none" w:sz="0" w:space="0" w:color="auto"/>
            <w:right w:val="none" w:sz="0" w:space="0" w:color="auto"/>
          </w:divBdr>
        </w:div>
        <w:div w:id="1492721228">
          <w:marLeft w:val="640"/>
          <w:marRight w:val="0"/>
          <w:marTop w:val="0"/>
          <w:marBottom w:val="0"/>
          <w:divBdr>
            <w:top w:val="none" w:sz="0" w:space="0" w:color="auto"/>
            <w:left w:val="none" w:sz="0" w:space="0" w:color="auto"/>
            <w:bottom w:val="none" w:sz="0" w:space="0" w:color="auto"/>
            <w:right w:val="none" w:sz="0" w:space="0" w:color="auto"/>
          </w:divBdr>
        </w:div>
        <w:div w:id="1394546965">
          <w:marLeft w:val="640"/>
          <w:marRight w:val="0"/>
          <w:marTop w:val="0"/>
          <w:marBottom w:val="0"/>
          <w:divBdr>
            <w:top w:val="none" w:sz="0" w:space="0" w:color="auto"/>
            <w:left w:val="none" w:sz="0" w:space="0" w:color="auto"/>
            <w:bottom w:val="none" w:sz="0" w:space="0" w:color="auto"/>
            <w:right w:val="none" w:sz="0" w:space="0" w:color="auto"/>
          </w:divBdr>
        </w:div>
        <w:div w:id="1014454206">
          <w:marLeft w:val="640"/>
          <w:marRight w:val="0"/>
          <w:marTop w:val="0"/>
          <w:marBottom w:val="0"/>
          <w:divBdr>
            <w:top w:val="none" w:sz="0" w:space="0" w:color="auto"/>
            <w:left w:val="none" w:sz="0" w:space="0" w:color="auto"/>
            <w:bottom w:val="none" w:sz="0" w:space="0" w:color="auto"/>
            <w:right w:val="none" w:sz="0" w:space="0" w:color="auto"/>
          </w:divBdr>
        </w:div>
        <w:div w:id="1225488581">
          <w:marLeft w:val="640"/>
          <w:marRight w:val="0"/>
          <w:marTop w:val="0"/>
          <w:marBottom w:val="0"/>
          <w:divBdr>
            <w:top w:val="none" w:sz="0" w:space="0" w:color="auto"/>
            <w:left w:val="none" w:sz="0" w:space="0" w:color="auto"/>
            <w:bottom w:val="none" w:sz="0" w:space="0" w:color="auto"/>
            <w:right w:val="none" w:sz="0" w:space="0" w:color="auto"/>
          </w:divBdr>
        </w:div>
        <w:div w:id="1377118489">
          <w:marLeft w:val="640"/>
          <w:marRight w:val="0"/>
          <w:marTop w:val="0"/>
          <w:marBottom w:val="0"/>
          <w:divBdr>
            <w:top w:val="none" w:sz="0" w:space="0" w:color="auto"/>
            <w:left w:val="none" w:sz="0" w:space="0" w:color="auto"/>
            <w:bottom w:val="none" w:sz="0" w:space="0" w:color="auto"/>
            <w:right w:val="none" w:sz="0" w:space="0" w:color="auto"/>
          </w:divBdr>
        </w:div>
        <w:div w:id="1047030135">
          <w:marLeft w:val="640"/>
          <w:marRight w:val="0"/>
          <w:marTop w:val="0"/>
          <w:marBottom w:val="0"/>
          <w:divBdr>
            <w:top w:val="none" w:sz="0" w:space="0" w:color="auto"/>
            <w:left w:val="none" w:sz="0" w:space="0" w:color="auto"/>
            <w:bottom w:val="none" w:sz="0" w:space="0" w:color="auto"/>
            <w:right w:val="none" w:sz="0" w:space="0" w:color="auto"/>
          </w:divBdr>
        </w:div>
        <w:div w:id="353775407">
          <w:marLeft w:val="640"/>
          <w:marRight w:val="0"/>
          <w:marTop w:val="0"/>
          <w:marBottom w:val="0"/>
          <w:divBdr>
            <w:top w:val="none" w:sz="0" w:space="0" w:color="auto"/>
            <w:left w:val="none" w:sz="0" w:space="0" w:color="auto"/>
            <w:bottom w:val="none" w:sz="0" w:space="0" w:color="auto"/>
            <w:right w:val="none" w:sz="0" w:space="0" w:color="auto"/>
          </w:divBdr>
        </w:div>
        <w:div w:id="653796522">
          <w:marLeft w:val="640"/>
          <w:marRight w:val="0"/>
          <w:marTop w:val="0"/>
          <w:marBottom w:val="0"/>
          <w:divBdr>
            <w:top w:val="none" w:sz="0" w:space="0" w:color="auto"/>
            <w:left w:val="none" w:sz="0" w:space="0" w:color="auto"/>
            <w:bottom w:val="none" w:sz="0" w:space="0" w:color="auto"/>
            <w:right w:val="none" w:sz="0" w:space="0" w:color="auto"/>
          </w:divBdr>
        </w:div>
        <w:div w:id="283005016">
          <w:marLeft w:val="640"/>
          <w:marRight w:val="0"/>
          <w:marTop w:val="0"/>
          <w:marBottom w:val="0"/>
          <w:divBdr>
            <w:top w:val="none" w:sz="0" w:space="0" w:color="auto"/>
            <w:left w:val="none" w:sz="0" w:space="0" w:color="auto"/>
            <w:bottom w:val="none" w:sz="0" w:space="0" w:color="auto"/>
            <w:right w:val="none" w:sz="0" w:space="0" w:color="auto"/>
          </w:divBdr>
        </w:div>
        <w:div w:id="1298220763">
          <w:marLeft w:val="640"/>
          <w:marRight w:val="0"/>
          <w:marTop w:val="0"/>
          <w:marBottom w:val="0"/>
          <w:divBdr>
            <w:top w:val="none" w:sz="0" w:space="0" w:color="auto"/>
            <w:left w:val="none" w:sz="0" w:space="0" w:color="auto"/>
            <w:bottom w:val="none" w:sz="0" w:space="0" w:color="auto"/>
            <w:right w:val="none" w:sz="0" w:space="0" w:color="auto"/>
          </w:divBdr>
        </w:div>
        <w:div w:id="1869829215">
          <w:marLeft w:val="640"/>
          <w:marRight w:val="0"/>
          <w:marTop w:val="0"/>
          <w:marBottom w:val="0"/>
          <w:divBdr>
            <w:top w:val="none" w:sz="0" w:space="0" w:color="auto"/>
            <w:left w:val="none" w:sz="0" w:space="0" w:color="auto"/>
            <w:bottom w:val="none" w:sz="0" w:space="0" w:color="auto"/>
            <w:right w:val="none" w:sz="0" w:space="0" w:color="auto"/>
          </w:divBdr>
        </w:div>
        <w:div w:id="1464544374">
          <w:marLeft w:val="640"/>
          <w:marRight w:val="0"/>
          <w:marTop w:val="0"/>
          <w:marBottom w:val="0"/>
          <w:divBdr>
            <w:top w:val="none" w:sz="0" w:space="0" w:color="auto"/>
            <w:left w:val="none" w:sz="0" w:space="0" w:color="auto"/>
            <w:bottom w:val="none" w:sz="0" w:space="0" w:color="auto"/>
            <w:right w:val="none" w:sz="0" w:space="0" w:color="auto"/>
          </w:divBdr>
        </w:div>
        <w:div w:id="885947463">
          <w:marLeft w:val="640"/>
          <w:marRight w:val="0"/>
          <w:marTop w:val="0"/>
          <w:marBottom w:val="0"/>
          <w:divBdr>
            <w:top w:val="none" w:sz="0" w:space="0" w:color="auto"/>
            <w:left w:val="none" w:sz="0" w:space="0" w:color="auto"/>
            <w:bottom w:val="none" w:sz="0" w:space="0" w:color="auto"/>
            <w:right w:val="none" w:sz="0" w:space="0" w:color="auto"/>
          </w:divBdr>
        </w:div>
        <w:div w:id="1629513341">
          <w:marLeft w:val="640"/>
          <w:marRight w:val="0"/>
          <w:marTop w:val="0"/>
          <w:marBottom w:val="0"/>
          <w:divBdr>
            <w:top w:val="none" w:sz="0" w:space="0" w:color="auto"/>
            <w:left w:val="none" w:sz="0" w:space="0" w:color="auto"/>
            <w:bottom w:val="none" w:sz="0" w:space="0" w:color="auto"/>
            <w:right w:val="none" w:sz="0" w:space="0" w:color="auto"/>
          </w:divBdr>
        </w:div>
        <w:div w:id="1704669694">
          <w:marLeft w:val="640"/>
          <w:marRight w:val="0"/>
          <w:marTop w:val="0"/>
          <w:marBottom w:val="0"/>
          <w:divBdr>
            <w:top w:val="none" w:sz="0" w:space="0" w:color="auto"/>
            <w:left w:val="none" w:sz="0" w:space="0" w:color="auto"/>
            <w:bottom w:val="none" w:sz="0" w:space="0" w:color="auto"/>
            <w:right w:val="none" w:sz="0" w:space="0" w:color="auto"/>
          </w:divBdr>
        </w:div>
        <w:div w:id="1734280702">
          <w:marLeft w:val="640"/>
          <w:marRight w:val="0"/>
          <w:marTop w:val="0"/>
          <w:marBottom w:val="0"/>
          <w:divBdr>
            <w:top w:val="none" w:sz="0" w:space="0" w:color="auto"/>
            <w:left w:val="none" w:sz="0" w:space="0" w:color="auto"/>
            <w:bottom w:val="none" w:sz="0" w:space="0" w:color="auto"/>
            <w:right w:val="none" w:sz="0" w:space="0" w:color="auto"/>
          </w:divBdr>
        </w:div>
        <w:div w:id="1940213920">
          <w:marLeft w:val="640"/>
          <w:marRight w:val="0"/>
          <w:marTop w:val="0"/>
          <w:marBottom w:val="0"/>
          <w:divBdr>
            <w:top w:val="none" w:sz="0" w:space="0" w:color="auto"/>
            <w:left w:val="none" w:sz="0" w:space="0" w:color="auto"/>
            <w:bottom w:val="none" w:sz="0" w:space="0" w:color="auto"/>
            <w:right w:val="none" w:sz="0" w:space="0" w:color="auto"/>
          </w:divBdr>
        </w:div>
        <w:div w:id="965697524">
          <w:marLeft w:val="640"/>
          <w:marRight w:val="0"/>
          <w:marTop w:val="0"/>
          <w:marBottom w:val="0"/>
          <w:divBdr>
            <w:top w:val="none" w:sz="0" w:space="0" w:color="auto"/>
            <w:left w:val="none" w:sz="0" w:space="0" w:color="auto"/>
            <w:bottom w:val="none" w:sz="0" w:space="0" w:color="auto"/>
            <w:right w:val="none" w:sz="0" w:space="0" w:color="auto"/>
          </w:divBdr>
        </w:div>
        <w:div w:id="1164122528">
          <w:marLeft w:val="640"/>
          <w:marRight w:val="0"/>
          <w:marTop w:val="0"/>
          <w:marBottom w:val="0"/>
          <w:divBdr>
            <w:top w:val="none" w:sz="0" w:space="0" w:color="auto"/>
            <w:left w:val="none" w:sz="0" w:space="0" w:color="auto"/>
            <w:bottom w:val="none" w:sz="0" w:space="0" w:color="auto"/>
            <w:right w:val="none" w:sz="0" w:space="0" w:color="auto"/>
          </w:divBdr>
        </w:div>
        <w:div w:id="719090516">
          <w:marLeft w:val="640"/>
          <w:marRight w:val="0"/>
          <w:marTop w:val="0"/>
          <w:marBottom w:val="0"/>
          <w:divBdr>
            <w:top w:val="none" w:sz="0" w:space="0" w:color="auto"/>
            <w:left w:val="none" w:sz="0" w:space="0" w:color="auto"/>
            <w:bottom w:val="none" w:sz="0" w:space="0" w:color="auto"/>
            <w:right w:val="none" w:sz="0" w:space="0" w:color="auto"/>
          </w:divBdr>
        </w:div>
        <w:div w:id="163522048">
          <w:marLeft w:val="640"/>
          <w:marRight w:val="0"/>
          <w:marTop w:val="0"/>
          <w:marBottom w:val="0"/>
          <w:divBdr>
            <w:top w:val="none" w:sz="0" w:space="0" w:color="auto"/>
            <w:left w:val="none" w:sz="0" w:space="0" w:color="auto"/>
            <w:bottom w:val="none" w:sz="0" w:space="0" w:color="auto"/>
            <w:right w:val="none" w:sz="0" w:space="0" w:color="auto"/>
          </w:divBdr>
        </w:div>
        <w:div w:id="1730762728">
          <w:marLeft w:val="640"/>
          <w:marRight w:val="0"/>
          <w:marTop w:val="0"/>
          <w:marBottom w:val="0"/>
          <w:divBdr>
            <w:top w:val="none" w:sz="0" w:space="0" w:color="auto"/>
            <w:left w:val="none" w:sz="0" w:space="0" w:color="auto"/>
            <w:bottom w:val="none" w:sz="0" w:space="0" w:color="auto"/>
            <w:right w:val="none" w:sz="0" w:space="0" w:color="auto"/>
          </w:divBdr>
        </w:div>
        <w:div w:id="2114591190">
          <w:marLeft w:val="640"/>
          <w:marRight w:val="0"/>
          <w:marTop w:val="0"/>
          <w:marBottom w:val="0"/>
          <w:divBdr>
            <w:top w:val="none" w:sz="0" w:space="0" w:color="auto"/>
            <w:left w:val="none" w:sz="0" w:space="0" w:color="auto"/>
            <w:bottom w:val="none" w:sz="0" w:space="0" w:color="auto"/>
            <w:right w:val="none" w:sz="0" w:space="0" w:color="auto"/>
          </w:divBdr>
        </w:div>
        <w:div w:id="1069689375">
          <w:marLeft w:val="640"/>
          <w:marRight w:val="0"/>
          <w:marTop w:val="0"/>
          <w:marBottom w:val="0"/>
          <w:divBdr>
            <w:top w:val="none" w:sz="0" w:space="0" w:color="auto"/>
            <w:left w:val="none" w:sz="0" w:space="0" w:color="auto"/>
            <w:bottom w:val="none" w:sz="0" w:space="0" w:color="auto"/>
            <w:right w:val="none" w:sz="0" w:space="0" w:color="auto"/>
          </w:divBdr>
        </w:div>
        <w:div w:id="170684023">
          <w:marLeft w:val="640"/>
          <w:marRight w:val="0"/>
          <w:marTop w:val="0"/>
          <w:marBottom w:val="0"/>
          <w:divBdr>
            <w:top w:val="none" w:sz="0" w:space="0" w:color="auto"/>
            <w:left w:val="none" w:sz="0" w:space="0" w:color="auto"/>
            <w:bottom w:val="none" w:sz="0" w:space="0" w:color="auto"/>
            <w:right w:val="none" w:sz="0" w:space="0" w:color="auto"/>
          </w:divBdr>
        </w:div>
        <w:div w:id="1726369743">
          <w:marLeft w:val="640"/>
          <w:marRight w:val="0"/>
          <w:marTop w:val="0"/>
          <w:marBottom w:val="0"/>
          <w:divBdr>
            <w:top w:val="none" w:sz="0" w:space="0" w:color="auto"/>
            <w:left w:val="none" w:sz="0" w:space="0" w:color="auto"/>
            <w:bottom w:val="none" w:sz="0" w:space="0" w:color="auto"/>
            <w:right w:val="none" w:sz="0" w:space="0" w:color="auto"/>
          </w:divBdr>
        </w:div>
      </w:divsChild>
    </w:div>
    <w:div w:id="1266888121">
      <w:bodyDiv w:val="1"/>
      <w:marLeft w:val="0"/>
      <w:marRight w:val="0"/>
      <w:marTop w:val="0"/>
      <w:marBottom w:val="0"/>
      <w:divBdr>
        <w:top w:val="none" w:sz="0" w:space="0" w:color="auto"/>
        <w:left w:val="none" w:sz="0" w:space="0" w:color="auto"/>
        <w:bottom w:val="none" w:sz="0" w:space="0" w:color="auto"/>
        <w:right w:val="none" w:sz="0" w:space="0" w:color="auto"/>
      </w:divBdr>
      <w:divsChild>
        <w:div w:id="695616199">
          <w:marLeft w:val="640"/>
          <w:marRight w:val="0"/>
          <w:marTop w:val="0"/>
          <w:marBottom w:val="0"/>
          <w:divBdr>
            <w:top w:val="none" w:sz="0" w:space="0" w:color="auto"/>
            <w:left w:val="none" w:sz="0" w:space="0" w:color="auto"/>
            <w:bottom w:val="none" w:sz="0" w:space="0" w:color="auto"/>
            <w:right w:val="none" w:sz="0" w:space="0" w:color="auto"/>
          </w:divBdr>
        </w:div>
        <w:div w:id="1641887129">
          <w:marLeft w:val="640"/>
          <w:marRight w:val="0"/>
          <w:marTop w:val="0"/>
          <w:marBottom w:val="0"/>
          <w:divBdr>
            <w:top w:val="none" w:sz="0" w:space="0" w:color="auto"/>
            <w:left w:val="none" w:sz="0" w:space="0" w:color="auto"/>
            <w:bottom w:val="none" w:sz="0" w:space="0" w:color="auto"/>
            <w:right w:val="none" w:sz="0" w:space="0" w:color="auto"/>
          </w:divBdr>
        </w:div>
        <w:div w:id="1050691048">
          <w:marLeft w:val="640"/>
          <w:marRight w:val="0"/>
          <w:marTop w:val="0"/>
          <w:marBottom w:val="0"/>
          <w:divBdr>
            <w:top w:val="none" w:sz="0" w:space="0" w:color="auto"/>
            <w:left w:val="none" w:sz="0" w:space="0" w:color="auto"/>
            <w:bottom w:val="none" w:sz="0" w:space="0" w:color="auto"/>
            <w:right w:val="none" w:sz="0" w:space="0" w:color="auto"/>
          </w:divBdr>
        </w:div>
        <w:div w:id="1672299206">
          <w:marLeft w:val="640"/>
          <w:marRight w:val="0"/>
          <w:marTop w:val="0"/>
          <w:marBottom w:val="0"/>
          <w:divBdr>
            <w:top w:val="none" w:sz="0" w:space="0" w:color="auto"/>
            <w:left w:val="none" w:sz="0" w:space="0" w:color="auto"/>
            <w:bottom w:val="none" w:sz="0" w:space="0" w:color="auto"/>
            <w:right w:val="none" w:sz="0" w:space="0" w:color="auto"/>
          </w:divBdr>
        </w:div>
        <w:div w:id="870655328">
          <w:marLeft w:val="640"/>
          <w:marRight w:val="0"/>
          <w:marTop w:val="0"/>
          <w:marBottom w:val="0"/>
          <w:divBdr>
            <w:top w:val="none" w:sz="0" w:space="0" w:color="auto"/>
            <w:left w:val="none" w:sz="0" w:space="0" w:color="auto"/>
            <w:bottom w:val="none" w:sz="0" w:space="0" w:color="auto"/>
            <w:right w:val="none" w:sz="0" w:space="0" w:color="auto"/>
          </w:divBdr>
        </w:div>
        <w:div w:id="1903834712">
          <w:marLeft w:val="640"/>
          <w:marRight w:val="0"/>
          <w:marTop w:val="0"/>
          <w:marBottom w:val="0"/>
          <w:divBdr>
            <w:top w:val="none" w:sz="0" w:space="0" w:color="auto"/>
            <w:left w:val="none" w:sz="0" w:space="0" w:color="auto"/>
            <w:bottom w:val="none" w:sz="0" w:space="0" w:color="auto"/>
            <w:right w:val="none" w:sz="0" w:space="0" w:color="auto"/>
          </w:divBdr>
        </w:div>
        <w:div w:id="1610576392">
          <w:marLeft w:val="640"/>
          <w:marRight w:val="0"/>
          <w:marTop w:val="0"/>
          <w:marBottom w:val="0"/>
          <w:divBdr>
            <w:top w:val="none" w:sz="0" w:space="0" w:color="auto"/>
            <w:left w:val="none" w:sz="0" w:space="0" w:color="auto"/>
            <w:bottom w:val="none" w:sz="0" w:space="0" w:color="auto"/>
            <w:right w:val="none" w:sz="0" w:space="0" w:color="auto"/>
          </w:divBdr>
        </w:div>
        <w:div w:id="1158765947">
          <w:marLeft w:val="640"/>
          <w:marRight w:val="0"/>
          <w:marTop w:val="0"/>
          <w:marBottom w:val="0"/>
          <w:divBdr>
            <w:top w:val="none" w:sz="0" w:space="0" w:color="auto"/>
            <w:left w:val="none" w:sz="0" w:space="0" w:color="auto"/>
            <w:bottom w:val="none" w:sz="0" w:space="0" w:color="auto"/>
            <w:right w:val="none" w:sz="0" w:space="0" w:color="auto"/>
          </w:divBdr>
        </w:div>
        <w:div w:id="1546797913">
          <w:marLeft w:val="640"/>
          <w:marRight w:val="0"/>
          <w:marTop w:val="0"/>
          <w:marBottom w:val="0"/>
          <w:divBdr>
            <w:top w:val="none" w:sz="0" w:space="0" w:color="auto"/>
            <w:left w:val="none" w:sz="0" w:space="0" w:color="auto"/>
            <w:bottom w:val="none" w:sz="0" w:space="0" w:color="auto"/>
            <w:right w:val="none" w:sz="0" w:space="0" w:color="auto"/>
          </w:divBdr>
        </w:div>
        <w:div w:id="1427848188">
          <w:marLeft w:val="640"/>
          <w:marRight w:val="0"/>
          <w:marTop w:val="0"/>
          <w:marBottom w:val="0"/>
          <w:divBdr>
            <w:top w:val="none" w:sz="0" w:space="0" w:color="auto"/>
            <w:left w:val="none" w:sz="0" w:space="0" w:color="auto"/>
            <w:bottom w:val="none" w:sz="0" w:space="0" w:color="auto"/>
            <w:right w:val="none" w:sz="0" w:space="0" w:color="auto"/>
          </w:divBdr>
        </w:div>
        <w:div w:id="1511601934">
          <w:marLeft w:val="640"/>
          <w:marRight w:val="0"/>
          <w:marTop w:val="0"/>
          <w:marBottom w:val="0"/>
          <w:divBdr>
            <w:top w:val="none" w:sz="0" w:space="0" w:color="auto"/>
            <w:left w:val="none" w:sz="0" w:space="0" w:color="auto"/>
            <w:bottom w:val="none" w:sz="0" w:space="0" w:color="auto"/>
            <w:right w:val="none" w:sz="0" w:space="0" w:color="auto"/>
          </w:divBdr>
        </w:div>
        <w:div w:id="708265252">
          <w:marLeft w:val="640"/>
          <w:marRight w:val="0"/>
          <w:marTop w:val="0"/>
          <w:marBottom w:val="0"/>
          <w:divBdr>
            <w:top w:val="none" w:sz="0" w:space="0" w:color="auto"/>
            <w:left w:val="none" w:sz="0" w:space="0" w:color="auto"/>
            <w:bottom w:val="none" w:sz="0" w:space="0" w:color="auto"/>
            <w:right w:val="none" w:sz="0" w:space="0" w:color="auto"/>
          </w:divBdr>
        </w:div>
        <w:div w:id="28337298">
          <w:marLeft w:val="640"/>
          <w:marRight w:val="0"/>
          <w:marTop w:val="0"/>
          <w:marBottom w:val="0"/>
          <w:divBdr>
            <w:top w:val="none" w:sz="0" w:space="0" w:color="auto"/>
            <w:left w:val="none" w:sz="0" w:space="0" w:color="auto"/>
            <w:bottom w:val="none" w:sz="0" w:space="0" w:color="auto"/>
            <w:right w:val="none" w:sz="0" w:space="0" w:color="auto"/>
          </w:divBdr>
        </w:div>
        <w:div w:id="1846364703">
          <w:marLeft w:val="640"/>
          <w:marRight w:val="0"/>
          <w:marTop w:val="0"/>
          <w:marBottom w:val="0"/>
          <w:divBdr>
            <w:top w:val="none" w:sz="0" w:space="0" w:color="auto"/>
            <w:left w:val="none" w:sz="0" w:space="0" w:color="auto"/>
            <w:bottom w:val="none" w:sz="0" w:space="0" w:color="auto"/>
            <w:right w:val="none" w:sz="0" w:space="0" w:color="auto"/>
          </w:divBdr>
        </w:div>
        <w:div w:id="433212324">
          <w:marLeft w:val="640"/>
          <w:marRight w:val="0"/>
          <w:marTop w:val="0"/>
          <w:marBottom w:val="0"/>
          <w:divBdr>
            <w:top w:val="none" w:sz="0" w:space="0" w:color="auto"/>
            <w:left w:val="none" w:sz="0" w:space="0" w:color="auto"/>
            <w:bottom w:val="none" w:sz="0" w:space="0" w:color="auto"/>
            <w:right w:val="none" w:sz="0" w:space="0" w:color="auto"/>
          </w:divBdr>
        </w:div>
        <w:div w:id="1735274478">
          <w:marLeft w:val="640"/>
          <w:marRight w:val="0"/>
          <w:marTop w:val="0"/>
          <w:marBottom w:val="0"/>
          <w:divBdr>
            <w:top w:val="none" w:sz="0" w:space="0" w:color="auto"/>
            <w:left w:val="none" w:sz="0" w:space="0" w:color="auto"/>
            <w:bottom w:val="none" w:sz="0" w:space="0" w:color="auto"/>
            <w:right w:val="none" w:sz="0" w:space="0" w:color="auto"/>
          </w:divBdr>
        </w:div>
        <w:div w:id="1453748932">
          <w:marLeft w:val="640"/>
          <w:marRight w:val="0"/>
          <w:marTop w:val="0"/>
          <w:marBottom w:val="0"/>
          <w:divBdr>
            <w:top w:val="none" w:sz="0" w:space="0" w:color="auto"/>
            <w:left w:val="none" w:sz="0" w:space="0" w:color="auto"/>
            <w:bottom w:val="none" w:sz="0" w:space="0" w:color="auto"/>
            <w:right w:val="none" w:sz="0" w:space="0" w:color="auto"/>
          </w:divBdr>
        </w:div>
        <w:div w:id="1894080016">
          <w:marLeft w:val="640"/>
          <w:marRight w:val="0"/>
          <w:marTop w:val="0"/>
          <w:marBottom w:val="0"/>
          <w:divBdr>
            <w:top w:val="none" w:sz="0" w:space="0" w:color="auto"/>
            <w:left w:val="none" w:sz="0" w:space="0" w:color="auto"/>
            <w:bottom w:val="none" w:sz="0" w:space="0" w:color="auto"/>
            <w:right w:val="none" w:sz="0" w:space="0" w:color="auto"/>
          </w:divBdr>
        </w:div>
        <w:div w:id="704136470">
          <w:marLeft w:val="640"/>
          <w:marRight w:val="0"/>
          <w:marTop w:val="0"/>
          <w:marBottom w:val="0"/>
          <w:divBdr>
            <w:top w:val="none" w:sz="0" w:space="0" w:color="auto"/>
            <w:left w:val="none" w:sz="0" w:space="0" w:color="auto"/>
            <w:bottom w:val="none" w:sz="0" w:space="0" w:color="auto"/>
            <w:right w:val="none" w:sz="0" w:space="0" w:color="auto"/>
          </w:divBdr>
        </w:div>
        <w:div w:id="2003897117">
          <w:marLeft w:val="640"/>
          <w:marRight w:val="0"/>
          <w:marTop w:val="0"/>
          <w:marBottom w:val="0"/>
          <w:divBdr>
            <w:top w:val="none" w:sz="0" w:space="0" w:color="auto"/>
            <w:left w:val="none" w:sz="0" w:space="0" w:color="auto"/>
            <w:bottom w:val="none" w:sz="0" w:space="0" w:color="auto"/>
            <w:right w:val="none" w:sz="0" w:space="0" w:color="auto"/>
          </w:divBdr>
        </w:div>
        <w:div w:id="1771968695">
          <w:marLeft w:val="640"/>
          <w:marRight w:val="0"/>
          <w:marTop w:val="0"/>
          <w:marBottom w:val="0"/>
          <w:divBdr>
            <w:top w:val="none" w:sz="0" w:space="0" w:color="auto"/>
            <w:left w:val="none" w:sz="0" w:space="0" w:color="auto"/>
            <w:bottom w:val="none" w:sz="0" w:space="0" w:color="auto"/>
            <w:right w:val="none" w:sz="0" w:space="0" w:color="auto"/>
          </w:divBdr>
        </w:div>
        <w:div w:id="777259423">
          <w:marLeft w:val="640"/>
          <w:marRight w:val="0"/>
          <w:marTop w:val="0"/>
          <w:marBottom w:val="0"/>
          <w:divBdr>
            <w:top w:val="none" w:sz="0" w:space="0" w:color="auto"/>
            <w:left w:val="none" w:sz="0" w:space="0" w:color="auto"/>
            <w:bottom w:val="none" w:sz="0" w:space="0" w:color="auto"/>
            <w:right w:val="none" w:sz="0" w:space="0" w:color="auto"/>
          </w:divBdr>
        </w:div>
        <w:div w:id="299187849">
          <w:marLeft w:val="640"/>
          <w:marRight w:val="0"/>
          <w:marTop w:val="0"/>
          <w:marBottom w:val="0"/>
          <w:divBdr>
            <w:top w:val="none" w:sz="0" w:space="0" w:color="auto"/>
            <w:left w:val="none" w:sz="0" w:space="0" w:color="auto"/>
            <w:bottom w:val="none" w:sz="0" w:space="0" w:color="auto"/>
            <w:right w:val="none" w:sz="0" w:space="0" w:color="auto"/>
          </w:divBdr>
        </w:div>
        <w:div w:id="714738188">
          <w:marLeft w:val="640"/>
          <w:marRight w:val="0"/>
          <w:marTop w:val="0"/>
          <w:marBottom w:val="0"/>
          <w:divBdr>
            <w:top w:val="none" w:sz="0" w:space="0" w:color="auto"/>
            <w:left w:val="none" w:sz="0" w:space="0" w:color="auto"/>
            <w:bottom w:val="none" w:sz="0" w:space="0" w:color="auto"/>
            <w:right w:val="none" w:sz="0" w:space="0" w:color="auto"/>
          </w:divBdr>
        </w:div>
        <w:div w:id="2100634738">
          <w:marLeft w:val="640"/>
          <w:marRight w:val="0"/>
          <w:marTop w:val="0"/>
          <w:marBottom w:val="0"/>
          <w:divBdr>
            <w:top w:val="none" w:sz="0" w:space="0" w:color="auto"/>
            <w:left w:val="none" w:sz="0" w:space="0" w:color="auto"/>
            <w:bottom w:val="none" w:sz="0" w:space="0" w:color="auto"/>
            <w:right w:val="none" w:sz="0" w:space="0" w:color="auto"/>
          </w:divBdr>
        </w:div>
        <w:div w:id="827746689">
          <w:marLeft w:val="640"/>
          <w:marRight w:val="0"/>
          <w:marTop w:val="0"/>
          <w:marBottom w:val="0"/>
          <w:divBdr>
            <w:top w:val="none" w:sz="0" w:space="0" w:color="auto"/>
            <w:left w:val="none" w:sz="0" w:space="0" w:color="auto"/>
            <w:bottom w:val="none" w:sz="0" w:space="0" w:color="auto"/>
            <w:right w:val="none" w:sz="0" w:space="0" w:color="auto"/>
          </w:divBdr>
        </w:div>
        <w:div w:id="320431720">
          <w:marLeft w:val="640"/>
          <w:marRight w:val="0"/>
          <w:marTop w:val="0"/>
          <w:marBottom w:val="0"/>
          <w:divBdr>
            <w:top w:val="none" w:sz="0" w:space="0" w:color="auto"/>
            <w:left w:val="none" w:sz="0" w:space="0" w:color="auto"/>
            <w:bottom w:val="none" w:sz="0" w:space="0" w:color="auto"/>
            <w:right w:val="none" w:sz="0" w:space="0" w:color="auto"/>
          </w:divBdr>
        </w:div>
        <w:div w:id="1551965526">
          <w:marLeft w:val="640"/>
          <w:marRight w:val="0"/>
          <w:marTop w:val="0"/>
          <w:marBottom w:val="0"/>
          <w:divBdr>
            <w:top w:val="none" w:sz="0" w:space="0" w:color="auto"/>
            <w:left w:val="none" w:sz="0" w:space="0" w:color="auto"/>
            <w:bottom w:val="none" w:sz="0" w:space="0" w:color="auto"/>
            <w:right w:val="none" w:sz="0" w:space="0" w:color="auto"/>
          </w:divBdr>
        </w:div>
        <w:div w:id="128205650">
          <w:marLeft w:val="640"/>
          <w:marRight w:val="0"/>
          <w:marTop w:val="0"/>
          <w:marBottom w:val="0"/>
          <w:divBdr>
            <w:top w:val="none" w:sz="0" w:space="0" w:color="auto"/>
            <w:left w:val="none" w:sz="0" w:space="0" w:color="auto"/>
            <w:bottom w:val="none" w:sz="0" w:space="0" w:color="auto"/>
            <w:right w:val="none" w:sz="0" w:space="0" w:color="auto"/>
          </w:divBdr>
        </w:div>
        <w:div w:id="1205485904">
          <w:marLeft w:val="640"/>
          <w:marRight w:val="0"/>
          <w:marTop w:val="0"/>
          <w:marBottom w:val="0"/>
          <w:divBdr>
            <w:top w:val="none" w:sz="0" w:space="0" w:color="auto"/>
            <w:left w:val="none" w:sz="0" w:space="0" w:color="auto"/>
            <w:bottom w:val="none" w:sz="0" w:space="0" w:color="auto"/>
            <w:right w:val="none" w:sz="0" w:space="0" w:color="auto"/>
          </w:divBdr>
        </w:div>
        <w:div w:id="578759510">
          <w:marLeft w:val="640"/>
          <w:marRight w:val="0"/>
          <w:marTop w:val="0"/>
          <w:marBottom w:val="0"/>
          <w:divBdr>
            <w:top w:val="none" w:sz="0" w:space="0" w:color="auto"/>
            <w:left w:val="none" w:sz="0" w:space="0" w:color="auto"/>
            <w:bottom w:val="none" w:sz="0" w:space="0" w:color="auto"/>
            <w:right w:val="none" w:sz="0" w:space="0" w:color="auto"/>
          </w:divBdr>
        </w:div>
        <w:div w:id="414401593">
          <w:marLeft w:val="640"/>
          <w:marRight w:val="0"/>
          <w:marTop w:val="0"/>
          <w:marBottom w:val="0"/>
          <w:divBdr>
            <w:top w:val="none" w:sz="0" w:space="0" w:color="auto"/>
            <w:left w:val="none" w:sz="0" w:space="0" w:color="auto"/>
            <w:bottom w:val="none" w:sz="0" w:space="0" w:color="auto"/>
            <w:right w:val="none" w:sz="0" w:space="0" w:color="auto"/>
          </w:divBdr>
        </w:div>
        <w:div w:id="1523284338">
          <w:marLeft w:val="640"/>
          <w:marRight w:val="0"/>
          <w:marTop w:val="0"/>
          <w:marBottom w:val="0"/>
          <w:divBdr>
            <w:top w:val="none" w:sz="0" w:space="0" w:color="auto"/>
            <w:left w:val="none" w:sz="0" w:space="0" w:color="auto"/>
            <w:bottom w:val="none" w:sz="0" w:space="0" w:color="auto"/>
            <w:right w:val="none" w:sz="0" w:space="0" w:color="auto"/>
          </w:divBdr>
        </w:div>
        <w:div w:id="670717413">
          <w:marLeft w:val="640"/>
          <w:marRight w:val="0"/>
          <w:marTop w:val="0"/>
          <w:marBottom w:val="0"/>
          <w:divBdr>
            <w:top w:val="none" w:sz="0" w:space="0" w:color="auto"/>
            <w:left w:val="none" w:sz="0" w:space="0" w:color="auto"/>
            <w:bottom w:val="none" w:sz="0" w:space="0" w:color="auto"/>
            <w:right w:val="none" w:sz="0" w:space="0" w:color="auto"/>
          </w:divBdr>
        </w:div>
        <w:div w:id="1406731228">
          <w:marLeft w:val="640"/>
          <w:marRight w:val="0"/>
          <w:marTop w:val="0"/>
          <w:marBottom w:val="0"/>
          <w:divBdr>
            <w:top w:val="none" w:sz="0" w:space="0" w:color="auto"/>
            <w:left w:val="none" w:sz="0" w:space="0" w:color="auto"/>
            <w:bottom w:val="none" w:sz="0" w:space="0" w:color="auto"/>
            <w:right w:val="none" w:sz="0" w:space="0" w:color="auto"/>
          </w:divBdr>
        </w:div>
        <w:div w:id="598876068">
          <w:marLeft w:val="640"/>
          <w:marRight w:val="0"/>
          <w:marTop w:val="0"/>
          <w:marBottom w:val="0"/>
          <w:divBdr>
            <w:top w:val="none" w:sz="0" w:space="0" w:color="auto"/>
            <w:left w:val="none" w:sz="0" w:space="0" w:color="auto"/>
            <w:bottom w:val="none" w:sz="0" w:space="0" w:color="auto"/>
            <w:right w:val="none" w:sz="0" w:space="0" w:color="auto"/>
          </w:divBdr>
        </w:div>
        <w:div w:id="2022777574">
          <w:marLeft w:val="640"/>
          <w:marRight w:val="0"/>
          <w:marTop w:val="0"/>
          <w:marBottom w:val="0"/>
          <w:divBdr>
            <w:top w:val="none" w:sz="0" w:space="0" w:color="auto"/>
            <w:left w:val="none" w:sz="0" w:space="0" w:color="auto"/>
            <w:bottom w:val="none" w:sz="0" w:space="0" w:color="auto"/>
            <w:right w:val="none" w:sz="0" w:space="0" w:color="auto"/>
          </w:divBdr>
        </w:div>
        <w:div w:id="1807820180">
          <w:marLeft w:val="640"/>
          <w:marRight w:val="0"/>
          <w:marTop w:val="0"/>
          <w:marBottom w:val="0"/>
          <w:divBdr>
            <w:top w:val="none" w:sz="0" w:space="0" w:color="auto"/>
            <w:left w:val="none" w:sz="0" w:space="0" w:color="auto"/>
            <w:bottom w:val="none" w:sz="0" w:space="0" w:color="auto"/>
            <w:right w:val="none" w:sz="0" w:space="0" w:color="auto"/>
          </w:divBdr>
        </w:div>
        <w:div w:id="826358616">
          <w:marLeft w:val="640"/>
          <w:marRight w:val="0"/>
          <w:marTop w:val="0"/>
          <w:marBottom w:val="0"/>
          <w:divBdr>
            <w:top w:val="none" w:sz="0" w:space="0" w:color="auto"/>
            <w:left w:val="none" w:sz="0" w:space="0" w:color="auto"/>
            <w:bottom w:val="none" w:sz="0" w:space="0" w:color="auto"/>
            <w:right w:val="none" w:sz="0" w:space="0" w:color="auto"/>
          </w:divBdr>
        </w:div>
        <w:div w:id="663977747">
          <w:marLeft w:val="640"/>
          <w:marRight w:val="0"/>
          <w:marTop w:val="0"/>
          <w:marBottom w:val="0"/>
          <w:divBdr>
            <w:top w:val="none" w:sz="0" w:space="0" w:color="auto"/>
            <w:left w:val="none" w:sz="0" w:space="0" w:color="auto"/>
            <w:bottom w:val="none" w:sz="0" w:space="0" w:color="auto"/>
            <w:right w:val="none" w:sz="0" w:space="0" w:color="auto"/>
          </w:divBdr>
        </w:div>
        <w:div w:id="887182939">
          <w:marLeft w:val="640"/>
          <w:marRight w:val="0"/>
          <w:marTop w:val="0"/>
          <w:marBottom w:val="0"/>
          <w:divBdr>
            <w:top w:val="none" w:sz="0" w:space="0" w:color="auto"/>
            <w:left w:val="none" w:sz="0" w:space="0" w:color="auto"/>
            <w:bottom w:val="none" w:sz="0" w:space="0" w:color="auto"/>
            <w:right w:val="none" w:sz="0" w:space="0" w:color="auto"/>
          </w:divBdr>
        </w:div>
        <w:div w:id="155345130">
          <w:marLeft w:val="640"/>
          <w:marRight w:val="0"/>
          <w:marTop w:val="0"/>
          <w:marBottom w:val="0"/>
          <w:divBdr>
            <w:top w:val="none" w:sz="0" w:space="0" w:color="auto"/>
            <w:left w:val="none" w:sz="0" w:space="0" w:color="auto"/>
            <w:bottom w:val="none" w:sz="0" w:space="0" w:color="auto"/>
            <w:right w:val="none" w:sz="0" w:space="0" w:color="auto"/>
          </w:divBdr>
        </w:div>
        <w:div w:id="677196697">
          <w:marLeft w:val="640"/>
          <w:marRight w:val="0"/>
          <w:marTop w:val="0"/>
          <w:marBottom w:val="0"/>
          <w:divBdr>
            <w:top w:val="none" w:sz="0" w:space="0" w:color="auto"/>
            <w:left w:val="none" w:sz="0" w:space="0" w:color="auto"/>
            <w:bottom w:val="none" w:sz="0" w:space="0" w:color="auto"/>
            <w:right w:val="none" w:sz="0" w:space="0" w:color="auto"/>
          </w:divBdr>
        </w:div>
        <w:div w:id="2056929219">
          <w:marLeft w:val="640"/>
          <w:marRight w:val="0"/>
          <w:marTop w:val="0"/>
          <w:marBottom w:val="0"/>
          <w:divBdr>
            <w:top w:val="none" w:sz="0" w:space="0" w:color="auto"/>
            <w:left w:val="none" w:sz="0" w:space="0" w:color="auto"/>
            <w:bottom w:val="none" w:sz="0" w:space="0" w:color="auto"/>
            <w:right w:val="none" w:sz="0" w:space="0" w:color="auto"/>
          </w:divBdr>
        </w:div>
        <w:div w:id="1032071585">
          <w:marLeft w:val="640"/>
          <w:marRight w:val="0"/>
          <w:marTop w:val="0"/>
          <w:marBottom w:val="0"/>
          <w:divBdr>
            <w:top w:val="none" w:sz="0" w:space="0" w:color="auto"/>
            <w:left w:val="none" w:sz="0" w:space="0" w:color="auto"/>
            <w:bottom w:val="none" w:sz="0" w:space="0" w:color="auto"/>
            <w:right w:val="none" w:sz="0" w:space="0" w:color="auto"/>
          </w:divBdr>
        </w:div>
        <w:div w:id="701594883">
          <w:marLeft w:val="640"/>
          <w:marRight w:val="0"/>
          <w:marTop w:val="0"/>
          <w:marBottom w:val="0"/>
          <w:divBdr>
            <w:top w:val="none" w:sz="0" w:space="0" w:color="auto"/>
            <w:left w:val="none" w:sz="0" w:space="0" w:color="auto"/>
            <w:bottom w:val="none" w:sz="0" w:space="0" w:color="auto"/>
            <w:right w:val="none" w:sz="0" w:space="0" w:color="auto"/>
          </w:divBdr>
        </w:div>
        <w:div w:id="133135932">
          <w:marLeft w:val="640"/>
          <w:marRight w:val="0"/>
          <w:marTop w:val="0"/>
          <w:marBottom w:val="0"/>
          <w:divBdr>
            <w:top w:val="none" w:sz="0" w:space="0" w:color="auto"/>
            <w:left w:val="none" w:sz="0" w:space="0" w:color="auto"/>
            <w:bottom w:val="none" w:sz="0" w:space="0" w:color="auto"/>
            <w:right w:val="none" w:sz="0" w:space="0" w:color="auto"/>
          </w:divBdr>
        </w:div>
        <w:div w:id="73282696">
          <w:marLeft w:val="640"/>
          <w:marRight w:val="0"/>
          <w:marTop w:val="0"/>
          <w:marBottom w:val="0"/>
          <w:divBdr>
            <w:top w:val="none" w:sz="0" w:space="0" w:color="auto"/>
            <w:left w:val="none" w:sz="0" w:space="0" w:color="auto"/>
            <w:bottom w:val="none" w:sz="0" w:space="0" w:color="auto"/>
            <w:right w:val="none" w:sz="0" w:space="0" w:color="auto"/>
          </w:divBdr>
        </w:div>
        <w:div w:id="1369254866">
          <w:marLeft w:val="640"/>
          <w:marRight w:val="0"/>
          <w:marTop w:val="0"/>
          <w:marBottom w:val="0"/>
          <w:divBdr>
            <w:top w:val="none" w:sz="0" w:space="0" w:color="auto"/>
            <w:left w:val="none" w:sz="0" w:space="0" w:color="auto"/>
            <w:bottom w:val="none" w:sz="0" w:space="0" w:color="auto"/>
            <w:right w:val="none" w:sz="0" w:space="0" w:color="auto"/>
          </w:divBdr>
        </w:div>
        <w:div w:id="669060504">
          <w:marLeft w:val="640"/>
          <w:marRight w:val="0"/>
          <w:marTop w:val="0"/>
          <w:marBottom w:val="0"/>
          <w:divBdr>
            <w:top w:val="none" w:sz="0" w:space="0" w:color="auto"/>
            <w:left w:val="none" w:sz="0" w:space="0" w:color="auto"/>
            <w:bottom w:val="none" w:sz="0" w:space="0" w:color="auto"/>
            <w:right w:val="none" w:sz="0" w:space="0" w:color="auto"/>
          </w:divBdr>
        </w:div>
        <w:div w:id="130754887">
          <w:marLeft w:val="640"/>
          <w:marRight w:val="0"/>
          <w:marTop w:val="0"/>
          <w:marBottom w:val="0"/>
          <w:divBdr>
            <w:top w:val="none" w:sz="0" w:space="0" w:color="auto"/>
            <w:left w:val="none" w:sz="0" w:space="0" w:color="auto"/>
            <w:bottom w:val="none" w:sz="0" w:space="0" w:color="auto"/>
            <w:right w:val="none" w:sz="0" w:space="0" w:color="auto"/>
          </w:divBdr>
        </w:div>
        <w:div w:id="275796374">
          <w:marLeft w:val="640"/>
          <w:marRight w:val="0"/>
          <w:marTop w:val="0"/>
          <w:marBottom w:val="0"/>
          <w:divBdr>
            <w:top w:val="none" w:sz="0" w:space="0" w:color="auto"/>
            <w:left w:val="none" w:sz="0" w:space="0" w:color="auto"/>
            <w:bottom w:val="none" w:sz="0" w:space="0" w:color="auto"/>
            <w:right w:val="none" w:sz="0" w:space="0" w:color="auto"/>
          </w:divBdr>
        </w:div>
        <w:div w:id="2119135297">
          <w:marLeft w:val="640"/>
          <w:marRight w:val="0"/>
          <w:marTop w:val="0"/>
          <w:marBottom w:val="0"/>
          <w:divBdr>
            <w:top w:val="none" w:sz="0" w:space="0" w:color="auto"/>
            <w:left w:val="none" w:sz="0" w:space="0" w:color="auto"/>
            <w:bottom w:val="none" w:sz="0" w:space="0" w:color="auto"/>
            <w:right w:val="none" w:sz="0" w:space="0" w:color="auto"/>
          </w:divBdr>
        </w:div>
        <w:div w:id="579484965">
          <w:marLeft w:val="640"/>
          <w:marRight w:val="0"/>
          <w:marTop w:val="0"/>
          <w:marBottom w:val="0"/>
          <w:divBdr>
            <w:top w:val="none" w:sz="0" w:space="0" w:color="auto"/>
            <w:left w:val="none" w:sz="0" w:space="0" w:color="auto"/>
            <w:bottom w:val="none" w:sz="0" w:space="0" w:color="auto"/>
            <w:right w:val="none" w:sz="0" w:space="0" w:color="auto"/>
          </w:divBdr>
        </w:div>
        <w:div w:id="1141997109">
          <w:marLeft w:val="640"/>
          <w:marRight w:val="0"/>
          <w:marTop w:val="0"/>
          <w:marBottom w:val="0"/>
          <w:divBdr>
            <w:top w:val="none" w:sz="0" w:space="0" w:color="auto"/>
            <w:left w:val="none" w:sz="0" w:space="0" w:color="auto"/>
            <w:bottom w:val="none" w:sz="0" w:space="0" w:color="auto"/>
            <w:right w:val="none" w:sz="0" w:space="0" w:color="auto"/>
          </w:divBdr>
        </w:div>
        <w:div w:id="1992364702">
          <w:marLeft w:val="640"/>
          <w:marRight w:val="0"/>
          <w:marTop w:val="0"/>
          <w:marBottom w:val="0"/>
          <w:divBdr>
            <w:top w:val="none" w:sz="0" w:space="0" w:color="auto"/>
            <w:left w:val="none" w:sz="0" w:space="0" w:color="auto"/>
            <w:bottom w:val="none" w:sz="0" w:space="0" w:color="auto"/>
            <w:right w:val="none" w:sz="0" w:space="0" w:color="auto"/>
          </w:divBdr>
        </w:div>
        <w:div w:id="1017195155">
          <w:marLeft w:val="640"/>
          <w:marRight w:val="0"/>
          <w:marTop w:val="0"/>
          <w:marBottom w:val="0"/>
          <w:divBdr>
            <w:top w:val="none" w:sz="0" w:space="0" w:color="auto"/>
            <w:left w:val="none" w:sz="0" w:space="0" w:color="auto"/>
            <w:bottom w:val="none" w:sz="0" w:space="0" w:color="auto"/>
            <w:right w:val="none" w:sz="0" w:space="0" w:color="auto"/>
          </w:divBdr>
        </w:div>
        <w:div w:id="1650789534">
          <w:marLeft w:val="640"/>
          <w:marRight w:val="0"/>
          <w:marTop w:val="0"/>
          <w:marBottom w:val="0"/>
          <w:divBdr>
            <w:top w:val="none" w:sz="0" w:space="0" w:color="auto"/>
            <w:left w:val="none" w:sz="0" w:space="0" w:color="auto"/>
            <w:bottom w:val="none" w:sz="0" w:space="0" w:color="auto"/>
            <w:right w:val="none" w:sz="0" w:space="0" w:color="auto"/>
          </w:divBdr>
        </w:div>
        <w:div w:id="665212703">
          <w:marLeft w:val="640"/>
          <w:marRight w:val="0"/>
          <w:marTop w:val="0"/>
          <w:marBottom w:val="0"/>
          <w:divBdr>
            <w:top w:val="none" w:sz="0" w:space="0" w:color="auto"/>
            <w:left w:val="none" w:sz="0" w:space="0" w:color="auto"/>
            <w:bottom w:val="none" w:sz="0" w:space="0" w:color="auto"/>
            <w:right w:val="none" w:sz="0" w:space="0" w:color="auto"/>
          </w:divBdr>
        </w:div>
        <w:div w:id="1421680653">
          <w:marLeft w:val="640"/>
          <w:marRight w:val="0"/>
          <w:marTop w:val="0"/>
          <w:marBottom w:val="0"/>
          <w:divBdr>
            <w:top w:val="none" w:sz="0" w:space="0" w:color="auto"/>
            <w:left w:val="none" w:sz="0" w:space="0" w:color="auto"/>
            <w:bottom w:val="none" w:sz="0" w:space="0" w:color="auto"/>
            <w:right w:val="none" w:sz="0" w:space="0" w:color="auto"/>
          </w:divBdr>
        </w:div>
        <w:div w:id="850341861">
          <w:marLeft w:val="640"/>
          <w:marRight w:val="0"/>
          <w:marTop w:val="0"/>
          <w:marBottom w:val="0"/>
          <w:divBdr>
            <w:top w:val="none" w:sz="0" w:space="0" w:color="auto"/>
            <w:left w:val="none" w:sz="0" w:space="0" w:color="auto"/>
            <w:bottom w:val="none" w:sz="0" w:space="0" w:color="auto"/>
            <w:right w:val="none" w:sz="0" w:space="0" w:color="auto"/>
          </w:divBdr>
        </w:div>
        <w:div w:id="193269835">
          <w:marLeft w:val="640"/>
          <w:marRight w:val="0"/>
          <w:marTop w:val="0"/>
          <w:marBottom w:val="0"/>
          <w:divBdr>
            <w:top w:val="none" w:sz="0" w:space="0" w:color="auto"/>
            <w:left w:val="none" w:sz="0" w:space="0" w:color="auto"/>
            <w:bottom w:val="none" w:sz="0" w:space="0" w:color="auto"/>
            <w:right w:val="none" w:sz="0" w:space="0" w:color="auto"/>
          </w:divBdr>
        </w:div>
        <w:div w:id="484903332">
          <w:marLeft w:val="640"/>
          <w:marRight w:val="0"/>
          <w:marTop w:val="0"/>
          <w:marBottom w:val="0"/>
          <w:divBdr>
            <w:top w:val="none" w:sz="0" w:space="0" w:color="auto"/>
            <w:left w:val="none" w:sz="0" w:space="0" w:color="auto"/>
            <w:bottom w:val="none" w:sz="0" w:space="0" w:color="auto"/>
            <w:right w:val="none" w:sz="0" w:space="0" w:color="auto"/>
          </w:divBdr>
        </w:div>
        <w:div w:id="1741246538">
          <w:marLeft w:val="640"/>
          <w:marRight w:val="0"/>
          <w:marTop w:val="0"/>
          <w:marBottom w:val="0"/>
          <w:divBdr>
            <w:top w:val="none" w:sz="0" w:space="0" w:color="auto"/>
            <w:left w:val="none" w:sz="0" w:space="0" w:color="auto"/>
            <w:bottom w:val="none" w:sz="0" w:space="0" w:color="auto"/>
            <w:right w:val="none" w:sz="0" w:space="0" w:color="auto"/>
          </w:divBdr>
        </w:div>
        <w:div w:id="872040202">
          <w:marLeft w:val="640"/>
          <w:marRight w:val="0"/>
          <w:marTop w:val="0"/>
          <w:marBottom w:val="0"/>
          <w:divBdr>
            <w:top w:val="none" w:sz="0" w:space="0" w:color="auto"/>
            <w:left w:val="none" w:sz="0" w:space="0" w:color="auto"/>
            <w:bottom w:val="none" w:sz="0" w:space="0" w:color="auto"/>
            <w:right w:val="none" w:sz="0" w:space="0" w:color="auto"/>
          </w:divBdr>
        </w:div>
        <w:div w:id="1716851408">
          <w:marLeft w:val="640"/>
          <w:marRight w:val="0"/>
          <w:marTop w:val="0"/>
          <w:marBottom w:val="0"/>
          <w:divBdr>
            <w:top w:val="none" w:sz="0" w:space="0" w:color="auto"/>
            <w:left w:val="none" w:sz="0" w:space="0" w:color="auto"/>
            <w:bottom w:val="none" w:sz="0" w:space="0" w:color="auto"/>
            <w:right w:val="none" w:sz="0" w:space="0" w:color="auto"/>
          </w:divBdr>
        </w:div>
        <w:div w:id="920216253">
          <w:marLeft w:val="640"/>
          <w:marRight w:val="0"/>
          <w:marTop w:val="0"/>
          <w:marBottom w:val="0"/>
          <w:divBdr>
            <w:top w:val="none" w:sz="0" w:space="0" w:color="auto"/>
            <w:left w:val="none" w:sz="0" w:space="0" w:color="auto"/>
            <w:bottom w:val="none" w:sz="0" w:space="0" w:color="auto"/>
            <w:right w:val="none" w:sz="0" w:space="0" w:color="auto"/>
          </w:divBdr>
        </w:div>
        <w:div w:id="528220810">
          <w:marLeft w:val="640"/>
          <w:marRight w:val="0"/>
          <w:marTop w:val="0"/>
          <w:marBottom w:val="0"/>
          <w:divBdr>
            <w:top w:val="none" w:sz="0" w:space="0" w:color="auto"/>
            <w:left w:val="none" w:sz="0" w:space="0" w:color="auto"/>
            <w:bottom w:val="none" w:sz="0" w:space="0" w:color="auto"/>
            <w:right w:val="none" w:sz="0" w:space="0" w:color="auto"/>
          </w:divBdr>
        </w:div>
        <w:div w:id="1725060918">
          <w:marLeft w:val="640"/>
          <w:marRight w:val="0"/>
          <w:marTop w:val="0"/>
          <w:marBottom w:val="0"/>
          <w:divBdr>
            <w:top w:val="none" w:sz="0" w:space="0" w:color="auto"/>
            <w:left w:val="none" w:sz="0" w:space="0" w:color="auto"/>
            <w:bottom w:val="none" w:sz="0" w:space="0" w:color="auto"/>
            <w:right w:val="none" w:sz="0" w:space="0" w:color="auto"/>
          </w:divBdr>
        </w:div>
        <w:div w:id="1393849948">
          <w:marLeft w:val="640"/>
          <w:marRight w:val="0"/>
          <w:marTop w:val="0"/>
          <w:marBottom w:val="0"/>
          <w:divBdr>
            <w:top w:val="none" w:sz="0" w:space="0" w:color="auto"/>
            <w:left w:val="none" w:sz="0" w:space="0" w:color="auto"/>
            <w:bottom w:val="none" w:sz="0" w:space="0" w:color="auto"/>
            <w:right w:val="none" w:sz="0" w:space="0" w:color="auto"/>
          </w:divBdr>
        </w:div>
        <w:div w:id="1499926780">
          <w:marLeft w:val="640"/>
          <w:marRight w:val="0"/>
          <w:marTop w:val="0"/>
          <w:marBottom w:val="0"/>
          <w:divBdr>
            <w:top w:val="none" w:sz="0" w:space="0" w:color="auto"/>
            <w:left w:val="none" w:sz="0" w:space="0" w:color="auto"/>
            <w:bottom w:val="none" w:sz="0" w:space="0" w:color="auto"/>
            <w:right w:val="none" w:sz="0" w:space="0" w:color="auto"/>
          </w:divBdr>
        </w:div>
        <w:div w:id="407383184">
          <w:marLeft w:val="640"/>
          <w:marRight w:val="0"/>
          <w:marTop w:val="0"/>
          <w:marBottom w:val="0"/>
          <w:divBdr>
            <w:top w:val="none" w:sz="0" w:space="0" w:color="auto"/>
            <w:left w:val="none" w:sz="0" w:space="0" w:color="auto"/>
            <w:bottom w:val="none" w:sz="0" w:space="0" w:color="auto"/>
            <w:right w:val="none" w:sz="0" w:space="0" w:color="auto"/>
          </w:divBdr>
        </w:div>
        <w:div w:id="507597911">
          <w:marLeft w:val="640"/>
          <w:marRight w:val="0"/>
          <w:marTop w:val="0"/>
          <w:marBottom w:val="0"/>
          <w:divBdr>
            <w:top w:val="none" w:sz="0" w:space="0" w:color="auto"/>
            <w:left w:val="none" w:sz="0" w:space="0" w:color="auto"/>
            <w:bottom w:val="none" w:sz="0" w:space="0" w:color="auto"/>
            <w:right w:val="none" w:sz="0" w:space="0" w:color="auto"/>
          </w:divBdr>
        </w:div>
        <w:div w:id="651762138">
          <w:marLeft w:val="640"/>
          <w:marRight w:val="0"/>
          <w:marTop w:val="0"/>
          <w:marBottom w:val="0"/>
          <w:divBdr>
            <w:top w:val="none" w:sz="0" w:space="0" w:color="auto"/>
            <w:left w:val="none" w:sz="0" w:space="0" w:color="auto"/>
            <w:bottom w:val="none" w:sz="0" w:space="0" w:color="auto"/>
            <w:right w:val="none" w:sz="0" w:space="0" w:color="auto"/>
          </w:divBdr>
        </w:div>
        <w:div w:id="1141843360">
          <w:marLeft w:val="640"/>
          <w:marRight w:val="0"/>
          <w:marTop w:val="0"/>
          <w:marBottom w:val="0"/>
          <w:divBdr>
            <w:top w:val="none" w:sz="0" w:space="0" w:color="auto"/>
            <w:left w:val="none" w:sz="0" w:space="0" w:color="auto"/>
            <w:bottom w:val="none" w:sz="0" w:space="0" w:color="auto"/>
            <w:right w:val="none" w:sz="0" w:space="0" w:color="auto"/>
          </w:divBdr>
        </w:div>
        <w:div w:id="1900745164">
          <w:marLeft w:val="640"/>
          <w:marRight w:val="0"/>
          <w:marTop w:val="0"/>
          <w:marBottom w:val="0"/>
          <w:divBdr>
            <w:top w:val="none" w:sz="0" w:space="0" w:color="auto"/>
            <w:left w:val="none" w:sz="0" w:space="0" w:color="auto"/>
            <w:bottom w:val="none" w:sz="0" w:space="0" w:color="auto"/>
            <w:right w:val="none" w:sz="0" w:space="0" w:color="auto"/>
          </w:divBdr>
        </w:div>
        <w:div w:id="1452556238">
          <w:marLeft w:val="640"/>
          <w:marRight w:val="0"/>
          <w:marTop w:val="0"/>
          <w:marBottom w:val="0"/>
          <w:divBdr>
            <w:top w:val="none" w:sz="0" w:space="0" w:color="auto"/>
            <w:left w:val="none" w:sz="0" w:space="0" w:color="auto"/>
            <w:bottom w:val="none" w:sz="0" w:space="0" w:color="auto"/>
            <w:right w:val="none" w:sz="0" w:space="0" w:color="auto"/>
          </w:divBdr>
        </w:div>
        <w:div w:id="1260141533">
          <w:marLeft w:val="640"/>
          <w:marRight w:val="0"/>
          <w:marTop w:val="0"/>
          <w:marBottom w:val="0"/>
          <w:divBdr>
            <w:top w:val="none" w:sz="0" w:space="0" w:color="auto"/>
            <w:left w:val="none" w:sz="0" w:space="0" w:color="auto"/>
            <w:bottom w:val="none" w:sz="0" w:space="0" w:color="auto"/>
            <w:right w:val="none" w:sz="0" w:space="0" w:color="auto"/>
          </w:divBdr>
        </w:div>
        <w:div w:id="660081376">
          <w:marLeft w:val="640"/>
          <w:marRight w:val="0"/>
          <w:marTop w:val="0"/>
          <w:marBottom w:val="0"/>
          <w:divBdr>
            <w:top w:val="none" w:sz="0" w:space="0" w:color="auto"/>
            <w:left w:val="none" w:sz="0" w:space="0" w:color="auto"/>
            <w:bottom w:val="none" w:sz="0" w:space="0" w:color="auto"/>
            <w:right w:val="none" w:sz="0" w:space="0" w:color="auto"/>
          </w:divBdr>
        </w:div>
        <w:div w:id="882904741">
          <w:marLeft w:val="640"/>
          <w:marRight w:val="0"/>
          <w:marTop w:val="0"/>
          <w:marBottom w:val="0"/>
          <w:divBdr>
            <w:top w:val="none" w:sz="0" w:space="0" w:color="auto"/>
            <w:left w:val="none" w:sz="0" w:space="0" w:color="auto"/>
            <w:bottom w:val="none" w:sz="0" w:space="0" w:color="auto"/>
            <w:right w:val="none" w:sz="0" w:space="0" w:color="auto"/>
          </w:divBdr>
        </w:div>
        <w:div w:id="1695885483">
          <w:marLeft w:val="640"/>
          <w:marRight w:val="0"/>
          <w:marTop w:val="0"/>
          <w:marBottom w:val="0"/>
          <w:divBdr>
            <w:top w:val="none" w:sz="0" w:space="0" w:color="auto"/>
            <w:left w:val="none" w:sz="0" w:space="0" w:color="auto"/>
            <w:bottom w:val="none" w:sz="0" w:space="0" w:color="auto"/>
            <w:right w:val="none" w:sz="0" w:space="0" w:color="auto"/>
          </w:divBdr>
        </w:div>
        <w:div w:id="689254956">
          <w:marLeft w:val="640"/>
          <w:marRight w:val="0"/>
          <w:marTop w:val="0"/>
          <w:marBottom w:val="0"/>
          <w:divBdr>
            <w:top w:val="none" w:sz="0" w:space="0" w:color="auto"/>
            <w:left w:val="none" w:sz="0" w:space="0" w:color="auto"/>
            <w:bottom w:val="none" w:sz="0" w:space="0" w:color="auto"/>
            <w:right w:val="none" w:sz="0" w:space="0" w:color="auto"/>
          </w:divBdr>
        </w:div>
        <w:div w:id="1222057522">
          <w:marLeft w:val="640"/>
          <w:marRight w:val="0"/>
          <w:marTop w:val="0"/>
          <w:marBottom w:val="0"/>
          <w:divBdr>
            <w:top w:val="none" w:sz="0" w:space="0" w:color="auto"/>
            <w:left w:val="none" w:sz="0" w:space="0" w:color="auto"/>
            <w:bottom w:val="none" w:sz="0" w:space="0" w:color="auto"/>
            <w:right w:val="none" w:sz="0" w:space="0" w:color="auto"/>
          </w:divBdr>
        </w:div>
        <w:div w:id="1929734440">
          <w:marLeft w:val="640"/>
          <w:marRight w:val="0"/>
          <w:marTop w:val="0"/>
          <w:marBottom w:val="0"/>
          <w:divBdr>
            <w:top w:val="none" w:sz="0" w:space="0" w:color="auto"/>
            <w:left w:val="none" w:sz="0" w:space="0" w:color="auto"/>
            <w:bottom w:val="none" w:sz="0" w:space="0" w:color="auto"/>
            <w:right w:val="none" w:sz="0" w:space="0" w:color="auto"/>
          </w:divBdr>
        </w:div>
        <w:div w:id="1026057381">
          <w:marLeft w:val="640"/>
          <w:marRight w:val="0"/>
          <w:marTop w:val="0"/>
          <w:marBottom w:val="0"/>
          <w:divBdr>
            <w:top w:val="none" w:sz="0" w:space="0" w:color="auto"/>
            <w:left w:val="none" w:sz="0" w:space="0" w:color="auto"/>
            <w:bottom w:val="none" w:sz="0" w:space="0" w:color="auto"/>
            <w:right w:val="none" w:sz="0" w:space="0" w:color="auto"/>
          </w:divBdr>
        </w:div>
        <w:div w:id="1053623003">
          <w:marLeft w:val="640"/>
          <w:marRight w:val="0"/>
          <w:marTop w:val="0"/>
          <w:marBottom w:val="0"/>
          <w:divBdr>
            <w:top w:val="none" w:sz="0" w:space="0" w:color="auto"/>
            <w:left w:val="none" w:sz="0" w:space="0" w:color="auto"/>
            <w:bottom w:val="none" w:sz="0" w:space="0" w:color="auto"/>
            <w:right w:val="none" w:sz="0" w:space="0" w:color="auto"/>
          </w:divBdr>
        </w:div>
        <w:div w:id="500631385">
          <w:marLeft w:val="640"/>
          <w:marRight w:val="0"/>
          <w:marTop w:val="0"/>
          <w:marBottom w:val="0"/>
          <w:divBdr>
            <w:top w:val="none" w:sz="0" w:space="0" w:color="auto"/>
            <w:left w:val="none" w:sz="0" w:space="0" w:color="auto"/>
            <w:bottom w:val="none" w:sz="0" w:space="0" w:color="auto"/>
            <w:right w:val="none" w:sz="0" w:space="0" w:color="auto"/>
          </w:divBdr>
        </w:div>
        <w:div w:id="1783694827">
          <w:marLeft w:val="640"/>
          <w:marRight w:val="0"/>
          <w:marTop w:val="0"/>
          <w:marBottom w:val="0"/>
          <w:divBdr>
            <w:top w:val="none" w:sz="0" w:space="0" w:color="auto"/>
            <w:left w:val="none" w:sz="0" w:space="0" w:color="auto"/>
            <w:bottom w:val="none" w:sz="0" w:space="0" w:color="auto"/>
            <w:right w:val="none" w:sz="0" w:space="0" w:color="auto"/>
          </w:divBdr>
        </w:div>
        <w:div w:id="331687486">
          <w:marLeft w:val="640"/>
          <w:marRight w:val="0"/>
          <w:marTop w:val="0"/>
          <w:marBottom w:val="0"/>
          <w:divBdr>
            <w:top w:val="none" w:sz="0" w:space="0" w:color="auto"/>
            <w:left w:val="none" w:sz="0" w:space="0" w:color="auto"/>
            <w:bottom w:val="none" w:sz="0" w:space="0" w:color="auto"/>
            <w:right w:val="none" w:sz="0" w:space="0" w:color="auto"/>
          </w:divBdr>
        </w:div>
        <w:div w:id="494078028">
          <w:marLeft w:val="640"/>
          <w:marRight w:val="0"/>
          <w:marTop w:val="0"/>
          <w:marBottom w:val="0"/>
          <w:divBdr>
            <w:top w:val="none" w:sz="0" w:space="0" w:color="auto"/>
            <w:left w:val="none" w:sz="0" w:space="0" w:color="auto"/>
            <w:bottom w:val="none" w:sz="0" w:space="0" w:color="auto"/>
            <w:right w:val="none" w:sz="0" w:space="0" w:color="auto"/>
          </w:divBdr>
        </w:div>
        <w:div w:id="1532256175">
          <w:marLeft w:val="640"/>
          <w:marRight w:val="0"/>
          <w:marTop w:val="0"/>
          <w:marBottom w:val="0"/>
          <w:divBdr>
            <w:top w:val="none" w:sz="0" w:space="0" w:color="auto"/>
            <w:left w:val="none" w:sz="0" w:space="0" w:color="auto"/>
            <w:bottom w:val="none" w:sz="0" w:space="0" w:color="auto"/>
            <w:right w:val="none" w:sz="0" w:space="0" w:color="auto"/>
          </w:divBdr>
        </w:div>
        <w:div w:id="1438061930">
          <w:marLeft w:val="640"/>
          <w:marRight w:val="0"/>
          <w:marTop w:val="0"/>
          <w:marBottom w:val="0"/>
          <w:divBdr>
            <w:top w:val="none" w:sz="0" w:space="0" w:color="auto"/>
            <w:left w:val="none" w:sz="0" w:space="0" w:color="auto"/>
            <w:bottom w:val="none" w:sz="0" w:space="0" w:color="auto"/>
            <w:right w:val="none" w:sz="0" w:space="0" w:color="auto"/>
          </w:divBdr>
        </w:div>
        <w:div w:id="500002354">
          <w:marLeft w:val="640"/>
          <w:marRight w:val="0"/>
          <w:marTop w:val="0"/>
          <w:marBottom w:val="0"/>
          <w:divBdr>
            <w:top w:val="none" w:sz="0" w:space="0" w:color="auto"/>
            <w:left w:val="none" w:sz="0" w:space="0" w:color="auto"/>
            <w:bottom w:val="none" w:sz="0" w:space="0" w:color="auto"/>
            <w:right w:val="none" w:sz="0" w:space="0" w:color="auto"/>
          </w:divBdr>
        </w:div>
        <w:div w:id="760955253">
          <w:marLeft w:val="640"/>
          <w:marRight w:val="0"/>
          <w:marTop w:val="0"/>
          <w:marBottom w:val="0"/>
          <w:divBdr>
            <w:top w:val="none" w:sz="0" w:space="0" w:color="auto"/>
            <w:left w:val="none" w:sz="0" w:space="0" w:color="auto"/>
            <w:bottom w:val="none" w:sz="0" w:space="0" w:color="auto"/>
            <w:right w:val="none" w:sz="0" w:space="0" w:color="auto"/>
          </w:divBdr>
        </w:div>
        <w:div w:id="956067267">
          <w:marLeft w:val="640"/>
          <w:marRight w:val="0"/>
          <w:marTop w:val="0"/>
          <w:marBottom w:val="0"/>
          <w:divBdr>
            <w:top w:val="none" w:sz="0" w:space="0" w:color="auto"/>
            <w:left w:val="none" w:sz="0" w:space="0" w:color="auto"/>
            <w:bottom w:val="none" w:sz="0" w:space="0" w:color="auto"/>
            <w:right w:val="none" w:sz="0" w:space="0" w:color="auto"/>
          </w:divBdr>
        </w:div>
        <w:div w:id="152335847">
          <w:marLeft w:val="640"/>
          <w:marRight w:val="0"/>
          <w:marTop w:val="0"/>
          <w:marBottom w:val="0"/>
          <w:divBdr>
            <w:top w:val="none" w:sz="0" w:space="0" w:color="auto"/>
            <w:left w:val="none" w:sz="0" w:space="0" w:color="auto"/>
            <w:bottom w:val="none" w:sz="0" w:space="0" w:color="auto"/>
            <w:right w:val="none" w:sz="0" w:space="0" w:color="auto"/>
          </w:divBdr>
        </w:div>
        <w:div w:id="1094475600">
          <w:marLeft w:val="640"/>
          <w:marRight w:val="0"/>
          <w:marTop w:val="0"/>
          <w:marBottom w:val="0"/>
          <w:divBdr>
            <w:top w:val="none" w:sz="0" w:space="0" w:color="auto"/>
            <w:left w:val="none" w:sz="0" w:space="0" w:color="auto"/>
            <w:bottom w:val="none" w:sz="0" w:space="0" w:color="auto"/>
            <w:right w:val="none" w:sz="0" w:space="0" w:color="auto"/>
          </w:divBdr>
        </w:div>
        <w:div w:id="790519235">
          <w:marLeft w:val="640"/>
          <w:marRight w:val="0"/>
          <w:marTop w:val="0"/>
          <w:marBottom w:val="0"/>
          <w:divBdr>
            <w:top w:val="none" w:sz="0" w:space="0" w:color="auto"/>
            <w:left w:val="none" w:sz="0" w:space="0" w:color="auto"/>
            <w:bottom w:val="none" w:sz="0" w:space="0" w:color="auto"/>
            <w:right w:val="none" w:sz="0" w:space="0" w:color="auto"/>
          </w:divBdr>
        </w:div>
        <w:div w:id="626086854">
          <w:marLeft w:val="640"/>
          <w:marRight w:val="0"/>
          <w:marTop w:val="0"/>
          <w:marBottom w:val="0"/>
          <w:divBdr>
            <w:top w:val="none" w:sz="0" w:space="0" w:color="auto"/>
            <w:left w:val="none" w:sz="0" w:space="0" w:color="auto"/>
            <w:bottom w:val="none" w:sz="0" w:space="0" w:color="auto"/>
            <w:right w:val="none" w:sz="0" w:space="0" w:color="auto"/>
          </w:divBdr>
        </w:div>
        <w:div w:id="2091539069">
          <w:marLeft w:val="640"/>
          <w:marRight w:val="0"/>
          <w:marTop w:val="0"/>
          <w:marBottom w:val="0"/>
          <w:divBdr>
            <w:top w:val="none" w:sz="0" w:space="0" w:color="auto"/>
            <w:left w:val="none" w:sz="0" w:space="0" w:color="auto"/>
            <w:bottom w:val="none" w:sz="0" w:space="0" w:color="auto"/>
            <w:right w:val="none" w:sz="0" w:space="0" w:color="auto"/>
          </w:divBdr>
        </w:div>
        <w:div w:id="223297970">
          <w:marLeft w:val="640"/>
          <w:marRight w:val="0"/>
          <w:marTop w:val="0"/>
          <w:marBottom w:val="0"/>
          <w:divBdr>
            <w:top w:val="none" w:sz="0" w:space="0" w:color="auto"/>
            <w:left w:val="none" w:sz="0" w:space="0" w:color="auto"/>
            <w:bottom w:val="none" w:sz="0" w:space="0" w:color="auto"/>
            <w:right w:val="none" w:sz="0" w:space="0" w:color="auto"/>
          </w:divBdr>
        </w:div>
        <w:div w:id="1927961886">
          <w:marLeft w:val="640"/>
          <w:marRight w:val="0"/>
          <w:marTop w:val="0"/>
          <w:marBottom w:val="0"/>
          <w:divBdr>
            <w:top w:val="none" w:sz="0" w:space="0" w:color="auto"/>
            <w:left w:val="none" w:sz="0" w:space="0" w:color="auto"/>
            <w:bottom w:val="none" w:sz="0" w:space="0" w:color="auto"/>
            <w:right w:val="none" w:sz="0" w:space="0" w:color="auto"/>
          </w:divBdr>
        </w:div>
        <w:div w:id="1610430842">
          <w:marLeft w:val="640"/>
          <w:marRight w:val="0"/>
          <w:marTop w:val="0"/>
          <w:marBottom w:val="0"/>
          <w:divBdr>
            <w:top w:val="none" w:sz="0" w:space="0" w:color="auto"/>
            <w:left w:val="none" w:sz="0" w:space="0" w:color="auto"/>
            <w:bottom w:val="none" w:sz="0" w:space="0" w:color="auto"/>
            <w:right w:val="none" w:sz="0" w:space="0" w:color="auto"/>
          </w:divBdr>
        </w:div>
        <w:div w:id="209079927">
          <w:marLeft w:val="640"/>
          <w:marRight w:val="0"/>
          <w:marTop w:val="0"/>
          <w:marBottom w:val="0"/>
          <w:divBdr>
            <w:top w:val="none" w:sz="0" w:space="0" w:color="auto"/>
            <w:left w:val="none" w:sz="0" w:space="0" w:color="auto"/>
            <w:bottom w:val="none" w:sz="0" w:space="0" w:color="auto"/>
            <w:right w:val="none" w:sz="0" w:space="0" w:color="auto"/>
          </w:divBdr>
        </w:div>
        <w:div w:id="1242371489">
          <w:marLeft w:val="640"/>
          <w:marRight w:val="0"/>
          <w:marTop w:val="0"/>
          <w:marBottom w:val="0"/>
          <w:divBdr>
            <w:top w:val="none" w:sz="0" w:space="0" w:color="auto"/>
            <w:left w:val="none" w:sz="0" w:space="0" w:color="auto"/>
            <w:bottom w:val="none" w:sz="0" w:space="0" w:color="auto"/>
            <w:right w:val="none" w:sz="0" w:space="0" w:color="auto"/>
          </w:divBdr>
        </w:div>
        <w:div w:id="1439374923">
          <w:marLeft w:val="640"/>
          <w:marRight w:val="0"/>
          <w:marTop w:val="0"/>
          <w:marBottom w:val="0"/>
          <w:divBdr>
            <w:top w:val="none" w:sz="0" w:space="0" w:color="auto"/>
            <w:left w:val="none" w:sz="0" w:space="0" w:color="auto"/>
            <w:bottom w:val="none" w:sz="0" w:space="0" w:color="auto"/>
            <w:right w:val="none" w:sz="0" w:space="0" w:color="auto"/>
          </w:divBdr>
        </w:div>
        <w:div w:id="1177036098">
          <w:marLeft w:val="640"/>
          <w:marRight w:val="0"/>
          <w:marTop w:val="0"/>
          <w:marBottom w:val="0"/>
          <w:divBdr>
            <w:top w:val="none" w:sz="0" w:space="0" w:color="auto"/>
            <w:left w:val="none" w:sz="0" w:space="0" w:color="auto"/>
            <w:bottom w:val="none" w:sz="0" w:space="0" w:color="auto"/>
            <w:right w:val="none" w:sz="0" w:space="0" w:color="auto"/>
          </w:divBdr>
        </w:div>
        <w:div w:id="1606040169">
          <w:marLeft w:val="640"/>
          <w:marRight w:val="0"/>
          <w:marTop w:val="0"/>
          <w:marBottom w:val="0"/>
          <w:divBdr>
            <w:top w:val="none" w:sz="0" w:space="0" w:color="auto"/>
            <w:left w:val="none" w:sz="0" w:space="0" w:color="auto"/>
            <w:bottom w:val="none" w:sz="0" w:space="0" w:color="auto"/>
            <w:right w:val="none" w:sz="0" w:space="0" w:color="auto"/>
          </w:divBdr>
        </w:div>
        <w:div w:id="1897624779">
          <w:marLeft w:val="640"/>
          <w:marRight w:val="0"/>
          <w:marTop w:val="0"/>
          <w:marBottom w:val="0"/>
          <w:divBdr>
            <w:top w:val="none" w:sz="0" w:space="0" w:color="auto"/>
            <w:left w:val="none" w:sz="0" w:space="0" w:color="auto"/>
            <w:bottom w:val="none" w:sz="0" w:space="0" w:color="auto"/>
            <w:right w:val="none" w:sz="0" w:space="0" w:color="auto"/>
          </w:divBdr>
        </w:div>
        <w:div w:id="750808400">
          <w:marLeft w:val="640"/>
          <w:marRight w:val="0"/>
          <w:marTop w:val="0"/>
          <w:marBottom w:val="0"/>
          <w:divBdr>
            <w:top w:val="none" w:sz="0" w:space="0" w:color="auto"/>
            <w:left w:val="none" w:sz="0" w:space="0" w:color="auto"/>
            <w:bottom w:val="none" w:sz="0" w:space="0" w:color="auto"/>
            <w:right w:val="none" w:sz="0" w:space="0" w:color="auto"/>
          </w:divBdr>
        </w:div>
        <w:div w:id="742022461">
          <w:marLeft w:val="640"/>
          <w:marRight w:val="0"/>
          <w:marTop w:val="0"/>
          <w:marBottom w:val="0"/>
          <w:divBdr>
            <w:top w:val="none" w:sz="0" w:space="0" w:color="auto"/>
            <w:left w:val="none" w:sz="0" w:space="0" w:color="auto"/>
            <w:bottom w:val="none" w:sz="0" w:space="0" w:color="auto"/>
            <w:right w:val="none" w:sz="0" w:space="0" w:color="auto"/>
          </w:divBdr>
        </w:div>
        <w:div w:id="143207450">
          <w:marLeft w:val="640"/>
          <w:marRight w:val="0"/>
          <w:marTop w:val="0"/>
          <w:marBottom w:val="0"/>
          <w:divBdr>
            <w:top w:val="none" w:sz="0" w:space="0" w:color="auto"/>
            <w:left w:val="none" w:sz="0" w:space="0" w:color="auto"/>
            <w:bottom w:val="none" w:sz="0" w:space="0" w:color="auto"/>
            <w:right w:val="none" w:sz="0" w:space="0" w:color="auto"/>
          </w:divBdr>
        </w:div>
        <w:div w:id="1755862062">
          <w:marLeft w:val="640"/>
          <w:marRight w:val="0"/>
          <w:marTop w:val="0"/>
          <w:marBottom w:val="0"/>
          <w:divBdr>
            <w:top w:val="none" w:sz="0" w:space="0" w:color="auto"/>
            <w:left w:val="none" w:sz="0" w:space="0" w:color="auto"/>
            <w:bottom w:val="none" w:sz="0" w:space="0" w:color="auto"/>
            <w:right w:val="none" w:sz="0" w:space="0" w:color="auto"/>
          </w:divBdr>
        </w:div>
        <w:div w:id="226765634">
          <w:marLeft w:val="640"/>
          <w:marRight w:val="0"/>
          <w:marTop w:val="0"/>
          <w:marBottom w:val="0"/>
          <w:divBdr>
            <w:top w:val="none" w:sz="0" w:space="0" w:color="auto"/>
            <w:left w:val="none" w:sz="0" w:space="0" w:color="auto"/>
            <w:bottom w:val="none" w:sz="0" w:space="0" w:color="auto"/>
            <w:right w:val="none" w:sz="0" w:space="0" w:color="auto"/>
          </w:divBdr>
        </w:div>
        <w:div w:id="659038435">
          <w:marLeft w:val="640"/>
          <w:marRight w:val="0"/>
          <w:marTop w:val="0"/>
          <w:marBottom w:val="0"/>
          <w:divBdr>
            <w:top w:val="none" w:sz="0" w:space="0" w:color="auto"/>
            <w:left w:val="none" w:sz="0" w:space="0" w:color="auto"/>
            <w:bottom w:val="none" w:sz="0" w:space="0" w:color="auto"/>
            <w:right w:val="none" w:sz="0" w:space="0" w:color="auto"/>
          </w:divBdr>
        </w:div>
        <w:div w:id="971981316">
          <w:marLeft w:val="640"/>
          <w:marRight w:val="0"/>
          <w:marTop w:val="0"/>
          <w:marBottom w:val="0"/>
          <w:divBdr>
            <w:top w:val="none" w:sz="0" w:space="0" w:color="auto"/>
            <w:left w:val="none" w:sz="0" w:space="0" w:color="auto"/>
            <w:bottom w:val="none" w:sz="0" w:space="0" w:color="auto"/>
            <w:right w:val="none" w:sz="0" w:space="0" w:color="auto"/>
          </w:divBdr>
        </w:div>
        <w:div w:id="905142413">
          <w:marLeft w:val="640"/>
          <w:marRight w:val="0"/>
          <w:marTop w:val="0"/>
          <w:marBottom w:val="0"/>
          <w:divBdr>
            <w:top w:val="none" w:sz="0" w:space="0" w:color="auto"/>
            <w:left w:val="none" w:sz="0" w:space="0" w:color="auto"/>
            <w:bottom w:val="none" w:sz="0" w:space="0" w:color="auto"/>
            <w:right w:val="none" w:sz="0" w:space="0" w:color="auto"/>
          </w:divBdr>
        </w:div>
        <w:div w:id="513611640">
          <w:marLeft w:val="640"/>
          <w:marRight w:val="0"/>
          <w:marTop w:val="0"/>
          <w:marBottom w:val="0"/>
          <w:divBdr>
            <w:top w:val="none" w:sz="0" w:space="0" w:color="auto"/>
            <w:left w:val="none" w:sz="0" w:space="0" w:color="auto"/>
            <w:bottom w:val="none" w:sz="0" w:space="0" w:color="auto"/>
            <w:right w:val="none" w:sz="0" w:space="0" w:color="auto"/>
          </w:divBdr>
        </w:div>
        <w:div w:id="2018923358">
          <w:marLeft w:val="640"/>
          <w:marRight w:val="0"/>
          <w:marTop w:val="0"/>
          <w:marBottom w:val="0"/>
          <w:divBdr>
            <w:top w:val="none" w:sz="0" w:space="0" w:color="auto"/>
            <w:left w:val="none" w:sz="0" w:space="0" w:color="auto"/>
            <w:bottom w:val="none" w:sz="0" w:space="0" w:color="auto"/>
            <w:right w:val="none" w:sz="0" w:space="0" w:color="auto"/>
          </w:divBdr>
        </w:div>
        <w:div w:id="1550534897">
          <w:marLeft w:val="640"/>
          <w:marRight w:val="0"/>
          <w:marTop w:val="0"/>
          <w:marBottom w:val="0"/>
          <w:divBdr>
            <w:top w:val="none" w:sz="0" w:space="0" w:color="auto"/>
            <w:left w:val="none" w:sz="0" w:space="0" w:color="auto"/>
            <w:bottom w:val="none" w:sz="0" w:space="0" w:color="auto"/>
            <w:right w:val="none" w:sz="0" w:space="0" w:color="auto"/>
          </w:divBdr>
        </w:div>
        <w:div w:id="1924758128">
          <w:marLeft w:val="640"/>
          <w:marRight w:val="0"/>
          <w:marTop w:val="0"/>
          <w:marBottom w:val="0"/>
          <w:divBdr>
            <w:top w:val="none" w:sz="0" w:space="0" w:color="auto"/>
            <w:left w:val="none" w:sz="0" w:space="0" w:color="auto"/>
            <w:bottom w:val="none" w:sz="0" w:space="0" w:color="auto"/>
            <w:right w:val="none" w:sz="0" w:space="0" w:color="auto"/>
          </w:divBdr>
        </w:div>
        <w:div w:id="1070813311">
          <w:marLeft w:val="640"/>
          <w:marRight w:val="0"/>
          <w:marTop w:val="0"/>
          <w:marBottom w:val="0"/>
          <w:divBdr>
            <w:top w:val="none" w:sz="0" w:space="0" w:color="auto"/>
            <w:left w:val="none" w:sz="0" w:space="0" w:color="auto"/>
            <w:bottom w:val="none" w:sz="0" w:space="0" w:color="auto"/>
            <w:right w:val="none" w:sz="0" w:space="0" w:color="auto"/>
          </w:divBdr>
        </w:div>
        <w:div w:id="706294074">
          <w:marLeft w:val="640"/>
          <w:marRight w:val="0"/>
          <w:marTop w:val="0"/>
          <w:marBottom w:val="0"/>
          <w:divBdr>
            <w:top w:val="none" w:sz="0" w:space="0" w:color="auto"/>
            <w:left w:val="none" w:sz="0" w:space="0" w:color="auto"/>
            <w:bottom w:val="none" w:sz="0" w:space="0" w:color="auto"/>
            <w:right w:val="none" w:sz="0" w:space="0" w:color="auto"/>
          </w:divBdr>
        </w:div>
        <w:div w:id="537208844">
          <w:marLeft w:val="640"/>
          <w:marRight w:val="0"/>
          <w:marTop w:val="0"/>
          <w:marBottom w:val="0"/>
          <w:divBdr>
            <w:top w:val="none" w:sz="0" w:space="0" w:color="auto"/>
            <w:left w:val="none" w:sz="0" w:space="0" w:color="auto"/>
            <w:bottom w:val="none" w:sz="0" w:space="0" w:color="auto"/>
            <w:right w:val="none" w:sz="0" w:space="0" w:color="auto"/>
          </w:divBdr>
        </w:div>
        <w:div w:id="1449198576">
          <w:marLeft w:val="640"/>
          <w:marRight w:val="0"/>
          <w:marTop w:val="0"/>
          <w:marBottom w:val="0"/>
          <w:divBdr>
            <w:top w:val="none" w:sz="0" w:space="0" w:color="auto"/>
            <w:left w:val="none" w:sz="0" w:space="0" w:color="auto"/>
            <w:bottom w:val="none" w:sz="0" w:space="0" w:color="auto"/>
            <w:right w:val="none" w:sz="0" w:space="0" w:color="auto"/>
          </w:divBdr>
        </w:div>
        <w:div w:id="628781921">
          <w:marLeft w:val="640"/>
          <w:marRight w:val="0"/>
          <w:marTop w:val="0"/>
          <w:marBottom w:val="0"/>
          <w:divBdr>
            <w:top w:val="none" w:sz="0" w:space="0" w:color="auto"/>
            <w:left w:val="none" w:sz="0" w:space="0" w:color="auto"/>
            <w:bottom w:val="none" w:sz="0" w:space="0" w:color="auto"/>
            <w:right w:val="none" w:sz="0" w:space="0" w:color="auto"/>
          </w:divBdr>
        </w:div>
        <w:div w:id="119886938">
          <w:marLeft w:val="640"/>
          <w:marRight w:val="0"/>
          <w:marTop w:val="0"/>
          <w:marBottom w:val="0"/>
          <w:divBdr>
            <w:top w:val="none" w:sz="0" w:space="0" w:color="auto"/>
            <w:left w:val="none" w:sz="0" w:space="0" w:color="auto"/>
            <w:bottom w:val="none" w:sz="0" w:space="0" w:color="auto"/>
            <w:right w:val="none" w:sz="0" w:space="0" w:color="auto"/>
          </w:divBdr>
        </w:div>
        <w:div w:id="528223363">
          <w:marLeft w:val="640"/>
          <w:marRight w:val="0"/>
          <w:marTop w:val="0"/>
          <w:marBottom w:val="0"/>
          <w:divBdr>
            <w:top w:val="none" w:sz="0" w:space="0" w:color="auto"/>
            <w:left w:val="none" w:sz="0" w:space="0" w:color="auto"/>
            <w:bottom w:val="none" w:sz="0" w:space="0" w:color="auto"/>
            <w:right w:val="none" w:sz="0" w:space="0" w:color="auto"/>
          </w:divBdr>
        </w:div>
        <w:div w:id="2121291876">
          <w:marLeft w:val="640"/>
          <w:marRight w:val="0"/>
          <w:marTop w:val="0"/>
          <w:marBottom w:val="0"/>
          <w:divBdr>
            <w:top w:val="none" w:sz="0" w:space="0" w:color="auto"/>
            <w:left w:val="none" w:sz="0" w:space="0" w:color="auto"/>
            <w:bottom w:val="none" w:sz="0" w:space="0" w:color="auto"/>
            <w:right w:val="none" w:sz="0" w:space="0" w:color="auto"/>
          </w:divBdr>
        </w:div>
        <w:div w:id="171458416">
          <w:marLeft w:val="640"/>
          <w:marRight w:val="0"/>
          <w:marTop w:val="0"/>
          <w:marBottom w:val="0"/>
          <w:divBdr>
            <w:top w:val="none" w:sz="0" w:space="0" w:color="auto"/>
            <w:left w:val="none" w:sz="0" w:space="0" w:color="auto"/>
            <w:bottom w:val="none" w:sz="0" w:space="0" w:color="auto"/>
            <w:right w:val="none" w:sz="0" w:space="0" w:color="auto"/>
          </w:divBdr>
        </w:div>
        <w:div w:id="1380473078">
          <w:marLeft w:val="640"/>
          <w:marRight w:val="0"/>
          <w:marTop w:val="0"/>
          <w:marBottom w:val="0"/>
          <w:divBdr>
            <w:top w:val="none" w:sz="0" w:space="0" w:color="auto"/>
            <w:left w:val="none" w:sz="0" w:space="0" w:color="auto"/>
            <w:bottom w:val="none" w:sz="0" w:space="0" w:color="auto"/>
            <w:right w:val="none" w:sz="0" w:space="0" w:color="auto"/>
          </w:divBdr>
        </w:div>
        <w:div w:id="1994215980">
          <w:marLeft w:val="640"/>
          <w:marRight w:val="0"/>
          <w:marTop w:val="0"/>
          <w:marBottom w:val="0"/>
          <w:divBdr>
            <w:top w:val="none" w:sz="0" w:space="0" w:color="auto"/>
            <w:left w:val="none" w:sz="0" w:space="0" w:color="auto"/>
            <w:bottom w:val="none" w:sz="0" w:space="0" w:color="auto"/>
            <w:right w:val="none" w:sz="0" w:space="0" w:color="auto"/>
          </w:divBdr>
        </w:div>
        <w:div w:id="319312877">
          <w:marLeft w:val="640"/>
          <w:marRight w:val="0"/>
          <w:marTop w:val="0"/>
          <w:marBottom w:val="0"/>
          <w:divBdr>
            <w:top w:val="none" w:sz="0" w:space="0" w:color="auto"/>
            <w:left w:val="none" w:sz="0" w:space="0" w:color="auto"/>
            <w:bottom w:val="none" w:sz="0" w:space="0" w:color="auto"/>
            <w:right w:val="none" w:sz="0" w:space="0" w:color="auto"/>
          </w:divBdr>
        </w:div>
      </w:divsChild>
    </w:div>
    <w:div w:id="1269893814">
      <w:bodyDiv w:val="1"/>
      <w:marLeft w:val="0"/>
      <w:marRight w:val="0"/>
      <w:marTop w:val="0"/>
      <w:marBottom w:val="0"/>
      <w:divBdr>
        <w:top w:val="none" w:sz="0" w:space="0" w:color="auto"/>
        <w:left w:val="none" w:sz="0" w:space="0" w:color="auto"/>
        <w:bottom w:val="none" w:sz="0" w:space="0" w:color="auto"/>
        <w:right w:val="none" w:sz="0" w:space="0" w:color="auto"/>
      </w:divBdr>
      <w:divsChild>
        <w:div w:id="223418527">
          <w:marLeft w:val="640"/>
          <w:marRight w:val="0"/>
          <w:marTop w:val="0"/>
          <w:marBottom w:val="0"/>
          <w:divBdr>
            <w:top w:val="none" w:sz="0" w:space="0" w:color="auto"/>
            <w:left w:val="none" w:sz="0" w:space="0" w:color="auto"/>
            <w:bottom w:val="none" w:sz="0" w:space="0" w:color="auto"/>
            <w:right w:val="none" w:sz="0" w:space="0" w:color="auto"/>
          </w:divBdr>
        </w:div>
        <w:div w:id="313685521">
          <w:marLeft w:val="640"/>
          <w:marRight w:val="0"/>
          <w:marTop w:val="0"/>
          <w:marBottom w:val="0"/>
          <w:divBdr>
            <w:top w:val="none" w:sz="0" w:space="0" w:color="auto"/>
            <w:left w:val="none" w:sz="0" w:space="0" w:color="auto"/>
            <w:bottom w:val="none" w:sz="0" w:space="0" w:color="auto"/>
            <w:right w:val="none" w:sz="0" w:space="0" w:color="auto"/>
          </w:divBdr>
        </w:div>
        <w:div w:id="73673116">
          <w:marLeft w:val="640"/>
          <w:marRight w:val="0"/>
          <w:marTop w:val="0"/>
          <w:marBottom w:val="0"/>
          <w:divBdr>
            <w:top w:val="none" w:sz="0" w:space="0" w:color="auto"/>
            <w:left w:val="none" w:sz="0" w:space="0" w:color="auto"/>
            <w:bottom w:val="none" w:sz="0" w:space="0" w:color="auto"/>
            <w:right w:val="none" w:sz="0" w:space="0" w:color="auto"/>
          </w:divBdr>
        </w:div>
        <w:div w:id="1295019106">
          <w:marLeft w:val="640"/>
          <w:marRight w:val="0"/>
          <w:marTop w:val="0"/>
          <w:marBottom w:val="0"/>
          <w:divBdr>
            <w:top w:val="none" w:sz="0" w:space="0" w:color="auto"/>
            <w:left w:val="none" w:sz="0" w:space="0" w:color="auto"/>
            <w:bottom w:val="none" w:sz="0" w:space="0" w:color="auto"/>
            <w:right w:val="none" w:sz="0" w:space="0" w:color="auto"/>
          </w:divBdr>
        </w:div>
        <w:div w:id="234241248">
          <w:marLeft w:val="640"/>
          <w:marRight w:val="0"/>
          <w:marTop w:val="0"/>
          <w:marBottom w:val="0"/>
          <w:divBdr>
            <w:top w:val="none" w:sz="0" w:space="0" w:color="auto"/>
            <w:left w:val="none" w:sz="0" w:space="0" w:color="auto"/>
            <w:bottom w:val="none" w:sz="0" w:space="0" w:color="auto"/>
            <w:right w:val="none" w:sz="0" w:space="0" w:color="auto"/>
          </w:divBdr>
        </w:div>
        <w:div w:id="2107341122">
          <w:marLeft w:val="640"/>
          <w:marRight w:val="0"/>
          <w:marTop w:val="0"/>
          <w:marBottom w:val="0"/>
          <w:divBdr>
            <w:top w:val="none" w:sz="0" w:space="0" w:color="auto"/>
            <w:left w:val="none" w:sz="0" w:space="0" w:color="auto"/>
            <w:bottom w:val="none" w:sz="0" w:space="0" w:color="auto"/>
            <w:right w:val="none" w:sz="0" w:space="0" w:color="auto"/>
          </w:divBdr>
        </w:div>
        <w:div w:id="68235683">
          <w:marLeft w:val="640"/>
          <w:marRight w:val="0"/>
          <w:marTop w:val="0"/>
          <w:marBottom w:val="0"/>
          <w:divBdr>
            <w:top w:val="none" w:sz="0" w:space="0" w:color="auto"/>
            <w:left w:val="none" w:sz="0" w:space="0" w:color="auto"/>
            <w:bottom w:val="none" w:sz="0" w:space="0" w:color="auto"/>
            <w:right w:val="none" w:sz="0" w:space="0" w:color="auto"/>
          </w:divBdr>
        </w:div>
        <w:div w:id="1056048353">
          <w:marLeft w:val="640"/>
          <w:marRight w:val="0"/>
          <w:marTop w:val="0"/>
          <w:marBottom w:val="0"/>
          <w:divBdr>
            <w:top w:val="none" w:sz="0" w:space="0" w:color="auto"/>
            <w:left w:val="none" w:sz="0" w:space="0" w:color="auto"/>
            <w:bottom w:val="none" w:sz="0" w:space="0" w:color="auto"/>
            <w:right w:val="none" w:sz="0" w:space="0" w:color="auto"/>
          </w:divBdr>
        </w:div>
        <w:div w:id="794568902">
          <w:marLeft w:val="640"/>
          <w:marRight w:val="0"/>
          <w:marTop w:val="0"/>
          <w:marBottom w:val="0"/>
          <w:divBdr>
            <w:top w:val="none" w:sz="0" w:space="0" w:color="auto"/>
            <w:left w:val="none" w:sz="0" w:space="0" w:color="auto"/>
            <w:bottom w:val="none" w:sz="0" w:space="0" w:color="auto"/>
            <w:right w:val="none" w:sz="0" w:space="0" w:color="auto"/>
          </w:divBdr>
        </w:div>
        <w:div w:id="1028801129">
          <w:marLeft w:val="640"/>
          <w:marRight w:val="0"/>
          <w:marTop w:val="0"/>
          <w:marBottom w:val="0"/>
          <w:divBdr>
            <w:top w:val="none" w:sz="0" w:space="0" w:color="auto"/>
            <w:left w:val="none" w:sz="0" w:space="0" w:color="auto"/>
            <w:bottom w:val="none" w:sz="0" w:space="0" w:color="auto"/>
            <w:right w:val="none" w:sz="0" w:space="0" w:color="auto"/>
          </w:divBdr>
        </w:div>
        <w:div w:id="1264070077">
          <w:marLeft w:val="640"/>
          <w:marRight w:val="0"/>
          <w:marTop w:val="0"/>
          <w:marBottom w:val="0"/>
          <w:divBdr>
            <w:top w:val="none" w:sz="0" w:space="0" w:color="auto"/>
            <w:left w:val="none" w:sz="0" w:space="0" w:color="auto"/>
            <w:bottom w:val="none" w:sz="0" w:space="0" w:color="auto"/>
            <w:right w:val="none" w:sz="0" w:space="0" w:color="auto"/>
          </w:divBdr>
        </w:div>
        <w:div w:id="975140329">
          <w:marLeft w:val="640"/>
          <w:marRight w:val="0"/>
          <w:marTop w:val="0"/>
          <w:marBottom w:val="0"/>
          <w:divBdr>
            <w:top w:val="none" w:sz="0" w:space="0" w:color="auto"/>
            <w:left w:val="none" w:sz="0" w:space="0" w:color="auto"/>
            <w:bottom w:val="none" w:sz="0" w:space="0" w:color="auto"/>
            <w:right w:val="none" w:sz="0" w:space="0" w:color="auto"/>
          </w:divBdr>
        </w:div>
        <w:div w:id="607346357">
          <w:marLeft w:val="640"/>
          <w:marRight w:val="0"/>
          <w:marTop w:val="0"/>
          <w:marBottom w:val="0"/>
          <w:divBdr>
            <w:top w:val="none" w:sz="0" w:space="0" w:color="auto"/>
            <w:left w:val="none" w:sz="0" w:space="0" w:color="auto"/>
            <w:bottom w:val="none" w:sz="0" w:space="0" w:color="auto"/>
            <w:right w:val="none" w:sz="0" w:space="0" w:color="auto"/>
          </w:divBdr>
        </w:div>
        <w:div w:id="1813982207">
          <w:marLeft w:val="640"/>
          <w:marRight w:val="0"/>
          <w:marTop w:val="0"/>
          <w:marBottom w:val="0"/>
          <w:divBdr>
            <w:top w:val="none" w:sz="0" w:space="0" w:color="auto"/>
            <w:left w:val="none" w:sz="0" w:space="0" w:color="auto"/>
            <w:bottom w:val="none" w:sz="0" w:space="0" w:color="auto"/>
            <w:right w:val="none" w:sz="0" w:space="0" w:color="auto"/>
          </w:divBdr>
        </w:div>
        <w:div w:id="1494249667">
          <w:marLeft w:val="640"/>
          <w:marRight w:val="0"/>
          <w:marTop w:val="0"/>
          <w:marBottom w:val="0"/>
          <w:divBdr>
            <w:top w:val="none" w:sz="0" w:space="0" w:color="auto"/>
            <w:left w:val="none" w:sz="0" w:space="0" w:color="auto"/>
            <w:bottom w:val="none" w:sz="0" w:space="0" w:color="auto"/>
            <w:right w:val="none" w:sz="0" w:space="0" w:color="auto"/>
          </w:divBdr>
        </w:div>
        <w:div w:id="47462906">
          <w:marLeft w:val="640"/>
          <w:marRight w:val="0"/>
          <w:marTop w:val="0"/>
          <w:marBottom w:val="0"/>
          <w:divBdr>
            <w:top w:val="none" w:sz="0" w:space="0" w:color="auto"/>
            <w:left w:val="none" w:sz="0" w:space="0" w:color="auto"/>
            <w:bottom w:val="none" w:sz="0" w:space="0" w:color="auto"/>
            <w:right w:val="none" w:sz="0" w:space="0" w:color="auto"/>
          </w:divBdr>
        </w:div>
        <w:div w:id="1284381067">
          <w:marLeft w:val="640"/>
          <w:marRight w:val="0"/>
          <w:marTop w:val="0"/>
          <w:marBottom w:val="0"/>
          <w:divBdr>
            <w:top w:val="none" w:sz="0" w:space="0" w:color="auto"/>
            <w:left w:val="none" w:sz="0" w:space="0" w:color="auto"/>
            <w:bottom w:val="none" w:sz="0" w:space="0" w:color="auto"/>
            <w:right w:val="none" w:sz="0" w:space="0" w:color="auto"/>
          </w:divBdr>
        </w:div>
        <w:div w:id="2091154270">
          <w:marLeft w:val="640"/>
          <w:marRight w:val="0"/>
          <w:marTop w:val="0"/>
          <w:marBottom w:val="0"/>
          <w:divBdr>
            <w:top w:val="none" w:sz="0" w:space="0" w:color="auto"/>
            <w:left w:val="none" w:sz="0" w:space="0" w:color="auto"/>
            <w:bottom w:val="none" w:sz="0" w:space="0" w:color="auto"/>
            <w:right w:val="none" w:sz="0" w:space="0" w:color="auto"/>
          </w:divBdr>
        </w:div>
        <w:div w:id="2009482596">
          <w:marLeft w:val="640"/>
          <w:marRight w:val="0"/>
          <w:marTop w:val="0"/>
          <w:marBottom w:val="0"/>
          <w:divBdr>
            <w:top w:val="none" w:sz="0" w:space="0" w:color="auto"/>
            <w:left w:val="none" w:sz="0" w:space="0" w:color="auto"/>
            <w:bottom w:val="none" w:sz="0" w:space="0" w:color="auto"/>
            <w:right w:val="none" w:sz="0" w:space="0" w:color="auto"/>
          </w:divBdr>
        </w:div>
        <w:div w:id="805203716">
          <w:marLeft w:val="640"/>
          <w:marRight w:val="0"/>
          <w:marTop w:val="0"/>
          <w:marBottom w:val="0"/>
          <w:divBdr>
            <w:top w:val="none" w:sz="0" w:space="0" w:color="auto"/>
            <w:left w:val="none" w:sz="0" w:space="0" w:color="auto"/>
            <w:bottom w:val="none" w:sz="0" w:space="0" w:color="auto"/>
            <w:right w:val="none" w:sz="0" w:space="0" w:color="auto"/>
          </w:divBdr>
        </w:div>
        <w:div w:id="420182330">
          <w:marLeft w:val="640"/>
          <w:marRight w:val="0"/>
          <w:marTop w:val="0"/>
          <w:marBottom w:val="0"/>
          <w:divBdr>
            <w:top w:val="none" w:sz="0" w:space="0" w:color="auto"/>
            <w:left w:val="none" w:sz="0" w:space="0" w:color="auto"/>
            <w:bottom w:val="none" w:sz="0" w:space="0" w:color="auto"/>
            <w:right w:val="none" w:sz="0" w:space="0" w:color="auto"/>
          </w:divBdr>
        </w:div>
        <w:div w:id="1132022622">
          <w:marLeft w:val="640"/>
          <w:marRight w:val="0"/>
          <w:marTop w:val="0"/>
          <w:marBottom w:val="0"/>
          <w:divBdr>
            <w:top w:val="none" w:sz="0" w:space="0" w:color="auto"/>
            <w:left w:val="none" w:sz="0" w:space="0" w:color="auto"/>
            <w:bottom w:val="none" w:sz="0" w:space="0" w:color="auto"/>
            <w:right w:val="none" w:sz="0" w:space="0" w:color="auto"/>
          </w:divBdr>
        </w:div>
        <w:div w:id="1848933977">
          <w:marLeft w:val="640"/>
          <w:marRight w:val="0"/>
          <w:marTop w:val="0"/>
          <w:marBottom w:val="0"/>
          <w:divBdr>
            <w:top w:val="none" w:sz="0" w:space="0" w:color="auto"/>
            <w:left w:val="none" w:sz="0" w:space="0" w:color="auto"/>
            <w:bottom w:val="none" w:sz="0" w:space="0" w:color="auto"/>
            <w:right w:val="none" w:sz="0" w:space="0" w:color="auto"/>
          </w:divBdr>
        </w:div>
        <w:div w:id="1362517596">
          <w:marLeft w:val="640"/>
          <w:marRight w:val="0"/>
          <w:marTop w:val="0"/>
          <w:marBottom w:val="0"/>
          <w:divBdr>
            <w:top w:val="none" w:sz="0" w:space="0" w:color="auto"/>
            <w:left w:val="none" w:sz="0" w:space="0" w:color="auto"/>
            <w:bottom w:val="none" w:sz="0" w:space="0" w:color="auto"/>
            <w:right w:val="none" w:sz="0" w:space="0" w:color="auto"/>
          </w:divBdr>
        </w:div>
        <w:div w:id="22288674">
          <w:marLeft w:val="640"/>
          <w:marRight w:val="0"/>
          <w:marTop w:val="0"/>
          <w:marBottom w:val="0"/>
          <w:divBdr>
            <w:top w:val="none" w:sz="0" w:space="0" w:color="auto"/>
            <w:left w:val="none" w:sz="0" w:space="0" w:color="auto"/>
            <w:bottom w:val="none" w:sz="0" w:space="0" w:color="auto"/>
            <w:right w:val="none" w:sz="0" w:space="0" w:color="auto"/>
          </w:divBdr>
        </w:div>
        <w:div w:id="1258099761">
          <w:marLeft w:val="640"/>
          <w:marRight w:val="0"/>
          <w:marTop w:val="0"/>
          <w:marBottom w:val="0"/>
          <w:divBdr>
            <w:top w:val="none" w:sz="0" w:space="0" w:color="auto"/>
            <w:left w:val="none" w:sz="0" w:space="0" w:color="auto"/>
            <w:bottom w:val="none" w:sz="0" w:space="0" w:color="auto"/>
            <w:right w:val="none" w:sz="0" w:space="0" w:color="auto"/>
          </w:divBdr>
        </w:div>
        <w:div w:id="1009673256">
          <w:marLeft w:val="640"/>
          <w:marRight w:val="0"/>
          <w:marTop w:val="0"/>
          <w:marBottom w:val="0"/>
          <w:divBdr>
            <w:top w:val="none" w:sz="0" w:space="0" w:color="auto"/>
            <w:left w:val="none" w:sz="0" w:space="0" w:color="auto"/>
            <w:bottom w:val="none" w:sz="0" w:space="0" w:color="auto"/>
            <w:right w:val="none" w:sz="0" w:space="0" w:color="auto"/>
          </w:divBdr>
        </w:div>
        <w:div w:id="98180649">
          <w:marLeft w:val="640"/>
          <w:marRight w:val="0"/>
          <w:marTop w:val="0"/>
          <w:marBottom w:val="0"/>
          <w:divBdr>
            <w:top w:val="none" w:sz="0" w:space="0" w:color="auto"/>
            <w:left w:val="none" w:sz="0" w:space="0" w:color="auto"/>
            <w:bottom w:val="none" w:sz="0" w:space="0" w:color="auto"/>
            <w:right w:val="none" w:sz="0" w:space="0" w:color="auto"/>
          </w:divBdr>
        </w:div>
        <w:div w:id="519398595">
          <w:marLeft w:val="640"/>
          <w:marRight w:val="0"/>
          <w:marTop w:val="0"/>
          <w:marBottom w:val="0"/>
          <w:divBdr>
            <w:top w:val="none" w:sz="0" w:space="0" w:color="auto"/>
            <w:left w:val="none" w:sz="0" w:space="0" w:color="auto"/>
            <w:bottom w:val="none" w:sz="0" w:space="0" w:color="auto"/>
            <w:right w:val="none" w:sz="0" w:space="0" w:color="auto"/>
          </w:divBdr>
        </w:div>
        <w:div w:id="850726752">
          <w:marLeft w:val="640"/>
          <w:marRight w:val="0"/>
          <w:marTop w:val="0"/>
          <w:marBottom w:val="0"/>
          <w:divBdr>
            <w:top w:val="none" w:sz="0" w:space="0" w:color="auto"/>
            <w:left w:val="none" w:sz="0" w:space="0" w:color="auto"/>
            <w:bottom w:val="none" w:sz="0" w:space="0" w:color="auto"/>
            <w:right w:val="none" w:sz="0" w:space="0" w:color="auto"/>
          </w:divBdr>
        </w:div>
        <w:div w:id="1921254014">
          <w:marLeft w:val="640"/>
          <w:marRight w:val="0"/>
          <w:marTop w:val="0"/>
          <w:marBottom w:val="0"/>
          <w:divBdr>
            <w:top w:val="none" w:sz="0" w:space="0" w:color="auto"/>
            <w:left w:val="none" w:sz="0" w:space="0" w:color="auto"/>
            <w:bottom w:val="none" w:sz="0" w:space="0" w:color="auto"/>
            <w:right w:val="none" w:sz="0" w:space="0" w:color="auto"/>
          </w:divBdr>
        </w:div>
        <w:div w:id="341472039">
          <w:marLeft w:val="640"/>
          <w:marRight w:val="0"/>
          <w:marTop w:val="0"/>
          <w:marBottom w:val="0"/>
          <w:divBdr>
            <w:top w:val="none" w:sz="0" w:space="0" w:color="auto"/>
            <w:left w:val="none" w:sz="0" w:space="0" w:color="auto"/>
            <w:bottom w:val="none" w:sz="0" w:space="0" w:color="auto"/>
            <w:right w:val="none" w:sz="0" w:space="0" w:color="auto"/>
          </w:divBdr>
        </w:div>
        <w:div w:id="1278178846">
          <w:marLeft w:val="640"/>
          <w:marRight w:val="0"/>
          <w:marTop w:val="0"/>
          <w:marBottom w:val="0"/>
          <w:divBdr>
            <w:top w:val="none" w:sz="0" w:space="0" w:color="auto"/>
            <w:left w:val="none" w:sz="0" w:space="0" w:color="auto"/>
            <w:bottom w:val="none" w:sz="0" w:space="0" w:color="auto"/>
            <w:right w:val="none" w:sz="0" w:space="0" w:color="auto"/>
          </w:divBdr>
        </w:div>
        <w:div w:id="377319652">
          <w:marLeft w:val="640"/>
          <w:marRight w:val="0"/>
          <w:marTop w:val="0"/>
          <w:marBottom w:val="0"/>
          <w:divBdr>
            <w:top w:val="none" w:sz="0" w:space="0" w:color="auto"/>
            <w:left w:val="none" w:sz="0" w:space="0" w:color="auto"/>
            <w:bottom w:val="none" w:sz="0" w:space="0" w:color="auto"/>
            <w:right w:val="none" w:sz="0" w:space="0" w:color="auto"/>
          </w:divBdr>
        </w:div>
        <w:div w:id="234320892">
          <w:marLeft w:val="640"/>
          <w:marRight w:val="0"/>
          <w:marTop w:val="0"/>
          <w:marBottom w:val="0"/>
          <w:divBdr>
            <w:top w:val="none" w:sz="0" w:space="0" w:color="auto"/>
            <w:left w:val="none" w:sz="0" w:space="0" w:color="auto"/>
            <w:bottom w:val="none" w:sz="0" w:space="0" w:color="auto"/>
            <w:right w:val="none" w:sz="0" w:space="0" w:color="auto"/>
          </w:divBdr>
        </w:div>
        <w:div w:id="941256521">
          <w:marLeft w:val="640"/>
          <w:marRight w:val="0"/>
          <w:marTop w:val="0"/>
          <w:marBottom w:val="0"/>
          <w:divBdr>
            <w:top w:val="none" w:sz="0" w:space="0" w:color="auto"/>
            <w:left w:val="none" w:sz="0" w:space="0" w:color="auto"/>
            <w:bottom w:val="none" w:sz="0" w:space="0" w:color="auto"/>
            <w:right w:val="none" w:sz="0" w:space="0" w:color="auto"/>
          </w:divBdr>
        </w:div>
        <w:div w:id="2019916769">
          <w:marLeft w:val="640"/>
          <w:marRight w:val="0"/>
          <w:marTop w:val="0"/>
          <w:marBottom w:val="0"/>
          <w:divBdr>
            <w:top w:val="none" w:sz="0" w:space="0" w:color="auto"/>
            <w:left w:val="none" w:sz="0" w:space="0" w:color="auto"/>
            <w:bottom w:val="none" w:sz="0" w:space="0" w:color="auto"/>
            <w:right w:val="none" w:sz="0" w:space="0" w:color="auto"/>
          </w:divBdr>
        </w:div>
        <w:div w:id="652680220">
          <w:marLeft w:val="640"/>
          <w:marRight w:val="0"/>
          <w:marTop w:val="0"/>
          <w:marBottom w:val="0"/>
          <w:divBdr>
            <w:top w:val="none" w:sz="0" w:space="0" w:color="auto"/>
            <w:left w:val="none" w:sz="0" w:space="0" w:color="auto"/>
            <w:bottom w:val="none" w:sz="0" w:space="0" w:color="auto"/>
            <w:right w:val="none" w:sz="0" w:space="0" w:color="auto"/>
          </w:divBdr>
        </w:div>
        <w:div w:id="2021227946">
          <w:marLeft w:val="640"/>
          <w:marRight w:val="0"/>
          <w:marTop w:val="0"/>
          <w:marBottom w:val="0"/>
          <w:divBdr>
            <w:top w:val="none" w:sz="0" w:space="0" w:color="auto"/>
            <w:left w:val="none" w:sz="0" w:space="0" w:color="auto"/>
            <w:bottom w:val="none" w:sz="0" w:space="0" w:color="auto"/>
            <w:right w:val="none" w:sz="0" w:space="0" w:color="auto"/>
          </w:divBdr>
        </w:div>
        <w:div w:id="156188136">
          <w:marLeft w:val="640"/>
          <w:marRight w:val="0"/>
          <w:marTop w:val="0"/>
          <w:marBottom w:val="0"/>
          <w:divBdr>
            <w:top w:val="none" w:sz="0" w:space="0" w:color="auto"/>
            <w:left w:val="none" w:sz="0" w:space="0" w:color="auto"/>
            <w:bottom w:val="none" w:sz="0" w:space="0" w:color="auto"/>
            <w:right w:val="none" w:sz="0" w:space="0" w:color="auto"/>
          </w:divBdr>
        </w:div>
        <w:div w:id="2101215722">
          <w:marLeft w:val="640"/>
          <w:marRight w:val="0"/>
          <w:marTop w:val="0"/>
          <w:marBottom w:val="0"/>
          <w:divBdr>
            <w:top w:val="none" w:sz="0" w:space="0" w:color="auto"/>
            <w:left w:val="none" w:sz="0" w:space="0" w:color="auto"/>
            <w:bottom w:val="none" w:sz="0" w:space="0" w:color="auto"/>
            <w:right w:val="none" w:sz="0" w:space="0" w:color="auto"/>
          </w:divBdr>
        </w:div>
        <w:div w:id="1835293345">
          <w:marLeft w:val="640"/>
          <w:marRight w:val="0"/>
          <w:marTop w:val="0"/>
          <w:marBottom w:val="0"/>
          <w:divBdr>
            <w:top w:val="none" w:sz="0" w:space="0" w:color="auto"/>
            <w:left w:val="none" w:sz="0" w:space="0" w:color="auto"/>
            <w:bottom w:val="none" w:sz="0" w:space="0" w:color="auto"/>
            <w:right w:val="none" w:sz="0" w:space="0" w:color="auto"/>
          </w:divBdr>
        </w:div>
        <w:div w:id="2118793597">
          <w:marLeft w:val="640"/>
          <w:marRight w:val="0"/>
          <w:marTop w:val="0"/>
          <w:marBottom w:val="0"/>
          <w:divBdr>
            <w:top w:val="none" w:sz="0" w:space="0" w:color="auto"/>
            <w:left w:val="none" w:sz="0" w:space="0" w:color="auto"/>
            <w:bottom w:val="none" w:sz="0" w:space="0" w:color="auto"/>
            <w:right w:val="none" w:sz="0" w:space="0" w:color="auto"/>
          </w:divBdr>
        </w:div>
        <w:div w:id="414669784">
          <w:marLeft w:val="640"/>
          <w:marRight w:val="0"/>
          <w:marTop w:val="0"/>
          <w:marBottom w:val="0"/>
          <w:divBdr>
            <w:top w:val="none" w:sz="0" w:space="0" w:color="auto"/>
            <w:left w:val="none" w:sz="0" w:space="0" w:color="auto"/>
            <w:bottom w:val="none" w:sz="0" w:space="0" w:color="auto"/>
            <w:right w:val="none" w:sz="0" w:space="0" w:color="auto"/>
          </w:divBdr>
        </w:div>
        <w:div w:id="488446763">
          <w:marLeft w:val="640"/>
          <w:marRight w:val="0"/>
          <w:marTop w:val="0"/>
          <w:marBottom w:val="0"/>
          <w:divBdr>
            <w:top w:val="none" w:sz="0" w:space="0" w:color="auto"/>
            <w:left w:val="none" w:sz="0" w:space="0" w:color="auto"/>
            <w:bottom w:val="none" w:sz="0" w:space="0" w:color="auto"/>
            <w:right w:val="none" w:sz="0" w:space="0" w:color="auto"/>
          </w:divBdr>
        </w:div>
        <w:div w:id="1563448051">
          <w:marLeft w:val="640"/>
          <w:marRight w:val="0"/>
          <w:marTop w:val="0"/>
          <w:marBottom w:val="0"/>
          <w:divBdr>
            <w:top w:val="none" w:sz="0" w:space="0" w:color="auto"/>
            <w:left w:val="none" w:sz="0" w:space="0" w:color="auto"/>
            <w:bottom w:val="none" w:sz="0" w:space="0" w:color="auto"/>
            <w:right w:val="none" w:sz="0" w:space="0" w:color="auto"/>
          </w:divBdr>
        </w:div>
        <w:div w:id="1434785393">
          <w:marLeft w:val="640"/>
          <w:marRight w:val="0"/>
          <w:marTop w:val="0"/>
          <w:marBottom w:val="0"/>
          <w:divBdr>
            <w:top w:val="none" w:sz="0" w:space="0" w:color="auto"/>
            <w:left w:val="none" w:sz="0" w:space="0" w:color="auto"/>
            <w:bottom w:val="none" w:sz="0" w:space="0" w:color="auto"/>
            <w:right w:val="none" w:sz="0" w:space="0" w:color="auto"/>
          </w:divBdr>
        </w:div>
        <w:div w:id="2075733753">
          <w:marLeft w:val="640"/>
          <w:marRight w:val="0"/>
          <w:marTop w:val="0"/>
          <w:marBottom w:val="0"/>
          <w:divBdr>
            <w:top w:val="none" w:sz="0" w:space="0" w:color="auto"/>
            <w:left w:val="none" w:sz="0" w:space="0" w:color="auto"/>
            <w:bottom w:val="none" w:sz="0" w:space="0" w:color="auto"/>
            <w:right w:val="none" w:sz="0" w:space="0" w:color="auto"/>
          </w:divBdr>
        </w:div>
        <w:div w:id="449739838">
          <w:marLeft w:val="640"/>
          <w:marRight w:val="0"/>
          <w:marTop w:val="0"/>
          <w:marBottom w:val="0"/>
          <w:divBdr>
            <w:top w:val="none" w:sz="0" w:space="0" w:color="auto"/>
            <w:left w:val="none" w:sz="0" w:space="0" w:color="auto"/>
            <w:bottom w:val="none" w:sz="0" w:space="0" w:color="auto"/>
            <w:right w:val="none" w:sz="0" w:space="0" w:color="auto"/>
          </w:divBdr>
        </w:div>
        <w:div w:id="198781672">
          <w:marLeft w:val="640"/>
          <w:marRight w:val="0"/>
          <w:marTop w:val="0"/>
          <w:marBottom w:val="0"/>
          <w:divBdr>
            <w:top w:val="none" w:sz="0" w:space="0" w:color="auto"/>
            <w:left w:val="none" w:sz="0" w:space="0" w:color="auto"/>
            <w:bottom w:val="none" w:sz="0" w:space="0" w:color="auto"/>
            <w:right w:val="none" w:sz="0" w:space="0" w:color="auto"/>
          </w:divBdr>
        </w:div>
        <w:div w:id="416172586">
          <w:marLeft w:val="640"/>
          <w:marRight w:val="0"/>
          <w:marTop w:val="0"/>
          <w:marBottom w:val="0"/>
          <w:divBdr>
            <w:top w:val="none" w:sz="0" w:space="0" w:color="auto"/>
            <w:left w:val="none" w:sz="0" w:space="0" w:color="auto"/>
            <w:bottom w:val="none" w:sz="0" w:space="0" w:color="auto"/>
            <w:right w:val="none" w:sz="0" w:space="0" w:color="auto"/>
          </w:divBdr>
        </w:div>
        <w:div w:id="1369720590">
          <w:marLeft w:val="640"/>
          <w:marRight w:val="0"/>
          <w:marTop w:val="0"/>
          <w:marBottom w:val="0"/>
          <w:divBdr>
            <w:top w:val="none" w:sz="0" w:space="0" w:color="auto"/>
            <w:left w:val="none" w:sz="0" w:space="0" w:color="auto"/>
            <w:bottom w:val="none" w:sz="0" w:space="0" w:color="auto"/>
            <w:right w:val="none" w:sz="0" w:space="0" w:color="auto"/>
          </w:divBdr>
        </w:div>
        <w:div w:id="2056543022">
          <w:marLeft w:val="640"/>
          <w:marRight w:val="0"/>
          <w:marTop w:val="0"/>
          <w:marBottom w:val="0"/>
          <w:divBdr>
            <w:top w:val="none" w:sz="0" w:space="0" w:color="auto"/>
            <w:left w:val="none" w:sz="0" w:space="0" w:color="auto"/>
            <w:bottom w:val="none" w:sz="0" w:space="0" w:color="auto"/>
            <w:right w:val="none" w:sz="0" w:space="0" w:color="auto"/>
          </w:divBdr>
        </w:div>
        <w:div w:id="459148422">
          <w:marLeft w:val="640"/>
          <w:marRight w:val="0"/>
          <w:marTop w:val="0"/>
          <w:marBottom w:val="0"/>
          <w:divBdr>
            <w:top w:val="none" w:sz="0" w:space="0" w:color="auto"/>
            <w:left w:val="none" w:sz="0" w:space="0" w:color="auto"/>
            <w:bottom w:val="none" w:sz="0" w:space="0" w:color="auto"/>
            <w:right w:val="none" w:sz="0" w:space="0" w:color="auto"/>
          </w:divBdr>
        </w:div>
        <w:div w:id="1875456681">
          <w:marLeft w:val="640"/>
          <w:marRight w:val="0"/>
          <w:marTop w:val="0"/>
          <w:marBottom w:val="0"/>
          <w:divBdr>
            <w:top w:val="none" w:sz="0" w:space="0" w:color="auto"/>
            <w:left w:val="none" w:sz="0" w:space="0" w:color="auto"/>
            <w:bottom w:val="none" w:sz="0" w:space="0" w:color="auto"/>
            <w:right w:val="none" w:sz="0" w:space="0" w:color="auto"/>
          </w:divBdr>
        </w:div>
        <w:div w:id="51124524">
          <w:marLeft w:val="640"/>
          <w:marRight w:val="0"/>
          <w:marTop w:val="0"/>
          <w:marBottom w:val="0"/>
          <w:divBdr>
            <w:top w:val="none" w:sz="0" w:space="0" w:color="auto"/>
            <w:left w:val="none" w:sz="0" w:space="0" w:color="auto"/>
            <w:bottom w:val="none" w:sz="0" w:space="0" w:color="auto"/>
            <w:right w:val="none" w:sz="0" w:space="0" w:color="auto"/>
          </w:divBdr>
        </w:div>
        <w:div w:id="1151365956">
          <w:marLeft w:val="640"/>
          <w:marRight w:val="0"/>
          <w:marTop w:val="0"/>
          <w:marBottom w:val="0"/>
          <w:divBdr>
            <w:top w:val="none" w:sz="0" w:space="0" w:color="auto"/>
            <w:left w:val="none" w:sz="0" w:space="0" w:color="auto"/>
            <w:bottom w:val="none" w:sz="0" w:space="0" w:color="auto"/>
            <w:right w:val="none" w:sz="0" w:space="0" w:color="auto"/>
          </w:divBdr>
        </w:div>
        <w:div w:id="863520152">
          <w:marLeft w:val="640"/>
          <w:marRight w:val="0"/>
          <w:marTop w:val="0"/>
          <w:marBottom w:val="0"/>
          <w:divBdr>
            <w:top w:val="none" w:sz="0" w:space="0" w:color="auto"/>
            <w:left w:val="none" w:sz="0" w:space="0" w:color="auto"/>
            <w:bottom w:val="none" w:sz="0" w:space="0" w:color="auto"/>
            <w:right w:val="none" w:sz="0" w:space="0" w:color="auto"/>
          </w:divBdr>
        </w:div>
        <w:div w:id="1760326549">
          <w:marLeft w:val="640"/>
          <w:marRight w:val="0"/>
          <w:marTop w:val="0"/>
          <w:marBottom w:val="0"/>
          <w:divBdr>
            <w:top w:val="none" w:sz="0" w:space="0" w:color="auto"/>
            <w:left w:val="none" w:sz="0" w:space="0" w:color="auto"/>
            <w:bottom w:val="none" w:sz="0" w:space="0" w:color="auto"/>
            <w:right w:val="none" w:sz="0" w:space="0" w:color="auto"/>
          </w:divBdr>
        </w:div>
        <w:div w:id="982319367">
          <w:marLeft w:val="640"/>
          <w:marRight w:val="0"/>
          <w:marTop w:val="0"/>
          <w:marBottom w:val="0"/>
          <w:divBdr>
            <w:top w:val="none" w:sz="0" w:space="0" w:color="auto"/>
            <w:left w:val="none" w:sz="0" w:space="0" w:color="auto"/>
            <w:bottom w:val="none" w:sz="0" w:space="0" w:color="auto"/>
            <w:right w:val="none" w:sz="0" w:space="0" w:color="auto"/>
          </w:divBdr>
        </w:div>
        <w:div w:id="1784110533">
          <w:marLeft w:val="640"/>
          <w:marRight w:val="0"/>
          <w:marTop w:val="0"/>
          <w:marBottom w:val="0"/>
          <w:divBdr>
            <w:top w:val="none" w:sz="0" w:space="0" w:color="auto"/>
            <w:left w:val="none" w:sz="0" w:space="0" w:color="auto"/>
            <w:bottom w:val="none" w:sz="0" w:space="0" w:color="auto"/>
            <w:right w:val="none" w:sz="0" w:space="0" w:color="auto"/>
          </w:divBdr>
        </w:div>
        <w:div w:id="57441106">
          <w:marLeft w:val="640"/>
          <w:marRight w:val="0"/>
          <w:marTop w:val="0"/>
          <w:marBottom w:val="0"/>
          <w:divBdr>
            <w:top w:val="none" w:sz="0" w:space="0" w:color="auto"/>
            <w:left w:val="none" w:sz="0" w:space="0" w:color="auto"/>
            <w:bottom w:val="none" w:sz="0" w:space="0" w:color="auto"/>
            <w:right w:val="none" w:sz="0" w:space="0" w:color="auto"/>
          </w:divBdr>
        </w:div>
        <w:div w:id="504323586">
          <w:marLeft w:val="640"/>
          <w:marRight w:val="0"/>
          <w:marTop w:val="0"/>
          <w:marBottom w:val="0"/>
          <w:divBdr>
            <w:top w:val="none" w:sz="0" w:space="0" w:color="auto"/>
            <w:left w:val="none" w:sz="0" w:space="0" w:color="auto"/>
            <w:bottom w:val="none" w:sz="0" w:space="0" w:color="auto"/>
            <w:right w:val="none" w:sz="0" w:space="0" w:color="auto"/>
          </w:divBdr>
        </w:div>
        <w:div w:id="605575336">
          <w:marLeft w:val="640"/>
          <w:marRight w:val="0"/>
          <w:marTop w:val="0"/>
          <w:marBottom w:val="0"/>
          <w:divBdr>
            <w:top w:val="none" w:sz="0" w:space="0" w:color="auto"/>
            <w:left w:val="none" w:sz="0" w:space="0" w:color="auto"/>
            <w:bottom w:val="none" w:sz="0" w:space="0" w:color="auto"/>
            <w:right w:val="none" w:sz="0" w:space="0" w:color="auto"/>
          </w:divBdr>
        </w:div>
        <w:div w:id="989407303">
          <w:marLeft w:val="640"/>
          <w:marRight w:val="0"/>
          <w:marTop w:val="0"/>
          <w:marBottom w:val="0"/>
          <w:divBdr>
            <w:top w:val="none" w:sz="0" w:space="0" w:color="auto"/>
            <w:left w:val="none" w:sz="0" w:space="0" w:color="auto"/>
            <w:bottom w:val="none" w:sz="0" w:space="0" w:color="auto"/>
            <w:right w:val="none" w:sz="0" w:space="0" w:color="auto"/>
          </w:divBdr>
        </w:div>
        <w:div w:id="973290900">
          <w:marLeft w:val="640"/>
          <w:marRight w:val="0"/>
          <w:marTop w:val="0"/>
          <w:marBottom w:val="0"/>
          <w:divBdr>
            <w:top w:val="none" w:sz="0" w:space="0" w:color="auto"/>
            <w:left w:val="none" w:sz="0" w:space="0" w:color="auto"/>
            <w:bottom w:val="none" w:sz="0" w:space="0" w:color="auto"/>
            <w:right w:val="none" w:sz="0" w:space="0" w:color="auto"/>
          </w:divBdr>
        </w:div>
        <w:div w:id="2107724735">
          <w:marLeft w:val="640"/>
          <w:marRight w:val="0"/>
          <w:marTop w:val="0"/>
          <w:marBottom w:val="0"/>
          <w:divBdr>
            <w:top w:val="none" w:sz="0" w:space="0" w:color="auto"/>
            <w:left w:val="none" w:sz="0" w:space="0" w:color="auto"/>
            <w:bottom w:val="none" w:sz="0" w:space="0" w:color="auto"/>
            <w:right w:val="none" w:sz="0" w:space="0" w:color="auto"/>
          </w:divBdr>
        </w:div>
        <w:div w:id="1605186241">
          <w:marLeft w:val="640"/>
          <w:marRight w:val="0"/>
          <w:marTop w:val="0"/>
          <w:marBottom w:val="0"/>
          <w:divBdr>
            <w:top w:val="none" w:sz="0" w:space="0" w:color="auto"/>
            <w:left w:val="none" w:sz="0" w:space="0" w:color="auto"/>
            <w:bottom w:val="none" w:sz="0" w:space="0" w:color="auto"/>
            <w:right w:val="none" w:sz="0" w:space="0" w:color="auto"/>
          </w:divBdr>
        </w:div>
        <w:div w:id="659848493">
          <w:marLeft w:val="640"/>
          <w:marRight w:val="0"/>
          <w:marTop w:val="0"/>
          <w:marBottom w:val="0"/>
          <w:divBdr>
            <w:top w:val="none" w:sz="0" w:space="0" w:color="auto"/>
            <w:left w:val="none" w:sz="0" w:space="0" w:color="auto"/>
            <w:bottom w:val="none" w:sz="0" w:space="0" w:color="auto"/>
            <w:right w:val="none" w:sz="0" w:space="0" w:color="auto"/>
          </w:divBdr>
        </w:div>
        <w:div w:id="1404793381">
          <w:marLeft w:val="640"/>
          <w:marRight w:val="0"/>
          <w:marTop w:val="0"/>
          <w:marBottom w:val="0"/>
          <w:divBdr>
            <w:top w:val="none" w:sz="0" w:space="0" w:color="auto"/>
            <w:left w:val="none" w:sz="0" w:space="0" w:color="auto"/>
            <w:bottom w:val="none" w:sz="0" w:space="0" w:color="auto"/>
            <w:right w:val="none" w:sz="0" w:space="0" w:color="auto"/>
          </w:divBdr>
        </w:div>
        <w:div w:id="582449542">
          <w:marLeft w:val="640"/>
          <w:marRight w:val="0"/>
          <w:marTop w:val="0"/>
          <w:marBottom w:val="0"/>
          <w:divBdr>
            <w:top w:val="none" w:sz="0" w:space="0" w:color="auto"/>
            <w:left w:val="none" w:sz="0" w:space="0" w:color="auto"/>
            <w:bottom w:val="none" w:sz="0" w:space="0" w:color="auto"/>
            <w:right w:val="none" w:sz="0" w:space="0" w:color="auto"/>
          </w:divBdr>
        </w:div>
        <w:div w:id="1189488496">
          <w:marLeft w:val="640"/>
          <w:marRight w:val="0"/>
          <w:marTop w:val="0"/>
          <w:marBottom w:val="0"/>
          <w:divBdr>
            <w:top w:val="none" w:sz="0" w:space="0" w:color="auto"/>
            <w:left w:val="none" w:sz="0" w:space="0" w:color="auto"/>
            <w:bottom w:val="none" w:sz="0" w:space="0" w:color="auto"/>
            <w:right w:val="none" w:sz="0" w:space="0" w:color="auto"/>
          </w:divBdr>
        </w:div>
        <w:div w:id="382603283">
          <w:marLeft w:val="640"/>
          <w:marRight w:val="0"/>
          <w:marTop w:val="0"/>
          <w:marBottom w:val="0"/>
          <w:divBdr>
            <w:top w:val="none" w:sz="0" w:space="0" w:color="auto"/>
            <w:left w:val="none" w:sz="0" w:space="0" w:color="auto"/>
            <w:bottom w:val="none" w:sz="0" w:space="0" w:color="auto"/>
            <w:right w:val="none" w:sz="0" w:space="0" w:color="auto"/>
          </w:divBdr>
        </w:div>
        <w:div w:id="798567316">
          <w:marLeft w:val="640"/>
          <w:marRight w:val="0"/>
          <w:marTop w:val="0"/>
          <w:marBottom w:val="0"/>
          <w:divBdr>
            <w:top w:val="none" w:sz="0" w:space="0" w:color="auto"/>
            <w:left w:val="none" w:sz="0" w:space="0" w:color="auto"/>
            <w:bottom w:val="none" w:sz="0" w:space="0" w:color="auto"/>
            <w:right w:val="none" w:sz="0" w:space="0" w:color="auto"/>
          </w:divBdr>
        </w:div>
        <w:div w:id="1697999872">
          <w:marLeft w:val="640"/>
          <w:marRight w:val="0"/>
          <w:marTop w:val="0"/>
          <w:marBottom w:val="0"/>
          <w:divBdr>
            <w:top w:val="none" w:sz="0" w:space="0" w:color="auto"/>
            <w:left w:val="none" w:sz="0" w:space="0" w:color="auto"/>
            <w:bottom w:val="none" w:sz="0" w:space="0" w:color="auto"/>
            <w:right w:val="none" w:sz="0" w:space="0" w:color="auto"/>
          </w:divBdr>
        </w:div>
        <w:div w:id="1525947538">
          <w:marLeft w:val="640"/>
          <w:marRight w:val="0"/>
          <w:marTop w:val="0"/>
          <w:marBottom w:val="0"/>
          <w:divBdr>
            <w:top w:val="none" w:sz="0" w:space="0" w:color="auto"/>
            <w:left w:val="none" w:sz="0" w:space="0" w:color="auto"/>
            <w:bottom w:val="none" w:sz="0" w:space="0" w:color="auto"/>
            <w:right w:val="none" w:sz="0" w:space="0" w:color="auto"/>
          </w:divBdr>
        </w:div>
        <w:div w:id="601498100">
          <w:marLeft w:val="640"/>
          <w:marRight w:val="0"/>
          <w:marTop w:val="0"/>
          <w:marBottom w:val="0"/>
          <w:divBdr>
            <w:top w:val="none" w:sz="0" w:space="0" w:color="auto"/>
            <w:left w:val="none" w:sz="0" w:space="0" w:color="auto"/>
            <w:bottom w:val="none" w:sz="0" w:space="0" w:color="auto"/>
            <w:right w:val="none" w:sz="0" w:space="0" w:color="auto"/>
          </w:divBdr>
        </w:div>
        <w:div w:id="548347063">
          <w:marLeft w:val="640"/>
          <w:marRight w:val="0"/>
          <w:marTop w:val="0"/>
          <w:marBottom w:val="0"/>
          <w:divBdr>
            <w:top w:val="none" w:sz="0" w:space="0" w:color="auto"/>
            <w:left w:val="none" w:sz="0" w:space="0" w:color="auto"/>
            <w:bottom w:val="none" w:sz="0" w:space="0" w:color="auto"/>
            <w:right w:val="none" w:sz="0" w:space="0" w:color="auto"/>
          </w:divBdr>
        </w:div>
        <w:div w:id="848177678">
          <w:marLeft w:val="640"/>
          <w:marRight w:val="0"/>
          <w:marTop w:val="0"/>
          <w:marBottom w:val="0"/>
          <w:divBdr>
            <w:top w:val="none" w:sz="0" w:space="0" w:color="auto"/>
            <w:left w:val="none" w:sz="0" w:space="0" w:color="auto"/>
            <w:bottom w:val="none" w:sz="0" w:space="0" w:color="auto"/>
            <w:right w:val="none" w:sz="0" w:space="0" w:color="auto"/>
          </w:divBdr>
        </w:div>
        <w:div w:id="1604336355">
          <w:marLeft w:val="640"/>
          <w:marRight w:val="0"/>
          <w:marTop w:val="0"/>
          <w:marBottom w:val="0"/>
          <w:divBdr>
            <w:top w:val="none" w:sz="0" w:space="0" w:color="auto"/>
            <w:left w:val="none" w:sz="0" w:space="0" w:color="auto"/>
            <w:bottom w:val="none" w:sz="0" w:space="0" w:color="auto"/>
            <w:right w:val="none" w:sz="0" w:space="0" w:color="auto"/>
          </w:divBdr>
        </w:div>
        <w:div w:id="1047685565">
          <w:marLeft w:val="640"/>
          <w:marRight w:val="0"/>
          <w:marTop w:val="0"/>
          <w:marBottom w:val="0"/>
          <w:divBdr>
            <w:top w:val="none" w:sz="0" w:space="0" w:color="auto"/>
            <w:left w:val="none" w:sz="0" w:space="0" w:color="auto"/>
            <w:bottom w:val="none" w:sz="0" w:space="0" w:color="auto"/>
            <w:right w:val="none" w:sz="0" w:space="0" w:color="auto"/>
          </w:divBdr>
        </w:div>
        <w:div w:id="562642379">
          <w:marLeft w:val="640"/>
          <w:marRight w:val="0"/>
          <w:marTop w:val="0"/>
          <w:marBottom w:val="0"/>
          <w:divBdr>
            <w:top w:val="none" w:sz="0" w:space="0" w:color="auto"/>
            <w:left w:val="none" w:sz="0" w:space="0" w:color="auto"/>
            <w:bottom w:val="none" w:sz="0" w:space="0" w:color="auto"/>
            <w:right w:val="none" w:sz="0" w:space="0" w:color="auto"/>
          </w:divBdr>
        </w:div>
        <w:div w:id="793600303">
          <w:marLeft w:val="640"/>
          <w:marRight w:val="0"/>
          <w:marTop w:val="0"/>
          <w:marBottom w:val="0"/>
          <w:divBdr>
            <w:top w:val="none" w:sz="0" w:space="0" w:color="auto"/>
            <w:left w:val="none" w:sz="0" w:space="0" w:color="auto"/>
            <w:bottom w:val="none" w:sz="0" w:space="0" w:color="auto"/>
            <w:right w:val="none" w:sz="0" w:space="0" w:color="auto"/>
          </w:divBdr>
        </w:div>
        <w:div w:id="2041008553">
          <w:marLeft w:val="640"/>
          <w:marRight w:val="0"/>
          <w:marTop w:val="0"/>
          <w:marBottom w:val="0"/>
          <w:divBdr>
            <w:top w:val="none" w:sz="0" w:space="0" w:color="auto"/>
            <w:left w:val="none" w:sz="0" w:space="0" w:color="auto"/>
            <w:bottom w:val="none" w:sz="0" w:space="0" w:color="auto"/>
            <w:right w:val="none" w:sz="0" w:space="0" w:color="auto"/>
          </w:divBdr>
        </w:div>
        <w:div w:id="1869415358">
          <w:marLeft w:val="640"/>
          <w:marRight w:val="0"/>
          <w:marTop w:val="0"/>
          <w:marBottom w:val="0"/>
          <w:divBdr>
            <w:top w:val="none" w:sz="0" w:space="0" w:color="auto"/>
            <w:left w:val="none" w:sz="0" w:space="0" w:color="auto"/>
            <w:bottom w:val="none" w:sz="0" w:space="0" w:color="auto"/>
            <w:right w:val="none" w:sz="0" w:space="0" w:color="auto"/>
          </w:divBdr>
        </w:div>
        <w:div w:id="248539941">
          <w:marLeft w:val="640"/>
          <w:marRight w:val="0"/>
          <w:marTop w:val="0"/>
          <w:marBottom w:val="0"/>
          <w:divBdr>
            <w:top w:val="none" w:sz="0" w:space="0" w:color="auto"/>
            <w:left w:val="none" w:sz="0" w:space="0" w:color="auto"/>
            <w:bottom w:val="none" w:sz="0" w:space="0" w:color="auto"/>
            <w:right w:val="none" w:sz="0" w:space="0" w:color="auto"/>
          </w:divBdr>
        </w:div>
        <w:div w:id="114763403">
          <w:marLeft w:val="640"/>
          <w:marRight w:val="0"/>
          <w:marTop w:val="0"/>
          <w:marBottom w:val="0"/>
          <w:divBdr>
            <w:top w:val="none" w:sz="0" w:space="0" w:color="auto"/>
            <w:left w:val="none" w:sz="0" w:space="0" w:color="auto"/>
            <w:bottom w:val="none" w:sz="0" w:space="0" w:color="auto"/>
            <w:right w:val="none" w:sz="0" w:space="0" w:color="auto"/>
          </w:divBdr>
        </w:div>
        <w:div w:id="847646159">
          <w:marLeft w:val="640"/>
          <w:marRight w:val="0"/>
          <w:marTop w:val="0"/>
          <w:marBottom w:val="0"/>
          <w:divBdr>
            <w:top w:val="none" w:sz="0" w:space="0" w:color="auto"/>
            <w:left w:val="none" w:sz="0" w:space="0" w:color="auto"/>
            <w:bottom w:val="none" w:sz="0" w:space="0" w:color="auto"/>
            <w:right w:val="none" w:sz="0" w:space="0" w:color="auto"/>
          </w:divBdr>
        </w:div>
        <w:div w:id="1113554570">
          <w:marLeft w:val="640"/>
          <w:marRight w:val="0"/>
          <w:marTop w:val="0"/>
          <w:marBottom w:val="0"/>
          <w:divBdr>
            <w:top w:val="none" w:sz="0" w:space="0" w:color="auto"/>
            <w:left w:val="none" w:sz="0" w:space="0" w:color="auto"/>
            <w:bottom w:val="none" w:sz="0" w:space="0" w:color="auto"/>
            <w:right w:val="none" w:sz="0" w:space="0" w:color="auto"/>
          </w:divBdr>
        </w:div>
        <w:div w:id="813839964">
          <w:marLeft w:val="640"/>
          <w:marRight w:val="0"/>
          <w:marTop w:val="0"/>
          <w:marBottom w:val="0"/>
          <w:divBdr>
            <w:top w:val="none" w:sz="0" w:space="0" w:color="auto"/>
            <w:left w:val="none" w:sz="0" w:space="0" w:color="auto"/>
            <w:bottom w:val="none" w:sz="0" w:space="0" w:color="auto"/>
            <w:right w:val="none" w:sz="0" w:space="0" w:color="auto"/>
          </w:divBdr>
        </w:div>
        <w:div w:id="2097899182">
          <w:marLeft w:val="640"/>
          <w:marRight w:val="0"/>
          <w:marTop w:val="0"/>
          <w:marBottom w:val="0"/>
          <w:divBdr>
            <w:top w:val="none" w:sz="0" w:space="0" w:color="auto"/>
            <w:left w:val="none" w:sz="0" w:space="0" w:color="auto"/>
            <w:bottom w:val="none" w:sz="0" w:space="0" w:color="auto"/>
            <w:right w:val="none" w:sz="0" w:space="0" w:color="auto"/>
          </w:divBdr>
        </w:div>
        <w:div w:id="1425033769">
          <w:marLeft w:val="640"/>
          <w:marRight w:val="0"/>
          <w:marTop w:val="0"/>
          <w:marBottom w:val="0"/>
          <w:divBdr>
            <w:top w:val="none" w:sz="0" w:space="0" w:color="auto"/>
            <w:left w:val="none" w:sz="0" w:space="0" w:color="auto"/>
            <w:bottom w:val="none" w:sz="0" w:space="0" w:color="auto"/>
            <w:right w:val="none" w:sz="0" w:space="0" w:color="auto"/>
          </w:divBdr>
        </w:div>
        <w:div w:id="836190334">
          <w:marLeft w:val="640"/>
          <w:marRight w:val="0"/>
          <w:marTop w:val="0"/>
          <w:marBottom w:val="0"/>
          <w:divBdr>
            <w:top w:val="none" w:sz="0" w:space="0" w:color="auto"/>
            <w:left w:val="none" w:sz="0" w:space="0" w:color="auto"/>
            <w:bottom w:val="none" w:sz="0" w:space="0" w:color="auto"/>
            <w:right w:val="none" w:sz="0" w:space="0" w:color="auto"/>
          </w:divBdr>
        </w:div>
        <w:div w:id="1073895897">
          <w:marLeft w:val="640"/>
          <w:marRight w:val="0"/>
          <w:marTop w:val="0"/>
          <w:marBottom w:val="0"/>
          <w:divBdr>
            <w:top w:val="none" w:sz="0" w:space="0" w:color="auto"/>
            <w:left w:val="none" w:sz="0" w:space="0" w:color="auto"/>
            <w:bottom w:val="none" w:sz="0" w:space="0" w:color="auto"/>
            <w:right w:val="none" w:sz="0" w:space="0" w:color="auto"/>
          </w:divBdr>
        </w:div>
        <w:div w:id="86313136">
          <w:marLeft w:val="640"/>
          <w:marRight w:val="0"/>
          <w:marTop w:val="0"/>
          <w:marBottom w:val="0"/>
          <w:divBdr>
            <w:top w:val="none" w:sz="0" w:space="0" w:color="auto"/>
            <w:left w:val="none" w:sz="0" w:space="0" w:color="auto"/>
            <w:bottom w:val="none" w:sz="0" w:space="0" w:color="auto"/>
            <w:right w:val="none" w:sz="0" w:space="0" w:color="auto"/>
          </w:divBdr>
        </w:div>
        <w:div w:id="1674062876">
          <w:marLeft w:val="640"/>
          <w:marRight w:val="0"/>
          <w:marTop w:val="0"/>
          <w:marBottom w:val="0"/>
          <w:divBdr>
            <w:top w:val="none" w:sz="0" w:space="0" w:color="auto"/>
            <w:left w:val="none" w:sz="0" w:space="0" w:color="auto"/>
            <w:bottom w:val="none" w:sz="0" w:space="0" w:color="auto"/>
            <w:right w:val="none" w:sz="0" w:space="0" w:color="auto"/>
          </w:divBdr>
        </w:div>
        <w:div w:id="1217476728">
          <w:marLeft w:val="640"/>
          <w:marRight w:val="0"/>
          <w:marTop w:val="0"/>
          <w:marBottom w:val="0"/>
          <w:divBdr>
            <w:top w:val="none" w:sz="0" w:space="0" w:color="auto"/>
            <w:left w:val="none" w:sz="0" w:space="0" w:color="auto"/>
            <w:bottom w:val="none" w:sz="0" w:space="0" w:color="auto"/>
            <w:right w:val="none" w:sz="0" w:space="0" w:color="auto"/>
          </w:divBdr>
        </w:div>
        <w:div w:id="1815835810">
          <w:marLeft w:val="640"/>
          <w:marRight w:val="0"/>
          <w:marTop w:val="0"/>
          <w:marBottom w:val="0"/>
          <w:divBdr>
            <w:top w:val="none" w:sz="0" w:space="0" w:color="auto"/>
            <w:left w:val="none" w:sz="0" w:space="0" w:color="auto"/>
            <w:bottom w:val="none" w:sz="0" w:space="0" w:color="auto"/>
            <w:right w:val="none" w:sz="0" w:space="0" w:color="auto"/>
          </w:divBdr>
        </w:div>
        <w:div w:id="660086440">
          <w:marLeft w:val="640"/>
          <w:marRight w:val="0"/>
          <w:marTop w:val="0"/>
          <w:marBottom w:val="0"/>
          <w:divBdr>
            <w:top w:val="none" w:sz="0" w:space="0" w:color="auto"/>
            <w:left w:val="none" w:sz="0" w:space="0" w:color="auto"/>
            <w:bottom w:val="none" w:sz="0" w:space="0" w:color="auto"/>
            <w:right w:val="none" w:sz="0" w:space="0" w:color="auto"/>
          </w:divBdr>
        </w:div>
        <w:div w:id="798186609">
          <w:marLeft w:val="640"/>
          <w:marRight w:val="0"/>
          <w:marTop w:val="0"/>
          <w:marBottom w:val="0"/>
          <w:divBdr>
            <w:top w:val="none" w:sz="0" w:space="0" w:color="auto"/>
            <w:left w:val="none" w:sz="0" w:space="0" w:color="auto"/>
            <w:bottom w:val="none" w:sz="0" w:space="0" w:color="auto"/>
            <w:right w:val="none" w:sz="0" w:space="0" w:color="auto"/>
          </w:divBdr>
        </w:div>
        <w:div w:id="2080135160">
          <w:marLeft w:val="640"/>
          <w:marRight w:val="0"/>
          <w:marTop w:val="0"/>
          <w:marBottom w:val="0"/>
          <w:divBdr>
            <w:top w:val="none" w:sz="0" w:space="0" w:color="auto"/>
            <w:left w:val="none" w:sz="0" w:space="0" w:color="auto"/>
            <w:bottom w:val="none" w:sz="0" w:space="0" w:color="auto"/>
            <w:right w:val="none" w:sz="0" w:space="0" w:color="auto"/>
          </w:divBdr>
        </w:div>
        <w:div w:id="1801458170">
          <w:marLeft w:val="640"/>
          <w:marRight w:val="0"/>
          <w:marTop w:val="0"/>
          <w:marBottom w:val="0"/>
          <w:divBdr>
            <w:top w:val="none" w:sz="0" w:space="0" w:color="auto"/>
            <w:left w:val="none" w:sz="0" w:space="0" w:color="auto"/>
            <w:bottom w:val="none" w:sz="0" w:space="0" w:color="auto"/>
            <w:right w:val="none" w:sz="0" w:space="0" w:color="auto"/>
          </w:divBdr>
        </w:div>
        <w:div w:id="1048064094">
          <w:marLeft w:val="640"/>
          <w:marRight w:val="0"/>
          <w:marTop w:val="0"/>
          <w:marBottom w:val="0"/>
          <w:divBdr>
            <w:top w:val="none" w:sz="0" w:space="0" w:color="auto"/>
            <w:left w:val="none" w:sz="0" w:space="0" w:color="auto"/>
            <w:bottom w:val="none" w:sz="0" w:space="0" w:color="auto"/>
            <w:right w:val="none" w:sz="0" w:space="0" w:color="auto"/>
          </w:divBdr>
        </w:div>
        <w:div w:id="558908024">
          <w:marLeft w:val="640"/>
          <w:marRight w:val="0"/>
          <w:marTop w:val="0"/>
          <w:marBottom w:val="0"/>
          <w:divBdr>
            <w:top w:val="none" w:sz="0" w:space="0" w:color="auto"/>
            <w:left w:val="none" w:sz="0" w:space="0" w:color="auto"/>
            <w:bottom w:val="none" w:sz="0" w:space="0" w:color="auto"/>
            <w:right w:val="none" w:sz="0" w:space="0" w:color="auto"/>
          </w:divBdr>
        </w:div>
        <w:div w:id="130247819">
          <w:marLeft w:val="640"/>
          <w:marRight w:val="0"/>
          <w:marTop w:val="0"/>
          <w:marBottom w:val="0"/>
          <w:divBdr>
            <w:top w:val="none" w:sz="0" w:space="0" w:color="auto"/>
            <w:left w:val="none" w:sz="0" w:space="0" w:color="auto"/>
            <w:bottom w:val="none" w:sz="0" w:space="0" w:color="auto"/>
            <w:right w:val="none" w:sz="0" w:space="0" w:color="auto"/>
          </w:divBdr>
        </w:div>
        <w:div w:id="673922156">
          <w:marLeft w:val="640"/>
          <w:marRight w:val="0"/>
          <w:marTop w:val="0"/>
          <w:marBottom w:val="0"/>
          <w:divBdr>
            <w:top w:val="none" w:sz="0" w:space="0" w:color="auto"/>
            <w:left w:val="none" w:sz="0" w:space="0" w:color="auto"/>
            <w:bottom w:val="none" w:sz="0" w:space="0" w:color="auto"/>
            <w:right w:val="none" w:sz="0" w:space="0" w:color="auto"/>
          </w:divBdr>
        </w:div>
        <w:div w:id="91173022">
          <w:marLeft w:val="640"/>
          <w:marRight w:val="0"/>
          <w:marTop w:val="0"/>
          <w:marBottom w:val="0"/>
          <w:divBdr>
            <w:top w:val="none" w:sz="0" w:space="0" w:color="auto"/>
            <w:left w:val="none" w:sz="0" w:space="0" w:color="auto"/>
            <w:bottom w:val="none" w:sz="0" w:space="0" w:color="auto"/>
            <w:right w:val="none" w:sz="0" w:space="0" w:color="auto"/>
          </w:divBdr>
        </w:div>
        <w:div w:id="876966390">
          <w:marLeft w:val="640"/>
          <w:marRight w:val="0"/>
          <w:marTop w:val="0"/>
          <w:marBottom w:val="0"/>
          <w:divBdr>
            <w:top w:val="none" w:sz="0" w:space="0" w:color="auto"/>
            <w:left w:val="none" w:sz="0" w:space="0" w:color="auto"/>
            <w:bottom w:val="none" w:sz="0" w:space="0" w:color="auto"/>
            <w:right w:val="none" w:sz="0" w:space="0" w:color="auto"/>
          </w:divBdr>
        </w:div>
        <w:div w:id="605774995">
          <w:marLeft w:val="640"/>
          <w:marRight w:val="0"/>
          <w:marTop w:val="0"/>
          <w:marBottom w:val="0"/>
          <w:divBdr>
            <w:top w:val="none" w:sz="0" w:space="0" w:color="auto"/>
            <w:left w:val="none" w:sz="0" w:space="0" w:color="auto"/>
            <w:bottom w:val="none" w:sz="0" w:space="0" w:color="auto"/>
            <w:right w:val="none" w:sz="0" w:space="0" w:color="auto"/>
          </w:divBdr>
        </w:div>
        <w:div w:id="285047781">
          <w:marLeft w:val="640"/>
          <w:marRight w:val="0"/>
          <w:marTop w:val="0"/>
          <w:marBottom w:val="0"/>
          <w:divBdr>
            <w:top w:val="none" w:sz="0" w:space="0" w:color="auto"/>
            <w:left w:val="none" w:sz="0" w:space="0" w:color="auto"/>
            <w:bottom w:val="none" w:sz="0" w:space="0" w:color="auto"/>
            <w:right w:val="none" w:sz="0" w:space="0" w:color="auto"/>
          </w:divBdr>
        </w:div>
        <w:div w:id="650132536">
          <w:marLeft w:val="640"/>
          <w:marRight w:val="0"/>
          <w:marTop w:val="0"/>
          <w:marBottom w:val="0"/>
          <w:divBdr>
            <w:top w:val="none" w:sz="0" w:space="0" w:color="auto"/>
            <w:left w:val="none" w:sz="0" w:space="0" w:color="auto"/>
            <w:bottom w:val="none" w:sz="0" w:space="0" w:color="auto"/>
            <w:right w:val="none" w:sz="0" w:space="0" w:color="auto"/>
          </w:divBdr>
        </w:div>
        <w:div w:id="1330517774">
          <w:marLeft w:val="640"/>
          <w:marRight w:val="0"/>
          <w:marTop w:val="0"/>
          <w:marBottom w:val="0"/>
          <w:divBdr>
            <w:top w:val="none" w:sz="0" w:space="0" w:color="auto"/>
            <w:left w:val="none" w:sz="0" w:space="0" w:color="auto"/>
            <w:bottom w:val="none" w:sz="0" w:space="0" w:color="auto"/>
            <w:right w:val="none" w:sz="0" w:space="0" w:color="auto"/>
          </w:divBdr>
        </w:div>
        <w:div w:id="2019579942">
          <w:marLeft w:val="640"/>
          <w:marRight w:val="0"/>
          <w:marTop w:val="0"/>
          <w:marBottom w:val="0"/>
          <w:divBdr>
            <w:top w:val="none" w:sz="0" w:space="0" w:color="auto"/>
            <w:left w:val="none" w:sz="0" w:space="0" w:color="auto"/>
            <w:bottom w:val="none" w:sz="0" w:space="0" w:color="auto"/>
            <w:right w:val="none" w:sz="0" w:space="0" w:color="auto"/>
          </w:divBdr>
        </w:div>
        <w:div w:id="1401781334">
          <w:marLeft w:val="640"/>
          <w:marRight w:val="0"/>
          <w:marTop w:val="0"/>
          <w:marBottom w:val="0"/>
          <w:divBdr>
            <w:top w:val="none" w:sz="0" w:space="0" w:color="auto"/>
            <w:left w:val="none" w:sz="0" w:space="0" w:color="auto"/>
            <w:bottom w:val="none" w:sz="0" w:space="0" w:color="auto"/>
            <w:right w:val="none" w:sz="0" w:space="0" w:color="auto"/>
          </w:divBdr>
        </w:div>
        <w:div w:id="359863449">
          <w:marLeft w:val="640"/>
          <w:marRight w:val="0"/>
          <w:marTop w:val="0"/>
          <w:marBottom w:val="0"/>
          <w:divBdr>
            <w:top w:val="none" w:sz="0" w:space="0" w:color="auto"/>
            <w:left w:val="none" w:sz="0" w:space="0" w:color="auto"/>
            <w:bottom w:val="none" w:sz="0" w:space="0" w:color="auto"/>
            <w:right w:val="none" w:sz="0" w:space="0" w:color="auto"/>
          </w:divBdr>
        </w:div>
        <w:div w:id="1045132157">
          <w:marLeft w:val="640"/>
          <w:marRight w:val="0"/>
          <w:marTop w:val="0"/>
          <w:marBottom w:val="0"/>
          <w:divBdr>
            <w:top w:val="none" w:sz="0" w:space="0" w:color="auto"/>
            <w:left w:val="none" w:sz="0" w:space="0" w:color="auto"/>
            <w:bottom w:val="none" w:sz="0" w:space="0" w:color="auto"/>
            <w:right w:val="none" w:sz="0" w:space="0" w:color="auto"/>
          </w:divBdr>
        </w:div>
        <w:div w:id="921064655">
          <w:marLeft w:val="640"/>
          <w:marRight w:val="0"/>
          <w:marTop w:val="0"/>
          <w:marBottom w:val="0"/>
          <w:divBdr>
            <w:top w:val="none" w:sz="0" w:space="0" w:color="auto"/>
            <w:left w:val="none" w:sz="0" w:space="0" w:color="auto"/>
            <w:bottom w:val="none" w:sz="0" w:space="0" w:color="auto"/>
            <w:right w:val="none" w:sz="0" w:space="0" w:color="auto"/>
          </w:divBdr>
        </w:div>
        <w:div w:id="561911078">
          <w:marLeft w:val="640"/>
          <w:marRight w:val="0"/>
          <w:marTop w:val="0"/>
          <w:marBottom w:val="0"/>
          <w:divBdr>
            <w:top w:val="none" w:sz="0" w:space="0" w:color="auto"/>
            <w:left w:val="none" w:sz="0" w:space="0" w:color="auto"/>
            <w:bottom w:val="none" w:sz="0" w:space="0" w:color="auto"/>
            <w:right w:val="none" w:sz="0" w:space="0" w:color="auto"/>
          </w:divBdr>
        </w:div>
        <w:div w:id="1882400270">
          <w:marLeft w:val="640"/>
          <w:marRight w:val="0"/>
          <w:marTop w:val="0"/>
          <w:marBottom w:val="0"/>
          <w:divBdr>
            <w:top w:val="none" w:sz="0" w:space="0" w:color="auto"/>
            <w:left w:val="none" w:sz="0" w:space="0" w:color="auto"/>
            <w:bottom w:val="none" w:sz="0" w:space="0" w:color="auto"/>
            <w:right w:val="none" w:sz="0" w:space="0" w:color="auto"/>
          </w:divBdr>
        </w:div>
        <w:div w:id="1822765459">
          <w:marLeft w:val="640"/>
          <w:marRight w:val="0"/>
          <w:marTop w:val="0"/>
          <w:marBottom w:val="0"/>
          <w:divBdr>
            <w:top w:val="none" w:sz="0" w:space="0" w:color="auto"/>
            <w:left w:val="none" w:sz="0" w:space="0" w:color="auto"/>
            <w:bottom w:val="none" w:sz="0" w:space="0" w:color="auto"/>
            <w:right w:val="none" w:sz="0" w:space="0" w:color="auto"/>
          </w:divBdr>
        </w:div>
        <w:div w:id="1916932777">
          <w:marLeft w:val="640"/>
          <w:marRight w:val="0"/>
          <w:marTop w:val="0"/>
          <w:marBottom w:val="0"/>
          <w:divBdr>
            <w:top w:val="none" w:sz="0" w:space="0" w:color="auto"/>
            <w:left w:val="none" w:sz="0" w:space="0" w:color="auto"/>
            <w:bottom w:val="none" w:sz="0" w:space="0" w:color="auto"/>
            <w:right w:val="none" w:sz="0" w:space="0" w:color="auto"/>
          </w:divBdr>
        </w:div>
        <w:div w:id="1682931395">
          <w:marLeft w:val="640"/>
          <w:marRight w:val="0"/>
          <w:marTop w:val="0"/>
          <w:marBottom w:val="0"/>
          <w:divBdr>
            <w:top w:val="none" w:sz="0" w:space="0" w:color="auto"/>
            <w:left w:val="none" w:sz="0" w:space="0" w:color="auto"/>
            <w:bottom w:val="none" w:sz="0" w:space="0" w:color="auto"/>
            <w:right w:val="none" w:sz="0" w:space="0" w:color="auto"/>
          </w:divBdr>
        </w:div>
        <w:div w:id="468938970">
          <w:marLeft w:val="640"/>
          <w:marRight w:val="0"/>
          <w:marTop w:val="0"/>
          <w:marBottom w:val="0"/>
          <w:divBdr>
            <w:top w:val="none" w:sz="0" w:space="0" w:color="auto"/>
            <w:left w:val="none" w:sz="0" w:space="0" w:color="auto"/>
            <w:bottom w:val="none" w:sz="0" w:space="0" w:color="auto"/>
            <w:right w:val="none" w:sz="0" w:space="0" w:color="auto"/>
          </w:divBdr>
        </w:div>
        <w:div w:id="1971127473">
          <w:marLeft w:val="640"/>
          <w:marRight w:val="0"/>
          <w:marTop w:val="0"/>
          <w:marBottom w:val="0"/>
          <w:divBdr>
            <w:top w:val="none" w:sz="0" w:space="0" w:color="auto"/>
            <w:left w:val="none" w:sz="0" w:space="0" w:color="auto"/>
            <w:bottom w:val="none" w:sz="0" w:space="0" w:color="auto"/>
            <w:right w:val="none" w:sz="0" w:space="0" w:color="auto"/>
          </w:divBdr>
        </w:div>
        <w:div w:id="226956657">
          <w:marLeft w:val="640"/>
          <w:marRight w:val="0"/>
          <w:marTop w:val="0"/>
          <w:marBottom w:val="0"/>
          <w:divBdr>
            <w:top w:val="none" w:sz="0" w:space="0" w:color="auto"/>
            <w:left w:val="none" w:sz="0" w:space="0" w:color="auto"/>
            <w:bottom w:val="none" w:sz="0" w:space="0" w:color="auto"/>
            <w:right w:val="none" w:sz="0" w:space="0" w:color="auto"/>
          </w:divBdr>
        </w:div>
        <w:div w:id="398746437">
          <w:marLeft w:val="640"/>
          <w:marRight w:val="0"/>
          <w:marTop w:val="0"/>
          <w:marBottom w:val="0"/>
          <w:divBdr>
            <w:top w:val="none" w:sz="0" w:space="0" w:color="auto"/>
            <w:left w:val="none" w:sz="0" w:space="0" w:color="auto"/>
            <w:bottom w:val="none" w:sz="0" w:space="0" w:color="auto"/>
            <w:right w:val="none" w:sz="0" w:space="0" w:color="auto"/>
          </w:divBdr>
        </w:div>
        <w:div w:id="2026784769">
          <w:marLeft w:val="640"/>
          <w:marRight w:val="0"/>
          <w:marTop w:val="0"/>
          <w:marBottom w:val="0"/>
          <w:divBdr>
            <w:top w:val="none" w:sz="0" w:space="0" w:color="auto"/>
            <w:left w:val="none" w:sz="0" w:space="0" w:color="auto"/>
            <w:bottom w:val="none" w:sz="0" w:space="0" w:color="auto"/>
            <w:right w:val="none" w:sz="0" w:space="0" w:color="auto"/>
          </w:divBdr>
        </w:div>
        <w:div w:id="1820538960">
          <w:marLeft w:val="640"/>
          <w:marRight w:val="0"/>
          <w:marTop w:val="0"/>
          <w:marBottom w:val="0"/>
          <w:divBdr>
            <w:top w:val="none" w:sz="0" w:space="0" w:color="auto"/>
            <w:left w:val="none" w:sz="0" w:space="0" w:color="auto"/>
            <w:bottom w:val="none" w:sz="0" w:space="0" w:color="auto"/>
            <w:right w:val="none" w:sz="0" w:space="0" w:color="auto"/>
          </w:divBdr>
        </w:div>
        <w:div w:id="1902713872">
          <w:marLeft w:val="640"/>
          <w:marRight w:val="0"/>
          <w:marTop w:val="0"/>
          <w:marBottom w:val="0"/>
          <w:divBdr>
            <w:top w:val="none" w:sz="0" w:space="0" w:color="auto"/>
            <w:left w:val="none" w:sz="0" w:space="0" w:color="auto"/>
            <w:bottom w:val="none" w:sz="0" w:space="0" w:color="auto"/>
            <w:right w:val="none" w:sz="0" w:space="0" w:color="auto"/>
          </w:divBdr>
        </w:div>
        <w:div w:id="475293945">
          <w:marLeft w:val="640"/>
          <w:marRight w:val="0"/>
          <w:marTop w:val="0"/>
          <w:marBottom w:val="0"/>
          <w:divBdr>
            <w:top w:val="none" w:sz="0" w:space="0" w:color="auto"/>
            <w:left w:val="none" w:sz="0" w:space="0" w:color="auto"/>
            <w:bottom w:val="none" w:sz="0" w:space="0" w:color="auto"/>
            <w:right w:val="none" w:sz="0" w:space="0" w:color="auto"/>
          </w:divBdr>
        </w:div>
        <w:div w:id="1017195232">
          <w:marLeft w:val="640"/>
          <w:marRight w:val="0"/>
          <w:marTop w:val="0"/>
          <w:marBottom w:val="0"/>
          <w:divBdr>
            <w:top w:val="none" w:sz="0" w:space="0" w:color="auto"/>
            <w:left w:val="none" w:sz="0" w:space="0" w:color="auto"/>
            <w:bottom w:val="none" w:sz="0" w:space="0" w:color="auto"/>
            <w:right w:val="none" w:sz="0" w:space="0" w:color="auto"/>
          </w:divBdr>
        </w:div>
        <w:div w:id="1578441527">
          <w:marLeft w:val="640"/>
          <w:marRight w:val="0"/>
          <w:marTop w:val="0"/>
          <w:marBottom w:val="0"/>
          <w:divBdr>
            <w:top w:val="none" w:sz="0" w:space="0" w:color="auto"/>
            <w:left w:val="none" w:sz="0" w:space="0" w:color="auto"/>
            <w:bottom w:val="none" w:sz="0" w:space="0" w:color="auto"/>
            <w:right w:val="none" w:sz="0" w:space="0" w:color="auto"/>
          </w:divBdr>
        </w:div>
        <w:div w:id="229930044">
          <w:marLeft w:val="640"/>
          <w:marRight w:val="0"/>
          <w:marTop w:val="0"/>
          <w:marBottom w:val="0"/>
          <w:divBdr>
            <w:top w:val="none" w:sz="0" w:space="0" w:color="auto"/>
            <w:left w:val="none" w:sz="0" w:space="0" w:color="auto"/>
            <w:bottom w:val="none" w:sz="0" w:space="0" w:color="auto"/>
            <w:right w:val="none" w:sz="0" w:space="0" w:color="auto"/>
          </w:divBdr>
        </w:div>
        <w:div w:id="1230577478">
          <w:marLeft w:val="640"/>
          <w:marRight w:val="0"/>
          <w:marTop w:val="0"/>
          <w:marBottom w:val="0"/>
          <w:divBdr>
            <w:top w:val="none" w:sz="0" w:space="0" w:color="auto"/>
            <w:left w:val="none" w:sz="0" w:space="0" w:color="auto"/>
            <w:bottom w:val="none" w:sz="0" w:space="0" w:color="auto"/>
            <w:right w:val="none" w:sz="0" w:space="0" w:color="auto"/>
          </w:divBdr>
        </w:div>
      </w:divsChild>
    </w:div>
    <w:div w:id="1275672194">
      <w:bodyDiv w:val="1"/>
      <w:marLeft w:val="0"/>
      <w:marRight w:val="0"/>
      <w:marTop w:val="0"/>
      <w:marBottom w:val="0"/>
      <w:divBdr>
        <w:top w:val="none" w:sz="0" w:space="0" w:color="auto"/>
        <w:left w:val="none" w:sz="0" w:space="0" w:color="auto"/>
        <w:bottom w:val="none" w:sz="0" w:space="0" w:color="auto"/>
        <w:right w:val="none" w:sz="0" w:space="0" w:color="auto"/>
      </w:divBdr>
      <w:divsChild>
        <w:div w:id="383991833">
          <w:marLeft w:val="640"/>
          <w:marRight w:val="0"/>
          <w:marTop w:val="0"/>
          <w:marBottom w:val="0"/>
          <w:divBdr>
            <w:top w:val="none" w:sz="0" w:space="0" w:color="auto"/>
            <w:left w:val="none" w:sz="0" w:space="0" w:color="auto"/>
            <w:bottom w:val="none" w:sz="0" w:space="0" w:color="auto"/>
            <w:right w:val="none" w:sz="0" w:space="0" w:color="auto"/>
          </w:divBdr>
        </w:div>
        <w:div w:id="258101313">
          <w:marLeft w:val="640"/>
          <w:marRight w:val="0"/>
          <w:marTop w:val="0"/>
          <w:marBottom w:val="0"/>
          <w:divBdr>
            <w:top w:val="none" w:sz="0" w:space="0" w:color="auto"/>
            <w:left w:val="none" w:sz="0" w:space="0" w:color="auto"/>
            <w:bottom w:val="none" w:sz="0" w:space="0" w:color="auto"/>
            <w:right w:val="none" w:sz="0" w:space="0" w:color="auto"/>
          </w:divBdr>
        </w:div>
        <w:div w:id="2055225790">
          <w:marLeft w:val="640"/>
          <w:marRight w:val="0"/>
          <w:marTop w:val="0"/>
          <w:marBottom w:val="0"/>
          <w:divBdr>
            <w:top w:val="none" w:sz="0" w:space="0" w:color="auto"/>
            <w:left w:val="none" w:sz="0" w:space="0" w:color="auto"/>
            <w:bottom w:val="none" w:sz="0" w:space="0" w:color="auto"/>
            <w:right w:val="none" w:sz="0" w:space="0" w:color="auto"/>
          </w:divBdr>
        </w:div>
        <w:div w:id="1145046461">
          <w:marLeft w:val="640"/>
          <w:marRight w:val="0"/>
          <w:marTop w:val="0"/>
          <w:marBottom w:val="0"/>
          <w:divBdr>
            <w:top w:val="none" w:sz="0" w:space="0" w:color="auto"/>
            <w:left w:val="none" w:sz="0" w:space="0" w:color="auto"/>
            <w:bottom w:val="none" w:sz="0" w:space="0" w:color="auto"/>
            <w:right w:val="none" w:sz="0" w:space="0" w:color="auto"/>
          </w:divBdr>
        </w:div>
        <w:div w:id="593589376">
          <w:marLeft w:val="640"/>
          <w:marRight w:val="0"/>
          <w:marTop w:val="0"/>
          <w:marBottom w:val="0"/>
          <w:divBdr>
            <w:top w:val="none" w:sz="0" w:space="0" w:color="auto"/>
            <w:left w:val="none" w:sz="0" w:space="0" w:color="auto"/>
            <w:bottom w:val="none" w:sz="0" w:space="0" w:color="auto"/>
            <w:right w:val="none" w:sz="0" w:space="0" w:color="auto"/>
          </w:divBdr>
        </w:div>
        <w:div w:id="1849367950">
          <w:marLeft w:val="640"/>
          <w:marRight w:val="0"/>
          <w:marTop w:val="0"/>
          <w:marBottom w:val="0"/>
          <w:divBdr>
            <w:top w:val="none" w:sz="0" w:space="0" w:color="auto"/>
            <w:left w:val="none" w:sz="0" w:space="0" w:color="auto"/>
            <w:bottom w:val="none" w:sz="0" w:space="0" w:color="auto"/>
            <w:right w:val="none" w:sz="0" w:space="0" w:color="auto"/>
          </w:divBdr>
        </w:div>
        <w:div w:id="1421176732">
          <w:marLeft w:val="640"/>
          <w:marRight w:val="0"/>
          <w:marTop w:val="0"/>
          <w:marBottom w:val="0"/>
          <w:divBdr>
            <w:top w:val="none" w:sz="0" w:space="0" w:color="auto"/>
            <w:left w:val="none" w:sz="0" w:space="0" w:color="auto"/>
            <w:bottom w:val="none" w:sz="0" w:space="0" w:color="auto"/>
            <w:right w:val="none" w:sz="0" w:space="0" w:color="auto"/>
          </w:divBdr>
        </w:div>
        <w:div w:id="1648629399">
          <w:marLeft w:val="640"/>
          <w:marRight w:val="0"/>
          <w:marTop w:val="0"/>
          <w:marBottom w:val="0"/>
          <w:divBdr>
            <w:top w:val="none" w:sz="0" w:space="0" w:color="auto"/>
            <w:left w:val="none" w:sz="0" w:space="0" w:color="auto"/>
            <w:bottom w:val="none" w:sz="0" w:space="0" w:color="auto"/>
            <w:right w:val="none" w:sz="0" w:space="0" w:color="auto"/>
          </w:divBdr>
        </w:div>
        <w:div w:id="657076347">
          <w:marLeft w:val="640"/>
          <w:marRight w:val="0"/>
          <w:marTop w:val="0"/>
          <w:marBottom w:val="0"/>
          <w:divBdr>
            <w:top w:val="none" w:sz="0" w:space="0" w:color="auto"/>
            <w:left w:val="none" w:sz="0" w:space="0" w:color="auto"/>
            <w:bottom w:val="none" w:sz="0" w:space="0" w:color="auto"/>
            <w:right w:val="none" w:sz="0" w:space="0" w:color="auto"/>
          </w:divBdr>
        </w:div>
        <w:div w:id="1984969750">
          <w:marLeft w:val="640"/>
          <w:marRight w:val="0"/>
          <w:marTop w:val="0"/>
          <w:marBottom w:val="0"/>
          <w:divBdr>
            <w:top w:val="none" w:sz="0" w:space="0" w:color="auto"/>
            <w:left w:val="none" w:sz="0" w:space="0" w:color="auto"/>
            <w:bottom w:val="none" w:sz="0" w:space="0" w:color="auto"/>
            <w:right w:val="none" w:sz="0" w:space="0" w:color="auto"/>
          </w:divBdr>
        </w:div>
        <w:div w:id="574244691">
          <w:marLeft w:val="640"/>
          <w:marRight w:val="0"/>
          <w:marTop w:val="0"/>
          <w:marBottom w:val="0"/>
          <w:divBdr>
            <w:top w:val="none" w:sz="0" w:space="0" w:color="auto"/>
            <w:left w:val="none" w:sz="0" w:space="0" w:color="auto"/>
            <w:bottom w:val="none" w:sz="0" w:space="0" w:color="auto"/>
            <w:right w:val="none" w:sz="0" w:space="0" w:color="auto"/>
          </w:divBdr>
        </w:div>
        <w:div w:id="1625622418">
          <w:marLeft w:val="640"/>
          <w:marRight w:val="0"/>
          <w:marTop w:val="0"/>
          <w:marBottom w:val="0"/>
          <w:divBdr>
            <w:top w:val="none" w:sz="0" w:space="0" w:color="auto"/>
            <w:left w:val="none" w:sz="0" w:space="0" w:color="auto"/>
            <w:bottom w:val="none" w:sz="0" w:space="0" w:color="auto"/>
            <w:right w:val="none" w:sz="0" w:space="0" w:color="auto"/>
          </w:divBdr>
        </w:div>
        <w:div w:id="1876695648">
          <w:marLeft w:val="640"/>
          <w:marRight w:val="0"/>
          <w:marTop w:val="0"/>
          <w:marBottom w:val="0"/>
          <w:divBdr>
            <w:top w:val="none" w:sz="0" w:space="0" w:color="auto"/>
            <w:left w:val="none" w:sz="0" w:space="0" w:color="auto"/>
            <w:bottom w:val="none" w:sz="0" w:space="0" w:color="auto"/>
            <w:right w:val="none" w:sz="0" w:space="0" w:color="auto"/>
          </w:divBdr>
        </w:div>
        <w:div w:id="1877349891">
          <w:marLeft w:val="640"/>
          <w:marRight w:val="0"/>
          <w:marTop w:val="0"/>
          <w:marBottom w:val="0"/>
          <w:divBdr>
            <w:top w:val="none" w:sz="0" w:space="0" w:color="auto"/>
            <w:left w:val="none" w:sz="0" w:space="0" w:color="auto"/>
            <w:bottom w:val="none" w:sz="0" w:space="0" w:color="auto"/>
            <w:right w:val="none" w:sz="0" w:space="0" w:color="auto"/>
          </w:divBdr>
        </w:div>
        <w:div w:id="2040277946">
          <w:marLeft w:val="640"/>
          <w:marRight w:val="0"/>
          <w:marTop w:val="0"/>
          <w:marBottom w:val="0"/>
          <w:divBdr>
            <w:top w:val="none" w:sz="0" w:space="0" w:color="auto"/>
            <w:left w:val="none" w:sz="0" w:space="0" w:color="auto"/>
            <w:bottom w:val="none" w:sz="0" w:space="0" w:color="auto"/>
            <w:right w:val="none" w:sz="0" w:space="0" w:color="auto"/>
          </w:divBdr>
        </w:div>
        <w:div w:id="159583565">
          <w:marLeft w:val="640"/>
          <w:marRight w:val="0"/>
          <w:marTop w:val="0"/>
          <w:marBottom w:val="0"/>
          <w:divBdr>
            <w:top w:val="none" w:sz="0" w:space="0" w:color="auto"/>
            <w:left w:val="none" w:sz="0" w:space="0" w:color="auto"/>
            <w:bottom w:val="none" w:sz="0" w:space="0" w:color="auto"/>
            <w:right w:val="none" w:sz="0" w:space="0" w:color="auto"/>
          </w:divBdr>
        </w:div>
        <w:div w:id="1637251121">
          <w:marLeft w:val="640"/>
          <w:marRight w:val="0"/>
          <w:marTop w:val="0"/>
          <w:marBottom w:val="0"/>
          <w:divBdr>
            <w:top w:val="none" w:sz="0" w:space="0" w:color="auto"/>
            <w:left w:val="none" w:sz="0" w:space="0" w:color="auto"/>
            <w:bottom w:val="none" w:sz="0" w:space="0" w:color="auto"/>
            <w:right w:val="none" w:sz="0" w:space="0" w:color="auto"/>
          </w:divBdr>
        </w:div>
        <w:div w:id="543253992">
          <w:marLeft w:val="640"/>
          <w:marRight w:val="0"/>
          <w:marTop w:val="0"/>
          <w:marBottom w:val="0"/>
          <w:divBdr>
            <w:top w:val="none" w:sz="0" w:space="0" w:color="auto"/>
            <w:left w:val="none" w:sz="0" w:space="0" w:color="auto"/>
            <w:bottom w:val="none" w:sz="0" w:space="0" w:color="auto"/>
            <w:right w:val="none" w:sz="0" w:space="0" w:color="auto"/>
          </w:divBdr>
        </w:div>
        <w:div w:id="686174544">
          <w:marLeft w:val="640"/>
          <w:marRight w:val="0"/>
          <w:marTop w:val="0"/>
          <w:marBottom w:val="0"/>
          <w:divBdr>
            <w:top w:val="none" w:sz="0" w:space="0" w:color="auto"/>
            <w:left w:val="none" w:sz="0" w:space="0" w:color="auto"/>
            <w:bottom w:val="none" w:sz="0" w:space="0" w:color="auto"/>
            <w:right w:val="none" w:sz="0" w:space="0" w:color="auto"/>
          </w:divBdr>
        </w:div>
        <w:div w:id="1330673297">
          <w:marLeft w:val="640"/>
          <w:marRight w:val="0"/>
          <w:marTop w:val="0"/>
          <w:marBottom w:val="0"/>
          <w:divBdr>
            <w:top w:val="none" w:sz="0" w:space="0" w:color="auto"/>
            <w:left w:val="none" w:sz="0" w:space="0" w:color="auto"/>
            <w:bottom w:val="none" w:sz="0" w:space="0" w:color="auto"/>
            <w:right w:val="none" w:sz="0" w:space="0" w:color="auto"/>
          </w:divBdr>
        </w:div>
        <w:div w:id="1390835951">
          <w:marLeft w:val="640"/>
          <w:marRight w:val="0"/>
          <w:marTop w:val="0"/>
          <w:marBottom w:val="0"/>
          <w:divBdr>
            <w:top w:val="none" w:sz="0" w:space="0" w:color="auto"/>
            <w:left w:val="none" w:sz="0" w:space="0" w:color="auto"/>
            <w:bottom w:val="none" w:sz="0" w:space="0" w:color="auto"/>
            <w:right w:val="none" w:sz="0" w:space="0" w:color="auto"/>
          </w:divBdr>
        </w:div>
        <w:div w:id="78720665">
          <w:marLeft w:val="640"/>
          <w:marRight w:val="0"/>
          <w:marTop w:val="0"/>
          <w:marBottom w:val="0"/>
          <w:divBdr>
            <w:top w:val="none" w:sz="0" w:space="0" w:color="auto"/>
            <w:left w:val="none" w:sz="0" w:space="0" w:color="auto"/>
            <w:bottom w:val="none" w:sz="0" w:space="0" w:color="auto"/>
            <w:right w:val="none" w:sz="0" w:space="0" w:color="auto"/>
          </w:divBdr>
        </w:div>
        <w:div w:id="645091010">
          <w:marLeft w:val="640"/>
          <w:marRight w:val="0"/>
          <w:marTop w:val="0"/>
          <w:marBottom w:val="0"/>
          <w:divBdr>
            <w:top w:val="none" w:sz="0" w:space="0" w:color="auto"/>
            <w:left w:val="none" w:sz="0" w:space="0" w:color="auto"/>
            <w:bottom w:val="none" w:sz="0" w:space="0" w:color="auto"/>
            <w:right w:val="none" w:sz="0" w:space="0" w:color="auto"/>
          </w:divBdr>
        </w:div>
        <w:div w:id="373500553">
          <w:marLeft w:val="640"/>
          <w:marRight w:val="0"/>
          <w:marTop w:val="0"/>
          <w:marBottom w:val="0"/>
          <w:divBdr>
            <w:top w:val="none" w:sz="0" w:space="0" w:color="auto"/>
            <w:left w:val="none" w:sz="0" w:space="0" w:color="auto"/>
            <w:bottom w:val="none" w:sz="0" w:space="0" w:color="auto"/>
            <w:right w:val="none" w:sz="0" w:space="0" w:color="auto"/>
          </w:divBdr>
        </w:div>
        <w:div w:id="1879928367">
          <w:marLeft w:val="640"/>
          <w:marRight w:val="0"/>
          <w:marTop w:val="0"/>
          <w:marBottom w:val="0"/>
          <w:divBdr>
            <w:top w:val="none" w:sz="0" w:space="0" w:color="auto"/>
            <w:left w:val="none" w:sz="0" w:space="0" w:color="auto"/>
            <w:bottom w:val="none" w:sz="0" w:space="0" w:color="auto"/>
            <w:right w:val="none" w:sz="0" w:space="0" w:color="auto"/>
          </w:divBdr>
        </w:div>
        <w:div w:id="1001659807">
          <w:marLeft w:val="640"/>
          <w:marRight w:val="0"/>
          <w:marTop w:val="0"/>
          <w:marBottom w:val="0"/>
          <w:divBdr>
            <w:top w:val="none" w:sz="0" w:space="0" w:color="auto"/>
            <w:left w:val="none" w:sz="0" w:space="0" w:color="auto"/>
            <w:bottom w:val="none" w:sz="0" w:space="0" w:color="auto"/>
            <w:right w:val="none" w:sz="0" w:space="0" w:color="auto"/>
          </w:divBdr>
        </w:div>
        <w:div w:id="1842233505">
          <w:marLeft w:val="640"/>
          <w:marRight w:val="0"/>
          <w:marTop w:val="0"/>
          <w:marBottom w:val="0"/>
          <w:divBdr>
            <w:top w:val="none" w:sz="0" w:space="0" w:color="auto"/>
            <w:left w:val="none" w:sz="0" w:space="0" w:color="auto"/>
            <w:bottom w:val="none" w:sz="0" w:space="0" w:color="auto"/>
            <w:right w:val="none" w:sz="0" w:space="0" w:color="auto"/>
          </w:divBdr>
        </w:div>
        <w:div w:id="2027444143">
          <w:marLeft w:val="640"/>
          <w:marRight w:val="0"/>
          <w:marTop w:val="0"/>
          <w:marBottom w:val="0"/>
          <w:divBdr>
            <w:top w:val="none" w:sz="0" w:space="0" w:color="auto"/>
            <w:left w:val="none" w:sz="0" w:space="0" w:color="auto"/>
            <w:bottom w:val="none" w:sz="0" w:space="0" w:color="auto"/>
            <w:right w:val="none" w:sz="0" w:space="0" w:color="auto"/>
          </w:divBdr>
        </w:div>
        <w:div w:id="2125534883">
          <w:marLeft w:val="640"/>
          <w:marRight w:val="0"/>
          <w:marTop w:val="0"/>
          <w:marBottom w:val="0"/>
          <w:divBdr>
            <w:top w:val="none" w:sz="0" w:space="0" w:color="auto"/>
            <w:left w:val="none" w:sz="0" w:space="0" w:color="auto"/>
            <w:bottom w:val="none" w:sz="0" w:space="0" w:color="auto"/>
            <w:right w:val="none" w:sz="0" w:space="0" w:color="auto"/>
          </w:divBdr>
        </w:div>
        <w:div w:id="2137679978">
          <w:marLeft w:val="640"/>
          <w:marRight w:val="0"/>
          <w:marTop w:val="0"/>
          <w:marBottom w:val="0"/>
          <w:divBdr>
            <w:top w:val="none" w:sz="0" w:space="0" w:color="auto"/>
            <w:left w:val="none" w:sz="0" w:space="0" w:color="auto"/>
            <w:bottom w:val="none" w:sz="0" w:space="0" w:color="auto"/>
            <w:right w:val="none" w:sz="0" w:space="0" w:color="auto"/>
          </w:divBdr>
        </w:div>
        <w:div w:id="1666203073">
          <w:marLeft w:val="640"/>
          <w:marRight w:val="0"/>
          <w:marTop w:val="0"/>
          <w:marBottom w:val="0"/>
          <w:divBdr>
            <w:top w:val="none" w:sz="0" w:space="0" w:color="auto"/>
            <w:left w:val="none" w:sz="0" w:space="0" w:color="auto"/>
            <w:bottom w:val="none" w:sz="0" w:space="0" w:color="auto"/>
            <w:right w:val="none" w:sz="0" w:space="0" w:color="auto"/>
          </w:divBdr>
        </w:div>
        <w:div w:id="877593223">
          <w:marLeft w:val="640"/>
          <w:marRight w:val="0"/>
          <w:marTop w:val="0"/>
          <w:marBottom w:val="0"/>
          <w:divBdr>
            <w:top w:val="none" w:sz="0" w:space="0" w:color="auto"/>
            <w:left w:val="none" w:sz="0" w:space="0" w:color="auto"/>
            <w:bottom w:val="none" w:sz="0" w:space="0" w:color="auto"/>
            <w:right w:val="none" w:sz="0" w:space="0" w:color="auto"/>
          </w:divBdr>
        </w:div>
        <w:div w:id="2138983412">
          <w:marLeft w:val="640"/>
          <w:marRight w:val="0"/>
          <w:marTop w:val="0"/>
          <w:marBottom w:val="0"/>
          <w:divBdr>
            <w:top w:val="none" w:sz="0" w:space="0" w:color="auto"/>
            <w:left w:val="none" w:sz="0" w:space="0" w:color="auto"/>
            <w:bottom w:val="none" w:sz="0" w:space="0" w:color="auto"/>
            <w:right w:val="none" w:sz="0" w:space="0" w:color="auto"/>
          </w:divBdr>
        </w:div>
        <w:div w:id="1859156216">
          <w:marLeft w:val="640"/>
          <w:marRight w:val="0"/>
          <w:marTop w:val="0"/>
          <w:marBottom w:val="0"/>
          <w:divBdr>
            <w:top w:val="none" w:sz="0" w:space="0" w:color="auto"/>
            <w:left w:val="none" w:sz="0" w:space="0" w:color="auto"/>
            <w:bottom w:val="none" w:sz="0" w:space="0" w:color="auto"/>
            <w:right w:val="none" w:sz="0" w:space="0" w:color="auto"/>
          </w:divBdr>
        </w:div>
        <w:div w:id="1705717588">
          <w:marLeft w:val="640"/>
          <w:marRight w:val="0"/>
          <w:marTop w:val="0"/>
          <w:marBottom w:val="0"/>
          <w:divBdr>
            <w:top w:val="none" w:sz="0" w:space="0" w:color="auto"/>
            <w:left w:val="none" w:sz="0" w:space="0" w:color="auto"/>
            <w:bottom w:val="none" w:sz="0" w:space="0" w:color="auto"/>
            <w:right w:val="none" w:sz="0" w:space="0" w:color="auto"/>
          </w:divBdr>
        </w:div>
        <w:div w:id="809247826">
          <w:marLeft w:val="640"/>
          <w:marRight w:val="0"/>
          <w:marTop w:val="0"/>
          <w:marBottom w:val="0"/>
          <w:divBdr>
            <w:top w:val="none" w:sz="0" w:space="0" w:color="auto"/>
            <w:left w:val="none" w:sz="0" w:space="0" w:color="auto"/>
            <w:bottom w:val="none" w:sz="0" w:space="0" w:color="auto"/>
            <w:right w:val="none" w:sz="0" w:space="0" w:color="auto"/>
          </w:divBdr>
        </w:div>
        <w:div w:id="1581672945">
          <w:marLeft w:val="640"/>
          <w:marRight w:val="0"/>
          <w:marTop w:val="0"/>
          <w:marBottom w:val="0"/>
          <w:divBdr>
            <w:top w:val="none" w:sz="0" w:space="0" w:color="auto"/>
            <w:left w:val="none" w:sz="0" w:space="0" w:color="auto"/>
            <w:bottom w:val="none" w:sz="0" w:space="0" w:color="auto"/>
            <w:right w:val="none" w:sz="0" w:space="0" w:color="auto"/>
          </w:divBdr>
        </w:div>
        <w:div w:id="1587495081">
          <w:marLeft w:val="640"/>
          <w:marRight w:val="0"/>
          <w:marTop w:val="0"/>
          <w:marBottom w:val="0"/>
          <w:divBdr>
            <w:top w:val="none" w:sz="0" w:space="0" w:color="auto"/>
            <w:left w:val="none" w:sz="0" w:space="0" w:color="auto"/>
            <w:bottom w:val="none" w:sz="0" w:space="0" w:color="auto"/>
            <w:right w:val="none" w:sz="0" w:space="0" w:color="auto"/>
          </w:divBdr>
        </w:div>
        <w:div w:id="637876715">
          <w:marLeft w:val="640"/>
          <w:marRight w:val="0"/>
          <w:marTop w:val="0"/>
          <w:marBottom w:val="0"/>
          <w:divBdr>
            <w:top w:val="none" w:sz="0" w:space="0" w:color="auto"/>
            <w:left w:val="none" w:sz="0" w:space="0" w:color="auto"/>
            <w:bottom w:val="none" w:sz="0" w:space="0" w:color="auto"/>
            <w:right w:val="none" w:sz="0" w:space="0" w:color="auto"/>
          </w:divBdr>
        </w:div>
        <w:div w:id="248468827">
          <w:marLeft w:val="640"/>
          <w:marRight w:val="0"/>
          <w:marTop w:val="0"/>
          <w:marBottom w:val="0"/>
          <w:divBdr>
            <w:top w:val="none" w:sz="0" w:space="0" w:color="auto"/>
            <w:left w:val="none" w:sz="0" w:space="0" w:color="auto"/>
            <w:bottom w:val="none" w:sz="0" w:space="0" w:color="auto"/>
            <w:right w:val="none" w:sz="0" w:space="0" w:color="auto"/>
          </w:divBdr>
        </w:div>
        <w:div w:id="831604344">
          <w:marLeft w:val="640"/>
          <w:marRight w:val="0"/>
          <w:marTop w:val="0"/>
          <w:marBottom w:val="0"/>
          <w:divBdr>
            <w:top w:val="none" w:sz="0" w:space="0" w:color="auto"/>
            <w:left w:val="none" w:sz="0" w:space="0" w:color="auto"/>
            <w:bottom w:val="none" w:sz="0" w:space="0" w:color="auto"/>
            <w:right w:val="none" w:sz="0" w:space="0" w:color="auto"/>
          </w:divBdr>
        </w:div>
        <w:div w:id="1937014488">
          <w:marLeft w:val="640"/>
          <w:marRight w:val="0"/>
          <w:marTop w:val="0"/>
          <w:marBottom w:val="0"/>
          <w:divBdr>
            <w:top w:val="none" w:sz="0" w:space="0" w:color="auto"/>
            <w:left w:val="none" w:sz="0" w:space="0" w:color="auto"/>
            <w:bottom w:val="none" w:sz="0" w:space="0" w:color="auto"/>
            <w:right w:val="none" w:sz="0" w:space="0" w:color="auto"/>
          </w:divBdr>
        </w:div>
        <w:div w:id="1518929859">
          <w:marLeft w:val="640"/>
          <w:marRight w:val="0"/>
          <w:marTop w:val="0"/>
          <w:marBottom w:val="0"/>
          <w:divBdr>
            <w:top w:val="none" w:sz="0" w:space="0" w:color="auto"/>
            <w:left w:val="none" w:sz="0" w:space="0" w:color="auto"/>
            <w:bottom w:val="none" w:sz="0" w:space="0" w:color="auto"/>
            <w:right w:val="none" w:sz="0" w:space="0" w:color="auto"/>
          </w:divBdr>
        </w:div>
        <w:div w:id="1326593313">
          <w:marLeft w:val="640"/>
          <w:marRight w:val="0"/>
          <w:marTop w:val="0"/>
          <w:marBottom w:val="0"/>
          <w:divBdr>
            <w:top w:val="none" w:sz="0" w:space="0" w:color="auto"/>
            <w:left w:val="none" w:sz="0" w:space="0" w:color="auto"/>
            <w:bottom w:val="none" w:sz="0" w:space="0" w:color="auto"/>
            <w:right w:val="none" w:sz="0" w:space="0" w:color="auto"/>
          </w:divBdr>
        </w:div>
        <w:div w:id="1248222884">
          <w:marLeft w:val="640"/>
          <w:marRight w:val="0"/>
          <w:marTop w:val="0"/>
          <w:marBottom w:val="0"/>
          <w:divBdr>
            <w:top w:val="none" w:sz="0" w:space="0" w:color="auto"/>
            <w:left w:val="none" w:sz="0" w:space="0" w:color="auto"/>
            <w:bottom w:val="none" w:sz="0" w:space="0" w:color="auto"/>
            <w:right w:val="none" w:sz="0" w:space="0" w:color="auto"/>
          </w:divBdr>
        </w:div>
        <w:div w:id="1588153213">
          <w:marLeft w:val="640"/>
          <w:marRight w:val="0"/>
          <w:marTop w:val="0"/>
          <w:marBottom w:val="0"/>
          <w:divBdr>
            <w:top w:val="none" w:sz="0" w:space="0" w:color="auto"/>
            <w:left w:val="none" w:sz="0" w:space="0" w:color="auto"/>
            <w:bottom w:val="none" w:sz="0" w:space="0" w:color="auto"/>
            <w:right w:val="none" w:sz="0" w:space="0" w:color="auto"/>
          </w:divBdr>
        </w:div>
        <w:div w:id="138378212">
          <w:marLeft w:val="640"/>
          <w:marRight w:val="0"/>
          <w:marTop w:val="0"/>
          <w:marBottom w:val="0"/>
          <w:divBdr>
            <w:top w:val="none" w:sz="0" w:space="0" w:color="auto"/>
            <w:left w:val="none" w:sz="0" w:space="0" w:color="auto"/>
            <w:bottom w:val="none" w:sz="0" w:space="0" w:color="auto"/>
            <w:right w:val="none" w:sz="0" w:space="0" w:color="auto"/>
          </w:divBdr>
        </w:div>
        <w:div w:id="406848267">
          <w:marLeft w:val="640"/>
          <w:marRight w:val="0"/>
          <w:marTop w:val="0"/>
          <w:marBottom w:val="0"/>
          <w:divBdr>
            <w:top w:val="none" w:sz="0" w:space="0" w:color="auto"/>
            <w:left w:val="none" w:sz="0" w:space="0" w:color="auto"/>
            <w:bottom w:val="none" w:sz="0" w:space="0" w:color="auto"/>
            <w:right w:val="none" w:sz="0" w:space="0" w:color="auto"/>
          </w:divBdr>
        </w:div>
        <w:div w:id="1468821859">
          <w:marLeft w:val="640"/>
          <w:marRight w:val="0"/>
          <w:marTop w:val="0"/>
          <w:marBottom w:val="0"/>
          <w:divBdr>
            <w:top w:val="none" w:sz="0" w:space="0" w:color="auto"/>
            <w:left w:val="none" w:sz="0" w:space="0" w:color="auto"/>
            <w:bottom w:val="none" w:sz="0" w:space="0" w:color="auto"/>
            <w:right w:val="none" w:sz="0" w:space="0" w:color="auto"/>
          </w:divBdr>
        </w:div>
        <w:div w:id="458644200">
          <w:marLeft w:val="640"/>
          <w:marRight w:val="0"/>
          <w:marTop w:val="0"/>
          <w:marBottom w:val="0"/>
          <w:divBdr>
            <w:top w:val="none" w:sz="0" w:space="0" w:color="auto"/>
            <w:left w:val="none" w:sz="0" w:space="0" w:color="auto"/>
            <w:bottom w:val="none" w:sz="0" w:space="0" w:color="auto"/>
            <w:right w:val="none" w:sz="0" w:space="0" w:color="auto"/>
          </w:divBdr>
        </w:div>
        <w:div w:id="406532735">
          <w:marLeft w:val="640"/>
          <w:marRight w:val="0"/>
          <w:marTop w:val="0"/>
          <w:marBottom w:val="0"/>
          <w:divBdr>
            <w:top w:val="none" w:sz="0" w:space="0" w:color="auto"/>
            <w:left w:val="none" w:sz="0" w:space="0" w:color="auto"/>
            <w:bottom w:val="none" w:sz="0" w:space="0" w:color="auto"/>
            <w:right w:val="none" w:sz="0" w:space="0" w:color="auto"/>
          </w:divBdr>
        </w:div>
        <w:div w:id="1146775625">
          <w:marLeft w:val="640"/>
          <w:marRight w:val="0"/>
          <w:marTop w:val="0"/>
          <w:marBottom w:val="0"/>
          <w:divBdr>
            <w:top w:val="none" w:sz="0" w:space="0" w:color="auto"/>
            <w:left w:val="none" w:sz="0" w:space="0" w:color="auto"/>
            <w:bottom w:val="none" w:sz="0" w:space="0" w:color="auto"/>
            <w:right w:val="none" w:sz="0" w:space="0" w:color="auto"/>
          </w:divBdr>
        </w:div>
        <w:div w:id="1341082411">
          <w:marLeft w:val="640"/>
          <w:marRight w:val="0"/>
          <w:marTop w:val="0"/>
          <w:marBottom w:val="0"/>
          <w:divBdr>
            <w:top w:val="none" w:sz="0" w:space="0" w:color="auto"/>
            <w:left w:val="none" w:sz="0" w:space="0" w:color="auto"/>
            <w:bottom w:val="none" w:sz="0" w:space="0" w:color="auto"/>
            <w:right w:val="none" w:sz="0" w:space="0" w:color="auto"/>
          </w:divBdr>
        </w:div>
        <w:div w:id="1042175514">
          <w:marLeft w:val="640"/>
          <w:marRight w:val="0"/>
          <w:marTop w:val="0"/>
          <w:marBottom w:val="0"/>
          <w:divBdr>
            <w:top w:val="none" w:sz="0" w:space="0" w:color="auto"/>
            <w:left w:val="none" w:sz="0" w:space="0" w:color="auto"/>
            <w:bottom w:val="none" w:sz="0" w:space="0" w:color="auto"/>
            <w:right w:val="none" w:sz="0" w:space="0" w:color="auto"/>
          </w:divBdr>
        </w:div>
        <w:div w:id="1212763750">
          <w:marLeft w:val="640"/>
          <w:marRight w:val="0"/>
          <w:marTop w:val="0"/>
          <w:marBottom w:val="0"/>
          <w:divBdr>
            <w:top w:val="none" w:sz="0" w:space="0" w:color="auto"/>
            <w:left w:val="none" w:sz="0" w:space="0" w:color="auto"/>
            <w:bottom w:val="none" w:sz="0" w:space="0" w:color="auto"/>
            <w:right w:val="none" w:sz="0" w:space="0" w:color="auto"/>
          </w:divBdr>
        </w:div>
        <w:div w:id="773133348">
          <w:marLeft w:val="640"/>
          <w:marRight w:val="0"/>
          <w:marTop w:val="0"/>
          <w:marBottom w:val="0"/>
          <w:divBdr>
            <w:top w:val="none" w:sz="0" w:space="0" w:color="auto"/>
            <w:left w:val="none" w:sz="0" w:space="0" w:color="auto"/>
            <w:bottom w:val="none" w:sz="0" w:space="0" w:color="auto"/>
            <w:right w:val="none" w:sz="0" w:space="0" w:color="auto"/>
          </w:divBdr>
        </w:div>
        <w:div w:id="677079258">
          <w:marLeft w:val="640"/>
          <w:marRight w:val="0"/>
          <w:marTop w:val="0"/>
          <w:marBottom w:val="0"/>
          <w:divBdr>
            <w:top w:val="none" w:sz="0" w:space="0" w:color="auto"/>
            <w:left w:val="none" w:sz="0" w:space="0" w:color="auto"/>
            <w:bottom w:val="none" w:sz="0" w:space="0" w:color="auto"/>
            <w:right w:val="none" w:sz="0" w:space="0" w:color="auto"/>
          </w:divBdr>
        </w:div>
        <w:div w:id="239950832">
          <w:marLeft w:val="640"/>
          <w:marRight w:val="0"/>
          <w:marTop w:val="0"/>
          <w:marBottom w:val="0"/>
          <w:divBdr>
            <w:top w:val="none" w:sz="0" w:space="0" w:color="auto"/>
            <w:left w:val="none" w:sz="0" w:space="0" w:color="auto"/>
            <w:bottom w:val="none" w:sz="0" w:space="0" w:color="auto"/>
            <w:right w:val="none" w:sz="0" w:space="0" w:color="auto"/>
          </w:divBdr>
        </w:div>
        <w:div w:id="456681272">
          <w:marLeft w:val="640"/>
          <w:marRight w:val="0"/>
          <w:marTop w:val="0"/>
          <w:marBottom w:val="0"/>
          <w:divBdr>
            <w:top w:val="none" w:sz="0" w:space="0" w:color="auto"/>
            <w:left w:val="none" w:sz="0" w:space="0" w:color="auto"/>
            <w:bottom w:val="none" w:sz="0" w:space="0" w:color="auto"/>
            <w:right w:val="none" w:sz="0" w:space="0" w:color="auto"/>
          </w:divBdr>
        </w:div>
        <w:div w:id="1707632150">
          <w:marLeft w:val="640"/>
          <w:marRight w:val="0"/>
          <w:marTop w:val="0"/>
          <w:marBottom w:val="0"/>
          <w:divBdr>
            <w:top w:val="none" w:sz="0" w:space="0" w:color="auto"/>
            <w:left w:val="none" w:sz="0" w:space="0" w:color="auto"/>
            <w:bottom w:val="none" w:sz="0" w:space="0" w:color="auto"/>
            <w:right w:val="none" w:sz="0" w:space="0" w:color="auto"/>
          </w:divBdr>
        </w:div>
        <w:div w:id="1890610018">
          <w:marLeft w:val="640"/>
          <w:marRight w:val="0"/>
          <w:marTop w:val="0"/>
          <w:marBottom w:val="0"/>
          <w:divBdr>
            <w:top w:val="none" w:sz="0" w:space="0" w:color="auto"/>
            <w:left w:val="none" w:sz="0" w:space="0" w:color="auto"/>
            <w:bottom w:val="none" w:sz="0" w:space="0" w:color="auto"/>
            <w:right w:val="none" w:sz="0" w:space="0" w:color="auto"/>
          </w:divBdr>
        </w:div>
        <w:div w:id="908198419">
          <w:marLeft w:val="640"/>
          <w:marRight w:val="0"/>
          <w:marTop w:val="0"/>
          <w:marBottom w:val="0"/>
          <w:divBdr>
            <w:top w:val="none" w:sz="0" w:space="0" w:color="auto"/>
            <w:left w:val="none" w:sz="0" w:space="0" w:color="auto"/>
            <w:bottom w:val="none" w:sz="0" w:space="0" w:color="auto"/>
            <w:right w:val="none" w:sz="0" w:space="0" w:color="auto"/>
          </w:divBdr>
        </w:div>
        <w:div w:id="525365988">
          <w:marLeft w:val="640"/>
          <w:marRight w:val="0"/>
          <w:marTop w:val="0"/>
          <w:marBottom w:val="0"/>
          <w:divBdr>
            <w:top w:val="none" w:sz="0" w:space="0" w:color="auto"/>
            <w:left w:val="none" w:sz="0" w:space="0" w:color="auto"/>
            <w:bottom w:val="none" w:sz="0" w:space="0" w:color="auto"/>
            <w:right w:val="none" w:sz="0" w:space="0" w:color="auto"/>
          </w:divBdr>
        </w:div>
        <w:div w:id="1091927087">
          <w:marLeft w:val="640"/>
          <w:marRight w:val="0"/>
          <w:marTop w:val="0"/>
          <w:marBottom w:val="0"/>
          <w:divBdr>
            <w:top w:val="none" w:sz="0" w:space="0" w:color="auto"/>
            <w:left w:val="none" w:sz="0" w:space="0" w:color="auto"/>
            <w:bottom w:val="none" w:sz="0" w:space="0" w:color="auto"/>
            <w:right w:val="none" w:sz="0" w:space="0" w:color="auto"/>
          </w:divBdr>
        </w:div>
        <w:div w:id="974407542">
          <w:marLeft w:val="640"/>
          <w:marRight w:val="0"/>
          <w:marTop w:val="0"/>
          <w:marBottom w:val="0"/>
          <w:divBdr>
            <w:top w:val="none" w:sz="0" w:space="0" w:color="auto"/>
            <w:left w:val="none" w:sz="0" w:space="0" w:color="auto"/>
            <w:bottom w:val="none" w:sz="0" w:space="0" w:color="auto"/>
            <w:right w:val="none" w:sz="0" w:space="0" w:color="auto"/>
          </w:divBdr>
        </w:div>
        <w:div w:id="119348476">
          <w:marLeft w:val="640"/>
          <w:marRight w:val="0"/>
          <w:marTop w:val="0"/>
          <w:marBottom w:val="0"/>
          <w:divBdr>
            <w:top w:val="none" w:sz="0" w:space="0" w:color="auto"/>
            <w:left w:val="none" w:sz="0" w:space="0" w:color="auto"/>
            <w:bottom w:val="none" w:sz="0" w:space="0" w:color="auto"/>
            <w:right w:val="none" w:sz="0" w:space="0" w:color="auto"/>
          </w:divBdr>
        </w:div>
        <w:div w:id="202055929">
          <w:marLeft w:val="640"/>
          <w:marRight w:val="0"/>
          <w:marTop w:val="0"/>
          <w:marBottom w:val="0"/>
          <w:divBdr>
            <w:top w:val="none" w:sz="0" w:space="0" w:color="auto"/>
            <w:left w:val="none" w:sz="0" w:space="0" w:color="auto"/>
            <w:bottom w:val="none" w:sz="0" w:space="0" w:color="auto"/>
            <w:right w:val="none" w:sz="0" w:space="0" w:color="auto"/>
          </w:divBdr>
        </w:div>
        <w:div w:id="2142918613">
          <w:marLeft w:val="640"/>
          <w:marRight w:val="0"/>
          <w:marTop w:val="0"/>
          <w:marBottom w:val="0"/>
          <w:divBdr>
            <w:top w:val="none" w:sz="0" w:space="0" w:color="auto"/>
            <w:left w:val="none" w:sz="0" w:space="0" w:color="auto"/>
            <w:bottom w:val="none" w:sz="0" w:space="0" w:color="auto"/>
            <w:right w:val="none" w:sz="0" w:space="0" w:color="auto"/>
          </w:divBdr>
        </w:div>
        <w:div w:id="702906182">
          <w:marLeft w:val="640"/>
          <w:marRight w:val="0"/>
          <w:marTop w:val="0"/>
          <w:marBottom w:val="0"/>
          <w:divBdr>
            <w:top w:val="none" w:sz="0" w:space="0" w:color="auto"/>
            <w:left w:val="none" w:sz="0" w:space="0" w:color="auto"/>
            <w:bottom w:val="none" w:sz="0" w:space="0" w:color="auto"/>
            <w:right w:val="none" w:sz="0" w:space="0" w:color="auto"/>
          </w:divBdr>
        </w:div>
        <w:div w:id="1358239611">
          <w:marLeft w:val="640"/>
          <w:marRight w:val="0"/>
          <w:marTop w:val="0"/>
          <w:marBottom w:val="0"/>
          <w:divBdr>
            <w:top w:val="none" w:sz="0" w:space="0" w:color="auto"/>
            <w:left w:val="none" w:sz="0" w:space="0" w:color="auto"/>
            <w:bottom w:val="none" w:sz="0" w:space="0" w:color="auto"/>
            <w:right w:val="none" w:sz="0" w:space="0" w:color="auto"/>
          </w:divBdr>
        </w:div>
        <w:div w:id="1488743922">
          <w:marLeft w:val="640"/>
          <w:marRight w:val="0"/>
          <w:marTop w:val="0"/>
          <w:marBottom w:val="0"/>
          <w:divBdr>
            <w:top w:val="none" w:sz="0" w:space="0" w:color="auto"/>
            <w:left w:val="none" w:sz="0" w:space="0" w:color="auto"/>
            <w:bottom w:val="none" w:sz="0" w:space="0" w:color="auto"/>
            <w:right w:val="none" w:sz="0" w:space="0" w:color="auto"/>
          </w:divBdr>
        </w:div>
        <w:div w:id="1947617771">
          <w:marLeft w:val="640"/>
          <w:marRight w:val="0"/>
          <w:marTop w:val="0"/>
          <w:marBottom w:val="0"/>
          <w:divBdr>
            <w:top w:val="none" w:sz="0" w:space="0" w:color="auto"/>
            <w:left w:val="none" w:sz="0" w:space="0" w:color="auto"/>
            <w:bottom w:val="none" w:sz="0" w:space="0" w:color="auto"/>
            <w:right w:val="none" w:sz="0" w:space="0" w:color="auto"/>
          </w:divBdr>
        </w:div>
        <w:div w:id="1835023736">
          <w:marLeft w:val="640"/>
          <w:marRight w:val="0"/>
          <w:marTop w:val="0"/>
          <w:marBottom w:val="0"/>
          <w:divBdr>
            <w:top w:val="none" w:sz="0" w:space="0" w:color="auto"/>
            <w:left w:val="none" w:sz="0" w:space="0" w:color="auto"/>
            <w:bottom w:val="none" w:sz="0" w:space="0" w:color="auto"/>
            <w:right w:val="none" w:sz="0" w:space="0" w:color="auto"/>
          </w:divBdr>
        </w:div>
        <w:div w:id="1251232627">
          <w:marLeft w:val="640"/>
          <w:marRight w:val="0"/>
          <w:marTop w:val="0"/>
          <w:marBottom w:val="0"/>
          <w:divBdr>
            <w:top w:val="none" w:sz="0" w:space="0" w:color="auto"/>
            <w:left w:val="none" w:sz="0" w:space="0" w:color="auto"/>
            <w:bottom w:val="none" w:sz="0" w:space="0" w:color="auto"/>
            <w:right w:val="none" w:sz="0" w:space="0" w:color="auto"/>
          </w:divBdr>
        </w:div>
        <w:div w:id="420109048">
          <w:marLeft w:val="640"/>
          <w:marRight w:val="0"/>
          <w:marTop w:val="0"/>
          <w:marBottom w:val="0"/>
          <w:divBdr>
            <w:top w:val="none" w:sz="0" w:space="0" w:color="auto"/>
            <w:left w:val="none" w:sz="0" w:space="0" w:color="auto"/>
            <w:bottom w:val="none" w:sz="0" w:space="0" w:color="auto"/>
            <w:right w:val="none" w:sz="0" w:space="0" w:color="auto"/>
          </w:divBdr>
        </w:div>
        <w:div w:id="267936508">
          <w:marLeft w:val="640"/>
          <w:marRight w:val="0"/>
          <w:marTop w:val="0"/>
          <w:marBottom w:val="0"/>
          <w:divBdr>
            <w:top w:val="none" w:sz="0" w:space="0" w:color="auto"/>
            <w:left w:val="none" w:sz="0" w:space="0" w:color="auto"/>
            <w:bottom w:val="none" w:sz="0" w:space="0" w:color="auto"/>
            <w:right w:val="none" w:sz="0" w:space="0" w:color="auto"/>
          </w:divBdr>
        </w:div>
        <w:div w:id="188034614">
          <w:marLeft w:val="640"/>
          <w:marRight w:val="0"/>
          <w:marTop w:val="0"/>
          <w:marBottom w:val="0"/>
          <w:divBdr>
            <w:top w:val="none" w:sz="0" w:space="0" w:color="auto"/>
            <w:left w:val="none" w:sz="0" w:space="0" w:color="auto"/>
            <w:bottom w:val="none" w:sz="0" w:space="0" w:color="auto"/>
            <w:right w:val="none" w:sz="0" w:space="0" w:color="auto"/>
          </w:divBdr>
        </w:div>
        <w:div w:id="1531189248">
          <w:marLeft w:val="640"/>
          <w:marRight w:val="0"/>
          <w:marTop w:val="0"/>
          <w:marBottom w:val="0"/>
          <w:divBdr>
            <w:top w:val="none" w:sz="0" w:space="0" w:color="auto"/>
            <w:left w:val="none" w:sz="0" w:space="0" w:color="auto"/>
            <w:bottom w:val="none" w:sz="0" w:space="0" w:color="auto"/>
            <w:right w:val="none" w:sz="0" w:space="0" w:color="auto"/>
          </w:divBdr>
        </w:div>
        <w:div w:id="1230725516">
          <w:marLeft w:val="640"/>
          <w:marRight w:val="0"/>
          <w:marTop w:val="0"/>
          <w:marBottom w:val="0"/>
          <w:divBdr>
            <w:top w:val="none" w:sz="0" w:space="0" w:color="auto"/>
            <w:left w:val="none" w:sz="0" w:space="0" w:color="auto"/>
            <w:bottom w:val="none" w:sz="0" w:space="0" w:color="auto"/>
            <w:right w:val="none" w:sz="0" w:space="0" w:color="auto"/>
          </w:divBdr>
        </w:div>
        <w:div w:id="1335496526">
          <w:marLeft w:val="640"/>
          <w:marRight w:val="0"/>
          <w:marTop w:val="0"/>
          <w:marBottom w:val="0"/>
          <w:divBdr>
            <w:top w:val="none" w:sz="0" w:space="0" w:color="auto"/>
            <w:left w:val="none" w:sz="0" w:space="0" w:color="auto"/>
            <w:bottom w:val="none" w:sz="0" w:space="0" w:color="auto"/>
            <w:right w:val="none" w:sz="0" w:space="0" w:color="auto"/>
          </w:divBdr>
        </w:div>
        <w:div w:id="1041784190">
          <w:marLeft w:val="640"/>
          <w:marRight w:val="0"/>
          <w:marTop w:val="0"/>
          <w:marBottom w:val="0"/>
          <w:divBdr>
            <w:top w:val="none" w:sz="0" w:space="0" w:color="auto"/>
            <w:left w:val="none" w:sz="0" w:space="0" w:color="auto"/>
            <w:bottom w:val="none" w:sz="0" w:space="0" w:color="auto"/>
            <w:right w:val="none" w:sz="0" w:space="0" w:color="auto"/>
          </w:divBdr>
        </w:div>
        <w:div w:id="1625306229">
          <w:marLeft w:val="640"/>
          <w:marRight w:val="0"/>
          <w:marTop w:val="0"/>
          <w:marBottom w:val="0"/>
          <w:divBdr>
            <w:top w:val="none" w:sz="0" w:space="0" w:color="auto"/>
            <w:left w:val="none" w:sz="0" w:space="0" w:color="auto"/>
            <w:bottom w:val="none" w:sz="0" w:space="0" w:color="auto"/>
            <w:right w:val="none" w:sz="0" w:space="0" w:color="auto"/>
          </w:divBdr>
        </w:div>
        <w:div w:id="316111145">
          <w:marLeft w:val="640"/>
          <w:marRight w:val="0"/>
          <w:marTop w:val="0"/>
          <w:marBottom w:val="0"/>
          <w:divBdr>
            <w:top w:val="none" w:sz="0" w:space="0" w:color="auto"/>
            <w:left w:val="none" w:sz="0" w:space="0" w:color="auto"/>
            <w:bottom w:val="none" w:sz="0" w:space="0" w:color="auto"/>
            <w:right w:val="none" w:sz="0" w:space="0" w:color="auto"/>
          </w:divBdr>
        </w:div>
        <w:div w:id="1340308812">
          <w:marLeft w:val="640"/>
          <w:marRight w:val="0"/>
          <w:marTop w:val="0"/>
          <w:marBottom w:val="0"/>
          <w:divBdr>
            <w:top w:val="none" w:sz="0" w:space="0" w:color="auto"/>
            <w:left w:val="none" w:sz="0" w:space="0" w:color="auto"/>
            <w:bottom w:val="none" w:sz="0" w:space="0" w:color="auto"/>
            <w:right w:val="none" w:sz="0" w:space="0" w:color="auto"/>
          </w:divBdr>
        </w:div>
        <w:div w:id="1738242676">
          <w:marLeft w:val="640"/>
          <w:marRight w:val="0"/>
          <w:marTop w:val="0"/>
          <w:marBottom w:val="0"/>
          <w:divBdr>
            <w:top w:val="none" w:sz="0" w:space="0" w:color="auto"/>
            <w:left w:val="none" w:sz="0" w:space="0" w:color="auto"/>
            <w:bottom w:val="none" w:sz="0" w:space="0" w:color="auto"/>
            <w:right w:val="none" w:sz="0" w:space="0" w:color="auto"/>
          </w:divBdr>
        </w:div>
        <w:div w:id="1836072922">
          <w:marLeft w:val="640"/>
          <w:marRight w:val="0"/>
          <w:marTop w:val="0"/>
          <w:marBottom w:val="0"/>
          <w:divBdr>
            <w:top w:val="none" w:sz="0" w:space="0" w:color="auto"/>
            <w:left w:val="none" w:sz="0" w:space="0" w:color="auto"/>
            <w:bottom w:val="none" w:sz="0" w:space="0" w:color="auto"/>
            <w:right w:val="none" w:sz="0" w:space="0" w:color="auto"/>
          </w:divBdr>
        </w:div>
        <w:div w:id="908998869">
          <w:marLeft w:val="640"/>
          <w:marRight w:val="0"/>
          <w:marTop w:val="0"/>
          <w:marBottom w:val="0"/>
          <w:divBdr>
            <w:top w:val="none" w:sz="0" w:space="0" w:color="auto"/>
            <w:left w:val="none" w:sz="0" w:space="0" w:color="auto"/>
            <w:bottom w:val="none" w:sz="0" w:space="0" w:color="auto"/>
            <w:right w:val="none" w:sz="0" w:space="0" w:color="auto"/>
          </w:divBdr>
        </w:div>
        <w:div w:id="1664314201">
          <w:marLeft w:val="640"/>
          <w:marRight w:val="0"/>
          <w:marTop w:val="0"/>
          <w:marBottom w:val="0"/>
          <w:divBdr>
            <w:top w:val="none" w:sz="0" w:space="0" w:color="auto"/>
            <w:left w:val="none" w:sz="0" w:space="0" w:color="auto"/>
            <w:bottom w:val="none" w:sz="0" w:space="0" w:color="auto"/>
            <w:right w:val="none" w:sz="0" w:space="0" w:color="auto"/>
          </w:divBdr>
        </w:div>
        <w:div w:id="1379740934">
          <w:marLeft w:val="640"/>
          <w:marRight w:val="0"/>
          <w:marTop w:val="0"/>
          <w:marBottom w:val="0"/>
          <w:divBdr>
            <w:top w:val="none" w:sz="0" w:space="0" w:color="auto"/>
            <w:left w:val="none" w:sz="0" w:space="0" w:color="auto"/>
            <w:bottom w:val="none" w:sz="0" w:space="0" w:color="auto"/>
            <w:right w:val="none" w:sz="0" w:space="0" w:color="auto"/>
          </w:divBdr>
        </w:div>
        <w:div w:id="1612972926">
          <w:marLeft w:val="640"/>
          <w:marRight w:val="0"/>
          <w:marTop w:val="0"/>
          <w:marBottom w:val="0"/>
          <w:divBdr>
            <w:top w:val="none" w:sz="0" w:space="0" w:color="auto"/>
            <w:left w:val="none" w:sz="0" w:space="0" w:color="auto"/>
            <w:bottom w:val="none" w:sz="0" w:space="0" w:color="auto"/>
            <w:right w:val="none" w:sz="0" w:space="0" w:color="auto"/>
          </w:divBdr>
        </w:div>
        <w:div w:id="149760601">
          <w:marLeft w:val="640"/>
          <w:marRight w:val="0"/>
          <w:marTop w:val="0"/>
          <w:marBottom w:val="0"/>
          <w:divBdr>
            <w:top w:val="none" w:sz="0" w:space="0" w:color="auto"/>
            <w:left w:val="none" w:sz="0" w:space="0" w:color="auto"/>
            <w:bottom w:val="none" w:sz="0" w:space="0" w:color="auto"/>
            <w:right w:val="none" w:sz="0" w:space="0" w:color="auto"/>
          </w:divBdr>
        </w:div>
        <w:div w:id="495997267">
          <w:marLeft w:val="640"/>
          <w:marRight w:val="0"/>
          <w:marTop w:val="0"/>
          <w:marBottom w:val="0"/>
          <w:divBdr>
            <w:top w:val="none" w:sz="0" w:space="0" w:color="auto"/>
            <w:left w:val="none" w:sz="0" w:space="0" w:color="auto"/>
            <w:bottom w:val="none" w:sz="0" w:space="0" w:color="auto"/>
            <w:right w:val="none" w:sz="0" w:space="0" w:color="auto"/>
          </w:divBdr>
        </w:div>
        <w:div w:id="206838500">
          <w:marLeft w:val="640"/>
          <w:marRight w:val="0"/>
          <w:marTop w:val="0"/>
          <w:marBottom w:val="0"/>
          <w:divBdr>
            <w:top w:val="none" w:sz="0" w:space="0" w:color="auto"/>
            <w:left w:val="none" w:sz="0" w:space="0" w:color="auto"/>
            <w:bottom w:val="none" w:sz="0" w:space="0" w:color="auto"/>
            <w:right w:val="none" w:sz="0" w:space="0" w:color="auto"/>
          </w:divBdr>
        </w:div>
        <w:div w:id="976448017">
          <w:marLeft w:val="640"/>
          <w:marRight w:val="0"/>
          <w:marTop w:val="0"/>
          <w:marBottom w:val="0"/>
          <w:divBdr>
            <w:top w:val="none" w:sz="0" w:space="0" w:color="auto"/>
            <w:left w:val="none" w:sz="0" w:space="0" w:color="auto"/>
            <w:bottom w:val="none" w:sz="0" w:space="0" w:color="auto"/>
            <w:right w:val="none" w:sz="0" w:space="0" w:color="auto"/>
          </w:divBdr>
        </w:div>
        <w:div w:id="945771195">
          <w:marLeft w:val="640"/>
          <w:marRight w:val="0"/>
          <w:marTop w:val="0"/>
          <w:marBottom w:val="0"/>
          <w:divBdr>
            <w:top w:val="none" w:sz="0" w:space="0" w:color="auto"/>
            <w:left w:val="none" w:sz="0" w:space="0" w:color="auto"/>
            <w:bottom w:val="none" w:sz="0" w:space="0" w:color="auto"/>
            <w:right w:val="none" w:sz="0" w:space="0" w:color="auto"/>
          </w:divBdr>
        </w:div>
        <w:div w:id="1937590129">
          <w:marLeft w:val="640"/>
          <w:marRight w:val="0"/>
          <w:marTop w:val="0"/>
          <w:marBottom w:val="0"/>
          <w:divBdr>
            <w:top w:val="none" w:sz="0" w:space="0" w:color="auto"/>
            <w:left w:val="none" w:sz="0" w:space="0" w:color="auto"/>
            <w:bottom w:val="none" w:sz="0" w:space="0" w:color="auto"/>
            <w:right w:val="none" w:sz="0" w:space="0" w:color="auto"/>
          </w:divBdr>
        </w:div>
        <w:div w:id="1335917438">
          <w:marLeft w:val="640"/>
          <w:marRight w:val="0"/>
          <w:marTop w:val="0"/>
          <w:marBottom w:val="0"/>
          <w:divBdr>
            <w:top w:val="none" w:sz="0" w:space="0" w:color="auto"/>
            <w:left w:val="none" w:sz="0" w:space="0" w:color="auto"/>
            <w:bottom w:val="none" w:sz="0" w:space="0" w:color="auto"/>
            <w:right w:val="none" w:sz="0" w:space="0" w:color="auto"/>
          </w:divBdr>
        </w:div>
        <w:div w:id="992299807">
          <w:marLeft w:val="640"/>
          <w:marRight w:val="0"/>
          <w:marTop w:val="0"/>
          <w:marBottom w:val="0"/>
          <w:divBdr>
            <w:top w:val="none" w:sz="0" w:space="0" w:color="auto"/>
            <w:left w:val="none" w:sz="0" w:space="0" w:color="auto"/>
            <w:bottom w:val="none" w:sz="0" w:space="0" w:color="auto"/>
            <w:right w:val="none" w:sz="0" w:space="0" w:color="auto"/>
          </w:divBdr>
        </w:div>
        <w:div w:id="2037266835">
          <w:marLeft w:val="640"/>
          <w:marRight w:val="0"/>
          <w:marTop w:val="0"/>
          <w:marBottom w:val="0"/>
          <w:divBdr>
            <w:top w:val="none" w:sz="0" w:space="0" w:color="auto"/>
            <w:left w:val="none" w:sz="0" w:space="0" w:color="auto"/>
            <w:bottom w:val="none" w:sz="0" w:space="0" w:color="auto"/>
            <w:right w:val="none" w:sz="0" w:space="0" w:color="auto"/>
          </w:divBdr>
        </w:div>
        <w:div w:id="1490974210">
          <w:marLeft w:val="640"/>
          <w:marRight w:val="0"/>
          <w:marTop w:val="0"/>
          <w:marBottom w:val="0"/>
          <w:divBdr>
            <w:top w:val="none" w:sz="0" w:space="0" w:color="auto"/>
            <w:left w:val="none" w:sz="0" w:space="0" w:color="auto"/>
            <w:bottom w:val="none" w:sz="0" w:space="0" w:color="auto"/>
            <w:right w:val="none" w:sz="0" w:space="0" w:color="auto"/>
          </w:divBdr>
        </w:div>
        <w:div w:id="1292243894">
          <w:marLeft w:val="640"/>
          <w:marRight w:val="0"/>
          <w:marTop w:val="0"/>
          <w:marBottom w:val="0"/>
          <w:divBdr>
            <w:top w:val="none" w:sz="0" w:space="0" w:color="auto"/>
            <w:left w:val="none" w:sz="0" w:space="0" w:color="auto"/>
            <w:bottom w:val="none" w:sz="0" w:space="0" w:color="auto"/>
            <w:right w:val="none" w:sz="0" w:space="0" w:color="auto"/>
          </w:divBdr>
        </w:div>
        <w:div w:id="725185693">
          <w:marLeft w:val="640"/>
          <w:marRight w:val="0"/>
          <w:marTop w:val="0"/>
          <w:marBottom w:val="0"/>
          <w:divBdr>
            <w:top w:val="none" w:sz="0" w:space="0" w:color="auto"/>
            <w:left w:val="none" w:sz="0" w:space="0" w:color="auto"/>
            <w:bottom w:val="none" w:sz="0" w:space="0" w:color="auto"/>
            <w:right w:val="none" w:sz="0" w:space="0" w:color="auto"/>
          </w:divBdr>
        </w:div>
        <w:div w:id="1632782082">
          <w:marLeft w:val="640"/>
          <w:marRight w:val="0"/>
          <w:marTop w:val="0"/>
          <w:marBottom w:val="0"/>
          <w:divBdr>
            <w:top w:val="none" w:sz="0" w:space="0" w:color="auto"/>
            <w:left w:val="none" w:sz="0" w:space="0" w:color="auto"/>
            <w:bottom w:val="none" w:sz="0" w:space="0" w:color="auto"/>
            <w:right w:val="none" w:sz="0" w:space="0" w:color="auto"/>
          </w:divBdr>
        </w:div>
        <w:div w:id="643584553">
          <w:marLeft w:val="640"/>
          <w:marRight w:val="0"/>
          <w:marTop w:val="0"/>
          <w:marBottom w:val="0"/>
          <w:divBdr>
            <w:top w:val="none" w:sz="0" w:space="0" w:color="auto"/>
            <w:left w:val="none" w:sz="0" w:space="0" w:color="auto"/>
            <w:bottom w:val="none" w:sz="0" w:space="0" w:color="auto"/>
            <w:right w:val="none" w:sz="0" w:space="0" w:color="auto"/>
          </w:divBdr>
        </w:div>
        <w:div w:id="328598143">
          <w:marLeft w:val="640"/>
          <w:marRight w:val="0"/>
          <w:marTop w:val="0"/>
          <w:marBottom w:val="0"/>
          <w:divBdr>
            <w:top w:val="none" w:sz="0" w:space="0" w:color="auto"/>
            <w:left w:val="none" w:sz="0" w:space="0" w:color="auto"/>
            <w:bottom w:val="none" w:sz="0" w:space="0" w:color="auto"/>
            <w:right w:val="none" w:sz="0" w:space="0" w:color="auto"/>
          </w:divBdr>
        </w:div>
        <w:div w:id="1218203329">
          <w:marLeft w:val="640"/>
          <w:marRight w:val="0"/>
          <w:marTop w:val="0"/>
          <w:marBottom w:val="0"/>
          <w:divBdr>
            <w:top w:val="none" w:sz="0" w:space="0" w:color="auto"/>
            <w:left w:val="none" w:sz="0" w:space="0" w:color="auto"/>
            <w:bottom w:val="none" w:sz="0" w:space="0" w:color="auto"/>
            <w:right w:val="none" w:sz="0" w:space="0" w:color="auto"/>
          </w:divBdr>
        </w:div>
        <w:div w:id="1463381270">
          <w:marLeft w:val="640"/>
          <w:marRight w:val="0"/>
          <w:marTop w:val="0"/>
          <w:marBottom w:val="0"/>
          <w:divBdr>
            <w:top w:val="none" w:sz="0" w:space="0" w:color="auto"/>
            <w:left w:val="none" w:sz="0" w:space="0" w:color="auto"/>
            <w:bottom w:val="none" w:sz="0" w:space="0" w:color="auto"/>
            <w:right w:val="none" w:sz="0" w:space="0" w:color="auto"/>
          </w:divBdr>
        </w:div>
        <w:div w:id="2056351795">
          <w:marLeft w:val="640"/>
          <w:marRight w:val="0"/>
          <w:marTop w:val="0"/>
          <w:marBottom w:val="0"/>
          <w:divBdr>
            <w:top w:val="none" w:sz="0" w:space="0" w:color="auto"/>
            <w:left w:val="none" w:sz="0" w:space="0" w:color="auto"/>
            <w:bottom w:val="none" w:sz="0" w:space="0" w:color="auto"/>
            <w:right w:val="none" w:sz="0" w:space="0" w:color="auto"/>
          </w:divBdr>
        </w:div>
        <w:div w:id="1838423484">
          <w:marLeft w:val="640"/>
          <w:marRight w:val="0"/>
          <w:marTop w:val="0"/>
          <w:marBottom w:val="0"/>
          <w:divBdr>
            <w:top w:val="none" w:sz="0" w:space="0" w:color="auto"/>
            <w:left w:val="none" w:sz="0" w:space="0" w:color="auto"/>
            <w:bottom w:val="none" w:sz="0" w:space="0" w:color="auto"/>
            <w:right w:val="none" w:sz="0" w:space="0" w:color="auto"/>
          </w:divBdr>
        </w:div>
        <w:div w:id="947081524">
          <w:marLeft w:val="640"/>
          <w:marRight w:val="0"/>
          <w:marTop w:val="0"/>
          <w:marBottom w:val="0"/>
          <w:divBdr>
            <w:top w:val="none" w:sz="0" w:space="0" w:color="auto"/>
            <w:left w:val="none" w:sz="0" w:space="0" w:color="auto"/>
            <w:bottom w:val="none" w:sz="0" w:space="0" w:color="auto"/>
            <w:right w:val="none" w:sz="0" w:space="0" w:color="auto"/>
          </w:divBdr>
        </w:div>
        <w:div w:id="1684670697">
          <w:marLeft w:val="640"/>
          <w:marRight w:val="0"/>
          <w:marTop w:val="0"/>
          <w:marBottom w:val="0"/>
          <w:divBdr>
            <w:top w:val="none" w:sz="0" w:space="0" w:color="auto"/>
            <w:left w:val="none" w:sz="0" w:space="0" w:color="auto"/>
            <w:bottom w:val="none" w:sz="0" w:space="0" w:color="auto"/>
            <w:right w:val="none" w:sz="0" w:space="0" w:color="auto"/>
          </w:divBdr>
        </w:div>
        <w:div w:id="1354838398">
          <w:marLeft w:val="640"/>
          <w:marRight w:val="0"/>
          <w:marTop w:val="0"/>
          <w:marBottom w:val="0"/>
          <w:divBdr>
            <w:top w:val="none" w:sz="0" w:space="0" w:color="auto"/>
            <w:left w:val="none" w:sz="0" w:space="0" w:color="auto"/>
            <w:bottom w:val="none" w:sz="0" w:space="0" w:color="auto"/>
            <w:right w:val="none" w:sz="0" w:space="0" w:color="auto"/>
          </w:divBdr>
        </w:div>
        <w:div w:id="966740606">
          <w:marLeft w:val="640"/>
          <w:marRight w:val="0"/>
          <w:marTop w:val="0"/>
          <w:marBottom w:val="0"/>
          <w:divBdr>
            <w:top w:val="none" w:sz="0" w:space="0" w:color="auto"/>
            <w:left w:val="none" w:sz="0" w:space="0" w:color="auto"/>
            <w:bottom w:val="none" w:sz="0" w:space="0" w:color="auto"/>
            <w:right w:val="none" w:sz="0" w:space="0" w:color="auto"/>
          </w:divBdr>
        </w:div>
        <w:div w:id="1784685294">
          <w:marLeft w:val="640"/>
          <w:marRight w:val="0"/>
          <w:marTop w:val="0"/>
          <w:marBottom w:val="0"/>
          <w:divBdr>
            <w:top w:val="none" w:sz="0" w:space="0" w:color="auto"/>
            <w:left w:val="none" w:sz="0" w:space="0" w:color="auto"/>
            <w:bottom w:val="none" w:sz="0" w:space="0" w:color="auto"/>
            <w:right w:val="none" w:sz="0" w:space="0" w:color="auto"/>
          </w:divBdr>
        </w:div>
        <w:div w:id="541475931">
          <w:marLeft w:val="640"/>
          <w:marRight w:val="0"/>
          <w:marTop w:val="0"/>
          <w:marBottom w:val="0"/>
          <w:divBdr>
            <w:top w:val="none" w:sz="0" w:space="0" w:color="auto"/>
            <w:left w:val="none" w:sz="0" w:space="0" w:color="auto"/>
            <w:bottom w:val="none" w:sz="0" w:space="0" w:color="auto"/>
            <w:right w:val="none" w:sz="0" w:space="0" w:color="auto"/>
          </w:divBdr>
        </w:div>
        <w:div w:id="1920483762">
          <w:marLeft w:val="640"/>
          <w:marRight w:val="0"/>
          <w:marTop w:val="0"/>
          <w:marBottom w:val="0"/>
          <w:divBdr>
            <w:top w:val="none" w:sz="0" w:space="0" w:color="auto"/>
            <w:left w:val="none" w:sz="0" w:space="0" w:color="auto"/>
            <w:bottom w:val="none" w:sz="0" w:space="0" w:color="auto"/>
            <w:right w:val="none" w:sz="0" w:space="0" w:color="auto"/>
          </w:divBdr>
        </w:div>
        <w:div w:id="1782722696">
          <w:marLeft w:val="640"/>
          <w:marRight w:val="0"/>
          <w:marTop w:val="0"/>
          <w:marBottom w:val="0"/>
          <w:divBdr>
            <w:top w:val="none" w:sz="0" w:space="0" w:color="auto"/>
            <w:left w:val="none" w:sz="0" w:space="0" w:color="auto"/>
            <w:bottom w:val="none" w:sz="0" w:space="0" w:color="auto"/>
            <w:right w:val="none" w:sz="0" w:space="0" w:color="auto"/>
          </w:divBdr>
        </w:div>
        <w:div w:id="2005015195">
          <w:marLeft w:val="640"/>
          <w:marRight w:val="0"/>
          <w:marTop w:val="0"/>
          <w:marBottom w:val="0"/>
          <w:divBdr>
            <w:top w:val="none" w:sz="0" w:space="0" w:color="auto"/>
            <w:left w:val="none" w:sz="0" w:space="0" w:color="auto"/>
            <w:bottom w:val="none" w:sz="0" w:space="0" w:color="auto"/>
            <w:right w:val="none" w:sz="0" w:space="0" w:color="auto"/>
          </w:divBdr>
        </w:div>
        <w:div w:id="697199583">
          <w:marLeft w:val="640"/>
          <w:marRight w:val="0"/>
          <w:marTop w:val="0"/>
          <w:marBottom w:val="0"/>
          <w:divBdr>
            <w:top w:val="none" w:sz="0" w:space="0" w:color="auto"/>
            <w:left w:val="none" w:sz="0" w:space="0" w:color="auto"/>
            <w:bottom w:val="none" w:sz="0" w:space="0" w:color="auto"/>
            <w:right w:val="none" w:sz="0" w:space="0" w:color="auto"/>
          </w:divBdr>
        </w:div>
        <w:div w:id="80152288">
          <w:marLeft w:val="640"/>
          <w:marRight w:val="0"/>
          <w:marTop w:val="0"/>
          <w:marBottom w:val="0"/>
          <w:divBdr>
            <w:top w:val="none" w:sz="0" w:space="0" w:color="auto"/>
            <w:left w:val="none" w:sz="0" w:space="0" w:color="auto"/>
            <w:bottom w:val="none" w:sz="0" w:space="0" w:color="auto"/>
            <w:right w:val="none" w:sz="0" w:space="0" w:color="auto"/>
          </w:divBdr>
        </w:div>
        <w:div w:id="1400326565">
          <w:marLeft w:val="640"/>
          <w:marRight w:val="0"/>
          <w:marTop w:val="0"/>
          <w:marBottom w:val="0"/>
          <w:divBdr>
            <w:top w:val="none" w:sz="0" w:space="0" w:color="auto"/>
            <w:left w:val="none" w:sz="0" w:space="0" w:color="auto"/>
            <w:bottom w:val="none" w:sz="0" w:space="0" w:color="auto"/>
            <w:right w:val="none" w:sz="0" w:space="0" w:color="auto"/>
          </w:divBdr>
        </w:div>
        <w:div w:id="1796557146">
          <w:marLeft w:val="640"/>
          <w:marRight w:val="0"/>
          <w:marTop w:val="0"/>
          <w:marBottom w:val="0"/>
          <w:divBdr>
            <w:top w:val="none" w:sz="0" w:space="0" w:color="auto"/>
            <w:left w:val="none" w:sz="0" w:space="0" w:color="auto"/>
            <w:bottom w:val="none" w:sz="0" w:space="0" w:color="auto"/>
            <w:right w:val="none" w:sz="0" w:space="0" w:color="auto"/>
          </w:divBdr>
        </w:div>
        <w:div w:id="246425381">
          <w:marLeft w:val="640"/>
          <w:marRight w:val="0"/>
          <w:marTop w:val="0"/>
          <w:marBottom w:val="0"/>
          <w:divBdr>
            <w:top w:val="none" w:sz="0" w:space="0" w:color="auto"/>
            <w:left w:val="none" w:sz="0" w:space="0" w:color="auto"/>
            <w:bottom w:val="none" w:sz="0" w:space="0" w:color="auto"/>
            <w:right w:val="none" w:sz="0" w:space="0" w:color="auto"/>
          </w:divBdr>
        </w:div>
        <w:div w:id="1510825171">
          <w:marLeft w:val="640"/>
          <w:marRight w:val="0"/>
          <w:marTop w:val="0"/>
          <w:marBottom w:val="0"/>
          <w:divBdr>
            <w:top w:val="none" w:sz="0" w:space="0" w:color="auto"/>
            <w:left w:val="none" w:sz="0" w:space="0" w:color="auto"/>
            <w:bottom w:val="none" w:sz="0" w:space="0" w:color="auto"/>
            <w:right w:val="none" w:sz="0" w:space="0" w:color="auto"/>
          </w:divBdr>
        </w:div>
        <w:div w:id="729117330">
          <w:marLeft w:val="640"/>
          <w:marRight w:val="0"/>
          <w:marTop w:val="0"/>
          <w:marBottom w:val="0"/>
          <w:divBdr>
            <w:top w:val="none" w:sz="0" w:space="0" w:color="auto"/>
            <w:left w:val="none" w:sz="0" w:space="0" w:color="auto"/>
            <w:bottom w:val="none" w:sz="0" w:space="0" w:color="auto"/>
            <w:right w:val="none" w:sz="0" w:space="0" w:color="auto"/>
          </w:divBdr>
        </w:div>
        <w:div w:id="1913193803">
          <w:marLeft w:val="640"/>
          <w:marRight w:val="0"/>
          <w:marTop w:val="0"/>
          <w:marBottom w:val="0"/>
          <w:divBdr>
            <w:top w:val="none" w:sz="0" w:space="0" w:color="auto"/>
            <w:left w:val="none" w:sz="0" w:space="0" w:color="auto"/>
            <w:bottom w:val="none" w:sz="0" w:space="0" w:color="auto"/>
            <w:right w:val="none" w:sz="0" w:space="0" w:color="auto"/>
          </w:divBdr>
        </w:div>
        <w:div w:id="542324029">
          <w:marLeft w:val="640"/>
          <w:marRight w:val="0"/>
          <w:marTop w:val="0"/>
          <w:marBottom w:val="0"/>
          <w:divBdr>
            <w:top w:val="none" w:sz="0" w:space="0" w:color="auto"/>
            <w:left w:val="none" w:sz="0" w:space="0" w:color="auto"/>
            <w:bottom w:val="none" w:sz="0" w:space="0" w:color="auto"/>
            <w:right w:val="none" w:sz="0" w:space="0" w:color="auto"/>
          </w:divBdr>
        </w:div>
        <w:div w:id="2004625023">
          <w:marLeft w:val="640"/>
          <w:marRight w:val="0"/>
          <w:marTop w:val="0"/>
          <w:marBottom w:val="0"/>
          <w:divBdr>
            <w:top w:val="none" w:sz="0" w:space="0" w:color="auto"/>
            <w:left w:val="none" w:sz="0" w:space="0" w:color="auto"/>
            <w:bottom w:val="none" w:sz="0" w:space="0" w:color="auto"/>
            <w:right w:val="none" w:sz="0" w:space="0" w:color="auto"/>
          </w:divBdr>
        </w:div>
        <w:div w:id="1618369044">
          <w:marLeft w:val="640"/>
          <w:marRight w:val="0"/>
          <w:marTop w:val="0"/>
          <w:marBottom w:val="0"/>
          <w:divBdr>
            <w:top w:val="none" w:sz="0" w:space="0" w:color="auto"/>
            <w:left w:val="none" w:sz="0" w:space="0" w:color="auto"/>
            <w:bottom w:val="none" w:sz="0" w:space="0" w:color="auto"/>
            <w:right w:val="none" w:sz="0" w:space="0" w:color="auto"/>
          </w:divBdr>
        </w:div>
        <w:div w:id="1703817871">
          <w:marLeft w:val="640"/>
          <w:marRight w:val="0"/>
          <w:marTop w:val="0"/>
          <w:marBottom w:val="0"/>
          <w:divBdr>
            <w:top w:val="none" w:sz="0" w:space="0" w:color="auto"/>
            <w:left w:val="none" w:sz="0" w:space="0" w:color="auto"/>
            <w:bottom w:val="none" w:sz="0" w:space="0" w:color="auto"/>
            <w:right w:val="none" w:sz="0" w:space="0" w:color="auto"/>
          </w:divBdr>
        </w:div>
        <w:div w:id="737169651">
          <w:marLeft w:val="640"/>
          <w:marRight w:val="0"/>
          <w:marTop w:val="0"/>
          <w:marBottom w:val="0"/>
          <w:divBdr>
            <w:top w:val="none" w:sz="0" w:space="0" w:color="auto"/>
            <w:left w:val="none" w:sz="0" w:space="0" w:color="auto"/>
            <w:bottom w:val="none" w:sz="0" w:space="0" w:color="auto"/>
            <w:right w:val="none" w:sz="0" w:space="0" w:color="auto"/>
          </w:divBdr>
        </w:div>
        <w:div w:id="219874654">
          <w:marLeft w:val="640"/>
          <w:marRight w:val="0"/>
          <w:marTop w:val="0"/>
          <w:marBottom w:val="0"/>
          <w:divBdr>
            <w:top w:val="none" w:sz="0" w:space="0" w:color="auto"/>
            <w:left w:val="none" w:sz="0" w:space="0" w:color="auto"/>
            <w:bottom w:val="none" w:sz="0" w:space="0" w:color="auto"/>
            <w:right w:val="none" w:sz="0" w:space="0" w:color="auto"/>
          </w:divBdr>
        </w:div>
        <w:div w:id="2117091081">
          <w:marLeft w:val="640"/>
          <w:marRight w:val="0"/>
          <w:marTop w:val="0"/>
          <w:marBottom w:val="0"/>
          <w:divBdr>
            <w:top w:val="none" w:sz="0" w:space="0" w:color="auto"/>
            <w:left w:val="none" w:sz="0" w:space="0" w:color="auto"/>
            <w:bottom w:val="none" w:sz="0" w:space="0" w:color="auto"/>
            <w:right w:val="none" w:sz="0" w:space="0" w:color="auto"/>
          </w:divBdr>
        </w:div>
      </w:divsChild>
    </w:div>
    <w:div w:id="1275675616">
      <w:bodyDiv w:val="1"/>
      <w:marLeft w:val="0"/>
      <w:marRight w:val="0"/>
      <w:marTop w:val="0"/>
      <w:marBottom w:val="0"/>
      <w:divBdr>
        <w:top w:val="none" w:sz="0" w:space="0" w:color="auto"/>
        <w:left w:val="none" w:sz="0" w:space="0" w:color="auto"/>
        <w:bottom w:val="none" w:sz="0" w:space="0" w:color="auto"/>
        <w:right w:val="none" w:sz="0" w:space="0" w:color="auto"/>
      </w:divBdr>
      <w:divsChild>
        <w:div w:id="721750875">
          <w:marLeft w:val="640"/>
          <w:marRight w:val="0"/>
          <w:marTop w:val="0"/>
          <w:marBottom w:val="0"/>
          <w:divBdr>
            <w:top w:val="none" w:sz="0" w:space="0" w:color="auto"/>
            <w:left w:val="none" w:sz="0" w:space="0" w:color="auto"/>
            <w:bottom w:val="none" w:sz="0" w:space="0" w:color="auto"/>
            <w:right w:val="none" w:sz="0" w:space="0" w:color="auto"/>
          </w:divBdr>
        </w:div>
        <w:div w:id="584923694">
          <w:marLeft w:val="640"/>
          <w:marRight w:val="0"/>
          <w:marTop w:val="0"/>
          <w:marBottom w:val="0"/>
          <w:divBdr>
            <w:top w:val="none" w:sz="0" w:space="0" w:color="auto"/>
            <w:left w:val="none" w:sz="0" w:space="0" w:color="auto"/>
            <w:bottom w:val="none" w:sz="0" w:space="0" w:color="auto"/>
            <w:right w:val="none" w:sz="0" w:space="0" w:color="auto"/>
          </w:divBdr>
        </w:div>
        <w:div w:id="267587878">
          <w:marLeft w:val="640"/>
          <w:marRight w:val="0"/>
          <w:marTop w:val="0"/>
          <w:marBottom w:val="0"/>
          <w:divBdr>
            <w:top w:val="none" w:sz="0" w:space="0" w:color="auto"/>
            <w:left w:val="none" w:sz="0" w:space="0" w:color="auto"/>
            <w:bottom w:val="none" w:sz="0" w:space="0" w:color="auto"/>
            <w:right w:val="none" w:sz="0" w:space="0" w:color="auto"/>
          </w:divBdr>
        </w:div>
        <w:div w:id="1550798410">
          <w:marLeft w:val="640"/>
          <w:marRight w:val="0"/>
          <w:marTop w:val="0"/>
          <w:marBottom w:val="0"/>
          <w:divBdr>
            <w:top w:val="none" w:sz="0" w:space="0" w:color="auto"/>
            <w:left w:val="none" w:sz="0" w:space="0" w:color="auto"/>
            <w:bottom w:val="none" w:sz="0" w:space="0" w:color="auto"/>
            <w:right w:val="none" w:sz="0" w:space="0" w:color="auto"/>
          </w:divBdr>
        </w:div>
        <w:div w:id="2134975940">
          <w:marLeft w:val="640"/>
          <w:marRight w:val="0"/>
          <w:marTop w:val="0"/>
          <w:marBottom w:val="0"/>
          <w:divBdr>
            <w:top w:val="none" w:sz="0" w:space="0" w:color="auto"/>
            <w:left w:val="none" w:sz="0" w:space="0" w:color="auto"/>
            <w:bottom w:val="none" w:sz="0" w:space="0" w:color="auto"/>
            <w:right w:val="none" w:sz="0" w:space="0" w:color="auto"/>
          </w:divBdr>
        </w:div>
        <w:div w:id="1963615330">
          <w:marLeft w:val="640"/>
          <w:marRight w:val="0"/>
          <w:marTop w:val="0"/>
          <w:marBottom w:val="0"/>
          <w:divBdr>
            <w:top w:val="none" w:sz="0" w:space="0" w:color="auto"/>
            <w:left w:val="none" w:sz="0" w:space="0" w:color="auto"/>
            <w:bottom w:val="none" w:sz="0" w:space="0" w:color="auto"/>
            <w:right w:val="none" w:sz="0" w:space="0" w:color="auto"/>
          </w:divBdr>
        </w:div>
        <w:div w:id="980034145">
          <w:marLeft w:val="640"/>
          <w:marRight w:val="0"/>
          <w:marTop w:val="0"/>
          <w:marBottom w:val="0"/>
          <w:divBdr>
            <w:top w:val="none" w:sz="0" w:space="0" w:color="auto"/>
            <w:left w:val="none" w:sz="0" w:space="0" w:color="auto"/>
            <w:bottom w:val="none" w:sz="0" w:space="0" w:color="auto"/>
            <w:right w:val="none" w:sz="0" w:space="0" w:color="auto"/>
          </w:divBdr>
        </w:div>
        <w:div w:id="1872497226">
          <w:marLeft w:val="640"/>
          <w:marRight w:val="0"/>
          <w:marTop w:val="0"/>
          <w:marBottom w:val="0"/>
          <w:divBdr>
            <w:top w:val="none" w:sz="0" w:space="0" w:color="auto"/>
            <w:left w:val="none" w:sz="0" w:space="0" w:color="auto"/>
            <w:bottom w:val="none" w:sz="0" w:space="0" w:color="auto"/>
            <w:right w:val="none" w:sz="0" w:space="0" w:color="auto"/>
          </w:divBdr>
        </w:div>
        <w:div w:id="1069227678">
          <w:marLeft w:val="640"/>
          <w:marRight w:val="0"/>
          <w:marTop w:val="0"/>
          <w:marBottom w:val="0"/>
          <w:divBdr>
            <w:top w:val="none" w:sz="0" w:space="0" w:color="auto"/>
            <w:left w:val="none" w:sz="0" w:space="0" w:color="auto"/>
            <w:bottom w:val="none" w:sz="0" w:space="0" w:color="auto"/>
            <w:right w:val="none" w:sz="0" w:space="0" w:color="auto"/>
          </w:divBdr>
        </w:div>
        <w:div w:id="304627063">
          <w:marLeft w:val="640"/>
          <w:marRight w:val="0"/>
          <w:marTop w:val="0"/>
          <w:marBottom w:val="0"/>
          <w:divBdr>
            <w:top w:val="none" w:sz="0" w:space="0" w:color="auto"/>
            <w:left w:val="none" w:sz="0" w:space="0" w:color="auto"/>
            <w:bottom w:val="none" w:sz="0" w:space="0" w:color="auto"/>
            <w:right w:val="none" w:sz="0" w:space="0" w:color="auto"/>
          </w:divBdr>
        </w:div>
        <w:div w:id="155458269">
          <w:marLeft w:val="640"/>
          <w:marRight w:val="0"/>
          <w:marTop w:val="0"/>
          <w:marBottom w:val="0"/>
          <w:divBdr>
            <w:top w:val="none" w:sz="0" w:space="0" w:color="auto"/>
            <w:left w:val="none" w:sz="0" w:space="0" w:color="auto"/>
            <w:bottom w:val="none" w:sz="0" w:space="0" w:color="auto"/>
            <w:right w:val="none" w:sz="0" w:space="0" w:color="auto"/>
          </w:divBdr>
        </w:div>
        <w:div w:id="237247709">
          <w:marLeft w:val="640"/>
          <w:marRight w:val="0"/>
          <w:marTop w:val="0"/>
          <w:marBottom w:val="0"/>
          <w:divBdr>
            <w:top w:val="none" w:sz="0" w:space="0" w:color="auto"/>
            <w:left w:val="none" w:sz="0" w:space="0" w:color="auto"/>
            <w:bottom w:val="none" w:sz="0" w:space="0" w:color="auto"/>
            <w:right w:val="none" w:sz="0" w:space="0" w:color="auto"/>
          </w:divBdr>
        </w:div>
        <w:div w:id="1474104584">
          <w:marLeft w:val="640"/>
          <w:marRight w:val="0"/>
          <w:marTop w:val="0"/>
          <w:marBottom w:val="0"/>
          <w:divBdr>
            <w:top w:val="none" w:sz="0" w:space="0" w:color="auto"/>
            <w:left w:val="none" w:sz="0" w:space="0" w:color="auto"/>
            <w:bottom w:val="none" w:sz="0" w:space="0" w:color="auto"/>
            <w:right w:val="none" w:sz="0" w:space="0" w:color="auto"/>
          </w:divBdr>
        </w:div>
        <w:div w:id="129590113">
          <w:marLeft w:val="640"/>
          <w:marRight w:val="0"/>
          <w:marTop w:val="0"/>
          <w:marBottom w:val="0"/>
          <w:divBdr>
            <w:top w:val="none" w:sz="0" w:space="0" w:color="auto"/>
            <w:left w:val="none" w:sz="0" w:space="0" w:color="auto"/>
            <w:bottom w:val="none" w:sz="0" w:space="0" w:color="auto"/>
            <w:right w:val="none" w:sz="0" w:space="0" w:color="auto"/>
          </w:divBdr>
        </w:div>
        <w:div w:id="382170506">
          <w:marLeft w:val="640"/>
          <w:marRight w:val="0"/>
          <w:marTop w:val="0"/>
          <w:marBottom w:val="0"/>
          <w:divBdr>
            <w:top w:val="none" w:sz="0" w:space="0" w:color="auto"/>
            <w:left w:val="none" w:sz="0" w:space="0" w:color="auto"/>
            <w:bottom w:val="none" w:sz="0" w:space="0" w:color="auto"/>
            <w:right w:val="none" w:sz="0" w:space="0" w:color="auto"/>
          </w:divBdr>
        </w:div>
        <w:div w:id="1359551999">
          <w:marLeft w:val="640"/>
          <w:marRight w:val="0"/>
          <w:marTop w:val="0"/>
          <w:marBottom w:val="0"/>
          <w:divBdr>
            <w:top w:val="none" w:sz="0" w:space="0" w:color="auto"/>
            <w:left w:val="none" w:sz="0" w:space="0" w:color="auto"/>
            <w:bottom w:val="none" w:sz="0" w:space="0" w:color="auto"/>
            <w:right w:val="none" w:sz="0" w:space="0" w:color="auto"/>
          </w:divBdr>
        </w:div>
        <w:div w:id="1352563750">
          <w:marLeft w:val="640"/>
          <w:marRight w:val="0"/>
          <w:marTop w:val="0"/>
          <w:marBottom w:val="0"/>
          <w:divBdr>
            <w:top w:val="none" w:sz="0" w:space="0" w:color="auto"/>
            <w:left w:val="none" w:sz="0" w:space="0" w:color="auto"/>
            <w:bottom w:val="none" w:sz="0" w:space="0" w:color="auto"/>
            <w:right w:val="none" w:sz="0" w:space="0" w:color="auto"/>
          </w:divBdr>
        </w:div>
        <w:div w:id="1489206190">
          <w:marLeft w:val="640"/>
          <w:marRight w:val="0"/>
          <w:marTop w:val="0"/>
          <w:marBottom w:val="0"/>
          <w:divBdr>
            <w:top w:val="none" w:sz="0" w:space="0" w:color="auto"/>
            <w:left w:val="none" w:sz="0" w:space="0" w:color="auto"/>
            <w:bottom w:val="none" w:sz="0" w:space="0" w:color="auto"/>
            <w:right w:val="none" w:sz="0" w:space="0" w:color="auto"/>
          </w:divBdr>
        </w:div>
        <w:div w:id="1572538197">
          <w:marLeft w:val="640"/>
          <w:marRight w:val="0"/>
          <w:marTop w:val="0"/>
          <w:marBottom w:val="0"/>
          <w:divBdr>
            <w:top w:val="none" w:sz="0" w:space="0" w:color="auto"/>
            <w:left w:val="none" w:sz="0" w:space="0" w:color="auto"/>
            <w:bottom w:val="none" w:sz="0" w:space="0" w:color="auto"/>
            <w:right w:val="none" w:sz="0" w:space="0" w:color="auto"/>
          </w:divBdr>
        </w:div>
        <w:div w:id="1530142083">
          <w:marLeft w:val="640"/>
          <w:marRight w:val="0"/>
          <w:marTop w:val="0"/>
          <w:marBottom w:val="0"/>
          <w:divBdr>
            <w:top w:val="none" w:sz="0" w:space="0" w:color="auto"/>
            <w:left w:val="none" w:sz="0" w:space="0" w:color="auto"/>
            <w:bottom w:val="none" w:sz="0" w:space="0" w:color="auto"/>
            <w:right w:val="none" w:sz="0" w:space="0" w:color="auto"/>
          </w:divBdr>
        </w:div>
        <w:div w:id="1124153056">
          <w:marLeft w:val="640"/>
          <w:marRight w:val="0"/>
          <w:marTop w:val="0"/>
          <w:marBottom w:val="0"/>
          <w:divBdr>
            <w:top w:val="none" w:sz="0" w:space="0" w:color="auto"/>
            <w:left w:val="none" w:sz="0" w:space="0" w:color="auto"/>
            <w:bottom w:val="none" w:sz="0" w:space="0" w:color="auto"/>
            <w:right w:val="none" w:sz="0" w:space="0" w:color="auto"/>
          </w:divBdr>
        </w:div>
        <w:div w:id="1354304336">
          <w:marLeft w:val="640"/>
          <w:marRight w:val="0"/>
          <w:marTop w:val="0"/>
          <w:marBottom w:val="0"/>
          <w:divBdr>
            <w:top w:val="none" w:sz="0" w:space="0" w:color="auto"/>
            <w:left w:val="none" w:sz="0" w:space="0" w:color="auto"/>
            <w:bottom w:val="none" w:sz="0" w:space="0" w:color="auto"/>
            <w:right w:val="none" w:sz="0" w:space="0" w:color="auto"/>
          </w:divBdr>
        </w:div>
        <w:div w:id="2005159738">
          <w:marLeft w:val="640"/>
          <w:marRight w:val="0"/>
          <w:marTop w:val="0"/>
          <w:marBottom w:val="0"/>
          <w:divBdr>
            <w:top w:val="none" w:sz="0" w:space="0" w:color="auto"/>
            <w:left w:val="none" w:sz="0" w:space="0" w:color="auto"/>
            <w:bottom w:val="none" w:sz="0" w:space="0" w:color="auto"/>
            <w:right w:val="none" w:sz="0" w:space="0" w:color="auto"/>
          </w:divBdr>
        </w:div>
        <w:div w:id="210113808">
          <w:marLeft w:val="640"/>
          <w:marRight w:val="0"/>
          <w:marTop w:val="0"/>
          <w:marBottom w:val="0"/>
          <w:divBdr>
            <w:top w:val="none" w:sz="0" w:space="0" w:color="auto"/>
            <w:left w:val="none" w:sz="0" w:space="0" w:color="auto"/>
            <w:bottom w:val="none" w:sz="0" w:space="0" w:color="auto"/>
            <w:right w:val="none" w:sz="0" w:space="0" w:color="auto"/>
          </w:divBdr>
        </w:div>
        <w:div w:id="119619545">
          <w:marLeft w:val="640"/>
          <w:marRight w:val="0"/>
          <w:marTop w:val="0"/>
          <w:marBottom w:val="0"/>
          <w:divBdr>
            <w:top w:val="none" w:sz="0" w:space="0" w:color="auto"/>
            <w:left w:val="none" w:sz="0" w:space="0" w:color="auto"/>
            <w:bottom w:val="none" w:sz="0" w:space="0" w:color="auto"/>
            <w:right w:val="none" w:sz="0" w:space="0" w:color="auto"/>
          </w:divBdr>
        </w:div>
        <w:div w:id="230970626">
          <w:marLeft w:val="640"/>
          <w:marRight w:val="0"/>
          <w:marTop w:val="0"/>
          <w:marBottom w:val="0"/>
          <w:divBdr>
            <w:top w:val="none" w:sz="0" w:space="0" w:color="auto"/>
            <w:left w:val="none" w:sz="0" w:space="0" w:color="auto"/>
            <w:bottom w:val="none" w:sz="0" w:space="0" w:color="auto"/>
            <w:right w:val="none" w:sz="0" w:space="0" w:color="auto"/>
          </w:divBdr>
        </w:div>
        <w:div w:id="1202480286">
          <w:marLeft w:val="640"/>
          <w:marRight w:val="0"/>
          <w:marTop w:val="0"/>
          <w:marBottom w:val="0"/>
          <w:divBdr>
            <w:top w:val="none" w:sz="0" w:space="0" w:color="auto"/>
            <w:left w:val="none" w:sz="0" w:space="0" w:color="auto"/>
            <w:bottom w:val="none" w:sz="0" w:space="0" w:color="auto"/>
            <w:right w:val="none" w:sz="0" w:space="0" w:color="auto"/>
          </w:divBdr>
        </w:div>
        <w:div w:id="346253327">
          <w:marLeft w:val="640"/>
          <w:marRight w:val="0"/>
          <w:marTop w:val="0"/>
          <w:marBottom w:val="0"/>
          <w:divBdr>
            <w:top w:val="none" w:sz="0" w:space="0" w:color="auto"/>
            <w:left w:val="none" w:sz="0" w:space="0" w:color="auto"/>
            <w:bottom w:val="none" w:sz="0" w:space="0" w:color="auto"/>
            <w:right w:val="none" w:sz="0" w:space="0" w:color="auto"/>
          </w:divBdr>
        </w:div>
        <w:div w:id="805975972">
          <w:marLeft w:val="640"/>
          <w:marRight w:val="0"/>
          <w:marTop w:val="0"/>
          <w:marBottom w:val="0"/>
          <w:divBdr>
            <w:top w:val="none" w:sz="0" w:space="0" w:color="auto"/>
            <w:left w:val="none" w:sz="0" w:space="0" w:color="auto"/>
            <w:bottom w:val="none" w:sz="0" w:space="0" w:color="auto"/>
            <w:right w:val="none" w:sz="0" w:space="0" w:color="auto"/>
          </w:divBdr>
        </w:div>
        <w:div w:id="724447120">
          <w:marLeft w:val="640"/>
          <w:marRight w:val="0"/>
          <w:marTop w:val="0"/>
          <w:marBottom w:val="0"/>
          <w:divBdr>
            <w:top w:val="none" w:sz="0" w:space="0" w:color="auto"/>
            <w:left w:val="none" w:sz="0" w:space="0" w:color="auto"/>
            <w:bottom w:val="none" w:sz="0" w:space="0" w:color="auto"/>
            <w:right w:val="none" w:sz="0" w:space="0" w:color="auto"/>
          </w:divBdr>
        </w:div>
        <w:div w:id="1201433837">
          <w:marLeft w:val="640"/>
          <w:marRight w:val="0"/>
          <w:marTop w:val="0"/>
          <w:marBottom w:val="0"/>
          <w:divBdr>
            <w:top w:val="none" w:sz="0" w:space="0" w:color="auto"/>
            <w:left w:val="none" w:sz="0" w:space="0" w:color="auto"/>
            <w:bottom w:val="none" w:sz="0" w:space="0" w:color="auto"/>
            <w:right w:val="none" w:sz="0" w:space="0" w:color="auto"/>
          </w:divBdr>
        </w:div>
        <w:div w:id="1614359831">
          <w:marLeft w:val="640"/>
          <w:marRight w:val="0"/>
          <w:marTop w:val="0"/>
          <w:marBottom w:val="0"/>
          <w:divBdr>
            <w:top w:val="none" w:sz="0" w:space="0" w:color="auto"/>
            <w:left w:val="none" w:sz="0" w:space="0" w:color="auto"/>
            <w:bottom w:val="none" w:sz="0" w:space="0" w:color="auto"/>
            <w:right w:val="none" w:sz="0" w:space="0" w:color="auto"/>
          </w:divBdr>
        </w:div>
        <w:div w:id="1573662184">
          <w:marLeft w:val="640"/>
          <w:marRight w:val="0"/>
          <w:marTop w:val="0"/>
          <w:marBottom w:val="0"/>
          <w:divBdr>
            <w:top w:val="none" w:sz="0" w:space="0" w:color="auto"/>
            <w:left w:val="none" w:sz="0" w:space="0" w:color="auto"/>
            <w:bottom w:val="none" w:sz="0" w:space="0" w:color="auto"/>
            <w:right w:val="none" w:sz="0" w:space="0" w:color="auto"/>
          </w:divBdr>
        </w:div>
        <w:div w:id="1153251765">
          <w:marLeft w:val="640"/>
          <w:marRight w:val="0"/>
          <w:marTop w:val="0"/>
          <w:marBottom w:val="0"/>
          <w:divBdr>
            <w:top w:val="none" w:sz="0" w:space="0" w:color="auto"/>
            <w:left w:val="none" w:sz="0" w:space="0" w:color="auto"/>
            <w:bottom w:val="none" w:sz="0" w:space="0" w:color="auto"/>
            <w:right w:val="none" w:sz="0" w:space="0" w:color="auto"/>
          </w:divBdr>
        </w:div>
        <w:div w:id="1648630966">
          <w:marLeft w:val="640"/>
          <w:marRight w:val="0"/>
          <w:marTop w:val="0"/>
          <w:marBottom w:val="0"/>
          <w:divBdr>
            <w:top w:val="none" w:sz="0" w:space="0" w:color="auto"/>
            <w:left w:val="none" w:sz="0" w:space="0" w:color="auto"/>
            <w:bottom w:val="none" w:sz="0" w:space="0" w:color="auto"/>
            <w:right w:val="none" w:sz="0" w:space="0" w:color="auto"/>
          </w:divBdr>
        </w:div>
        <w:div w:id="262803544">
          <w:marLeft w:val="640"/>
          <w:marRight w:val="0"/>
          <w:marTop w:val="0"/>
          <w:marBottom w:val="0"/>
          <w:divBdr>
            <w:top w:val="none" w:sz="0" w:space="0" w:color="auto"/>
            <w:left w:val="none" w:sz="0" w:space="0" w:color="auto"/>
            <w:bottom w:val="none" w:sz="0" w:space="0" w:color="auto"/>
            <w:right w:val="none" w:sz="0" w:space="0" w:color="auto"/>
          </w:divBdr>
        </w:div>
        <w:div w:id="255672160">
          <w:marLeft w:val="640"/>
          <w:marRight w:val="0"/>
          <w:marTop w:val="0"/>
          <w:marBottom w:val="0"/>
          <w:divBdr>
            <w:top w:val="none" w:sz="0" w:space="0" w:color="auto"/>
            <w:left w:val="none" w:sz="0" w:space="0" w:color="auto"/>
            <w:bottom w:val="none" w:sz="0" w:space="0" w:color="auto"/>
            <w:right w:val="none" w:sz="0" w:space="0" w:color="auto"/>
          </w:divBdr>
        </w:div>
        <w:div w:id="1463645401">
          <w:marLeft w:val="640"/>
          <w:marRight w:val="0"/>
          <w:marTop w:val="0"/>
          <w:marBottom w:val="0"/>
          <w:divBdr>
            <w:top w:val="none" w:sz="0" w:space="0" w:color="auto"/>
            <w:left w:val="none" w:sz="0" w:space="0" w:color="auto"/>
            <w:bottom w:val="none" w:sz="0" w:space="0" w:color="auto"/>
            <w:right w:val="none" w:sz="0" w:space="0" w:color="auto"/>
          </w:divBdr>
        </w:div>
        <w:div w:id="1626472917">
          <w:marLeft w:val="640"/>
          <w:marRight w:val="0"/>
          <w:marTop w:val="0"/>
          <w:marBottom w:val="0"/>
          <w:divBdr>
            <w:top w:val="none" w:sz="0" w:space="0" w:color="auto"/>
            <w:left w:val="none" w:sz="0" w:space="0" w:color="auto"/>
            <w:bottom w:val="none" w:sz="0" w:space="0" w:color="auto"/>
            <w:right w:val="none" w:sz="0" w:space="0" w:color="auto"/>
          </w:divBdr>
        </w:div>
        <w:div w:id="1555459303">
          <w:marLeft w:val="640"/>
          <w:marRight w:val="0"/>
          <w:marTop w:val="0"/>
          <w:marBottom w:val="0"/>
          <w:divBdr>
            <w:top w:val="none" w:sz="0" w:space="0" w:color="auto"/>
            <w:left w:val="none" w:sz="0" w:space="0" w:color="auto"/>
            <w:bottom w:val="none" w:sz="0" w:space="0" w:color="auto"/>
            <w:right w:val="none" w:sz="0" w:space="0" w:color="auto"/>
          </w:divBdr>
        </w:div>
        <w:div w:id="1976593213">
          <w:marLeft w:val="640"/>
          <w:marRight w:val="0"/>
          <w:marTop w:val="0"/>
          <w:marBottom w:val="0"/>
          <w:divBdr>
            <w:top w:val="none" w:sz="0" w:space="0" w:color="auto"/>
            <w:left w:val="none" w:sz="0" w:space="0" w:color="auto"/>
            <w:bottom w:val="none" w:sz="0" w:space="0" w:color="auto"/>
            <w:right w:val="none" w:sz="0" w:space="0" w:color="auto"/>
          </w:divBdr>
        </w:div>
        <w:div w:id="954293769">
          <w:marLeft w:val="640"/>
          <w:marRight w:val="0"/>
          <w:marTop w:val="0"/>
          <w:marBottom w:val="0"/>
          <w:divBdr>
            <w:top w:val="none" w:sz="0" w:space="0" w:color="auto"/>
            <w:left w:val="none" w:sz="0" w:space="0" w:color="auto"/>
            <w:bottom w:val="none" w:sz="0" w:space="0" w:color="auto"/>
            <w:right w:val="none" w:sz="0" w:space="0" w:color="auto"/>
          </w:divBdr>
        </w:div>
        <w:div w:id="723137446">
          <w:marLeft w:val="640"/>
          <w:marRight w:val="0"/>
          <w:marTop w:val="0"/>
          <w:marBottom w:val="0"/>
          <w:divBdr>
            <w:top w:val="none" w:sz="0" w:space="0" w:color="auto"/>
            <w:left w:val="none" w:sz="0" w:space="0" w:color="auto"/>
            <w:bottom w:val="none" w:sz="0" w:space="0" w:color="auto"/>
            <w:right w:val="none" w:sz="0" w:space="0" w:color="auto"/>
          </w:divBdr>
        </w:div>
        <w:div w:id="1836451117">
          <w:marLeft w:val="640"/>
          <w:marRight w:val="0"/>
          <w:marTop w:val="0"/>
          <w:marBottom w:val="0"/>
          <w:divBdr>
            <w:top w:val="none" w:sz="0" w:space="0" w:color="auto"/>
            <w:left w:val="none" w:sz="0" w:space="0" w:color="auto"/>
            <w:bottom w:val="none" w:sz="0" w:space="0" w:color="auto"/>
            <w:right w:val="none" w:sz="0" w:space="0" w:color="auto"/>
          </w:divBdr>
        </w:div>
        <w:div w:id="579751762">
          <w:marLeft w:val="640"/>
          <w:marRight w:val="0"/>
          <w:marTop w:val="0"/>
          <w:marBottom w:val="0"/>
          <w:divBdr>
            <w:top w:val="none" w:sz="0" w:space="0" w:color="auto"/>
            <w:left w:val="none" w:sz="0" w:space="0" w:color="auto"/>
            <w:bottom w:val="none" w:sz="0" w:space="0" w:color="auto"/>
            <w:right w:val="none" w:sz="0" w:space="0" w:color="auto"/>
          </w:divBdr>
        </w:div>
        <w:div w:id="767311794">
          <w:marLeft w:val="640"/>
          <w:marRight w:val="0"/>
          <w:marTop w:val="0"/>
          <w:marBottom w:val="0"/>
          <w:divBdr>
            <w:top w:val="none" w:sz="0" w:space="0" w:color="auto"/>
            <w:left w:val="none" w:sz="0" w:space="0" w:color="auto"/>
            <w:bottom w:val="none" w:sz="0" w:space="0" w:color="auto"/>
            <w:right w:val="none" w:sz="0" w:space="0" w:color="auto"/>
          </w:divBdr>
        </w:div>
        <w:div w:id="554967852">
          <w:marLeft w:val="640"/>
          <w:marRight w:val="0"/>
          <w:marTop w:val="0"/>
          <w:marBottom w:val="0"/>
          <w:divBdr>
            <w:top w:val="none" w:sz="0" w:space="0" w:color="auto"/>
            <w:left w:val="none" w:sz="0" w:space="0" w:color="auto"/>
            <w:bottom w:val="none" w:sz="0" w:space="0" w:color="auto"/>
            <w:right w:val="none" w:sz="0" w:space="0" w:color="auto"/>
          </w:divBdr>
        </w:div>
        <w:div w:id="1527907210">
          <w:marLeft w:val="640"/>
          <w:marRight w:val="0"/>
          <w:marTop w:val="0"/>
          <w:marBottom w:val="0"/>
          <w:divBdr>
            <w:top w:val="none" w:sz="0" w:space="0" w:color="auto"/>
            <w:left w:val="none" w:sz="0" w:space="0" w:color="auto"/>
            <w:bottom w:val="none" w:sz="0" w:space="0" w:color="auto"/>
            <w:right w:val="none" w:sz="0" w:space="0" w:color="auto"/>
          </w:divBdr>
        </w:div>
        <w:div w:id="1226641567">
          <w:marLeft w:val="640"/>
          <w:marRight w:val="0"/>
          <w:marTop w:val="0"/>
          <w:marBottom w:val="0"/>
          <w:divBdr>
            <w:top w:val="none" w:sz="0" w:space="0" w:color="auto"/>
            <w:left w:val="none" w:sz="0" w:space="0" w:color="auto"/>
            <w:bottom w:val="none" w:sz="0" w:space="0" w:color="auto"/>
            <w:right w:val="none" w:sz="0" w:space="0" w:color="auto"/>
          </w:divBdr>
        </w:div>
        <w:div w:id="577517097">
          <w:marLeft w:val="640"/>
          <w:marRight w:val="0"/>
          <w:marTop w:val="0"/>
          <w:marBottom w:val="0"/>
          <w:divBdr>
            <w:top w:val="none" w:sz="0" w:space="0" w:color="auto"/>
            <w:left w:val="none" w:sz="0" w:space="0" w:color="auto"/>
            <w:bottom w:val="none" w:sz="0" w:space="0" w:color="auto"/>
            <w:right w:val="none" w:sz="0" w:space="0" w:color="auto"/>
          </w:divBdr>
        </w:div>
        <w:div w:id="1635678726">
          <w:marLeft w:val="640"/>
          <w:marRight w:val="0"/>
          <w:marTop w:val="0"/>
          <w:marBottom w:val="0"/>
          <w:divBdr>
            <w:top w:val="none" w:sz="0" w:space="0" w:color="auto"/>
            <w:left w:val="none" w:sz="0" w:space="0" w:color="auto"/>
            <w:bottom w:val="none" w:sz="0" w:space="0" w:color="auto"/>
            <w:right w:val="none" w:sz="0" w:space="0" w:color="auto"/>
          </w:divBdr>
        </w:div>
        <w:div w:id="1409690216">
          <w:marLeft w:val="640"/>
          <w:marRight w:val="0"/>
          <w:marTop w:val="0"/>
          <w:marBottom w:val="0"/>
          <w:divBdr>
            <w:top w:val="none" w:sz="0" w:space="0" w:color="auto"/>
            <w:left w:val="none" w:sz="0" w:space="0" w:color="auto"/>
            <w:bottom w:val="none" w:sz="0" w:space="0" w:color="auto"/>
            <w:right w:val="none" w:sz="0" w:space="0" w:color="auto"/>
          </w:divBdr>
        </w:div>
        <w:div w:id="1806507038">
          <w:marLeft w:val="640"/>
          <w:marRight w:val="0"/>
          <w:marTop w:val="0"/>
          <w:marBottom w:val="0"/>
          <w:divBdr>
            <w:top w:val="none" w:sz="0" w:space="0" w:color="auto"/>
            <w:left w:val="none" w:sz="0" w:space="0" w:color="auto"/>
            <w:bottom w:val="none" w:sz="0" w:space="0" w:color="auto"/>
            <w:right w:val="none" w:sz="0" w:space="0" w:color="auto"/>
          </w:divBdr>
        </w:div>
        <w:div w:id="927036132">
          <w:marLeft w:val="640"/>
          <w:marRight w:val="0"/>
          <w:marTop w:val="0"/>
          <w:marBottom w:val="0"/>
          <w:divBdr>
            <w:top w:val="none" w:sz="0" w:space="0" w:color="auto"/>
            <w:left w:val="none" w:sz="0" w:space="0" w:color="auto"/>
            <w:bottom w:val="none" w:sz="0" w:space="0" w:color="auto"/>
            <w:right w:val="none" w:sz="0" w:space="0" w:color="auto"/>
          </w:divBdr>
        </w:div>
        <w:div w:id="1062172850">
          <w:marLeft w:val="640"/>
          <w:marRight w:val="0"/>
          <w:marTop w:val="0"/>
          <w:marBottom w:val="0"/>
          <w:divBdr>
            <w:top w:val="none" w:sz="0" w:space="0" w:color="auto"/>
            <w:left w:val="none" w:sz="0" w:space="0" w:color="auto"/>
            <w:bottom w:val="none" w:sz="0" w:space="0" w:color="auto"/>
            <w:right w:val="none" w:sz="0" w:space="0" w:color="auto"/>
          </w:divBdr>
        </w:div>
        <w:div w:id="1647274998">
          <w:marLeft w:val="640"/>
          <w:marRight w:val="0"/>
          <w:marTop w:val="0"/>
          <w:marBottom w:val="0"/>
          <w:divBdr>
            <w:top w:val="none" w:sz="0" w:space="0" w:color="auto"/>
            <w:left w:val="none" w:sz="0" w:space="0" w:color="auto"/>
            <w:bottom w:val="none" w:sz="0" w:space="0" w:color="auto"/>
            <w:right w:val="none" w:sz="0" w:space="0" w:color="auto"/>
          </w:divBdr>
        </w:div>
        <w:div w:id="1908416512">
          <w:marLeft w:val="640"/>
          <w:marRight w:val="0"/>
          <w:marTop w:val="0"/>
          <w:marBottom w:val="0"/>
          <w:divBdr>
            <w:top w:val="none" w:sz="0" w:space="0" w:color="auto"/>
            <w:left w:val="none" w:sz="0" w:space="0" w:color="auto"/>
            <w:bottom w:val="none" w:sz="0" w:space="0" w:color="auto"/>
            <w:right w:val="none" w:sz="0" w:space="0" w:color="auto"/>
          </w:divBdr>
        </w:div>
        <w:div w:id="1019937657">
          <w:marLeft w:val="640"/>
          <w:marRight w:val="0"/>
          <w:marTop w:val="0"/>
          <w:marBottom w:val="0"/>
          <w:divBdr>
            <w:top w:val="none" w:sz="0" w:space="0" w:color="auto"/>
            <w:left w:val="none" w:sz="0" w:space="0" w:color="auto"/>
            <w:bottom w:val="none" w:sz="0" w:space="0" w:color="auto"/>
            <w:right w:val="none" w:sz="0" w:space="0" w:color="auto"/>
          </w:divBdr>
        </w:div>
        <w:div w:id="1170606068">
          <w:marLeft w:val="640"/>
          <w:marRight w:val="0"/>
          <w:marTop w:val="0"/>
          <w:marBottom w:val="0"/>
          <w:divBdr>
            <w:top w:val="none" w:sz="0" w:space="0" w:color="auto"/>
            <w:left w:val="none" w:sz="0" w:space="0" w:color="auto"/>
            <w:bottom w:val="none" w:sz="0" w:space="0" w:color="auto"/>
            <w:right w:val="none" w:sz="0" w:space="0" w:color="auto"/>
          </w:divBdr>
        </w:div>
        <w:div w:id="744761003">
          <w:marLeft w:val="640"/>
          <w:marRight w:val="0"/>
          <w:marTop w:val="0"/>
          <w:marBottom w:val="0"/>
          <w:divBdr>
            <w:top w:val="none" w:sz="0" w:space="0" w:color="auto"/>
            <w:left w:val="none" w:sz="0" w:space="0" w:color="auto"/>
            <w:bottom w:val="none" w:sz="0" w:space="0" w:color="auto"/>
            <w:right w:val="none" w:sz="0" w:space="0" w:color="auto"/>
          </w:divBdr>
        </w:div>
        <w:div w:id="2104835692">
          <w:marLeft w:val="640"/>
          <w:marRight w:val="0"/>
          <w:marTop w:val="0"/>
          <w:marBottom w:val="0"/>
          <w:divBdr>
            <w:top w:val="none" w:sz="0" w:space="0" w:color="auto"/>
            <w:left w:val="none" w:sz="0" w:space="0" w:color="auto"/>
            <w:bottom w:val="none" w:sz="0" w:space="0" w:color="auto"/>
            <w:right w:val="none" w:sz="0" w:space="0" w:color="auto"/>
          </w:divBdr>
        </w:div>
        <w:div w:id="1269266757">
          <w:marLeft w:val="640"/>
          <w:marRight w:val="0"/>
          <w:marTop w:val="0"/>
          <w:marBottom w:val="0"/>
          <w:divBdr>
            <w:top w:val="none" w:sz="0" w:space="0" w:color="auto"/>
            <w:left w:val="none" w:sz="0" w:space="0" w:color="auto"/>
            <w:bottom w:val="none" w:sz="0" w:space="0" w:color="auto"/>
            <w:right w:val="none" w:sz="0" w:space="0" w:color="auto"/>
          </w:divBdr>
        </w:div>
        <w:div w:id="2076660508">
          <w:marLeft w:val="640"/>
          <w:marRight w:val="0"/>
          <w:marTop w:val="0"/>
          <w:marBottom w:val="0"/>
          <w:divBdr>
            <w:top w:val="none" w:sz="0" w:space="0" w:color="auto"/>
            <w:left w:val="none" w:sz="0" w:space="0" w:color="auto"/>
            <w:bottom w:val="none" w:sz="0" w:space="0" w:color="auto"/>
            <w:right w:val="none" w:sz="0" w:space="0" w:color="auto"/>
          </w:divBdr>
        </w:div>
        <w:div w:id="2020616833">
          <w:marLeft w:val="640"/>
          <w:marRight w:val="0"/>
          <w:marTop w:val="0"/>
          <w:marBottom w:val="0"/>
          <w:divBdr>
            <w:top w:val="none" w:sz="0" w:space="0" w:color="auto"/>
            <w:left w:val="none" w:sz="0" w:space="0" w:color="auto"/>
            <w:bottom w:val="none" w:sz="0" w:space="0" w:color="auto"/>
            <w:right w:val="none" w:sz="0" w:space="0" w:color="auto"/>
          </w:divBdr>
        </w:div>
        <w:div w:id="779447753">
          <w:marLeft w:val="640"/>
          <w:marRight w:val="0"/>
          <w:marTop w:val="0"/>
          <w:marBottom w:val="0"/>
          <w:divBdr>
            <w:top w:val="none" w:sz="0" w:space="0" w:color="auto"/>
            <w:left w:val="none" w:sz="0" w:space="0" w:color="auto"/>
            <w:bottom w:val="none" w:sz="0" w:space="0" w:color="auto"/>
            <w:right w:val="none" w:sz="0" w:space="0" w:color="auto"/>
          </w:divBdr>
        </w:div>
        <w:div w:id="1849563237">
          <w:marLeft w:val="640"/>
          <w:marRight w:val="0"/>
          <w:marTop w:val="0"/>
          <w:marBottom w:val="0"/>
          <w:divBdr>
            <w:top w:val="none" w:sz="0" w:space="0" w:color="auto"/>
            <w:left w:val="none" w:sz="0" w:space="0" w:color="auto"/>
            <w:bottom w:val="none" w:sz="0" w:space="0" w:color="auto"/>
            <w:right w:val="none" w:sz="0" w:space="0" w:color="auto"/>
          </w:divBdr>
        </w:div>
        <w:div w:id="2041856152">
          <w:marLeft w:val="640"/>
          <w:marRight w:val="0"/>
          <w:marTop w:val="0"/>
          <w:marBottom w:val="0"/>
          <w:divBdr>
            <w:top w:val="none" w:sz="0" w:space="0" w:color="auto"/>
            <w:left w:val="none" w:sz="0" w:space="0" w:color="auto"/>
            <w:bottom w:val="none" w:sz="0" w:space="0" w:color="auto"/>
            <w:right w:val="none" w:sz="0" w:space="0" w:color="auto"/>
          </w:divBdr>
        </w:div>
        <w:div w:id="717973141">
          <w:marLeft w:val="640"/>
          <w:marRight w:val="0"/>
          <w:marTop w:val="0"/>
          <w:marBottom w:val="0"/>
          <w:divBdr>
            <w:top w:val="none" w:sz="0" w:space="0" w:color="auto"/>
            <w:left w:val="none" w:sz="0" w:space="0" w:color="auto"/>
            <w:bottom w:val="none" w:sz="0" w:space="0" w:color="auto"/>
            <w:right w:val="none" w:sz="0" w:space="0" w:color="auto"/>
          </w:divBdr>
        </w:div>
        <w:div w:id="49885080">
          <w:marLeft w:val="640"/>
          <w:marRight w:val="0"/>
          <w:marTop w:val="0"/>
          <w:marBottom w:val="0"/>
          <w:divBdr>
            <w:top w:val="none" w:sz="0" w:space="0" w:color="auto"/>
            <w:left w:val="none" w:sz="0" w:space="0" w:color="auto"/>
            <w:bottom w:val="none" w:sz="0" w:space="0" w:color="auto"/>
            <w:right w:val="none" w:sz="0" w:space="0" w:color="auto"/>
          </w:divBdr>
        </w:div>
        <w:div w:id="2133471371">
          <w:marLeft w:val="640"/>
          <w:marRight w:val="0"/>
          <w:marTop w:val="0"/>
          <w:marBottom w:val="0"/>
          <w:divBdr>
            <w:top w:val="none" w:sz="0" w:space="0" w:color="auto"/>
            <w:left w:val="none" w:sz="0" w:space="0" w:color="auto"/>
            <w:bottom w:val="none" w:sz="0" w:space="0" w:color="auto"/>
            <w:right w:val="none" w:sz="0" w:space="0" w:color="auto"/>
          </w:divBdr>
        </w:div>
      </w:divsChild>
    </w:div>
    <w:div w:id="1302883554">
      <w:bodyDiv w:val="1"/>
      <w:marLeft w:val="0"/>
      <w:marRight w:val="0"/>
      <w:marTop w:val="0"/>
      <w:marBottom w:val="0"/>
      <w:divBdr>
        <w:top w:val="none" w:sz="0" w:space="0" w:color="auto"/>
        <w:left w:val="none" w:sz="0" w:space="0" w:color="auto"/>
        <w:bottom w:val="none" w:sz="0" w:space="0" w:color="auto"/>
        <w:right w:val="none" w:sz="0" w:space="0" w:color="auto"/>
      </w:divBdr>
      <w:divsChild>
        <w:div w:id="1031345988">
          <w:marLeft w:val="640"/>
          <w:marRight w:val="0"/>
          <w:marTop w:val="0"/>
          <w:marBottom w:val="0"/>
          <w:divBdr>
            <w:top w:val="none" w:sz="0" w:space="0" w:color="auto"/>
            <w:left w:val="none" w:sz="0" w:space="0" w:color="auto"/>
            <w:bottom w:val="none" w:sz="0" w:space="0" w:color="auto"/>
            <w:right w:val="none" w:sz="0" w:space="0" w:color="auto"/>
          </w:divBdr>
        </w:div>
        <w:div w:id="604456824">
          <w:marLeft w:val="640"/>
          <w:marRight w:val="0"/>
          <w:marTop w:val="0"/>
          <w:marBottom w:val="0"/>
          <w:divBdr>
            <w:top w:val="none" w:sz="0" w:space="0" w:color="auto"/>
            <w:left w:val="none" w:sz="0" w:space="0" w:color="auto"/>
            <w:bottom w:val="none" w:sz="0" w:space="0" w:color="auto"/>
            <w:right w:val="none" w:sz="0" w:space="0" w:color="auto"/>
          </w:divBdr>
        </w:div>
        <w:div w:id="1846240082">
          <w:marLeft w:val="640"/>
          <w:marRight w:val="0"/>
          <w:marTop w:val="0"/>
          <w:marBottom w:val="0"/>
          <w:divBdr>
            <w:top w:val="none" w:sz="0" w:space="0" w:color="auto"/>
            <w:left w:val="none" w:sz="0" w:space="0" w:color="auto"/>
            <w:bottom w:val="none" w:sz="0" w:space="0" w:color="auto"/>
            <w:right w:val="none" w:sz="0" w:space="0" w:color="auto"/>
          </w:divBdr>
        </w:div>
        <w:div w:id="1902323643">
          <w:marLeft w:val="640"/>
          <w:marRight w:val="0"/>
          <w:marTop w:val="0"/>
          <w:marBottom w:val="0"/>
          <w:divBdr>
            <w:top w:val="none" w:sz="0" w:space="0" w:color="auto"/>
            <w:left w:val="none" w:sz="0" w:space="0" w:color="auto"/>
            <w:bottom w:val="none" w:sz="0" w:space="0" w:color="auto"/>
            <w:right w:val="none" w:sz="0" w:space="0" w:color="auto"/>
          </w:divBdr>
        </w:div>
        <w:div w:id="1368678233">
          <w:marLeft w:val="640"/>
          <w:marRight w:val="0"/>
          <w:marTop w:val="0"/>
          <w:marBottom w:val="0"/>
          <w:divBdr>
            <w:top w:val="none" w:sz="0" w:space="0" w:color="auto"/>
            <w:left w:val="none" w:sz="0" w:space="0" w:color="auto"/>
            <w:bottom w:val="none" w:sz="0" w:space="0" w:color="auto"/>
            <w:right w:val="none" w:sz="0" w:space="0" w:color="auto"/>
          </w:divBdr>
        </w:div>
        <w:div w:id="203449527">
          <w:marLeft w:val="640"/>
          <w:marRight w:val="0"/>
          <w:marTop w:val="0"/>
          <w:marBottom w:val="0"/>
          <w:divBdr>
            <w:top w:val="none" w:sz="0" w:space="0" w:color="auto"/>
            <w:left w:val="none" w:sz="0" w:space="0" w:color="auto"/>
            <w:bottom w:val="none" w:sz="0" w:space="0" w:color="auto"/>
            <w:right w:val="none" w:sz="0" w:space="0" w:color="auto"/>
          </w:divBdr>
        </w:div>
        <w:div w:id="2006518934">
          <w:marLeft w:val="640"/>
          <w:marRight w:val="0"/>
          <w:marTop w:val="0"/>
          <w:marBottom w:val="0"/>
          <w:divBdr>
            <w:top w:val="none" w:sz="0" w:space="0" w:color="auto"/>
            <w:left w:val="none" w:sz="0" w:space="0" w:color="auto"/>
            <w:bottom w:val="none" w:sz="0" w:space="0" w:color="auto"/>
            <w:right w:val="none" w:sz="0" w:space="0" w:color="auto"/>
          </w:divBdr>
        </w:div>
        <w:div w:id="1939828141">
          <w:marLeft w:val="640"/>
          <w:marRight w:val="0"/>
          <w:marTop w:val="0"/>
          <w:marBottom w:val="0"/>
          <w:divBdr>
            <w:top w:val="none" w:sz="0" w:space="0" w:color="auto"/>
            <w:left w:val="none" w:sz="0" w:space="0" w:color="auto"/>
            <w:bottom w:val="none" w:sz="0" w:space="0" w:color="auto"/>
            <w:right w:val="none" w:sz="0" w:space="0" w:color="auto"/>
          </w:divBdr>
        </w:div>
        <w:div w:id="790051070">
          <w:marLeft w:val="640"/>
          <w:marRight w:val="0"/>
          <w:marTop w:val="0"/>
          <w:marBottom w:val="0"/>
          <w:divBdr>
            <w:top w:val="none" w:sz="0" w:space="0" w:color="auto"/>
            <w:left w:val="none" w:sz="0" w:space="0" w:color="auto"/>
            <w:bottom w:val="none" w:sz="0" w:space="0" w:color="auto"/>
            <w:right w:val="none" w:sz="0" w:space="0" w:color="auto"/>
          </w:divBdr>
        </w:div>
        <w:div w:id="33894888">
          <w:marLeft w:val="640"/>
          <w:marRight w:val="0"/>
          <w:marTop w:val="0"/>
          <w:marBottom w:val="0"/>
          <w:divBdr>
            <w:top w:val="none" w:sz="0" w:space="0" w:color="auto"/>
            <w:left w:val="none" w:sz="0" w:space="0" w:color="auto"/>
            <w:bottom w:val="none" w:sz="0" w:space="0" w:color="auto"/>
            <w:right w:val="none" w:sz="0" w:space="0" w:color="auto"/>
          </w:divBdr>
        </w:div>
        <w:div w:id="688261927">
          <w:marLeft w:val="640"/>
          <w:marRight w:val="0"/>
          <w:marTop w:val="0"/>
          <w:marBottom w:val="0"/>
          <w:divBdr>
            <w:top w:val="none" w:sz="0" w:space="0" w:color="auto"/>
            <w:left w:val="none" w:sz="0" w:space="0" w:color="auto"/>
            <w:bottom w:val="none" w:sz="0" w:space="0" w:color="auto"/>
            <w:right w:val="none" w:sz="0" w:space="0" w:color="auto"/>
          </w:divBdr>
        </w:div>
        <w:div w:id="1809783646">
          <w:marLeft w:val="640"/>
          <w:marRight w:val="0"/>
          <w:marTop w:val="0"/>
          <w:marBottom w:val="0"/>
          <w:divBdr>
            <w:top w:val="none" w:sz="0" w:space="0" w:color="auto"/>
            <w:left w:val="none" w:sz="0" w:space="0" w:color="auto"/>
            <w:bottom w:val="none" w:sz="0" w:space="0" w:color="auto"/>
            <w:right w:val="none" w:sz="0" w:space="0" w:color="auto"/>
          </w:divBdr>
        </w:div>
        <w:div w:id="1933278702">
          <w:marLeft w:val="640"/>
          <w:marRight w:val="0"/>
          <w:marTop w:val="0"/>
          <w:marBottom w:val="0"/>
          <w:divBdr>
            <w:top w:val="none" w:sz="0" w:space="0" w:color="auto"/>
            <w:left w:val="none" w:sz="0" w:space="0" w:color="auto"/>
            <w:bottom w:val="none" w:sz="0" w:space="0" w:color="auto"/>
            <w:right w:val="none" w:sz="0" w:space="0" w:color="auto"/>
          </w:divBdr>
        </w:div>
        <w:div w:id="997733936">
          <w:marLeft w:val="640"/>
          <w:marRight w:val="0"/>
          <w:marTop w:val="0"/>
          <w:marBottom w:val="0"/>
          <w:divBdr>
            <w:top w:val="none" w:sz="0" w:space="0" w:color="auto"/>
            <w:left w:val="none" w:sz="0" w:space="0" w:color="auto"/>
            <w:bottom w:val="none" w:sz="0" w:space="0" w:color="auto"/>
            <w:right w:val="none" w:sz="0" w:space="0" w:color="auto"/>
          </w:divBdr>
        </w:div>
        <w:div w:id="1981305073">
          <w:marLeft w:val="640"/>
          <w:marRight w:val="0"/>
          <w:marTop w:val="0"/>
          <w:marBottom w:val="0"/>
          <w:divBdr>
            <w:top w:val="none" w:sz="0" w:space="0" w:color="auto"/>
            <w:left w:val="none" w:sz="0" w:space="0" w:color="auto"/>
            <w:bottom w:val="none" w:sz="0" w:space="0" w:color="auto"/>
            <w:right w:val="none" w:sz="0" w:space="0" w:color="auto"/>
          </w:divBdr>
        </w:div>
        <w:div w:id="1194613831">
          <w:marLeft w:val="640"/>
          <w:marRight w:val="0"/>
          <w:marTop w:val="0"/>
          <w:marBottom w:val="0"/>
          <w:divBdr>
            <w:top w:val="none" w:sz="0" w:space="0" w:color="auto"/>
            <w:left w:val="none" w:sz="0" w:space="0" w:color="auto"/>
            <w:bottom w:val="none" w:sz="0" w:space="0" w:color="auto"/>
            <w:right w:val="none" w:sz="0" w:space="0" w:color="auto"/>
          </w:divBdr>
        </w:div>
        <w:div w:id="924343939">
          <w:marLeft w:val="640"/>
          <w:marRight w:val="0"/>
          <w:marTop w:val="0"/>
          <w:marBottom w:val="0"/>
          <w:divBdr>
            <w:top w:val="none" w:sz="0" w:space="0" w:color="auto"/>
            <w:left w:val="none" w:sz="0" w:space="0" w:color="auto"/>
            <w:bottom w:val="none" w:sz="0" w:space="0" w:color="auto"/>
            <w:right w:val="none" w:sz="0" w:space="0" w:color="auto"/>
          </w:divBdr>
        </w:div>
        <w:div w:id="1811629408">
          <w:marLeft w:val="640"/>
          <w:marRight w:val="0"/>
          <w:marTop w:val="0"/>
          <w:marBottom w:val="0"/>
          <w:divBdr>
            <w:top w:val="none" w:sz="0" w:space="0" w:color="auto"/>
            <w:left w:val="none" w:sz="0" w:space="0" w:color="auto"/>
            <w:bottom w:val="none" w:sz="0" w:space="0" w:color="auto"/>
            <w:right w:val="none" w:sz="0" w:space="0" w:color="auto"/>
          </w:divBdr>
        </w:div>
        <w:div w:id="206793956">
          <w:marLeft w:val="640"/>
          <w:marRight w:val="0"/>
          <w:marTop w:val="0"/>
          <w:marBottom w:val="0"/>
          <w:divBdr>
            <w:top w:val="none" w:sz="0" w:space="0" w:color="auto"/>
            <w:left w:val="none" w:sz="0" w:space="0" w:color="auto"/>
            <w:bottom w:val="none" w:sz="0" w:space="0" w:color="auto"/>
            <w:right w:val="none" w:sz="0" w:space="0" w:color="auto"/>
          </w:divBdr>
        </w:div>
        <w:div w:id="2095201119">
          <w:marLeft w:val="640"/>
          <w:marRight w:val="0"/>
          <w:marTop w:val="0"/>
          <w:marBottom w:val="0"/>
          <w:divBdr>
            <w:top w:val="none" w:sz="0" w:space="0" w:color="auto"/>
            <w:left w:val="none" w:sz="0" w:space="0" w:color="auto"/>
            <w:bottom w:val="none" w:sz="0" w:space="0" w:color="auto"/>
            <w:right w:val="none" w:sz="0" w:space="0" w:color="auto"/>
          </w:divBdr>
        </w:div>
        <w:div w:id="843936726">
          <w:marLeft w:val="640"/>
          <w:marRight w:val="0"/>
          <w:marTop w:val="0"/>
          <w:marBottom w:val="0"/>
          <w:divBdr>
            <w:top w:val="none" w:sz="0" w:space="0" w:color="auto"/>
            <w:left w:val="none" w:sz="0" w:space="0" w:color="auto"/>
            <w:bottom w:val="none" w:sz="0" w:space="0" w:color="auto"/>
            <w:right w:val="none" w:sz="0" w:space="0" w:color="auto"/>
          </w:divBdr>
        </w:div>
        <w:div w:id="81146296">
          <w:marLeft w:val="640"/>
          <w:marRight w:val="0"/>
          <w:marTop w:val="0"/>
          <w:marBottom w:val="0"/>
          <w:divBdr>
            <w:top w:val="none" w:sz="0" w:space="0" w:color="auto"/>
            <w:left w:val="none" w:sz="0" w:space="0" w:color="auto"/>
            <w:bottom w:val="none" w:sz="0" w:space="0" w:color="auto"/>
            <w:right w:val="none" w:sz="0" w:space="0" w:color="auto"/>
          </w:divBdr>
        </w:div>
        <w:div w:id="1955014311">
          <w:marLeft w:val="640"/>
          <w:marRight w:val="0"/>
          <w:marTop w:val="0"/>
          <w:marBottom w:val="0"/>
          <w:divBdr>
            <w:top w:val="none" w:sz="0" w:space="0" w:color="auto"/>
            <w:left w:val="none" w:sz="0" w:space="0" w:color="auto"/>
            <w:bottom w:val="none" w:sz="0" w:space="0" w:color="auto"/>
            <w:right w:val="none" w:sz="0" w:space="0" w:color="auto"/>
          </w:divBdr>
        </w:div>
        <w:div w:id="1620380967">
          <w:marLeft w:val="640"/>
          <w:marRight w:val="0"/>
          <w:marTop w:val="0"/>
          <w:marBottom w:val="0"/>
          <w:divBdr>
            <w:top w:val="none" w:sz="0" w:space="0" w:color="auto"/>
            <w:left w:val="none" w:sz="0" w:space="0" w:color="auto"/>
            <w:bottom w:val="none" w:sz="0" w:space="0" w:color="auto"/>
            <w:right w:val="none" w:sz="0" w:space="0" w:color="auto"/>
          </w:divBdr>
        </w:div>
        <w:div w:id="295572211">
          <w:marLeft w:val="640"/>
          <w:marRight w:val="0"/>
          <w:marTop w:val="0"/>
          <w:marBottom w:val="0"/>
          <w:divBdr>
            <w:top w:val="none" w:sz="0" w:space="0" w:color="auto"/>
            <w:left w:val="none" w:sz="0" w:space="0" w:color="auto"/>
            <w:bottom w:val="none" w:sz="0" w:space="0" w:color="auto"/>
            <w:right w:val="none" w:sz="0" w:space="0" w:color="auto"/>
          </w:divBdr>
        </w:div>
        <w:div w:id="1962958202">
          <w:marLeft w:val="640"/>
          <w:marRight w:val="0"/>
          <w:marTop w:val="0"/>
          <w:marBottom w:val="0"/>
          <w:divBdr>
            <w:top w:val="none" w:sz="0" w:space="0" w:color="auto"/>
            <w:left w:val="none" w:sz="0" w:space="0" w:color="auto"/>
            <w:bottom w:val="none" w:sz="0" w:space="0" w:color="auto"/>
            <w:right w:val="none" w:sz="0" w:space="0" w:color="auto"/>
          </w:divBdr>
        </w:div>
        <w:div w:id="1148326617">
          <w:marLeft w:val="640"/>
          <w:marRight w:val="0"/>
          <w:marTop w:val="0"/>
          <w:marBottom w:val="0"/>
          <w:divBdr>
            <w:top w:val="none" w:sz="0" w:space="0" w:color="auto"/>
            <w:left w:val="none" w:sz="0" w:space="0" w:color="auto"/>
            <w:bottom w:val="none" w:sz="0" w:space="0" w:color="auto"/>
            <w:right w:val="none" w:sz="0" w:space="0" w:color="auto"/>
          </w:divBdr>
        </w:div>
        <w:div w:id="520511823">
          <w:marLeft w:val="640"/>
          <w:marRight w:val="0"/>
          <w:marTop w:val="0"/>
          <w:marBottom w:val="0"/>
          <w:divBdr>
            <w:top w:val="none" w:sz="0" w:space="0" w:color="auto"/>
            <w:left w:val="none" w:sz="0" w:space="0" w:color="auto"/>
            <w:bottom w:val="none" w:sz="0" w:space="0" w:color="auto"/>
            <w:right w:val="none" w:sz="0" w:space="0" w:color="auto"/>
          </w:divBdr>
        </w:div>
        <w:div w:id="669523200">
          <w:marLeft w:val="640"/>
          <w:marRight w:val="0"/>
          <w:marTop w:val="0"/>
          <w:marBottom w:val="0"/>
          <w:divBdr>
            <w:top w:val="none" w:sz="0" w:space="0" w:color="auto"/>
            <w:left w:val="none" w:sz="0" w:space="0" w:color="auto"/>
            <w:bottom w:val="none" w:sz="0" w:space="0" w:color="auto"/>
            <w:right w:val="none" w:sz="0" w:space="0" w:color="auto"/>
          </w:divBdr>
        </w:div>
        <w:div w:id="422537464">
          <w:marLeft w:val="640"/>
          <w:marRight w:val="0"/>
          <w:marTop w:val="0"/>
          <w:marBottom w:val="0"/>
          <w:divBdr>
            <w:top w:val="none" w:sz="0" w:space="0" w:color="auto"/>
            <w:left w:val="none" w:sz="0" w:space="0" w:color="auto"/>
            <w:bottom w:val="none" w:sz="0" w:space="0" w:color="auto"/>
            <w:right w:val="none" w:sz="0" w:space="0" w:color="auto"/>
          </w:divBdr>
        </w:div>
        <w:div w:id="232934398">
          <w:marLeft w:val="640"/>
          <w:marRight w:val="0"/>
          <w:marTop w:val="0"/>
          <w:marBottom w:val="0"/>
          <w:divBdr>
            <w:top w:val="none" w:sz="0" w:space="0" w:color="auto"/>
            <w:left w:val="none" w:sz="0" w:space="0" w:color="auto"/>
            <w:bottom w:val="none" w:sz="0" w:space="0" w:color="auto"/>
            <w:right w:val="none" w:sz="0" w:space="0" w:color="auto"/>
          </w:divBdr>
        </w:div>
        <w:div w:id="1614635435">
          <w:marLeft w:val="640"/>
          <w:marRight w:val="0"/>
          <w:marTop w:val="0"/>
          <w:marBottom w:val="0"/>
          <w:divBdr>
            <w:top w:val="none" w:sz="0" w:space="0" w:color="auto"/>
            <w:left w:val="none" w:sz="0" w:space="0" w:color="auto"/>
            <w:bottom w:val="none" w:sz="0" w:space="0" w:color="auto"/>
            <w:right w:val="none" w:sz="0" w:space="0" w:color="auto"/>
          </w:divBdr>
        </w:div>
        <w:div w:id="121461641">
          <w:marLeft w:val="640"/>
          <w:marRight w:val="0"/>
          <w:marTop w:val="0"/>
          <w:marBottom w:val="0"/>
          <w:divBdr>
            <w:top w:val="none" w:sz="0" w:space="0" w:color="auto"/>
            <w:left w:val="none" w:sz="0" w:space="0" w:color="auto"/>
            <w:bottom w:val="none" w:sz="0" w:space="0" w:color="auto"/>
            <w:right w:val="none" w:sz="0" w:space="0" w:color="auto"/>
          </w:divBdr>
        </w:div>
        <w:div w:id="1266619342">
          <w:marLeft w:val="640"/>
          <w:marRight w:val="0"/>
          <w:marTop w:val="0"/>
          <w:marBottom w:val="0"/>
          <w:divBdr>
            <w:top w:val="none" w:sz="0" w:space="0" w:color="auto"/>
            <w:left w:val="none" w:sz="0" w:space="0" w:color="auto"/>
            <w:bottom w:val="none" w:sz="0" w:space="0" w:color="auto"/>
            <w:right w:val="none" w:sz="0" w:space="0" w:color="auto"/>
          </w:divBdr>
        </w:div>
        <w:div w:id="1087071997">
          <w:marLeft w:val="640"/>
          <w:marRight w:val="0"/>
          <w:marTop w:val="0"/>
          <w:marBottom w:val="0"/>
          <w:divBdr>
            <w:top w:val="none" w:sz="0" w:space="0" w:color="auto"/>
            <w:left w:val="none" w:sz="0" w:space="0" w:color="auto"/>
            <w:bottom w:val="none" w:sz="0" w:space="0" w:color="auto"/>
            <w:right w:val="none" w:sz="0" w:space="0" w:color="auto"/>
          </w:divBdr>
        </w:div>
        <w:div w:id="602540864">
          <w:marLeft w:val="640"/>
          <w:marRight w:val="0"/>
          <w:marTop w:val="0"/>
          <w:marBottom w:val="0"/>
          <w:divBdr>
            <w:top w:val="none" w:sz="0" w:space="0" w:color="auto"/>
            <w:left w:val="none" w:sz="0" w:space="0" w:color="auto"/>
            <w:bottom w:val="none" w:sz="0" w:space="0" w:color="auto"/>
            <w:right w:val="none" w:sz="0" w:space="0" w:color="auto"/>
          </w:divBdr>
        </w:div>
        <w:div w:id="334772909">
          <w:marLeft w:val="640"/>
          <w:marRight w:val="0"/>
          <w:marTop w:val="0"/>
          <w:marBottom w:val="0"/>
          <w:divBdr>
            <w:top w:val="none" w:sz="0" w:space="0" w:color="auto"/>
            <w:left w:val="none" w:sz="0" w:space="0" w:color="auto"/>
            <w:bottom w:val="none" w:sz="0" w:space="0" w:color="auto"/>
            <w:right w:val="none" w:sz="0" w:space="0" w:color="auto"/>
          </w:divBdr>
        </w:div>
        <w:div w:id="573973186">
          <w:marLeft w:val="640"/>
          <w:marRight w:val="0"/>
          <w:marTop w:val="0"/>
          <w:marBottom w:val="0"/>
          <w:divBdr>
            <w:top w:val="none" w:sz="0" w:space="0" w:color="auto"/>
            <w:left w:val="none" w:sz="0" w:space="0" w:color="auto"/>
            <w:bottom w:val="none" w:sz="0" w:space="0" w:color="auto"/>
            <w:right w:val="none" w:sz="0" w:space="0" w:color="auto"/>
          </w:divBdr>
        </w:div>
        <w:div w:id="1920405814">
          <w:marLeft w:val="640"/>
          <w:marRight w:val="0"/>
          <w:marTop w:val="0"/>
          <w:marBottom w:val="0"/>
          <w:divBdr>
            <w:top w:val="none" w:sz="0" w:space="0" w:color="auto"/>
            <w:left w:val="none" w:sz="0" w:space="0" w:color="auto"/>
            <w:bottom w:val="none" w:sz="0" w:space="0" w:color="auto"/>
            <w:right w:val="none" w:sz="0" w:space="0" w:color="auto"/>
          </w:divBdr>
        </w:div>
        <w:div w:id="1095518235">
          <w:marLeft w:val="640"/>
          <w:marRight w:val="0"/>
          <w:marTop w:val="0"/>
          <w:marBottom w:val="0"/>
          <w:divBdr>
            <w:top w:val="none" w:sz="0" w:space="0" w:color="auto"/>
            <w:left w:val="none" w:sz="0" w:space="0" w:color="auto"/>
            <w:bottom w:val="none" w:sz="0" w:space="0" w:color="auto"/>
            <w:right w:val="none" w:sz="0" w:space="0" w:color="auto"/>
          </w:divBdr>
        </w:div>
        <w:div w:id="1468937753">
          <w:marLeft w:val="640"/>
          <w:marRight w:val="0"/>
          <w:marTop w:val="0"/>
          <w:marBottom w:val="0"/>
          <w:divBdr>
            <w:top w:val="none" w:sz="0" w:space="0" w:color="auto"/>
            <w:left w:val="none" w:sz="0" w:space="0" w:color="auto"/>
            <w:bottom w:val="none" w:sz="0" w:space="0" w:color="auto"/>
            <w:right w:val="none" w:sz="0" w:space="0" w:color="auto"/>
          </w:divBdr>
        </w:div>
        <w:div w:id="1859149317">
          <w:marLeft w:val="640"/>
          <w:marRight w:val="0"/>
          <w:marTop w:val="0"/>
          <w:marBottom w:val="0"/>
          <w:divBdr>
            <w:top w:val="none" w:sz="0" w:space="0" w:color="auto"/>
            <w:left w:val="none" w:sz="0" w:space="0" w:color="auto"/>
            <w:bottom w:val="none" w:sz="0" w:space="0" w:color="auto"/>
            <w:right w:val="none" w:sz="0" w:space="0" w:color="auto"/>
          </w:divBdr>
        </w:div>
        <w:div w:id="2055615501">
          <w:marLeft w:val="640"/>
          <w:marRight w:val="0"/>
          <w:marTop w:val="0"/>
          <w:marBottom w:val="0"/>
          <w:divBdr>
            <w:top w:val="none" w:sz="0" w:space="0" w:color="auto"/>
            <w:left w:val="none" w:sz="0" w:space="0" w:color="auto"/>
            <w:bottom w:val="none" w:sz="0" w:space="0" w:color="auto"/>
            <w:right w:val="none" w:sz="0" w:space="0" w:color="auto"/>
          </w:divBdr>
        </w:div>
        <w:div w:id="2143840761">
          <w:marLeft w:val="640"/>
          <w:marRight w:val="0"/>
          <w:marTop w:val="0"/>
          <w:marBottom w:val="0"/>
          <w:divBdr>
            <w:top w:val="none" w:sz="0" w:space="0" w:color="auto"/>
            <w:left w:val="none" w:sz="0" w:space="0" w:color="auto"/>
            <w:bottom w:val="none" w:sz="0" w:space="0" w:color="auto"/>
            <w:right w:val="none" w:sz="0" w:space="0" w:color="auto"/>
          </w:divBdr>
        </w:div>
        <w:div w:id="526068635">
          <w:marLeft w:val="640"/>
          <w:marRight w:val="0"/>
          <w:marTop w:val="0"/>
          <w:marBottom w:val="0"/>
          <w:divBdr>
            <w:top w:val="none" w:sz="0" w:space="0" w:color="auto"/>
            <w:left w:val="none" w:sz="0" w:space="0" w:color="auto"/>
            <w:bottom w:val="none" w:sz="0" w:space="0" w:color="auto"/>
            <w:right w:val="none" w:sz="0" w:space="0" w:color="auto"/>
          </w:divBdr>
        </w:div>
        <w:div w:id="2076126868">
          <w:marLeft w:val="640"/>
          <w:marRight w:val="0"/>
          <w:marTop w:val="0"/>
          <w:marBottom w:val="0"/>
          <w:divBdr>
            <w:top w:val="none" w:sz="0" w:space="0" w:color="auto"/>
            <w:left w:val="none" w:sz="0" w:space="0" w:color="auto"/>
            <w:bottom w:val="none" w:sz="0" w:space="0" w:color="auto"/>
            <w:right w:val="none" w:sz="0" w:space="0" w:color="auto"/>
          </w:divBdr>
        </w:div>
        <w:div w:id="1738279377">
          <w:marLeft w:val="640"/>
          <w:marRight w:val="0"/>
          <w:marTop w:val="0"/>
          <w:marBottom w:val="0"/>
          <w:divBdr>
            <w:top w:val="none" w:sz="0" w:space="0" w:color="auto"/>
            <w:left w:val="none" w:sz="0" w:space="0" w:color="auto"/>
            <w:bottom w:val="none" w:sz="0" w:space="0" w:color="auto"/>
            <w:right w:val="none" w:sz="0" w:space="0" w:color="auto"/>
          </w:divBdr>
        </w:div>
        <w:div w:id="627472895">
          <w:marLeft w:val="640"/>
          <w:marRight w:val="0"/>
          <w:marTop w:val="0"/>
          <w:marBottom w:val="0"/>
          <w:divBdr>
            <w:top w:val="none" w:sz="0" w:space="0" w:color="auto"/>
            <w:left w:val="none" w:sz="0" w:space="0" w:color="auto"/>
            <w:bottom w:val="none" w:sz="0" w:space="0" w:color="auto"/>
            <w:right w:val="none" w:sz="0" w:space="0" w:color="auto"/>
          </w:divBdr>
        </w:div>
        <w:div w:id="1770201045">
          <w:marLeft w:val="640"/>
          <w:marRight w:val="0"/>
          <w:marTop w:val="0"/>
          <w:marBottom w:val="0"/>
          <w:divBdr>
            <w:top w:val="none" w:sz="0" w:space="0" w:color="auto"/>
            <w:left w:val="none" w:sz="0" w:space="0" w:color="auto"/>
            <w:bottom w:val="none" w:sz="0" w:space="0" w:color="auto"/>
            <w:right w:val="none" w:sz="0" w:space="0" w:color="auto"/>
          </w:divBdr>
        </w:div>
        <w:div w:id="953176079">
          <w:marLeft w:val="640"/>
          <w:marRight w:val="0"/>
          <w:marTop w:val="0"/>
          <w:marBottom w:val="0"/>
          <w:divBdr>
            <w:top w:val="none" w:sz="0" w:space="0" w:color="auto"/>
            <w:left w:val="none" w:sz="0" w:space="0" w:color="auto"/>
            <w:bottom w:val="none" w:sz="0" w:space="0" w:color="auto"/>
            <w:right w:val="none" w:sz="0" w:space="0" w:color="auto"/>
          </w:divBdr>
        </w:div>
        <w:div w:id="1720667232">
          <w:marLeft w:val="640"/>
          <w:marRight w:val="0"/>
          <w:marTop w:val="0"/>
          <w:marBottom w:val="0"/>
          <w:divBdr>
            <w:top w:val="none" w:sz="0" w:space="0" w:color="auto"/>
            <w:left w:val="none" w:sz="0" w:space="0" w:color="auto"/>
            <w:bottom w:val="none" w:sz="0" w:space="0" w:color="auto"/>
            <w:right w:val="none" w:sz="0" w:space="0" w:color="auto"/>
          </w:divBdr>
        </w:div>
        <w:div w:id="187717139">
          <w:marLeft w:val="640"/>
          <w:marRight w:val="0"/>
          <w:marTop w:val="0"/>
          <w:marBottom w:val="0"/>
          <w:divBdr>
            <w:top w:val="none" w:sz="0" w:space="0" w:color="auto"/>
            <w:left w:val="none" w:sz="0" w:space="0" w:color="auto"/>
            <w:bottom w:val="none" w:sz="0" w:space="0" w:color="auto"/>
            <w:right w:val="none" w:sz="0" w:space="0" w:color="auto"/>
          </w:divBdr>
        </w:div>
        <w:div w:id="800656954">
          <w:marLeft w:val="640"/>
          <w:marRight w:val="0"/>
          <w:marTop w:val="0"/>
          <w:marBottom w:val="0"/>
          <w:divBdr>
            <w:top w:val="none" w:sz="0" w:space="0" w:color="auto"/>
            <w:left w:val="none" w:sz="0" w:space="0" w:color="auto"/>
            <w:bottom w:val="none" w:sz="0" w:space="0" w:color="auto"/>
            <w:right w:val="none" w:sz="0" w:space="0" w:color="auto"/>
          </w:divBdr>
        </w:div>
        <w:div w:id="1503275286">
          <w:marLeft w:val="640"/>
          <w:marRight w:val="0"/>
          <w:marTop w:val="0"/>
          <w:marBottom w:val="0"/>
          <w:divBdr>
            <w:top w:val="none" w:sz="0" w:space="0" w:color="auto"/>
            <w:left w:val="none" w:sz="0" w:space="0" w:color="auto"/>
            <w:bottom w:val="none" w:sz="0" w:space="0" w:color="auto"/>
            <w:right w:val="none" w:sz="0" w:space="0" w:color="auto"/>
          </w:divBdr>
        </w:div>
        <w:div w:id="931468810">
          <w:marLeft w:val="640"/>
          <w:marRight w:val="0"/>
          <w:marTop w:val="0"/>
          <w:marBottom w:val="0"/>
          <w:divBdr>
            <w:top w:val="none" w:sz="0" w:space="0" w:color="auto"/>
            <w:left w:val="none" w:sz="0" w:space="0" w:color="auto"/>
            <w:bottom w:val="none" w:sz="0" w:space="0" w:color="auto"/>
            <w:right w:val="none" w:sz="0" w:space="0" w:color="auto"/>
          </w:divBdr>
        </w:div>
        <w:div w:id="460541816">
          <w:marLeft w:val="640"/>
          <w:marRight w:val="0"/>
          <w:marTop w:val="0"/>
          <w:marBottom w:val="0"/>
          <w:divBdr>
            <w:top w:val="none" w:sz="0" w:space="0" w:color="auto"/>
            <w:left w:val="none" w:sz="0" w:space="0" w:color="auto"/>
            <w:bottom w:val="none" w:sz="0" w:space="0" w:color="auto"/>
            <w:right w:val="none" w:sz="0" w:space="0" w:color="auto"/>
          </w:divBdr>
        </w:div>
        <w:div w:id="1466973529">
          <w:marLeft w:val="640"/>
          <w:marRight w:val="0"/>
          <w:marTop w:val="0"/>
          <w:marBottom w:val="0"/>
          <w:divBdr>
            <w:top w:val="none" w:sz="0" w:space="0" w:color="auto"/>
            <w:left w:val="none" w:sz="0" w:space="0" w:color="auto"/>
            <w:bottom w:val="none" w:sz="0" w:space="0" w:color="auto"/>
            <w:right w:val="none" w:sz="0" w:space="0" w:color="auto"/>
          </w:divBdr>
        </w:div>
        <w:div w:id="237711969">
          <w:marLeft w:val="640"/>
          <w:marRight w:val="0"/>
          <w:marTop w:val="0"/>
          <w:marBottom w:val="0"/>
          <w:divBdr>
            <w:top w:val="none" w:sz="0" w:space="0" w:color="auto"/>
            <w:left w:val="none" w:sz="0" w:space="0" w:color="auto"/>
            <w:bottom w:val="none" w:sz="0" w:space="0" w:color="auto"/>
            <w:right w:val="none" w:sz="0" w:space="0" w:color="auto"/>
          </w:divBdr>
        </w:div>
        <w:div w:id="1454057844">
          <w:marLeft w:val="640"/>
          <w:marRight w:val="0"/>
          <w:marTop w:val="0"/>
          <w:marBottom w:val="0"/>
          <w:divBdr>
            <w:top w:val="none" w:sz="0" w:space="0" w:color="auto"/>
            <w:left w:val="none" w:sz="0" w:space="0" w:color="auto"/>
            <w:bottom w:val="none" w:sz="0" w:space="0" w:color="auto"/>
            <w:right w:val="none" w:sz="0" w:space="0" w:color="auto"/>
          </w:divBdr>
        </w:div>
        <w:div w:id="1683164621">
          <w:marLeft w:val="640"/>
          <w:marRight w:val="0"/>
          <w:marTop w:val="0"/>
          <w:marBottom w:val="0"/>
          <w:divBdr>
            <w:top w:val="none" w:sz="0" w:space="0" w:color="auto"/>
            <w:left w:val="none" w:sz="0" w:space="0" w:color="auto"/>
            <w:bottom w:val="none" w:sz="0" w:space="0" w:color="auto"/>
            <w:right w:val="none" w:sz="0" w:space="0" w:color="auto"/>
          </w:divBdr>
        </w:div>
        <w:div w:id="47920625">
          <w:marLeft w:val="640"/>
          <w:marRight w:val="0"/>
          <w:marTop w:val="0"/>
          <w:marBottom w:val="0"/>
          <w:divBdr>
            <w:top w:val="none" w:sz="0" w:space="0" w:color="auto"/>
            <w:left w:val="none" w:sz="0" w:space="0" w:color="auto"/>
            <w:bottom w:val="none" w:sz="0" w:space="0" w:color="auto"/>
            <w:right w:val="none" w:sz="0" w:space="0" w:color="auto"/>
          </w:divBdr>
        </w:div>
        <w:div w:id="2127888399">
          <w:marLeft w:val="640"/>
          <w:marRight w:val="0"/>
          <w:marTop w:val="0"/>
          <w:marBottom w:val="0"/>
          <w:divBdr>
            <w:top w:val="none" w:sz="0" w:space="0" w:color="auto"/>
            <w:left w:val="none" w:sz="0" w:space="0" w:color="auto"/>
            <w:bottom w:val="none" w:sz="0" w:space="0" w:color="auto"/>
            <w:right w:val="none" w:sz="0" w:space="0" w:color="auto"/>
          </w:divBdr>
        </w:div>
        <w:div w:id="1130396961">
          <w:marLeft w:val="640"/>
          <w:marRight w:val="0"/>
          <w:marTop w:val="0"/>
          <w:marBottom w:val="0"/>
          <w:divBdr>
            <w:top w:val="none" w:sz="0" w:space="0" w:color="auto"/>
            <w:left w:val="none" w:sz="0" w:space="0" w:color="auto"/>
            <w:bottom w:val="none" w:sz="0" w:space="0" w:color="auto"/>
            <w:right w:val="none" w:sz="0" w:space="0" w:color="auto"/>
          </w:divBdr>
        </w:div>
        <w:div w:id="281032291">
          <w:marLeft w:val="640"/>
          <w:marRight w:val="0"/>
          <w:marTop w:val="0"/>
          <w:marBottom w:val="0"/>
          <w:divBdr>
            <w:top w:val="none" w:sz="0" w:space="0" w:color="auto"/>
            <w:left w:val="none" w:sz="0" w:space="0" w:color="auto"/>
            <w:bottom w:val="none" w:sz="0" w:space="0" w:color="auto"/>
            <w:right w:val="none" w:sz="0" w:space="0" w:color="auto"/>
          </w:divBdr>
        </w:div>
        <w:div w:id="255677918">
          <w:marLeft w:val="640"/>
          <w:marRight w:val="0"/>
          <w:marTop w:val="0"/>
          <w:marBottom w:val="0"/>
          <w:divBdr>
            <w:top w:val="none" w:sz="0" w:space="0" w:color="auto"/>
            <w:left w:val="none" w:sz="0" w:space="0" w:color="auto"/>
            <w:bottom w:val="none" w:sz="0" w:space="0" w:color="auto"/>
            <w:right w:val="none" w:sz="0" w:space="0" w:color="auto"/>
          </w:divBdr>
        </w:div>
        <w:div w:id="925774000">
          <w:marLeft w:val="640"/>
          <w:marRight w:val="0"/>
          <w:marTop w:val="0"/>
          <w:marBottom w:val="0"/>
          <w:divBdr>
            <w:top w:val="none" w:sz="0" w:space="0" w:color="auto"/>
            <w:left w:val="none" w:sz="0" w:space="0" w:color="auto"/>
            <w:bottom w:val="none" w:sz="0" w:space="0" w:color="auto"/>
            <w:right w:val="none" w:sz="0" w:space="0" w:color="auto"/>
          </w:divBdr>
        </w:div>
        <w:div w:id="1995839479">
          <w:marLeft w:val="640"/>
          <w:marRight w:val="0"/>
          <w:marTop w:val="0"/>
          <w:marBottom w:val="0"/>
          <w:divBdr>
            <w:top w:val="none" w:sz="0" w:space="0" w:color="auto"/>
            <w:left w:val="none" w:sz="0" w:space="0" w:color="auto"/>
            <w:bottom w:val="none" w:sz="0" w:space="0" w:color="auto"/>
            <w:right w:val="none" w:sz="0" w:space="0" w:color="auto"/>
          </w:divBdr>
        </w:div>
        <w:div w:id="2115906403">
          <w:marLeft w:val="640"/>
          <w:marRight w:val="0"/>
          <w:marTop w:val="0"/>
          <w:marBottom w:val="0"/>
          <w:divBdr>
            <w:top w:val="none" w:sz="0" w:space="0" w:color="auto"/>
            <w:left w:val="none" w:sz="0" w:space="0" w:color="auto"/>
            <w:bottom w:val="none" w:sz="0" w:space="0" w:color="auto"/>
            <w:right w:val="none" w:sz="0" w:space="0" w:color="auto"/>
          </w:divBdr>
        </w:div>
        <w:div w:id="20327363">
          <w:marLeft w:val="640"/>
          <w:marRight w:val="0"/>
          <w:marTop w:val="0"/>
          <w:marBottom w:val="0"/>
          <w:divBdr>
            <w:top w:val="none" w:sz="0" w:space="0" w:color="auto"/>
            <w:left w:val="none" w:sz="0" w:space="0" w:color="auto"/>
            <w:bottom w:val="none" w:sz="0" w:space="0" w:color="auto"/>
            <w:right w:val="none" w:sz="0" w:space="0" w:color="auto"/>
          </w:divBdr>
        </w:div>
        <w:div w:id="1844585021">
          <w:marLeft w:val="640"/>
          <w:marRight w:val="0"/>
          <w:marTop w:val="0"/>
          <w:marBottom w:val="0"/>
          <w:divBdr>
            <w:top w:val="none" w:sz="0" w:space="0" w:color="auto"/>
            <w:left w:val="none" w:sz="0" w:space="0" w:color="auto"/>
            <w:bottom w:val="none" w:sz="0" w:space="0" w:color="auto"/>
            <w:right w:val="none" w:sz="0" w:space="0" w:color="auto"/>
          </w:divBdr>
        </w:div>
        <w:div w:id="175846660">
          <w:marLeft w:val="640"/>
          <w:marRight w:val="0"/>
          <w:marTop w:val="0"/>
          <w:marBottom w:val="0"/>
          <w:divBdr>
            <w:top w:val="none" w:sz="0" w:space="0" w:color="auto"/>
            <w:left w:val="none" w:sz="0" w:space="0" w:color="auto"/>
            <w:bottom w:val="none" w:sz="0" w:space="0" w:color="auto"/>
            <w:right w:val="none" w:sz="0" w:space="0" w:color="auto"/>
          </w:divBdr>
        </w:div>
        <w:div w:id="1922178043">
          <w:marLeft w:val="640"/>
          <w:marRight w:val="0"/>
          <w:marTop w:val="0"/>
          <w:marBottom w:val="0"/>
          <w:divBdr>
            <w:top w:val="none" w:sz="0" w:space="0" w:color="auto"/>
            <w:left w:val="none" w:sz="0" w:space="0" w:color="auto"/>
            <w:bottom w:val="none" w:sz="0" w:space="0" w:color="auto"/>
            <w:right w:val="none" w:sz="0" w:space="0" w:color="auto"/>
          </w:divBdr>
        </w:div>
        <w:div w:id="224804564">
          <w:marLeft w:val="640"/>
          <w:marRight w:val="0"/>
          <w:marTop w:val="0"/>
          <w:marBottom w:val="0"/>
          <w:divBdr>
            <w:top w:val="none" w:sz="0" w:space="0" w:color="auto"/>
            <w:left w:val="none" w:sz="0" w:space="0" w:color="auto"/>
            <w:bottom w:val="none" w:sz="0" w:space="0" w:color="auto"/>
            <w:right w:val="none" w:sz="0" w:space="0" w:color="auto"/>
          </w:divBdr>
        </w:div>
        <w:div w:id="1696270420">
          <w:marLeft w:val="640"/>
          <w:marRight w:val="0"/>
          <w:marTop w:val="0"/>
          <w:marBottom w:val="0"/>
          <w:divBdr>
            <w:top w:val="none" w:sz="0" w:space="0" w:color="auto"/>
            <w:left w:val="none" w:sz="0" w:space="0" w:color="auto"/>
            <w:bottom w:val="none" w:sz="0" w:space="0" w:color="auto"/>
            <w:right w:val="none" w:sz="0" w:space="0" w:color="auto"/>
          </w:divBdr>
        </w:div>
        <w:div w:id="2111122498">
          <w:marLeft w:val="640"/>
          <w:marRight w:val="0"/>
          <w:marTop w:val="0"/>
          <w:marBottom w:val="0"/>
          <w:divBdr>
            <w:top w:val="none" w:sz="0" w:space="0" w:color="auto"/>
            <w:left w:val="none" w:sz="0" w:space="0" w:color="auto"/>
            <w:bottom w:val="none" w:sz="0" w:space="0" w:color="auto"/>
            <w:right w:val="none" w:sz="0" w:space="0" w:color="auto"/>
          </w:divBdr>
        </w:div>
        <w:div w:id="1705516922">
          <w:marLeft w:val="640"/>
          <w:marRight w:val="0"/>
          <w:marTop w:val="0"/>
          <w:marBottom w:val="0"/>
          <w:divBdr>
            <w:top w:val="none" w:sz="0" w:space="0" w:color="auto"/>
            <w:left w:val="none" w:sz="0" w:space="0" w:color="auto"/>
            <w:bottom w:val="none" w:sz="0" w:space="0" w:color="auto"/>
            <w:right w:val="none" w:sz="0" w:space="0" w:color="auto"/>
          </w:divBdr>
        </w:div>
        <w:div w:id="197082711">
          <w:marLeft w:val="640"/>
          <w:marRight w:val="0"/>
          <w:marTop w:val="0"/>
          <w:marBottom w:val="0"/>
          <w:divBdr>
            <w:top w:val="none" w:sz="0" w:space="0" w:color="auto"/>
            <w:left w:val="none" w:sz="0" w:space="0" w:color="auto"/>
            <w:bottom w:val="none" w:sz="0" w:space="0" w:color="auto"/>
            <w:right w:val="none" w:sz="0" w:space="0" w:color="auto"/>
          </w:divBdr>
        </w:div>
        <w:div w:id="732587617">
          <w:marLeft w:val="640"/>
          <w:marRight w:val="0"/>
          <w:marTop w:val="0"/>
          <w:marBottom w:val="0"/>
          <w:divBdr>
            <w:top w:val="none" w:sz="0" w:space="0" w:color="auto"/>
            <w:left w:val="none" w:sz="0" w:space="0" w:color="auto"/>
            <w:bottom w:val="none" w:sz="0" w:space="0" w:color="auto"/>
            <w:right w:val="none" w:sz="0" w:space="0" w:color="auto"/>
          </w:divBdr>
        </w:div>
        <w:div w:id="863589693">
          <w:marLeft w:val="640"/>
          <w:marRight w:val="0"/>
          <w:marTop w:val="0"/>
          <w:marBottom w:val="0"/>
          <w:divBdr>
            <w:top w:val="none" w:sz="0" w:space="0" w:color="auto"/>
            <w:left w:val="none" w:sz="0" w:space="0" w:color="auto"/>
            <w:bottom w:val="none" w:sz="0" w:space="0" w:color="auto"/>
            <w:right w:val="none" w:sz="0" w:space="0" w:color="auto"/>
          </w:divBdr>
        </w:div>
        <w:div w:id="933628966">
          <w:marLeft w:val="640"/>
          <w:marRight w:val="0"/>
          <w:marTop w:val="0"/>
          <w:marBottom w:val="0"/>
          <w:divBdr>
            <w:top w:val="none" w:sz="0" w:space="0" w:color="auto"/>
            <w:left w:val="none" w:sz="0" w:space="0" w:color="auto"/>
            <w:bottom w:val="none" w:sz="0" w:space="0" w:color="auto"/>
            <w:right w:val="none" w:sz="0" w:space="0" w:color="auto"/>
          </w:divBdr>
        </w:div>
        <w:div w:id="145173162">
          <w:marLeft w:val="640"/>
          <w:marRight w:val="0"/>
          <w:marTop w:val="0"/>
          <w:marBottom w:val="0"/>
          <w:divBdr>
            <w:top w:val="none" w:sz="0" w:space="0" w:color="auto"/>
            <w:left w:val="none" w:sz="0" w:space="0" w:color="auto"/>
            <w:bottom w:val="none" w:sz="0" w:space="0" w:color="auto"/>
            <w:right w:val="none" w:sz="0" w:space="0" w:color="auto"/>
          </w:divBdr>
        </w:div>
        <w:div w:id="1125586801">
          <w:marLeft w:val="640"/>
          <w:marRight w:val="0"/>
          <w:marTop w:val="0"/>
          <w:marBottom w:val="0"/>
          <w:divBdr>
            <w:top w:val="none" w:sz="0" w:space="0" w:color="auto"/>
            <w:left w:val="none" w:sz="0" w:space="0" w:color="auto"/>
            <w:bottom w:val="none" w:sz="0" w:space="0" w:color="auto"/>
            <w:right w:val="none" w:sz="0" w:space="0" w:color="auto"/>
          </w:divBdr>
        </w:div>
        <w:div w:id="1786994648">
          <w:marLeft w:val="640"/>
          <w:marRight w:val="0"/>
          <w:marTop w:val="0"/>
          <w:marBottom w:val="0"/>
          <w:divBdr>
            <w:top w:val="none" w:sz="0" w:space="0" w:color="auto"/>
            <w:left w:val="none" w:sz="0" w:space="0" w:color="auto"/>
            <w:bottom w:val="none" w:sz="0" w:space="0" w:color="auto"/>
            <w:right w:val="none" w:sz="0" w:space="0" w:color="auto"/>
          </w:divBdr>
        </w:div>
        <w:div w:id="176847464">
          <w:marLeft w:val="640"/>
          <w:marRight w:val="0"/>
          <w:marTop w:val="0"/>
          <w:marBottom w:val="0"/>
          <w:divBdr>
            <w:top w:val="none" w:sz="0" w:space="0" w:color="auto"/>
            <w:left w:val="none" w:sz="0" w:space="0" w:color="auto"/>
            <w:bottom w:val="none" w:sz="0" w:space="0" w:color="auto"/>
            <w:right w:val="none" w:sz="0" w:space="0" w:color="auto"/>
          </w:divBdr>
        </w:div>
        <w:div w:id="582110190">
          <w:marLeft w:val="640"/>
          <w:marRight w:val="0"/>
          <w:marTop w:val="0"/>
          <w:marBottom w:val="0"/>
          <w:divBdr>
            <w:top w:val="none" w:sz="0" w:space="0" w:color="auto"/>
            <w:left w:val="none" w:sz="0" w:space="0" w:color="auto"/>
            <w:bottom w:val="none" w:sz="0" w:space="0" w:color="auto"/>
            <w:right w:val="none" w:sz="0" w:space="0" w:color="auto"/>
          </w:divBdr>
        </w:div>
        <w:div w:id="88623428">
          <w:marLeft w:val="640"/>
          <w:marRight w:val="0"/>
          <w:marTop w:val="0"/>
          <w:marBottom w:val="0"/>
          <w:divBdr>
            <w:top w:val="none" w:sz="0" w:space="0" w:color="auto"/>
            <w:left w:val="none" w:sz="0" w:space="0" w:color="auto"/>
            <w:bottom w:val="none" w:sz="0" w:space="0" w:color="auto"/>
            <w:right w:val="none" w:sz="0" w:space="0" w:color="auto"/>
          </w:divBdr>
        </w:div>
        <w:div w:id="1425146212">
          <w:marLeft w:val="640"/>
          <w:marRight w:val="0"/>
          <w:marTop w:val="0"/>
          <w:marBottom w:val="0"/>
          <w:divBdr>
            <w:top w:val="none" w:sz="0" w:space="0" w:color="auto"/>
            <w:left w:val="none" w:sz="0" w:space="0" w:color="auto"/>
            <w:bottom w:val="none" w:sz="0" w:space="0" w:color="auto"/>
            <w:right w:val="none" w:sz="0" w:space="0" w:color="auto"/>
          </w:divBdr>
        </w:div>
        <w:div w:id="1550918320">
          <w:marLeft w:val="640"/>
          <w:marRight w:val="0"/>
          <w:marTop w:val="0"/>
          <w:marBottom w:val="0"/>
          <w:divBdr>
            <w:top w:val="none" w:sz="0" w:space="0" w:color="auto"/>
            <w:left w:val="none" w:sz="0" w:space="0" w:color="auto"/>
            <w:bottom w:val="none" w:sz="0" w:space="0" w:color="auto"/>
            <w:right w:val="none" w:sz="0" w:space="0" w:color="auto"/>
          </w:divBdr>
        </w:div>
        <w:div w:id="1027607017">
          <w:marLeft w:val="640"/>
          <w:marRight w:val="0"/>
          <w:marTop w:val="0"/>
          <w:marBottom w:val="0"/>
          <w:divBdr>
            <w:top w:val="none" w:sz="0" w:space="0" w:color="auto"/>
            <w:left w:val="none" w:sz="0" w:space="0" w:color="auto"/>
            <w:bottom w:val="none" w:sz="0" w:space="0" w:color="auto"/>
            <w:right w:val="none" w:sz="0" w:space="0" w:color="auto"/>
          </w:divBdr>
        </w:div>
        <w:div w:id="1181972663">
          <w:marLeft w:val="640"/>
          <w:marRight w:val="0"/>
          <w:marTop w:val="0"/>
          <w:marBottom w:val="0"/>
          <w:divBdr>
            <w:top w:val="none" w:sz="0" w:space="0" w:color="auto"/>
            <w:left w:val="none" w:sz="0" w:space="0" w:color="auto"/>
            <w:bottom w:val="none" w:sz="0" w:space="0" w:color="auto"/>
            <w:right w:val="none" w:sz="0" w:space="0" w:color="auto"/>
          </w:divBdr>
        </w:div>
        <w:div w:id="970015965">
          <w:marLeft w:val="640"/>
          <w:marRight w:val="0"/>
          <w:marTop w:val="0"/>
          <w:marBottom w:val="0"/>
          <w:divBdr>
            <w:top w:val="none" w:sz="0" w:space="0" w:color="auto"/>
            <w:left w:val="none" w:sz="0" w:space="0" w:color="auto"/>
            <w:bottom w:val="none" w:sz="0" w:space="0" w:color="auto"/>
            <w:right w:val="none" w:sz="0" w:space="0" w:color="auto"/>
          </w:divBdr>
        </w:div>
        <w:div w:id="1719165028">
          <w:marLeft w:val="640"/>
          <w:marRight w:val="0"/>
          <w:marTop w:val="0"/>
          <w:marBottom w:val="0"/>
          <w:divBdr>
            <w:top w:val="none" w:sz="0" w:space="0" w:color="auto"/>
            <w:left w:val="none" w:sz="0" w:space="0" w:color="auto"/>
            <w:bottom w:val="none" w:sz="0" w:space="0" w:color="auto"/>
            <w:right w:val="none" w:sz="0" w:space="0" w:color="auto"/>
          </w:divBdr>
        </w:div>
        <w:div w:id="80370334">
          <w:marLeft w:val="640"/>
          <w:marRight w:val="0"/>
          <w:marTop w:val="0"/>
          <w:marBottom w:val="0"/>
          <w:divBdr>
            <w:top w:val="none" w:sz="0" w:space="0" w:color="auto"/>
            <w:left w:val="none" w:sz="0" w:space="0" w:color="auto"/>
            <w:bottom w:val="none" w:sz="0" w:space="0" w:color="auto"/>
            <w:right w:val="none" w:sz="0" w:space="0" w:color="auto"/>
          </w:divBdr>
        </w:div>
        <w:div w:id="1969165717">
          <w:marLeft w:val="640"/>
          <w:marRight w:val="0"/>
          <w:marTop w:val="0"/>
          <w:marBottom w:val="0"/>
          <w:divBdr>
            <w:top w:val="none" w:sz="0" w:space="0" w:color="auto"/>
            <w:left w:val="none" w:sz="0" w:space="0" w:color="auto"/>
            <w:bottom w:val="none" w:sz="0" w:space="0" w:color="auto"/>
            <w:right w:val="none" w:sz="0" w:space="0" w:color="auto"/>
          </w:divBdr>
        </w:div>
        <w:div w:id="1959683013">
          <w:marLeft w:val="640"/>
          <w:marRight w:val="0"/>
          <w:marTop w:val="0"/>
          <w:marBottom w:val="0"/>
          <w:divBdr>
            <w:top w:val="none" w:sz="0" w:space="0" w:color="auto"/>
            <w:left w:val="none" w:sz="0" w:space="0" w:color="auto"/>
            <w:bottom w:val="none" w:sz="0" w:space="0" w:color="auto"/>
            <w:right w:val="none" w:sz="0" w:space="0" w:color="auto"/>
          </w:divBdr>
        </w:div>
        <w:div w:id="714082198">
          <w:marLeft w:val="640"/>
          <w:marRight w:val="0"/>
          <w:marTop w:val="0"/>
          <w:marBottom w:val="0"/>
          <w:divBdr>
            <w:top w:val="none" w:sz="0" w:space="0" w:color="auto"/>
            <w:left w:val="none" w:sz="0" w:space="0" w:color="auto"/>
            <w:bottom w:val="none" w:sz="0" w:space="0" w:color="auto"/>
            <w:right w:val="none" w:sz="0" w:space="0" w:color="auto"/>
          </w:divBdr>
        </w:div>
        <w:div w:id="247234052">
          <w:marLeft w:val="640"/>
          <w:marRight w:val="0"/>
          <w:marTop w:val="0"/>
          <w:marBottom w:val="0"/>
          <w:divBdr>
            <w:top w:val="none" w:sz="0" w:space="0" w:color="auto"/>
            <w:left w:val="none" w:sz="0" w:space="0" w:color="auto"/>
            <w:bottom w:val="none" w:sz="0" w:space="0" w:color="auto"/>
            <w:right w:val="none" w:sz="0" w:space="0" w:color="auto"/>
          </w:divBdr>
        </w:div>
        <w:div w:id="361975258">
          <w:marLeft w:val="640"/>
          <w:marRight w:val="0"/>
          <w:marTop w:val="0"/>
          <w:marBottom w:val="0"/>
          <w:divBdr>
            <w:top w:val="none" w:sz="0" w:space="0" w:color="auto"/>
            <w:left w:val="none" w:sz="0" w:space="0" w:color="auto"/>
            <w:bottom w:val="none" w:sz="0" w:space="0" w:color="auto"/>
            <w:right w:val="none" w:sz="0" w:space="0" w:color="auto"/>
          </w:divBdr>
        </w:div>
        <w:div w:id="1381397651">
          <w:marLeft w:val="640"/>
          <w:marRight w:val="0"/>
          <w:marTop w:val="0"/>
          <w:marBottom w:val="0"/>
          <w:divBdr>
            <w:top w:val="none" w:sz="0" w:space="0" w:color="auto"/>
            <w:left w:val="none" w:sz="0" w:space="0" w:color="auto"/>
            <w:bottom w:val="none" w:sz="0" w:space="0" w:color="auto"/>
            <w:right w:val="none" w:sz="0" w:space="0" w:color="auto"/>
          </w:divBdr>
        </w:div>
        <w:div w:id="1379236553">
          <w:marLeft w:val="640"/>
          <w:marRight w:val="0"/>
          <w:marTop w:val="0"/>
          <w:marBottom w:val="0"/>
          <w:divBdr>
            <w:top w:val="none" w:sz="0" w:space="0" w:color="auto"/>
            <w:left w:val="none" w:sz="0" w:space="0" w:color="auto"/>
            <w:bottom w:val="none" w:sz="0" w:space="0" w:color="auto"/>
            <w:right w:val="none" w:sz="0" w:space="0" w:color="auto"/>
          </w:divBdr>
        </w:div>
        <w:div w:id="734471162">
          <w:marLeft w:val="640"/>
          <w:marRight w:val="0"/>
          <w:marTop w:val="0"/>
          <w:marBottom w:val="0"/>
          <w:divBdr>
            <w:top w:val="none" w:sz="0" w:space="0" w:color="auto"/>
            <w:left w:val="none" w:sz="0" w:space="0" w:color="auto"/>
            <w:bottom w:val="none" w:sz="0" w:space="0" w:color="auto"/>
            <w:right w:val="none" w:sz="0" w:space="0" w:color="auto"/>
          </w:divBdr>
        </w:div>
        <w:div w:id="1075318786">
          <w:marLeft w:val="640"/>
          <w:marRight w:val="0"/>
          <w:marTop w:val="0"/>
          <w:marBottom w:val="0"/>
          <w:divBdr>
            <w:top w:val="none" w:sz="0" w:space="0" w:color="auto"/>
            <w:left w:val="none" w:sz="0" w:space="0" w:color="auto"/>
            <w:bottom w:val="none" w:sz="0" w:space="0" w:color="auto"/>
            <w:right w:val="none" w:sz="0" w:space="0" w:color="auto"/>
          </w:divBdr>
        </w:div>
        <w:div w:id="471749837">
          <w:marLeft w:val="640"/>
          <w:marRight w:val="0"/>
          <w:marTop w:val="0"/>
          <w:marBottom w:val="0"/>
          <w:divBdr>
            <w:top w:val="none" w:sz="0" w:space="0" w:color="auto"/>
            <w:left w:val="none" w:sz="0" w:space="0" w:color="auto"/>
            <w:bottom w:val="none" w:sz="0" w:space="0" w:color="auto"/>
            <w:right w:val="none" w:sz="0" w:space="0" w:color="auto"/>
          </w:divBdr>
        </w:div>
        <w:div w:id="1527937068">
          <w:marLeft w:val="640"/>
          <w:marRight w:val="0"/>
          <w:marTop w:val="0"/>
          <w:marBottom w:val="0"/>
          <w:divBdr>
            <w:top w:val="none" w:sz="0" w:space="0" w:color="auto"/>
            <w:left w:val="none" w:sz="0" w:space="0" w:color="auto"/>
            <w:bottom w:val="none" w:sz="0" w:space="0" w:color="auto"/>
            <w:right w:val="none" w:sz="0" w:space="0" w:color="auto"/>
          </w:divBdr>
        </w:div>
        <w:div w:id="1447503666">
          <w:marLeft w:val="640"/>
          <w:marRight w:val="0"/>
          <w:marTop w:val="0"/>
          <w:marBottom w:val="0"/>
          <w:divBdr>
            <w:top w:val="none" w:sz="0" w:space="0" w:color="auto"/>
            <w:left w:val="none" w:sz="0" w:space="0" w:color="auto"/>
            <w:bottom w:val="none" w:sz="0" w:space="0" w:color="auto"/>
            <w:right w:val="none" w:sz="0" w:space="0" w:color="auto"/>
          </w:divBdr>
        </w:div>
        <w:div w:id="1252470073">
          <w:marLeft w:val="640"/>
          <w:marRight w:val="0"/>
          <w:marTop w:val="0"/>
          <w:marBottom w:val="0"/>
          <w:divBdr>
            <w:top w:val="none" w:sz="0" w:space="0" w:color="auto"/>
            <w:left w:val="none" w:sz="0" w:space="0" w:color="auto"/>
            <w:bottom w:val="none" w:sz="0" w:space="0" w:color="auto"/>
            <w:right w:val="none" w:sz="0" w:space="0" w:color="auto"/>
          </w:divBdr>
        </w:div>
        <w:div w:id="2081712823">
          <w:marLeft w:val="640"/>
          <w:marRight w:val="0"/>
          <w:marTop w:val="0"/>
          <w:marBottom w:val="0"/>
          <w:divBdr>
            <w:top w:val="none" w:sz="0" w:space="0" w:color="auto"/>
            <w:left w:val="none" w:sz="0" w:space="0" w:color="auto"/>
            <w:bottom w:val="none" w:sz="0" w:space="0" w:color="auto"/>
            <w:right w:val="none" w:sz="0" w:space="0" w:color="auto"/>
          </w:divBdr>
        </w:div>
        <w:div w:id="123433148">
          <w:marLeft w:val="640"/>
          <w:marRight w:val="0"/>
          <w:marTop w:val="0"/>
          <w:marBottom w:val="0"/>
          <w:divBdr>
            <w:top w:val="none" w:sz="0" w:space="0" w:color="auto"/>
            <w:left w:val="none" w:sz="0" w:space="0" w:color="auto"/>
            <w:bottom w:val="none" w:sz="0" w:space="0" w:color="auto"/>
            <w:right w:val="none" w:sz="0" w:space="0" w:color="auto"/>
          </w:divBdr>
        </w:div>
        <w:div w:id="2137095225">
          <w:marLeft w:val="640"/>
          <w:marRight w:val="0"/>
          <w:marTop w:val="0"/>
          <w:marBottom w:val="0"/>
          <w:divBdr>
            <w:top w:val="none" w:sz="0" w:space="0" w:color="auto"/>
            <w:left w:val="none" w:sz="0" w:space="0" w:color="auto"/>
            <w:bottom w:val="none" w:sz="0" w:space="0" w:color="auto"/>
            <w:right w:val="none" w:sz="0" w:space="0" w:color="auto"/>
          </w:divBdr>
        </w:div>
        <w:div w:id="1050499790">
          <w:marLeft w:val="640"/>
          <w:marRight w:val="0"/>
          <w:marTop w:val="0"/>
          <w:marBottom w:val="0"/>
          <w:divBdr>
            <w:top w:val="none" w:sz="0" w:space="0" w:color="auto"/>
            <w:left w:val="none" w:sz="0" w:space="0" w:color="auto"/>
            <w:bottom w:val="none" w:sz="0" w:space="0" w:color="auto"/>
            <w:right w:val="none" w:sz="0" w:space="0" w:color="auto"/>
          </w:divBdr>
        </w:div>
        <w:div w:id="627320907">
          <w:marLeft w:val="640"/>
          <w:marRight w:val="0"/>
          <w:marTop w:val="0"/>
          <w:marBottom w:val="0"/>
          <w:divBdr>
            <w:top w:val="none" w:sz="0" w:space="0" w:color="auto"/>
            <w:left w:val="none" w:sz="0" w:space="0" w:color="auto"/>
            <w:bottom w:val="none" w:sz="0" w:space="0" w:color="auto"/>
            <w:right w:val="none" w:sz="0" w:space="0" w:color="auto"/>
          </w:divBdr>
        </w:div>
        <w:div w:id="1218011749">
          <w:marLeft w:val="640"/>
          <w:marRight w:val="0"/>
          <w:marTop w:val="0"/>
          <w:marBottom w:val="0"/>
          <w:divBdr>
            <w:top w:val="none" w:sz="0" w:space="0" w:color="auto"/>
            <w:left w:val="none" w:sz="0" w:space="0" w:color="auto"/>
            <w:bottom w:val="none" w:sz="0" w:space="0" w:color="auto"/>
            <w:right w:val="none" w:sz="0" w:space="0" w:color="auto"/>
          </w:divBdr>
        </w:div>
        <w:div w:id="1866216159">
          <w:marLeft w:val="640"/>
          <w:marRight w:val="0"/>
          <w:marTop w:val="0"/>
          <w:marBottom w:val="0"/>
          <w:divBdr>
            <w:top w:val="none" w:sz="0" w:space="0" w:color="auto"/>
            <w:left w:val="none" w:sz="0" w:space="0" w:color="auto"/>
            <w:bottom w:val="none" w:sz="0" w:space="0" w:color="auto"/>
            <w:right w:val="none" w:sz="0" w:space="0" w:color="auto"/>
          </w:divBdr>
        </w:div>
        <w:div w:id="585382184">
          <w:marLeft w:val="640"/>
          <w:marRight w:val="0"/>
          <w:marTop w:val="0"/>
          <w:marBottom w:val="0"/>
          <w:divBdr>
            <w:top w:val="none" w:sz="0" w:space="0" w:color="auto"/>
            <w:left w:val="none" w:sz="0" w:space="0" w:color="auto"/>
            <w:bottom w:val="none" w:sz="0" w:space="0" w:color="auto"/>
            <w:right w:val="none" w:sz="0" w:space="0" w:color="auto"/>
          </w:divBdr>
        </w:div>
        <w:div w:id="1017079338">
          <w:marLeft w:val="640"/>
          <w:marRight w:val="0"/>
          <w:marTop w:val="0"/>
          <w:marBottom w:val="0"/>
          <w:divBdr>
            <w:top w:val="none" w:sz="0" w:space="0" w:color="auto"/>
            <w:left w:val="none" w:sz="0" w:space="0" w:color="auto"/>
            <w:bottom w:val="none" w:sz="0" w:space="0" w:color="auto"/>
            <w:right w:val="none" w:sz="0" w:space="0" w:color="auto"/>
          </w:divBdr>
        </w:div>
        <w:div w:id="150609605">
          <w:marLeft w:val="640"/>
          <w:marRight w:val="0"/>
          <w:marTop w:val="0"/>
          <w:marBottom w:val="0"/>
          <w:divBdr>
            <w:top w:val="none" w:sz="0" w:space="0" w:color="auto"/>
            <w:left w:val="none" w:sz="0" w:space="0" w:color="auto"/>
            <w:bottom w:val="none" w:sz="0" w:space="0" w:color="auto"/>
            <w:right w:val="none" w:sz="0" w:space="0" w:color="auto"/>
          </w:divBdr>
        </w:div>
        <w:div w:id="247156431">
          <w:marLeft w:val="640"/>
          <w:marRight w:val="0"/>
          <w:marTop w:val="0"/>
          <w:marBottom w:val="0"/>
          <w:divBdr>
            <w:top w:val="none" w:sz="0" w:space="0" w:color="auto"/>
            <w:left w:val="none" w:sz="0" w:space="0" w:color="auto"/>
            <w:bottom w:val="none" w:sz="0" w:space="0" w:color="auto"/>
            <w:right w:val="none" w:sz="0" w:space="0" w:color="auto"/>
          </w:divBdr>
        </w:div>
        <w:div w:id="1918637104">
          <w:marLeft w:val="640"/>
          <w:marRight w:val="0"/>
          <w:marTop w:val="0"/>
          <w:marBottom w:val="0"/>
          <w:divBdr>
            <w:top w:val="none" w:sz="0" w:space="0" w:color="auto"/>
            <w:left w:val="none" w:sz="0" w:space="0" w:color="auto"/>
            <w:bottom w:val="none" w:sz="0" w:space="0" w:color="auto"/>
            <w:right w:val="none" w:sz="0" w:space="0" w:color="auto"/>
          </w:divBdr>
        </w:div>
        <w:div w:id="2145847280">
          <w:marLeft w:val="640"/>
          <w:marRight w:val="0"/>
          <w:marTop w:val="0"/>
          <w:marBottom w:val="0"/>
          <w:divBdr>
            <w:top w:val="none" w:sz="0" w:space="0" w:color="auto"/>
            <w:left w:val="none" w:sz="0" w:space="0" w:color="auto"/>
            <w:bottom w:val="none" w:sz="0" w:space="0" w:color="auto"/>
            <w:right w:val="none" w:sz="0" w:space="0" w:color="auto"/>
          </w:divBdr>
        </w:div>
        <w:div w:id="304431399">
          <w:marLeft w:val="640"/>
          <w:marRight w:val="0"/>
          <w:marTop w:val="0"/>
          <w:marBottom w:val="0"/>
          <w:divBdr>
            <w:top w:val="none" w:sz="0" w:space="0" w:color="auto"/>
            <w:left w:val="none" w:sz="0" w:space="0" w:color="auto"/>
            <w:bottom w:val="none" w:sz="0" w:space="0" w:color="auto"/>
            <w:right w:val="none" w:sz="0" w:space="0" w:color="auto"/>
          </w:divBdr>
        </w:div>
        <w:div w:id="72627461">
          <w:marLeft w:val="640"/>
          <w:marRight w:val="0"/>
          <w:marTop w:val="0"/>
          <w:marBottom w:val="0"/>
          <w:divBdr>
            <w:top w:val="none" w:sz="0" w:space="0" w:color="auto"/>
            <w:left w:val="none" w:sz="0" w:space="0" w:color="auto"/>
            <w:bottom w:val="none" w:sz="0" w:space="0" w:color="auto"/>
            <w:right w:val="none" w:sz="0" w:space="0" w:color="auto"/>
          </w:divBdr>
        </w:div>
        <w:div w:id="208420618">
          <w:marLeft w:val="640"/>
          <w:marRight w:val="0"/>
          <w:marTop w:val="0"/>
          <w:marBottom w:val="0"/>
          <w:divBdr>
            <w:top w:val="none" w:sz="0" w:space="0" w:color="auto"/>
            <w:left w:val="none" w:sz="0" w:space="0" w:color="auto"/>
            <w:bottom w:val="none" w:sz="0" w:space="0" w:color="auto"/>
            <w:right w:val="none" w:sz="0" w:space="0" w:color="auto"/>
          </w:divBdr>
        </w:div>
        <w:div w:id="1841240409">
          <w:marLeft w:val="640"/>
          <w:marRight w:val="0"/>
          <w:marTop w:val="0"/>
          <w:marBottom w:val="0"/>
          <w:divBdr>
            <w:top w:val="none" w:sz="0" w:space="0" w:color="auto"/>
            <w:left w:val="none" w:sz="0" w:space="0" w:color="auto"/>
            <w:bottom w:val="none" w:sz="0" w:space="0" w:color="auto"/>
            <w:right w:val="none" w:sz="0" w:space="0" w:color="auto"/>
          </w:divBdr>
        </w:div>
        <w:div w:id="2111929916">
          <w:marLeft w:val="640"/>
          <w:marRight w:val="0"/>
          <w:marTop w:val="0"/>
          <w:marBottom w:val="0"/>
          <w:divBdr>
            <w:top w:val="none" w:sz="0" w:space="0" w:color="auto"/>
            <w:left w:val="none" w:sz="0" w:space="0" w:color="auto"/>
            <w:bottom w:val="none" w:sz="0" w:space="0" w:color="auto"/>
            <w:right w:val="none" w:sz="0" w:space="0" w:color="auto"/>
          </w:divBdr>
        </w:div>
        <w:div w:id="1665426359">
          <w:marLeft w:val="640"/>
          <w:marRight w:val="0"/>
          <w:marTop w:val="0"/>
          <w:marBottom w:val="0"/>
          <w:divBdr>
            <w:top w:val="none" w:sz="0" w:space="0" w:color="auto"/>
            <w:left w:val="none" w:sz="0" w:space="0" w:color="auto"/>
            <w:bottom w:val="none" w:sz="0" w:space="0" w:color="auto"/>
            <w:right w:val="none" w:sz="0" w:space="0" w:color="auto"/>
          </w:divBdr>
        </w:div>
        <w:div w:id="316111347">
          <w:marLeft w:val="640"/>
          <w:marRight w:val="0"/>
          <w:marTop w:val="0"/>
          <w:marBottom w:val="0"/>
          <w:divBdr>
            <w:top w:val="none" w:sz="0" w:space="0" w:color="auto"/>
            <w:left w:val="none" w:sz="0" w:space="0" w:color="auto"/>
            <w:bottom w:val="none" w:sz="0" w:space="0" w:color="auto"/>
            <w:right w:val="none" w:sz="0" w:space="0" w:color="auto"/>
          </w:divBdr>
        </w:div>
        <w:div w:id="221983538">
          <w:marLeft w:val="640"/>
          <w:marRight w:val="0"/>
          <w:marTop w:val="0"/>
          <w:marBottom w:val="0"/>
          <w:divBdr>
            <w:top w:val="none" w:sz="0" w:space="0" w:color="auto"/>
            <w:left w:val="none" w:sz="0" w:space="0" w:color="auto"/>
            <w:bottom w:val="none" w:sz="0" w:space="0" w:color="auto"/>
            <w:right w:val="none" w:sz="0" w:space="0" w:color="auto"/>
          </w:divBdr>
        </w:div>
        <w:div w:id="250627579">
          <w:marLeft w:val="640"/>
          <w:marRight w:val="0"/>
          <w:marTop w:val="0"/>
          <w:marBottom w:val="0"/>
          <w:divBdr>
            <w:top w:val="none" w:sz="0" w:space="0" w:color="auto"/>
            <w:left w:val="none" w:sz="0" w:space="0" w:color="auto"/>
            <w:bottom w:val="none" w:sz="0" w:space="0" w:color="auto"/>
            <w:right w:val="none" w:sz="0" w:space="0" w:color="auto"/>
          </w:divBdr>
        </w:div>
        <w:div w:id="1535580007">
          <w:marLeft w:val="640"/>
          <w:marRight w:val="0"/>
          <w:marTop w:val="0"/>
          <w:marBottom w:val="0"/>
          <w:divBdr>
            <w:top w:val="none" w:sz="0" w:space="0" w:color="auto"/>
            <w:left w:val="none" w:sz="0" w:space="0" w:color="auto"/>
            <w:bottom w:val="none" w:sz="0" w:space="0" w:color="auto"/>
            <w:right w:val="none" w:sz="0" w:space="0" w:color="auto"/>
          </w:divBdr>
        </w:div>
        <w:div w:id="1308709842">
          <w:marLeft w:val="640"/>
          <w:marRight w:val="0"/>
          <w:marTop w:val="0"/>
          <w:marBottom w:val="0"/>
          <w:divBdr>
            <w:top w:val="none" w:sz="0" w:space="0" w:color="auto"/>
            <w:left w:val="none" w:sz="0" w:space="0" w:color="auto"/>
            <w:bottom w:val="none" w:sz="0" w:space="0" w:color="auto"/>
            <w:right w:val="none" w:sz="0" w:space="0" w:color="auto"/>
          </w:divBdr>
        </w:div>
        <w:div w:id="1348101219">
          <w:marLeft w:val="640"/>
          <w:marRight w:val="0"/>
          <w:marTop w:val="0"/>
          <w:marBottom w:val="0"/>
          <w:divBdr>
            <w:top w:val="none" w:sz="0" w:space="0" w:color="auto"/>
            <w:left w:val="none" w:sz="0" w:space="0" w:color="auto"/>
            <w:bottom w:val="none" w:sz="0" w:space="0" w:color="auto"/>
            <w:right w:val="none" w:sz="0" w:space="0" w:color="auto"/>
          </w:divBdr>
        </w:div>
        <w:div w:id="1335454960">
          <w:marLeft w:val="640"/>
          <w:marRight w:val="0"/>
          <w:marTop w:val="0"/>
          <w:marBottom w:val="0"/>
          <w:divBdr>
            <w:top w:val="none" w:sz="0" w:space="0" w:color="auto"/>
            <w:left w:val="none" w:sz="0" w:space="0" w:color="auto"/>
            <w:bottom w:val="none" w:sz="0" w:space="0" w:color="auto"/>
            <w:right w:val="none" w:sz="0" w:space="0" w:color="auto"/>
          </w:divBdr>
        </w:div>
        <w:div w:id="1826311657">
          <w:marLeft w:val="640"/>
          <w:marRight w:val="0"/>
          <w:marTop w:val="0"/>
          <w:marBottom w:val="0"/>
          <w:divBdr>
            <w:top w:val="none" w:sz="0" w:space="0" w:color="auto"/>
            <w:left w:val="none" w:sz="0" w:space="0" w:color="auto"/>
            <w:bottom w:val="none" w:sz="0" w:space="0" w:color="auto"/>
            <w:right w:val="none" w:sz="0" w:space="0" w:color="auto"/>
          </w:divBdr>
        </w:div>
        <w:div w:id="273095188">
          <w:marLeft w:val="640"/>
          <w:marRight w:val="0"/>
          <w:marTop w:val="0"/>
          <w:marBottom w:val="0"/>
          <w:divBdr>
            <w:top w:val="none" w:sz="0" w:space="0" w:color="auto"/>
            <w:left w:val="none" w:sz="0" w:space="0" w:color="auto"/>
            <w:bottom w:val="none" w:sz="0" w:space="0" w:color="auto"/>
            <w:right w:val="none" w:sz="0" w:space="0" w:color="auto"/>
          </w:divBdr>
        </w:div>
        <w:div w:id="143863463">
          <w:marLeft w:val="640"/>
          <w:marRight w:val="0"/>
          <w:marTop w:val="0"/>
          <w:marBottom w:val="0"/>
          <w:divBdr>
            <w:top w:val="none" w:sz="0" w:space="0" w:color="auto"/>
            <w:left w:val="none" w:sz="0" w:space="0" w:color="auto"/>
            <w:bottom w:val="none" w:sz="0" w:space="0" w:color="auto"/>
            <w:right w:val="none" w:sz="0" w:space="0" w:color="auto"/>
          </w:divBdr>
        </w:div>
      </w:divsChild>
    </w:div>
    <w:div w:id="1304581045">
      <w:bodyDiv w:val="1"/>
      <w:marLeft w:val="0"/>
      <w:marRight w:val="0"/>
      <w:marTop w:val="0"/>
      <w:marBottom w:val="0"/>
      <w:divBdr>
        <w:top w:val="none" w:sz="0" w:space="0" w:color="auto"/>
        <w:left w:val="none" w:sz="0" w:space="0" w:color="auto"/>
        <w:bottom w:val="none" w:sz="0" w:space="0" w:color="auto"/>
        <w:right w:val="none" w:sz="0" w:space="0" w:color="auto"/>
      </w:divBdr>
      <w:divsChild>
        <w:div w:id="457653089">
          <w:marLeft w:val="640"/>
          <w:marRight w:val="0"/>
          <w:marTop w:val="0"/>
          <w:marBottom w:val="0"/>
          <w:divBdr>
            <w:top w:val="none" w:sz="0" w:space="0" w:color="auto"/>
            <w:left w:val="none" w:sz="0" w:space="0" w:color="auto"/>
            <w:bottom w:val="none" w:sz="0" w:space="0" w:color="auto"/>
            <w:right w:val="none" w:sz="0" w:space="0" w:color="auto"/>
          </w:divBdr>
        </w:div>
        <w:div w:id="355153495">
          <w:marLeft w:val="640"/>
          <w:marRight w:val="0"/>
          <w:marTop w:val="0"/>
          <w:marBottom w:val="0"/>
          <w:divBdr>
            <w:top w:val="none" w:sz="0" w:space="0" w:color="auto"/>
            <w:left w:val="none" w:sz="0" w:space="0" w:color="auto"/>
            <w:bottom w:val="none" w:sz="0" w:space="0" w:color="auto"/>
            <w:right w:val="none" w:sz="0" w:space="0" w:color="auto"/>
          </w:divBdr>
        </w:div>
        <w:div w:id="969676793">
          <w:marLeft w:val="640"/>
          <w:marRight w:val="0"/>
          <w:marTop w:val="0"/>
          <w:marBottom w:val="0"/>
          <w:divBdr>
            <w:top w:val="none" w:sz="0" w:space="0" w:color="auto"/>
            <w:left w:val="none" w:sz="0" w:space="0" w:color="auto"/>
            <w:bottom w:val="none" w:sz="0" w:space="0" w:color="auto"/>
            <w:right w:val="none" w:sz="0" w:space="0" w:color="auto"/>
          </w:divBdr>
        </w:div>
        <w:div w:id="699743105">
          <w:marLeft w:val="640"/>
          <w:marRight w:val="0"/>
          <w:marTop w:val="0"/>
          <w:marBottom w:val="0"/>
          <w:divBdr>
            <w:top w:val="none" w:sz="0" w:space="0" w:color="auto"/>
            <w:left w:val="none" w:sz="0" w:space="0" w:color="auto"/>
            <w:bottom w:val="none" w:sz="0" w:space="0" w:color="auto"/>
            <w:right w:val="none" w:sz="0" w:space="0" w:color="auto"/>
          </w:divBdr>
        </w:div>
        <w:div w:id="1836921979">
          <w:marLeft w:val="640"/>
          <w:marRight w:val="0"/>
          <w:marTop w:val="0"/>
          <w:marBottom w:val="0"/>
          <w:divBdr>
            <w:top w:val="none" w:sz="0" w:space="0" w:color="auto"/>
            <w:left w:val="none" w:sz="0" w:space="0" w:color="auto"/>
            <w:bottom w:val="none" w:sz="0" w:space="0" w:color="auto"/>
            <w:right w:val="none" w:sz="0" w:space="0" w:color="auto"/>
          </w:divBdr>
        </w:div>
        <w:div w:id="1724594390">
          <w:marLeft w:val="640"/>
          <w:marRight w:val="0"/>
          <w:marTop w:val="0"/>
          <w:marBottom w:val="0"/>
          <w:divBdr>
            <w:top w:val="none" w:sz="0" w:space="0" w:color="auto"/>
            <w:left w:val="none" w:sz="0" w:space="0" w:color="auto"/>
            <w:bottom w:val="none" w:sz="0" w:space="0" w:color="auto"/>
            <w:right w:val="none" w:sz="0" w:space="0" w:color="auto"/>
          </w:divBdr>
        </w:div>
        <w:div w:id="1960838897">
          <w:marLeft w:val="640"/>
          <w:marRight w:val="0"/>
          <w:marTop w:val="0"/>
          <w:marBottom w:val="0"/>
          <w:divBdr>
            <w:top w:val="none" w:sz="0" w:space="0" w:color="auto"/>
            <w:left w:val="none" w:sz="0" w:space="0" w:color="auto"/>
            <w:bottom w:val="none" w:sz="0" w:space="0" w:color="auto"/>
            <w:right w:val="none" w:sz="0" w:space="0" w:color="auto"/>
          </w:divBdr>
        </w:div>
        <w:div w:id="1619094914">
          <w:marLeft w:val="640"/>
          <w:marRight w:val="0"/>
          <w:marTop w:val="0"/>
          <w:marBottom w:val="0"/>
          <w:divBdr>
            <w:top w:val="none" w:sz="0" w:space="0" w:color="auto"/>
            <w:left w:val="none" w:sz="0" w:space="0" w:color="auto"/>
            <w:bottom w:val="none" w:sz="0" w:space="0" w:color="auto"/>
            <w:right w:val="none" w:sz="0" w:space="0" w:color="auto"/>
          </w:divBdr>
        </w:div>
        <w:div w:id="1153567977">
          <w:marLeft w:val="640"/>
          <w:marRight w:val="0"/>
          <w:marTop w:val="0"/>
          <w:marBottom w:val="0"/>
          <w:divBdr>
            <w:top w:val="none" w:sz="0" w:space="0" w:color="auto"/>
            <w:left w:val="none" w:sz="0" w:space="0" w:color="auto"/>
            <w:bottom w:val="none" w:sz="0" w:space="0" w:color="auto"/>
            <w:right w:val="none" w:sz="0" w:space="0" w:color="auto"/>
          </w:divBdr>
        </w:div>
        <w:div w:id="1100418748">
          <w:marLeft w:val="640"/>
          <w:marRight w:val="0"/>
          <w:marTop w:val="0"/>
          <w:marBottom w:val="0"/>
          <w:divBdr>
            <w:top w:val="none" w:sz="0" w:space="0" w:color="auto"/>
            <w:left w:val="none" w:sz="0" w:space="0" w:color="auto"/>
            <w:bottom w:val="none" w:sz="0" w:space="0" w:color="auto"/>
            <w:right w:val="none" w:sz="0" w:space="0" w:color="auto"/>
          </w:divBdr>
        </w:div>
        <w:div w:id="1579945271">
          <w:marLeft w:val="640"/>
          <w:marRight w:val="0"/>
          <w:marTop w:val="0"/>
          <w:marBottom w:val="0"/>
          <w:divBdr>
            <w:top w:val="none" w:sz="0" w:space="0" w:color="auto"/>
            <w:left w:val="none" w:sz="0" w:space="0" w:color="auto"/>
            <w:bottom w:val="none" w:sz="0" w:space="0" w:color="auto"/>
            <w:right w:val="none" w:sz="0" w:space="0" w:color="auto"/>
          </w:divBdr>
        </w:div>
        <w:div w:id="112798111">
          <w:marLeft w:val="640"/>
          <w:marRight w:val="0"/>
          <w:marTop w:val="0"/>
          <w:marBottom w:val="0"/>
          <w:divBdr>
            <w:top w:val="none" w:sz="0" w:space="0" w:color="auto"/>
            <w:left w:val="none" w:sz="0" w:space="0" w:color="auto"/>
            <w:bottom w:val="none" w:sz="0" w:space="0" w:color="auto"/>
            <w:right w:val="none" w:sz="0" w:space="0" w:color="auto"/>
          </w:divBdr>
        </w:div>
        <w:div w:id="1388918298">
          <w:marLeft w:val="640"/>
          <w:marRight w:val="0"/>
          <w:marTop w:val="0"/>
          <w:marBottom w:val="0"/>
          <w:divBdr>
            <w:top w:val="none" w:sz="0" w:space="0" w:color="auto"/>
            <w:left w:val="none" w:sz="0" w:space="0" w:color="auto"/>
            <w:bottom w:val="none" w:sz="0" w:space="0" w:color="auto"/>
            <w:right w:val="none" w:sz="0" w:space="0" w:color="auto"/>
          </w:divBdr>
        </w:div>
        <w:div w:id="140774208">
          <w:marLeft w:val="640"/>
          <w:marRight w:val="0"/>
          <w:marTop w:val="0"/>
          <w:marBottom w:val="0"/>
          <w:divBdr>
            <w:top w:val="none" w:sz="0" w:space="0" w:color="auto"/>
            <w:left w:val="none" w:sz="0" w:space="0" w:color="auto"/>
            <w:bottom w:val="none" w:sz="0" w:space="0" w:color="auto"/>
            <w:right w:val="none" w:sz="0" w:space="0" w:color="auto"/>
          </w:divBdr>
        </w:div>
        <w:div w:id="416095093">
          <w:marLeft w:val="640"/>
          <w:marRight w:val="0"/>
          <w:marTop w:val="0"/>
          <w:marBottom w:val="0"/>
          <w:divBdr>
            <w:top w:val="none" w:sz="0" w:space="0" w:color="auto"/>
            <w:left w:val="none" w:sz="0" w:space="0" w:color="auto"/>
            <w:bottom w:val="none" w:sz="0" w:space="0" w:color="auto"/>
            <w:right w:val="none" w:sz="0" w:space="0" w:color="auto"/>
          </w:divBdr>
        </w:div>
        <w:div w:id="1898467437">
          <w:marLeft w:val="640"/>
          <w:marRight w:val="0"/>
          <w:marTop w:val="0"/>
          <w:marBottom w:val="0"/>
          <w:divBdr>
            <w:top w:val="none" w:sz="0" w:space="0" w:color="auto"/>
            <w:left w:val="none" w:sz="0" w:space="0" w:color="auto"/>
            <w:bottom w:val="none" w:sz="0" w:space="0" w:color="auto"/>
            <w:right w:val="none" w:sz="0" w:space="0" w:color="auto"/>
          </w:divBdr>
        </w:div>
        <w:div w:id="18356645">
          <w:marLeft w:val="640"/>
          <w:marRight w:val="0"/>
          <w:marTop w:val="0"/>
          <w:marBottom w:val="0"/>
          <w:divBdr>
            <w:top w:val="none" w:sz="0" w:space="0" w:color="auto"/>
            <w:left w:val="none" w:sz="0" w:space="0" w:color="auto"/>
            <w:bottom w:val="none" w:sz="0" w:space="0" w:color="auto"/>
            <w:right w:val="none" w:sz="0" w:space="0" w:color="auto"/>
          </w:divBdr>
        </w:div>
        <w:div w:id="1424372336">
          <w:marLeft w:val="640"/>
          <w:marRight w:val="0"/>
          <w:marTop w:val="0"/>
          <w:marBottom w:val="0"/>
          <w:divBdr>
            <w:top w:val="none" w:sz="0" w:space="0" w:color="auto"/>
            <w:left w:val="none" w:sz="0" w:space="0" w:color="auto"/>
            <w:bottom w:val="none" w:sz="0" w:space="0" w:color="auto"/>
            <w:right w:val="none" w:sz="0" w:space="0" w:color="auto"/>
          </w:divBdr>
        </w:div>
        <w:div w:id="2075660897">
          <w:marLeft w:val="640"/>
          <w:marRight w:val="0"/>
          <w:marTop w:val="0"/>
          <w:marBottom w:val="0"/>
          <w:divBdr>
            <w:top w:val="none" w:sz="0" w:space="0" w:color="auto"/>
            <w:left w:val="none" w:sz="0" w:space="0" w:color="auto"/>
            <w:bottom w:val="none" w:sz="0" w:space="0" w:color="auto"/>
            <w:right w:val="none" w:sz="0" w:space="0" w:color="auto"/>
          </w:divBdr>
        </w:div>
        <w:div w:id="357005614">
          <w:marLeft w:val="640"/>
          <w:marRight w:val="0"/>
          <w:marTop w:val="0"/>
          <w:marBottom w:val="0"/>
          <w:divBdr>
            <w:top w:val="none" w:sz="0" w:space="0" w:color="auto"/>
            <w:left w:val="none" w:sz="0" w:space="0" w:color="auto"/>
            <w:bottom w:val="none" w:sz="0" w:space="0" w:color="auto"/>
            <w:right w:val="none" w:sz="0" w:space="0" w:color="auto"/>
          </w:divBdr>
        </w:div>
        <w:div w:id="307561115">
          <w:marLeft w:val="640"/>
          <w:marRight w:val="0"/>
          <w:marTop w:val="0"/>
          <w:marBottom w:val="0"/>
          <w:divBdr>
            <w:top w:val="none" w:sz="0" w:space="0" w:color="auto"/>
            <w:left w:val="none" w:sz="0" w:space="0" w:color="auto"/>
            <w:bottom w:val="none" w:sz="0" w:space="0" w:color="auto"/>
            <w:right w:val="none" w:sz="0" w:space="0" w:color="auto"/>
          </w:divBdr>
        </w:div>
        <w:div w:id="166604103">
          <w:marLeft w:val="640"/>
          <w:marRight w:val="0"/>
          <w:marTop w:val="0"/>
          <w:marBottom w:val="0"/>
          <w:divBdr>
            <w:top w:val="none" w:sz="0" w:space="0" w:color="auto"/>
            <w:left w:val="none" w:sz="0" w:space="0" w:color="auto"/>
            <w:bottom w:val="none" w:sz="0" w:space="0" w:color="auto"/>
            <w:right w:val="none" w:sz="0" w:space="0" w:color="auto"/>
          </w:divBdr>
        </w:div>
        <w:div w:id="275986230">
          <w:marLeft w:val="640"/>
          <w:marRight w:val="0"/>
          <w:marTop w:val="0"/>
          <w:marBottom w:val="0"/>
          <w:divBdr>
            <w:top w:val="none" w:sz="0" w:space="0" w:color="auto"/>
            <w:left w:val="none" w:sz="0" w:space="0" w:color="auto"/>
            <w:bottom w:val="none" w:sz="0" w:space="0" w:color="auto"/>
            <w:right w:val="none" w:sz="0" w:space="0" w:color="auto"/>
          </w:divBdr>
        </w:div>
        <w:div w:id="653949154">
          <w:marLeft w:val="640"/>
          <w:marRight w:val="0"/>
          <w:marTop w:val="0"/>
          <w:marBottom w:val="0"/>
          <w:divBdr>
            <w:top w:val="none" w:sz="0" w:space="0" w:color="auto"/>
            <w:left w:val="none" w:sz="0" w:space="0" w:color="auto"/>
            <w:bottom w:val="none" w:sz="0" w:space="0" w:color="auto"/>
            <w:right w:val="none" w:sz="0" w:space="0" w:color="auto"/>
          </w:divBdr>
        </w:div>
        <w:div w:id="323121988">
          <w:marLeft w:val="640"/>
          <w:marRight w:val="0"/>
          <w:marTop w:val="0"/>
          <w:marBottom w:val="0"/>
          <w:divBdr>
            <w:top w:val="none" w:sz="0" w:space="0" w:color="auto"/>
            <w:left w:val="none" w:sz="0" w:space="0" w:color="auto"/>
            <w:bottom w:val="none" w:sz="0" w:space="0" w:color="auto"/>
            <w:right w:val="none" w:sz="0" w:space="0" w:color="auto"/>
          </w:divBdr>
        </w:div>
        <w:div w:id="447240970">
          <w:marLeft w:val="640"/>
          <w:marRight w:val="0"/>
          <w:marTop w:val="0"/>
          <w:marBottom w:val="0"/>
          <w:divBdr>
            <w:top w:val="none" w:sz="0" w:space="0" w:color="auto"/>
            <w:left w:val="none" w:sz="0" w:space="0" w:color="auto"/>
            <w:bottom w:val="none" w:sz="0" w:space="0" w:color="auto"/>
            <w:right w:val="none" w:sz="0" w:space="0" w:color="auto"/>
          </w:divBdr>
        </w:div>
        <w:div w:id="742529213">
          <w:marLeft w:val="640"/>
          <w:marRight w:val="0"/>
          <w:marTop w:val="0"/>
          <w:marBottom w:val="0"/>
          <w:divBdr>
            <w:top w:val="none" w:sz="0" w:space="0" w:color="auto"/>
            <w:left w:val="none" w:sz="0" w:space="0" w:color="auto"/>
            <w:bottom w:val="none" w:sz="0" w:space="0" w:color="auto"/>
            <w:right w:val="none" w:sz="0" w:space="0" w:color="auto"/>
          </w:divBdr>
        </w:div>
        <w:div w:id="613486555">
          <w:marLeft w:val="640"/>
          <w:marRight w:val="0"/>
          <w:marTop w:val="0"/>
          <w:marBottom w:val="0"/>
          <w:divBdr>
            <w:top w:val="none" w:sz="0" w:space="0" w:color="auto"/>
            <w:left w:val="none" w:sz="0" w:space="0" w:color="auto"/>
            <w:bottom w:val="none" w:sz="0" w:space="0" w:color="auto"/>
            <w:right w:val="none" w:sz="0" w:space="0" w:color="auto"/>
          </w:divBdr>
        </w:div>
        <w:div w:id="1275210810">
          <w:marLeft w:val="640"/>
          <w:marRight w:val="0"/>
          <w:marTop w:val="0"/>
          <w:marBottom w:val="0"/>
          <w:divBdr>
            <w:top w:val="none" w:sz="0" w:space="0" w:color="auto"/>
            <w:left w:val="none" w:sz="0" w:space="0" w:color="auto"/>
            <w:bottom w:val="none" w:sz="0" w:space="0" w:color="auto"/>
            <w:right w:val="none" w:sz="0" w:space="0" w:color="auto"/>
          </w:divBdr>
        </w:div>
        <w:div w:id="864095814">
          <w:marLeft w:val="640"/>
          <w:marRight w:val="0"/>
          <w:marTop w:val="0"/>
          <w:marBottom w:val="0"/>
          <w:divBdr>
            <w:top w:val="none" w:sz="0" w:space="0" w:color="auto"/>
            <w:left w:val="none" w:sz="0" w:space="0" w:color="auto"/>
            <w:bottom w:val="none" w:sz="0" w:space="0" w:color="auto"/>
            <w:right w:val="none" w:sz="0" w:space="0" w:color="auto"/>
          </w:divBdr>
        </w:div>
        <w:div w:id="612596529">
          <w:marLeft w:val="640"/>
          <w:marRight w:val="0"/>
          <w:marTop w:val="0"/>
          <w:marBottom w:val="0"/>
          <w:divBdr>
            <w:top w:val="none" w:sz="0" w:space="0" w:color="auto"/>
            <w:left w:val="none" w:sz="0" w:space="0" w:color="auto"/>
            <w:bottom w:val="none" w:sz="0" w:space="0" w:color="auto"/>
            <w:right w:val="none" w:sz="0" w:space="0" w:color="auto"/>
          </w:divBdr>
        </w:div>
        <w:div w:id="930546483">
          <w:marLeft w:val="640"/>
          <w:marRight w:val="0"/>
          <w:marTop w:val="0"/>
          <w:marBottom w:val="0"/>
          <w:divBdr>
            <w:top w:val="none" w:sz="0" w:space="0" w:color="auto"/>
            <w:left w:val="none" w:sz="0" w:space="0" w:color="auto"/>
            <w:bottom w:val="none" w:sz="0" w:space="0" w:color="auto"/>
            <w:right w:val="none" w:sz="0" w:space="0" w:color="auto"/>
          </w:divBdr>
        </w:div>
        <w:div w:id="1117680147">
          <w:marLeft w:val="640"/>
          <w:marRight w:val="0"/>
          <w:marTop w:val="0"/>
          <w:marBottom w:val="0"/>
          <w:divBdr>
            <w:top w:val="none" w:sz="0" w:space="0" w:color="auto"/>
            <w:left w:val="none" w:sz="0" w:space="0" w:color="auto"/>
            <w:bottom w:val="none" w:sz="0" w:space="0" w:color="auto"/>
            <w:right w:val="none" w:sz="0" w:space="0" w:color="auto"/>
          </w:divBdr>
        </w:div>
        <w:div w:id="1531991692">
          <w:marLeft w:val="640"/>
          <w:marRight w:val="0"/>
          <w:marTop w:val="0"/>
          <w:marBottom w:val="0"/>
          <w:divBdr>
            <w:top w:val="none" w:sz="0" w:space="0" w:color="auto"/>
            <w:left w:val="none" w:sz="0" w:space="0" w:color="auto"/>
            <w:bottom w:val="none" w:sz="0" w:space="0" w:color="auto"/>
            <w:right w:val="none" w:sz="0" w:space="0" w:color="auto"/>
          </w:divBdr>
        </w:div>
        <w:div w:id="1569876036">
          <w:marLeft w:val="640"/>
          <w:marRight w:val="0"/>
          <w:marTop w:val="0"/>
          <w:marBottom w:val="0"/>
          <w:divBdr>
            <w:top w:val="none" w:sz="0" w:space="0" w:color="auto"/>
            <w:left w:val="none" w:sz="0" w:space="0" w:color="auto"/>
            <w:bottom w:val="none" w:sz="0" w:space="0" w:color="auto"/>
            <w:right w:val="none" w:sz="0" w:space="0" w:color="auto"/>
          </w:divBdr>
        </w:div>
        <w:div w:id="826169075">
          <w:marLeft w:val="640"/>
          <w:marRight w:val="0"/>
          <w:marTop w:val="0"/>
          <w:marBottom w:val="0"/>
          <w:divBdr>
            <w:top w:val="none" w:sz="0" w:space="0" w:color="auto"/>
            <w:left w:val="none" w:sz="0" w:space="0" w:color="auto"/>
            <w:bottom w:val="none" w:sz="0" w:space="0" w:color="auto"/>
            <w:right w:val="none" w:sz="0" w:space="0" w:color="auto"/>
          </w:divBdr>
        </w:div>
        <w:div w:id="1330720524">
          <w:marLeft w:val="640"/>
          <w:marRight w:val="0"/>
          <w:marTop w:val="0"/>
          <w:marBottom w:val="0"/>
          <w:divBdr>
            <w:top w:val="none" w:sz="0" w:space="0" w:color="auto"/>
            <w:left w:val="none" w:sz="0" w:space="0" w:color="auto"/>
            <w:bottom w:val="none" w:sz="0" w:space="0" w:color="auto"/>
            <w:right w:val="none" w:sz="0" w:space="0" w:color="auto"/>
          </w:divBdr>
        </w:div>
        <w:div w:id="1659919709">
          <w:marLeft w:val="640"/>
          <w:marRight w:val="0"/>
          <w:marTop w:val="0"/>
          <w:marBottom w:val="0"/>
          <w:divBdr>
            <w:top w:val="none" w:sz="0" w:space="0" w:color="auto"/>
            <w:left w:val="none" w:sz="0" w:space="0" w:color="auto"/>
            <w:bottom w:val="none" w:sz="0" w:space="0" w:color="auto"/>
            <w:right w:val="none" w:sz="0" w:space="0" w:color="auto"/>
          </w:divBdr>
        </w:div>
        <w:div w:id="1588927129">
          <w:marLeft w:val="640"/>
          <w:marRight w:val="0"/>
          <w:marTop w:val="0"/>
          <w:marBottom w:val="0"/>
          <w:divBdr>
            <w:top w:val="none" w:sz="0" w:space="0" w:color="auto"/>
            <w:left w:val="none" w:sz="0" w:space="0" w:color="auto"/>
            <w:bottom w:val="none" w:sz="0" w:space="0" w:color="auto"/>
            <w:right w:val="none" w:sz="0" w:space="0" w:color="auto"/>
          </w:divBdr>
        </w:div>
        <w:div w:id="1859658010">
          <w:marLeft w:val="640"/>
          <w:marRight w:val="0"/>
          <w:marTop w:val="0"/>
          <w:marBottom w:val="0"/>
          <w:divBdr>
            <w:top w:val="none" w:sz="0" w:space="0" w:color="auto"/>
            <w:left w:val="none" w:sz="0" w:space="0" w:color="auto"/>
            <w:bottom w:val="none" w:sz="0" w:space="0" w:color="auto"/>
            <w:right w:val="none" w:sz="0" w:space="0" w:color="auto"/>
          </w:divBdr>
        </w:div>
        <w:div w:id="1662008001">
          <w:marLeft w:val="640"/>
          <w:marRight w:val="0"/>
          <w:marTop w:val="0"/>
          <w:marBottom w:val="0"/>
          <w:divBdr>
            <w:top w:val="none" w:sz="0" w:space="0" w:color="auto"/>
            <w:left w:val="none" w:sz="0" w:space="0" w:color="auto"/>
            <w:bottom w:val="none" w:sz="0" w:space="0" w:color="auto"/>
            <w:right w:val="none" w:sz="0" w:space="0" w:color="auto"/>
          </w:divBdr>
        </w:div>
        <w:div w:id="366611308">
          <w:marLeft w:val="640"/>
          <w:marRight w:val="0"/>
          <w:marTop w:val="0"/>
          <w:marBottom w:val="0"/>
          <w:divBdr>
            <w:top w:val="none" w:sz="0" w:space="0" w:color="auto"/>
            <w:left w:val="none" w:sz="0" w:space="0" w:color="auto"/>
            <w:bottom w:val="none" w:sz="0" w:space="0" w:color="auto"/>
            <w:right w:val="none" w:sz="0" w:space="0" w:color="auto"/>
          </w:divBdr>
        </w:div>
        <w:div w:id="1151796687">
          <w:marLeft w:val="640"/>
          <w:marRight w:val="0"/>
          <w:marTop w:val="0"/>
          <w:marBottom w:val="0"/>
          <w:divBdr>
            <w:top w:val="none" w:sz="0" w:space="0" w:color="auto"/>
            <w:left w:val="none" w:sz="0" w:space="0" w:color="auto"/>
            <w:bottom w:val="none" w:sz="0" w:space="0" w:color="auto"/>
            <w:right w:val="none" w:sz="0" w:space="0" w:color="auto"/>
          </w:divBdr>
        </w:div>
        <w:div w:id="1565143277">
          <w:marLeft w:val="640"/>
          <w:marRight w:val="0"/>
          <w:marTop w:val="0"/>
          <w:marBottom w:val="0"/>
          <w:divBdr>
            <w:top w:val="none" w:sz="0" w:space="0" w:color="auto"/>
            <w:left w:val="none" w:sz="0" w:space="0" w:color="auto"/>
            <w:bottom w:val="none" w:sz="0" w:space="0" w:color="auto"/>
            <w:right w:val="none" w:sz="0" w:space="0" w:color="auto"/>
          </w:divBdr>
        </w:div>
        <w:div w:id="105973372">
          <w:marLeft w:val="640"/>
          <w:marRight w:val="0"/>
          <w:marTop w:val="0"/>
          <w:marBottom w:val="0"/>
          <w:divBdr>
            <w:top w:val="none" w:sz="0" w:space="0" w:color="auto"/>
            <w:left w:val="none" w:sz="0" w:space="0" w:color="auto"/>
            <w:bottom w:val="none" w:sz="0" w:space="0" w:color="auto"/>
            <w:right w:val="none" w:sz="0" w:space="0" w:color="auto"/>
          </w:divBdr>
        </w:div>
        <w:div w:id="1204248884">
          <w:marLeft w:val="640"/>
          <w:marRight w:val="0"/>
          <w:marTop w:val="0"/>
          <w:marBottom w:val="0"/>
          <w:divBdr>
            <w:top w:val="none" w:sz="0" w:space="0" w:color="auto"/>
            <w:left w:val="none" w:sz="0" w:space="0" w:color="auto"/>
            <w:bottom w:val="none" w:sz="0" w:space="0" w:color="auto"/>
            <w:right w:val="none" w:sz="0" w:space="0" w:color="auto"/>
          </w:divBdr>
        </w:div>
        <w:div w:id="819003781">
          <w:marLeft w:val="640"/>
          <w:marRight w:val="0"/>
          <w:marTop w:val="0"/>
          <w:marBottom w:val="0"/>
          <w:divBdr>
            <w:top w:val="none" w:sz="0" w:space="0" w:color="auto"/>
            <w:left w:val="none" w:sz="0" w:space="0" w:color="auto"/>
            <w:bottom w:val="none" w:sz="0" w:space="0" w:color="auto"/>
            <w:right w:val="none" w:sz="0" w:space="0" w:color="auto"/>
          </w:divBdr>
        </w:div>
        <w:div w:id="1224098296">
          <w:marLeft w:val="640"/>
          <w:marRight w:val="0"/>
          <w:marTop w:val="0"/>
          <w:marBottom w:val="0"/>
          <w:divBdr>
            <w:top w:val="none" w:sz="0" w:space="0" w:color="auto"/>
            <w:left w:val="none" w:sz="0" w:space="0" w:color="auto"/>
            <w:bottom w:val="none" w:sz="0" w:space="0" w:color="auto"/>
            <w:right w:val="none" w:sz="0" w:space="0" w:color="auto"/>
          </w:divBdr>
        </w:div>
        <w:div w:id="1740592059">
          <w:marLeft w:val="640"/>
          <w:marRight w:val="0"/>
          <w:marTop w:val="0"/>
          <w:marBottom w:val="0"/>
          <w:divBdr>
            <w:top w:val="none" w:sz="0" w:space="0" w:color="auto"/>
            <w:left w:val="none" w:sz="0" w:space="0" w:color="auto"/>
            <w:bottom w:val="none" w:sz="0" w:space="0" w:color="auto"/>
            <w:right w:val="none" w:sz="0" w:space="0" w:color="auto"/>
          </w:divBdr>
        </w:div>
        <w:div w:id="1096899026">
          <w:marLeft w:val="640"/>
          <w:marRight w:val="0"/>
          <w:marTop w:val="0"/>
          <w:marBottom w:val="0"/>
          <w:divBdr>
            <w:top w:val="none" w:sz="0" w:space="0" w:color="auto"/>
            <w:left w:val="none" w:sz="0" w:space="0" w:color="auto"/>
            <w:bottom w:val="none" w:sz="0" w:space="0" w:color="auto"/>
            <w:right w:val="none" w:sz="0" w:space="0" w:color="auto"/>
          </w:divBdr>
        </w:div>
        <w:div w:id="1938556778">
          <w:marLeft w:val="640"/>
          <w:marRight w:val="0"/>
          <w:marTop w:val="0"/>
          <w:marBottom w:val="0"/>
          <w:divBdr>
            <w:top w:val="none" w:sz="0" w:space="0" w:color="auto"/>
            <w:left w:val="none" w:sz="0" w:space="0" w:color="auto"/>
            <w:bottom w:val="none" w:sz="0" w:space="0" w:color="auto"/>
            <w:right w:val="none" w:sz="0" w:space="0" w:color="auto"/>
          </w:divBdr>
        </w:div>
        <w:div w:id="2094740837">
          <w:marLeft w:val="640"/>
          <w:marRight w:val="0"/>
          <w:marTop w:val="0"/>
          <w:marBottom w:val="0"/>
          <w:divBdr>
            <w:top w:val="none" w:sz="0" w:space="0" w:color="auto"/>
            <w:left w:val="none" w:sz="0" w:space="0" w:color="auto"/>
            <w:bottom w:val="none" w:sz="0" w:space="0" w:color="auto"/>
            <w:right w:val="none" w:sz="0" w:space="0" w:color="auto"/>
          </w:divBdr>
        </w:div>
        <w:div w:id="1778868606">
          <w:marLeft w:val="640"/>
          <w:marRight w:val="0"/>
          <w:marTop w:val="0"/>
          <w:marBottom w:val="0"/>
          <w:divBdr>
            <w:top w:val="none" w:sz="0" w:space="0" w:color="auto"/>
            <w:left w:val="none" w:sz="0" w:space="0" w:color="auto"/>
            <w:bottom w:val="none" w:sz="0" w:space="0" w:color="auto"/>
            <w:right w:val="none" w:sz="0" w:space="0" w:color="auto"/>
          </w:divBdr>
        </w:div>
        <w:div w:id="1002974997">
          <w:marLeft w:val="640"/>
          <w:marRight w:val="0"/>
          <w:marTop w:val="0"/>
          <w:marBottom w:val="0"/>
          <w:divBdr>
            <w:top w:val="none" w:sz="0" w:space="0" w:color="auto"/>
            <w:left w:val="none" w:sz="0" w:space="0" w:color="auto"/>
            <w:bottom w:val="none" w:sz="0" w:space="0" w:color="auto"/>
            <w:right w:val="none" w:sz="0" w:space="0" w:color="auto"/>
          </w:divBdr>
        </w:div>
        <w:div w:id="1173958218">
          <w:marLeft w:val="640"/>
          <w:marRight w:val="0"/>
          <w:marTop w:val="0"/>
          <w:marBottom w:val="0"/>
          <w:divBdr>
            <w:top w:val="none" w:sz="0" w:space="0" w:color="auto"/>
            <w:left w:val="none" w:sz="0" w:space="0" w:color="auto"/>
            <w:bottom w:val="none" w:sz="0" w:space="0" w:color="auto"/>
            <w:right w:val="none" w:sz="0" w:space="0" w:color="auto"/>
          </w:divBdr>
        </w:div>
        <w:div w:id="1351637608">
          <w:marLeft w:val="640"/>
          <w:marRight w:val="0"/>
          <w:marTop w:val="0"/>
          <w:marBottom w:val="0"/>
          <w:divBdr>
            <w:top w:val="none" w:sz="0" w:space="0" w:color="auto"/>
            <w:left w:val="none" w:sz="0" w:space="0" w:color="auto"/>
            <w:bottom w:val="none" w:sz="0" w:space="0" w:color="auto"/>
            <w:right w:val="none" w:sz="0" w:space="0" w:color="auto"/>
          </w:divBdr>
        </w:div>
        <w:div w:id="1835796369">
          <w:marLeft w:val="640"/>
          <w:marRight w:val="0"/>
          <w:marTop w:val="0"/>
          <w:marBottom w:val="0"/>
          <w:divBdr>
            <w:top w:val="none" w:sz="0" w:space="0" w:color="auto"/>
            <w:left w:val="none" w:sz="0" w:space="0" w:color="auto"/>
            <w:bottom w:val="none" w:sz="0" w:space="0" w:color="auto"/>
            <w:right w:val="none" w:sz="0" w:space="0" w:color="auto"/>
          </w:divBdr>
        </w:div>
        <w:div w:id="1498693922">
          <w:marLeft w:val="640"/>
          <w:marRight w:val="0"/>
          <w:marTop w:val="0"/>
          <w:marBottom w:val="0"/>
          <w:divBdr>
            <w:top w:val="none" w:sz="0" w:space="0" w:color="auto"/>
            <w:left w:val="none" w:sz="0" w:space="0" w:color="auto"/>
            <w:bottom w:val="none" w:sz="0" w:space="0" w:color="auto"/>
            <w:right w:val="none" w:sz="0" w:space="0" w:color="auto"/>
          </w:divBdr>
        </w:div>
        <w:div w:id="1035540808">
          <w:marLeft w:val="640"/>
          <w:marRight w:val="0"/>
          <w:marTop w:val="0"/>
          <w:marBottom w:val="0"/>
          <w:divBdr>
            <w:top w:val="none" w:sz="0" w:space="0" w:color="auto"/>
            <w:left w:val="none" w:sz="0" w:space="0" w:color="auto"/>
            <w:bottom w:val="none" w:sz="0" w:space="0" w:color="auto"/>
            <w:right w:val="none" w:sz="0" w:space="0" w:color="auto"/>
          </w:divBdr>
        </w:div>
        <w:div w:id="1607273387">
          <w:marLeft w:val="640"/>
          <w:marRight w:val="0"/>
          <w:marTop w:val="0"/>
          <w:marBottom w:val="0"/>
          <w:divBdr>
            <w:top w:val="none" w:sz="0" w:space="0" w:color="auto"/>
            <w:left w:val="none" w:sz="0" w:space="0" w:color="auto"/>
            <w:bottom w:val="none" w:sz="0" w:space="0" w:color="auto"/>
            <w:right w:val="none" w:sz="0" w:space="0" w:color="auto"/>
          </w:divBdr>
        </w:div>
        <w:div w:id="943850352">
          <w:marLeft w:val="640"/>
          <w:marRight w:val="0"/>
          <w:marTop w:val="0"/>
          <w:marBottom w:val="0"/>
          <w:divBdr>
            <w:top w:val="none" w:sz="0" w:space="0" w:color="auto"/>
            <w:left w:val="none" w:sz="0" w:space="0" w:color="auto"/>
            <w:bottom w:val="none" w:sz="0" w:space="0" w:color="auto"/>
            <w:right w:val="none" w:sz="0" w:space="0" w:color="auto"/>
          </w:divBdr>
        </w:div>
        <w:div w:id="1481648847">
          <w:marLeft w:val="640"/>
          <w:marRight w:val="0"/>
          <w:marTop w:val="0"/>
          <w:marBottom w:val="0"/>
          <w:divBdr>
            <w:top w:val="none" w:sz="0" w:space="0" w:color="auto"/>
            <w:left w:val="none" w:sz="0" w:space="0" w:color="auto"/>
            <w:bottom w:val="none" w:sz="0" w:space="0" w:color="auto"/>
            <w:right w:val="none" w:sz="0" w:space="0" w:color="auto"/>
          </w:divBdr>
        </w:div>
        <w:div w:id="1718161239">
          <w:marLeft w:val="640"/>
          <w:marRight w:val="0"/>
          <w:marTop w:val="0"/>
          <w:marBottom w:val="0"/>
          <w:divBdr>
            <w:top w:val="none" w:sz="0" w:space="0" w:color="auto"/>
            <w:left w:val="none" w:sz="0" w:space="0" w:color="auto"/>
            <w:bottom w:val="none" w:sz="0" w:space="0" w:color="auto"/>
            <w:right w:val="none" w:sz="0" w:space="0" w:color="auto"/>
          </w:divBdr>
        </w:div>
        <w:div w:id="256377459">
          <w:marLeft w:val="640"/>
          <w:marRight w:val="0"/>
          <w:marTop w:val="0"/>
          <w:marBottom w:val="0"/>
          <w:divBdr>
            <w:top w:val="none" w:sz="0" w:space="0" w:color="auto"/>
            <w:left w:val="none" w:sz="0" w:space="0" w:color="auto"/>
            <w:bottom w:val="none" w:sz="0" w:space="0" w:color="auto"/>
            <w:right w:val="none" w:sz="0" w:space="0" w:color="auto"/>
          </w:divBdr>
        </w:div>
        <w:div w:id="1944727911">
          <w:marLeft w:val="640"/>
          <w:marRight w:val="0"/>
          <w:marTop w:val="0"/>
          <w:marBottom w:val="0"/>
          <w:divBdr>
            <w:top w:val="none" w:sz="0" w:space="0" w:color="auto"/>
            <w:left w:val="none" w:sz="0" w:space="0" w:color="auto"/>
            <w:bottom w:val="none" w:sz="0" w:space="0" w:color="auto"/>
            <w:right w:val="none" w:sz="0" w:space="0" w:color="auto"/>
          </w:divBdr>
        </w:div>
        <w:div w:id="1708949311">
          <w:marLeft w:val="640"/>
          <w:marRight w:val="0"/>
          <w:marTop w:val="0"/>
          <w:marBottom w:val="0"/>
          <w:divBdr>
            <w:top w:val="none" w:sz="0" w:space="0" w:color="auto"/>
            <w:left w:val="none" w:sz="0" w:space="0" w:color="auto"/>
            <w:bottom w:val="none" w:sz="0" w:space="0" w:color="auto"/>
            <w:right w:val="none" w:sz="0" w:space="0" w:color="auto"/>
          </w:divBdr>
        </w:div>
        <w:div w:id="1031539746">
          <w:marLeft w:val="640"/>
          <w:marRight w:val="0"/>
          <w:marTop w:val="0"/>
          <w:marBottom w:val="0"/>
          <w:divBdr>
            <w:top w:val="none" w:sz="0" w:space="0" w:color="auto"/>
            <w:left w:val="none" w:sz="0" w:space="0" w:color="auto"/>
            <w:bottom w:val="none" w:sz="0" w:space="0" w:color="auto"/>
            <w:right w:val="none" w:sz="0" w:space="0" w:color="auto"/>
          </w:divBdr>
        </w:div>
        <w:div w:id="2058626642">
          <w:marLeft w:val="640"/>
          <w:marRight w:val="0"/>
          <w:marTop w:val="0"/>
          <w:marBottom w:val="0"/>
          <w:divBdr>
            <w:top w:val="none" w:sz="0" w:space="0" w:color="auto"/>
            <w:left w:val="none" w:sz="0" w:space="0" w:color="auto"/>
            <w:bottom w:val="none" w:sz="0" w:space="0" w:color="auto"/>
            <w:right w:val="none" w:sz="0" w:space="0" w:color="auto"/>
          </w:divBdr>
        </w:div>
        <w:div w:id="636109609">
          <w:marLeft w:val="640"/>
          <w:marRight w:val="0"/>
          <w:marTop w:val="0"/>
          <w:marBottom w:val="0"/>
          <w:divBdr>
            <w:top w:val="none" w:sz="0" w:space="0" w:color="auto"/>
            <w:left w:val="none" w:sz="0" w:space="0" w:color="auto"/>
            <w:bottom w:val="none" w:sz="0" w:space="0" w:color="auto"/>
            <w:right w:val="none" w:sz="0" w:space="0" w:color="auto"/>
          </w:divBdr>
        </w:div>
        <w:div w:id="202912014">
          <w:marLeft w:val="640"/>
          <w:marRight w:val="0"/>
          <w:marTop w:val="0"/>
          <w:marBottom w:val="0"/>
          <w:divBdr>
            <w:top w:val="none" w:sz="0" w:space="0" w:color="auto"/>
            <w:left w:val="none" w:sz="0" w:space="0" w:color="auto"/>
            <w:bottom w:val="none" w:sz="0" w:space="0" w:color="auto"/>
            <w:right w:val="none" w:sz="0" w:space="0" w:color="auto"/>
          </w:divBdr>
        </w:div>
        <w:div w:id="135076610">
          <w:marLeft w:val="640"/>
          <w:marRight w:val="0"/>
          <w:marTop w:val="0"/>
          <w:marBottom w:val="0"/>
          <w:divBdr>
            <w:top w:val="none" w:sz="0" w:space="0" w:color="auto"/>
            <w:left w:val="none" w:sz="0" w:space="0" w:color="auto"/>
            <w:bottom w:val="none" w:sz="0" w:space="0" w:color="auto"/>
            <w:right w:val="none" w:sz="0" w:space="0" w:color="auto"/>
          </w:divBdr>
        </w:div>
        <w:div w:id="871309332">
          <w:marLeft w:val="640"/>
          <w:marRight w:val="0"/>
          <w:marTop w:val="0"/>
          <w:marBottom w:val="0"/>
          <w:divBdr>
            <w:top w:val="none" w:sz="0" w:space="0" w:color="auto"/>
            <w:left w:val="none" w:sz="0" w:space="0" w:color="auto"/>
            <w:bottom w:val="none" w:sz="0" w:space="0" w:color="auto"/>
            <w:right w:val="none" w:sz="0" w:space="0" w:color="auto"/>
          </w:divBdr>
        </w:div>
        <w:div w:id="884219819">
          <w:marLeft w:val="640"/>
          <w:marRight w:val="0"/>
          <w:marTop w:val="0"/>
          <w:marBottom w:val="0"/>
          <w:divBdr>
            <w:top w:val="none" w:sz="0" w:space="0" w:color="auto"/>
            <w:left w:val="none" w:sz="0" w:space="0" w:color="auto"/>
            <w:bottom w:val="none" w:sz="0" w:space="0" w:color="auto"/>
            <w:right w:val="none" w:sz="0" w:space="0" w:color="auto"/>
          </w:divBdr>
        </w:div>
        <w:div w:id="1861502769">
          <w:marLeft w:val="640"/>
          <w:marRight w:val="0"/>
          <w:marTop w:val="0"/>
          <w:marBottom w:val="0"/>
          <w:divBdr>
            <w:top w:val="none" w:sz="0" w:space="0" w:color="auto"/>
            <w:left w:val="none" w:sz="0" w:space="0" w:color="auto"/>
            <w:bottom w:val="none" w:sz="0" w:space="0" w:color="auto"/>
            <w:right w:val="none" w:sz="0" w:space="0" w:color="auto"/>
          </w:divBdr>
        </w:div>
        <w:div w:id="814681438">
          <w:marLeft w:val="640"/>
          <w:marRight w:val="0"/>
          <w:marTop w:val="0"/>
          <w:marBottom w:val="0"/>
          <w:divBdr>
            <w:top w:val="none" w:sz="0" w:space="0" w:color="auto"/>
            <w:left w:val="none" w:sz="0" w:space="0" w:color="auto"/>
            <w:bottom w:val="none" w:sz="0" w:space="0" w:color="auto"/>
            <w:right w:val="none" w:sz="0" w:space="0" w:color="auto"/>
          </w:divBdr>
        </w:div>
      </w:divsChild>
    </w:div>
    <w:div w:id="1305502764">
      <w:bodyDiv w:val="1"/>
      <w:marLeft w:val="0"/>
      <w:marRight w:val="0"/>
      <w:marTop w:val="0"/>
      <w:marBottom w:val="0"/>
      <w:divBdr>
        <w:top w:val="none" w:sz="0" w:space="0" w:color="auto"/>
        <w:left w:val="none" w:sz="0" w:space="0" w:color="auto"/>
        <w:bottom w:val="none" w:sz="0" w:space="0" w:color="auto"/>
        <w:right w:val="none" w:sz="0" w:space="0" w:color="auto"/>
      </w:divBdr>
      <w:divsChild>
        <w:div w:id="2090732899">
          <w:marLeft w:val="640"/>
          <w:marRight w:val="0"/>
          <w:marTop w:val="0"/>
          <w:marBottom w:val="0"/>
          <w:divBdr>
            <w:top w:val="none" w:sz="0" w:space="0" w:color="auto"/>
            <w:left w:val="none" w:sz="0" w:space="0" w:color="auto"/>
            <w:bottom w:val="none" w:sz="0" w:space="0" w:color="auto"/>
            <w:right w:val="none" w:sz="0" w:space="0" w:color="auto"/>
          </w:divBdr>
        </w:div>
        <w:div w:id="456027489">
          <w:marLeft w:val="640"/>
          <w:marRight w:val="0"/>
          <w:marTop w:val="0"/>
          <w:marBottom w:val="0"/>
          <w:divBdr>
            <w:top w:val="none" w:sz="0" w:space="0" w:color="auto"/>
            <w:left w:val="none" w:sz="0" w:space="0" w:color="auto"/>
            <w:bottom w:val="none" w:sz="0" w:space="0" w:color="auto"/>
            <w:right w:val="none" w:sz="0" w:space="0" w:color="auto"/>
          </w:divBdr>
        </w:div>
        <w:div w:id="1070425952">
          <w:marLeft w:val="640"/>
          <w:marRight w:val="0"/>
          <w:marTop w:val="0"/>
          <w:marBottom w:val="0"/>
          <w:divBdr>
            <w:top w:val="none" w:sz="0" w:space="0" w:color="auto"/>
            <w:left w:val="none" w:sz="0" w:space="0" w:color="auto"/>
            <w:bottom w:val="none" w:sz="0" w:space="0" w:color="auto"/>
            <w:right w:val="none" w:sz="0" w:space="0" w:color="auto"/>
          </w:divBdr>
        </w:div>
        <w:div w:id="1663969676">
          <w:marLeft w:val="640"/>
          <w:marRight w:val="0"/>
          <w:marTop w:val="0"/>
          <w:marBottom w:val="0"/>
          <w:divBdr>
            <w:top w:val="none" w:sz="0" w:space="0" w:color="auto"/>
            <w:left w:val="none" w:sz="0" w:space="0" w:color="auto"/>
            <w:bottom w:val="none" w:sz="0" w:space="0" w:color="auto"/>
            <w:right w:val="none" w:sz="0" w:space="0" w:color="auto"/>
          </w:divBdr>
        </w:div>
        <w:div w:id="1831748002">
          <w:marLeft w:val="640"/>
          <w:marRight w:val="0"/>
          <w:marTop w:val="0"/>
          <w:marBottom w:val="0"/>
          <w:divBdr>
            <w:top w:val="none" w:sz="0" w:space="0" w:color="auto"/>
            <w:left w:val="none" w:sz="0" w:space="0" w:color="auto"/>
            <w:bottom w:val="none" w:sz="0" w:space="0" w:color="auto"/>
            <w:right w:val="none" w:sz="0" w:space="0" w:color="auto"/>
          </w:divBdr>
        </w:div>
        <w:div w:id="1982686247">
          <w:marLeft w:val="640"/>
          <w:marRight w:val="0"/>
          <w:marTop w:val="0"/>
          <w:marBottom w:val="0"/>
          <w:divBdr>
            <w:top w:val="none" w:sz="0" w:space="0" w:color="auto"/>
            <w:left w:val="none" w:sz="0" w:space="0" w:color="auto"/>
            <w:bottom w:val="none" w:sz="0" w:space="0" w:color="auto"/>
            <w:right w:val="none" w:sz="0" w:space="0" w:color="auto"/>
          </w:divBdr>
        </w:div>
        <w:div w:id="1338265297">
          <w:marLeft w:val="640"/>
          <w:marRight w:val="0"/>
          <w:marTop w:val="0"/>
          <w:marBottom w:val="0"/>
          <w:divBdr>
            <w:top w:val="none" w:sz="0" w:space="0" w:color="auto"/>
            <w:left w:val="none" w:sz="0" w:space="0" w:color="auto"/>
            <w:bottom w:val="none" w:sz="0" w:space="0" w:color="auto"/>
            <w:right w:val="none" w:sz="0" w:space="0" w:color="auto"/>
          </w:divBdr>
        </w:div>
        <w:div w:id="1204170631">
          <w:marLeft w:val="640"/>
          <w:marRight w:val="0"/>
          <w:marTop w:val="0"/>
          <w:marBottom w:val="0"/>
          <w:divBdr>
            <w:top w:val="none" w:sz="0" w:space="0" w:color="auto"/>
            <w:left w:val="none" w:sz="0" w:space="0" w:color="auto"/>
            <w:bottom w:val="none" w:sz="0" w:space="0" w:color="auto"/>
            <w:right w:val="none" w:sz="0" w:space="0" w:color="auto"/>
          </w:divBdr>
        </w:div>
        <w:div w:id="1770421406">
          <w:marLeft w:val="640"/>
          <w:marRight w:val="0"/>
          <w:marTop w:val="0"/>
          <w:marBottom w:val="0"/>
          <w:divBdr>
            <w:top w:val="none" w:sz="0" w:space="0" w:color="auto"/>
            <w:left w:val="none" w:sz="0" w:space="0" w:color="auto"/>
            <w:bottom w:val="none" w:sz="0" w:space="0" w:color="auto"/>
            <w:right w:val="none" w:sz="0" w:space="0" w:color="auto"/>
          </w:divBdr>
        </w:div>
        <w:div w:id="2033799729">
          <w:marLeft w:val="640"/>
          <w:marRight w:val="0"/>
          <w:marTop w:val="0"/>
          <w:marBottom w:val="0"/>
          <w:divBdr>
            <w:top w:val="none" w:sz="0" w:space="0" w:color="auto"/>
            <w:left w:val="none" w:sz="0" w:space="0" w:color="auto"/>
            <w:bottom w:val="none" w:sz="0" w:space="0" w:color="auto"/>
            <w:right w:val="none" w:sz="0" w:space="0" w:color="auto"/>
          </w:divBdr>
        </w:div>
        <w:div w:id="1245644619">
          <w:marLeft w:val="640"/>
          <w:marRight w:val="0"/>
          <w:marTop w:val="0"/>
          <w:marBottom w:val="0"/>
          <w:divBdr>
            <w:top w:val="none" w:sz="0" w:space="0" w:color="auto"/>
            <w:left w:val="none" w:sz="0" w:space="0" w:color="auto"/>
            <w:bottom w:val="none" w:sz="0" w:space="0" w:color="auto"/>
            <w:right w:val="none" w:sz="0" w:space="0" w:color="auto"/>
          </w:divBdr>
        </w:div>
        <w:div w:id="1527015162">
          <w:marLeft w:val="640"/>
          <w:marRight w:val="0"/>
          <w:marTop w:val="0"/>
          <w:marBottom w:val="0"/>
          <w:divBdr>
            <w:top w:val="none" w:sz="0" w:space="0" w:color="auto"/>
            <w:left w:val="none" w:sz="0" w:space="0" w:color="auto"/>
            <w:bottom w:val="none" w:sz="0" w:space="0" w:color="auto"/>
            <w:right w:val="none" w:sz="0" w:space="0" w:color="auto"/>
          </w:divBdr>
        </w:div>
        <w:div w:id="938176424">
          <w:marLeft w:val="640"/>
          <w:marRight w:val="0"/>
          <w:marTop w:val="0"/>
          <w:marBottom w:val="0"/>
          <w:divBdr>
            <w:top w:val="none" w:sz="0" w:space="0" w:color="auto"/>
            <w:left w:val="none" w:sz="0" w:space="0" w:color="auto"/>
            <w:bottom w:val="none" w:sz="0" w:space="0" w:color="auto"/>
            <w:right w:val="none" w:sz="0" w:space="0" w:color="auto"/>
          </w:divBdr>
        </w:div>
        <w:div w:id="515773679">
          <w:marLeft w:val="640"/>
          <w:marRight w:val="0"/>
          <w:marTop w:val="0"/>
          <w:marBottom w:val="0"/>
          <w:divBdr>
            <w:top w:val="none" w:sz="0" w:space="0" w:color="auto"/>
            <w:left w:val="none" w:sz="0" w:space="0" w:color="auto"/>
            <w:bottom w:val="none" w:sz="0" w:space="0" w:color="auto"/>
            <w:right w:val="none" w:sz="0" w:space="0" w:color="auto"/>
          </w:divBdr>
        </w:div>
        <w:div w:id="897861405">
          <w:marLeft w:val="640"/>
          <w:marRight w:val="0"/>
          <w:marTop w:val="0"/>
          <w:marBottom w:val="0"/>
          <w:divBdr>
            <w:top w:val="none" w:sz="0" w:space="0" w:color="auto"/>
            <w:left w:val="none" w:sz="0" w:space="0" w:color="auto"/>
            <w:bottom w:val="none" w:sz="0" w:space="0" w:color="auto"/>
            <w:right w:val="none" w:sz="0" w:space="0" w:color="auto"/>
          </w:divBdr>
        </w:div>
        <w:div w:id="934825065">
          <w:marLeft w:val="640"/>
          <w:marRight w:val="0"/>
          <w:marTop w:val="0"/>
          <w:marBottom w:val="0"/>
          <w:divBdr>
            <w:top w:val="none" w:sz="0" w:space="0" w:color="auto"/>
            <w:left w:val="none" w:sz="0" w:space="0" w:color="auto"/>
            <w:bottom w:val="none" w:sz="0" w:space="0" w:color="auto"/>
            <w:right w:val="none" w:sz="0" w:space="0" w:color="auto"/>
          </w:divBdr>
        </w:div>
        <w:div w:id="2054693778">
          <w:marLeft w:val="640"/>
          <w:marRight w:val="0"/>
          <w:marTop w:val="0"/>
          <w:marBottom w:val="0"/>
          <w:divBdr>
            <w:top w:val="none" w:sz="0" w:space="0" w:color="auto"/>
            <w:left w:val="none" w:sz="0" w:space="0" w:color="auto"/>
            <w:bottom w:val="none" w:sz="0" w:space="0" w:color="auto"/>
            <w:right w:val="none" w:sz="0" w:space="0" w:color="auto"/>
          </w:divBdr>
        </w:div>
        <w:div w:id="717782991">
          <w:marLeft w:val="640"/>
          <w:marRight w:val="0"/>
          <w:marTop w:val="0"/>
          <w:marBottom w:val="0"/>
          <w:divBdr>
            <w:top w:val="none" w:sz="0" w:space="0" w:color="auto"/>
            <w:left w:val="none" w:sz="0" w:space="0" w:color="auto"/>
            <w:bottom w:val="none" w:sz="0" w:space="0" w:color="auto"/>
            <w:right w:val="none" w:sz="0" w:space="0" w:color="auto"/>
          </w:divBdr>
        </w:div>
        <w:div w:id="1231622956">
          <w:marLeft w:val="640"/>
          <w:marRight w:val="0"/>
          <w:marTop w:val="0"/>
          <w:marBottom w:val="0"/>
          <w:divBdr>
            <w:top w:val="none" w:sz="0" w:space="0" w:color="auto"/>
            <w:left w:val="none" w:sz="0" w:space="0" w:color="auto"/>
            <w:bottom w:val="none" w:sz="0" w:space="0" w:color="auto"/>
            <w:right w:val="none" w:sz="0" w:space="0" w:color="auto"/>
          </w:divBdr>
        </w:div>
        <w:div w:id="2098405472">
          <w:marLeft w:val="640"/>
          <w:marRight w:val="0"/>
          <w:marTop w:val="0"/>
          <w:marBottom w:val="0"/>
          <w:divBdr>
            <w:top w:val="none" w:sz="0" w:space="0" w:color="auto"/>
            <w:left w:val="none" w:sz="0" w:space="0" w:color="auto"/>
            <w:bottom w:val="none" w:sz="0" w:space="0" w:color="auto"/>
            <w:right w:val="none" w:sz="0" w:space="0" w:color="auto"/>
          </w:divBdr>
        </w:div>
        <w:div w:id="652489171">
          <w:marLeft w:val="640"/>
          <w:marRight w:val="0"/>
          <w:marTop w:val="0"/>
          <w:marBottom w:val="0"/>
          <w:divBdr>
            <w:top w:val="none" w:sz="0" w:space="0" w:color="auto"/>
            <w:left w:val="none" w:sz="0" w:space="0" w:color="auto"/>
            <w:bottom w:val="none" w:sz="0" w:space="0" w:color="auto"/>
            <w:right w:val="none" w:sz="0" w:space="0" w:color="auto"/>
          </w:divBdr>
        </w:div>
        <w:div w:id="20016343">
          <w:marLeft w:val="640"/>
          <w:marRight w:val="0"/>
          <w:marTop w:val="0"/>
          <w:marBottom w:val="0"/>
          <w:divBdr>
            <w:top w:val="none" w:sz="0" w:space="0" w:color="auto"/>
            <w:left w:val="none" w:sz="0" w:space="0" w:color="auto"/>
            <w:bottom w:val="none" w:sz="0" w:space="0" w:color="auto"/>
            <w:right w:val="none" w:sz="0" w:space="0" w:color="auto"/>
          </w:divBdr>
        </w:div>
        <w:div w:id="375279096">
          <w:marLeft w:val="640"/>
          <w:marRight w:val="0"/>
          <w:marTop w:val="0"/>
          <w:marBottom w:val="0"/>
          <w:divBdr>
            <w:top w:val="none" w:sz="0" w:space="0" w:color="auto"/>
            <w:left w:val="none" w:sz="0" w:space="0" w:color="auto"/>
            <w:bottom w:val="none" w:sz="0" w:space="0" w:color="auto"/>
            <w:right w:val="none" w:sz="0" w:space="0" w:color="auto"/>
          </w:divBdr>
        </w:div>
        <w:div w:id="1259171336">
          <w:marLeft w:val="640"/>
          <w:marRight w:val="0"/>
          <w:marTop w:val="0"/>
          <w:marBottom w:val="0"/>
          <w:divBdr>
            <w:top w:val="none" w:sz="0" w:space="0" w:color="auto"/>
            <w:left w:val="none" w:sz="0" w:space="0" w:color="auto"/>
            <w:bottom w:val="none" w:sz="0" w:space="0" w:color="auto"/>
            <w:right w:val="none" w:sz="0" w:space="0" w:color="auto"/>
          </w:divBdr>
        </w:div>
        <w:div w:id="1496022978">
          <w:marLeft w:val="640"/>
          <w:marRight w:val="0"/>
          <w:marTop w:val="0"/>
          <w:marBottom w:val="0"/>
          <w:divBdr>
            <w:top w:val="none" w:sz="0" w:space="0" w:color="auto"/>
            <w:left w:val="none" w:sz="0" w:space="0" w:color="auto"/>
            <w:bottom w:val="none" w:sz="0" w:space="0" w:color="auto"/>
            <w:right w:val="none" w:sz="0" w:space="0" w:color="auto"/>
          </w:divBdr>
        </w:div>
        <w:div w:id="1981419676">
          <w:marLeft w:val="640"/>
          <w:marRight w:val="0"/>
          <w:marTop w:val="0"/>
          <w:marBottom w:val="0"/>
          <w:divBdr>
            <w:top w:val="none" w:sz="0" w:space="0" w:color="auto"/>
            <w:left w:val="none" w:sz="0" w:space="0" w:color="auto"/>
            <w:bottom w:val="none" w:sz="0" w:space="0" w:color="auto"/>
            <w:right w:val="none" w:sz="0" w:space="0" w:color="auto"/>
          </w:divBdr>
        </w:div>
        <w:div w:id="1035425011">
          <w:marLeft w:val="640"/>
          <w:marRight w:val="0"/>
          <w:marTop w:val="0"/>
          <w:marBottom w:val="0"/>
          <w:divBdr>
            <w:top w:val="none" w:sz="0" w:space="0" w:color="auto"/>
            <w:left w:val="none" w:sz="0" w:space="0" w:color="auto"/>
            <w:bottom w:val="none" w:sz="0" w:space="0" w:color="auto"/>
            <w:right w:val="none" w:sz="0" w:space="0" w:color="auto"/>
          </w:divBdr>
        </w:div>
        <w:div w:id="409742502">
          <w:marLeft w:val="640"/>
          <w:marRight w:val="0"/>
          <w:marTop w:val="0"/>
          <w:marBottom w:val="0"/>
          <w:divBdr>
            <w:top w:val="none" w:sz="0" w:space="0" w:color="auto"/>
            <w:left w:val="none" w:sz="0" w:space="0" w:color="auto"/>
            <w:bottom w:val="none" w:sz="0" w:space="0" w:color="auto"/>
            <w:right w:val="none" w:sz="0" w:space="0" w:color="auto"/>
          </w:divBdr>
        </w:div>
        <w:div w:id="2138177965">
          <w:marLeft w:val="640"/>
          <w:marRight w:val="0"/>
          <w:marTop w:val="0"/>
          <w:marBottom w:val="0"/>
          <w:divBdr>
            <w:top w:val="none" w:sz="0" w:space="0" w:color="auto"/>
            <w:left w:val="none" w:sz="0" w:space="0" w:color="auto"/>
            <w:bottom w:val="none" w:sz="0" w:space="0" w:color="auto"/>
            <w:right w:val="none" w:sz="0" w:space="0" w:color="auto"/>
          </w:divBdr>
        </w:div>
        <w:div w:id="1369376073">
          <w:marLeft w:val="640"/>
          <w:marRight w:val="0"/>
          <w:marTop w:val="0"/>
          <w:marBottom w:val="0"/>
          <w:divBdr>
            <w:top w:val="none" w:sz="0" w:space="0" w:color="auto"/>
            <w:left w:val="none" w:sz="0" w:space="0" w:color="auto"/>
            <w:bottom w:val="none" w:sz="0" w:space="0" w:color="auto"/>
            <w:right w:val="none" w:sz="0" w:space="0" w:color="auto"/>
          </w:divBdr>
        </w:div>
        <w:div w:id="1253051534">
          <w:marLeft w:val="640"/>
          <w:marRight w:val="0"/>
          <w:marTop w:val="0"/>
          <w:marBottom w:val="0"/>
          <w:divBdr>
            <w:top w:val="none" w:sz="0" w:space="0" w:color="auto"/>
            <w:left w:val="none" w:sz="0" w:space="0" w:color="auto"/>
            <w:bottom w:val="none" w:sz="0" w:space="0" w:color="auto"/>
            <w:right w:val="none" w:sz="0" w:space="0" w:color="auto"/>
          </w:divBdr>
        </w:div>
        <w:div w:id="699742000">
          <w:marLeft w:val="640"/>
          <w:marRight w:val="0"/>
          <w:marTop w:val="0"/>
          <w:marBottom w:val="0"/>
          <w:divBdr>
            <w:top w:val="none" w:sz="0" w:space="0" w:color="auto"/>
            <w:left w:val="none" w:sz="0" w:space="0" w:color="auto"/>
            <w:bottom w:val="none" w:sz="0" w:space="0" w:color="auto"/>
            <w:right w:val="none" w:sz="0" w:space="0" w:color="auto"/>
          </w:divBdr>
        </w:div>
        <w:div w:id="921836447">
          <w:marLeft w:val="640"/>
          <w:marRight w:val="0"/>
          <w:marTop w:val="0"/>
          <w:marBottom w:val="0"/>
          <w:divBdr>
            <w:top w:val="none" w:sz="0" w:space="0" w:color="auto"/>
            <w:left w:val="none" w:sz="0" w:space="0" w:color="auto"/>
            <w:bottom w:val="none" w:sz="0" w:space="0" w:color="auto"/>
            <w:right w:val="none" w:sz="0" w:space="0" w:color="auto"/>
          </w:divBdr>
        </w:div>
        <w:div w:id="843201800">
          <w:marLeft w:val="640"/>
          <w:marRight w:val="0"/>
          <w:marTop w:val="0"/>
          <w:marBottom w:val="0"/>
          <w:divBdr>
            <w:top w:val="none" w:sz="0" w:space="0" w:color="auto"/>
            <w:left w:val="none" w:sz="0" w:space="0" w:color="auto"/>
            <w:bottom w:val="none" w:sz="0" w:space="0" w:color="auto"/>
            <w:right w:val="none" w:sz="0" w:space="0" w:color="auto"/>
          </w:divBdr>
        </w:div>
        <w:div w:id="1887571075">
          <w:marLeft w:val="640"/>
          <w:marRight w:val="0"/>
          <w:marTop w:val="0"/>
          <w:marBottom w:val="0"/>
          <w:divBdr>
            <w:top w:val="none" w:sz="0" w:space="0" w:color="auto"/>
            <w:left w:val="none" w:sz="0" w:space="0" w:color="auto"/>
            <w:bottom w:val="none" w:sz="0" w:space="0" w:color="auto"/>
            <w:right w:val="none" w:sz="0" w:space="0" w:color="auto"/>
          </w:divBdr>
        </w:div>
        <w:div w:id="57021677">
          <w:marLeft w:val="640"/>
          <w:marRight w:val="0"/>
          <w:marTop w:val="0"/>
          <w:marBottom w:val="0"/>
          <w:divBdr>
            <w:top w:val="none" w:sz="0" w:space="0" w:color="auto"/>
            <w:left w:val="none" w:sz="0" w:space="0" w:color="auto"/>
            <w:bottom w:val="none" w:sz="0" w:space="0" w:color="auto"/>
            <w:right w:val="none" w:sz="0" w:space="0" w:color="auto"/>
          </w:divBdr>
        </w:div>
        <w:div w:id="1286085268">
          <w:marLeft w:val="640"/>
          <w:marRight w:val="0"/>
          <w:marTop w:val="0"/>
          <w:marBottom w:val="0"/>
          <w:divBdr>
            <w:top w:val="none" w:sz="0" w:space="0" w:color="auto"/>
            <w:left w:val="none" w:sz="0" w:space="0" w:color="auto"/>
            <w:bottom w:val="none" w:sz="0" w:space="0" w:color="auto"/>
            <w:right w:val="none" w:sz="0" w:space="0" w:color="auto"/>
          </w:divBdr>
        </w:div>
        <w:div w:id="1110322041">
          <w:marLeft w:val="640"/>
          <w:marRight w:val="0"/>
          <w:marTop w:val="0"/>
          <w:marBottom w:val="0"/>
          <w:divBdr>
            <w:top w:val="none" w:sz="0" w:space="0" w:color="auto"/>
            <w:left w:val="none" w:sz="0" w:space="0" w:color="auto"/>
            <w:bottom w:val="none" w:sz="0" w:space="0" w:color="auto"/>
            <w:right w:val="none" w:sz="0" w:space="0" w:color="auto"/>
          </w:divBdr>
        </w:div>
        <w:div w:id="1141534045">
          <w:marLeft w:val="640"/>
          <w:marRight w:val="0"/>
          <w:marTop w:val="0"/>
          <w:marBottom w:val="0"/>
          <w:divBdr>
            <w:top w:val="none" w:sz="0" w:space="0" w:color="auto"/>
            <w:left w:val="none" w:sz="0" w:space="0" w:color="auto"/>
            <w:bottom w:val="none" w:sz="0" w:space="0" w:color="auto"/>
            <w:right w:val="none" w:sz="0" w:space="0" w:color="auto"/>
          </w:divBdr>
        </w:div>
        <w:div w:id="723337307">
          <w:marLeft w:val="640"/>
          <w:marRight w:val="0"/>
          <w:marTop w:val="0"/>
          <w:marBottom w:val="0"/>
          <w:divBdr>
            <w:top w:val="none" w:sz="0" w:space="0" w:color="auto"/>
            <w:left w:val="none" w:sz="0" w:space="0" w:color="auto"/>
            <w:bottom w:val="none" w:sz="0" w:space="0" w:color="auto"/>
            <w:right w:val="none" w:sz="0" w:space="0" w:color="auto"/>
          </w:divBdr>
        </w:div>
        <w:div w:id="2131586434">
          <w:marLeft w:val="640"/>
          <w:marRight w:val="0"/>
          <w:marTop w:val="0"/>
          <w:marBottom w:val="0"/>
          <w:divBdr>
            <w:top w:val="none" w:sz="0" w:space="0" w:color="auto"/>
            <w:left w:val="none" w:sz="0" w:space="0" w:color="auto"/>
            <w:bottom w:val="none" w:sz="0" w:space="0" w:color="auto"/>
            <w:right w:val="none" w:sz="0" w:space="0" w:color="auto"/>
          </w:divBdr>
        </w:div>
        <w:div w:id="819230495">
          <w:marLeft w:val="640"/>
          <w:marRight w:val="0"/>
          <w:marTop w:val="0"/>
          <w:marBottom w:val="0"/>
          <w:divBdr>
            <w:top w:val="none" w:sz="0" w:space="0" w:color="auto"/>
            <w:left w:val="none" w:sz="0" w:space="0" w:color="auto"/>
            <w:bottom w:val="none" w:sz="0" w:space="0" w:color="auto"/>
            <w:right w:val="none" w:sz="0" w:space="0" w:color="auto"/>
          </w:divBdr>
        </w:div>
        <w:div w:id="169685063">
          <w:marLeft w:val="640"/>
          <w:marRight w:val="0"/>
          <w:marTop w:val="0"/>
          <w:marBottom w:val="0"/>
          <w:divBdr>
            <w:top w:val="none" w:sz="0" w:space="0" w:color="auto"/>
            <w:left w:val="none" w:sz="0" w:space="0" w:color="auto"/>
            <w:bottom w:val="none" w:sz="0" w:space="0" w:color="auto"/>
            <w:right w:val="none" w:sz="0" w:space="0" w:color="auto"/>
          </w:divBdr>
        </w:div>
        <w:div w:id="458186271">
          <w:marLeft w:val="640"/>
          <w:marRight w:val="0"/>
          <w:marTop w:val="0"/>
          <w:marBottom w:val="0"/>
          <w:divBdr>
            <w:top w:val="none" w:sz="0" w:space="0" w:color="auto"/>
            <w:left w:val="none" w:sz="0" w:space="0" w:color="auto"/>
            <w:bottom w:val="none" w:sz="0" w:space="0" w:color="auto"/>
            <w:right w:val="none" w:sz="0" w:space="0" w:color="auto"/>
          </w:divBdr>
        </w:div>
        <w:div w:id="2114784946">
          <w:marLeft w:val="640"/>
          <w:marRight w:val="0"/>
          <w:marTop w:val="0"/>
          <w:marBottom w:val="0"/>
          <w:divBdr>
            <w:top w:val="none" w:sz="0" w:space="0" w:color="auto"/>
            <w:left w:val="none" w:sz="0" w:space="0" w:color="auto"/>
            <w:bottom w:val="none" w:sz="0" w:space="0" w:color="auto"/>
            <w:right w:val="none" w:sz="0" w:space="0" w:color="auto"/>
          </w:divBdr>
        </w:div>
        <w:div w:id="1226915131">
          <w:marLeft w:val="640"/>
          <w:marRight w:val="0"/>
          <w:marTop w:val="0"/>
          <w:marBottom w:val="0"/>
          <w:divBdr>
            <w:top w:val="none" w:sz="0" w:space="0" w:color="auto"/>
            <w:left w:val="none" w:sz="0" w:space="0" w:color="auto"/>
            <w:bottom w:val="none" w:sz="0" w:space="0" w:color="auto"/>
            <w:right w:val="none" w:sz="0" w:space="0" w:color="auto"/>
          </w:divBdr>
        </w:div>
        <w:div w:id="245500554">
          <w:marLeft w:val="640"/>
          <w:marRight w:val="0"/>
          <w:marTop w:val="0"/>
          <w:marBottom w:val="0"/>
          <w:divBdr>
            <w:top w:val="none" w:sz="0" w:space="0" w:color="auto"/>
            <w:left w:val="none" w:sz="0" w:space="0" w:color="auto"/>
            <w:bottom w:val="none" w:sz="0" w:space="0" w:color="auto"/>
            <w:right w:val="none" w:sz="0" w:space="0" w:color="auto"/>
          </w:divBdr>
        </w:div>
        <w:div w:id="1829707970">
          <w:marLeft w:val="640"/>
          <w:marRight w:val="0"/>
          <w:marTop w:val="0"/>
          <w:marBottom w:val="0"/>
          <w:divBdr>
            <w:top w:val="none" w:sz="0" w:space="0" w:color="auto"/>
            <w:left w:val="none" w:sz="0" w:space="0" w:color="auto"/>
            <w:bottom w:val="none" w:sz="0" w:space="0" w:color="auto"/>
            <w:right w:val="none" w:sz="0" w:space="0" w:color="auto"/>
          </w:divBdr>
        </w:div>
        <w:div w:id="1042558558">
          <w:marLeft w:val="640"/>
          <w:marRight w:val="0"/>
          <w:marTop w:val="0"/>
          <w:marBottom w:val="0"/>
          <w:divBdr>
            <w:top w:val="none" w:sz="0" w:space="0" w:color="auto"/>
            <w:left w:val="none" w:sz="0" w:space="0" w:color="auto"/>
            <w:bottom w:val="none" w:sz="0" w:space="0" w:color="auto"/>
            <w:right w:val="none" w:sz="0" w:space="0" w:color="auto"/>
          </w:divBdr>
        </w:div>
        <w:div w:id="1408310782">
          <w:marLeft w:val="640"/>
          <w:marRight w:val="0"/>
          <w:marTop w:val="0"/>
          <w:marBottom w:val="0"/>
          <w:divBdr>
            <w:top w:val="none" w:sz="0" w:space="0" w:color="auto"/>
            <w:left w:val="none" w:sz="0" w:space="0" w:color="auto"/>
            <w:bottom w:val="none" w:sz="0" w:space="0" w:color="auto"/>
            <w:right w:val="none" w:sz="0" w:space="0" w:color="auto"/>
          </w:divBdr>
        </w:div>
        <w:div w:id="692998755">
          <w:marLeft w:val="640"/>
          <w:marRight w:val="0"/>
          <w:marTop w:val="0"/>
          <w:marBottom w:val="0"/>
          <w:divBdr>
            <w:top w:val="none" w:sz="0" w:space="0" w:color="auto"/>
            <w:left w:val="none" w:sz="0" w:space="0" w:color="auto"/>
            <w:bottom w:val="none" w:sz="0" w:space="0" w:color="auto"/>
            <w:right w:val="none" w:sz="0" w:space="0" w:color="auto"/>
          </w:divBdr>
        </w:div>
        <w:div w:id="1386418200">
          <w:marLeft w:val="640"/>
          <w:marRight w:val="0"/>
          <w:marTop w:val="0"/>
          <w:marBottom w:val="0"/>
          <w:divBdr>
            <w:top w:val="none" w:sz="0" w:space="0" w:color="auto"/>
            <w:left w:val="none" w:sz="0" w:space="0" w:color="auto"/>
            <w:bottom w:val="none" w:sz="0" w:space="0" w:color="auto"/>
            <w:right w:val="none" w:sz="0" w:space="0" w:color="auto"/>
          </w:divBdr>
        </w:div>
        <w:div w:id="55204457">
          <w:marLeft w:val="640"/>
          <w:marRight w:val="0"/>
          <w:marTop w:val="0"/>
          <w:marBottom w:val="0"/>
          <w:divBdr>
            <w:top w:val="none" w:sz="0" w:space="0" w:color="auto"/>
            <w:left w:val="none" w:sz="0" w:space="0" w:color="auto"/>
            <w:bottom w:val="none" w:sz="0" w:space="0" w:color="auto"/>
            <w:right w:val="none" w:sz="0" w:space="0" w:color="auto"/>
          </w:divBdr>
        </w:div>
        <w:div w:id="234054055">
          <w:marLeft w:val="640"/>
          <w:marRight w:val="0"/>
          <w:marTop w:val="0"/>
          <w:marBottom w:val="0"/>
          <w:divBdr>
            <w:top w:val="none" w:sz="0" w:space="0" w:color="auto"/>
            <w:left w:val="none" w:sz="0" w:space="0" w:color="auto"/>
            <w:bottom w:val="none" w:sz="0" w:space="0" w:color="auto"/>
            <w:right w:val="none" w:sz="0" w:space="0" w:color="auto"/>
          </w:divBdr>
        </w:div>
        <w:div w:id="1799638075">
          <w:marLeft w:val="640"/>
          <w:marRight w:val="0"/>
          <w:marTop w:val="0"/>
          <w:marBottom w:val="0"/>
          <w:divBdr>
            <w:top w:val="none" w:sz="0" w:space="0" w:color="auto"/>
            <w:left w:val="none" w:sz="0" w:space="0" w:color="auto"/>
            <w:bottom w:val="none" w:sz="0" w:space="0" w:color="auto"/>
            <w:right w:val="none" w:sz="0" w:space="0" w:color="auto"/>
          </w:divBdr>
        </w:div>
        <w:div w:id="136654799">
          <w:marLeft w:val="640"/>
          <w:marRight w:val="0"/>
          <w:marTop w:val="0"/>
          <w:marBottom w:val="0"/>
          <w:divBdr>
            <w:top w:val="none" w:sz="0" w:space="0" w:color="auto"/>
            <w:left w:val="none" w:sz="0" w:space="0" w:color="auto"/>
            <w:bottom w:val="none" w:sz="0" w:space="0" w:color="auto"/>
            <w:right w:val="none" w:sz="0" w:space="0" w:color="auto"/>
          </w:divBdr>
        </w:div>
        <w:div w:id="637345542">
          <w:marLeft w:val="640"/>
          <w:marRight w:val="0"/>
          <w:marTop w:val="0"/>
          <w:marBottom w:val="0"/>
          <w:divBdr>
            <w:top w:val="none" w:sz="0" w:space="0" w:color="auto"/>
            <w:left w:val="none" w:sz="0" w:space="0" w:color="auto"/>
            <w:bottom w:val="none" w:sz="0" w:space="0" w:color="auto"/>
            <w:right w:val="none" w:sz="0" w:space="0" w:color="auto"/>
          </w:divBdr>
        </w:div>
        <w:div w:id="835530760">
          <w:marLeft w:val="640"/>
          <w:marRight w:val="0"/>
          <w:marTop w:val="0"/>
          <w:marBottom w:val="0"/>
          <w:divBdr>
            <w:top w:val="none" w:sz="0" w:space="0" w:color="auto"/>
            <w:left w:val="none" w:sz="0" w:space="0" w:color="auto"/>
            <w:bottom w:val="none" w:sz="0" w:space="0" w:color="auto"/>
            <w:right w:val="none" w:sz="0" w:space="0" w:color="auto"/>
          </w:divBdr>
        </w:div>
        <w:div w:id="982197659">
          <w:marLeft w:val="640"/>
          <w:marRight w:val="0"/>
          <w:marTop w:val="0"/>
          <w:marBottom w:val="0"/>
          <w:divBdr>
            <w:top w:val="none" w:sz="0" w:space="0" w:color="auto"/>
            <w:left w:val="none" w:sz="0" w:space="0" w:color="auto"/>
            <w:bottom w:val="none" w:sz="0" w:space="0" w:color="auto"/>
            <w:right w:val="none" w:sz="0" w:space="0" w:color="auto"/>
          </w:divBdr>
        </w:div>
        <w:div w:id="1187136532">
          <w:marLeft w:val="640"/>
          <w:marRight w:val="0"/>
          <w:marTop w:val="0"/>
          <w:marBottom w:val="0"/>
          <w:divBdr>
            <w:top w:val="none" w:sz="0" w:space="0" w:color="auto"/>
            <w:left w:val="none" w:sz="0" w:space="0" w:color="auto"/>
            <w:bottom w:val="none" w:sz="0" w:space="0" w:color="auto"/>
            <w:right w:val="none" w:sz="0" w:space="0" w:color="auto"/>
          </w:divBdr>
        </w:div>
      </w:divsChild>
    </w:div>
    <w:div w:id="1333415055">
      <w:bodyDiv w:val="1"/>
      <w:marLeft w:val="0"/>
      <w:marRight w:val="0"/>
      <w:marTop w:val="0"/>
      <w:marBottom w:val="0"/>
      <w:divBdr>
        <w:top w:val="none" w:sz="0" w:space="0" w:color="auto"/>
        <w:left w:val="none" w:sz="0" w:space="0" w:color="auto"/>
        <w:bottom w:val="none" w:sz="0" w:space="0" w:color="auto"/>
        <w:right w:val="none" w:sz="0" w:space="0" w:color="auto"/>
      </w:divBdr>
      <w:divsChild>
        <w:div w:id="1425808795">
          <w:marLeft w:val="640"/>
          <w:marRight w:val="0"/>
          <w:marTop w:val="0"/>
          <w:marBottom w:val="0"/>
          <w:divBdr>
            <w:top w:val="none" w:sz="0" w:space="0" w:color="auto"/>
            <w:left w:val="none" w:sz="0" w:space="0" w:color="auto"/>
            <w:bottom w:val="none" w:sz="0" w:space="0" w:color="auto"/>
            <w:right w:val="none" w:sz="0" w:space="0" w:color="auto"/>
          </w:divBdr>
        </w:div>
        <w:div w:id="1176845676">
          <w:marLeft w:val="640"/>
          <w:marRight w:val="0"/>
          <w:marTop w:val="0"/>
          <w:marBottom w:val="0"/>
          <w:divBdr>
            <w:top w:val="none" w:sz="0" w:space="0" w:color="auto"/>
            <w:left w:val="none" w:sz="0" w:space="0" w:color="auto"/>
            <w:bottom w:val="none" w:sz="0" w:space="0" w:color="auto"/>
            <w:right w:val="none" w:sz="0" w:space="0" w:color="auto"/>
          </w:divBdr>
        </w:div>
        <w:div w:id="1992904884">
          <w:marLeft w:val="640"/>
          <w:marRight w:val="0"/>
          <w:marTop w:val="0"/>
          <w:marBottom w:val="0"/>
          <w:divBdr>
            <w:top w:val="none" w:sz="0" w:space="0" w:color="auto"/>
            <w:left w:val="none" w:sz="0" w:space="0" w:color="auto"/>
            <w:bottom w:val="none" w:sz="0" w:space="0" w:color="auto"/>
            <w:right w:val="none" w:sz="0" w:space="0" w:color="auto"/>
          </w:divBdr>
        </w:div>
        <w:div w:id="738863986">
          <w:marLeft w:val="640"/>
          <w:marRight w:val="0"/>
          <w:marTop w:val="0"/>
          <w:marBottom w:val="0"/>
          <w:divBdr>
            <w:top w:val="none" w:sz="0" w:space="0" w:color="auto"/>
            <w:left w:val="none" w:sz="0" w:space="0" w:color="auto"/>
            <w:bottom w:val="none" w:sz="0" w:space="0" w:color="auto"/>
            <w:right w:val="none" w:sz="0" w:space="0" w:color="auto"/>
          </w:divBdr>
        </w:div>
        <w:div w:id="1248151565">
          <w:marLeft w:val="640"/>
          <w:marRight w:val="0"/>
          <w:marTop w:val="0"/>
          <w:marBottom w:val="0"/>
          <w:divBdr>
            <w:top w:val="none" w:sz="0" w:space="0" w:color="auto"/>
            <w:left w:val="none" w:sz="0" w:space="0" w:color="auto"/>
            <w:bottom w:val="none" w:sz="0" w:space="0" w:color="auto"/>
            <w:right w:val="none" w:sz="0" w:space="0" w:color="auto"/>
          </w:divBdr>
        </w:div>
        <w:div w:id="993030925">
          <w:marLeft w:val="640"/>
          <w:marRight w:val="0"/>
          <w:marTop w:val="0"/>
          <w:marBottom w:val="0"/>
          <w:divBdr>
            <w:top w:val="none" w:sz="0" w:space="0" w:color="auto"/>
            <w:left w:val="none" w:sz="0" w:space="0" w:color="auto"/>
            <w:bottom w:val="none" w:sz="0" w:space="0" w:color="auto"/>
            <w:right w:val="none" w:sz="0" w:space="0" w:color="auto"/>
          </w:divBdr>
        </w:div>
        <w:div w:id="1829902819">
          <w:marLeft w:val="640"/>
          <w:marRight w:val="0"/>
          <w:marTop w:val="0"/>
          <w:marBottom w:val="0"/>
          <w:divBdr>
            <w:top w:val="none" w:sz="0" w:space="0" w:color="auto"/>
            <w:left w:val="none" w:sz="0" w:space="0" w:color="auto"/>
            <w:bottom w:val="none" w:sz="0" w:space="0" w:color="auto"/>
            <w:right w:val="none" w:sz="0" w:space="0" w:color="auto"/>
          </w:divBdr>
        </w:div>
        <w:div w:id="954673593">
          <w:marLeft w:val="640"/>
          <w:marRight w:val="0"/>
          <w:marTop w:val="0"/>
          <w:marBottom w:val="0"/>
          <w:divBdr>
            <w:top w:val="none" w:sz="0" w:space="0" w:color="auto"/>
            <w:left w:val="none" w:sz="0" w:space="0" w:color="auto"/>
            <w:bottom w:val="none" w:sz="0" w:space="0" w:color="auto"/>
            <w:right w:val="none" w:sz="0" w:space="0" w:color="auto"/>
          </w:divBdr>
        </w:div>
        <w:div w:id="771703340">
          <w:marLeft w:val="640"/>
          <w:marRight w:val="0"/>
          <w:marTop w:val="0"/>
          <w:marBottom w:val="0"/>
          <w:divBdr>
            <w:top w:val="none" w:sz="0" w:space="0" w:color="auto"/>
            <w:left w:val="none" w:sz="0" w:space="0" w:color="auto"/>
            <w:bottom w:val="none" w:sz="0" w:space="0" w:color="auto"/>
            <w:right w:val="none" w:sz="0" w:space="0" w:color="auto"/>
          </w:divBdr>
        </w:div>
        <w:div w:id="659506553">
          <w:marLeft w:val="640"/>
          <w:marRight w:val="0"/>
          <w:marTop w:val="0"/>
          <w:marBottom w:val="0"/>
          <w:divBdr>
            <w:top w:val="none" w:sz="0" w:space="0" w:color="auto"/>
            <w:left w:val="none" w:sz="0" w:space="0" w:color="auto"/>
            <w:bottom w:val="none" w:sz="0" w:space="0" w:color="auto"/>
            <w:right w:val="none" w:sz="0" w:space="0" w:color="auto"/>
          </w:divBdr>
        </w:div>
        <w:div w:id="1366491266">
          <w:marLeft w:val="640"/>
          <w:marRight w:val="0"/>
          <w:marTop w:val="0"/>
          <w:marBottom w:val="0"/>
          <w:divBdr>
            <w:top w:val="none" w:sz="0" w:space="0" w:color="auto"/>
            <w:left w:val="none" w:sz="0" w:space="0" w:color="auto"/>
            <w:bottom w:val="none" w:sz="0" w:space="0" w:color="auto"/>
            <w:right w:val="none" w:sz="0" w:space="0" w:color="auto"/>
          </w:divBdr>
        </w:div>
        <w:div w:id="1897618457">
          <w:marLeft w:val="640"/>
          <w:marRight w:val="0"/>
          <w:marTop w:val="0"/>
          <w:marBottom w:val="0"/>
          <w:divBdr>
            <w:top w:val="none" w:sz="0" w:space="0" w:color="auto"/>
            <w:left w:val="none" w:sz="0" w:space="0" w:color="auto"/>
            <w:bottom w:val="none" w:sz="0" w:space="0" w:color="auto"/>
            <w:right w:val="none" w:sz="0" w:space="0" w:color="auto"/>
          </w:divBdr>
        </w:div>
        <w:div w:id="1095511991">
          <w:marLeft w:val="640"/>
          <w:marRight w:val="0"/>
          <w:marTop w:val="0"/>
          <w:marBottom w:val="0"/>
          <w:divBdr>
            <w:top w:val="none" w:sz="0" w:space="0" w:color="auto"/>
            <w:left w:val="none" w:sz="0" w:space="0" w:color="auto"/>
            <w:bottom w:val="none" w:sz="0" w:space="0" w:color="auto"/>
            <w:right w:val="none" w:sz="0" w:space="0" w:color="auto"/>
          </w:divBdr>
        </w:div>
        <w:div w:id="118693807">
          <w:marLeft w:val="640"/>
          <w:marRight w:val="0"/>
          <w:marTop w:val="0"/>
          <w:marBottom w:val="0"/>
          <w:divBdr>
            <w:top w:val="none" w:sz="0" w:space="0" w:color="auto"/>
            <w:left w:val="none" w:sz="0" w:space="0" w:color="auto"/>
            <w:bottom w:val="none" w:sz="0" w:space="0" w:color="auto"/>
            <w:right w:val="none" w:sz="0" w:space="0" w:color="auto"/>
          </w:divBdr>
        </w:div>
        <w:div w:id="443308275">
          <w:marLeft w:val="640"/>
          <w:marRight w:val="0"/>
          <w:marTop w:val="0"/>
          <w:marBottom w:val="0"/>
          <w:divBdr>
            <w:top w:val="none" w:sz="0" w:space="0" w:color="auto"/>
            <w:left w:val="none" w:sz="0" w:space="0" w:color="auto"/>
            <w:bottom w:val="none" w:sz="0" w:space="0" w:color="auto"/>
            <w:right w:val="none" w:sz="0" w:space="0" w:color="auto"/>
          </w:divBdr>
        </w:div>
        <w:div w:id="2109423203">
          <w:marLeft w:val="640"/>
          <w:marRight w:val="0"/>
          <w:marTop w:val="0"/>
          <w:marBottom w:val="0"/>
          <w:divBdr>
            <w:top w:val="none" w:sz="0" w:space="0" w:color="auto"/>
            <w:left w:val="none" w:sz="0" w:space="0" w:color="auto"/>
            <w:bottom w:val="none" w:sz="0" w:space="0" w:color="auto"/>
            <w:right w:val="none" w:sz="0" w:space="0" w:color="auto"/>
          </w:divBdr>
        </w:div>
        <w:div w:id="1821463582">
          <w:marLeft w:val="640"/>
          <w:marRight w:val="0"/>
          <w:marTop w:val="0"/>
          <w:marBottom w:val="0"/>
          <w:divBdr>
            <w:top w:val="none" w:sz="0" w:space="0" w:color="auto"/>
            <w:left w:val="none" w:sz="0" w:space="0" w:color="auto"/>
            <w:bottom w:val="none" w:sz="0" w:space="0" w:color="auto"/>
            <w:right w:val="none" w:sz="0" w:space="0" w:color="auto"/>
          </w:divBdr>
        </w:div>
        <w:div w:id="285818912">
          <w:marLeft w:val="640"/>
          <w:marRight w:val="0"/>
          <w:marTop w:val="0"/>
          <w:marBottom w:val="0"/>
          <w:divBdr>
            <w:top w:val="none" w:sz="0" w:space="0" w:color="auto"/>
            <w:left w:val="none" w:sz="0" w:space="0" w:color="auto"/>
            <w:bottom w:val="none" w:sz="0" w:space="0" w:color="auto"/>
            <w:right w:val="none" w:sz="0" w:space="0" w:color="auto"/>
          </w:divBdr>
        </w:div>
        <w:div w:id="563566170">
          <w:marLeft w:val="640"/>
          <w:marRight w:val="0"/>
          <w:marTop w:val="0"/>
          <w:marBottom w:val="0"/>
          <w:divBdr>
            <w:top w:val="none" w:sz="0" w:space="0" w:color="auto"/>
            <w:left w:val="none" w:sz="0" w:space="0" w:color="auto"/>
            <w:bottom w:val="none" w:sz="0" w:space="0" w:color="auto"/>
            <w:right w:val="none" w:sz="0" w:space="0" w:color="auto"/>
          </w:divBdr>
        </w:div>
        <w:div w:id="1299533499">
          <w:marLeft w:val="640"/>
          <w:marRight w:val="0"/>
          <w:marTop w:val="0"/>
          <w:marBottom w:val="0"/>
          <w:divBdr>
            <w:top w:val="none" w:sz="0" w:space="0" w:color="auto"/>
            <w:left w:val="none" w:sz="0" w:space="0" w:color="auto"/>
            <w:bottom w:val="none" w:sz="0" w:space="0" w:color="auto"/>
            <w:right w:val="none" w:sz="0" w:space="0" w:color="auto"/>
          </w:divBdr>
        </w:div>
        <w:div w:id="1943099700">
          <w:marLeft w:val="640"/>
          <w:marRight w:val="0"/>
          <w:marTop w:val="0"/>
          <w:marBottom w:val="0"/>
          <w:divBdr>
            <w:top w:val="none" w:sz="0" w:space="0" w:color="auto"/>
            <w:left w:val="none" w:sz="0" w:space="0" w:color="auto"/>
            <w:bottom w:val="none" w:sz="0" w:space="0" w:color="auto"/>
            <w:right w:val="none" w:sz="0" w:space="0" w:color="auto"/>
          </w:divBdr>
        </w:div>
        <w:div w:id="1291402954">
          <w:marLeft w:val="640"/>
          <w:marRight w:val="0"/>
          <w:marTop w:val="0"/>
          <w:marBottom w:val="0"/>
          <w:divBdr>
            <w:top w:val="none" w:sz="0" w:space="0" w:color="auto"/>
            <w:left w:val="none" w:sz="0" w:space="0" w:color="auto"/>
            <w:bottom w:val="none" w:sz="0" w:space="0" w:color="auto"/>
            <w:right w:val="none" w:sz="0" w:space="0" w:color="auto"/>
          </w:divBdr>
        </w:div>
        <w:div w:id="1996032774">
          <w:marLeft w:val="640"/>
          <w:marRight w:val="0"/>
          <w:marTop w:val="0"/>
          <w:marBottom w:val="0"/>
          <w:divBdr>
            <w:top w:val="none" w:sz="0" w:space="0" w:color="auto"/>
            <w:left w:val="none" w:sz="0" w:space="0" w:color="auto"/>
            <w:bottom w:val="none" w:sz="0" w:space="0" w:color="auto"/>
            <w:right w:val="none" w:sz="0" w:space="0" w:color="auto"/>
          </w:divBdr>
        </w:div>
        <w:div w:id="36711703">
          <w:marLeft w:val="640"/>
          <w:marRight w:val="0"/>
          <w:marTop w:val="0"/>
          <w:marBottom w:val="0"/>
          <w:divBdr>
            <w:top w:val="none" w:sz="0" w:space="0" w:color="auto"/>
            <w:left w:val="none" w:sz="0" w:space="0" w:color="auto"/>
            <w:bottom w:val="none" w:sz="0" w:space="0" w:color="auto"/>
            <w:right w:val="none" w:sz="0" w:space="0" w:color="auto"/>
          </w:divBdr>
        </w:div>
        <w:div w:id="1816145689">
          <w:marLeft w:val="640"/>
          <w:marRight w:val="0"/>
          <w:marTop w:val="0"/>
          <w:marBottom w:val="0"/>
          <w:divBdr>
            <w:top w:val="none" w:sz="0" w:space="0" w:color="auto"/>
            <w:left w:val="none" w:sz="0" w:space="0" w:color="auto"/>
            <w:bottom w:val="none" w:sz="0" w:space="0" w:color="auto"/>
            <w:right w:val="none" w:sz="0" w:space="0" w:color="auto"/>
          </w:divBdr>
        </w:div>
        <w:div w:id="1476020690">
          <w:marLeft w:val="640"/>
          <w:marRight w:val="0"/>
          <w:marTop w:val="0"/>
          <w:marBottom w:val="0"/>
          <w:divBdr>
            <w:top w:val="none" w:sz="0" w:space="0" w:color="auto"/>
            <w:left w:val="none" w:sz="0" w:space="0" w:color="auto"/>
            <w:bottom w:val="none" w:sz="0" w:space="0" w:color="auto"/>
            <w:right w:val="none" w:sz="0" w:space="0" w:color="auto"/>
          </w:divBdr>
        </w:div>
        <w:div w:id="280307406">
          <w:marLeft w:val="640"/>
          <w:marRight w:val="0"/>
          <w:marTop w:val="0"/>
          <w:marBottom w:val="0"/>
          <w:divBdr>
            <w:top w:val="none" w:sz="0" w:space="0" w:color="auto"/>
            <w:left w:val="none" w:sz="0" w:space="0" w:color="auto"/>
            <w:bottom w:val="none" w:sz="0" w:space="0" w:color="auto"/>
            <w:right w:val="none" w:sz="0" w:space="0" w:color="auto"/>
          </w:divBdr>
        </w:div>
        <w:div w:id="1333413084">
          <w:marLeft w:val="640"/>
          <w:marRight w:val="0"/>
          <w:marTop w:val="0"/>
          <w:marBottom w:val="0"/>
          <w:divBdr>
            <w:top w:val="none" w:sz="0" w:space="0" w:color="auto"/>
            <w:left w:val="none" w:sz="0" w:space="0" w:color="auto"/>
            <w:bottom w:val="none" w:sz="0" w:space="0" w:color="auto"/>
            <w:right w:val="none" w:sz="0" w:space="0" w:color="auto"/>
          </w:divBdr>
        </w:div>
        <w:div w:id="1134298449">
          <w:marLeft w:val="640"/>
          <w:marRight w:val="0"/>
          <w:marTop w:val="0"/>
          <w:marBottom w:val="0"/>
          <w:divBdr>
            <w:top w:val="none" w:sz="0" w:space="0" w:color="auto"/>
            <w:left w:val="none" w:sz="0" w:space="0" w:color="auto"/>
            <w:bottom w:val="none" w:sz="0" w:space="0" w:color="auto"/>
            <w:right w:val="none" w:sz="0" w:space="0" w:color="auto"/>
          </w:divBdr>
        </w:div>
        <w:div w:id="1872065856">
          <w:marLeft w:val="640"/>
          <w:marRight w:val="0"/>
          <w:marTop w:val="0"/>
          <w:marBottom w:val="0"/>
          <w:divBdr>
            <w:top w:val="none" w:sz="0" w:space="0" w:color="auto"/>
            <w:left w:val="none" w:sz="0" w:space="0" w:color="auto"/>
            <w:bottom w:val="none" w:sz="0" w:space="0" w:color="auto"/>
            <w:right w:val="none" w:sz="0" w:space="0" w:color="auto"/>
          </w:divBdr>
        </w:div>
        <w:div w:id="1225486372">
          <w:marLeft w:val="640"/>
          <w:marRight w:val="0"/>
          <w:marTop w:val="0"/>
          <w:marBottom w:val="0"/>
          <w:divBdr>
            <w:top w:val="none" w:sz="0" w:space="0" w:color="auto"/>
            <w:left w:val="none" w:sz="0" w:space="0" w:color="auto"/>
            <w:bottom w:val="none" w:sz="0" w:space="0" w:color="auto"/>
            <w:right w:val="none" w:sz="0" w:space="0" w:color="auto"/>
          </w:divBdr>
        </w:div>
        <w:div w:id="1341159746">
          <w:marLeft w:val="640"/>
          <w:marRight w:val="0"/>
          <w:marTop w:val="0"/>
          <w:marBottom w:val="0"/>
          <w:divBdr>
            <w:top w:val="none" w:sz="0" w:space="0" w:color="auto"/>
            <w:left w:val="none" w:sz="0" w:space="0" w:color="auto"/>
            <w:bottom w:val="none" w:sz="0" w:space="0" w:color="auto"/>
            <w:right w:val="none" w:sz="0" w:space="0" w:color="auto"/>
          </w:divBdr>
        </w:div>
        <w:div w:id="196968090">
          <w:marLeft w:val="640"/>
          <w:marRight w:val="0"/>
          <w:marTop w:val="0"/>
          <w:marBottom w:val="0"/>
          <w:divBdr>
            <w:top w:val="none" w:sz="0" w:space="0" w:color="auto"/>
            <w:left w:val="none" w:sz="0" w:space="0" w:color="auto"/>
            <w:bottom w:val="none" w:sz="0" w:space="0" w:color="auto"/>
            <w:right w:val="none" w:sz="0" w:space="0" w:color="auto"/>
          </w:divBdr>
        </w:div>
        <w:div w:id="228468162">
          <w:marLeft w:val="640"/>
          <w:marRight w:val="0"/>
          <w:marTop w:val="0"/>
          <w:marBottom w:val="0"/>
          <w:divBdr>
            <w:top w:val="none" w:sz="0" w:space="0" w:color="auto"/>
            <w:left w:val="none" w:sz="0" w:space="0" w:color="auto"/>
            <w:bottom w:val="none" w:sz="0" w:space="0" w:color="auto"/>
            <w:right w:val="none" w:sz="0" w:space="0" w:color="auto"/>
          </w:divBdr>
        </w:div>
        <w:div w:id="612790885">
          <w:marLeft w:val="640"/>
          <w:marRight w:val="0"/>
          <w:marTop w:val="0"/>
          <w:marBottom w:val="0"/>
          <w:divBdr>
            <w:top w:val="none" w:sz="0" w:space="0" w:color="auto"/>
            <w:left w:val="none" w:sz="0" w:space="0" w:color="auto"/>
            <w:bottom w:val="none" w:sz="0" w:space="0" w:color="auto"/>
            <w:right w:val="none" w:sz="0" w:space="0" w:color="auto"/>
          </w:divBdr>
        </w:div>
        <w:div w:id="1140078237">
          <w:marLeft w:val="640"/>
          <w:marRight w:val="0"/>
          <w:marTop w:val="0"/>
          <w:marBottom w:val="0"/>
          <w:divBdr>
            <w:top w:val="none" w:sz="0" w:space="0" w:color="auto"/>
            <w:left w:val="none" w:sz="0" w:space="0" w:color="auto"/>
            <w:bottom w:val="none" w:sz="0" w:space="0" w:color="auto"/>
            <w:right w:val="none" w:sz="0" w:space="0" w:color="auto"/>
          </w:divBdr>
        </w:div>
        <w:div w:id="762189628">
          <w:marLeft w:val="640"/>
          <w:marRight w:val="0"/>
          <w:marTop w:val="0"/>
          <w:marBottom w:val="0"/>
          <w:divBdr>
            <w:top w:val="none" w:sz="0" w:space="0" w:color="auto"/>
            <w:left w:val="none" w:sz="0" w:space="0" w:color="auto"/>
            <w:bottom w:val="none" w:sz="0" w:space="0" w:color="auto"/>
            <w:right w:val="none" w:sz="0" w:space="0" w:color="auto"/>
          </w:divBdr>
        </w:div>
        <w:div w:id="1510368592">
          <w:marLeft w:val="640"/>
          <w:marRight w:val="0"/>
          <w:marTop w:val="0"/>
          <w:marBottom w:val="0"/>
          <w:divBdr>
            <w:top w:val="none" w:sz="0" w:space="0" w:color="auto"/>
            <w:left w:val="none" w:sz="0" w:space="0" w:color="auto"/>
            <w:bottom w:val="none" w:sz="0" w:space="0" w:color="auto"/>
            <w:right w:val="none" w:sz="0" w:space="0" w:color="auto"/>
          </w:divBdr>
        </w:div>
        <w:div w:id="1734770586">
          <w:marLeft w:val="640"/>
          <w:marRight w:val="0"/>
          <w:marTop w:val="0"/>
          <w:marBottom w:val="0"/>
          <w:divBdr>
            <w:top w:val="none" w:sz="0" w:space="0" w:color="auto"/>
            <w:left w:val="none" w:sz="0" w:space="0" w:color="auto"/>
            <w:bottom w:val="none" w:sz="0" w:space="0" w:color="auto"/>
            <w:right w:val="none" w:sz="0" w:space="0" w:color="auto"/>
          </w:divBdr>
        </w:div>
        <w:div w:id="1642228858">
          <w:marLeft w:val="640"/>
          <w:marRight w:val="0"/>
          <w:marTop w:val="0"/>
          <w:marBottom w:val="0"/>
          <w:divBdr>
            <w:top w:val="none" w:sz="0" w:space="0" w:color="auto"/>
            <w:left w:val="none" w:sz="0" w:space="0" w:color="auto"/>
            <w:bottom w:val="none" w:sz="0" w:space="0" w:color="auto"/>
            <w:right w:val="none" w:sz="0" w:space="0" w:color="auto"/>
          </w:divBdr>
        </w:div>
        <w:div w:id="475341791">
          <w:marLeft w:val="640"/>
          <w:marRight w:val="0"/>
          <w:marTop w:val="0"/>
          <w:marBottom w:val="0"/>
          <w:divBdr>
            <w:top w:val="none" w:sz="0" w:space="0" w:color="auto"/>
            <w:left w:val="none" w:sz="0" w:space="0" w:color="auto"/>
            <w:bottom w:val="none" w:sz="0" w:space="0" w:color="auto"/>
            <w:right w:val="none" w:sz="0" w:space="0" w:color="auto"/>
          </w:divBdr>
        </w:div>
        <w:div w:id="1105345002">
          <w:marLeft w:val="640"/>
          <w:marRight w:val="0"/>
          <w:marTop w:val="0"/>
          <w:marBottom w:val="0"/>
          <w:divBdr>
            <w:top w:val="none" w:sz="0" w:space="0" w:color="auto"/>
            <w:left w:val="none" w:sz="0" w:space="0" w:color="auto"/>
            <w:bottom w:val="none" w:sz="0" w:space="0" w:color="auto"/>
            <w:right w:val="none" w:sz="0" w:space="0" w:color="auto"/>
          </w:divBdr>
        </w:div>
        <w:div w:id="1467894253">
          <w:marLeft w:val="640"/>
          <w:marRight w:val="0"/>
          <w:marTop w:val="0"/>
          <w:marBottom w:val="0"/>
          <w:divBdr>
            <w:top w:val="none" w:sz="0" w:space="0" w:color="auto"/>
            <w:left w:val="none" w:sz="0" w:space="0" w:color="auto"/>
            <w:bottom w:val="none" w:sz="0" w:space="0" w:color="auto"/>
            <w:right w:val="none" w:sz="0" w:space="0" w:color="auto"/>
          </w:divBdr>
        </w:div>
        <w:div w:id="410976860">
          <w:marLeft w:val="640"/>
          <w:marRight w:val="0"/>
          <w:marTop w:val="0"/>
          <w:marBottom w:val="0"/>
          <w:divBdr>
            <w:top w:val="none" w:sz="0" w:space="0" w:color="auto"/>
            <w:left w:val="none" w:sz="0" w:space="0" w:color="auto"/>
            <w:bottom w:val="none" w:sz="0" w:space="0" w:color="auto"/>
            <w:right w:val="none" w:sz="0" w:space="0" w:color="auto"/>
          </w:divBdr>
        </w:div>
        <w:div w:id="266424047">
          <w:marLeft w:val="640"/>
          <w:marRight w:val="0"/>
          <w:marTop w:val="0"/>
          <w:marBottom w:val="0"/>
          <w:divBdr>
            <w:top w:val="none" w:sz="0" w:space="0" w:color="auto"/>
            <w:left w:val="none" w:sz="0" w:space="0" w:color="auto"/>
            <w:bottom w:val="none" w:sz="0" w:space="0" w:color="auto"/>
            <w:right w:val="none" w:sz="0" w:space="0" w:color="auto"/>
          </w:divBdr>
        </w:div>
        <w:div w:id="1359282205">
          <w:marLeft w:val="640"/>
          <w:marRight w:val="0"/>
          <w:marTop w:val="0"/>
          <w:marBottom w:val="0"/>
          <w:divBdr>
            <w:top w:val="none" w:sz="0" w:space="0" w:color="auto"/>
            <w:left w:val="none" w:sz="0" w:space="0" w:color="auto"/>
            <w:bottom w:val="none" w:sz="0" w:space="0" w:color="auto"/>
            <w:right w:val="none" w:sz="0" w:space="0" w:color="auto"/>
          </w:divBdr>
        </w:div>
        <w:div w:id="1712922935">
          <w:marLeft w:val="640"/>
          <w:marRight w:val="0"/>
          <w:marTop w:val="0"/>
          <w:marBottom w:val="0"/>
          <w:divBdr>
            <w:top w:val="none" w:sz="0" w:space="0" w:color="auto"/>
            <w:left w:val="none" w:sz="0" w:space="0" w:color="auto"/>
            <w:bottom w:val="none" w:sz="0" w:space="0" w:color="auto"/>
            <w:right w:val="none" w:sz="0" w:space="0" w:color="auto"/>
          </w:divBdr>
        </w:div>
        <w:div w:id="1383140634">
          <w:marLeft w:val="640"/>
          <w:marRight w:val="0"/>
          <w:marTop w:val="0"/>
          <w:marBottom w:val="0"/>
          <w:divBdr>
            <w:top w:val="none" w:sz="0" w:space="0" w:color="auto"/>
            <w:left w:val="none" w:sz="0" w:space="0" w:color="auto"/>
            <w:bottom w:val="none" w:sz="0" w:space="0" w:color="auto"/>
            <w:right w:val="none" w:sz="0" w:space="0" w:color="auto"/>
          </w:divBdr>
        </w:div>
        <w:div w:id="956914331">
          <w:marLeft w:val="640"/>
          <w:marRight w:val="0"/>
          <w:marTop w:val="0"/>
          <w:marBottom w:val="0"/>
          <w:divBdr>
            <w:top w:val="none" w:sz="0" w:space="0" w:color="auto"/>
            <w:left w:val="none" w:sz="0" w:space="0" w:color="auto"/>
            <w:bottom w:val="none" w:sz="0" w:space="0" w:color="auto"/>
            <w:right w:val="none" w:sz="0" w:space="0" w:color="auto"/>
          </w:divBdr>
        </w:div>
        <w:div w:id="485708601">
          <w:marLeft w:val="640"/>
          <w:marRight w:val="0"/>
          <w:marTop w:val="0"/>
          <w:marBottom w:val="0"/>
          <w:divBdr>
            <w:top w:val="none" w:sz="0" w:space="0" w:color="auto"/>
            <w:left w:val="none" w:sz="0" w:space="0" w:color="auto"/>
            <w:bottom w:val="none" w:sz="0" w:space="0" w:color="auto"/>
            <w:right w:val="none" w:sz="0" w:space="0" w:color="auto"/>
          </w:divBdr>
        </w:div>
        <w:div w:id="1134450329">
          <w:marLeft w:val="640"/>
          <w:marRight w:val="0"/>
          <w:marTop w:val="0"/>
          <w:marBottom w:val="0"/>
          <w:divBdr>
            <w:top w:val="none" w:sz="0" w:space="0" w:color="auto"/>
            <w:left w:val="none" w:sz="0" w:space="0" w:color="auto"/>
            <w:bottom w:val="none" w:sz="0" w:space="0" w:color="auto"/>
            <w:right w:val="none" w:sz="0" w:space="0" w:color="auto"/>
          </w:divBdr>
        </w:div>
        <w:div w:id="1159729837">
          <w:marLeft w:val="640"/>
          <w:marRight w:val="0"/>
          <w:marTop w:val="0"/>
          <w:marBottom w:val="0"/>
          <w:divBdr>
            <w:top w:val="none" w:sz="0" w:space="0" w:color="auto"/>
            <w:left w:val="none" w:sz="0" w:space="0" w:color="auto"/>
            <w:bottom w:val="none" w:sz="0" w:space="0" w:color="auto"/>
            <w:right w:val="none" w:sz="0" w:space="0" w:color="auto"/>
          </w:divBdr>
        </w:div>
        <w:div w:id="2050252112">
          <w:marLeft w:val="640"/>
          <w:marRight w:val="0"/>
          <w:marTop w:val="0"/>
          <w:marBottom w:val="0"/>
          <w:divBdr>
            <w:top w:val="none" w:sz="0" w:space="0" w:color="auto"/>
            <w:left w:val="none" w:sz="0" w:space="0" w:color="auto"/>
            <w:bottom w:val="none" w:sz="0" w:space="0" w:color="auto"/>
            <w:right w:val="none" w:sz="0" w:space="0" w:color="auto"/>
          </w:divBdr>
        </w:div>
        <w:div w:id="1834567527">
          <w:marLeft w:val="640"/>
          <w:marRight w:val="0"/>
          <w:marTop w:val="0"/>
          <w:marBottom w:val="0"/>
          <w:divBdr>
            <w:top w:val="none" w:sz="0" w:space="0" w:color="auto"/>
            <w:left w:val="none" w:sz="0" w:space="0" w:color="auto"/>
            <w:bottom w:val="none" w:sz="0" w:space="0" w:color="auto"/>
            <w:right w:val="none" w:sz="0" w:space="0" w:color="auto"/>
          </w:divBdr>
        </w:div>
        <w:div w:id="1466197831">
          <w:marLeft w:val="640"/>
          <w:marRight w:val="0"/>
          <w:marTop w:val="0"/>
          <w:marBottom w:val="0"/>
          <w:divBdr>
            <w:top w:val="none" w:sz="0" w:space="0" w:color="auto"/>
            <w:left w:val="none" w:sz="0" w:space="0" w:color="auto"/>
            <w:bottom w:val="none" w:sz="0" w:space="0" w:color="auto"/>
            <w:right w:val="none" w:sz="0" w:space="0" w:color="auto"/>
          </w:divBdr>
        </w:div>
        <w:div w:id="1051542151">
          <w:marLeft w:val="640"/>
          <w:marRight w:val="0"/>
          <w:marTop w:val="0"/>
          <w:marBottom w:val="0"/>
          <w:divBdr>
            <w:top w:val="none" w:sz="0" w:space="0" w:color="auto"/>
            <w:left w:val="none" w:sz="0" w:space="0" w:color="auto"/>
            <w:bottom w:val="none" w:sz="0" w:space="0" w:color="auto"/>
            <w:right w:val="none" w:sz="0" w:space="0" w:color="auto"/>
          </w:divBdr>
        </w:div>
        <w:div w:id="1190601320">
          <w:marLeft w:val="640"/>
          <w:marRight w:val="0"/>
          <w:marTop w:val="0"/>
          <w:marBottom w:val="0"/>
          <w:divBdr>
            <w:top w:val="none" w:sz="0" w:space="0" w:color="auto"/>
            <w:left w:val="none" w:sz="0" w:space="0" w:color="auto"/>
            <w:bottom w:val="none" w:sz="0" w:space="0" w:color="auto"/>
            <w:right w:val="none" w:sz="0" w:space="0" w:color="auto"/>
          </w:divBdr>
        </w:div>
        <w:div w:id="1872914622">
          <w:marLeft w:val="640"/>
          <w:marRight w:val="0"/>
          <w:marTop w:val="0"/>
          <w:marBottom w:val="0"/>
          <w:divBdr>
            <w:top w:val="none" w:sz="0" w:space="0" w:color="auto"/>
            <w:left w:val="none" w:sz="0" w:space="0" w:color="auto"/>
            <w:bottom w:val="none" w:sz="0" w:space="0" w:color="auto"/>
            <w:right w:val="none" w:sz="0" w:space="0" w:color="auto"/>
          </w:divBdr>
        </w:div>
        <w:div w:id="1632203160">
          <w:marLeft w:val="640"/>
          <w:marRight w:val="0"/>
          <w:marTop w:val="0"/>
          <w:marBottom w:val="0"/>
          <w:divBdr>
            <w:top w:val="none" w:sz="0" w:space="0" w:color="auto"/>
            <w:left w:val="none" w:sz="0" w:space="0" w:color="auto"/>
            <w:bottom w:val="none" w:sz="0" w:space="0" w:color="auto"/>
            <w:right w:val="none" w:sz="0" w:space="0" w:color="auto"/>
          </w:divBdr>
        </w:div>
        <w:div w:id="227308602">
          <w:marLeft w:val="640"/>
          <w:marRight w:val="0"/>
          <w:marTop w:val="0"/>
          <w:marBottom w:val="0"/>
          <w:divBdr>
            <w:top w:val="none" w:sz="0" w:space="0" w:color="auto"/>
            <w:left w:val="none" w:sz="0" w:space="0" w:color="auto"/>
            <w:bottom w:val="none" w:sz="0" w:space="0" w:color="auto"/>
            <w:right w:val="none" w:sz="0" w:space="0" w:color="auto"/>
          </w:divBdr>
        </w:div>
        <w:div w:id="1877572791">
          <w:marLeft w:val="640"/>
          <w:marRight w:val="0"/>
          <w:marTop w:val="0"/>
          <w:marBottom w:val="0"/>
          <w:divBdr>
            <w:top w:val="none" w:sz="0" w:space="0" w:color="auto"/>
            <w:left w:val="none" w:sz="0" w:space="0" w:color="auto"/>
            <w:bottom w:val="none" w:sz="0" w:space="0" w:color="auto"/>
            <w:right w:val="none" w:sz="0" w:space="0" w:color="auto"/>
          </w:divBdr>
        </w:div>
        <w:div w:id="695156271">
          <w:marLeft w:val="640"/>
          <w:marRight w:val="0"/>
          <w:marTop w:val="0"/>
          <w:marBottom w:val="0"/>
          <w:divBdr>
            <w:top w:val="none" w:sz="0" w:space="0" w:color="auto"/>
            <w:left w:val="none" w:sz="0" w:space="0" w:color="auto"/>
            <w:bottom w:val="none" w:sz="0" w:space="0" w:color="auto"/>
            <w:right w:val="none" w:sz="0" w:space="0" w:color="auto"/>
          </w:divBdr>
        </w:div>
        <w:div w:id="551304425">
          <w:marLeft w:val="640"/>
          <w:marRight w:val="0"/>
          <w:marTop w:val="0"/>
          <w:marBottom w:val="0"/>
          <w:divBdr>
            <w:top w:val="none" w:sz="0" w:space="0" w:color="auto"/>
            <w:left w:val="none" w:sz="0" w:space="0" w:color="auto"/>
            <w:bottom w:val="none" w:sz="0" w:space="0" w:color="auto"/>
            <w:right w:val="none" w:sz="0" w:space="0" w:color="auto"/>
          </w:divBdr>
        </w:div>
        <w:div w:id="1410032818">
          <w:marLeft w:val="640"/>
          <w:marRight w:val="0"/>
          <w:marTop w:val="0"/>
          <w:marBottom w:val="0"/>
          <w:divBdr>
            <w:top w:val="none" w:sz="0" w:space="0" w:color="auto"/>
            <w:left w:val="none" w:sz="0" w:space="0" w:color="auto"/>
            <w:bottom w:val="none" w:sz="0" w:space="0" w:color="auto"/>
            <w:right w:val="none" w:sz="0" w:space="0" w:color="auto"/>
          </w:divBdr>
        </w:div>
        <w:div w:id="941650260">
          <w:marLeft w:val="640"/>
          <w:marRight w:val="0"/>
          <w:marTop w:val="0"/>
          <w:marBottom w:val="0"/>
          <w:divBdr>
            <w:top w:val="none" w:sz="0" w:space="0" w:color="auto"/>
            <w:left w:val="none" w:sz="0" w:space="0" w:color="auto"/>
            <w:bottom w:val="none" w:sz="0" w:space="0" w:color="auto"/>
            <w:right w:val="none" w:sz="0" w:space="0" w:color="auto"/>
          </w:divBdr>
        </w:div>
        <w:div w:id="1561283131">
          <w:marLeft w:val="640"/>
          <w:marRight w:val="0"/>
          <w:marTop w:val="0"/>
          <w:marBottom w:val="0"/>
          <w:divBdr>
            <w:top w:val="none" w:sz="0" w:space="0" w:color="auto"/>
            <w:left w:val="none" w:sz="0" w:space="0" w:color="auto"/>
            <w:bottom w:val="none" w:sz="0" w:space="0" w:color="auto"/>
            <w:right w:val="none" w:sz="0" w:space="0" w:color="auto"/>
          </w:divBdr>
        </w:div>
        <w:div w:id="1498351137">
          <w:marLeft w:val="640"/>
          <w:marRight w:val="0"/>
          <w:marTop w:val="0"/>
          <w:marBottom w:val="0"/>
          <w:divBdr>
            <w:top w:val="none" w:sz="0" w:space="0" w:color="auto"/>
            <w:left w:val="none" w:sz="0" w:space="0" w:color="auto"/>
            <w:bottom w:val="none" w:sz="0" w:space="0" w:color="auto"/>
            <w:right w:val="none" w:sz="0" w:space="0" w:color="auto"/>
          </w:divBdr>
        </w:div>
        <w:div w:id="528569001">
          <w:marLeft w:val="640"/>
          <w:marRight w:val="0"/>
          <w:marTop w:val="0"/>
          <w:marBottom w:val="0"/>
          <w:divBdr>
            <w:top w:val="none" w:sz="0" w:space="0" w:color="auto"/>
            <w:left w:val="none" w:sz="0" w:space="0" w:color="auto"/>
            <w:bottom w:val="none" w:sz="0" w:space="0" w:color="auto"/>
            <w:right w:val="none" w:sz="0" w:space="0" w:color="auto"/>
          </w:divBdr>
        </w:div>
      </w:divsChild>
    </w:div>
    <w:div w:id="1345277655">
      <w:bodyDiv w:val="1"/>
      <w:marLeft w:val="0"/>
      <w:marRight w:val="0"/>
      <w:marTop w:val="0"/>
      <w:marBottom w:val="0"/>
      <w:divBdr>
        <w:top w:val="none" w:sz="0" w:space="0" w:color="auto"/>
        <w:left w:val="none" w:sz="0" w:space="0" w:color="auto"/>
        <w:bottom w:val="none" w:sz="0" w:space="0" w:color="auto"/>
        <w:right w:val="none" w:sz="0" w:space="0" w:color="auto"/>
      </w:divBdr>
      <w:divsChild>
        <w:div w:id="1423837899">
          <w:marLeft w:val="640"/>
          <w:marRight w:val="0"/>
          <w:marTop w:val="0"/>
          <w:marBottom w:val="0"/>
          <w:divBdr>
            <w:top w:val="none" w:sz="0" w:space="0" w:color="auto"/>
            <w:left w:val="none" w:sz="0" w:space="0" w:color="auto"/>
            <w:bottom w:val="none" w:sz="0" w:space="0" w:color="auto"/>
            <w:right w:val="none" w:sz="0" w:space="0" w:color="auto"/>
          </w:divBdr>
        </w:div>
        <w:div w:id="406074596">
          <w:marLeft w:val="640"/>
          <w:marRight w:val="0"/>
          <w:marTop w:val="0"/>
          <w:marBottom w:val="0"/>
          <w:divBdr>
            <w:top w:val="none" w:sz="0" w:space="0" w:color="auto"/>
            <w:left w:val="none" w:sz="0" w:space="0" w:color="auto"/>
            <w:bottom w:val="none" w:sz="0" w:space="0" w:color="auto"/>
            <w:right w:val="none" w:sz="0" w:space="0" w:color="auto"/>
          </w:divBdr>
        </w:div>
        <w:div w:id="852839609">
          <w:marLeft w:val="640"/>
          <w:marRight w:val="0"/>
          <w:marTop w:val="0"/>
          <w:marBottom w:val="0"/>
          <w:divBdr>
            <w:top w:val="none" w:sz="0" w:space="0" w:color="auto"/>
            <w:left w:val="none" w:sz="0" w:space="0" w:color="auto"/>
            <w:bottom w:val="none" w:sz="0" w:space="0" w:color="auto"/>
            <w:right w:val="none" w:sz="0" w:space="0" w:color="auto"/>
          </w:divBdr>
        </w:div>
        <w:div w:id="1711953478">
          <w:marLeft w:val="640"/>
          <w:marRight w:val="0"/>
          <w:marTop w:val="0"/>
          <w:marBottom w:val="0"/>
          <w:divBdr>
            <w:top w:val="none" w:sz="0" w:space="0" w:color="auto"/>
            <w:left w:val="none" w:sz="0" w:space="0" w:color="auto"/>
            <w:bottom w:val="none" w:sz="0" w:space="0" w:color="auto"/>
            <w:right w:val="none" w:sz="0" w:space="0" w:color="auto"/>
          </w:divBdr>
        </w:div>
        <w:div w:id="1380396465">
          <w:marLeft w:val="640"/>
          <w:marRight w:val="0"/>
          <w:marTop w:val="0"/>
          <w:marBottom w:val="0"/>
          <w:divBdr>
            <w:top w:val="none" w:sz="0" w:space="0" w:color="auto"/>
            <w:left w:val="none" w:sz="0" w:space="0" w:color="auto"/>
            <w:bottom w:val="none" w:sz="0" w:space="0" w:color="auto"/>
            <w:right w:val="none" w:sz="0" w:space="0" w:color="auto"/>
          </w:divBdr>
        </w:div>
        <w:div w:id="2053338312">
          <w:marLeft w:val="640"/>
          <w:marRight w:val="0"/>
          <w:marTop w:val="0"/>
          <w:marBottom w:val="0"/>
          <w:divBdr>
            <w:top w:val="none" w:sz="0" w:space="0" w:color="auto"/>
            <w:left w:val="none" w:sz="0" w:space="0" w:color="auto"/>
            <w:bottom w:val="none" w:sz="0" w:space="0" w:color="auto"/>
            <w:right w:val="none" w:sz="0" w:space="0" w:color="auto"/>
          </w:divBdr>
        </w:div>
        <w:div w:id="1233738952">
          <w:marLeft w:val="640"/>
          <w:marRight w:val="0"/>
          <w:marTop w:val="0"/>
          <w:marBottom w:val="0"/>
          <w:divBdr>
            <w:top w:val="none" w:sz="0" w:space="0" w:color="auto"/>
            <w:left w:val="none" w:sz="0" w:space="0" w:color="auto"/>
            <w:bottom w:val="none" w:sz="0" w:space="0" w:color="auto"/>
            <w:right w:val="none" w:sz="0" w:space="0" w:color="auto"/>
          </w:divBdr>
        </w:div>
        <w:div w:id="19398732">
          <w:marLeft w:val="640"/>
          <w:marRight w:val="0"/>
          <w:marTop w:val="0"/>
          <w:marBottom w:val="0"/>
          <w:divBdr>
            <w:top w:val="none" w:sz="0" w:space="0" w:color="auto"/>
            <w:left w:val="none" w:sz="0" w:space="0" w:color="auto"/>
            <w:bottom w:val="none" w:sz="0" w:space="0" w:color="auto"/>
            <w:right w:val="none" w:sz="0" w:space="0" w:color="auto"/>
          </w:divBdr>
        </w:div>
        <w:div w:id="1614358913">
          <w:marLeft w:val="640"/>
          <w:marRight w:val="0"/>
          <w:marTop w:val="0"/>
          <w:marBottom w:val="0"/>
          <w:divBdr>
            <w:top w:val="none" w:sz="0" w:space="0" w:color="auto"/>
            <w:left w:val="none" w:sz="0" w:space="0" w:color="auto"/>
            <w:bottom w:val="none" w:sz="0" w:space="0" w:color="auto"/>
            <w:right w:val="none" w:sz="0" w:space="0" w:color="auto"/>
          </w:divBdr>
        </w:div>
        <w:div w:id="1508251920">
          <w:marLeft w:val="640"/>
          <w:marRight w:val="0"/>
          <w:marTop w:val="0"/>
          <w:marBottom w:val="0"/>
          <w:divBdr>
            <w:top w:val="none" w:sz="0" w:space="0" w:color="auto"/>
            <w:left w:val="none" w:sz="0" w:space="0" w:color="auto"/>
            <w:bottom w:val="none" w:sz="0" w:space="0" w:color="auto"/>
            <w:right w:val="none" w:sz="0" w:space="0" w:color="auto"/>
          </w:divBdr>
        </w:div>
        <w:div w:id="378240037">
          <w:marLeft w:val="640"/>
          <w:marRight w:val="0"/>
          <w:marTop w:val="0"/>
          <w:marBottom w:val="0"/>
          <w:divBdr>
            <w:top w:val="none" w:sz="0" w:space="0" w:color="auto"/>
            <w:left w:val="none" w:sz="0" w:space="0" w:color="auto"/>
            <w:bottom w:val="none" w:sz="0" w:space="0" w:color="auto"/>
            <w:right w:val="none" w:sz="0" w:space="0" w:color="auto"/>
          </w:divBdr>
        </w:div>
        <w:div w:id="1093478298">
          <w:marLeft w:val="640"/>
          <w:marRight w:val="0"/>
          <w:marTop w:val="0"/>
          <w:marBottom w:val="0"/>
          <w:divBdr>
            <w:top w:val="none" w:sz="0" w:space="0" w:color="auto"/>
            <w:left w:val="none" w:sz="0" w:space="0" w:color="auto"/>
            <w:bottom w:val="none" w:sz="0" w:space="0" w:color="auto"/>
            <w:right w:val="none" w:sz="0" w:space="0" w:color="auto"/>
          </w:divBdr>
        </w:div>
        <w:div w:id="1434592373">
          <w:marLeft w:val="640"/>
          <w:marRight w:val="0"/>
          <w:marTop w:val="0"/>
          <w:marBottom w:val="0"/>
          <w:divBdr>
            <w:top w:val="none" w:sz="0" w:space="0" w:color="auto"/>
            <w:left w:val="none" w:sz="0" w:space="0" w:color="auto"/>
            <w:bottom w:val="none" w:sz="0" w:space="0" w:color="auto"/>
            <w:right w:val="none" w:sz="0" w:space="0" w:color="auto"/>
          </w:divBdr>
        </w:div>
        <w:div w:id="529103906">
          <w:marLeft w:val="640"/>
          <w:marRight w:val="0"/>
          <w:marTop w:val="0"/>
          <w:marBottom w:val="0"/>
          <w:divBdr>
            <w:top w:val="none" w:sz="0" w:space="0" w:color="auto"/>
            <w:left w:val="none" w:sz="0" w:space="0" w:color="auto"/>
            <w:bottom w:val="none" w:sz="0" w:space="0" w:color="auto"/>
            <w:right w:val="none" w:sz="0" w:space="0" w:color="auto"/>
          </w:divBdr>
        </w:div>
        <w:div w:id="1146820775">
          <w:marLeft w:val="640"/>
          <w:marRight w:val="0"/>
          <w:marTop w:val="0"/>
          <w:marBottom w:val="0"/>
          <w:divBdr>
            <w:top w:val="none" w:sz="0" w:space="0" w:color="auto"/>
            <w:left w:val="none" w:sz="0" w:space="0" w:color="auto"/>
            <w:bottom w:val="none" w:sz="0" w:space="0" w:color="auto"/>
            <w:right w:val="none" w:sz="0" w:space="0" w:color="auto"/>
          </w:divBdr>
        </w:div>
        <w:div w:id="1146317939">
          <w:marLeft w:val="640"/>
          <w:marRight w:val="0"/>
          <w:marTop w:val="0"/>
          <w:marBottom w:val="0"/>
          <w:divBdr>
            <w:top w:val="none" w:sz="0" w:space="0" w:color="auto"/>
            <w:left w:val="none" w:sz="0" w:space="0" w:color="auto"/>
            <w:bottom w:val="none" w:sz="0" w:space="0" w:color="auto"/>
            <w:right w:val="none" w:sz="0" w:space="0" w:color="auto"/>
          </w:divBdr>
        </w:div>
        <w:div w:id="623846377">
          <w:marLeft w:val="640"/>
          <w:marRight w:val="0"/>
          <w:marTop w:val="0"/>
          <w:marBottom w:val="0"/>
          <w:divBdr>
            <w:top w:val="none" w:sz="0" w:space="0" w:color="auto"/>
            <w:left w:val="none" w:sz="0" w:space="0" w:color="auto"/>
            <w:bottom w:val="none" w:sz="0" w:space="0" w:color="auto"/>
            <w:right w:val="none" w:sz="0" w:space="0" w:color="auto"/>
          </w:divBdr>
        </w:div>
        <w:div w:id="992951146">
          <w:marLeft w:val="640"/>
          <w:marRight w:val="0"/>
          <w:marTop w:val="0"/>
          <w:marBottom w:val="0"/>
          <w:divBdr>
            <w:top w:val="none" w:sz="0" w:space="0" w:color="auto"/>
            <w:left w:val="none" w:sz="0" w:space="0" w:color="auto"/>
            <w:bottom w:val="none" w:sz="0" w:space="0" w:color="auto"/>
            <w:right w:val="none" w:sz="0" w:space="0" w:color="auto"/>
          </w:divBdr>
        </w:div>
        <w:div w:id="1805392873">
          <w:marLeft w:val="640"/>
          <w:marRight w:val="0"/>
          <w:marTop w:val="0"/>
          <w:marBottom w:val="0"/>
          <w:divBdr>
            <w:top w:val="none" w:sz="0" w:space="0" w:color="auto"/>
            <w:left w:val="none" w:sz="0" w:space="0" w:color="auto"/>
            <w:bottom w:val="none" w:sz="0" w:space="0" w:color="auto"/>
            <w:right w:val="none" w:sz="0" w:space="0" w:color="auto"/>
          </w:divBdr>
        </w:div>
        <w:div w:id="1402829084">
          <w:marLeft w:val="640"/>
          <w:marRight w:val="0"/>
          <w:marTop w:val="0"/>
          <w:marBottom w:val="0"/>
          <w:divBdr>
            <w:top w:val="none" w:sz="0" w:space="0" w:color="auto"/>
            <w:left w:val="none" w:sz="0" w:space="0" w:color="auto"/>
            <w:bottom w:val="none" w:sz="0" w:space="0" w:color="auto"/>
            <w:right w:val="none" w:sz="0" w:space="0" w:color="auto"/>
          </w:divBdr>
        </w:div>
        <w:div w:id="1145050788">
          <w:marLeft w:val="640"/>
          <w:marRight w:val="0"/>
          <w:marTop w:val="0"/>
          <w:marBottom w:val="0"/>
          <w:divBdr>
            <w:top w:val="none" w:sz="0" w:space="0" w:color="auto"/>
            <w:left w:val="none" w:sz="0" w:space="0" w:color="auto"/>
            <w:bottom w:val="none" w:sz="0" w:space="0" w:color="auto"/>
            <w:right w:val="none" w:sz="0" w:space="0" w:color="auto"/>
          </w:divBdr>
        </w:div>
        <w:div w:id="682315919">
          <w:marLeft w:val="640"/>
          <w:marRight w:val="0"/>
          <w:marTop w:val="0"/>
          <w:marBottom w:val="0"/>
          <w:divBdr>
            <w:top w:val="none" w:sz="0" w:space="0" w:color="auto"/>
            <w:left w:val="none" w:sz="0" w:space="0" w:color="auto"/>
            <w:bottom w:val="none" w:sz="0" w:space="0" w:color="auto"/>
            <w:right w:val="none" w:sz="0" w:space="0" w:color="auto"/>
          </w:divBdr>
        </w:div>
        <w:div w:id="770011844">
          <w:marLeft w:val="640"/>
          <w:marRight w:val="0"/>
          <w:marTop w:val="0"/>
          <w:marBottom w:val="0"/>
          <w:divBdr>
            <w:top w:val="none" w:sz="0" w:space="0" w:color="auto"/>
            <w:left w:val="none" w:sz="0" w:space="0" w:color="auto"/>
            <w:bottom w:val="none" w:sz="0" w:space="0" w:color="auto"/>
            <w:right w:val="none" w:sz="0" w:space="0" w:color="auto"/>
          </w:divBdr>
        </w:div>
        <w:div w:id="1901210716">
          <w:marLeft w:val="640"/>
          <w:marRight w:val="0"/>
          <w:marTop w:val="0"/>
          <w:marBottom w:val="0"/>
          <w:divBdr>
            <w:top w:val="none" w:sz="0" w:space="0" w:color="auto"/>
            <w:left w:val="none" w:sz="0" w:space="0" w:color="auto"/>
            <w:bottom w:val="none" w:sz="0" w:space="0" w:color="auto"/>
            <w:right w:val="none" w:sz="0" w:space="0" w:color="auto"/>
          </w:divBdr>
        </w:div>
        <w:div w:id="1232816313">
          <w:marLeft w:val="640"/>
          <w:marRight w:val="0"/>
          <w:marTop w:val="0"/>
          <w:marBottom w:val="0"/>
          <w:divBdr>
            <w:top w:val="none" w:sz="0" w:space="0" w:color="auto"/>
            <w:left w:val="none" w:sz="0" w:space="0" w:color="auto"/>
            <w:bottom w:val="none" w:sz="0" w:space="0" w:color="auto"/>
            <w:right w:val="none" w:sz="0" w:space="0" w:color="auto"/>
          </w:divBdr>
        </w:div>
        <w:div w:id="1899516606">
          <w:marLeft w:val="640"/>
          <w:marRight w:val="0"/>
          <w:marTop w:val="0"/>
          <w:marBottom w:val="0"/>
          <w:divBdr>
            <w:top w:val="none" w:sz="0" w:space="0" w:color="auto"/>
            <w:left w:val="none" w:sz="0" w:space="0" w:color="auto"/>
            <w:bottom w:val="none" w:sz="0" w:space="0" w:color="auto"/>
            <w:right w:val="none" w:sz="0" w:space="0" w:color="auto"/>
          </w:divBdr>
        </w:div>
        <w:div w:id="1810320969">
          <w:marLeft w:val="640"/>
          <w:marRight w:val="0"/>
          <w:marTop w:val="0"/>
          <w:marBottom w:val="0"/>
          <w:divBdr>
            <w:top w:val="none" w:sz="0" w:space="0" w:color="auto"/>
            <w:left w:val="none" w:sz="0" w:space="0" w:color="auto"/>
            <w:bottom w:val="none" w:sz="0" w:space="0" w:color="auto"/>
            <w:right w:val="none" w:sz="0" w:space="0" w:color="auto"/>
          </w:divBdr>
        </w:div>
        <w:div w:id="1730685899">
          <w:marLeft w:val="640"/>
          <w:marRight w:val="0"/>
          <w:marTop w:val="0"/>
          <w:marBottom w:val="0"/>
          <w:divBdr>
            <w:top w:val="none" w:sz="0" w:space="0" w:color="auto"/>
            <w:left w:val="none" w:sz="0" w:space="0" w:color="auto"/>
            <w:bottom w:val="none" w:sz="0" w:space="0" w:color="auto"/>
            <w:right w:val="none" w:sz="0" w:space="0" w:color="auto"/>
          </w:divBdr>
        </w:div>
        <w:div w:id="746999304">
          <w:marLeft w:val="640"/>
          <w:marRight w:val="0"/>
          <w:marTop w:val="0"/>
          <w:marBottom w:val="0"/>
          <w:divBdr>
            <w:top w:val="none" w:sz="0" w:space="0" w:color="auto"/>
            <w:left w:val="none" w:sz="0" w:space="0" w:color="auto"/>
            <w:bottom w:val="none" w:sz="0" w:space="0" w:color="auto"/>
            <w:right w:val="none" w:sz="0" w:space="0" w:color="auto"/>
          </w:divBdr>
        </w:div>
        <w:div w:id="703411268">
          <w:marLeft w:val="640"/>
          <w:marRight w:val="0"/>
          <w:marTop w:val="0"/>
          <w:marBottom w:val="0"/>
          <w:divBdr>
            <w:top w:val="none" w:sz="0" w:space="0" w:color="auto"/>
            <w:left w:val="none" w:sz="0" w:space="0" w:color="auto"/>
            <w:bottom w:val="none" w:sz="0" w:space="0" w:color="auto"/>
            <w:right w:val="none" w:sz="0" w:space="0" w:color="auto"/>
          </w:divBdr>
        </w:div>
        <w:div w:id="882986466">
          <w:marLeft w:val="640"/>
          <w:marRight w:val="0"/>
          <w:marTop w:val="0"/>
          <w:marBottom w:val="0"/>
          <w:divBdr>
            <w:top w:val="none" w:sz="0" w:space="0" w:color="auto"/>
            <w:left w:val="none" w:sz="0" w:space="0" w:color="auto"/>
            <w:bottom w:val="none" w:sz="0" w:space="0" w:color="auto"/>
            <w:right w:val="none" w:sz="0" w:space="0" w:color="auto"/>
          </w:divBdr>
        </w:div>
        <w:div w:id="2066755623">
          <w:marLeft w:val="640"/>
          <w:marRight w:val="0"/>
          <w:marTop w:val="0"/>
          <w:marBottom w:val="0"/>
          <w:divBdr>
            <w:top w:val="none" w:sz="0" w:space="0" w:color="auto"/>
            <w:left w:val="none" w:sz="0" w:space="0" w:color="auto"/>
            <w:bottom w:val="none" w:sz="0" w:space="0" w:color="auto"/>
            <w:right w:val="none" w:sz="0" w:space="0" w:color="auto"/>
          </w:divBdr>
        </w:div>
        <w:div w:id="1353334740">
          <w:marLeft w:val="640"/>
          <w:marRight w:val="0"/>
          <w:marTop w:val="0"/>
          <w:marBottom w:val="0"/>
          <w:divBdr>
            <w:top w:val="none" w:sz="0" w:space="0" w:color="auto"/>
            <w:left w:val="none" w:sz="0" w:space="0" w:color="auto"/>
            <w:bottom w:val="none" w:sz="0" w:space="0" w:color="auto"/>
            <w:right w:val="none" w:sz="0" w:space="0" w:color="auto"/>
          </w:divBdr>
        </w:div>
        <w:div w:id="1044714665">
          <w:marLeft w:val="640"/>
          <w:marRight w:val="0"/>
          <w:marTop w:val="0"/>
          <w:marBottom w:val="0"/>
          <w:divBdr>
            <w:top w:val="none" w:sz="0" w:space="0" w:color="auto"/>
            <w:left w:val="none" w:sz="0" w:space="0" w:color="auto"/>
            <w:bottom w:val="none" w:sz="0" w:space="0" w:color="auto"/>
            <w:right w:val="none" w:sz="0" w:space="0" w:color="auto"/>
          </w:divBdr>
        </w:div>
        <w:div w:id="589508751">
          <w:marLeft w:val="640"/>
          <w:marRight w:val="0"/>
          <w:marTop w:val="0"/>
          <w:marBottom w:val="0"/>
          <w:divBdr>
            <w:top w:val="none" w:sz="0" w:space="0" w:color="auto"/>
            <w:left w:val="none" w:sz="0" w:space="0" w:color="auto"/>
            <w:bottom w:val="none" w:sz="0" w:space="0" w:color="auto"/>
            <w:right w:val="none" w:sz="0" w:space="0" w:color="auto"/>
          </w:divBdr>
        </w:div>
        <w:div w:id="1938707481">
          <w:marLeft w:val="640"/>
          <w:marRight w:val="0"/>
          <w:marTop w:val="0"/>
          <w:marBottom w:val="0"/>
          <w:divBdr>
            <w:top w:val="none" w:sz="0" w:space="0" w:color="auto"/>
            <w:left w:val="none" w:sz="0" w:space="0" w:color="auto"/>
            <w:bottom w:val="none" w:sz="0" w:space="0" w:color="auto"/>
            <w:right w:val="none" w:sz="0" w:space="0" w:color="auto"/>
          </w:divBdr>
        </w:div>
        <w:div w:id="1572808537">
          <w:marLeft w:val="640"/>
          <w:marRight w:val="0"/>
          <w:marTop w:val="0"/>
          <w:marBottom w:val="0"/>
          <w:divBdr>
            <w:top w:val="none" w:sz="0" w:space="0" w:color="auto"/>
            <w:left w:val="none" w:sz="0" w:space="0" w:color="auto"/>
            <w:bottom w:val="none" w:sz="0" w:space="0" w:color="auto"/>
            <w:right w:val="none" w:sz="0" w:space="0" w:color="auto"/>
          </w:divBdr>
        </w:div>
        <w:div w:id="393042548">
          <w:marLeft w:val="640"/>
          <w:marRight w:val="0"/>
          <w:marTop w:val="0"/>
          <w:marBottom w:val="0"/>
          <w:divBdr>
            <w:top w:val="none" w:sz="0" w:space="0" w:color="auto"/>
            <w:left w:val="none" w:sz="0" w:space="0" w:color="auto"/>
            <w:bottom w:val="none" w:sz="0" w:space="0" w:color="auto"/>
            <w:right w:val="none" w:sz="0" w:space="0" w:color="auto"/>
          </w:divBdr>
        </w:div>
        <w:div w:id="781993110">
          <w:marLeft w:val="640"/>
          <w:marRight w:val="0"/>
          <w:marTop w:val="0"/>
          <w:marBottom w:val="0"/>
          <w:divBdr>
            <w:top w:val="none" w:sz="0" w:space="0" w:color="auto"/>
            <w:left w:val="none" w:sz="0" w:space="0" w:color="auto"/>
            <w:bottom w:val="none" w:sz="0" w:space="0" w:color="auto"/>
            <w:right w:val="none" w:sz="0" w:space="0" w:color="auto"/>
          </w:divBdr>
        </w:div>
        <w:div w:id="1515340548">
          <w:marLeft w:val="640"/>
          <w:marRight w:val="0"/>
          <w:marTop w:val="0"/>
          <w:marBottom w:val="0"/>
          <w:divBdr>
            <w:top w:val="none" w:sz="0" w:space="0" w:color="auto"/>
            <w:left w:val="none" w:sz="0" w:space="0" w:color="auto"/>
            <w:bottom w:val="none" w:sz="0" w:space="0" w:color="auto"/>
            <w:right w:val="none" w:sz="0" w:space="0" w:color="auto"/>
          </w:divBdr>
        </w:div>
        <w:div w:id="16319902">
          <w:marLeft w:val="640"/>
          <w:marRight w:val="0"/>
          <w:marTop w:val="0"/>
          <w:marBottom w:val="0"/>
          <w:divBdr>
            <w:top w:val="none" w:sz="0" w:space="0" w:color="auto"/>
            <w:left w:val="none" w:sz="0" w:space="0" w:color="auto"/>
            <w:bottom w:val="none" w:sz="0" w:space="0" w:color="auto"/>
            <w:right w:val="none" w:sz="0" w:space="0" w:color="auto"/>
          </w:divBdr>
        </w:div>
        <w:div w:id="247807225">
          <w:marLeft w:val="640"/>
          <w:marRight w:val="0"/>
          <w:marTop w:val="0"/>
          <w:marBottom w:val="0"/>
          <w:divBdr>
            <w:top w:val="none" w:sz="0" w:space="0" w:color="auto"/>
            <w:left w:val="none" w:sz="0" w:space="0" w:color="auto"/>
            <w:bottom w:val="none" w:sz="0" w:space="0" w:color="auto"/>
            <w:right w:val="none" w:sz="0" w:space="0" w:color="auto"/>
          </w:divBdr>
        </w:div>
        <w:div w:id="926768693">
          <w:marLeft w:val="640"/>
          <w:marRight w:val="0"/>
          <w:marTop w:val="0"/>
          <w:marBottom w:val="0"/>
          <w:divBdr>
            <w:top w:val="none" w:sz="0" w:space="0" w:color="auto"/>
            <w:left w:val="none" w:sz="0" w:space="0" w:color="auto"/>
            <w:bottom w:val="none" w:sz="0" w:space="0" w:color="auto"/>
            <w:right w:val="none" w:sz="0" w:space="0" w:color="auto"/>
          </w:divBdr>
        </w:div>
        <w:div w:id="920137469">
          <w:marLeft w:val="640"/>
          <w:marRight w:val="0"/>
          <w:marTop w:val="0"/>
          <w:marBottom w:val="0"/>
          <w:divBdr>
            <w:top w:val="none" w:sz="0" w:space="0" w:color="auto"/>
            <w:left w:val="none" w:sz="0" w:space="0" w:color="auto"/>
            <w:bottom w:val="none" w:sz="0" w:space="0" w:color="auto"/>
            <w:right w:val="none" w:sz="0" w:space="0" w:color="auto"/>
          </w:divBdr>
        </w:div>
        <w:div w:id="876819687">
          <w:marLeft w:val="640"/>
          <w:marRight w:val="0"/>
          <w:marTop w:val="0"/>
          <w:marBottom w:val="0"/>
          <w:divBdr>
            <w:top w:val="none" w:sz="0" w:space="0" w:color="auto"/>
            <w:left w:val="none" w:sz="0" w:space="0" w:color="auto"/>
            <w:bottom w:val="none" w:sz="0" w:space="0" w:color="auto"/>
            <w:right w:val="none" w:sz="0" w:space="0" w:color="auto"/>
          </w:divBdr>
        </w:div>
        <w:div w:id="719091347">
          <w:marLeft w:val="640"/>
          <w:marRight w:val="0"/>
          <w:marTop w:val="0"/>
          <w:marBottom w:val="0"/>
          <w:divBdr>
            <w:top w:val="none" w:sz="0" w:space="0" w:color="auto"/>
            <w:left w:val="none" w:sz="0" w:space="0" w:color="auto"/>
            <w:bottom w:val="none" w:sz="0" w:space="0" w:color="auto"/>
            <w:right w:val="none" w:sz="0" w:space="0" w:color="auto"/>
          </w:divBdr>
        </w:div>
        <w:div w:id="546066207">
          <w:marLeft w:val="640"/>
          <w:marRight w:val="0"/>
          <w:marTop w:val="0"/>
          <w:marBottom w:val="0"/>
          <w:divBdr>
            <w:top w:val="none" w:sz="0" w:space="0" w:color="auto"/>
            <w:left w:val="none" w:sz="0" w:space="0" w:color="auto"/>
            <w:bottom w:val="none" w:sz="0" w:space="0" w:color="auto"/>
            <w:right w:val="none" w:sz="0" w:space="0" w:color="auto"/>
          </w:divBdr>
        </w:div>
        <w:div w:id="1823038920">
          <w:marLeft w:val="640"/>
          <w:marRight w:val="0"/>
          <w:marTop w:val="0"/>
          <w:marBottom w:val="0"/>
          <w:divBdr>
            <w:top w:val="none" w:sz="0" w:space="0" w:color="auto"/>
            <w:left w:val="none" w:sz="0" w:space="0" w:color="auto"/>
            <w:bottom w:val="none" w:sz="0" w:space="0" w:color="auto"/>
            <w:right w:val="none" w:sz="0" w:space="0" w:color="auto"/>
          </w:divBdr>
        </w:div>
        <w:div w:id="1747258848">
          <w:marLeft w:val="640"/>
          <w:marRight w:val="0"/>
          <w:marTop w:val="0"/>
          <w:marBottom w:val="0"/>
          <w:divBdr>
            <w:top w:val="none" w:sz="0" w:space="0" w:color="auto"/>
            <w:left w:val="none" w:sz="0" w:space="0" w:color="auto"/>
            <w:bottom w:val="none" w:sz="0" w:space="0" w:color="auto"/>
            <w:right w:val="none" w:sz="0" w:space="0" w:color="auto"/>
          </w:divBdr>
        </w:div>
        <w:div w:id="1532110223">
          <w:marLeft w:val="640"/>
          <w:marRight w:val="0"/>
          <w:marTop w:val="0"/>
          <w:marBottom w:val="0"/>
          <w:divBdr>
            <w:top w:val="none" w:sz="0" w:space="0" w:color="auto"/>
            <w:left w:val="none" w:sz="0" w:space="0" w:color="auto"/>
            <w:bottom w:val="none" w:sz="0" w:space="0" w:color="auto"/>
            <w:right w:val="none" w:sz="0" w:space="0" w:color="auto"/>
          </w:divBdr>
        </w:div>
        <w:div w:id="1741637673">
          <w:marLeft w:val="640"/>
          <w:marRight w:val="0"/>
          <w:marTop w:val="0"/>
          <w:marBottom w:val="0"/>
          <w:divBdr>
            <w:top w:val="none" w:sz="0" w:space="0" w:color="auto"/>
            <w:left w:val="none" w:sz="0" w:space="0" w:color="auto"/>
            <w:bottom w:val="none" w:sz="0" w:space="0" w:color="auto"/>
            <w:right w:val="none" w:sz="0" w:space="0" w:color="auto"/>
          </w:divBdr>
        </w:div>
        <w:div w:id="1475295061">
          <w:marLeft w:val="640"/>
          <w:marRight w:val="0"/>
          <w:marTop w:val="0"/>
          <w:marBottom w:val="0"/>
          <w:divBdr>
            <w:top w:val="none" w:sz="0" w:space="0" w:color="auto"/>
            <w:left w:val="none" w:sz="0" w:space="0" w:color="auto"/>
            <w:bottom w:val="none" w:sz="0" w:space="0" w:color="auto"/>
            <w:right w:val="none" w:sz="0" w:space="0" w:color="auto"/>
          </w:divBdr>
        </w:div>
        <w:div w:id="1254587083">
          <w:marLeft w:val="640"/>
          <w:marRight w:val="0"/>
          <w:marTop w:val="0"/>
          <w:marBottom w:val="0"/>
          <w:divBdr>
            <w:top w:val="none" w:sz="0" w:space="0" w:color="auto"/>
            <w:left w:val="none" w:sz="0" w:space="0" w:color="auto"/>
            <w:bottom w:val="none" w:sz="0" w:space="0" w:color="auto"/>
            <w:right w:val="none" w:sz="0" w:space="0" w:color="auto"/>
          </w:divBdr>
        </w:div>
        <w:div w:id="1528521091">
          <w:marLeft w:val="640"/>
          <w:marRight w:val="0"/>
          <w:marTop w:val="0"/>
          <w:marBottom w:val="0"/>
          <w:divBdr>
            <w:top w:val="none" w:sz="0" w:space="0" w:color="auto"/>
            <w:left w:val="none" w:sz="0" w:space="0" w:color="auto"/>
            <w:bottom w:val="none" w:sz="0" w:space="0" w:color="auto"/>
            <w:right w:val="none" w:sz="0" w:space="0" w:color="auto"/>
          </w:divBdr>
        </w:div>
        <w:div w:id="270364144">
          <w:marLeft w:val="640"/>
          <w:marRight w:val="0"/>
          <w:marTop w:val="0"/>
          <w:marBottom w:val="0"/>
          <w:divBdr>
            <w:top w:val="none" w:sz="0" w:space="0" w:color="auto"/>
            <w:left w:val="none" w:sz="0" w:space="0" w:color="auto"/>
            <w:bottom w:val="none" w:sz="0" w:space="0" w:color="auto"/>
            <w:right w:val="none" w:sz="0" w:space="0" w:color="auto"/>
          </w:divBdr>
        </w:div>
        <w:div w:id="842092302">
          <w:marLeft w:val="640"/>
          <w:marRight w:val="0"/>
          <w:marTop w:val="0"/>
          <w:marBottom w:val="0"/>
          <w:divBdr>
            <w:top w:val="none" w:sz="0" w:space="0" w:color="auto"/>
            <w:left w:val="none" w:sz="0" w:space="0" w:color="auto"/>
            <w:bottom w:val="none" w:sz="0" w:space="0" w:color="auto"/>
            <w:right w:val="none" w:sz="0" w:space="0" w:color="auto"/>
          </w:divBdr>
        </w:div>
        <w:div w:id="1702973116">
          <w:marLeft w:val="640"/>
          <w:marRight w:val="0"/>
          <w:marTop w:val="0"/>
          <w:marBottom w:val="0"/>
          <w:divBdr>
            <w:top w:val="none" w:sz="0" w:space="0" w:color="auto"/>
            <w:left w:val="none" w:sz="0" w:space="0" w:color="auto"/>
            <w:bottom w:val="none" w:sz="0" w:space="0" w:color="auto"/>
            <w:right w:val="none" w:sz="0" w:space="0" w:color="auto"/>
          </w:divBdr>
        </w:div>
        <w:div w:id="262231810">
          <w:marLeft w:val="640"/>
          <w:marRight w:val="0"/>
          <w:marTop w:val="0"/>
          <w:marBottom w:val="0"/>
          <w:divBdr>
            <w:top w:val="none" w:sz="0" w:space="0" w:color="auto"/>
            <w:left w:val="none" w:sz="0" w:space="0" w:color="auto"/>
            <w:bottom w:val="none" w:sz="0" w:space="0" w:color="auto"/>
            <w:right w:val="none" w:sz="0" w:space="0" w:color="auto"/>
          </w:divBdr>
        </w:div>
        <w:div w:id="2105681693">
          <w:marLeft w:val="640"/>
          <w:marRight w:val="0"/>
          <w:marTop w:val="0"/>
          <w:marBottom w:val="0"/>
          <w:divBdr>
            <w:top w:val="none" w:sz="0" w:space="0" w:color="auto"/>
            <w:left w:val="none" w:sz="0" w:space="0" w:color="auto"/>
            <w:bottom w:val="none" w:sz="0" w:space="0" w:color="auto"/>
            <w:right w:val="none" w:sz="0" w:space="0" w:color="auto"/>
          </w:divBdr>
        </w:div>
        <w:div w:id="71241034">
          <w:marLeft w:val="640"/>
          <w:marRight w:val="0"/>
          <w:marTop w:val="0"/>
          <w:marBottom w:val="0"/>
          <w:divBdr>
            <w:top w:val="none" w:sz="0" w:space="0" w:color="auto"/>
            <w:left w:val="none" w:sz="0" w:space="0" w:color="auto"/>
            <w:bottom w:val="none" w:sz="0" w:space="0" w:color="auto"/>
            <w:right w:val="none" w:sz="0" w:space="0" w:color="auto"/>
          </w:divBdr>
        </w:div>
        <w:div w:id="1246109963">
          <w:marLeft w:val="640"/>
          <w:marRight w:val="0"/>
          <w:marTop w:val="0"/>
          <w:marBottom w:val="0"/>
          <w:divBdr>
            <w:top w:val="none" w:sz="0" w:space="0" w:color="auto"/>
            <w:left w:val="none" w:sz="0" w:space="0" w:color="auto"/>
            <w:bottom w:val="none" w:sz="0" w:space="0" w:color="auto"/>
            <w:right w:val="none" w:sz="0" w:space="0" w:color="auto"/>
          </w:divBdr>
        </w:div>
        <w:div w:id="670793285">
          <w:marLeft w:val="640"/>
          <w:marRight w:val="0"/>
          <w:marTop w:val="0"/>
          <w:marBottom w:val="0"/>
          <w:divBdr>
            <w:top w:val="none" w:sz="0" w:space="0" w:color="auto"/>
            <w:left w:val="none" w:sz="0" w:space="0" w:color="auto"/>
            <w:bottom w:val="none" w:sz="0" w:space="0" w:color="auto"/>
            <w:right w:val="none" w:sz="0" w:space="0" w:color="auto"/>
          </w:divBdr>
        </w:div>
        <w:div w:id="1452438473">
          <w:marLeft w:val="640"/>
          <w:marRight w:val="0"/>
          <w:marTop w:val="0"/>
          <w:marBottom w:val="0"/>
          <w:divBdr>
            <w:top w:val="none" w:sz="0" w:space="0" w:color="auto"/>
            <w:left w:val="none" w:sz="0" w:space="0" w:color="auto"/>
            <w:bottom w:val="none" w:sz="0" w:space="0" w:color="auto"/>
            <w:right w:val="none" w:sz="0" w:space="0" w:color="auto"/>
          </w:divBdr>
        </w:div>
        <w:div w:id="119542733">
          <w:marLeft w:val="640"/>
          <w:marRight w:val="0"/>
          <w:marTop w:val="0"/>
          <w:marBottom w:val="0"/>
          <w:divBdr>
            <w:top w:val="none" w:sz="0" w:space="0" w:color="auto"/>
            <w:left w:val="none" w:sz="0" w:space="0" w:color="auto"/>
            <w:bottom w:val="none" w:sz="0" w:space="0" w:color="auto"/>
            <w:right w:val="none" w:sz="0" w:space="0" w:color="auto"/>
          </w:divBdr>
        </w:div>
        <w:div w:id="924218410">
          <w:marLeft w:val="640"/>
          <w:marRight w:val="0"/>
          <w:marTop w:val="0"/>
          <w:marBottom w:val="0"/>
          <w:divBdr>
            <w:top w:val="none" w:sz="0" w:space="0" w:color="auto"/>
            <w:left w:val="none" w:sz="0" w:space="0" w:color="auto"/>
            <w:bottom w:val="none" w:sz="0" w:space="0" w:color="auto"/>
            <w:right w:val="none" w:sz="0" w:space="0" w:color="auto"/>
          </w:divBdr>
        </w:div>
        <w:div w:id="364989650">
          <w:marLeft w:val="640"/>
          <w:marRight w:val="0"/>
          <w:marTop w:val="0"/>
          <w:marBottom w:val="0"/>
          <w:divBdr>
            <w:top w:val="none" w:sz="0" w:space="0" w:color="auto"/>
            <w:left w:val="none" w:sz="0" w:space="0" w:color="auto"/>
            <w:bottom w:val="none" w:sz="0" w:space="0" w:color="auto"/>
            <w:right w:val="none" w:sz="0" w:space="0" w:color="auto"/>
          </w:divBdr>
        </w:div>
        <w:div w:id="905146260">
          <w:marLeft w:val="640"/>
          <w:marRight w:val="0"/>
          <w:marTop w:val="0"/>
          <w:marBottom w:val="0"/>
          <w:divBdr>
            <w:top w:val="none" w:sz="0" w:space="0" w:color="auto"/>
            <w:left w:val="none" w:sz="0" w:space="0" w:color="auto"/>
            <w:bottom w:val="none" w:sz="0" w:space="0" w:color="auto"/>
            <w:right w:val="none" w:sz="0" w:space="0" w:color="auto"/>
          </w:divBdr>
        </w:div>
        <w:div w:id="787117305">
          <w:marLeft w:val="640"/>
          <w:marRight w:val="0"/>
          <w:marTop w:val="0"/>
          <w:marBottom w:val="0"/>
          <w:divBdr>
            <w:top w:val="none" w:sz="0" w:space="0" w:color="auto"/>
            <w:left w:val="none" w:sz="0" w:space="0" w:color="auto"/>
            <w:bottom w:val="none" w:sz="0" w:space="0" w:color="auto"/>
            <w:right w:val="none" w:sz="0" w:space="0" w:color="auto"/>
          </w:divBdr>
        </w:div>
        <w:div w:id="418334501">
          <w:marLeft w:val="640"/>
          <w:marRight w:val="0"/>
          <w:marTop w:val="0"/>
          <w:marBottom w:val="0"/>
          <w:divBdr>
            <w:top w:val="none" w:sz="0" w:space="0" w:color="auto"/>
            <w:left w:val="none" w:sz="0" w:space="0" w:color="auto"/>
            <w:bottom w:val="none" w:sz="0" w:space="0" w:color="auto"/>
            <w:right w:val="none" w:sz="0" w:space="0" w:color="auto"/>
          </w:divBdr>
        </w:div>
        <w:div w:id="1791393488">
          <w:marLeft w:val="640"/>
          <w:marRight w:val="0"/>
          <w:marTop w:val="0"/>
          <w:marBottom w:val="0"/>
          <w:divBdr>
            <w:top w:val="none" w:sz="0" w:space="0" w:color="auto"/>
            <w:left w:val="none" w:sz="0" w:space="0" w:color="auto"/>
            <w:bottom w:val="none" w:sz="0" w:space="0" w:color="auto"/>
            <w:right w:val="none" w:sz="0" w:space="0" w:color="auto"/>
          </w:divBdr>
        </w:div>
        <w:div w:id="229509319">
          <w:marLeft w:val="640"/>
          <w:marRight w:val="0"/>
          <w:marTop w:val="0"/>
          <w:marBottom w:val="0"/>
          <w:divBdr>
            <w:top w:val="none" w:sz="0" w:space="0" w:color="auto"/>
            <w:left w:val="none" w:sz="0" w:space="0" w:color="auto"/>
            <w:bottom w:val="none" w:sz="0" w:space="0" w:color="auto"/>
            <w:right w:val="none" w:sz="0" w:space="0" w:color="auto"/>
          </w:divBdr>
        </w:div>
        <w:div w:id="1212040129">
          <w:marLeft w:val="640"/>
          <w:marRight w:val="0"/>
          <w:marTop w:val="0"/>
          <w:marBottom w:val="0"/>
          <w:divBdr>
            <w:top w:val="none" w:sz="0" w:space="0" w:color="auto"/>
            <w:left w:val="none" w:sz="0" w:space="0" w:color="auto"/>
            <w:bottom w:val="none" w:sz="0" w:space="0" w:color="auto"/>
            <w:right w:val="none" w:sz="0" w:space="0" w:color="auto"/>
          </w:divBdr>
        </w:div>
        <w:div w:id="1604605864">
          <w:marLeft w:val="640"/>
          <w:marRight w:val="0"/>
          <w:marTop w:val="0"/>
          <w:marBottom w:val="0"/>
          <w:divBdr>
            <w:top w:val="none" w:sz="0" w:space="0" w:color="auto"/>
            <w:left w:val="none" w:sz="0" w:space="0" w:color="auto"/>
            <w:bottom w:val="none" w:sz="0" w:space="0" w:color="auto"/>
            <w:right w:val="none" w:sz="0" w:space="0" w:color="auto"/>
          </w:divBdr>
        </w:div>
        <w:div w:id="1727071469">
          <w:marLeft w:val="640"/>
          <w:marRight w:val="0"/>
          <w:marTop w:val="0"/>
          <w:marBottom w:val="0"/>
          <w:divBdr>
            <w:top w:val="none" w:sz="0" w:space="0" w:color="auto"/>
            <w:left w:val="none" w:sz="0" w:space="0" w:color="auto"/>
            <w:bottom w:val="none" w:sz="0" w:space="0" w:color="auto"/>
            <w:right w:val="none" w:sz="0" w:space="0" w:color="auto"/>
          </w:divBdr>
        </w:div>
        <w:div w:id="257182734">
          <w:marLeft w:val="640"/>
          <w:marRight w:val="0"/>
          <w:marTop w:val="0"/>
          <w:marBottom w:val="0"/>
          <w:divBdr>
            <w:top w:val="none" w:sz="0" w:space="0" w:color="auto"/>
            <w:left w:val="none" w:sz="0" w:space="0" w:color="auto"/>
            <w:bottom w:val="none" w:sz="0" w:space="0" w:color="auto"/>
            <w:right w:val="none" w:sz="0" w:space="0" w:color="auto"/>
          </w:divBdr>
        </w:div>
        <w:div w:id="1334601651">
          <w:marLeft w:val="640"/>
          <w:marRight w:val="0"/>
          <w:marTop w:val="0"/>
          <w:marBottom w:val="0"/>
          <w:divBdr>
            <w:top w:val="none" w:sz="0" w:space="0" w:color="auto"/>
            <w:left w:val="none" w:sz="0" w:space="0" w:color="auto"/>
            <w:bottom w:val="none" w:sz="0" w:space="0" w:color="auto"/>
            <w:right w:val="none" w:sz="0" w:space="0" w:color="auto"/>
          </w:divBdr>
        </w:div>
        <w:div w:id="1962876522">
          <w:marLeft w:val="640"/>
          <w:marRight w:val="0"/>
          <w:marTop w:val="0"/>
          <w:marBottom w:val="0"/>
          <w:divBdr>
            <w:top w:val="none" w:sz="0" w:space="0" w:color="auto"/>
            <w:left w:val="none" w:sz="0" w:space="0" w:color="auto"/>
            <w:bottom w:val="none" w:sz="0" w:space="0" w:color="auto"/>
            <w:right w:val="none" w:sz="0" w:space="0" w:color="auto"/>
          </w:divBdr>
        </w:div>
        <w:div w:id="1488135269">
          <w:marLeft w:val="640"/>
          <w:marRight w:val="0"/>
          <w:marTop w:val="0"/>
          <w:marBottom w:val="0"/>
          <w:divBdr>
            <w:top w:val="none" w:sz="0" w:space="0" w:color="auto"/>
            <w:left w:val="none" w:sz="0" w:space="0" w:color="auto"/>
            <w:bottom w:val="none" w:sz="0" w:space="0" w:color="auto"/>
            <w:right w:val="none" w:sz="0" w:space="0" w:color="auto"/>
          </w:divBdr>
        </w:div>
        <w:div w:id="937756609">
          <w:marLeft w:val="640"/>
          <w:marRight w:val="0"/>
          <w:marTop w:val="0"/>
          <w:marBottom w:val="0"/>
          <w:divBdr>
            <w:top w:val="none" w:sz="0" w:space="0" w:color="auto"/>
            <w:left w:val="none" w:sz="0" w:space="0" w:color="auto"/>
            <w:bottom w:val="none" w:sz="0" w:space="0" w:color="auto"/>
            <w:right w:val="none" w:sz="0" w:space="0" w:color="auto"/>
          </w:divBdr>
        </w:div>
        <w:div w:id="1848014982">
          <w:marLeft w:val="640"/>
          <w:marRight w:val="0"/>
          <w:marTop w:val="0"/>
          <w:marBottom w:val="0"/>
          <w:divBdr>
            <w:top w:val="none" w:sz="0" w:space="0" w:color="auto"/>
            <w:left w:val="none" w:sz="0" w:space="0" w:color="auto"/>
            <w:bottom w:val="none" w:sz="0" w:space="0" w:color="auto"/>
            <w:right w:val="none" w:sz="0" w:space="0" w:color="auto"/>
          </w:divBdr>
        </w:div>
        <w:div w:id="1605652334">
          <w:marLeft w:val="640"/>
          <w:marRight w:val="0"/>
          <w:marTop w:val="0"/>
          <w:marBottom w:val="0"/>
          <w:divBdr>
            <w:top w:val="none" w:sz="0" w:space="0" w:color="auto"/>
            <w:left w:val="none" w:sz="0" w:space="0" w:color="auto"/>
            <w:bottom w:val="none" w:sz="0" w:space="0" w:color="auto"/>
            <w:right w:val="none" w:sz="0" w:space="0" w:color="auto"/>
          </w:divBdr>
        </w:div>
      </w:divsChild>
    </w:div>
    <w:div w:id="1349522116">
      <w:bodyDiv w:val="1"/>
      <w:marLeft w:val="0"/>
      <w:marRight w:val="0"/>
      <w:marTop w:val="0"/>
      <w:marBottom w:val="0"/>
      <w:divBdr>
        <w:top w:val="none" w:sz="0" w:space="0" w:color="auto"/>
        <w:left w:val="none" w:sz="0" w:space="0" w:color="auto"/>
        <w:bottom w:val="none" w:sz="0" w:space="0" w:color="auto"/>
        <w:right w:val="none" w:sz="0" w:space="0" w:color="auto"/>
      </w:divBdr>
    </w:div>
    <w:div w:id="1358040007">
      <w:bodyDiv w:val="1"/>
      <w:marLeft w:val="0"/>
      <w:marRight w:val="0"/>
      <w:marTop w:val="0"/>
      <w:marBottom w:val="0"/>
      <w:divBdr>
        <w:top w:val="none" w:sz="0" w:space="0" w:color="auto"/>
        <w:left w:val="none" w:sz="0" w:space="0" w:color="auto"/>
        <w:bottom w:val="none" w:sz="0" w:space="0" w:color="auto"/>
        <w:right w:val="none" w:sz="0" w:space="0" w:color="auto"/>
      </w:divBdr>
      <w:divsChild>
        <w:div w:id="1578897537">
          <w:marLeft w:val="640"/>
          <w:marRight w:val="0"/>
          <w:marTop w:val="0"/>
          <w:marBottom w:val="0"/>
          <w:divBdr>
            <w:top w:val="none" w:sz="0" w:space="0" w:color="auto"/>
            <w:left w:val="none" w:sz="0" w:space="0" w:color="auto"/>
            <w:bottom w:val="none" w:sz="0" w:space="0" w:color="auto"/>
            <w:right w:val="none" w:sz="0" w:space="0" w:color="auto"/>
          </w:divBdr>
        </w:div>
        <w:div w:id="594166728">
          <w:marLeft w:val="640"/>
          <w:marRight w:val="0"/>
          <w:marTop w:val="0"/>
          <w:marBottom w:val="0"/>
          <w:divBdr>
            <w:top w:val="none" w:sz="0" w:space="0" w:color="auto"/>
            <w:left w:val="none" w:sz="0" w:space="0" w:color="auto"/>
            <w:bottom w:val="none" w:sz="0" w:space="0" w:color="auto"/>
            <w:right w:val="none" w:sz="0" w:space="0" w:color="auto"/>
          </w:divBdr>
        </w:div>
        <w:div w:id="1896238223">
          <w:marLeft w:val="640"/>
          <w:marRight w:val="0"/>
          <w:marTop w:val="0"/>
          <w:marBottom w:val="0"/>
          <w:divBdr>
            <w:top w:val="none" w:sz="0" w:space="0" w:color="auto"/>
            <w:left w:val="none" w:sz="0" w:space="0" w:color="auto"/>
            <w:bottom w:val="none" w:sz="0" w:space="0" w:color="auto"/>
            <w:right w:val="none" w:sz="0" w:space="0" w:color="auto"/>
          </w:divBdr>
        </w:div>
        <w:div w:id="620264198">
          <w:marLeft w:val="640"/>
          <w:marRight w:val="0"/>
          <w:marTop w:val="0"/>
          <w:marBottom w:val="0"/>
          <w:divBdr>
            <w:top w:val="none" w:sz="0" w:space="0" w:color="auto"/>
            <w:left w:val="none" w:sz="0" w:space="0" w:color="auto"/>
            <w:bottom w:val="none" w:sz="0" w:space="0" w:color="auto"/>
            <w:right w:val="none" w:sz="0" w:space="0" w:color="auto"/>
          </w:divBdr>
        </w:div>
        <w:div w:id="1225219847">
          <w:marLeft w:val="640"/>
          <w:marRight w:val="0"/>
          <w:marTop w:val="0"/>
          <w:marBottom w:val="0"/>
          <w:divBdr>
            <w:top w:val="none" w:sz="0" w:space="0" w:color="auto"/>
            <w:left w:val="none" w:sz="0" w:space="0" w:color="auto"/>
            <w:bottom w:val="none" w:sz="0" w:space="0" w:color="auto"/>
            <w:right w:val="none" w:sz="0" w:space="0" w:color="auto"/>
          </w:divBdr>
        </w:div>
        <w:div w:id="859898394">
          <w:marLeft w:val="640"/>
          <w:marRight w:val="0"/>
          <w:marTop w:val="0"/>
          <w:marBottom w:val="0"/>
          <w:divBdr>
            <w:top w:val="none" w:sz="0" w:space="0" w:color="auto"/>
            <w:left w:val="none" w:sz="0" w:space="0" w:color="auto"/>
            <w:bottom w:val="none" w:sz="0" w:space="0" w:color="auto"/>
            <w:right w:val="none" w:sz="0" w:space="0" w:color="auto"/>
          </w:divBdr>
        </w:div>
        <w:div w:id="438836373">
          <w:marLeft w:val="640"/>
          <w:marRight w:val="0"/>
          <w:marTop w:val="0"/>
          <w:marBottom w:val="0"/>
          <w:divBdr>
            <w:top w:val="none" w:sz="0" w:space="0" w:color="auto"/>
            <w:left w:val="none" w:sz="0" w:space="0" w:color="auto"/>
            <w:bottom w:val="none" w:sz="0" w:space="0" w:color="auto"/>
            <w:right w:val="none" w:sz="0" w:space="0" w:color="auto"/>
          </w:divBdr>
        </w:div>
        <w:div w:id="287519191">
          <w:marLeft w:val="640"/>
          <w:marRight w:val="0"/>
          <w:marTop w:val="0"/>
          <w:marBottom w:val="0"/>
          <w:divBdr>
            <w:top w:val="none" w:sz="0" w:space="0" w:color="auto"/>
            <w:left w:val="none" w:sz="0" w:space="0" w:color="auto"/>
            <w:bottom w:val="none" w:sz="0" w:space="0" w:color="auto"/>
            <w:right w:val="none" w:sz="0" w:space="0" w:color="auto"/>
          </w:divBdr>
        </w:div>
        <w:div w:id="513032787">
          <w:marLeft w:val="640"/>
          <w:marRight w:val="0"/>
          <w:marTop w:val="0"/>
          <w:marBottom w:val="0"/>
          <w:divBdr>
            <w:top w:val="none" w:sz="0" w:space="0" w:color="auto"/>
            <w:left w:val="none" w:sz="0" w:space="0" w:color="auto"/>
            <w:bottom w:val="none" w:sz="0" w:space="0" w:color="auto"/>
            <w:right w:val="none" w:sz="0" w:space="0" w:color="auto"/>
          </w:divBdr>
        </w:div>
        <w:div w:id="1937008466">
          <w:marLeft w:val="640"/>
          <w:marRight w:val="0"/>
          <w:marTop w:val="0"/>
          <w:marBottom w:val="0"/>
          <w:divBdr>
            <w:top w:val="none" w:sz="0" w:space="0" w:color="auto"/>
            <w:left w:val="none" w:sz="0" w:space="0" w:color="auto"/>
            <w:bottom w:val="none" w:sz="0" w:space="0" w:color="auto"/>
            <w:right w:val="none" w:sz="0" w:space="0" w:color="auto"/>
          </w:divBdr>
        </w:div>
        <w:div w:id="1471438772">
          <w:marLeft w:val="640"/>
          <w:marRight w:val="0"/>
          <w:marTop w:val="0"/>
          <w:marBottom w:val="0"/>
          <w:divBdr>
            <w:top w:val="none" w:sz="0" w:space="0" w:color="auto"/>
            <w:left w:val="none" w:sz="0" w:space="0" w:color="auto"/>
            <w:bottom w:val="none" w:sz="0" w:space="0" w:color="auto"/>
            <w:right w:val="none" w:sz="0" w:space="0" w:color="auto"/>
          </w:divBdr>
        </w:div>
        <w:div w:id="401605142">
          <w:marLeft w:val="640"/>
          <w:marRight w:val="0"/>
          <w:marTop w:val="0"/>
          <w:marBottom w:val="0"/>
          <w:divBdr>
            <w:top w:val="none" w:sz="0" w:space="0" w:color="auto"/>
            <w:left w:val="none" w:sz="0" w:space="0" w:color="auto"/>
            <w:bottom w:val="none" w:sz="0" w:space="0" w:color="auto"/>
            <w:right w:val="none" w:sz="0" w:space="0" w:color="auto"/>
          </w:divBdr>
        </w:div>
        <w:div w:id="54669448">
          <w:marLeft w:val="640"/>
          <w:marRight w:val="0"/>
          <w:marTop w:val="0"/>
          <w:marBottom w:val="0"/>
          <w:divBdr>
            <w:top w:val="none" w:sz="0" w:space="0" w:color="auto"/>
            <w:left w:val="none" w:sz="0" w:space="0" w:color="auto"/>
            <w:bottom w:val="none" w:sz="0" w:space="0" w:color="auto"/>
            <w:right w:val="none" w:sz="0" w:space="0" w:color="auto"/>
          </w:divBdr>
        </w:div>
        <w:div w:id="1584491701">
          <w:marLeft w:val="640"/>
          <w:marRight w:val="0"/>
          <w:marTop w:val="0"/>
          <w:marBottom w:val="0"/>
          <w:divBdr>
            <w:top w:val="none" w:sz="0" w:space="0" w:color="auto"/>
            <w:left w:val="none" w:sz="0" w:space="0" w:color="auto"/>
            <w:bottom w:val="none" w:sz="0" w:space="0" w:color="auto"/>
            <w:right w:val="none" w:sz="0" w:space="0" w:color="auto"/>
          </w:divBdr>
        </w:div>
        <w:div w:id="136997794">
          <w:marLeft w:val="640"/>
          <w:marRight w:val="0"/>
          <w:marTop w:val="0"/>
          <w:marBottom w:val="0"/>
          <w:divBdr>
            <w:top w:val="none" w:sz="0" w:space="0" w:color="auto"/>
            <w:left w:val="none" w:sz="0" w:space="0" w:color="auto"/>
            <w:bottom w:val="none" w:sz="0" w:space="0" w:color="auto"/>
            <w:right w:val="none" w:sz="0" w:space="0" w:color="auto"/>
          </w:divBdr>
        </w:div>
        <w:div w:id="1311061219">
          <w:marLeft w:val="640"/>
          <w:marRight w:val="0"/>
          <w:marTop w:val="0"/>
          <w:marBottom w:val="0"/>
          <w:divBdr>
            <w:top w:val="none" w:sz="0" w:space="0" w:color="auto"/>
            <w:left w:val="none" w:sz="0" w:space="0" w:color="auto"/>
            <w:bottom w:val="none" w:sz="0" w:space="0" w:color="auto"/>
            <w:right w:val="none" w:sz="0" w:space="0" w:color="auto"/>
          </w:divBdr>
        </w:div>
        <w:div w:id="108623349">
          <w:marLeft w:val="640"/>
          <w:marRight w:val="0"/>
          <w:marTop w:val="0"/>
          <w:marBottom w:val="0"/>
          <w:divBdr>
            <w:top w:val="none" w:sz="0" w:space="0" w:color="auto"/>
            <w:left w:val="none" w:sz="0" w:space="0" w:color="auto"/>
            <w:bottom w:val="none" w:sz="0" w:space="0" w:color="auto"/>
            <w:right w:val="none" w:sz="0" w:space="0" w:color="auto"/>
          </w:divBdr>
        </w:div>
        <w:div w:id="1500730986">
          <w:marLeft w:val="640"/>
          <w:marRight w:val="0"/>
          <w:marTop w:val="0"/>
          <w:marBottom w:val="0"/>
          <w:divBdr>
            <w:top w:val="none" w:sz="0" w:space="0" w:color="auto"/>
            <w:left w:val="none" w:sz="0" w:space="0" w:color="auto"/>
            <w:bottom w:val="none" w:sz="0" w:space="0" w:color="auto"/>
            <w:right w:val="none" w:sz="0" w:space="0" w:color="auto"/>
          </w:divBdr>
        </w:div>
        <w:div w:id="1396587618">
          <w:marLeft w:val="640"/>
          <w:marRight w:val="0"/>
          <w:marTop w:val="0"/>
          <w:marBottom w:val="0"/>
          <w:divBdr>
            <w:top w:val="none" w:sz="0" w:space="0" w:color="auto"/>
            <w:left w:val="none" w:sz="0" w:space="0" w:color="auto"/>
            <w:bottom w:val="none" w:sz="0" w:space="0" w:color="auto"/>
            <w:right w:val="none" w:sz="0" w:space="0" w:color="auto"/>
          </w:divBdr>
        </w:div>
        <w:div w:id="301081515">
          <w:marLeft w:val="640"/>
          <w:marRight w:val="0"/>
          <w:marTop w:val="0"/>
          <w:marBottom w:val="0"/>
          <w:divBdr>
            <w:top w:val="none" w:sz="0" w:space="0" w:color="auto"/>
            <w:left w:val="none" w:sz="0" w:space="0" w:color="auto"/>
            <w:bottom w:val="none" w:sz="0" w:space="0" w:color="auto"/>
            <w:right w:val="none" w:sz="0" w:space="0" w:color="auto"/>
          </w:divBdr>
        </w:div>
        <w:div w:id="2073581621">
          <w:marLeft w:val="640"/>
          <w:marRight w:val="0"/>
          <w:marTop w:val="0"/>
          <w:marBottom w:val="0"/>
          <w:divBdr>
            <w:top w:val="none" w:sz="0" w:space="0" w:color="auto"/>
            <w:left w:val="none" w:sz="0" w:space="0" w:color="auto"/>
            <w:bottom w:val="none" w:sz="0" w:space="0" w:color="auto"/>
            <w:right w:val="none" w:sz="0" w:space="0" w:color="auto"/>
          </w:divBdr>
        </w:div>
        <w:div w:id="37242893">
          <w:marLeft w:val="640"/>
          <w:marRight w:val="0"/>
          <w:marTop w:val="0"/>
          <w:marBottom w:val="0"/>
          <w:divBdr>
            <w:top w:val="none" w:sz="0" w:space="0" w:color="auto"/>
            <w:left w:val="none" w:sz="0" w:space="0" w:color="auto"/>
            <w:bottom w:val="none" w:sz="0" w:space="0" w:color="auto"/>
            <w:right w:val="none" w:sz="0" w:space="0" w:color="auto"/>
          </w:divBdr>
        </w:div>
        <w:div w:id="828132946">
          <w:marLeft w:val="640"/>
          <w:marRight w:val="0"/>
          <w:marTop w:val="0"/>
          <w:marBottom w:val="0"/>
          <w:divBdr>
            <w:top w:val="none" w:sz="0" w:space="0" w:color="auto"/>
            <w:left w:val="none" w:sz="0" w:space="0" w:color="auto"/>
            <w:bottom w:val="none" w:sz="0" w:space="0" w:color="auto"/>
            <w:right w:val="none" w:sz="0" w:space="0" w:color="auto"/>
          </w:divBdr>
        </w:div>
        <w:div w:id="845287964">
          <w:marLeft w:val="640"/>
          <w:marRight w:val="0"/>
          <w:marTop w:val="0"/>
          <w:marBottom w:val="0"/>
          <w:divBdr>
            <w:top w:val="none" w:sz="0" w:space="0" w:color="auto"/>
            <w:left w:val="none" w:sz="0" w:space="0" w:color="auto"/>
            <w:bottom w:val="none" w:sz="0" w:space="0" w:color="auto"/>
            <w:right w:val="none" w:sz="0" w:space="0" w:color="auto"/>
          </w:divBdr>
        </w:div>
        <w:div w:id="1426265292">
          <w:marLeft w:val="640"/>
          <w:marRight w:val="0"/>
          <w:marTop w:val="0"/>
          <w:marBottom w:val="0"/>
          <w:divBdr>
            <w:top w:val="none" w:sz="0" w:space="0" w:color="auto"/>
            <w:left w:val="none" w:sz="0" w:space="0" w:color="auto"/>
            <w:bottom w:val="none" w:sz="0" w:space="0" w:color="auto"/>
            <w:right w:val="none" w:sz="0" w:space="0" w:color="auto"/>
          </w:divBdr>
        </w:div>
        <w:div w:id="1549033210">
          <w:marLeft w:val="640"/>
          <w:marRight w:val="0"/>
          <w:marTop w:val="0"/>
          <w:marBottom w:val="0"/>
          <w:divBdr>
            <w:top w:val="none" w:sz="0" w:space="0" w:color="auto"/>
            <w:left w:val="none" w:sz="0" w:space="0" w:color="auto"/>
            <w:bottom w:val="none" w:sz="0" w:space="0" w:color="auto"/>
            <w:right w:val="none" w:sz="0" w:space="0" w:color="auto"/>
          </w:divBdr>
        </w:div>
        <w:div w:id="794520609">
          <w:marLeft w:val="640"/>
          <w:marRight w:val="0"/>
          <w:marTop w:val="0"/>
          <w:marBottom w:val="0"/>
          <w:divBdr>
            <w:top w:val="none" w:sz="0" w:space="0" w:color="auto"/>
            <w:left w:val="none" w:sz="0" w:space="0" w:color="auto"/>
            <w:bottom w:val="none" w:sz="0" w:space="0" w:color="auto"/>
            <w:right w:val="none" w:sz="0" w:space="0" w:color="auto"/>
          </w:divBdr>
        </w:div>
        <w:div w:id="1348942336">
          <w:marLeft w:val="640"/>
          <w:marRight w:val="0"/>
          <w:marTop w:val="0"/>
          <w:marBottom w:val="0"/>
          <w:divBdr>
            <w:top w:val="none" w:sz="0" w:space="0" w:color="auto"/>
            <w:left w:val="none" w:sz="0" w:space="0" w:color="auto"/>
            <w:bottom w:val="none" w:sz="0" w:space="0" w:color="auto"/>
            <w:right w:val="none" w:sz="0" w:space="0" w:color="auto"/>
          </w:divBdr>
        </w:div>
        <w:div w:id="477847771">
          <w:marLeft w:val="640"/>
          <w:marRight w:val="0"/>
          <w:marTop w:val="0"/>
          <w:marBottom w:val="0"/>
          <w:divBdr>
            <w:top w:val="none" w:sz="0" w:space="0" w:color="auto"/>
            <w:left w:val="none" w:sz="0" w:space="0" w:color="auto"/>
            <w:bottom w:val="none" w:sz="0" w:space="0" w:color="auto"/>
            <w:right w:val="none" w:sz="0" w:space="0" w:color="auto"/>
          </w:divBdr>
        </w:div>
        <w:div w:id="1265920103">
          <w:marLeft w:val="640"/>
          <w:marRight w:val="0"/>
          <w:marTop w:val="0"/>
          <w:marBottom w:val="0"/>
          <w:divBdr>
            <w:top w:val="none" w:sz="0" w:space="0" w:color="auto"/>
            <w:left w:val="none" w:sz="0" w:space="0" w:color="auto"/>
            <w:bottom w:val="none" w:sz="0" w:space="0" w:color="auto"/>
            <w:right w:val="none" w:sz="0" w:space="0" w:color="auto"/>
          </w:divBdr>
        </w:div>
        <w:div w:id="1314917574">
          <w:marLeft w:val="640"/>
          <w:marRight w:val="0"/>
          <w:marTop w:val="0"/>
          <w:marBottom w:val="0"/>
          <w:divBdr>
            <w:top w:val="none" w:sz="0" w:space="0" w:color="auto"/>
            <w:left w:val="none" w:sz="0" w:space="0" w:color="auto"/>
            <w:bottom w:val="none" w:sz="0" w:space="0" w:color="auto"/>
            <w:right w:val="none" w:sz="0" w:space="0" w:color="auto"/>
          </w:divBdr>
        </w:div>
        <w:div w:id="601912130">
          <w:marLeft w:val="640"/>
          <w:marRight w:val="0"/>
          <w:marTop w:val="0"/>
          <w:marBottom w:val="0"/>
          <w:divBdr>
            <w:top w:val="none" w:sz="0" w:space="0" w:color="auto"/>
            <w:left w:val="none" w:sz="0" w:space="0" w:color="auto"/>
            <w:bottom w:val="none" w:sz="0" w:space="0" w:color="auto"/>
            <w:right w:val="none" w:sz="0" w:space="0" w:color="auto"/>
          </w:divBdr>
        </w:div>
        <w:div w:id="1511141278">
          <w:marLeft w:val="640"/>
          <w:marRight w:val="0"/>
          <w:marTop w:val="0"/>
          <w:marBottom w:val="0"/>
          <w:divBdr>
            <w:top w:val="none" w:sz="0" w:space="0" w:color="auto"/>
            <w:left w:val="none" w:sz="0" w:space="0" w:color="auto"/>
            <w:bottom w:val="none" w:sz="0" w:space="0" w:color="auto"/>
            <w:right w:val="none" w:sz="0" w:space="0" w:color="auto"/>
          </w:divBdr>
        </w:div>
        <w:div w:id="1531452128">
          <w:marLeft w:val="640"/>
          <w:marRight w:val="0"/>
          <w:marTop w:val="0"/>
          <w:marBottom w:val="0"/>
          <w:divBdr>
            <w:top w:val="none" w:sz="0" w:space="0" w:color="auto"/>
            <w:left w:val="none" w:sz="0" w:space="0" w:color="auto"/>
            <w:bottom w:val="none" w:sz="0" w:space="0" w:color="auto"/>
            <w:right w:val="none" w:sz="0" w:space="0" w:color="auto"/>
          </w:divBdr>
        </w:div>
        <w:div w:id="5910096">
          <w:marLeft w:val="640"/>
          <w:marRight w:val="0"/>
          <w:marTop w:val="0"/>
          <w:marBottom w:val="0"/>
          <w:divBdr>
            <w:top w:val="none" w:sz="0" w:space="0" w:color="auto"/>
            <w:left w:val="none" w:sz="0" w:space="0" w:color="auto"/>
            <w:bottom w:val="none" w:sz="0" w:space="0" w:color="auto"/>
            <w:right w:val="none" w:sz="0" w:space="0" w:color="auto"/>
          </w:divBdr>
        </w:div>
        <w:div w:id="1252928210">
          <w:marLeft w:val="640"/>
          <w:marRight w:val="0"/>
          <w:marTop w:val="0"/>
          <w:marBottom w:val="0"/>
          <w:divBdr>
            <w:top w:val="none" w:sz="0" w:space="0" w:color="auto"/>
            <w:left w:val="none" w:sz="0" w:space="0" w:color="auto"/>
            <w:bottom w:val="none" w:sz="0" w:space="0" w:color="auto"/>
            <w:right w:val="none" w:sz="0" w:space="0" w:color="auto"/>
          </w:divBdr>
        </w:div>
        <w:div w:id="1592004111">
          <w:marLeft w:val="640"/>
          <w:marRight w:val="0"/>
          <w:marTop w:val="0"/>
          <w:marBottom w:val="0"/>
          <w:divBdr>
            <w:top w:val="none" w:sz="0" w:space="0" w:color="auto"/>
            <w:left w:val="none" w:sz="0" w:space="0" w:color="auto"/>
            <w:bottom w:val="none" w:sz="0" w:space="0" w:color="auto"/>
            <w:right w:val="none" w:sz="0" w:space="0" w:color="auto"/>
          </w:divBdr>
        </w:div>
        <w:div w:id="1495871474">
          <w:marLeft w:val="640"/>
          <w:marRight w:val="0"/>
          <w:marTop w:val="0"/>
          <w:marBottom w:val="0"/>
          <w:divBdr>
            <w:top w:val="none" w:sz="0" w:space="0" w:color="auto"/>
            <w:left w:val="none" w:sz="0" w:space="0" w:color="auto"/>
            <w:bottom w:val="none" w:sz="0" w:space="0" w:color="auto"/>
            <w:right w:val="none" w:sz="0" w:space="0" w:color="auto"/>
          </w:divBdr>
        </w:div>
        <w:div w:id="2134052900">
          <w:marLeft w:val="640"/>
          <w:marRight w:val="0"/>
          <w:marTop w:val="0"/>
          <w:marBottom w:val="0"/>
          <w:divBdr>
            <w:top w:val="none" w:sz="0" w:space="0" w:color="auto"/>
            <w:left w:val="none" w:sz="0" w:space="0" w:color="auto"/>
            <w:bottom w:val="none" w:sz="0" w:space="0" w:color="auto"/>
            <w:right w:val="none" w:sz="0" w:space="0" w:color="auto"/>
          </w:divBdr>
        </w:div>
        <w:div w:id="1193613352">
          <w:marLeft w:val="640"/>
          <w:marRight w:val="0"/>
          <w:marTop w:val="0"/>
          <w:marBottom w:val="0"/>
          <w:divBdr>
            <w:top w:val="none" w:sz="0" w:space="0" w:color="auto"/>
            <w:left w:val="none" w:sz="0" w:space="0" w:color="auto"/>
            <w:bottom w:val="none" w:sz="0" w:space="0" w:color="auto"/>
            <w:right w:val="none" w:sz="0" w:space="0" w:color="auto"/>
          </w:divBdr>
        </w:div>
        <w:div w:id="1473256779">
          <w:marLeft w:val="640"/>
          <w:marRight w:val="0"/>
          <w:marTop w:val="0"/>
          <w:marBottom w:val="0"/>
          <w:divBdr>
            <w:top w:val="none" w:sz="0" w:space="0" w:color="auto"/>
            <w:left w:val="none" w:sz="0" w:space="0" w:color="auto"/>
            <w:bottom w:val="none" w:sz="0" w:space="0" w:color="auto"/>
            <w:right w:val="none" w:sz="0" w:space="0" w:color="auto"/>
          </w:divBdr>
        </w:div>
        <w:div w:id="1770853746">
          <w:marLeft w:val="640"/>
          <w:marRight w:val="0"/>
          <w:marTop w:val="0"/>
          <w:marBottom w:val="0"/>
          <w:divBdr>
            <w:top w:val="none" w:sz="0" w:space="0" w:color="auto"/>
            <w:left w:val="none" w:sz="0" w:space="0" w:color="auto"/>
            <w:bottom w:val="none" w:sz="0" w:space="0" w:color="auto"/>
            <w:right w:val="none" w:sz="0" w:space="0" w:color="auto"/>
          </w:divBdr>
        </w:div>
        <w:div w:id="876046730">
          <w:marLeft w:val="640"/>
          <w:marRight w:val="0"/>
          <w:marTop w:val="0"/>
          <w:marBottom w:val="0"/>
          <w:divBdr>
            <w:top w:val="none" w:sz="0" w:space="0" w:color="auto"/>
            <w:left w:val="none" w:sz="0" w:space="0" w:color="auto"/>
            <w:bottom w:val="none" w:sz="0" w:space="0" w:color="auto"/>
            <w:right w:val="none" w:sz="0" w:space="0" w:color="auto"/>
          </w:divBdr>
        </w:div>
        <w:div w:id="95760338">
          <w:marLeft w:val="640"/>
          <w:marRight w:val="0"/>
          <w:marTop w:val="0"/>
          <w:marBottom w:val="0"/>
          <w:divBdr>
            <w:top w:val="none" w:sz="0" w:space="0" w:color="auto"/>
            <w:left w:val="none" w:sz="0" w:space="0" w:color="auto"/>
            <w:bottom w:val="none" w:sz="0" w:space="0" w:color="auto"/>
            <w:right w:val="none" w:sz="0" w:space="0" w:color="auto"/>
          </w:divBdr>
        </w:div>
        <w:div w:id="352807120">
          <w:marLeft w:val="640"/>
          <w:marRight w:val="0"/>
          <w:marTop w:val="0"/>
          <w:marBottom w:val="0"/>
          <w:divBdr>
            <w:top w:val="none" w:sz="0" w:space="0" w:color="auto"/>
            <w:left w:val="none" w:sz="0" w:space="0" w:color="auto"/>
            <w:bottom w:val="none" w:sz="0" w:space="0" w:color="auto"/>
            <w:right w:val="none" w:sz="0" w:space="0" w:color="auto"/>
          </w:divBdr>
        </w:div>
        <w:div w:id="260990558">
          <w:marLeft w:val="640"/>
          <w:marRight w:val="0"/>
          <w:marTop w:val="0"/>
          <w:marBottom w:val="0"/>
          <w:divBdr>
            <w:top w:val="none" w:sz="0" w:space="0" w:color="auto"/>
            <w:left w:val="none" w:sz="0" w:space="0" w:color="auto"/>
            <w:bottom w:val="none" w:sz="0" w:space="0" w:color="auto"/>
            <w:right w:val="none" w:sz="0" w:space="0" w:color="auto"/>
          </w:divBdr>
        </w:div>
        <w:div w:id="992875618">
          <w:marLeft w:val="640"/>
          <w:marRight w:val="0"/>
          <w:marTop w:val="0"/>
          <w:marBottom w:val="0"/>
          <w:divBdr>
            <w:top w:val="none" w:sz="0" w:space="0" w:color="auto"/>
            <w:left w:val="none" w:sz="0" w:space="0" w:color="auto"/>
            <w:bottom w:val="none" w:sz="0" w:space="0" w:color="auto"/>
            <w:right w:val="none" w:sz="0" w:space="0" w:color="auto"/>
          </w:divBdr>
        </w:div>
        <w:div w:id="65301670">
          <w:marLeft w:val="640"/>
          <w:marRight w:val="0"/>
          <w:marTop w:val="0"/>
          <w:marBottom w:val="0"/>
          <w:divBdr>
            <w:top w:val="none" w:sz="0" w:space="0" w:color="auto"/>
            <w:left w:val="none" w:sz="0" w:space="0" w:color="auto"/>
            <w:bottom w:val="none" w:sz="0" w:space="0" w:color="auto"/>
            <w:right w:val="none" w:sz="0" w:space="0" w:color="auto"/>
          </w:divBdr>
        </w:div>
        <w:div w:id="1263608758">
          <w:marLeft w:val="640"/>
          <w:marRight w:val="0"/>
          <w:marTop w:val="0"/>
          <w:marBottom w:val="0"/>
          <w:divBdr>
            <w:top w:val="none" w:sz="0" w:space="0" w:color="auto"/>
            <w:left w:val="none" w:sz="0" w:space="0" w:color="auto"/>
            <w:bottom w:val="none" w:sz="0" w:space="0" w:color="auto"/>
            <w:right w:val="none" w:sz="0" w:space="0" w:color="auto"/>
          </w:divBdr>
        </w:div>
        <w:div w:id="2106878977">
          <w:marLeft w:val="640"/>
          <w:marRight w:val="0"/>
          <w:marTop w:val="0"/>
          <w:marBottom w:val="0"/>
          <w:divBdr>
            <w:top w:val="none" w:sz="0" w:space="0" w:color="auto"/>
            <w:left w:val="none" w:sz="0" w:space="0" w:color="auto"/>
            <w:bottom w:val="none" w:sz="0" w:space="0" w:color="auto"/>
            <w:right w:val="none" w:sz="0" w:space="0" w:color="auto"/>
          </w:divBdr>
        </w:div>
        <w:div w:id="98257252">
          <w:marLeft w:val="640"/>
          <w:marRight w:val="0"/>
          <w:marTop w:val="0"/>
          <w:marBottom w:val="0"/>
          <w:divBdr>
            <w:top w:val="none" w:sz="0" w:space="0" w:color="auto"/>
            <w:left w:val="none" w:sz="0" w:space="0" w:color="auto"/>
            <w:bottom w:val="none" w:sz="0" w:space="0" w:color="auto"/>
            <w:right w:val="none" w:sz="0" w:space="0" w:color="auto"/>
          </w:divBdr>
        </w:div>
        <w:div w:id="609438579">
          <w:marLeft w:val="640"/>
          <w:marRight w:val="0"/>
          <w:marTop w:val="0"/>
          <w:marBottom w:val="0"/>
          <w:divBdr>
            <w:top w:val="none" w:sz="0" w:space="0" w:color="auto"/>
            <w:left w:val="none" w:sz="0" w:space="0" w:color="auto"/>
            <w:bottom w:val="none" w:sz="0" w:space="0" w:color="auto"/>
            <w:right w:val="none" w:sz="0" w:space="0" w:color="auto"/>
          </w:divBdr>
        </w:div>
        <w:div w:id="413011802">
          <w:marLeft w:val="640"/>
          <w:marRight w:val="0"/>
          <w:marTop w:val="0"/>
          <w:marBottom w:val="0"/>
          <w:divBdr>
            <w:top w:val="none" w:sz="0" w:space="0" w:color="auto"/>
            <w:left w:val="none" w:sz="0" w:space="0" w:color="auto"/>
            <w:bottom w:val="none" w:sz="0" w:space="0" w:color="auto"/>
            <w:right w:val="none" w:sz="0" w:space="0" w:color="auto"/>
          </w:divBdr>
        </w:div>
        <w:div w:id="1978073606">
          <w:marLeft w:val="640"/>
          <w:marRight w:val="0"/>
          <w:marTop w:val="0"/>
          <w:marBottom w:val="0"/>
          <w:divBdr>
            <w:top w:val="none" w:sz="0" w:space="0" w:color="auto"/>
            <w:left w:val="none" w:sz="0" w:space="0" w:color="auto"/>
            <w:bottom w:val="none" w:sz="0" w:space="0" w:color="auto"/>
            <w:right w:val="none" w:sz="0" w:space="0" w:color="auto"/>
          </w:divBdr>
        </w:div>
        <w:div w:id="933900040">
          <w:marLeft w:val="640"/>
          <w:marRight w:val="0"/>
          <w:marTop w:val="0"/>
          <w:marBottom w:val="0"/>
          <w:divBdr>
            <w:top w:val="none" w:sz="0" w:space="0" w:color="auto"/>
            <w:left w:val="none" w:sz="0" w:space="0" w:color="auto"/>
            <w:bottom w:val="none" w:sz="0" w:space="0" w:color="auto"/>
            <w:right w:val="none" w:sz="0" w:space="0" w:color="auto"/>
          </w:divBdr>
        </w:div>
        <w:div w:id="1814443684">
          <w:marLeft w:val="640"/>
          <w:marRight w:val="0"/>
          <w:marTop w:val="0"/>
          <w:marBottom w:val="0"/>
          <w:divBdr>
            <w:top w:val="none" w:sz="0" w:space="0" w:color="auto"/>
            <w:left w:val="none" w:sz="0" w:space="0" w:color="auto"/>
            <w:bottom w:val="none" w:sz="0" w:space="0" w:color="auto"/>
            <w:right w:val="none" w:sz="0" w:space="0" w:color="auto"/>
          </w:divBdr>
        </w:div>
        <w:div w:id="1415132085">
          <w:marLeft w:val="640"/>
          <w:marRight w:val="0"/>
          <w:marTop w:val="0"/>
          <w:marBottom w:val="0"/>
          <w:divBdr>
            <w:top w:val="none" w:sz="0" w:space="0" w:color="auto"/>
            <w:left w:val="none" w:sz="0" w:space="0" w:color="auto"/>
            <w:bottom w:val="none" w:sz="0" w:space="0" w:color="auto"/>
            <w:right w:val="none" w:sz="0" w:space="0" w:color="auto"/>
          </w:divBdr>
        </w:div>
        <w:div w:id="777143651">
          <w:marLeft w:val="640"/>
          <w:marRight w:val="0"/>
          <w:marTop w:val="0"/>
          <w:marBottom w:val="0"/>
          <w:divBdr>
            <w:top w:val="none" w:sz="0" w:space="0" w:color="auto"/>
            <w:left w:val="none" w:sz="0" w:space="0" w:color="auto"/>
            <w:bottom w:val="none" w:sz="0" w:space="0" w:color="auto"/>
            <w:right w:val="none" w:sz="0" w:space="0" w:color="auto"/>
          </w:divBdr>
        </w:div>
        <w:div w:id="10187398">
          <w:marLeft w:val="640"/>
          <w:marRight w:val="0"/>
          <w:marTop w:val="0"/>
          <w:marBottom w:val="0"/>
          <w:divBdr>
            <w:top w:val="none" w:sz="0" w:space="0" w:color="auto"/>
            <w:left w:val="none" w:sz="0" w:space="0" w:color="auto"/>
            <w:bottom w:val="none" w:sz="0" w:space="0" w:color="auto"/>
            <w:right w:val="none" w:sz="0" w:space="0" w:color="auto"/>
          </w:divBdr>
        </w:div>
        <w:div w:id="518618590">
          <w:marLeft w:val="640"/>
          <w:marRight w:val="0"/>
          <w:marTop w:val="0"/>
          <w:marBottom w:val="0"/>
          <w:divBdr>
            <w:top w:val="none" w:sz="0" w:space="0" w:color="auto"/>
            <w:left w:val="none" w:sz="0" w:space="0" w:color="auto"/>
            <w:bottom w:val="none" w:sz="0" w:space="0" w:color="auto"/>
            <w:right w:val="none" w:sz="0" w:space="0" w:color="auto"/>
          </w:divBdr>
        </w:div>
        <w:div w:id="1651397267">
          <w:marLeft w:val="640"/>
          <w:marRight w:val="0"/>
          <w:marTop w:val="0"/>
          <w:marBottom w:val="0"/>
          <w:divBdr>
            <w:top w:val="none" w:sz="0" w:space="0" w:color="auto"/>
            <w:left w:val="none" w:sz="0" w:space="0" w:color="auto"/>
            <w:bottom w:val="none" w:sz="0" w:space="0" w:color="auto"/>
            <w:right w:val="none" w:sz="0" w:space="0" w:color="auto"/>
          </w:divBdr>
        </w:div>
        <w:div w:id="2042589968">
          <w:marLeft w:val="640"/>
          <w:marRight w:val="0"/>
          <w:marTop w:val="0"/>
          <w:marBottom w:val="0"/>
          <w:divBdr>
            <w:top w:val="none" w:sz="0" w:space="0" w:color="auto"/>
            <w:left w:val="none" w:sz="0" w:space="0" w:color="auto"/>
            <w:bottom w:val="none" w:sz="0" w:space="0" w:color="auto"/>
            <w:right w:val="none" w:sz="0" w:space="0" w:color="auto"/>
          </w:divBdr>
        </w:div>
        <w:div w:id="1291400609">
          <w:marLeft w:val="640"/>
          <w:marRight w:val="0"/>
          <w:marTop w:val="0"/>
          <w:marBottom w:val="0"/>
          <w:divBdr>
            <w:top w:val="none" w:sz="0" w:space="0" w:color="auto"/>
            <w:left w:val="none" w:sz="0" w:space="0" w:color="auto"/>
            <w:bottom w:val="none" w:sz="0" w:space="0" w:color="auto"/>
            <w:right w:val="none" w:sz="0" w:space="0" w:color="auto"/>
          </w:divBdr>
        </w:div>
        <w:div w:id="1887450642">
          <w:marLeft w:val="640"/>
          <w:marRight w:val="0"/>
          <w:marTop w:val="0"/>
          <w:marBottom w:val="0"/>
          <w:divBdr>
            <w:top w:val="none" w:sz="0" w:space="0" w:color="auto"/>
            <w:left w:val="none" w:sz="0" w:space="0" w:color="auto"/>
            <w:bottom w:val="none" w:sz="0" w:space="0" w:color="auto"/>
            <w:right w:val="none" w:sz="0" w:space="0" w:color="auto"/>
          </w:divBdr>
        </w:div>
        <w:div w:id="1986887616">
          <w:marLeft w:val="640"/>
          <w:marRight w:val="0"/>
          <w:marTop w:val="0"/>
          <w:marBottom w:val="0"/>
          <w:divBdr>
            <w:top w:val="none" w:sz="0" w:space="0" w:color="auto"/>
            <w:left w:val="none" w:sz="0" w:space="0" w:color="auto"/>
            <w:bottom w:val="none" w:sz="0" w:space="0" w:color="auto"/>
            <w:right w:val="none" w:sz="0" w:space="0" w:color="auto"/>
          </w:divBdr>
        </w:div>
        <w:div w:id="702562796">
          <w:marLeft w:val="640"/>
          <w:marRight w:val="0"/>
          <w:marTop w:val="0"/>
          <w:marBottom w:val="0"/>
          <w:divBdr>
            <w:top w:val="none" w:sz="0" w:space="0" w:color="auto"/>
            <w:left w:val="none" w:sz="0" w:space="0" w:color="auto"/>
            <w:bottom w:val="none" w:sz="0" w:space="0" w:color="auto"/>
            <w:right w:val="none" w:sz="0" w:space="0" w:color="auto"/>
          </w:divBdr>
        </w:div>
        <w:div w:id="465199401">
          <w:marLeft w:val="640"/>
          <w:marRight w:val="0"/>
          <w:marTop w:val="0"/>
          <w:marBottom w:val="0"/>
          <w:divBdr>
            <w:top w:val="none" w:sz="0" w:space="0" w:color="auto"/>
            <w:left w:val="none" w:sz="0" w:space="0" w:color="auto"/>
            <w:bottom w:val="none" w:sz="0" w:space="0" w:color="auto"/>
            <w:right w:val="none" w:sz="0" w:space="0" w:color="auto"/>
          </w:divBdr>
        </w:div>
        <w:div w:id="231888424">
          <w:marLeft w:val="640"/>
          <w:marRight w:val="0"/>
          <w:marTop w:val="0"/>
          <w:marBottom w:val="0"/>
          <w:divBdr>
            <w:top w:val="none" w:sz="0" w:space="0" w:color="auto"/>
            <w:left w:val="none" w:sz="0" w:space="0" w:color="auto"/>
            <w:bottom w:val="none" w:sz="0" w:space="0" w:color="auto"/>
            <w:right w:val="none" w:sz="0" w:space="0" w:color="auto"/>
          </w:divBdr>
        </w:div>
        <w:div w:id="1306230157">
          <w:marLeft w:val="640"/>
          <w:marRight w:val="0"/>
          <w:marTop w:val="0"/>
          <w:marBottom w:val="0"/>
          <w:divBdr>
            <w:top w:val="none" w:sz="0" w:space="0" w:color="auto"/>
            <w:left w:val="none" w:sz="0" w:space="0" w:color="auto"/>
            <w:bottom w:val="none" w:sz="0" w:space="0" w:color="auto"/>
            <w:right w:val="none" w:sz="0" w:space="0" w:color="auto"/>
          </w:divBdr>
        </w:div>
        <w:div w:id="1197428922">
          <w:marLeft w:val="640"/>
          <w:marRight w:val="0"/>
          <w:marTop w:val="0"/>
          <w:marBottom w:val="0"/>
          <w:divBdr>
            <w:top w:val="none" w:sz="0" w:space="0" w:color="auto"/>
            <w:left w:val="none" w:sz="0" w:space="0" w:color="auto"/>
            <w:bottom w:val="none" w:sz="0" w:space="0" w:color="auto"/>
            <w:right w:val="none" w:sz="0" w:space="0" w:color="auto"/>
          </w:divBdr>
        </w:div>
        <w:div w:id="2131126814">
          <w:marLeft w:val="640"/>
          <w:marRight w:val="0"/>
          <w:marTop w:val="0"/>
          <w:marBottom w:val="0"/>
          <w:divBdr>
            <w:top w:val="none" w:sz="0" w:space="0" w:color="auto"/>
            <w:left w:val="none" w:sz="0" w:space="0" w:color="auto"/>
            <w:bottom w:val="none" w:sz="0" w:space="0" w:color="auto"/>
            <w:right w:val="none" w:sz="0" w:space="0" w:color="auto"/>
          </w:divBdr>
        </w:div>
        <w:div w:id="516313490">
          <w:marLeft w:val="640"/>
          <w:marRight w:val="0"/>
          <w:marTop w:val="0"/>
          <w:marBottom w:val="0"/>
          <w:divBdr>
            <w:top w:val="none" w:sz="0" w:space="0" w:color="auto"/>
            <w:left w:val="none" w:sz="0" w:space="0" w:color="auto"/>
            <w:bottom w:val="none" w:sz="0" w:space="0" w:color="auto"/>
            <w:right w:val="none" w:sz="0" w:space="0" w:color="auto"/>
          </w:divBdr>
        </w:div>
        <w:div w:id="1648583115">
          <w:marLeft w:val="640"/>
          <w:marRight w:val="0"/>
          <w:marTop w:val="0"/>
          <w:marBottom w:val="0"/>
          <w:divBdr>
            <w:top w:val="none" w:sz="0" w:space="0" w:color="auto"/>
            <w:left w:val="none" w:sz="0" w:space="0" w:color="auto"/>
            <w:bottom w:val="none" w:sz="0" w:space="0" w:color="auto"/>
            <w:right w:val="none" w:sz="0" w:space="0" w:color="auto"/>
          </w:divBdr>
        </w:div>
        <w:div w:id="1526670444">
          <w:marLeft w:val="640"/>
          <w:marRight w:val="0"/>
          <w:marTop w:val="0"/>
          <w:marBottom w:val="0"/>
          <w:divBdr>
            <w:top w:val="none" w:sz="0" w:space="0" w:color="auto"/>
            <w:left w:val="none" w:sz="0" w:space="0" w:color="auto"/>
            <w:bottom w:val="none" w:sz="0" w:space="0" w:color="auto"/>
            <w:right w:val="none" w:sz="0" w:space="0" w:color="auto"/>
          </w:divBdr>
        </w:div>
        <w:div w:id="1391269267">
          <w:marLeft w:val="640"/>
          <w:marRight w:val="0"/>
          <w:marTop w:val="0"/>
          <w:marBottom w:val="0"/>
          <w:divBdr>
            <w:top w:val="none" w:sz="0" w:space="0" w:color="auto"/>
            <w:left w:val="none" w:sz="0" w:space="0" w:color="auto"/>
            <w:bottom w:val="none" w:sz="0" w:space="0" w:color="auto"/>
            <w:right w:val="none" w:sz="0" w:space="0" w:color="auto"/>
          </w:divBdr>
        </w:div>
        <w:div w:id="1008407157">
          <w:marLeft w:val="640"/>
          <w:marRight w:val="0"/>
          <w:marTop w:val="0"/>
          <w:marBottom w:val="0"/>
          <w:divBdr>
            <w:top w:val="none" w:sz="0" w:space="0" w:color="auto"/>
            <w:left w:val="none" w:sz="0" w:space="0" w:color="auto"/>
            <w:bottom w:val="none" w:sz="0" w:space="0" w:color="auto"/>
            <w:right w:val="none" w:sz="0" w:space="0" w:color="auto"/>
          </w:divBdr>
        </w:div>
        <w:div w:id="467213628">
          <w:marLeft w:val="640"/>
          <w:marRight w:val="0"/>
          <w:marTop w:val="0"/>
          <w:marBottom w:val="0"/>
          <w:divBdr>
            <w:top w:val="none" w:sz="0" w:space="0" w:color="auto"/>
            <w:left w:val="none" w:sz="0" w:space="0" w:color="auto"/>
            <w:bottom w:val="none" w:sz="0" w:space="0" w:color="auto"/>
            <w:right w:val="none" w:sz="0" w:space="0" w:color="auto"/>
          </w:divBdr>
        </w:div>
        <w:div w:id="544802998">
          <w:marLeft w:val="640"/>
          <w:marRight w:val="0"/>
          <w:marTop w:val="0"/>
          <w:marBottom w:val="0"/>
          <w:divBdr>
            <w:top w:val="none" w:sz="0" w:space="0" w:color="auto"/>
            <w:left w:val="none" w:sz="0" w:space="0" w:color="auto"/>
            <w:bottom w:val="none" w:sz="0" w:space="0" w:color="auto"/>
            <w:right w:val="none" w:sz="0" w:space="0" w:color="auto"/>
          </w:divBdr>
        </w:div>
        <w:div w:id="871651663">
          <w:marLeft w:val="640"/>
          <w:marRight w:val="0"/>
          <w:marTop w:val="0"/>
          <w:marBottom w:val="0"/>
          <w:divBdr>
            <w:top w:val="none" w:sz="0" w:space="0" w:color="auto"/>
            <w:left w:val="none" w:sz="0" w:space="0" w:color="auto"/>
            <w:bottom w:val="none" w:sz="0" w:space="0" w:color="auto"/>
            <w:right w:val="none" w:sz="0" w:space="0" w:color="auto"/>
          </w:divBdr>
        </w:div>
        <w:div w:id="1029919329">
          <w:marLeft w:val="640"/>
          <w:marRight w:val="0"/>
          <w:marTop w:val="0"/>
          <w:marBottom w:val="0"/>
          <w:divBdr>
            <w:top w:val="none" w:sz="0" w:space="0" w:color="auto"/>
            <w:left w:val="none" w:sz="0" w:space="0" w:color="auto"/>
            <w:bottom w:val="none" w:sz="0" w:space="0" w:color="auto"/>
            <w:right w:val="none" w:sz="0" w:space="0" w:color="auto"/>
          </w:divBdr>
        </w:div>
        <w:div w:id="1874613576">
          <w:marLeft w:val="640"/>
          <w:marRight w:val="0"/>
          <w:marTop w:val="0"/>
          <w:marBottom w:val="0"/>
          <w:divBdr>
            <w:top w:val="none" w:sz="0" w:space="0" w:color="auto"/>
            <w:left w:val="none" w:sz="0" w:space="0" w:color="auto"/>
            <w:bottom w:val="none" w:sz="0" w:space="0" w:color="auto"/>
            <w:right w:val="none" w:sz="0" w:space="0" w:color="auto"/>
          </w:divBdr>
        </w:div>
        <w:div w:id="1076899763">
          <w:marLeft w:val="640"/>
          <w:marRight w:val="0"/>
          <w:marTop w:val="0"/>
          <w:marBottom w:val="0"/>
          <w:divBdr>
            <w:top w:val="none" w:sz="0" w:space="0" w:color="auto"/>
            <w:left w:val="none" w:sz="0" w:space="0" w:color="auto"/>
            <w:bottom w:val="none" w:sz="0" w:space="0" w:color="auto"/>
            <w:right w:val="none" w:sz="0" w:space="0" w:color="auto"/>
          </w:divBdr>
        </w:div>
        <w:div w:id="2028751276">
          <w:marLeft w:val="640"/>
          <w:marRight w:val="0"/>
          <w:marTop w:val="0"/>
          <w:marBottom w:val="0"/>
          <w:divBdr>
            <w:top w:val="none" w:sz="0" w:space="0" w:color="auto"/>
            <w:left w:val="none" w:sz="0" w:space="0" w:color="auto"/>
            <w:bottom w:val="none" w:sz="0" w:space="0" w:color="auto"/>
            <w:right w:val="none" w:sz="0" w:space="0" w:color="auto"/>
          </w:divBdr>
        </w:div>
        <w:div w:id="1515413114">
          <w:marLeft w:val="640"/>
          <w:marRight w:val="0"/>
          <w:marTop w:val="0"/>
          <w:marBottom w:val="0"/>
          <w:divBdr>
            <w:top w:val="none" w:sz="0" w:space="0" w:color="auto"/>
            <w:left w:val="none" w:sz="0" w:space="0" w:color="auto"/>
            <w:bottom w:val="none" w:sz="0" w:space="0" w:color="auto"/>
            <w:right w:val="none" w:sz="0" w:space="0" w:color="auto"/>
          </w:divBdr>
        </w:div>
        <w:div w:id="206916107">
          <w:marLeft w:val="640"/>
          <w:marRight w:val="0"/>
          <w:marTop w:val="0"/>
          <w:marBottom w:val="0"/>
          <w:divBdr>
            <w:top w:val="none" w:sz="0" w:space="0" w:color="auto"/>
            <w:left w:val="none" w:sz="0" w:space="0" w:color="auto"/>
            <w:bottom w:val="none" w:sz="0" w:space="0" w:color="auto"/>
            <w:right w:val="none" w:sz="0" w:space="0" w:color="auto"/>
          </w:divBdr>
        </w:div>
        <w:div w:id="950624155">
          <w:marLeft w:val="640"/>
          <w:marRight w:val="0"/>
          <w:marTop w:val="0"/>
          <w:marBottom w:val="0"/>
          <w:divBdr>
            <w:top w:val="none" w:sz="0" w:space="0" w:color="auto"/>
            <w:left w:val="none" w:sz="0" w:space="0" w:color="auto"/>
            <w:bottom w:val="none" w:sz="0" w:space="0" w:color="auto"/>
            <w:right w:val="none" w:sz="0" w:space="0" w:color="auto"/>
          </w:divBdr>
        </w:div>
        <w:div w:id="1835562531">
          <w:marLeft w:val="640"/>
          <w:marRight w:val="0"/>
          <w:marTop w:val="0"/>
          <w:marBottom w:val="0"/>
          <w:divBdr>
            <w:top w:val="none" w:sz="0" w:space="0" w:color="auto"/>
            <w:left w:val="none" w:sz="0" w:space="0" w:color="auto"/>
            <w:bottom w:val="none" w:sz="0" w:space="0" w:color="auto"/>
            <w:right w:val="none" w:sz="0" w:space="0" w:color="auto"/>
          </w:divBdr>
        </w:div>
        <w:div w:id="1390348987">
          <w:marLeft w:val="640"/>
          <w:marRight w:val="0"/>
          <w:marTop w:val="0"/>
          <w:marBottom w:val="0"/>
          <w:divBdr>
            <w:top w:val="none" w:sz="0" w:space="0" w:color="auto"/>
            <w:left w:val="none" w:sz="0" w:space="0" w:color="auto"/>
            <w:bottom w:val="none" w:sz="0" w:space="0" w:color="auto"/>
            <w:right w:val="none" w:sz="0" w:space="0" w:color="auto"/>
          </w:divBdr>
        </w:div>
        <w:div w:id="989988519">
          <w:marLeft w:val="640"/>
          <w:marRight w:val="0"/>
          <w:marTop w:val="0"/>
          <w:marBottom w:val="0"/>
          <w:divBdr>
            <w:top w:val="none" w:sz="0" w:space="0" w:color="auto"/>
            <w:left w:val="none" w:sz="0" w:space="0" w:color="auto"/>
            <w:bottom w:val="none" w:sz="0" w:space="0" w:color="auto"/>
            <w:right w:val="none" w:sz="0" w:space="0" w:color="auto"/>
          </w:divBdr>
        </w:div>
        <w:div w:id="1058362889">
          <w:marLeft w:val="640"/>
          <w:marRight w:val="0"/>
          <w:marTop w:val="0"/>
          <w:marBottom w:val="0"/>
          <w:divBdr>
            <w:top w:val="none" w:sz="0" w:space="0" w:color="auto"/>
            <w:left w:val="none" w:sz="0" w:space="0" w:color="auto"/>
            <w:bottom w:val="none" w:sz="0" w:space="0" w:color="auto"/>
            <w:right w:val="none" w:sz="0" w:space="0" w:color="auto"/>
          </w:divBdr>
        </w:div>
        <w:div w:id="674574731">
          <w:marLeft w:val="640"/>
          <w:marRight w:val="0"/>
          <w:marTop w:val="0"/>
          <w:marBottom w:val="0"/>
          <w:divBdr>
            <w:top w:val="none" w:sz="0" w:space="0" w:color="auto"/>
            <w:left w:val="none" w:sz="0" w:space="0" w:color="auto"/>
            <w:bottom w:val="none" w:sz="0" w:space="0" w:color="auto"/>
            <w:right w:val="none" w:sz="0" w:space="0" w:color="auto"/>
          </w:divBdr>
        </w:div>
        <w:div w:id="1031416062">
          <w:marLeft w:val="640"/>
          <w:marRight w:val="0"/>
          <w:marTop w:val="0"/>
          <w:marBottom w:val="0"/>
          <w:divBdr>
            <w:top w:val="none" w:sz="0" w:space="0" w:color="auto"/>
            <w:left w:val="none" w:sz="0" w:space="0" w:color="auto"/>
            <w:bottom w:val="none" w:sz="0" w:space="0" w:color="auto"/>
            <w:right w:val="none" w:sz="0" w:space="0" w:color="auto"/>
          </w:divBdr>
        </w:div>
        <w:div w:id="483543353">
          <w:marLeft w:val="640"/>
          <w:marRight w:val="0"/>
          <w:marTop w:val="0"/>
          <w:marBottom w:val="0"/>
          <w:divBdr>
            <w:top w:val="none" w:sz="0" w:space="0" w:color="auto"/>
            <w:left w:val="none" w:sz="0" w:space="0" w:color="auto"/>
            <w:bottom w:val="none" w:sz="0" w:space="0" w:color="auto"/>
            <w:right w:val="none" w:sz="0" w:space="0" w:color="auto"/>
          </w:divBdr>
        </w:div>
        <w:div w:id="879634302">
          <w:marLeft w:val="640"/>
          <w:marRight w:val="0"/>
          <w:marTop w:val="0"/>
          <w:marBottom w:val="0"/>
          <w:divBdr>
            <w:top w:val="none" w:sz="0" w:space="0" w:color="auto"/>
            <w:left w:val="none" w:sz="0" w:space="0" w:color="auto"/>
            <w:bottom w:val="none" w:sz="0" w:space="0" w:color="auto"/>
            <w:right w:val="none" w:sz="0" w:space="0" w:color="auto"/>
          </w:divBdr>
        </w:div>
        <w:div w:id="296372615">
          <w:marLeft w:val="640"/>
          <w:marRight w:val="0"/>
          <w:marTop w:val="0"/>
          <w:marBottom w:val="0"/>
          <w:divBdr>
            <w:top w:val="none" w:sz="0" w:space="0" w:color="auto"/>
            <w:left w:val="none" w:sz="0" w:space="0" w:color="auto"/>
            <w:bottom w:val="none" w:sz="0" w:space="0" w:color="auto"/>
            <w:right w:val="none" w:sz="0" w:space="0" w:color="auto"/>
          </w:divBdr>
        </w:div>
        <w:div w:id="1503816483">
          <w:marLeft w:val="640"/>
          <w:marRight w:val="0"/>
          <w:marTop w:val="0"/>
          <w:marBottom w:val="0"/>
          <w:divBdr>
            <w:top w:val="none" w:sz="0" w:space="0" w:color="auto"/>
            <w:left w:val="none" w:sz="0" w:space="0" w:color="auto"/>
            <w:bottom w:val="none" w:sz="0" w:space="0" w:color="auto"/>
            <w:right w:val="none" w:sz="0" w:space="0" w:color="auto"/>
          </w:divBdr>
        </w:div>
        <w:div w:id="1377049728">
          <w:marLeft w:val="640"/>
          <w:marRight w:val="0"/>
          <w:marTop w:val="0"/>
          <w:marBottom w:val="0"/>
          <w:divBdr>
            <w:top w:val="none" w:sz="0" w:space="0" w:color="auto"/>
            <w:left w:val="none" w:sz="0" w:space="0" w:color="auto"/>
            <w:bottom w:val="none" w:sz="0" w:space="0" w:color="auto"/>
            <w:right w:val="none" w:sz="0" w:space="0" w:color="auto"/>
          </w:divBdr>
        </w:div>
        <w:div w:id="1496608908">
          <w:marLeft w:val="640"/>
          <w:marRight w:val="0"/>
          <w:marTop w:val="0"/>
          <w:marBottom w:val="0"/>
          <w:divBdr>
            <w:top w:val="none" w:sz="0" w:space="0" w:color="auto"/>
            <w:left w:val="none" w:sz="0" w:space="0" w:color="auto"/>
            <w:bottom w:val="none" w:sz="0" w:space="0" w:color="auto"/>
            <w:right w:val="none" w:sz="0" w:space="0" w:color="auto"/>
          </w:divBdr>
        </w:div>
        <w:div w:id="1735353014">
          <w:marLeft w:val="640"/>
          <w:marRight w:val="0"/>
          <w:marTop w:val="0"/>
          <w:marBottom w:val="0"/>
          <w:divBdr>
            <w:top w:val="none" w:sz="0" w:space="0" w:color="auto"/>
            <w:left w:val="none" w:sz="0" w:space="0" w:color="auto"/>
            <w:bottom w:val="none" w:sz="0" w:space="0" w:color="auto"/>
            <w:right w:val="none" w:sz="0" w:space="0" w:color="auto"/>
          </w:divBdr>
        </w:div>
        <w:div w:id="157968205">
          <w:marLeft w:val="640"/>
          <w:marRight w:val="0"/>
          <w:marTop w:val="0"/>
          <w:marBottom w:val="0"/>
          <w:divBdr>
            <w:top w:val="none" w:sz="0" w:space="0" w:color="auto"/>
            <w:left w:val="none" w:sz="0" w:space="0" w:color="auto"/>
            <w:bottom w:val="none" w:sz="0" w:space="0" w:color="auto"/>
            <w:right w:val="none" w:sz="0" w:space="0" w:color="auto"/>
          </w:divBdr>
        </w:div>
        <w:div w:id="191503739">
          <w:marLeft w:val="640"/>
          <w:marRight w:val="0"/>
          <w:marTop w:val="0"/>
          <w:marBottom w:val="0"/>
          <w:divBdr>
            <w:top w:val="none" w:sz="0" w:space="0" w:color="auto"/>
            <w:left w:val="none" w:sz="0" w:space="0" w:color="auto"/>
            <w:bottom w:val="none" w:sz="0" w:space="0" w:color="auto"/>
            <w:right w:val="none" w:sz="0" w:space="0" w:color="auto"/>
          </w:divBdr>
        </w:div>
        <w:div w:id="430861801">
          <w:marLeft w:val="640"/>
          <w:marRight w:val="0"/>
          <w:marTop w:val="0"/>
          <w:marBottom w:val="0"/>
          <w:divBdr>
            <w:top w:val="none" w:sz="0" w:space="0" w:color="auto"/>
            <w:left w:val="none" w:sz="0" w:space="0" w:color="auto"/>
            <w:bottom w:val="none" w:sz="0" w:space="0" w:color="auto"/>
            <w:right w:val="none" w:sz="0" w:space="0" w:color="auto"/>
          </w:divBdr>
        </w:div>
        <w:div w:id="514611375">
          <w:marLeft w:val="640"/>
          <w:marRight w:val="0"/>
          <w:marTop w:val="0"/>
          <w:marBottom w:val="0"/>
          <w:divBdr>
            <w:top w:val="none" w:sz="0" w:space="0" w:color="auto"/>
            <w:left w:val="none" w:sz="0" w:space="0" w:color="auto"/>
            <w:bottom w:val="none" w:sz="0" w:space="0" w:color="auto"/>
            <w:right w:val="none" w:sz="0" w:space="0" w:color="auto"/>
          </w:divBdr>
        </w:div>
        <w:div w:id="1332028735">
          <w:marLeft w:val="640"/>
          <w:marRight w:val="0"/>
          <w:marTop w:val="0"/>
          <w:marBottom w:val="0"/>
          <w:divBdr>
            <w:top w:val="none" w:sz="0" w:space="0" w:color="auto"/>
            <w:left w:val="none" w:sz="0" w:space="0" w:color="auto"/>
            <w:bottom w:val="none" w:sz="0" w:space="0" w:color="auto"/>
            <w:right w:val="none" w:sz="0" w:space="0" w:color="auto"/>
          </w:divBdr>
        </w:div>
        <w:div w:id="41878508">
          <w:marLeft w:val="640"/>
          <w:marRight w:val="0"/>
          <w:marTop w:val="0"/>
          <w:marBottom w:val="0"/>
          <w:divBdr>
            <w:top w:val="none" w:sz="0" w:space="0" w:color="auto"/>
            <w:left w:val="none" w:sz="0" w:space="0" w:color="auto"/>
            <w:bottom w:val="none" w:sz="0" w:space="0" w:color="auto"/>
            <w:right w:val="none" w:sz="0" w:space="0" w:color="auto"/>
          </w:divBdr>
        </w:div>
        <w:div w:id="1867717560">
          <w:marLeft w:val="640"/>
          <w:marRight w:val="0"/>
          <w:marTop w:val="0"/>
          <w:marBottom w:val="0"/>
          <w:divBdr>
            <w:top w:val="none" w:sz="0" w:space="0" w:color="auto"/>
            <w:left w:val="none" w:sz="0" w:space="0" w:color="auto"/>
            <w:bottom w:val="none" w:sz="0" w:space="0" w:color="auto"/>
            <w:right w:val="none" w:sz="0" w:space="0" w:color="auto"/>
          </w:divBdr>
        </w:div>
        <w:div w:id="157783">
          <w:marLeft w:val="640"/>
          <w:marRight w:val="0"/>
          <w:marTop w:val="0"/>
          <w:marBottom w:val="0"/>
          <w:divBdr>
            <w:top w:val="none" w:sz="0" w:space="0" w:color="auto"/>
            <w:left w:val="none" w:sz="0" w:space="0" w:color="auto"/>
            <w:bottom w:val="none" w:sz="0" w:space="0" w:color="auto"/>
            <w:right w:val="none" w:sz="0" w:space="0" w:color="auto"/>
          </w:divBdr>
        </w:div>
        <w:div w:id="1963998706">
          <w:marLeft w:val="640"/>
          <w:marRight w:val="0"/>
          <w:marTop w:val="0"/>
          <w:marBottom w:val="0"/>
          <w:divBdr>
            <w:top w:val="none" w:sz="0" w:space="0" w:color="auto"/>
            <w:left w:val="none" w:sz="0" w:space="0" w:color="auto"/>
            <w:bottom w:val="none" w:sz="0" w:space="0" w:color="auto"/>
            <w:right w:val="none" w:sz="0" w:space="0" w:color="auto"/>
          </w:divBdr>
        </w:div>
        <w:div w:id="2037804586">
          <w:marLeft w:val="640"/>
          <w:marRight w:val="0"/>
          <w:marTop w:val="0"/>
          <w:marBottom w:val="0"/>
          <w:divBdr>
            <w:top w:val="none" w:sz="0" w:space="0" w:color="auto"/>
            <w:left w:val="none" w:sz="0" w:space="0" w:color="auto"/>
            <w:bottom w:val="none" w:sz="0" w:space="0" w:color="auto"/>
            <w:right w:val="none" w:sz="0" w:space="0" w:color="auto"/>
          </w:divBdr>
        </w:div>
        <w:div w:id="1618023884">
          <w:marLeft w:val="640"/>
          <w:marRight w:val="0"/>
          <w:marTop w:val="0"/>
          <w:marBottom w:val="0"/>
          <w:divBdr>
            <w:top w:val="none" w:sz="0" w:space="0" w:color="auto"/>
            <w:left w:val="none" w:sz="0" w:space="0" w:color="auto"/>
            <w:bottom w:val="none" w:sz="0" w:space="0" w:color="auto"/>
            <w:right w:val="none" w:sz="0" w:space="0" w:color="auto"/>
          </w:divBdr>
        </w:div>
        <w:div w:id="1339700434">
          <w:marLeft w:val="640"/>
          <w:marRight w:val="0"/>
          <w:marTop w:val="0"/>
          <w:marBottom w:val="0"/>
          <w:divBdr>
            <w:top w:val="none" w:sz="0" w:space="0" w:color="auto"/>
            <w:left w:val="none" w:sz="0" w:space="0" w:color="auto"/>
            <w:bottom w:val="none" w:sz="0" w:space="0" w:color="auto"/>
            <w:right w:val="none" w:sz="0" w:space="0" w:color="auto"/>
          </w:divBdr>
        </w:div>
        <w:div w:id="2131825049">
          <w:marLeft w:val="640"/>
          <w:marRight w:val="0"/>
          <w:marTop w:val="0"/>
          <w:marBottom w:val="0"/>
          <w:divBdr>
            <w:top w:val="none" w:sz="0" w:space="0" w:color="auto"/>
            <w:left w:val="none" w:sz="0" w:space="0" w:color="auto"/>
            <w:bottom w:val="none" w:sz="0" w:space="0" w:color="auto"/>
            <w:right w:val="none" w:sz="0" w:space="0" w:color="auto"/>
          </w:divBdr>
        </w:div>
        <w:div w:id="744109345">
          <w:marLeft w:val="640"/>
          <w:marRight w:val="0"/>
          <w:marTop w:val="0"/>
          <w:marBottom w:val="0"/>
          <w:divBdr>
            <w:top w:val="none" w:sz="0" w:space="0" w:color="auto"/>
            <w:left w:val="none" w:sz="0" w:space="0" w:color="auto"/>
            <w:bottom w:val="none" w:sz="0" w:space="0" w:color="auto"/>
            <w:right w:val="none" w:sz="0" w:space="0" w:color="auto"/>
          </w:divBdr>
        </w:div>
      </w:divsChild>
    </w:div>
    <w:div w:id="1360200379">
      <w:bodyDiv w:val="1"/>
      <w:marLeft w:val="0"/>
      <w:marRight w:val="0"/>
      <w:marTop w:val="0"/>
      <w:marBottom w:val="0"/>
      <w:divBdr>
        <w:top w:val="none" w:sz="0" w:space="0" w:color="auto"/>
        <w:left w:val="none" w:sz="0" w:space="0" w:color="auto"/>
        <w:bottom w:val="none" w:sz="0" w:space="0" w:color="auto"/>
        <w:right w:val="none" w:sz="0" w:space="0" w:color="auto"/>
      </w:divBdr>
    </w:div>
    <w:div w:id="1362048221">
      <w:bodyDiv w:val="1"/>
      <w:marLeft w:val="0"/>
      <w:marRight w:val="0"/>
      <w:marTop w:val="0"/>
      <w:marBottom w:val="0"/>
      <w:divBdr>
        <w:top w:val="none" w:sz="0" w:space="0" w:color="auto"/>
        <w:left w:val="none" w:sz="0" w:space="0" w:color="auto"/>
        <w:bottom w:val="none" w:sz="0" w:space="0" w:color="auto"/>
        <w:right w:val="none" w:sz="0" w:space="0" w:color="auto"/>
      </w:divBdr>
    </w:div>
    <w:div w:id="1363705471">
      <w:bodyDiv w:val="1"/>
      <w:marLeft w:val="0"/>
      <w:marRight w:val="0"/>
      <w:marTop w:val="0"/>
      <w:marBottom w:val="0"/>
      <w:divBdr>
        <w:top w:val="none" w:sz="0" w:space="0" w:color="auto"/>
        <w:left w:val="none" w:sz="0" w:space="0" w:color="auto"/>
        <w:bottom w:val="none" w:sz="0" w:space="0" w:color="auto"/>
        <w:right w:val="none" w:sz="0" w:space="0" w:color="auto"/>
      </w:divBdr>
      <w:divsChild>
        <w:div w:id="1014844990">
          <w:marLeft w:val="640"/>
          <w:marRight w:val="0"/>
          <w:marTop w:val="0"/>
          <w:marBottom w:val="0"/>
          <w:divBdr>
            <w:top w:val="none" w:sz="0" w:space="0" w:color="auto"/>
            <w:left w:val="none" w:sz="0" w:space="0" w:color="auto"/>
            <w:bottom w:val="none" w:sz="0" w:space="0" w:color="auto"/>
            <w:right w:val="none" w:sz="0" w:space="0" w:color="auto"/>
          </w:divBdr>
        </w:div>
        <w:div w:id="1250382917">
          <w:marLeft w:val="640"/>
          <w:marRight w:val="0"/>
          <w:marTop w:val="0"/>
          <w:marBottom w:val="0"/>
          <w:divBdr>
            <w:top w:val="none" w:sz="0" w:space="0" w:color="auto"/>
            <w:left w:val="none" w:sz="0" w:space="0" w:color="auto"/>
            <w:bottom w:val="none" w:sz="0" w:space="0" w:color="auto"/>
            <w:right w:val="none" w:sz="0" w:space="0" w:color="auto"/>
          </w:divBdr>
        </w:div>
        <w:div w:id="226841561">
          <w:marLeft w:val="640"/>
          <w:marRight w:val="0"/>
          <w:marTop w:val="0"/>
          <w:marBottom w:val="0"/>
          <w:divBdr>
            <w:top w:val="none" w:sz="0" w:space="0" w:color="auto"/>
            <w:left w:val="none" w:sz="0" w:space="0" w:color="auto"/>
            <w:bottom w:val="none" w:sz="0" w:space="0" w:color="auto"/>
            <w:right w:val="none" w:sz="0" w:space="0" w:color="auto"/>
          </w:divBdr>
        </w:div>
        <w:div w:id="1519583356">
          <w:marLeft w:val="640"/>
          <w:marRight w:val="0"/>
          <w:marTop w:val="0"/>
          <w:marBottom w:val="0"/>
          <w:divBdr>
            <w:top w:val="none" w:sz="0" w:space="0" w:color="auto"/>
            <w:left w:val="none" w:sz="0" w:space="0" w:color="auto"/>
            <w:bottom w:val="none" w:sz="0" w:space="0" w:color="auto"/>
            <w:right w:val="none" w:sz="0" w:space="0" w:color="auto"/>
          </w:divBdr>
        </w:div>
        <w:div w:id="655377122">
          <w:marLeft w:val="640"/>
          <w:marRight w:val="0"/>
          <w:marTop w:val="0"/>
          <w:marBottom w:val="0"/>
          <w:divBdr>
            <w:top w:val="none" w:sz="0" w:space="0" w:color="auto"/>
            <w:left w:val="none" w:sz="0" w:space="0" w:color="auto"/>
            <w:bottom w:val="none" w:sz="0" w:space="0" w:color="auto"/>
            <w:right w:val="none" w:sz="0" w:space="0" w:color="auto"/>
          </w:divBdr>
        </w:div>
        <w:div w:id="60757057">
          <w:marLeft w:val="640"/>
          <w:marRight w:val="0"/>
          <w:marTop w:val="0"/>
          <w:marBottom w:val="0"/>
          <w:divBdr>
            <w:top w:val="none" w:sz="0" w:space="0" w:color="auto"/>
            <w:left w:val="none" w:sz="0" w:space="0" w:color="auto"/>
            <w:bottom w:val="none" w:sz="0" w:space="0" w:color="auto"/>
            <w:right w:val="none" w:sz="0" w:space="0" w:color="auto"/>
          </w:divBdr>
        </w:div>
        <w:div w:id="387075678">
          <w:marLeft w:val="640"/>
          <w:marRight w:val="0"/>
          <w:marTop w:val="0"/>
          <w:marBottom w:val="0"/>
          <w:divBdr>
            <w:top w:val="none" w:sz="0" w:space="0" w:color="auto"/>
            <w:left w:val="none" w:sz="0" w:space="0" w:color="auto"/>
            <w:bottom w:val="none" w:sz="0" w:space="0" w:color="auto"/>
            <w:right w:val="none" w:sz="0" w:space="0" w:color="auto"/>
          </w:divBdr>
        </w:div>
        <w:div w:id="2132092645">
          <w:marLeft w:val="640"/>
          <w:marRight w:val="0"/>
          <w:marTop w:val="0"/>
          <w:marBottom w:val="0"/>
          <w:divBdr>
            <w:top w:val="none" w:sz="0" w:space="0" w:color="auto"/>
            <w:left w:val="none" w:sz="0" w:space="0" w:color="auto"/>
            <w:bottom w:val="none" w:sz="0" w:space="0" w:color="auto"/>
            <w:right w:val="none" w:sz="0" w:space="0" w:color="auto"/>
          </w:divBdr>
        </w:div>
        <w:div w:id="1110391347">
          <w:marLeft w:val="640"/>
          <w:marRight w:val="0"/>
          <w:marTop w:val="0"/>
          <w:marBottom w:val="0"/>
          <w:divBdr>
            <w:top w:val="none" w:sz="0" w:space="0" w:color="auto"/>
            <w:left w:val="none" w:sz="0" w:space="0" w:color="auto"/>
            <w:bottom w:val="none" w:sz="0" w:space="0" w:color="auto"/>
            <w:right w:val="none" w:sz="0" w:space="0" w:color="auto"/>
          </w:divBdr>
        </w:div>
        <w:div w:id="1363046077">
          <w:marLeft w:val="640"/>
          <w:marRight w:val="0"/>
          <w:marTop w:val="0"/>
          <w:marBottom w:val="0"/>
          <w:divBdr>
            <w:top w:val="none" w:sz="0" w:space="0" w:color="auto"/>
            <w:left w:val="none" w:sz="0" w:space="0" w:color="auto"/>
            <w:bottom w:val="none" w:sz="0" w:space="0" w:color="auto"/>
            <w:right w:val="none" w:sz="0" w:space="0" w:color="auto"/>
          </w:divBdr>
        </w:div>
        <w:div w:id="1692991577">
          <w:marLeft w:val="640"/>
          <w:marRight w:val="0"/>
          <w:marTop w:val="0"/>
          <w:marBottom w:val="0"/>
          <w:divBdr>
            <w:top w:val="none" w:sz="0" w:space="0" w:color="auto"/>
            <w:left w:val="none" w:sz="0" w:space="0" w:color="auto"/>
            <w:bottom w:val="none" w:sz="0" w:space="0" w:color="auto"/>
            <w:right w:val="none" w:sz="0" w:space="0" w:color="auto"/>
          </w:divBdr>
        </w:div>
        <w:div w:id="1898083870">
          <w:marLeft w:val="640"/>
          <w:marRight w:val="0"/>
          <w:marTop w:val="0"/>
          <w:marBottom w:val="0"/>
          <w:divBdr>
            <w:top w:val="none" w:sz="0" w:space="0" w:color="auto"/>
            <w:left w:val="none" w:sz="0" w:space="0" w:color="auto"/>
            <w:bottom w:val="none" w:sz="0" w:space="0" w:color="auto"/>
            <w:right w:val="none" w:sz="0" w:space="0" w:color="auto"/>
          </w:divBdr>
        </w:div>
        <w:div w:id="370033051">
          <w:marLeft w:val="640"/>
          <w:marRight w:val="0"/>
          <w:marTop w:val="0"/>
          <w:marBottom w:val="0"/>
          <w:divBdr>
            <w:top w:val="none" w:sz="0" w:space="0" w:color="auto"/>
            <w:left w:val="none" w:sz="0" w:space="0" w:color="auto"/>
            <w:bottom w:val="none" w:sz="0" w:space="0" w:color="auto"/>
            <w:right w:val="none" w:sz="0" w:space="0" w:color="auto"/>
          </w:divBdr>
        </w:div>
        <w:div w:id="42289875">
          <w:marLeft w:val="640"/>
          <w:marRight w:val="0"/>
          <w:marTop w:val="0"/>
          <w:marBottom w:val="0"/>
          <w:divBdr>
            <w:top w:val="none" w:sz="0" w:space="0" w:color="auto"/>
            <w:left w:val="none" w:sz="0" w:space="0" w:color="auto"/>
            <w:bottom w:val="none" w:sz="0" w:space="0" w:color="auto"/>
            <w:right w:val="none" w:sz="0" w:space="0" w:color="auto"/>
          </w:divBdr>
        </w:div>
        <w:div w:id="278025044">
          <w:marLeft w:val="640"/>
          <w:marRight w:val="0"/>
          <w:marTop w:val="0"/>
          <w:marBottom w:val="0"/>
          <w:divBdr>
            <w:top w:val="none" w:sz="0" w:space="0" w:color="auto"/>
            <w:left w:val="none" w:sz="0" w:space="0" w:color="auto"/>
            <w:bottom w:val="none" w:sz="0" w:space="0" w:color="auto"/>
            <w:right w:val="none" w:sz="0" w:space="0" w:color="auto"/>
          </w:divBdr>
        </w:div>
        <w:div w:id="1542941141">
          <w:marLeft w:val="640"/>
          <w:marRight w:val="0"/>
          <w:marTop w:val="0"/>
          <w:marBottom w:val="0"/>
          <w:divBdr>
            <w:top w:val="none" w:sz="0" w:space="0" w:color="auto"/>
            <w:left w:val="none" w:sz="0" w:space="0" w:color="auto"/>
            <w:bottom w:val="none" w:sz="0" w:space="0" w:color="auto"/>
            <w:right w:val="none" w:sz="0" w:space="0" w:color="auto"/>
          </w:divBdr>
        </w:div>
        <w:div w:id="1240359692">
          <w:marLeft w:val="640"/>
          <w:marRight w:val="0"/>
          <w:marTop w:val="0"/>
          <w:marBottom w:val="0"/>
          <w:divBdr>
            <w:top w:val="none" w:sz="0" w:space="0" w:color="auto"/>
            <w:left w:val="none" w:sz="0" w:space="0" w:color="auto"/>
            <w:bottom w:val="none" w:sz="0" w:space="0" w:color="auto"/>
            <w:right w:val="none" w:sz="0" w:space="0" w:color="auto"/>
          </w:divBdr>
        </w:div>
        <w:div w:id="1704594830">
          <w:marLeft w:val="640"/>
          <w:marRight w:val="0"/>
          <w:marTop w:val="0"/>
          <w:marBottom w:val="0"/>
          <w:divBdr>
            <w:top w:val="none" w:sz="0" w:space="0" w:color="auto"/>
            <w:left w:val="none" w:sz="0" w:space="0" w:color="auto"/>
            <w:bottom w:val="none" w:sz="0" w:space="0" w:color="auto"/>
            <w:right w:val="none" w:sz="0" w:space="0" w:color="auto"/>
          </w:divBdr>
        </w:div>
        <w:div w:id="467361752">
          <w:marLeft w:val="640"/>
          <w:marRight w:val="0"/>
          <w:marTop w:val="0"/>
          <w:marBottom w:val="0"/>
          <w:divBdr>
            <w:top w:val="none" w:sz="0" w:space="0" w:color="auto"/>
            <w:left w:val="none" w:sz="0" w:space="0" w:color="auto"/>
            <w:bottom w:val="none" w:sz="0" w:space="0" w:color="auto"/>
            <w:right w:val="none" w:sz="0" w:space="0" w:color="auto"/>
          </w:divBdr>
        </w:div>
        <w:div w:id="2138525105">
          <w:marLeft w:val="640"/>
          <w:marRight w:val="0"/>
          <w:marTop w:val="0"/>
          <w:marBottom w:val="0"/>
          <w:divBdr>
            <w:top w:val="none" w:sz="0" w:space="0" w:color="auto"/>
            <w:left w:val="none" w:sz="0" w:space="0" w:color="auto"/>
            <w:bottom w:val="none" w:sz="0" w:space="0" w:color="auto"/>
            <w:right w:val="none" w:sz="0" w:space="0" w:color="auto"/>
          </w:divBdr>
        </w:div>
        <w:div w:id="496460546">
          <w:marLeft w:val="640"/>
          <w:marRight w:val="0"/>
          <w:marTop w:val="0"/>
          <w:marBottom w:val="0"/>
          <w:divBdr>
            <w:top w:val="none" w:sz="0" w:space="0" w:color="auto"/>
            <w:left w:val="none" w:sz="0" w:space="0" w:color="auto"/>
            <w:bottom w:val="none" w:sz="0" w:space="0" w:color="auto"/>
            <w:right w:val="none" w:sz="0" w:space="0" w:color="auto"/>
          </w:divBdr>
        </w:div>
        <w:div w:id="1852909304">
          <w:marLeft w:val="640"/>
          <w:marRight w:val="0"/>
          <w:marTop w:val="0"/>
          <w:marBottom w:val="0"/>
          <w:divBdr>
            <w:top w:val="none" w:sz="0" w:space="0" w:color="auto"/>
            <w:left w:val="none" w:sz="0" w:space="0" w:color="auto"/>
            <w:bottom w:val="none" w:sz="0" w:space="0" w:color="auto"/>
            <w:right w:val="none" w:sz="0" w:space="0" w:color="auto"/>
          </w:divBdr>
        </w:div>
        <w:div w:id="2065134271">
          <w:marLeft w:val="640"/>
          <w:marRight w:val="0"/>
          <w:marTop w:val="0"/>
          <w:marBottom w:val="0"/>
          <w:divBdr>
            <w:top w:val="none" w:sz="0" w:space="0" w:color="auto"/>
            <w:left w:val="none" w:sz="0" w:space="0" w:color="auto"/>
            <w:bottom w:val="none" w:sz="0" w:space="0" w:color="auto"/>
            <w:right w:val="none" w:sz="0" w:space="0" w:color="auto"/>
          </w:divBdr>
        </w:div>
        <w:div w:id="834761615">
          <w:marLeft w:val="640"/>
          <w:marRight w:val="0"/>
          <w:marTop w:val="0"/>
          <w:marBottom w:val="0"/>
          <w:divBdr>
            <w:top w:val="none" w:sz="0" w:space="0" w:color="auto"/>
            <w:left w:val="none" w:sz="0" w:space="0" w:color="auto"/>
            <w:bottom w:val="none" w:sz="0" w:space="0" w:color="auto"/>
            <w:right w:val="none" w:sz="0" w:space="0" w:color="auto"/>
          </w:divBdr>
        </w:div>
        <w:div w:id="1524048864">
          <w:marLeft w:val="640"/>
          <w:marRight w:val="0"/>
          <w:marTop w:val="0"/>
          <w:marBottom w:val="0"/>
          <w:divBdr>
            <w:top w:val="none" w:sz="0" w:space="0" w:color="auto"/>
            <w:left w:val="none" w:sz="0" w:space="0" w:color="auto"/>
            <w:bottom w:val="none" w:sz="0" w:space="0" w:color="auto"/>
            <w:right w:val="none" w:sz="0" w:space="0" w:color="auto"/>
          </w:divBdr>
        </w:div>
        <w:div w:id="1487472594">
          <w:marLeft w:val="640"/>
          <w:marRight w:val="0"/>
          <w:marTop w:val="0"/>
          <w:marBottom w:val="0"/>
          <w:divBdr>
            <w:top w:val="none" w:sz="0" w:space="0" w:color="auto"/>
            <w:left w:val="none" w:sz="0" w:space="0" w:color="auto"/>
            <w:bottom w:val="none" w:sz="0" w:space="0" w:color="auto"/>
            <w:right w:val="none" w:sz="0" w:space="0" w:color="auto"/>
          </w:divBdr>
        </w:div>
        <w:div w:id="238365028">
          <w:marLeft w:val="640"/>
          <w:marRight w:val="0"/>
          <w:marTop w:val="0"/>
          <w:marBottom w:val="0"/>
          <w:divBdr>
            <w:top w:val="none" w:sz="0" w:space="0" w:color="auto"/>
            <w:left w:val="none" w:sz="0" w:space="0" w:color="auto"/>
            <w:bottom w:val="none" w:sz="0" w:space="0" w:color="auto"/>
            <w:right w:val="none" w:sz="0" w:space="0" w:color="auto"/>
          </w:divBdr>
        </w:div>
        <w:div w:id="2105833071">
          <w:marLeft w:val="640"/>
          <w:marRight w:val="0"/>
          <w:marTop w:val="0"/>
          <w:marBottom w:val="0"/>
          <w:divBdr>
            <w:top w:val="none" w:sz="0" w:space="0" w:color="auto"/>
            <w:left w:val="none" w:sz="0" w:space="0" w:color="auto"/>
            <w:bottom w:val="none" w:sz="0" w:space="0" w:color="auto"/>
            <w:right w:val="none" w:sz="0" w:space="0" w:color="auto"/>
          </w:divBdr>
        </w:div>
        <w:div w:id="822357194">
          <w:marLeft w:val="640"/>
          <w:marRight w:val="0"/>
          <w:marTop w:val="0"/>
          <w:marBottom w:val="0"/>
          <w:divBdr>
            <w:top w:val="none" w:sz="0" w:space="0" w:color="auto"/>
            <w:left w:val="none" w:sz="0" w:space="0" w:color="auto"/>
            <w:bottom w:val="none" w:sz="0" w:space="0" w:color="auto"/>
            <w:right w:val="none" w:sz="0" w:space="0" w:color="auto"/>
          </w:divBdr>
        </w:div>
        <w:div w:id="1165706884">
          <w:marLeft w:val="640"/>
          <w:marRight w:val="0"/>
          <w:marTop w:val="0"/>
          <w:marBottom w:val="0"/>
          <w:divBdr>
            <w:top w:val="none" w:sz="0" w:space="0" w:color="auto"/>
            <w:left w:val="none" w:sz="0" w:space="0" w:color="auto"/>
            <w:bottom w:val="none" w:sz="0" w:space="0" w:color="auto"/>
            <w:right w:val="none" w:sz="0" w:space="0" w:color="auto"/>
          </w:divBdr>
        </w:div>
        <w:div w:id="1659260236">
          <w:marLeft w:val="640"/>
          <w:marRight w:val="0"/>
          <w:marTop w:val="0"/>
          <w:marBottom w:val="0"/>
          <w:divBdr>
            <w:top w:val="none" w:sz="0" w:space="0" w:color="auto"/>
            <w:left w:val="none" w:sz="0" w:space="0" w:color="auto"/>
            <w:bottom w:val="none" w:sz="0" w:space="0" w:color="auto"/>
            <w:right w:val="none" w:sz="0" w:space="0" w:color="auto"/>
          </w:divBdr>
        </w:div>
        <w:div w:id="1996257179">
          <w:marLeft w:val="640"/>
          <w:marRight w:val="0"/>
          <w:marTop w:val="0"/>
          <w:marBottom w:val="0"/>
          <w:divBdr>
            <w:top w:val="none" w:sz="0" w:space="0" w:color="auto"/>
            <w:left w:val="none" w:sz="0" w:space="0" w:color="auto"/>
            <w:bottom w:val="none" w:sz="0" w:space="0" w:color="auto"/>
            <w:right w:val="none" w:sz="0" w:space="0" w:color="auto"/>
          </w:divBdr>
        </w:div>
        <w:div w:id="873076370">
          <w:marLeft w:val="640"/>
          <w:marRight w:val="0"/>
          <w:marTop w:val="0"/>
          <w:marBottom w:val="0"/>
          <w:divBdr>
            <w:top w:val="none" w:sz="0" w:space="0" w:color="auto"/>
            <w:left w:val="none" w:sz="0" w:space="0" w:color="auto"/>
            <w:bottom w:val="none" w:sz="0" w:space="0" w:color="auto"/>
            <w:right w:val="none" w:sz="0" w:space="0" w:color="auto"/>
          </w:divBdr>
        </w:div>
        <w:div w:id="1596086158">
          <w:marLeft w:val="640"/>
          <w:marRight w:val="0"/>
          <w:marTop w:val="0"/>
          <w:marBottom w:val="0"/>
          <w:divBdr>
            <w:top w:val="none" w:sz="0" w:space="0" w:color="auto"/>
            <w:left w:val="none" w:sz="0" w:space="0" w:color="auto"/>
            <w:bottom w:val="none" w:sz="0" w:space="0" w:color="auto"/>
            <w:right w:val="none" w:sz="0" w:space="0" w:color="auto"/>
          </w:divBdr>
        </w:div>
        <w:div w:id="179128018">
          <w:marLeft w:val="640"/>
          <w:marRight w:val="0"/>
          <w:marTop w:val="0"/>
          <w:marBottom w:val="0"/>
          <w:divBdr>
            <w:top w:val="none" w:sz="0" w:space="0" w:color="auto"/>
            <w:left w:val="none" w:sz="0" w:space="0" w:color="auto"/>
            <w:bottom w:val="none" w:sz="0" w:space="0" w:color="auto"/>
            <w:right w:val="none" w:sz="0" w:space="0" w:color="auto"/>
          </w:divBdr>
        </w:div>
        <w:div w:id="2050376833">
          <w:marLeft w:val="640"/>
          <w:marRight w:val="0"/>
          <w:marTop w:val="0"/>
          <w:marBottom w:val="0"/>
          <w:divBdr>
            <w:top w:val="none" w:sz="0" w:space="0" w:color="auto"/>
            <w:left w:val="none" w:sz="0" w:space="0" w:color="auto"/>
            <w:bottom w:val="none" w:sz="0" w:space="0" w:color="auto"/>
            <w:right w:val="none" w:sz="0" w:space="0" w:color="auto"/>
          </w:divBdr>
        </w:div>
        <w:div w:id="800266436">
          <w:marLeft w:val="640"/>
          <w:marRight w:val="0"/>
          <w:marTop w:val="0"/>
          <w:marBottom w:val="0"/>
          <w:divBdr>
            <w:top w:val="none" w:sz="0" w:space="0" w:color="auto"/>
            <w:left w:val="none" w:sz="0" w:space="0" w:color="auto"/>
            <w:bottom w:val="none" w:sz="0" w:space="0" w:color="auto"/>
            <w:right w:val="none" w:sz="0" w:space="0" w:color="auto"/>
          </w:divBdr>
        </w:div>
        <w:div w:id="501553762">
          <w:marLeft w:val="640"/>
          <w:marRight w:val="0"/>
          <w:marTop w:val="0"/>
          <w:marBottom w:val="0"/>
          <w:divBdr>
            <w:top w:val="none" w:sz="0" w:space="0" w:color="auto"/>
            <w:left w:val="none" w:sz="0" w:space="0" w:color="auto"/>
            <w:bottom w:val="none" w:sz="0" w:space="0" w:color="auto"/>
            <w:right w:val="none" w:sz="0" w:space="0" w:color="auto"/>
          </w:divBdr>
        </w:div>
        <w:div w:id="907806903">
          <w:marLeft w:val="640"/>
          <w:marRight w:val="0"/>
          <w:marTop w:val="0"/>
          <w:marBottom w:val="0"/>
          <w:divBdr>
            <w:top w:val="none" w:sz="0" w:space="0" w:color="auto"/>
            <w:left w:val="none" w:sz="0" w:space="0" w:color="auto"/>
            <w:bottom w:val="none" w:sz="0" w:space="0" w:color="auto"/>
            <w:right w:val="none" w:sz="0" w:space="0" w:color="auto"/>
          </w:divBdr>
        </w:div>
        <w:div w:id="1277909781">
          <w:marLeft w:val="640"/>
          <w:marRight w:val="0"/>
          <w:marTop w:val="0"/>
          <w:marBottom w:val="0"/>
          <w:divBdr>
            <w:top w:val="none" w:sz="0" w:space="0" w:color="auto"/>
            <w:left w:val="none" w:sz="0" w:space="0" w:color="auto"/>
            <w:bottom w:val="none" w:sz="0" w:space="0" w:color="auto"/>
            <w:right w:val="none" w:sz="0" w:space="0" w:color="auto"/>
          </w:divBdr>
        </w:div>
        <w:div w:id="1517232293">
          <w:marLeft w:val="640"/>
          <w:marRight w:val="0"/>
          <w:marTop w:val="0"/>
          <w:marBottom w:val="0"/>
          <w:divBdr>
            <w:top w:val="none" w:sz="0" w:space="0" w:color="auto"/>
            <w:left w:val="none" w:sz="0" w:space="0" w:color="auto"/>
            <w:bottom w:val="none" w:sz="0" w:space="0" w:color="auto"/>
            <w:right w:val="none" w:sz="0" w:space="0" w:color="auto"/>
          </w:divBdr>
        </w:div>
        <w:div w:id="1950549128">
          <w:marLeft w:val="640"/>
          <w:marRight w:val="0"/>
          <w:marTop w:val="0"/>
          <w:marBottom w:val="0"/>
          <w:divBdr>
            <w:top w:val="none" w:sz="0" w:space="0" w:color="auto"/>
            <w:left w:val="none" w:sz="0" w:space="0" w:color="auto"/>
            <w:bottom w:val="none" w:sz="0" w:space="0" w:color="auto"/>
            <w:right w:val="none" w:sz="0" w:space="0" w:color="auto"/>
          </w:divBdr>
        </w:div>
        <w:div w:id="1702124251">
          <w:marLeft w:val="640"/>
          <w:marRight w:val="0"/>
          <w:marTop w:val="0"/>
          <w:marBottom w:val="0"/>
          <w:divBdr>
            <w:top w:val="none" w:sz="0" w:space="0" w:color="auto"/>
            <w:left w:val="none" w:sz="0" w:space="0" w:color="auto"/>
            <w:bottom w:val="none" w:sz="0" w:space="0" w:color="auto"/>
            <w:right w:val="none" w:sz="0" w:space="0" w:color="auto"/>
          </w:divBdr>
        </w:div>
        <w:div w:id="662903237">
          <w:marLeft w:val="640"/>
          <w:marRight w:val="0"/>
          <w:marTop w:val="0"/>
          <w:marBottom w:val="0"/>
          <w:divBdr>
            <w:top w:val="none" w:sz="0" w:space="0" w:color="auto"/>
            <w:left w:val="none" w:sz="0" w:space="0" w:color="auto"/>
            <w:bottom w:val="none" w:sz="0" w:space="0" w:color="auto"/>
            <w:right w:val="none" w:sz="0" w:space="0" w:color="auto"/>
          </w:divBdr>
        </w:div>
        <w:div w:id="940837983">
          <w:marLeft w:val="640"/>
          <w:marRight w:val="0"/>
          <w:marTop w:val="0"/>
          <w:marBottom w:val="0"/>
          <w:divBdr>
            <w:top w:val="none" w:sz="0" w:space="0" w:color="auto"/>
            <w:left w:val="none" w:sz="0" w:space="0" w:color="auto"/>
            <w:bottom w:val="none" w:sz="0" w:space="0" w:color="auto"/>
            <w:right w:val="none" w:sz="0" w:space="0" w:color="auto"/>
          </w:divBdr>
        </w:div>
        <w:div w:id="905991530">
          <w:marLeft w:val="640"/>
          <w:marRight w:val="0"/>
          <w:marTop w:val="0"/>
          <w:marBottom w:val="0"/>
          <w:divBdr>
            <w:top w:val="none" w:sz="0" w:space="0" w:color="auto"/>
            <w:left w:val="none" w:sz="0" w:space="0" w:color="auto"/>
            <w:bottom w:val="none" w:sz="0" w:space="0" w:color="auto"/>
            <w:right w:val="none" w:sz="0" w:space="0" w:color="auto"/>
          </w:divBdr>
        </w:div>
        <w:div w:id="1628661638">
          <w:marLeft w:val="640"/>
          <w:marRight w:val="0"/>
          <w:marTop w:val="0"/>
          <w:marBottom w:val="0"/>
          <w:divBdr>
            <w:top w:val="none" w:sz="0" w:space="0" w:color="auto"/>
            <w:left w:val="none" w:sz="0" w:space="0" w:color="auto"/>
            <w:bottom w:val="none" w:sz="0" w:space="0" w:color="auto"/>
            <w:right w:val="none" w:sz="0" w:space="0" w:color="auto"/>
          </w:divBdr>
        </w:div>
        <w:div w:id="523591156">
          <w:marLeft w:val="640"/>
          <w:marRight w:val="0"/>
          <w:marTop w:val="0"/>
          <w:marBottom w:val="0"/>
          <w:divBdr>
            <w:top w:val="none" w:sz="0" w:space="0" w:color="auto"/>
            <w:left w:val="none" w:sz="0" w:space="0" w:color="auto"/>
            <w:bottom w:val="none" w:sz="0" w:space="0" w:color="auto"/>
            <w:right w:val="none" w:sz="0" w:space="0" w:color="auto"/>
          </w:divBdr>
        </w:div>
        <w:div w:id="2094859304">
          <w:marLeft w:val="640"/>
          <w:marRight w:val="0"/>
          <w:marTop w:val="0"/>
          <w:marBottom w:val="0"/>
          <w:divBdr>
            <w:top w:val="none" w:sz="0" w:space="0" w:color="auto"/>
            <w:left w:val="none" w:sz="0" w:space="0" w:color="auto"/>
            <w:bottom w:val="none" w:sz="0" w:space="0" w:color="auto"/>
            <w:right w:val="none" w:sz="0" w:space="0" w:color="auto"/>
          </w:divBdr>
        </w:div>
        <w:div w:id="230625573">
          <w:marLeft w:val="640"/>
          <w:marRight w:val="0"/>
          <w:marTop w:val="0"/>
          <w:marBottom w:val="0"/>
          <w:divBdr>
            <w:top w:val="none" w:sz="0" w:space="0" w:color="auto"/>
            <w:left w:val="none" w:sz="0" w:space="0" w:color="auto"/>
            <w:bottom w:val="none" w:sz="0" w:space="0" w:color="auto"/>
            <w:right w:val="none" w:sz="0" w:space="0" w:color="auto"/>
          </w:divBdr>
        </w:div>
        <w:div w:id="940334403">
          <w:marLeft w:val="640"/>
          <w:marRight w:val="0"/>
          <w:marTop w:val="0"/>
          <w:marBottom w:val="0"/>
          <w:divBdr>
            <w:top w:val="none" w:sz="0" w:space="0" w:color="auto"/>
            <w:left w:val="none" w:sz="0" w:space="0" w:color="auto"/>
            <w:bottom w:val="none" w:sz="0" w:space="0" w:color="auto"/>
            <w:right w:val="none" w:sz="0" w:space="0" w:color="auto"/>
          </w:divBdr>
        </w:div>
        <w:div w:id="2085493926">
          <w:marLeft w:val="640"/>
          <w:marRight w:val="0"/>
          <w:marTop w:val="0"/>
          <w:marBottom w:val="0"/>
          <w:divBdr>
            <w:top w:val="none" w:sz="0" w:space="0" w:color="auto"/>
            <w:left w:val="none" w:sz="0" w:space="0" w:color="auto"/>
            <w:bottom w:val="none" w:sz="0" w:space="0" w:color="auto"/>
            <w:right w:val="none" w:sz="0" w:space="0" w:color="auto"/>
          </w:divBdr>
        </w:div>
        <w:div w:id="339429566">
          <w:marLeft w:val="640"/>
          <w:marRight w:val="0"/>
          <w:marTop w:val="0"/>
          <w:marBottom w:val="0"/>
          <w:divBdr>
            <w:top w:val="none" w:sz="0" w:space="0" w:color="auto"/>
            <w:left w:val="none" w:sz="0" w:space="0" w:color="auto"/>
            <w:bottom w:val="none" w:sz="0" w:space="0" w:color="auto"/>
            <w:right w:val="none" w:sz="0" w:space="0" w:color="auto"/>
          </w:divBdr>
        </w:div>
        <w:div w:id="856310270">
          <w:marLeft w:val="640"/>
          <w:marRight w:val="0"/>
          <w:marTop w:val="0"/>
          <w:marBottom w:val="0"/>
          <w:divBdr>
            <w:top w:val="none" w:sz="0" w:space="0" w:color="auto"/>
            <w:left w:val="none" w:sz="0" w:space="0" w:color="auto"/>
            <w:bottom w:val="none" w:sz="0" w:space="0" w:color="auto"/>
            <w:right w:val="none" w:sz="0" w:space="0" w:color="auto"/>
          </w:divBdr>
        </w:div>
        <w:div w:id="979387889">
          <w:marLeft w:val="640"/>
          <w:marRight w:val="0"/>
          <w:marTop w:val="0"/>
          <w:marBottom w:val="0"/>
          <w:divBdr>
            <w:top w:val="none" w:sz="0" w:space="0" w:color="auto"/>
            <w:left w:val="none" w:sz="0" w:space="0" w:color="auto"/>
            <w:bottom w:val="none" w:sz="0" w:space="0" w:color="auto"/>
            <w:right w:val="none" w:sz="0" w:space="0" w:color="auto"/>
          </w:divBdr>
        </w:div>
        <w:div w:id="1049451531">
          <w:marLeft w:val="640"/>
          <w:marRight w:val="0"/>
          <w:marTop w:val="0"/>
          <w:marBottom w:val="0"/>
          <w:divBdr>
            <w:top w:val="none" w:sz="0" w:space="0" w:color="auto"/>
            <w:left w:val="none" w:sz="0" w:space="0" w:color="auto"/>
            <w:bottom w:val="none" w:sz="0" w:space="0" w:color="auto"/>
            <w:right w:val="none" w:sz="0" w:space="0" w:color="auto"/>
          </w:divBdr>
        </w:div>
        <w:div w:id="784227850">
          <w:marLeft w:val="640"/>
          <w:marRight w:val="0"/>
          <w:marTop w:val="0"/>
          <w:marBottom w:val="0"/>
          <w:divBdr>
            <w:top w:val="none" w:sz="0" w:space="0" w:color="auto"/>
            <w:left w:val="none" w:sz="0" w:space="0" w:color="auto"/>
            <w:bottom w:val="none" w:sz="0" w:space="0" w:color="auto"/>
            <w:right w:val="none" w:sz="0" w:space="0" w:color="auto"/>
          </w:divBdr>
        </w:div>
        <w:div w:id="1170560497">
          <w:marLeft w:val="640"/>
          <w:marRight w:val="0"/>
          <w:marTop w:val="0"/>
          <w:marBottom w:val="0"/>
          <w:divBdr>
            <w:top w:val="none" w:sz="0" w:space="0" w:color="auto"/>
            <w:left w:val="none" w:sz="0" w:space="0" w:color="auto"/>
            <w:bottom w:val="none" w:sz="0" w:space="0" w:color="auto"/>
            <w:right w:val="none" w:sz="0" w:space="0" w:color="auto"/>
          </w:divBdr>
        </w:div>
        <w:div w:id="418405614">
          <w:marLeft w:val="640"/>
          <w:marRight w:val="0"/>
          <w:marTop w:val="0"/>
          <w:marBottom w:val="0"/>
          <w:divBdr>
            <w:top w:val="none" w:sz="0" w:space="0" w:color="auto"/>
            <w:left w:val="none" w:sz="0" w:space="0" w:color="auto"/>
            <w:bottom w:val="none" w:sz="0" w:space="0" w:color="auto"/>
            <w:right w:val="none" w:sz="0" w:space="0" w:color="auto"/>
          </w:divBdr>
        </w:div>
        <w:div w:id="953635405">
          <w:marLeft w:val="640"/>
          <w:marRight w:val="0"/>
          <w:marTop w:val="0"/>
          <w:marBottom w:val="0"/>
          <w:divBdr>
            <w:top w:val="none" w:sz="0" w:space="0" w:color="auto"/>
            <w:left w:val="none" w:sz="0" w:space="0" w:color="auto"/>
            <w:bottom w:val="none" w:sz="0" w:space="0" w:color="auto"/>
            <w:right w:val="none" w:sz="0" w:space="0" w:color="auto"/>
          </w:divBdr>
        </w:div>
        <w:div w:id="123472407">
          <w:marLeft w:val="640"/>
          <w:marRight w:val="0"/>
          <w:marTop w:val="0"/>
          <w:marBottom w:val="0"/>
          <w:divBdr>
            <w:top w:val="none" w:sz="0" w:space="0" w:color="auto"/>
            <w:left w:val="none" w:sz="0" w:space="0" w:color="auto"/>
            <w:bottom w:val="none" w:sz="0" w:space="0" w:color="auto"/>
            <w:right w:val="none" w:sz="0" w:space="0" w:color="auto"/>
          </w:divBdr>
        </w:div>
        <w:div w:id="772479055">
          <w:marLeft w:val="640"/>
          <w:marRight w:val="0"/>
          <w:marTop w:val="0"/>
          <w:marBottom w:val="0"/>
          <w:divBdr>
            <w:top w:val="none" w:sz="0" w:space="0" w:color="auto"/>
            <w:left w:val="none" w:sz="0" w:space="0" w:color="auto"/>
            <w:bottom w:val="none" w:sz="0" w:space="0" w:color="auto"/>
            <w:right w:val="none" w:sz="0" w:space="0" w:color="auto"/>
          </w:divBdr>
        </w:div>
        <w:div w:id="532309857">
          <w:marLeft w:val="640"/>
          <w:marRight w:val="0"/>
          <w:marTop w:val="0"/>
          <w:marBottom w:val="0"/>
          <w:divBdr>
            <w:top w:val="none" w:sz="0" w:space="0" w:color="auto"/>
            <w:left w:val="none" w:sz="0" w:space="0" w:color="auto"/>
            <w:bottom w:val="none" w:sz="0" w:space="0" w:color="auto"/>
            <w:right w:val="none" w:sz="0" w:space="0" w:color="auto"/>
          </w:divBdr>
        </w:div>
        <w:div w:id="667102904">
          <w:marLeft w:val="640"/>
          <w:marRight w:val="0"/>
          <w:marTop w:val="0"/>
          <w:marBottom w:val="0"/>
          <w:divBdr>
            <w:top w:val="none" w:sz="0" w:space="0" w:color="auto"/>
            <w:left w:val="none" w:sz="0" w:space="0" w:color="auto"/>
            <w:bottom w:val="none" w:sz="0" w:space="0" w:color="auto"/>
            <w:right w:val="none" w:sz="0" w:space="0" w:color="auto"/>
          </w:divBdr>
        </w:div>
        <w:div w:id="1579632050">
          <w:marLeft w:val="640"/>
          <w:marRight w:val="0"/>
          <w:marTop w:val="0"/>
          <w:marBottom w:val="0"/>
          <w:divBdr>
            <w:top w:val="none" w:sz="0" w:space="0" w:color="auto"/>
            <w:left w:val="none" w:sz="0" w:space="0" w:color="auto"/>
            <w:bottom w:val="none" w:sz="0" w:space="0" w:color="auto"/>
            <w:right w:val="none" w:sz="0" w:space="0" w:color="auto"/>
          </w:divBdr>
        </w:div>
        <w:div w:id="1697460364">
          <w:marLeft w:val="640"/>
          <w:marRight w:val="0"/>
          <w:marTop w:val="0"/>
          <w:marBottom w:val="0"/>
          <w:divBdr>
            <w:top w:val="none" w:sz="0" w:space="0" w:color="auto"/>
            <w:left w:val="none" w:sz="0" w:space="0" w:color="auto"/>
            <w:bottom w:val="none" w:sz="0" w:space="0" w:color="auto"/>
            <w:right w:val="none" w:sz="0" w:space="0" w:color="auto"/>
          </w:divBdr>
        </w:div>
        <w:div w:id="241649712">
          <w:marLeft w:val="640"/>
          <w:marRight w:val="0"/>
          <w:marTop w:val="0"/>
          <w:marBottom w:val="0"/>
          <w:divBdr>
            <w:top w:val="none" w:sz="0" w:space="0" w:color="auto"/>
            <w:left w:val="none" w:sz="0" w:space="0" w:color="auto"/>
            <w:bottom w:val="none" w:sz="0" w:space="0" w:color="auto"/>
            <w:right w:val="none" w:sz="0" w:space="0" w:color="auto"/>
          </w:divBdr>
        </w:div>
        <w:div w:id="136381871">
          <w:marLeft w:val="640"/>
          <w:marRight w:val="0"/>
          <w:marTop w:val="0"/>
          <w:marBottom w:val="0"/>
          <w:divBdr>
            <w:top w:val="none" w:sz="0" w:space="0" w:color="auto"/>
            <w:left w:val="none" w:sz="0" w:space="0" w:color="auto"/>
            <w:bottom w:val="none" w:sz="0" w:space="0" w:color="auto"/>
            <w:right w:val="none" w:sz="0" w:space="0" w:color="auto"/>
          </w:divBdr>
        </w:div>
        <w:div w:id="186915454">
          <w:marLeft w:val="640"/>
          <w:marRight w:val="0"/>
          <w:marTop w:val="0"/>
          <w:marBottom w:val="0"/>
          <w:divBdr>
            <w:top w:val="none" w:sz="0" w:space="0" w:color="auto"/>
            <w:left w:val="none" w:sz="0" w:space="0" w:color="auto"/>
            <w:bottom w:val="none" w:sz="0" w:space="0" w:color="auto"/>
            <w:right w:val="none" w:sz="0" w:space="0" w:color="auto"/>
          </w:divBdr>
        </w:div>
        <w:div w:id="1942948455">
          <w:marLeft w:val="640"/>
          <w:marRight w:val="0"/>
          <w:marTop w:val="0"/>
          <w:marBottom w:val="0"/>
          <w:divBdr>
            <w:top w:val="none" w:sz="0" w:space="0" w:color="auto"/>
            <w:left w:val="none" w:sz="0" w:space="0" w:color="auto"/>
            <w:bottom w:val="none" w:sz="0" w:space="0" w:color="auto"/>
            <w:right w:val="none" w:sz="0" w:space="0" w:color="auto"/>
          </w:divBdr>
        </w:div>
        <w:div w:id="688987116">
          <w:marLeft w:val="640"/>
          <w:marRight w:val="0"/>
          <w:marTop w:val="0"/>
          <w:marBottom w:val="0"/>
          <w:divBdr>
            <w:top w:val="none" w:sz="0" w:space="0" w:color="auto"/>
            <w:left w:val="none" w:sz="0" w:space="0" w:color="auto"/>
            <w:bottom w:val="none" w:sz="0" w:space="0" w:color="auto"/>
            <w:right w:val="none" w:sz="0" w:space="0" w:color="auto"/>
          </w:divBdr>
        </w:div>
        <w:div w:id="720860006">
          <w:marLeft w:val="640"/>
          <w:marRight w:val="0"/>
          <w:marTop w:val="0"/>
          <w:marBottom w:val="0"/>
          <w:divBdr>
            <w:top w:val="none" w:sz="0" w:space="0" w:color="auto"/>
            <w:left w:val="none" w:sz="0" w:space="0" w:color="auto"/>
            <w:bottom w:val="none" w:sz="0" w:space="0" w:color="auto"/>
            <w:right w:val="none" w:sz="0" w:space="0" w:color="auto"/>
          </w:divBdr>
        </w:div>
        <w:div w:id="670839113">
          <w:marLeft w:val="640"/>
          <w:marRight w:val="0"/>
          <w:marTop w:val="0"/>
          <w:marBottom w:val="0"/>
          <w:divBdr>
            <w:top w:val="none" w:sz="0" w:space="0" w:color="auto"/>
            <w:left w:val="none" w:sz="0" w:space="0" w:color="auto"/>
            <w:bottom w:val="none" w:sz="0" w:space="0" w:color="auto"/>
            <w:right w:val="none" w:sz="0" w:space="0" w:color="auto"/>
          </w:divBdr>
        </w:div>
        <w:div w:id="1098477237">
          <w:marLeft w:val="640"/>
          <w:marRight w:val="0"/>
          <w:marTop w:val="0"/>
          <w:marBottom w:val="0"/>
          <w:divBdr>
            <w:top w:val="none" w:sz="0" w:space="0" w:color="auto"/>
            <w:left w:val="none" w:sz="0" w:space="0" w:color="auto"/>
            <w:bottom w:val="none" w:sz="0" w:space="0" w:color="auto"/>
            <w:right w:val="none" w:sz="0" w:space="0" w:color="auto"/>
          </w:divBdr>
        </w:div>
        <w:div w:id="894007098">
          <w:marLeft w:val="640"/>
          <w:marRight w:val="0"/>
          <w:marTop w:val="0"/>
          <w:marBottom w:val="0"/>
          <w:divBdr>
            <w:top w:val="none" w:sz="0" w:space="0" w:color="auto"/>
            <w:left w:val="none" w:sz="0" w:space="0" w:color="auto"/>
            <w:bottom w:val="none" w:sz="0" w:space="0" w:color="auto"/>
            <w:right w:val="none" w:sz="0" w:space="0" w:color="auto"/>
          </w:divBdr>
        </w:div>
        <w:div w:id="346059158">
          <w:marLeft w:val="640"/>
          <w:marRight w:val="0"/>
          <w:marTop w:val="0"/>
          <w:marBottom w:val="0"/>
          <w:divBdr>
            <w:top w:val="none" w:sz="0" w:space="0" w:color="auto"/>
            <w:left w:val="none" w:sz="0" w:space="0" w:color="auto"/>
            <w:bottom w:val="none" w:sz="0" w:space="0" w:color="auto"/>
            <w:right w:val="none" w:sz="0" w:space="0" w:color="auto"/>
          </w:divBdr>
        </w:div>
        <w:div w:id="1142162038">
          <w:marLeft w:val="640"/>
          <w:marRight w:val="0"/>
          <w:marTop w:val="0"/>
          <w:marBottom w:val="0"/>
          <w:divBdr>
            <w:top w:val="none" w:sz="0" w:space="0" w:color="auto"/>
            <w:left w:val="none" w:sz="0" w:space="0" w:color="auto"/>
            <w:bottom w:val="none" w:sz="0" w:space="0" w:color="auto"/>
            <w:right w:val="none" w:sz="0" w:space="0" w:color="auto"/>
          </w:divBdr>
        </w:div>
        <w:div w:id="1712919546">
          <w:marLeft w:val="640"/>
          <w:marRight w:val="0"/>
          <w:marTop w:val="0"/>
          <w:marBottom w:val="0"/>
          <w:divBdr>
            <w:top w:val="none" w:sz="0" w:space="0" w:color="auto"/>
            <w:left w:val="none" w:sz="0" w:space="0" w:color="auto"/>
            <w:bottom w:val="none" w:sz="0" w:space="0" w:color="auto"/>
            <w:right w:val="none" w:sz="0" w:space="0" w:color="auto"/>
          </w:divBdr>
        </w:div>
        <w:div w:id="2036537884">
          <w:marLeft w:val="640"/>
          <w:marRight w:val="0"/>
          <w:marTop w:val="0"/>
          <w:marBottom w:val="0"/>
          <w:divBdr>
            <w:top w:val="none" w:sz="0" w:space="0" w:color="auto"/>
            <w:left w:val="none" w:sz="0" w:space="0" w:color="auto"/>
            <w:bottom w:val="none" w:sz="0" w:space="0" w:color="auto"/>
            <w:right w:val="none" w:sz="0" w:space="0" w:color="auto"/>
          </w:divBdr>
        </w:div>
        <w:div w:id="1020622779">
          <w:marLeft w:val="640"/>
          <w:marRight w:val="0"/>
          <w:marTop w:val="0"/>
          <w:marBottom w:val="0"/>
          <w:divBdr>
            <w:top w:val="none" w:sz="0" w:space="0" w:color="auto"/>
            <w:left w:val="none" w:sz="0" w:space="0" w:color="auto"/>
            <w:bottom w:val="none" w:sz="0" w:space="0" w:color="auto"/>
            <w:right w:val="none" w:sz="0" w:space="0" w:color="auto"/>
          </w:divBdr>
        </w:div>
        <w:div w:id="1700084310">
          <w:marLeft w:val="640"/>
          <w:marRight w:val="0"/>
          <w:marTop w:val="0"/>
          <w:marBottom w:val="0"/>
          <w:divBdr>
            <w:top w:val="none" w:sz="0" w:space="0" w:color="auto"/>
            <w:left w:val="none" w:sz="0" w:space="0" w:color="auto"/>
            <w:bottom w:val="none" w:sz="0" w:space="0" w:color="auto"/>
            <w:right w:val="none" w:sz="0" w:space="0" w:color="auto"/>
          </w:divBdr>
        </w:div>
        <w:div w:id="166216074">
          <w:marLeft w:val="640"/>
          <w:marRight w:val="0"/>
          <w:marTop w:val="0"/>
          <w:marBottom w:val="0"/>
          <w:divBdr>
            <w:top w:val="none" w:sz="0" w:space="0" w:color="auto"/>
            <w:left w:val="none" w:sz="0" w:space="0" w:color="auto"/>
            <w:bottom w:val="none" w:sz="0" w:space="0" w:color="auto"/>
            <w:right w:val="none" w:sz="0" w:space="0" w:color="auto"/>
          </w:divBdr>
        </w:div>
        <w:div w:id="1827698229">
          <w:marLeft w:val="640"/>
          <w:marRight w:val="0"/>
          <w:marTop w:val="0"/>
          <w:marBottom w:val="0"/>
          <w:divBdr>
            <w:top w:val="none" w:sz="0" w:space="0" w:color="auto"/>
            <w:left w:val="none" w:sz="0" w:space="0" w:color="auto"/>
            <w:bottom w:val="none" w:sz="0" w:space="0" w:color="auto"/>
            <w:right w:val="none" w:sz="0" w:space="0" w:color="auto"/>
          </w:divBdr>
        </w:div>
        <w:div w:id="1908108565">
          <w:marLeft w:val="640"/>
          <w:marRight w:val="0"/>
          <w:marTop w:val="0"/>
          <w:marBottom w:val="0"/>
          <w:divBdr>
            <w:top w:val="none" w:sz="0" w:space="0" w:color="auto"/>
            <w:left w:val="none" w:sz="0" w:space="0" w:color="auto"/>
            <w:bottom w:val="none" w:sz="0" w:space="0" w:color="auto"/>
            <w:right w:val="none" w:sz="0" w:space="0" w:color="auto"/>
          </w:divBdr>
        </w:div>
        <w:div w:id="1444811340">
          <w:marLeft w:val="640"/>
          <w:marRight w:val="0"/>
          <w:marTop w:val="0"/>
          <w:marBottom w:val="0"/>
          <w:divBdr>
            <w:top w:val="none" w:sz="0" w:space="0" w:color="auto"/>
            <w:left w:val="none" w:sz="0" w:space="0" w:color="auto"/>
            <w:bottom w:val="none" w:sz="0" w:space="0" w:color="auto"/>
            <w:right w:val="none" w:sz="0" w:space="0" w:color="auto"/>
          </w:divBdr>
        </w:div>
        <w:div w:id="1871721530">
          <w:marLeft w:val="640"/>
          <w:marRight w:val="0"/>
          <w:marTop w:val="0"/>
          <w:marBottom w:val="0"/>
          <w:divBdr>
            <w:top w:val="none" w:sz="0" w:space="0" w:color="auto"/>
            <w:left w:val="none" w:sz="0" w:space="0" w:color="auto"/>
            <w:bottom w:val="none" w:sz="0" w:space="0" w:color="auto"/>
            <w:right w:val="none" w:sz="0" w:space="0" w:color="auto"/>
          </w:divBdr>
        </w:div>
        <w:div w:id="977421292">
          <w:marLeft w:val="640"/>
          <w:marRight w:val="0"/>
          <w:marTop w:val="0"/>
          <w:marBottom w:val="0"/>
          <w:divBdr>
            <w:top w:val="none" w:sz="0" w:space="0" w:color="auto"/>
            <w:left w:val="none" w:sz="0" w:space="0" w:color="auto"/>
            <w:bottom w:val="none" w:sz="0" w:space="0" w:color="auto"/>
            <w:right w:val="none" w:sz="0" w:space="0" w:color="auto"/>
          </w:divBdr>
        </w:div>
        <w:div w:id="1573545824">
          <w:marLeft w:val="640"/>
          <w:marRight w:val="0"/>
          <w:marTop w:val="0"/>
          <w:marBottom w:val="0"/>
          <w:divBdr>
            <w:top w:val="none" w:sz="0" w:space="0" w:color="auto"/>
            <w:left w:val="none" w:sz="0" w:space="0" w:color="auto"/>
            <w:bottom w:val="none" w:sz="0" w:space="0" w:color="auto"/>
            <w:right w:val="none" w:sz="0" w:space="0" w:color="auto"/>
          </w:divBdr>
        </w:div>
        <w:div w:id="1684935816">
          <w:marLeft w:val="640"/>
          <w:marRight w:val="0"/>
          <w:marTop w:val="0"/>
          <w:marBottom w:val="0"/>
          <w:divBdr>
            <w:top w:val="none" w:sz="0" w:space="0" w:color="auto"/>
            <w:left w:val="none" w:sz="0" w:space="0" w:color="auto"/>
            <w:bottom w:val="none" w:sz="0" w:space="0" w:color="auto"/>
            <w:right w:val="none" w:sz="0" w:space="0" w:color="auto"/>
          </w:divBdr>
        </w:div>
        <w:div w:id="994802609">
          <w:marLeft w:val="640"/>
          <w:marRight w:val="0"/>
          <w:marTop w:val="0"/>
          <w:marBottom w:val="0"/>
          <w:divBdr>
            <w:top w:val="none" w:sz="0" w:space="0" w:color="auto"/>
            <w:left w:val="none" w:sz="0" w:space="0" w:color="auto"/>
            <w:bottom w:val="none" w:sz="0" w:space="0" w:color="auto"/>
            <w:right w:val="none" w:sz="0" w:space="0" w:color="auto"/>
          </w:divBdr>
        </w:div>
        <w:div w:id="1522667332">
          <w:marLeft w:val="640"/>
          <w:marRight w:val="0"/>
          <w:marTop w:val="0"/>
          <w:marBottom w:val="0"/>
          <w:divBdr>
            <w:top w:val="none" w:sz="0" w:space="0" w:color="auto"/>
            <w:left w:val="none" w:sz="0" w:space="0" w:color="auto"/>
            <w:bottom w:val="none" w:sz="0" w:space="0" w:color="auto"/>
            <w:right w:val="none" w:sz="0" w:space="0" w:color="auto"/>
          </w:divBdr>
        </w:div>
        <w:div w:id="675616343">
          <w:marLeft w:val="640"/>
          <w:marRight w:val="0"/>
          <w:marTop w:val="0"/>
          <w:marBottom w:val="0"/>
          <w:divBdr>
            <w:top w:val="none" w:sz="0" w:space="0" w:color="auto"/>
            <w:left w:val="none" w:sz="0" w:space="0" w:color="auto"/>
            <w:bottom w:val="none" w:sz="0" w:space="0" w:color="auto"/>
            <w:right w:val="none" w:sz="0" w:space="0" w:color="auto"/>
          </w:divBdr>
        </w:div>
        <w:div w:id="129134555">
          <w:marLeft w:val="640"/>
          <w:marRight w:val="0"/>
          <w:marTop w:val="0"/>
          <w:marBottom w:val="0"/>
          <w:divBdr>
            <w:top w:val="none" w:sz="0" w:space="0" w:color="auto"/>
            <w:left w:val="none" w:sz="0" w:space="0" w:color="auto"/>
            <w:bottom w:val="none" w:sz="0" w:space="0" w:color="auto"/>
            <w:right w:val="none" w:sz="0" w:space="0" w:color="auto"/>
          </w:divBdr>
        </w:div>
        <w:div w:id="1064909472">
          <w:marLeft w:val="640"/>
          <w:marRight w:val="0"/>
          <w:marTop w:val="0"/>
          <w:marBottom w:val="0"/>
          <w:divBdr>
            <w:top w:val="none" w:sz="0" w:space="0" w:color="auto"/>
            <w:left w:val="none" w:sz="0" w:space="0" w:color="auto"/>
            <w:bottom w:val="none" w:sz="0" w:space="0" w:color="auto"/>
            <w:right w:val="none" w:sz="0" w:space="0" w:color="auto"/>
          </w:divBdr>
        </w:div>
        <w:div w:id="947279805">
          <w:marLeft w:val="640"/>
          <w:marRight w:val="0"/>
          <w:marTop w:val="0"/>
          <w:marBottom w:val="0"/>
          <w:divBdr>
            <w:top w:val="none" w:sz="0" w:space="0" w:color="auto"/>
            <w:left w:val="none" w:sz="0" w:space="0" w:color="auto"/>
            <w:bottom w:val="none" w:sz="0" w:space="0" w:color="auto"/>
            <w:right w:val="none" w:sz="0" w:space="0" w:color="auto"/>
          </w:divBdr>
        </w:div>
        <w:div w:id="9185232">
          <w:marLeft w:val="640"/>
          <w:marRight w:val="0"/>
          <w:marTop w:val="0"/>
          <w:marBottom w:val="0"/>
          <w:divBdr>
            <w:top w:val="none" w:sz="0" w:space="0" w:color="auto"/>
            <w:left w:val="none" w:sz="0" w:space="0" w:color="auto"/>
            <w:bottom w:val="none" w:sz="0" w:space="0" w:color="auto"/>
            <w:right w:val="none" w:sz="0" w:space="0" w:color="auto"/>
          </w:divBdr>
        </w:div>
        <w:div w:id="1914196412">
          <w:marLeft w:val="640"/>
          <w:marRight w:val="0"/>
          <w:marTop w:val="0"/>
          <w:marBottom w:val="0"/>
          <w:divBdr>
            <w:top w:val="none" w:sz="0" w:space="0" w:color="auto"/>
            <w:left w:val="none" w:sz="0" w:space="0" w:color="auto"/>
            <w:bottom w:val="none" w:sz="0" w:space="0" w:color="auto"/>
            <w:right w:val="none" w:sz="0" w:space="0" w:color="auto"/>
          </w:divBdr>
        </w:div>
        <w:div w:id="651367895">
          <w:marLeft w:val="640"/>
          <w:marRight w:val="0"/>
          <w:marTop w:val="0"/>
          <w:marBottom w:val="0"/>
          <w:divBdr>
            <w:top w:val="none" w:sz="0" w:space="0" w:color="auto"/>
            <w:left w:val="none" w:sz="0" w:space="0" w:color="auto"/>
            <w:bottom w:val="none" w:sz="0" w:space="0" w:color="auto"/>
            <w:right w:val="none" w:sz="0" w:space="0" w:color="auto"/>
          </w:divBdr>
        </w:div>
        <w:div w:id="2027633225">
          <w:marLeft w:val="640"/>
          <w:marRight w:val="0"/>
          <w:marTop w:val="0"/>
          <w:marBottom w:val="0"/>
          <w:divBdr>
            <w:top w:val="none" w:sz="0" w:space="0" w:color="auto"/>
            <w:left w:val="none" w:sz="0" w:space="0" w:color="auto"/>
            <w:bottom w:val="none" w:sz="0" w:space="0" w:color="auto"/>
            <w:right w:val="none" w:sz="0" w:space="0" w:color="auto"/>
          </w:divBdr>
        </w:div>
        <w:div w:id="705570572">
          <w:marLeft w:val="640"/>
          <w:marRight w:val="0"/>
          <w:marTop w:val="0"/>
          <w:marBottom w:val="0"/>
          <w:divBdr>
            <w:top w:val="none" w:sz="0" w:space="0" w:color="auto"/>
            <w:left w:val="none" w:sz="0" w:space="0" w:color="auto"/>
            <w:bottom w:val="none" w:sz="0" w:space="0" w:color="auto"/>
            <w:right w:val="none" w:sz="0" w:space="0" w:color="auto"/>
          </w:divBdr>
        </w:div>
        <w:div w:id="393358098">
          <w:marLeft w:val="640"/>
          <w:marRight w:val="0"/>
          <w:marTop w:val="0"/>
          <w:marBottom w:val="0"/>
          <w:divBdr>
            <w:top w:val="none" w:sz="0" w:space="0" w:color="auto"/>
            <w:left w:val="none" w:sz="0" w:space="0" w:color="auto"/>
            <w:bottom w:val="none" w:sz="0" w:space="0" w:color="auto"/>
            <w:right w:val="none" w:sz="0" w:space="0" w:color="auto"/>
          </w:divBdr>
        </w:div>
        <w:div w:id="1907303426">
          <w:marLeft w:val="640"/>
          <w:marRight w:val="0"/>
          <w:marTop w:val="0"/>
          <w:marBottom w:val="0"/>
          <w:divBdr>
            <w:top w:val="none" w:sz="0" w:space="0" w:color="auto"/>
            <w:left w:val="none" w:sz="0" w:space="0" w:color="auto"/>
            <w:bottom w:val="none" w:sz="0" w:space="0" w:color="auto"/>
            <w:right w:val="none" w:sz="0" w:space="0" w:color="auto"/>
          </w:divBdr>
        </w:div>
        <w:div w:id="1708752231">
          <w:marLeft w:val="640"/>
          <w:marRight w:val="0"/>
          <w:marTop w:val="0"/>
          <w:marBottom w:val="0"/>
          <w:divBdr>
            <w:top w:val="none" w:sz="0" w:space="0" w:color="auto"/>
            <w:left w:val="none" w:sz="0" w:space="0" w:color="auto"/>
            <w:bottom w:val="none" w:sz="0" w:space="0" w:color="auto"/>
            <w:right w:val="none" w:sz="0" w:space="0" w:color="auto"/>
          </w:divBdr>
        </w:div>
        <w:div w:id="13460871">
          <w:marLeft w:val="640"/>
          <w:marRight w:val="0"/>
          <w:marTop w:val="0"/>
          <w:marBottom w:val="0"/>
          <w:divBdr>
            <w:top w:val="none" w:sz="0" w:space="0" w:color="auto"/>
            <w:left w:val="none" w:sz="0" w:space="0" w:color="auto"/>
            <w:bottom w:val="none" w:sz="0" w:space="0" w:color="auto"/>
            <w:right w:val="none" w:sz="0" w:space="0" w:color="auto"/>
          </w:divBdr>
        </w:div>
        <w:div w:id="589505412">
          <w:marLeft w:val="640"/>
          <w:marRight w:val="0"/>
          <w:marTop w:val="0"/>
          <w:marBottom w:val="0"/>
          <w:divBdr>
            <w:top w:val="none" w:sz="0" w:space="0" w:color="auto"/>
            <w:left w:val="none" w:sz="0" w:space="0" w:color="auto"/>
            <w:bottom w:val="none" w:sz="0" w:space="0" w:color="auto"/>
            <w:right w:val="none" w:sz="0" w:space="0" w:color="auto"/>
          </w:divBdr>
        </w:div>
        <w:div w:id="287401114">
          <w:marLeft w:val="640"/>
          <w:marRight w:val="0"/>
          <w:marTop w:val="0"/>
          <w:marBottom w:val="0"/>
          <w:divBdr>
            <w:top w:val="none" w:sz="0" w:space="0" w:color="auto"/>
            <w:left w:val="none" w:sz="0" w:space="0" w:color="auto"/>
            <w:bottom w:val="none" w:sz="0" w:space="0" w:color="auto"/>
            <w:right w:val="none" w:sz="0" w:space="0" w:color="auto"/>
          </w:divBdr>
        </w:div>
        <w:div w:id="152797115">
          <w:marLeft w:val="640"/>
          <w:marRight w:val="0"/>
          <w:marTop w:val="0"/>
          <w:marBottom w:val="0"/>
          <w:divBdr>
            <w:top w:val="none" w:sz="0" w:space="0" w:color="auto"/>
            <w:left w:val="none" w:sz="0" w:space="0" w:color="auto"/>
            <w:bottom w:val="none" w:sz="0" w:space="0" w:color="auto"/>
            <w:right w:val="none" w:sz="0" w:space="0" w:color="auto"/>
          </w:divBdr>
        </w:div>
        <w:div w:id="1148398238">
          <w:marLeft w:val="640"/>
          <w:marRight w:val="0"/>
          <w:marTop w:val="0"/>
          <w:marBottom w:val="0"/>
          <w:divBdr>
            <w:top w:val="none" w:sz="0" w:space="0" w:color="auto"/>
            <w:left w:val="none" w:sz="0" w:space="0" w:color="auto"/>
            <w:bottom w:val="none" w:sz="0" w:space="0" w:color="auto"/>
            <w:right w:val="none" w:sz="0" w:space="0" w:color="auto"/>
          </w:divBdr>
        </w:div>
        <w:div w:id="361562684">
          <w:marLeft w:val="640"/>
          <w:marRight w:val="0"/>
          <w:marTop w:val="0"/>
          <w:marBottom w:val="0"/>
          <w:divBdr>
            <w:top w:val="none" w:sz="0" w:space="0" w:color="auto"/>
            <w:left w:val="none" w:sz="0" w:space="0" w:color="auto"/>
            <w:bottom w:val="none" w:sz="0" w:space="0" w:color="auto"/>
            <w:right w:val="none" w:sz="0" w:space="0" w:color="auto"/>
          </w:divBdr>
        </w:div>
        <w:div w:id="937062310">
          <w:marLeft w:val="640"/>
          <w:marRight w:val="0"/>
          <w:marTop w:val="0"/>
          <w:marBottom w:val="0"/>
          <w:divBdr>
            <w:top w:val="none" w:sz="0" w:space="0" w:color="auto"/>
            <w:left w:val="none" w:sz="0" w:space="0" w:color="auto"/>
            <w:bottom w:val="none" w:sz="0" w:space="0" w:color="auto"/>
            <w:right w:val="none" w:sz="0" w:space="0" w:color="auto"/>
          </w:divBdr>
        </w:div>
        <w:div w:id="1477844728">
          <w:marLeft w:val="640"/>
          <w:marRight w:val="0"/>
          <w:marTop w:val="0"/>
          <w:marBottom w:val="0"/>
          <w:divBdr>
            <w:top w:val="none" w:sz="0" w:space="0" w:color="auto"/>
            <w:left w:val="none" w:sz="0" w:space="0" w:color="auto"/>
            <w:bottom w:val="none" w:sz="0" w:space="0" w:color="auto"/>
            <w:right w:val="none" w:sz="0" w:space="0" w:color="auto"/>
          </w:divBdr>
        </w:div>
        <w:div w:id="744882781">
          <w:marLeft w:val="640"/>
          <w:marRight w:val="0"/>
          <w:marTop w:val="0"/>
          <w:marBottom w:val="0"/>
          <w:divBdr>
            <w:top w:val="none" w:sz="0" w:space="0" w:color="auto"/>
            <w:left w:val="none" w:sz="0" w:space="0" w:color="auto"/>
            <w:bottom w:val="none" w:sz="0" w:space="0" w:color="auto"/>
            <w:right w:val="none" w:sz="0" w:space="0" w:color="auto"/>
          </w:divBdr>
        </w:div>
        <w:div w:id="1091851806">
          <w:marLeft w:val="640"/>
          <w:marRight w:val="0"/>
          <w:marTop w:val="0"/>
          <w:marBottom w:val="0"/>
          <w:divBdr>
            <w:top w:val="none" w:sz="0" w:space="0" w:color="auto"/>
            <w:left w:val="none" w:sz="0" w:space="0" w:color="auto"/>
            <w:bottom w:val="none" w:sz="0" w:space="0" w:color="auto"/>
            <w:right w:val="none" w:sz="0" w:space="0" w:color="auto"/>
          </w:divBdr>
        </w:div>
        <w:div w:id="1642541242">
          <w:marLeft w:val="640"/>
          <w:marRight w:val="0"/>
          <w:marTop w:val="0"/>
          <w:marBottom w:val="0"/>
          <w:divBdr>
            <w:top w:val="none" w:sz="0" w:space="0" w:color="auto"/>
            <w:left w:val="none" w:sz="0" w:space="0" w:color="auto"/>
            <w:bottom w:val="none" w:sz="0" w:space="0" w:color="auto"/>
            <w:right w:val="none" w:sz="0" w:space="0" w:color="auto"/>
          </w:divBdr>
        </w:div>
        <w:div w:id="1874463355">
          <w:marLeft w:val="640"/>
          <w:marRight w:val="0"/>
          <w:marTop w:val="0"/>
          <w:marBottom w:val="0"/>
          <w:divBdr>
            <w:top w:val="none" w:sz="0" w:space="0" w:color="auto"/>
            <w:left w:val="none" w:sz="0" w:space="0" w:color="auto"/>
            <w:bottom w:val="none" w:sz="0" w:space="0" w:color="auto"/>
            <w:right w:val="none" w:sz="0" w:space="0" w:color="auto"/>
          </w:divBdr>
        </w:div>
        <w:div w:id="572156514">
          <w:marLeft w:val="640"/>
          <w:marRight w:val="0"/>
          <w:marTop w:val="0"/>
          <w:marBottom w:val="0"/>
          <w:divBdr>
            <w:top w:val="none" w:sz="0" w:space="0" w:color="auto"/>
            <w:left w:val="none" w:sz="0" w:space="0" w:color="auto"/>
            <w:bottom w:val="none" w:sz="0" w:space="0" w:color="auto"/>
            <w:right w:val="none" w:sz="0" w:space="0" w:color="auto"/>
          </w:divBdr>
        </w:div>
        <w:div w:id="1738085954">
          <w:marLeft w:val="640"/>
          <w:marRight w:val="0"/>
          <w:marTop w:val="0"/>
          <w:marBottom w:val="0"/>
          <w:divBdr>
            <w:top w:val="none" w:sz="0" w:space="0" w:color="auto"/>
            <w:left w:val="none" w:sz="0" w:space="0" w:color="auto"/>
            <w:bottom w:val="none" w:sz="0" w:space="0" w:color="auto"/>
            <w:right w:val="none" w:sz="0" w:space="0" w:color="auto"/>
          </w:divBdr>
        </w:div>
        <w:div w:id="1704596122">
          <w:marLeft w:val="640"/>
          <w:marRight w:val="0"/>
          <w:marTop w:val="0"/>
          <w:marBottom w:val="0"/>
          <w:divBdr>
            <w:top w:val="none" w:sz="0" w:space="0" w:color="auto"/>
            <w:left w:val="none" w:sz="0" w:space="0" w:color="auto"/>
            <w:bottom w:val="none" w:sz="0" w:space="0" w:color="auto"/>
            <w:right w:val="none" w:sz="0" w:space="0" w:color="auto"/>
          </w:divBdr>
        </w:div>
        <w:div w:id="1039891912">
          <w:marLeft w:val="640"/>
          <w:marRight w:val="0"/>
          <w:marTop w:val="0"/>
          <w:marBottom w:val="0"/>
          <w:divBdr>
            <w:top w:val="none" w:sz="0" w:space="0" w:color="auto"/>
            <w:left w:val="none" w:sz="0" w:space="0" w:color="auto"/>
            <w:bottom w:val="none" w:sz="0" w:space="0" w:color="auto"/>
            <w:right w:val="none" w:sz="0" w:space="0" w:color="auto"/>
          </w:divBdr>
        </w:div>
        <w:div w:id="400710527">
          <w:marLeft w:val="640"/>
          <w:marRight w:val="0"/>
          <w:marTop w:val="0"/>
          <w:marBottom w:val="0"/>
          <w:divBdr>
            <w:top w:val="none" w:sz="0" w:space="0" w:color="auto"/>
            <w:left w:val="none" w:sz="0" w:space="0" w:color="auto"/>
            <w:bottom w:val="none" w:sz="0" w:space="0" w:color="auto"/>
            <w:right w:val="none" w:sz="0" w:space="0" w:color="auto"/>
          </w:divBdr>
        </w:div>
        <w:div w:id="863441287">
          <w:marLeft w:val="640"/>
          <w:marRight w:val="0"/>
          <w:marTop w:val="0"/>
          <w:marBottom w:val="0"/>
          <w:divBdr>
            <w:top w:val="none" w:sz="0" w:space="0" w:color="auto"/>
            <w:left w:val="none" w:sz="0" w:space="0" w:color="auto"/>
            <w:bottom w:val="none" w:sz="0" w:space="0" w:color="auto"/>
            <w:right w:val="none" w:sz="0" w:space="0" w:color="auto"/>
          </w:divBdr>
        </w:div>
        <w:div w:id="1978366340">
          <w:marLeft w:val="640"/>
          <w:marRight w:val="0"/>
          <w:marTop w:val="0"/>
          <w:marBottom w:val="0"/>
          <w:divBdr>
            <w:top w:val="none" w:sz="0" w:space="0" w:color="auto"/>
            <w:left w:val="none" w:sz="0" w:space="0" w:color="auto"/>
            <w:bottom w:val="none" w:sz="0" w:space="0" w:color="auto"/>
            <w:right w:val="none" w:sz="0" w:space="0" w:color="auto"/>
          </w:divBdr>
        </w:div>
        <w:div w:id="1512601128">
          <w:marLeft w:val="640"/>
          <w:marRight w:val="0"/>
          <w:marTop w:val="0"/>
          <w:marBottom w:val="0"/>
          <w:divBdr>
            <w:top w:val="none" w:sz="0" w:space="0" w:color="auto"/>
            <w:left w:val="none" w:sz="0" w:space="0" w:color="auto"/>
            <w:bottom w:val="none" w:sz="0" w:space="0" w:color="auto"/>
            <w:right w:val="none" w:sz="0" w:space="0" w:color="auto"/>
          </w:divBdr>
        </w:div>
        <w:div w:id="292710907">
          <w:marLeft w:val="640"/>
          <w:marRight w:val="0"/>
          <w:marTop w:val="0"/>
          <w:marBottom w:val="0"/>
          <w:divBdr>
            <w:top w:val="none" w:sz="0" w:space="0" w:color="auto"/>
            <w:left w:val="none" w:sz="0" w:space="0" w:color="auto"/>
            <w:bottom w:val="none" w:sz="0" w:space="0" w:color="auto"/>
            <w:right w:val="none" w:sz="0" w:space="0" w:color="auto"/>
          </w:divBdr>
        </w:div>
        <w:div w:id="1796093373">
          <w:marLeft w:val="640"/>
          <w:marRight w:val="0"/>
          <w:marTop w:val="0"/>
          <w:marBottom w:val="0"/>
          <w:divBdr>
            <w:top w:val="none" w:sz="0" w:space="0" w:color="auto"/>
            <w:left w:val="none" w:sz="0" w:space="0" w:color="auto"/>
            <w:bottom w:val="none" w:sz="0" w:space="0" w:color="auto"/>
            <w:right w:val="none" w:sz="0" w:space="0" w:color="auto"/>
          </w:divBdr>
        </w:div>
        <w:div w:id="854198327">
          <w:marLeft w:val="640"/>
          <w:marRight w:val="0"/>
          <w:marTop w:val="0"/>
          <w:marBottom w:val="0"/>
          <w:divBdr>
            <w:top w:val="none" w:sz="0" w:space="0" w:color="auto"/>
            <w:left w:val="none" w:sz="0" w:space="0" w:color="auto"/>
            <w:bottom w:val="none" w:sz="0" w:space="0" w:color="auto"/>
            <w:right w:val="none" w:sz="0" w:space="0" w:color="auto"/>
          </w:divBdr>
        </w:div>
        <w:div w:id="727650494">
          <w:marLeft w:val="640"/>
          <w:marRight w:val="0"/>
          <w:marTop w:val="0"/>
          <w:marBottom w:val="0"/>
          <w:divBdr>
            <w:top w:val="none" w:sz="0" w:space="0" w:color="auto"/>
            <w:left w:val="none" w:sz="0" w:space="0" w:color="auto"/>
            <w:bottom w:val="none" w:sz="0" w:space="0" w:color="auto"/>
            <w:right w:val="none" w:sz="0" w:space="0" w:color="auto"/>
          </w:divBdr>
        </w:div>
        <w:div w:id="1729766478">
          <w:marLeft w:val="640"/>
          <w:marRight w:val="0"/>
          <w:marTop w:val="0"/>
          <w:marBottom w:val="0"/>
          <w:divBdr>
            <w:top w:val="none" w:sz="0" w:space="0" w:color="auto"/>
            <w:left w:val="none" w:sz="0" w:space="0" w:color="auto"/>
            <w:bottom w:val="none" w:sz="0" w:space="0" w:color="auto"/>
            <w:right w:val="none" w:sz="0" w:space="0" w:color="auto"/>
          </w:divBdr>
        </w:div>
        <w:div w:id="1703631980">
          <w:marLeft w:val="640"/>
          <w:marRight w:val="0"/>
          <w:marTop w:val="0"/>
          <w:marBottom w:val="0"/>
          <w:divBdr>
            <w:top w:val="none" w:sz="0" w:space="0" w:color="auto"/>
            <w:left w:val="none" w:sz="0" w:space="0" w:color="auto"/>
            <w:bottom w:val="none" w:sz="0" w:space="0" w:color="auto"/>
            <w:right w:val="none" w:sz="0" w:space="0" w:color="auto"/>
          </w:divBdr>
        </w:div>
        <w:div w:id="1071854195">
          <w:marLeft w:val="640"/>
          <w:marRight w:val="0"/>
          <w:marTop w:val="0"/>
          <w:marBottom w:val="0"/>
          <w:divBdr>
            <w:top w:val="none" w:sz="0" w:space="0" w:color="auto"/>
            <w:left w:val="none" w:sz="0" w:space="0" w:color="auto"/>
            <w:bottom w:val="none" w:sz="0" w:space="0" w:color="auto"/>
            <w:right w:val="none" w:sz="0" w:space="0" w:color="auto"/>
          </w:divBdr>
        </w:div>
        <w:div w:id="148907316">
          <w:marLeft w:val="640"/>
          <w:marRight w:val="0"/>
          <w:marTop w:val="0"/>
          <w:marBottom w:val="0"/>
          <w:divBdr>
            <w:top w:val="none" w:sz="0" w:space="0" w:color="auto"/>
            <w:left w:val="none" w:sz="0" w:space="0" w:color="auto"/>
            <w:bottom w:val="none" w:sz="0" w:space="0" w:color="auto"/>
            <w:right w:val="none" w:sz="0" w:space="0" w:color="auto"/>
          </w:divBdr>
        </w:div>
        <w:div w:id="1013073884">
          <w:marLeft w:val="640"/>
          <w:marRight w:val="0"/>
          <w:marTop w:val="0"/>
          <w:marBottom w:val="0"/>
          <w:divBdr>
            <w:top w:val="none" w:sz="0" w:space="0" w:color="auto"/>
            <w:left w:val="none" w:sz="0" w:space="0" w:color="auto"/>
            <w:bottom w:val="none" w:sz="0" w:space="0" w:color="auto"/>
            <w:right w:val="none" w:sz="0" w:space="0" w:color="auto"/>
          </w:divBdr>
        </w:div>
        <w:div w:id="1699547060">
          <w:marLeft w:val="640"/>
          <w:marRight w:val="0"/>
          <w:marTop w:val="0"/>
          <w:marBottom w:val="0"/>
          <w:divBdr>
            <w:top w:val="none" w:sz="0" w:space="0" w:color="auto"/>
            <w:left w:val="none" w:sz="0" w:space="0" w:color="auto"/>
            <w:bottom w:val="none" w:sz="0" w:space="0" w:color="auto"/>
            <w:right w:val="none" w:sz="0" w:space="0" w:color="auto"/>
          </w:divBdr>
        </w:div>
        <w:div w:id="469904899">
          <w:marLeft w:val="640"/>
          <w:marRight w:val="0"/>
          <w:marTop w:val="0"/>
          <w:marBottom w:val="0"/>
          <w:divBdr>
            <w:top w:val="none" w:sz="0" w:space="0" w:color="auto"/>
            <w:left w:val="none" w:sz="0" w:space="0" w:color="auto"/>
            <w:bottom w:val="none" w:sz="0" w:space="0" w:color="auto"/>
            <w:right w:val="none" w:sz="0" w:space="0" w:color="auto"/>
          </w:divBdr>
        </w:div>
        <w:div w:id="1035350078">
          <w:marLeft w:val="640"/>
          <w:marRight w:val="0"/>
          <w:marTop w:val="0"/>
          <w:marBottom w:val="0"/>
          <w:divBdr>
            <w:top w:val="none" w:sz="0" w:space="0" w:color="auto"/>
            <w:left w:val="none" w:sz="0" w:space="0" w:color="auto"/>
            <w:bottom w:val="none" w:sz="0" w:space="0" w:color="auto"/>
            <w:right w:val="none" w:sz="0" w:space="0" w:color="auto"/>
          </w:divBdr>
        </w:div>
      </w:divsChild>
    </w:div>
    <w:div w:id="1371416463">
      <w:bodyDiv w:val="1"/>
      <w:marLeft w:val="0"/>
      <w:marRight w:val="0"/>
      <w:marTop w:val="0"/>
      <w:marBottom w:val="0"/>
      <w:divBdr>
        <w:top w:val="none" w:sz="0" w:space="0" w:color="auto"/>
        <w:left w:val="none" w:sz="0" w:space="0" w:color="auto"/>
        <w:bottom w:val="none" w:sz="0" w:space="0" w:color="auto"/>
        <w:right w:val="none" w:sz="0" w:space="0" w:color="auto"/>
      </w:divBdr>
      <w:divsChild>
        <w:div w:id="1052772425">
          <w:marLeft w:val="640"/>
          <w:marRight w:val="0"/>
          <w:marTop w:val="0"/>
          <w:marBottom w:val="0"/>
          <w:divBdr>
            <w:top w:val="none" w:sz="0" w:space="0" w:color="auto"/>
            <w:left w:val="none" w:sz="0" w:space="0" w:color="auto"/>
            <w:bottom w:val="none" w:sz="0" w:space="0" w:color="auto"/>
            <w:right w:val="none" w:sz="0" w:space="0" w:color="auto"/>
          </w:divBdr>
        </w:div>
        <w:div w:id="1794127500">
          <w:marLeft w:val="640"/>
          <w:marRight w:val="0"/>
          <w:marTop w:val="0"/>
          <w:marBottom w:val="0"/>
          <w:divBdr>
            <w:top w:val="none" w:sz="0" w:space="0" w:color="auto"/>
            <w:left w:val="none" w:sz="0" w:space="0" w:color="auto"/>
            <w:bottom w:val="none" w:sz="0" w:space="0" w:color="auto"/>
            <w:right w:val="none" w:sz="0" w:space="0" w:color="auto"/>
          </w:divBdr>
        </w:div>
        <w:div w:id="722212974">
          <w:marLeft w:val="640"/>
          <w:marRight w:val="0"/>
          <w:marTop w:val="0"/>
          <w:marBottom w:val="0"/>
          <w:divBdr>
            <w:top w:val="none" w:sz="0" w:space="0" w:color="auto"/>
            <w:left w:val="none" w:sz="0" w:space="0" w:color="auto"/>
            <w:bottom w:val="none" w:sz="0" w:space="0" w:color="auto"/>
            <w:right w:val="none" w:sz="0" w:space="0" w:color="auto"/>
          </w:divBdr>
        </w:div>
        <w:div w:id="1380590882">
          <w:marLeft w:val="640"/>
          <w:marRight w:val="0"/>
          <w:marTop w:val="0"/>
          <w:marBottom w:val="0"/>
          <w:divBdr>
            <w:top w:val="none" w:sz="0" w:space="0" w:color="auto"/>
            <w:left w:val="none" w:sz="0" w:space="0" w:color="auto"/>
            <w:bottom w:val="none" w:sz="0" w:space="0" w:color="auto"/>
            <w:right w:val="none" w:sz="0" w:space="0" w:color="auto"/>
          </w:divBdr>
        </w:div>
        <w:div w:id="224074658">
          <w:marLeft w:val="640"/>
          <w:marRight w:val="0"/>
          <w:marTop w:val="0"/>
          <w:marBottom w:val="0"/>
          <w:divBdr>
            <w:top w:val="none" w:sz="0" w:space="0" w:color="auto"/>
            <w:left w:val="none" w:sz="0" w:space="0" w:color="auto"/>
            <w:bottom w:val="none" w:sz="0" w:space="0" w:color="auto"/>
            <w:right w:val="none" w:sz="0" w:space="0" w:color="auto"/>
          </w:divBdr>
        </w:div>
        <w:div w:id="718748100">
          <w:marLeft w:val="640"/>
          <w:marRight w:val="0"/>
          <w:marTop w:val="0"/>
          <w:marBottom w:val="0"/>
          <w:divBdr>
            <w:top w:val="none" w:sz="0" w:space="0" w:color="auto"/>
            <w:left w:val="none" w:sz="0" w:space="0" w:color="auto"/>
            <w:bottom w:val="none" w:sz="0" w:space="0" w:color="auto"/>
            <w:right w:val="none" w:sz="0" w:space="0" w:color="auto"/>
          </w:divBdr>
        </w:div>
        <w:div w:id="767384310">
          <w:marLeft w:val="640"/>
          <w:marRight w:val="0"/>
          <w:marTop w:val="0"/>
          <w:marBottom w:val="0"/>
          <w:divBdr>
            <w:top w:val="none" w:sz="0" w:space="0" w:color="auto"/>
            <w:left w:val="none" w:sz="0" w:space="0" w:color="auto"/>
            <w:bottom w:val="none" w:sz="0" w:space="0" w:color="auto"/>
            <w:right w:val="none" w:sz="0" w:space="0" w:color="auto"/>
          </w:divBdr>
        </w:div>
        <w:div w:id="961305178">
          <w:marLeft w:val="640"/>
          <w:marRight w:val="0"/>
          <w:marTop w:val="0"/>
          <w:marBottom w:val="0"/>
          <w:divBdr>
            <w:top w:val="none" w:sz="0" w:space="0" w:color="auto"/>
            <w:left w:val="none" w:sz="0" w:space="0" w:color="auto"/>
            <w:bottom w:val="none" w:sz="0" w:space="0" w:color="auto"/>
            <w:right w:val="none" w:sz="0" w:space="0" w:color="auto"/>
          </w:divBdr>
        </w:div>
        <w:div w:id="1434090753">
          <w:marLeft w:val="640"/>
          <w:marRight w:val="0"/>
          <w:marTop w:val="0"/>
          <w:marBottom w:val="0"/>
          <w:divBdr>
            <w:top w:val="none" w:sz="0" w:space="0" w:color="auto"/>
            <w:left w:val="none" w:sz="0" w:space="0" w:color="auto"/>
            <w:bottom w:val="none" w:sz="0" w:space="0" w:color="auto"/>
            <w:right w:val="none" w:sz="0" w:space="0" w:color="auto"/>
          </w:divBdr>
        </w:div>
        <w:div w:id="969625985">
          <w:marLeft w:val="640"/>
          <w:marRight w:val="0"/>
          <w:marTop w:val="0"/>
          <w:marBottom w:val="0"/>
          <w:divBdr>
            <w:top w:val="none" w:sz="0" w:space="0" w:color="auto"/>
            <w:left w:val="none" w:sz="0" w:space="0" w:color="auto"/>
            <w:bottom w:val="none" w:sz="0" w:space="0" w:color="auto"/>
            <w:right w:val="none" w:sz="0" w:space="0" w:color="auto"/>
          </w:divBdr>
        </w:div>
        <w:div w:id="1329089099">
          <w:marLeft w:val="640"/>
          <w:marRight w:val="0"/>
          <w:marTop w:val="0"/>
          <w:marBottom w:val="0"/>
          <w:divBdr>
            <w:top w:val="none" w:sz="0" w:space="0" w:color="auto"/>
            <w:left w:val="none" w:sz="0" w:space="0" w:color="auto"/>
            <w:bottom w:val="none" w:sz="0" w:space="0" w:color="auto"/>
            <w:right w:val="none" w:sz="0" w:space="0" w:color="auto"/>
          </w:divBdr>
        </w:div>
        <w:div w:id="1140343801">
          <w:marLeft w:val="640"/>
          <w:marRight w:val="0"/>
          <w:marTop w:val="0"/>
          <w:marBottom w:val="0"/>
          <w:divBdr>
            <w:top w:val="none" w:sz="0" w:space="0" w:color="auto"/>
            <w:left w:val="none" w:sz="0" w:space="0" w:color="auto"/>
            <w:bottom w:val="none" w:sz="0" w:space="0" w:color="auto"/>
            <w:right w:val="none" w:sz="0" w:space="0" w:color="auto"/>
          </w:divBdr>
        </w:div>
        <w:div w:id="1361318352">
          <w:marLeft w:val="640"/>
          <w:marRight w:val="0"/>
          <w:marTop w:val="0"/>
          <w:marBottom w:val="0"/>
          <w:divBdr>
            <w:top w:val="none" w:sz="0" w:space="0" w:color="auto"/>
            <w:left w:val="none" w:sz="0" w:space="0" w:color="auto"/>
            <w:bottom w:val="none" w:sz="0" w:space="0" w:color="auto"/>
            <w:right w:val="none" w:sz="0" w:space="0" w:color="auto"/>
          </w:divBdr>
        </w:div>
        <w:div w:id="1462767750">
          <w:marLeft w:val="640"/>
          <w:marRight w:val="0"/>
          <w:marTop w:val="0"/>
          <w:marBottom w:val="0"/>
          <w:divBdr>
            <w:top w:val="none" w:sz="0" w:space="0" w:color="auto"/>
            <w:left w:val="none" w:sz="0" w:space="0" w:color="auto"/>
            <w:bottom w:val="none" w:sz="0" w:space="0" w:color="auto"/>
            <w:right w:val="none" w:sz="0" w:space="0" w:color="auto"/>
          </w:divBdr>
        </w:div>
        <w:div w:id="1795102072">
          <w:marLeft w:val="640"/>
          <w:marRight w:val="0"/>
          <w:marTop w:val="0"/>
          <w:marBottom w:val="0"/>
          <w:divBdr>
            <w:top w:val="none" w:sz="0" w:space="0" w:color="auto"/>
            <w:left w:val="none" w:sz="0" w:space="0" w:color="auto"/>
            <w:bottom w:val="none" w:sz="0" w:space="0" w:color="auto"/>
            <w:right w:val="none" w:sz="0" w:space="0" w:color="auto"/>
          </w:divBdr>
        </w:div>
        <w:div w:id="683482353">
          <w:marLeft w:val="640"/>
          <w:marRight w:val="0"/>
          <w:marTop w:val="0"/>
          <w:marBottom w:val="0"/>
          <w:divBdr>
            <w:top w:val="none" w:sz="0" w:space="0" w:color="auto"/>
            <w:left w:val="none" w:sz="0" w:space="0" w:color="auto"/>
            <w:bottom w:val="none" w:sz="0" w:space="0" w:color="auto"/>
            <w:right w:val="none" w:sz="0" w:space="0" w:color="auto"/>
          </w:divBdr>
        </w:div>
        <w:div w:id="1202521954">
          <w:marLeft w:val="640"/>
          <w:marRight w:val="0"/>
          <w:marTop w:val="0"/>
          <w:marBottom w:val="0"/>
          <w:divBdr>
            <w:top w:val="none" w:sz="0" w:space="0" w:color="auto"/>
            <w:left w:val="none" w:sz="0" w:space="0" w:color="auto"/>
            <w:bottom w:val="none" w:sz="0" w:space="0" w:color="auto"/>
            <w:right w:val="none" w:sz="0" w:space="0" w:color="auto"/>
          </w:divBdr>
        </w:div>
        <w:div w:id="1434939753">
          <w:marLeft w:val="640"/>
          <w:marRight w:val="0"/>
          <w:marTop w:val="0"/>
          <w:marBottom w:val="0"/>
          <w:divBdr>
            <w:top w:val="none" w:sz="0" w:space="0" w:color="auto"/>
            <w:left w:val="none" w:sz="0" w:space="0" w:color="auto"/>
            <w:bottom w:val="none" w:sz="0" w:space="0" w:color="auto"/>
            <w:right w:val="none" w:sz="0" w:space="0" w:color="auto"/>
          </w:divBdr>
        </w:div>
        <w:div w:id="2144955762">
          <w:marLeft w:val="640"/>
          <w:marRight w:val="0"/>
          <w:marTop w:val="0"/>
          <w:marBottom w:val="0"/>
          <w:divBdr>
            <w:top w:val="none" w:sz="0" w:space="0" w:color="auto"/>
            <w:left w:val="none" w:sz="0" w:space="0" w:color="auto"/>
            <w:bottom w:val="none" w:sz="0" w:space="0" w:color="auto"/>
            <w:right w:val="none" w:sz="0" w:space="0" w:color="auto"/>
          </w:divBdr>
        </w:div>
        <w:div w:id="1636250405">
          <w:marLeft w:val="640"/>
          <w:marRight w:val="0"/>
          <w:marTop w:val="0"/>
          <w:marBottom w:val="0"/>
          <w:divBdr>
            <w:top w:val="none" w:sz="0" w:space="0" w:color="auto"/>
            <w:left w:val="none" w:sz="0" w:space="0" w:color="auto"/>
            <w:bottom w:val="none" w:sz="0" w:space="0" w:color="auto"/>
            <w:right w:val="none" w:sz="0" w:space="0" w:color="auto"/>
          </w:divBdr>
        </w:div>
        <w:div w:id="949822250">
          <w:marLeft w:val="640"/>
          <w:marRight w:val="0"/>
          <w:marTop w:val="0"/>
          <w:marBottom w:val="0"/>
          <w:divBdr>
            <w:top w:val="none" w:sz="0" w:space="0" w:color="auto"/>
            <w:left w:val="none" w:sz="0" w:space="0" w:color="auto"/>
            <w:bottom w:val="none" w:sz="0" w:space="0" w:color="auto"/>
            <w:right w:val="none" w:sz="0" w:space="0" w:color="auto"/>
          </w:divBdr>
        </w:div>
        <w:div w:id="640353969">
          <w:marLeft w:val="640"/>
          <w:marRight w:val="0"/>
          <w:marTop w:val="0"/>
          <w:marBottom w:val="0"/>
          <w:divBdr>
            <w:top w:val="none" w:sz="0" w:space="0" w:color="auto"/>
            <w:left w:val="none" w:sz="0" w:space="0" w:color="auto"/>
            <w:bottom w:val="none" w:sz="0" w:space="0" w:color="auto"/>
            <w:right w:val="none" w:sz="0" w:space="0" w:color="auto"/>
          </w:divBdr>
        </w:div>
        <w:div w:id="816458561">
          <w:marLeft w:val="640"/>
          <w:marRight w:val="0"/>
          <w:marTop w:val="0"/>
          <w:marBottom w:val="0"/>
          <w:divBdr>
            <w:top w:val="none" w:sz="0" w:space="0" w:color="auto"/>
            <w:left w:val="none" w:sz="0" w:space="0" w:color="auto"/>
            <w:bottom w:val="none" w:sz="0" w:space="0" w:color="auto"/>
            <w:right w:val="none" w:sz="0" w:space="0" w:color="auto"/>
          </w:divBdr>
        </w:div>
        <w:div w:id="2121752314">
          <w:marLeft w:val="640"/>
          <w:marRight w:val="0"/>
          <w:marTop w:val="0"/>
          <w:marBottom w:val="0"/>
          <w:divBdr>
            <w:top w:val="none" w:sz="0" w:space="0" w:color="auto"/>
            <w:left w:val="none" w:sz="0" w:space="0" w:color="auto"/>
            <w:bottom w:val="none" w:sz="0" w:space="0" w:color="auto"/>
            <w:right w:val="none" w:sz="0" w:space="0" w:color="auto"/>
          </w:divBdr>
        </w:div>
        <w:div w:id="1226335645">
          <w:marLeft w:val="640"/>
          <w:marRight w:val="0"/>
          <w:marTop w:val="0"/>
          <w:marBottom w:val="0"/>
          <w:divBdr>
            <w:top w:val="none" w:sz="0" w:space="0" w:color="auto"/>
            <w:left w:val="none" w:sz="0" w:space="0" w:color="auto"/>
            <w:bottom w:val="none" w:sz="0" w:space="0" w:color="auto"/>
            <w:right w:val="none" w:sz="0" w:space="0" w:color="auto"/>
          </w:divBdr>
        </w:div>
        <w:div w:id="1350138429">
          <w:marLeft w:val="640"/>
          <w:marRight w:val="0"/>
          <w:marTop w:val="0"/>
          <w:marBottom w:val="0"/>
          <w:divBdr>
            <w:top w:val="none" w:sz="0" w:space="0" w:color="auto"/>
            <w:left w:val="none" w:sz="0" w:space="0" w:color="auto"/>
            <w:bottom w:val="none" w:sz="0" w:space="0" w:color="auto"/>
            <w:right w:val="none" w:sz="0" w:space="0" w:color="auto"/>
          </w:divBdr>
        </w:div>
        <w:div w:id="461728399">
          <w:marLeft w:val="640"/>
          <w:marRight w:val="0"/>
          <w:marTop w:val="0"/>
          <w:marBottom w:val="0"/>
          <w:divBdr>
            <w:top w:val="none" w:sz="0" w:space="0" w:color="auto"/>
            <w:left w:val="none" w:sz="0" w:space="0" w:color="auto"/>
            <w:bottom w:val="none" w:sz="0" w:space="0" w:color="auto"/>
            <w:right w:val="none" w:sz="0" w:space="0" w:color="auto"/>
          </w:divBdr>
        </w:div>
        <w:div w:id="598370874">
          <w:marLeft w:val="640"/>
          <w:marRight w:val="0"/>
          <w:marTop w:val="0"/>
          <w:marBottom w:val="0"/>
          <w:divBdr>
            <w:top w:val="none" w:sz="0" w:space="0" w:color="auto"/>
            <w:left w:val="none" w:sz="0" w:space="0" w:color="auto"/>
            <w:bottom w:val="none" w:sz="0" w:space="0" w:color="auto"/>
            <w:right w:val="none" w:sz="0" w:space="0" w:color="auto"/>
          </w:divBdr>
        </w:div>
        <w:div w:id="1429616848">
          <w:marLeft w:val="640"/>
          <w:marRight w:val="0"/>
          <w:marTop w:val="0"/>
          <w:marBottom w:val="0"/>
          <w:divBdr>
            <w:top w:val="none" w:sz="0" w:space="0" w:color="auto"/>
            <w:left w:val="none" w:sz="0" w:space="0" w:color="auto"/>
            <w:bottom w:val="none" w:sz="0" w:space="0" w:color="auto"/>
            <w:right w:val="none" w:sz="0" w:space="0" w:color="auto"/>
          </w:divBdr>
        </w:div>
        <w:div w:id="439691113">
          <w:marLeft w:val="640"/>
          <w:marRight w:val="0"/>
          <w:marTop w:val="0"/>
          <w:marBottom w:val="0"/>
          <w:divBdr>
            <w:top w:val="none" w:sz="0" w:space="0" w:color="auto"/>
            <w:left w:val="none" w:sz="0" w:space="0" w:color="auto"/>
            <w:bottom w:val="none" w:sz="0" w:space="0" w:color="auto"/>
            <w:right w:val="none" w:sz="0" w:space="0" w:color="auto"/>
          </w:divBdr>
        </w:div>
        <w:div w:id="76247372">
          <w:marLeft w:val="640"/>
          <w:marRight w:val="0"/>
          <w:marTop w:val="0"/>
          <w:marBottom w:val="0"/>
          <w:divBdr>
            <w:top w:val="none" w:sz="0" w:space="0" w:color="auto"/>
            <w:left w:val="none" w:sz="0" w:space="0" w:color="auto"/>
            <w:bottom w:val="none" w:sz="0" w:space="0" w:color="auto"/>
            <w:right w:val="none" w:sz="0" w:space="0" w:color="auto"/>
          </w:divBdr>
        </w:div>
        <w:div w:id="707877545">
          <w:marLeft w:val="640"/>
          <w:marRight w:val="0"/>
          <w:marTop w:val="0"/>
          <w:marBottom w:val="0"/>
          <w:divBdr>
            <w:top w:val="none" w:sz="0" w:space="0" w:color="auto"/>
            <w:left w:val="none" w:sz="0" w:space="0" w:color="auto"/>
            <w:bottom w:val="none" w:sz="0" w:space="0" w:color="auto"/>
            <w:right w:val="none" w:sz="0" w:space="0" w:color="auto"/>
          </w:divBdr>
        </w:div>
        <w:div w:id="806511614">
          <w:marLeft w:val="640"/>
          <w:marRight w:val="0"/>
          <w:marTop w:val="0"/>
          <w:marBottom w:val="0"/>
          <w:divBdr>
            <w:top w:val="none" w:sz="0" w:space="0" w:color="auto"/>
            <w:left w:val="none" w:sz="0" w:space="0" w:color="auto"/>
            <w:bottom w:val="none" w:sz="0" w:space="0" w:color="auto"/>
            <w:right w:val="none" w:sz="0" w:space="0" w:color="auto"/>
          </w:divBdr>
        </w:div>
        <w:div w:id="916136198">
          <w:marLeft w:val="640"/>
          <w:marRight w:val="0"/>
          <w:marTop w:val="0"/>
          <w:marBottom w:val="0"/>
          <w:divBdr>
            <w:top w:val="none" w:sz="0" w:space="0" w:color="auto"/>
            <w:left w:val="none" w:sz="0" w:space="0" w:color="auto"/>
            <w:bottom w:val="none" w:sz="0" w:space="0" w:color="auto"/>
            <w:right w:val="none" w:sz="0" w:space="0" w:color="auto"/>
          </w:divBdr>
        </w:div>
        <w:div w:id="1838299794">
          <w:marLeft w:val="640"/>
          <w:marRight w:val="0"/>
          <w:marTop w:val="0"/>
          <w:marBottom w:val="0"/>
          <w:divBdr>
            <w:top w:val="none" w:sz="0" w:space="0" w:color="auto"/>
            <w:left w:val="none" w:sz="0" w:space="0" w:color="auto"/>
            <w:bottom w:val="none" w:sz="0" w:space="0" w:color="auto"/>
            <w:right w:val="none" w:sz="0" w:space="0" w:color="auto"/>
          </w:divBdr>
        </w:div>
        <w:div w:id="507646840">
          <w:marLeft w:val="640"/>
          <w:marRight w:val="0"/>
          <w:marTop w:val="0"/>
          <w:marBottom w:val="0"/>
          <w:divBdr>
            <w:top w:val="none" w:sz="0" w:space="0" w:color="auto"/>
            <w:left w:val="none" w:sz="0" w:space="0" w:color="auto"/>
            <w:bottom w:val="none" w:sz="0" w:space="0" w:color="auto"/>
            <w:right w:val="none" w:sz="0" w:space="0" w:color="auto"/>
          </w:divBdr>
        </w:div>
        <w:div w:id="1708144868">
          <w:marLeft w:val="640"/>
          <w:marRight w:val="0"/>
          <w:marTop w:val="0"/>
          <w:marBottom w:val="0"/>
          <w:divBdr>
            <w:top w:val="none" w:sz="0" w:space="0" w:color="auto"/>
            <w:left w:val="none" w:sz="0" w:space="0" w:color="auto"/>
            <w:bottom w:val="none" w:sz="0" w:space="0" w:color="auto"/>
            <w:right w:val="none" w:sz="0" w:space="0" w:color="auto"/>
          </w:divBdr>
        </w:div>
        <w:div w:id="162400239">
          <w:marLeft w:val="640"/>
          <w:marRight w:val="0"/>
          <w:marTop w:val="0"/>
          <w:marBottom w:val="0"/>
          <w:divBdr>
            <w:top w:val="none" w:sz="0" w:space="0" w:color="auto"/>
            <w:left w:val="none" w:sz="0" w:space="0" w:color="auto"/>
            <w:bottom w:val="none" w:sz="0" w:space="0" w:color="auto"/>
            <w:right w:val="none" w:sz="0" w:space="0" w:color="auto"/>
          </w:divBdr>
        </w:div>
        <w:div w:id="2029481344">
          <w:marLeft w:val="640"/>
          <w:marRight w:val="0"/>
          <w:marTop w:val="0"/>
          <w:marBottom w:val="0"/>
          <w:divBdr>
            <w:top w:val="none" w:sz="0" w:space="0" w:color="auto"/>
            <w:left w:val="none" w:sz="0" w:space="0" w:color="auto"/>
            <w:bottom w:val="none" w:sz="0" w:space="0" w:color="auto"/>
            <w:right w:val="none" w:sz="0" w:space="0" w:color="auto"/>
          </w:divBdr>
        </w:div>
        <w:div w:id="2131851458">
          <w:marLeft w:val="640"/>
          <w:marRight w:val="0"/>
          <w:marTop w:val="0"/>
          <w:marBottom w:val="0"/>
          <w:divBdr>
            <w:top w:val="none" w:sz="0" w:space="0" w:color="auto"/>
            <w:left w:val="none" w:sz="0" w:space="0" w:color="auto"/>
            <w:bottom w:val="none" w:sz="0" w:space="0" w:color="auto"/>
            <w:right w:val="none" w:sz="0" w:space="0" w:color="auto"/>
          </w:divBdr>
        </w:div>
        <w:div w:id="1329791824">
          <w:marLeft w:val="640"/>
          <w:marRight w:val="0"/>
          <w:marTop w:val="0"/>
          <w:marBottom w:val="0"/>
          <w:divBdr>
            <w:top w:val="none" w:sz="0" w:space="0" w:color="auto"/>
            <w:left w:val="none" w:sz="0" w:space="0" w:color="auto"/>
            <w:bottom w:val="none" w:sz="0" w:space="0" w:color="auto"/>
            <w:right w:val="none" w:sz="0" w:space="0" w:color="auto"/>
          </w:divBdr>
        </w:div>
        <w:div w:id="791552277">
          <w:marLeft w:val="640"/>
          <w:marRight w:val="0"/>
          <w:marTop w:val="0"/>
          <w:marBottom w:val="0"/>
          <w:divBdr>
            <w:top w:val="none" w:sz="0" w:space="0" w:color="auto"/>
            <w:left w:val="none" w:sz="0" w:space="0" w:color="auto"/>
            <w:bottom w:val="none" w:sz="0" w:space="0" w:color="auto"/>
            <w:right w:val="none" w:sz="0" w:space="0" w:color="auto"/>
          </w:divBdr>
        </w:div>
        <w:div w:id="1196701405">
          <w:marLeft w:val="640"/>
          <w:marRight w:val="0"/>
          <w:marTop w:val="0"/>
          <w:marBottom w:val="0"/>
          <w:divBdr>
            <w:top w:val="none" w:sz="0" w:space="0" w:color="auto"/>
            <w:left w:val="none" w:sz="0" w:space="0" w:color="auto"/>
            <w:bottom w:val="none" w:sz="0" w:space="0" w:color="auto"/>
            <w:right w:val="none" w:sz="0" w:space="0" w:color="auto"/>
          </w:divBdr>
        </w:div>
        <w:div w:id="1324697874">
          <w:marLeft w:val="640"/>
          <w:marRight w:val="0"/>
          <w:marTop w:val="0"/>
          <w:marBottom w:val="0"/>
          <w:divBdr>
            <w:top w:val="none" w:sz="0" w:space="0" w:color="auto"/>
            <w:left w:val="none" w:sz="0" w:space="0" w:color="auto"/>
            <w:bottom w:val="none" w:sz="0" w:space="0" w:color="auto"/>
            <w:right w:val="none" w:sz="0" w:space="0" w:color="auto"/>
          </w:divBdr>
        </w:div>
        <w:div w:id="1473988214">
          <w:marLeft w:val="640"/>
          <w:marRight w:val="0"/>
          <w:marTop w:val="0"/>
          <w:marBottom w:val="0"/>
          <w:divBdr>
            <w:top w:val="none" w:sz="0" w:space="0" w:color="auto"/>
            <w:left w:val="none" w:sz="0" w:space="0" w:color="auto"/>
            <w:bottom w:val="none" w:sz="0" w:space="0" w:color="auto"/>
            <w:right w:val="none" w:sz="0" w:space="0" w:color="auto"/>
          </w:divBdr>
        </w:div>
        <w:div w:id="708651769">
          <w:marLeft w:val="640"/>
          <w:marRight w:val="0"/>
          <w:marTop w:val="0"/>
          <w:marBottom w:val="0"/>
          <w:divBdr>
            <w:top w:val="none" w:sz="0" w:space="0" w:color="auto"/>
            <w:left w:val="none" w:sz="0" w:space="0" w:color="auto"/>
            <w:bottom w:val="none" w:sz="0" w:space="0" w:color="auto"/>
            <w:right w:val="none" w:sz="0" w:space="0" w:color="auto"/>
          </w:divBdr>
        </w:div>
        <w:div w:id="389964310">
          <w:marLeft w:val="640"/>
          <w:marRight w:val="0"/>
          <w:marTop w:val="0"/>
          <w:marBottom w:val="0"/>
          <w:divBdr>
            <w:top w:val="none" w:sz="0" w:space="0" w:color="auto"/>
            <w:left w:val="none" w:sz="0" w:space="0" w:color="auto"/>
            <w:bottom w:val="none" w:sz="0" w:space="0" w:color="auto"/>
            <w:right w:val="none" w:sz="0" w:space="0" w:color="auto"/>
          </w:divBdr>
        </w:div>
        <w:div w:id="196699205">
          <w:marLeft w:val="640"/>
          <w:marRight w:val="0"/>
          <w:marTop w:val="0"/>
          <w:marBottom w:val="0"/>
          <w:divBdr>
            <w:top w:val="none" w:sz="0" w:space="0" w:color="auto"/>
            <w:left w:val="none" w:sz="0" w:space="0" w:color="auto"/>
            <w:bottom w:val="none" w:sz="0" w:space="0" w:color="auto"/>
            <w:right w:val="none" w:sz="0" w:space="0" w:color="auto"/>
          </w:divBdr>
        </w:div>
        <w:div w:id="1643728851">
          <w:marLeft w:val="640"/>
          <w:marRight w:val="0"/>
          <w:marTop w:val="0"/>
          <w:marBottom w:val="0"/>
          <w:divBdr>
            <w:top w:val="none" w:sz="0" w:space="0" w:color="auto"/>
            <w:left w:val="none" w:sz="0" w:space="0" w:color="auto"/>
            <w:bottom w:val="none" w:sz="0" w:space="0" w:color="auto"/>
            <w:right w:val="none" w:sz="0" w:space="0" w:color="auto"/>
          </w:divBdr>
        </w:div>
        <w:div w:id="1998336882">
          <w:marLeft w:val="640"/>
          <w:marRight w:val="0"/>
          <w:marTop w:val="0"/>
          <w:marBottom w:val="0"/>
          <w:divBdr>
            <w:top w:val="none" w:sz="0" w:space="0" w:color="auto"/>
            <w:left w:val="none" w:sz="0" w:space="0" w:color="auto"/>
            <w:bottom w:val="none" w:sz="0" w:space="0" w:color="auto"/>
            <w:right w:val="none" w:sz="0" w:space="0" w:color="auto"/>
          </w:divBdr>
        </w:div>
        <w:div w:id="844781564">
          <w:marLeft w:val="640"/>
          <w:marRight w:val="0"/>
          <w:marTop w:val="0"/>
          <w:marBottom w:val="0"/>
          <w:divBdr>
            <w:top w:val="none" w:sz="0" w:space="0" w:color="auto"/>
            <w:left w:val="none" w:sz="0" w:space="0" w:color="auto"/>
            <w:bottom w:val="none" w:sz="0" w:space="0" w:color="auto"/>
            <w:right w:val="none" w:sz="0" w:space="0" w:color="auto"/>
          </w:divBdr>
        </w:div>
        <w:div w:id="2001539063">
          <w:marLeft w:val="640"/>
          <w:marRight w:val="0"/>
          <w:marTop w:val="0"/>
          <w:marBottom w:val="0"/>
          <w:divBdr>
            <w:top w:val="none" w:sz="0" w:space="0" w:color="auto"/>
            <w:left w:val="none" w:sz="0" w:space="0" w:color="auto"/>
            <w:bottom w:val="none" w:sz="0" w:space="0" w:color="auto"/>
            <w:right w:val="none" w:sz="0" w:space="0" w:color="auto"/>
          </w:divBdr>
        </w:div>
        <w:div w:id="357005904">
          <w:marLeft w:val="640"/>
          <w:marRight w:val="0"/>
          <w:marTop w:val="0"/>
          <w:marBottom w:val="0"/>
          <w:divBdr>
            <w:top w:val="none" w:sz="0" w:space="0" w:color="auto"/>
            <w:left w:val="none" w:sz="0" w:space="0" w:color="auto"/>
            <w:bottom w:val="none" w:sz="0" w:space="0" w:color="auto"/>
            <w:right w:val="none" w:sz="0" w:space="0" w:color="auto"/>
          </w:divBdr>
        </w:div>
        <w:div w:id="1880775582">
          <w:marLeft w:val="640"/>
          <w:marRight w:val="0"/>
          <w:marTop w:val="0"/>
          <w:marBottom w:val="0"/>
          <w:divBdr>
            <w:top w:val="none" w:sz="0" w:space="0" w:color="auto"/>
            <w:left w:val="none" w:sz="0" w:space="0" w:color="auto"/>
            <w:bottom w:val="none" w:sz="0" w:space="0" w:color="auto"/>
            <w:right w:val="none" w:sz="0" w:space="0" w:color="auto"/>
          </w:divBdr>
        </w:div>
        <w:div w:id="1449276600">
          <w:marLeft w:val="640"/>
          <w:marRight w:val="0"/>
          <w:marTop w:val="0"/>
          <w:marBottom w:val="0"/>
          <w:divBdr>
            <w:top w:val="none" w:sz="0" w:space="0" w:color="auto"/>
            <w:left w:val="none" w:sz="0" w:space="0" w:color="auto"/>
            <w:bottom w:val="none" w:sz="0" w:space="0" w:color="auto"/>
            <w:right w:val="none" w:sz="0" w:space="0" w:color="auto"/>
          </w:divBdr>
        </w:div>
        <w:div w:id="349795148">
          <w:marLeft w:val="640"/>
          <w:marRight w:val="0"/>
          <w:marTop w:val="0"/>
          <w:marBottom w:val="0"/>
          <w:divBdr>
            <w:top w:val="none" w:sz="0" w:space="0" w:color="auto"/>
            <w:left w:val="none" w:sz="0" w:space="0" w:color="auto"/>
            <w:bottom w:val="none" w:sz="0" w:space="0" w:color="auto"/>
            <w:right w:val="none" w:sz="0" w:space="0" w:color="auto"/>
          </w:divBdr>
        </w:div>
        <w:div w:id="1211695450">
          <w:marLeft w:val="640"/>
          <w:marRight w:val="0"/>
          <w:marTop w:val="0"/>
          <w:marBottom w:val="0"/>
          <w:divBdr>
            <w:top w:val="none" w:sz="0" w:space="0" w:color="auto"/>
            <w:left w:val="none" w:sz="0" w:space="0" w:color="auto"/>
            <w:bottom w:val="none" w:sz="0" w:space="0" w:color="auto"/>
            <w:right w:val="none" w:sz="0" w:space="0" w:color="auto"/>
          </w:divBdr>
        </w:div>
        <w:div w:id="1822845054">
          <w:marLeft w:val="640"/>
          <w:marRight w:val="0"/>
          <w:marTop w:val="0"/>
          <w:marBottom w:val="0"/>
          <w:divBdr>
            <w:top w:val="none" w:sz="0" w:space="0" w:color="auto"/>
            <w:left w:val="none" w:sz="0" w:space="0" w:color="auto"/>
            <w:bottom w:val="none" w:sz="0" w:space="0" w:color="auto"/>
            <w:right w:val="none" w:sz="0" w:space="0" w:color="auto"/>
          </w:divBdr>
        </w:div>
        <w:div w:id="1325471523">
          <w:marLeft w:val="640"/>
          <w:marRight w:val="0"/>
          <w:marTop w:val="0"/>
          <w:marBottom w:val="0"/>
          <w:divBdr>
            <w:top w:val="none" w:sz="0" w:space="0" w:color="auto"/>
            <w:left w:val="none" w:sz="0" w:space="0" w:color="auto"/>
            <w:bottom w:val="none" w:sz="0" w:space="0" w:color="auto"/>
            <w:right w:val="none" w:sz="0" w:space="0" w:color="auto"/>
          </w:divBdr>
        </w:div>
        <w:div w:id="471404231">
          <w:marLeft w:val="640"/>
          <w:marRight w:val="0"/>
          <w:marTop w:val="0"/>
          <w:marBottom w:val="0"/>
          <w:divBdr>
            <w:top w:val="none" w:sz="0" w:space="0" w:color="auto"/>
            <w:left w:val="none" w:sz="0" w:space="0" w:color="auto"/>
            <w:bottom w:val="none" w:sz="0" w:space="0" w:color="auto"/>
            <w:right w:val="none" w:sz="0" w:space="0" w:color="auto"/>
          </w:divBdr>
        </w:div>
        <w:div w:id="2129085542">
          <w:marLeft w:val="640"/>
          <w:marRight w:val="0"/>
          <w:marTop w:val="0"/>
          <w:marBottom w:val="0"/>
          <w:divBdr>
            <w:top w:val="none" w:sz="0" w:space="0" w:color="auto"/>
            <w:left w:val="none" w:sz="0" w:space="0" w:color="auto"/>
            <w:bottom w:val="none" w:sz="0" w:space="0" w:color="auto"/>
            <w:right w:val="none" w:sz="0" w:space="0" w:color="auto"/>
          </w:divBdr>
        </w:div>
        <w:div w:id="208689540">
          <w:marLeft w:val="640"/>
          <w:marRight w:val="0"/>
          <w:marTop w:val="0"/>
          <w:marBottom w:val="0"/>
          <w:divBdr>
            <w:top w:val="none" w:sz="0" w:space="0" w:color="auto"/>
            <w:left w:val="none" w:sz="0" w:space="0" w:color="auto"/>
            <w:bottom w:val="none" w:sz="0" w:space="0" w:color="auto"/>
            <w:right w:val="none" w:sz="0" w:space="0" w:color="auto"/>
          </w:divBdr>
        </w:div>
        <w:div w:id="1262029894">
          <w:marLeft w:val="640"/>
          <w:marRight w:val="0"/>
          <w:marTop w:val="0"/>
          <w:marBottom w:val="0"/>
          <w:divBdr>
            <w:top w:val="none" w:sz="0" w:space="0" w:color="auto"/>
            <w:left w:val="none" w:sz="0" w:space="0" w:color="auto"/>
            <w:bottom w:val="none" w:sz="0" w:space="0" w:color="auto"/>
            <w:right w:val="none" w:sz="0" w:space="0" w:color="auto"/>
          </w:divBdr>
        </w:div>
        <w:div w:id="1431730925">
          <w:marLeft w:val="640"/>
          <w:marRight w:val="0"/>
          <w:marTop w:val="0"/>
          <w:marBottom w:val="0"/>
          <w:divBdr>
            <w:top w:val="none" w:sz="0" w:space="0" w:color="auto"/>
            <w:left w:val="none" w:sz="0" w:space="0" w:color="auto"/>
            <w:bottom w:val="none" w:sz="0" w:space="0" w:color="auto"/>
            <w:right w:val="none" w:sz="0" w:space="0" w:color="auto"/>
          </w:divBdr>
        </w:div>
        <w:div w:id="220791794">
          <w:marLeft w:val="640"/>
          <w:marRight w:val="0"/>
          <w:marTop w:val="0"/>
          <w:marBottom w:val="0"/>
          <w:divBdr>
            <w:top w:val="none" w:sz="0" w:space="0" w:color="auto"/>
            <w:left w:val="none" w:sz="0" w:space="0" w:color="auto"/>
            <w:bottom w:val="none" w:sz="0" w:space="0" w:color="auto"/>
            <w:right w:val="none" w:sz="0" w:space="0" w:color="auto"/>
          </w:divBdr>
        </w:div>
        <w:div w:id="1821992562">
          <w:marLeft w:val="640"/>
          <w:marRight w:val="0"/>
          <w:marTop w:val="0"/>
          <w:marBottom w:val="0"/>
          <w:divBdr>
            <w:top w:val="none" w:sz="0" w:space="0" w:color="auto"/>
            <w:left w:val="none" w:sz="0" w:space="0" w:color="auto"/>
            <w:bottom w:val="none" w:sz="0" w:space="0" w:color="auto"/>
            <w:right w:val="none" w:sz="0" w:space="0" w:color="auto"/>
          </w:divBdr>
        </w:div>
        <w:div w:id="985814318">
          <w:marLeft w:val="640"/>
          <w:marRight w:val="0"/>
          <w:marTop w:val="0"/>
          <w:marBottom w:val="0"/>
          <w:divBdr>
            <w:top w:val="none" w:sz="0" w:space="0" w:color="auto"/>
            <w:left w:val="none" w:sz="0" w:space="0" w:color="auto"/>
            <w:bottom w:val="none" w:sz="0" w:space="0" w:color="auto"/>
            <w:right w:val="none" w:sz="0" w:space="0" w:color="auto"/>
          </w:divBdr>
        </w:div>
        <w:div w:id="1692995029">
          <w:marLeft w:val="640"/>
          <w:marRight w:val="0"/>
          <w:marTop w:val="0"/>
          <w:marBottom w:val="0"/>
          <w:divBdr>
            <w:top w:val="none" w:sz="0" w:space="0" w:color="auto"/>
            <w:left w:val="none" w:sz="0" w:space="0" w:color="auto"/>
            <w:bottom w:val="none" w:sz="0" w:space="0" w:color="auto"/>
            <w:right w:val="none" w:sz="0" w:space="0" w:color="auto"/>
          </w:divBdr>
        </w:div>
        <w:div w:id="748960973">
          <w:marLeft w:val="640"/>
          <w:marRight w:val="0"/>
          <w:marTop w:val="0"/>
          <w:marBottom w:val="0"/>
          <w:divBdr>
            <w:top w:val="none" w:sz="0" w:space="0" w:color="auto"/>
            <w:left w:val="none" w:sz="0" w:space="0" w:color="auto"/>
            <w:bottom w:val="none" w:sz="0" w:space="0" w:color="auto"/>
            <w:right w:val="none" w:sz="0" w:space="0" w:color="auto"/>
          </w:divBdr>
        </w:div>
        <w:div w:id="421292480">
          <w:marLeft w:val="640"/>
          <w:marRight w:val="0"/>
          <w:marTop w:val="0"/>
          <w:marBottom w:val="0"/>
          <w:divBdr>
            <w:top w:val="none" w:sz="0" w:space="0" w:color="auto"/>
            <w:left w:val="none" w:sz="0" w:space="0" w:color="auto"/>
            <w:bottom w:val="none" w:sz="0" w:space="0" w:color="auto"/>
            <w:right w:val="none" w:sz="0" w:space="0" w:color="auto"/>
          </w:divBdr>
        </w:div>
        <w:div w:id="167140454">
          <w:marLeft w:val="640"/>
          <w:marRight w:val="0"/>
          <w:marTop w:val="0"/>
          <w:marBottom w:val="0"/>
          <w:divBdr>
            <w:top w:val="none" w:sz="0" w:space="0" w:color="auto"/>
            <w:left w:val="none" w:sz="0" w:space="0" w:color="auto"/>
            <w:bottom w:val="none" w:sz="0" w:space="0" w:color="auto"/>
            <w:right w:val="none" w:sz="0" w:space="0" w:color="auto"/>
          </w:divBdr>
        </w:div>
        <w:div w:id="1687555556">
          <w:marLeft w:val="640"/>
          <w:marRight w:val="0"/>
          <w:marTop w:val="0"/>
          <w:marBottom w:val="0"/>
          <w:divBdr>
            <w:top w:val="none" w:sz="0" w:space="0" w:color="auto"/>
            <w:left w:val="none" w:sz="0" w:space="0" w:color="auto"/>
            <w:bottom w:val="none" w:sz="0" w:space="0" w:color="auto"/>
            <w:right w:val="none" w:sz="0" w:space="0" w:color="auto"/>
          </w:divBdr>
        </w:div>
        <w:div w:id="2021853665">
          <w:marLeft w:val="640"/>
          <w:marRight w:val="0"/>
          <w:marTop w:val="0"/>
          <w:marBottom w:val="0"/>
          <w:divBdr>
            <w:top w:val="none" w:sz="0" w:space="0" w:color="auto"/>
            <w:left w:val="none" w:sz="0" w:space="0" w:color="auto"/>
            <w:bottom w:val="none" w:sz="0" w:space="0" w:color="auto"/>
            <w:right w:val="none" w:sz="0" w:space="0" w:color="auto"/>
          </w:divBdr>
        </w:div>
        <w:div w:id="135296643">
          <w:marLeft w:val="640"/>
          <w:marRight w:val="0"/>
          <w:marTop w:val="0"/>
          <w:marBottom w:val="0"/>
          <w:divBdr>
            <w:top w:val="none" w:sz="0" w:space="0" w:color="auto"/>
            <w:left w:val="none" w:sz="0" w:space="0" w:color="auto"/>
            <w:bottom w:val="none" w:sz="0" w:space="0" w:color="auto"/>
            <w:right w:val="none" w:sz="0" w:space="0" w:color="auto"/>
          </w:divBdr>
        </w:div>
        <w:div w:id="676033362">
          <w:marLeft w:val="640"/>
          <w:marRight w:val="0"/>
          <w:marTop w:val="0"/>
          <w:marBottom w:val="0"/>
          <w:divBdr>
            <w:top w:val="none" w:sz="0" w:space="0" w:color="auto"/>
            <w:left w:val="none" w:sz="0" w:space="0" w:color="auto"/>
            <w:bottom w:val="none" w:sz="0" w:space="0" w:color="auto"/>
            <w:right w:val="none" w:sz="0" w:space="0" w:color="auto"/>
          </w:divBdr>
        </w:div>
        <w:div w:id="1156141608">
          <w:marLeft w:val="640"/>
          <w:marRight w:val="0"/>
          <w:marTop w:val="0"/>
          <w:marBottom w:val="0"/>
          <w:divBdr>
            <w:top w:val="none" w:sz="0" w:space="0" w:color="auto"/>
            <w:left w:val="none" w:sz="0" w:space="0" w:color="auto"/>
            <w:bottom w:val="none" w:sz="0" w:space="0" w:color="auto"/>
            <w:right w:val="none" w:sz="0" w:space="0" w:color="auto"/>
          </w:divBdr>
        </w:div>
        <w:div w:id="1959869766">
          <w:marLeft w:val="640"/>
          <w:marRight w:val="0"/>
          <w:marTop w:val="0"/>
          <w:marBottom w:val="0"/>
          <w:divBdr>
            <w:top w:val="none" w:sz="0" w:space="0" w:color="auto"/>
            <w:left w:val="none" w:sz="0" w:space="0" w:color="auto"/>
            <w:bottom w:val="none" w:sz="0" w:space="0" w:color="auto"/>
            <w:right w:val="none" w:sz="0" w:space="0" w:color="auto"/>
          </w:divBdr>
        </w:div>
        <w:div w:id="875655350">
          <w:marLeft w:val="640"/>
          <w:marRight w:val="0"/>
          <w:marTop w:val="0"/>
          <w:marBottom w:val="0"/>
          <w:divBdr>
            <w:top w:val="none" w:sz="0" w:space="0" w:color="auto"/>
            <w:left w:val="none" w:sz="0" w:space="0" w:color="auto"/>
            <w:bottom w:val="none" w:sz="0" w:space="0" w:color="auto"/>
            <w:right w:val="none" w:sz="0" w:space="0" w:color="auto"/>
          </w:divBdr>
        </w:div>
        <w:div w:id="310837307">
          <w:marLeft w:val="640"/>
          <w:marRight w:val="0"/>
          <w:marTop w:val="0"/>
          <w:marBottom w:val="0"/>
          <w:divBdr>
            <w:top w:val="none" w:sz="0" w:space="0" w:color="auto"/>
            <w:left w:val="none" w:sz="0" w:space="0" w:color="auto"/>
            <w:bottom w:val="none" w:sz="0" w:space="0" w:color="auto"/>
            <w:right w:val="none" w:sz="0" w:space="0" w:color="auto"/>
          </w:divBdr>
        </w:div>
        <w:div w:id="1290630704">
          <w:marLeft w:val="640"/>
          <w:marRight w:val="0"/>
          <w:marTop w:val="0"/>
          <w:marBottom w:val="0"/>
          <w:divBdr>
            <w:top w:val="none" w:sz="0" w:space="0" w:color="auto"/>
            <w:left w:val="none" w:sz="0" w:space="0" w:color="auto"/>
            <w:bottom w:val="none" w:sz="0" w:space="0" w:color="auto"/>
            <w:right w:val="none" w:sz="0" w:space="0" w:color="auto"/>
          </w:divBdr>
        </w:div>
        <w:div w:id="729960284">
          <w:marLeft w:val="640"/>
          <w:marRight w:val="0"/>
          <w:marTop w:val="0"/>
          <w:marBottom w:val="0"/>
          <w:divBdr>
            <w:top w:val="none" w:sz="0" w:space="0" w:color="auto"/>
            <w:left w:val="none" w:sz="0" w:space="0" w:color="auto"/>
            <w:bottom w:val="none" w:sz="0" w:space="0" w:color="auto"/>
            <w:right w:val="none" w:sz="0" w:space="0" w:color="auto"/>
          </w:divBdr>
        </w:div>
        <w:div w:id="605892803">
          <w:marLeft w:val="640"/>
          <w:marRight w:val="0"/>
          <w:marTop w:val="0"/>
          <w:marBottom w:val="0"/>
          <w:divBdr>
            <w:top w:val="none" w:sz="0" w:space="0" w:color="auto"/>
            <w:left w:val="none" w:sz="0" w:space="0" w:color="auto"/>
            <w:bottom w:val="none" w:sz="0" w:space="0" w:color="auto"/>
            <w:right w:val="none" w:sz="0" w:space="0" w:color="auto"/>
          </w:divBdr>
        </w:div>
        <w:div w:id="858738577">
          <w:marLeft w:val="640"/>
          <w:marRight w:val="0"/>
          <w:marTop w:val="0"/>
          <w:marBottom w:val="0"/>
          <w:divBdr>
            <w:top w:val="none" w:sz="0" w:space="0" w:color="auto"/>
            <w:left w:val="none" w:sz="0" w:space="0" w:color="auto"/>
            <w:bottom w:val="none" w:sz="0" w:space="0" w:color="auto"/>
            <w:right w:val="none" w:sz="0" w:space="0" w:color="auto"/>
          </w:divBdr>
        </w:div>
        <w:div w:id="159467320">
          <w:marLeft w:val="640"/>
          <w:marRight w:val="0"/>
          <w:marTop w:val="0"/>
          <w:marBottom w:val="0"/>
          <w:divBdr>
            <w:top w:val="none" w:sz="0" w:space="0" w:color="auto"/>
            <w:left w:val="none" w:sz="0" w:space="0" w:color="auto"/>
            <w:bottom w:val="none" w:sz="0" w:space="0" w:color="auto"/>
            <w:right w:val="none" w:sz="0" w:space="0" w:color="auto"/>
          </w:divBdr>
        </w:div>
        <w:div w:id="1210268006">
          <w:marLeft w:val="640"/>
          <w:marRight w:val="0"/>
          <w:marTop w:val="0"/>
          <w:marBottom w:val="0"/>
          <w:divBdr>
            <w:top w:val="none" w:sz="0" w:space="0" w:color="auto"/>
            <w:left w:val="none" w:sz="0" w:space="0" w:color="auto"/>
            <w:bottom w:val="none" w:sz="0" w:space="0" w:color="auto"/>
            <w:right w:val="none" w:sz="0" w:space="0" w:color="auto"/>
          </w:divBdr>
        </w:div>
        <w:div w:id="492137558">
          <w:marLeft w:val="640"/>
          <w:marRight w:val="0"/>
          <w:marTop w:val="0"/>
          <w:marBottom w:val="0"/>
          <w:divBdr>
            <w:top w:val="none" w:sz="0" w:space="0" w:color="auto"/>
            <w:left w:val="none" w:sz="0" w:space="0" w:color="auto"/>
            <w:bottom w:val="none" w:sz="0" w:space="0" w:color="auto"/>
            <w:right w:val="none" w:sz="0" w:space="0" w:color="auto"/>
          </w:divBdr>
        </w:div>
        <w:div w:id="1426993665">
          <w:marLeft w:val="640"/>
          <w:marRight w:val="0"/>
          <w:marTop w:val="0"/>
          <w:marBottom w:val="0"/>
          <w:divBdr>
            <w:top w:val="none" w:sz="0" w:space="0" w:color="auto"/>
            <w:left w:val="none" w:sz="0" w:space="0" w:color="auto"/>
            <w:bottom w:val="none" w:sz="0" w:space="0" w:color="auto"/>
            <w:right w:val="none" w:sz="0" w:space="0" w:color="auto"/>
          </w:divBdr>
        </w:div>
        <w:div w:id="1412854317">
          <w:marLeft w:val="640"/>
          <w:marRight w:val="0"/>
          <w:marTop w:val="0"/>
          <w:marBottom w:val="0"/>
          <w:divBdr>
            <w:top w:val="none" w:sz="0" w:space="0" w:color="auto"/>
            <w:left w:val="none" w:sz="0" w:space="0" w:color="auto"/>
            <w:bottom w:val="none" w:sz="0" w:space="0" w:color="auto"/>
            <w:right w:val="none" w:sz="0" w:space="0" w:color="auto"/>
          </w:divBdr>
        </w:div>
        <w:div w:id="1113204905">
          <w:marLeft w:val="640"/>
          <w:marRight w:val="0"/>
          <w:marTop w:val="0"/>
          <w:marBottom w:val="0"/>
          <w:divBdr>
            <w:top w:val="none" w:sz="0" w:space="0" w:color="auto"/>
            <w:left w:val="none" w:sz="0" w:space="0" w:color="auto"/>
            <w:bottom w:val="none" w:sz="0" w:space="0" w:color="auto"/>
            <w:right w:val="none" w:sz="0" w:space="0" w:color="auto"/>
          </w:divBdr>
        </w:div>
        <w:div w:id="1680619225">
          <w:marLeft w:val="640"/>
          <w:marRight w:val="0"/>
          <w:marTop w:val="0"/>
          <w:marBottom w:val="0"/>
          <w:divBdr>
            <w:top w:val="none" w:sz="0" w:space="0" w:color="auto"/>
            <w:left w:val="none" w:sz="0" w:space="0" w:color="auto"/>
            <w:bottom w:val="none" w:sz="0" w:space="0" w:color="auto"/>
            <w:right w:val="none" w:sz="0" w:space="0" w:color="auto"/>
          </w:divBdr>
        </w:div>
        <w:div w:id="904877231">
          <w:marLeft w:val="640"/>
          <w:marRight w:val="0"/>
          <w:marTop w:val="0"/>
          <w:marBottom w:val="0"/>
          <w:divBdr>
            <w:top w:val="none" w:sz="0" w:space="0" w:color="auto"/>
            <w:left w:val="none" w:sz="0" w:space="0" w:color="auto"/>
            <w:bottom w:val="none" w:sz="0" w:space="0" w:color="auto"/>
            <w:right w:val="none" w:sz="0" w:space="0" w:color="auto"/>
          </w:divBdr>
        </w:div>
        <w:div w:id="1549486546">
          <w:marLeft w:val="640"/>
          <w:marRight w:val="0"/>
          <w:marTop w:val="0"/>
          <w:marBottom w:val="0"/>
          <w:divBdr>
            <w:top w:val="none" w:sz="0" w:space="0" w:color="auto"/>
            <w:left w:val="none" w:sz="0" w:space="0" w:color="auto"/>
            <w:bottom w:val="none" w:sz="0" w:space="0" w:color="auto"/>
            <w:right w:val="none" w:sz="0" w:space="0" w:color="auto"/>
          </w:divBdr>
        </w:div>
        <w:div w:id="720831260">
          <w:marLeft w:val="640"/>
          <w:marRight w:val="0"/>
          <w:marTop w:val="0"/>
          <w:marBottom w:val="0"/>
          <w:divBdr>
            <w:top w:val="none" w:sz="0" w:space="0" w:color="auto"/>
            <w:left w:val="none" w:sz="0" w:space="0" w:color="auto"/>
            <w:bottom w:val="none" w:sz="0" w:space="0" w:color="auto"/>
            <w:right w:val="none" w:sz="0" w:space="0" w:color="auto"/>
          </w:divBdr>
        </w:div>
        <w:div w:id="1615597140">
          <w:marLeft w:val="640"/>
          <w:marRight w:val="0"/>
          <w:marTop w:val="0"/>
          <w:marBottom w:val="0"/>
          <w:divBdr>
            <w:top w:val="none" w:sz="0" w:space="0" w:color="auto"/>
            <w:left w:val="none" w:sz="0" w:space="0" w:color="auto"/>
            <w:bottom w:val="none" w:sz="0" w:space="0" w:color="auto"/>
            <w:right w:val="none" w:sz="0" w:space="0" w:color="auto"/>
          </w:divBdr>
        </w:div>
        <w:div w:id="697779845">
          <w:marLeft w:val="640"/>
          <w:marRight w:val="0"/>
          <w:marTop w:val="0"/>
          <w:marBottom w:val="0"/>
          <w:divBdr>
            <w:top w:val="none" w:sz="0" w:space="0" w:color="auto"/>
            <w:left w:val="none" w:sz="0" w:space="0" w:color="auto"/>
            <w:bottom w:val="none" w:sz="0" w:space="0" w:color="auto"/>
            <w:right w:val="none" w:sz="0" w:space="0" w:color="auto"/>
          </w:divBdr>
        </w:div>
        <w:div w:id="1815103254">
          <w:marLeft w:val="640"/>
          <w:marRight w:val="0"/>
          <w:marTop w:val="0"/>
          <w:marBottom w:val="0"/>
          <w:divBdr>
            <w:top w:val="none" w:sz="0" w:space="0" w:color="auto"/>
            <w:left w:val="none" w:sz="0" w:space="0" w:color="auto"/>
            <w:bottom w:val="none" w:sz="0" w:space="0" w:color="auto"/>
            <w:right w:val="none" w:sz="0" w:space="0" w:color="auto"/>
          </w:divBdr>
        </w:div>
        <w:div w:id="739907223">
          <w:marLeft w:val="640"/>
          <w:marRight w:val="0"/>
          <w:marTop w:val="0"/>
          <w:marBottom w:val="0"/>
          <w:divBdr>
            <w:top w:val="none" w:sz="0" w:space="0" w:color="auto"/>
            <w:left w:val="none" w:sz="0" w:space="0" w:color="auto"/>
            <w:bottom w:val="none" w:sz="0" w:space="0" w:color="auto"/>
            <w:right w:val="none" w:sz="0" w:space="0" w:color="auto"/>
          </w:divBdr>
        </w:div>
        <w:div w:id="764114043">
          <w:marLeft w:val="640"/>
          <w:marRight w:val="0"/>
          <w:marTop w:val="0"/>
          <w:marBottom w:val="0"/>
          <w:divBdr>
            <w:top w:val="none" w:sz="0" w:space="0" w:color="auto"/>
            <w:left w:val="none" w:sz="0" w:space="0" w:color="auto"/>
            <w:bottom w:val="none" w:sz="0" w:space="0" w:color="auto"/>
            <w:right w:val="none" w:sz="0" w:space="0" w:color="auto"/>
          </w:divBdr>
        </w:div>
        <w:div w:id="871184135">
          <w:marLeft w:val="640"/>
          <w:marRight w:val="0"/>
          <w:marTop w:val="0"/>
          <w:marBottom w:val="0"/>
          <w:divBdr>
            <w:top w:val="none" w:sz="0" w:space="0" w:color="auto"/>
            <w:left w:val="none" w:sz="0" w:space="0" w:color="auto"/>
            <w:bottom w:val="none" w:sz="0" w:space="0" w:color="auto"/>
            <w:right w:val="none" w:sz="0" w:space="0" w:color="auto"/>
          </w:divBdr>
        </w:div>
        <w:div w:id="355926345">
          <w:marLeft w:val="640"/>
          <w:marRight w:val="0"/>
          <w:marTop w:val="0"/>
          <w:marBottom w:val="0"/>
          <w:divBdr>
            <w:top w:val="none" w:sz="0" w:space="0" w:color="auto"/>
            <w:left w:val="none" w:sz="0" w:space="0" w:color="auto"/>
            <w:bottom w:val="none" w:sz="0" w:space="0" w:color="auto"/>
            <w:right w:val="none" w:sz="0" w:space="0" w:color="auto"/>
          </w:divBdr>
        </w:div>
        <w:div w:id="1397510565">
          <w:marLeft w:val="640"/>
          <w:marRight w:val="0"/>
          <w:marTop w:val="0"/>
          <w:marBottom w:val="0"/>
          <w:divBdr>
            <w:top w:val="none" w:sz="0" w:space="0" w:color="auto"/>
            <w:left w:val="none" w:sz="0" w:space="0" w:color="auto"/>
            <w:bottom w:val="none" w:sz="0" w:space="0" w:color="auto"/>
            <w:right w:val="none" w:sz="0" w:space="0" w:color="auto"/>
          </w:divBdr>
        </w:div>
        <w:div w:id="965235030">
          <w:marLeft w:val="640"/>
          <w:marRight w:val="0"/>
          <w:marTop w:val="0"/>
          <w:marBottom w:val="0"/>
          <w:divBdr>
            <w:top w:val="none" w:sz="0" w:space="0" w:color="auto"/>
            <w:left w:val="none" w:sz="0" w:space="0" w:color="auto"/>
            <w:bottom w:val="none" w:sz="0" w:space="0" w:color="auto"/>
            <w:right w:val="none" w:sz="0" w:space="0" w:color="auto"/>
          </w:divBdr>
        </w:div>
        <w:div w:id="1597010775">
          <w:marLeft w:val="640"/>
          <w:marRight w:val="0"/>
          <w:marTop w:val="0"/>
          <w:marBottom w:val="0"/>
          <w:divBdr>
            <w:top w:val="none" w:sz="0" w:space="0" w:color="auto"/>
            <w:left w:val="none" w:sz="0" w:space="0" w:color="auto"/>
            <w:bottom w:val="none" w:sz="0" w:space="0" w:color="auto"/>
            <w:right w:val="none" w:sz="0" w:space="0" w:color="auto"/>
          </w:divBdr>
        </w:div>
        <w:div w:id="50813802">
          <w:marLeft w:val="640"/>
          <w:marRight w:val="0"/>
          <w:marTop w:val="0"/>
          <w:marBottom w:val="0"/>
          <w:divBdr>
            <w:top w:val="none" w:sz="0" w:space="0" w:color="auto"/>
            <w:left w:val="none" w:sz="0" w:space="0" w:color="auto"/>
            <w:bottom w:val="none" w:sz="0" w:space="0" w:color="auto"/>
            <w:right w:val="none" w:sz="0" w:space="0" w:color="auto"/>
          </w:divBdr>
        </w:div>
        <w:div w:id="330721945">
          <w:marLeft w:val="640"/>
          <w:marRight w:val="0"/>
          <w:marTop w:val="0"/>
          <w:marBottom w:val="0"/>
          <w:divBdr>
            <w:top w:val="none" w:sz="0" w:space="0" w:color="auto"/>
            <w:left w:val="none" w:sz="0" w:space="0" w:color="auto"/>
            <w:bottom w:val="none" w:sz="0" w:space="0" w:color="auto"/>
            <w:right w:val="none" w:sz="0" w:space="0" w:color="auto"/>
          </w:divBdr>
        </w:div>
        <w:div w:id="488129989">
          <w:marLeft w:val="640"/>
          <w:marRight w:val="0"/>
          <w:marTop w:val="0"/>
          <w:marBottom w:val="0"/>
          <w:divBdr>
            <w:top w:val="none" w:sz="0" w:space="0" w:color="auto"/>
            <w:left w:val="none" w:sz="0" w:space="0" w:color="auto"/>
            <w:bottom w:val="none" w:sz="0" w:space="0" w:color="auto"/>
            <w:right w:val="none" w:sz="0" w:space="0" w:color="auto"/>
          </w:divBdr>
        </w:div>
        <w:div w:id="609820159">
          <w:marLeft w:val="640"/>
          <w:marRight w:val="0"/>
          <w:marTop w:val="0"/>
          <w:marBottom w:val="0"/>
          <w:divBdr>
            <w:top w:val="none" w:sz="0" w:space="0" w:color="auto"/>
            <w:left w:val="none" w:sz="0" w:space="0" w:color="auto"/>
            <w:bottom w:val="none" w:sz="0" w:space="0" w:color="auto"/>
            <w:right w:val="none" w:sz="0" w:space="0" w:color="auto"/>
          </w:divBdr>
        </w:div>
        <w:div w:id="1496723518">
          <w:marLeft w:val="640"/>
          <w:marRight w:val="0"/>
          <w:marTop w:val="0"/>
          <w:marBottom w:val="0"/>
          <w:divBdr>
            <w:top w:val="none" w:sz="0" w:space="0" w:color="auto"/>
            <w:left w:val="none" w:sz="0" w:space="0" w:color="auto"/>
            <w:bottom w:val="none" w:sz="0" w:space="0" w:color="auto"/>
            <w:right w:val="none" w:sz="0" w:space="0" w:color="auto"/>
          </w:divBdr>
        </w:div>
        <w:div w:id="1573152748">
          <w:marLeft w:val="640"/>
          <w:marRight w:val="0"/>
          <w:marTop w:val="0"/>
          <w:marBottom w:val="0"/>
          <w:divBdr>
            <w:top w:val="none" w:sz="0" w:space="0" w:color="auto"/>
            <w:left w:val="none" w:sz="0" w:space="0" w:color="auto"/>
            <w:bottom w:val="none" w:sz="0" w:space="0" w:color="auto"/>
            <w:right w:val="none" w:sz="0" w:space="0" w:color="auto"/>
          </w:divBdr>
        </w:div>
        <w:div w:id="1867717039">
          <w:marLeft w:val="640"/>
          <w:marRight w:val="0"/>
          <w:marTop w:val="0"/>
          <w:marBottom w:val="0"/>
          <w:divBdr>
            <w:top w:val="none" w:sz="0" w:space="0" w:color="auto"/>
            <w:left w:val="none" w:sz="0" w:space="0" w:color="auto"/>
            <w:bottom w:val="none" w:sz="0" w:space="0" w:color="auto"/>
            <w:right w:val="none" w:sz="0" w:space="0" w:color="auto"/>
          </w:divBdr>
        </w:div>
        <w:div w:id="1673336199">
          <w:marLeft w:val="640"/>
          <w:marRight w:val="0"/>
          <w:marTop w:val="0"/>
          <w:marBottom w:val="0"/>
          <w:divBdr>
            <w:top w:val="none" w:sz="0" w:space="0" w:color="auto"/>
            <w:left w:val="none" w:sz="0" w:space="0" w:color="auto"/>
            <w:bottom w:val="none" w:sz="0" w:space="0" w:color="auto"/>
            <w:right w:val="none" w:sz="0" w:space="0" w:color="auto"/>
          </w:divBdr>
        </w:div>
        <w:div w:id="1670791272">
          <w:marLeft w:val="640"/>
          <w:marRight w:val="0"/>
          <w:marTop w:val="0"/>
          <w:marBottom w:val="0"/>
          <w:divBdr>
            <w:top w:val="none" w:sz="0" w:space="0" w:color="auto"/>
            <w:left w:val="none" w:sz="0" w:space="0" w:color="auto"/>
            <w:bottom w:val="none" w:sz="0" w:space="0" w:color="auto"/>
            <w:right w:val="none" w:sz="0" w:space="0" w:color="auto"/>
          </w:divBdr>
        </w:div>
        <w:div w:id="1667785565">
          <w:marLeft w:val="640"/>
          <w:marRight w:val="0"/>
          <w:marTop w:val="0"/>
          <w:marBottom w:val="0"/>
          <w:divBdr>
            <w:top w:val="none" w:sz="0" w:space="0" w:color="auto"/>
            <w:left w:val="none" w:sz="0" w:space="0" w:color="auto"/>
            <w:bottom w:val="none" w:sz="0" w:space="0" w:color="auto"/>
            <w:right w:val="none" w:sz="0" w:space="0" w:color="auto"/>
          </w:divBdr>
        </w:div>
        <w:div w:id="468666888">
          <w:marLeft w:val="640"/>
          <w:marRight w:val="0"/>
          <w:marTop w:val="0"/>
          <w:marBottom w:val="0"/>
          <w:divBdr>
            <w:top w:val="none" w:sz="0" w:space="0" w:color="auto"/>
            <w:left w:val="none" w:sz="0" w:space="0" w:color="auto"/>
            <w:bottom w:val="none" w:sz="0" w:space="0" w:color="auto"/>
            <w:right w:val="none" w:sz="0" w:space="0" w:color="auto"/>
          </w:divBdr>
        </w:div>
        <w:div w:id="679894162">
          <w:marLeft w:val="640"/>
          <w:marRight w:val="0"/>
          <w:marTop w:val="0"/>
          <w:marBottom w:val="0"/>
          <w:divBdr>
            <w:top w:val="none" w:sz="0" w:space="0" w:color="auto"/>
            <w:left w:val="none" w:sz="0" w:space="0" w:color="auto"/>
            <w:bottom w:val="none" w:sz="0" w:space="0" w:color="auto"/>
            <w:right w:val="none" w:sz="0" w:space="0" w:color="auto"/>
          </w:divBdr>
        </w:div>
        <w:div w:id="2083793503">
          <w:marLeft w:val="640"/>
          <w:marRight w:val="0"/>
          <w:marTop w:val="0"/>
          <w:marBottom w:val="0"/>
          <w:divBdr>
            <w:top w:val="none" w:sz="0" w:space="0" w:color="auto"/>
            <w:left w:val="none" w:sz="0" w:space="0" w:color="auto"/>
            <w:bottom w:val="none" w:sz="0" w:space="0" w:color="auto"/>
            <w:right w:val="none" w:sz="0" w:space="0" w:color="auto"/>
          </w:divBdr>
        </w:div>
        <w:div w:id="219175268">
          <w:marLeft w:val="640"/>
          <w:marRight w:val="0"/>
          <w:marTop w:val="0"/>
          <w:marBottom w:val="0"/>
          <w:divBdr>
            <w:top w:val="none" w:sz="0" w:space="0" w:color="auto"/>
            <w:left w:val="none" w:sz="0" w:space="0" w:color="auto"/>
            <w:bottom w:val="none" w:sz="0" w:space="0" w:color="auto"/>
            <w:right w:val="none" w:sz="0" w:space="0" w:color="auto"/>
          </w:divBdr>
        </w:div>
        <w:div w:id="1740636917">
          <w:marLeft w:val="640"/>
          <w:marRight w:val="0"/>
          <w:marTop w:val="0"/>
          <w:marBottom w:val="0"/>
          <w:divBdr>
            <w:top w:val="none" w:sz="0" w:space="0" w:color="auto"/>
            <w:left w:val="none" w:sz="0" w:space="0" w:color="auto"/>
            <w:bottom w:val="none" w:sz="0" w:space="0" w:color="auto"/>
            <w:right w:val="none" w:sz="0" w:space="0" w:color="auto"/>
          </w:divBdr>
        </w:div>
        <w:div w:id="16512">
          <w:marLeft w:val="640"/>
          <w:marRight w:val="0"/>
          <w:marTop w:val="0"/>
          <w:marBottom w:val="0"/>
          <w:divBdr>
            <w:top w:val="none" w:sz="0" w:space="0" w:color="auto"/>
            <w:left w:val="none" w:sz="0" w:space="0" w:color="auto"/>
            <w:bottom w:val="none" w:sz="0" w:space="0" w:color="auto"/>
            <w:right w:val="none" w:sz="0" w:space="0" w:color="auto"/>
          </w:divBdr>
        </w:div>
        <w:div w:id="385181531">
          <w:marLeft w:val="640"/>
          <w:marRight w:val="0"/>
          <w:marTop w:val="0"/>
          <w:marBottom w:val="0"/>
          <w:divBdr>
            <w:top w:val="none" w:sz="0" w:space="0" w:color="auto"/>
            <w:left w:val="none" w:sz="0" w:space="0" w:color="auto"/>
            <w:bottom w:val="none" w:sz="0" w:space="0" w:color="auto"/>
            <w:right w:val="none" w:sz="0" w:space="0" w:color="auto"/>
          </w:divBdr>
        </w:div>
        <w:div w:id="759326207">
          <w:marLeft w:val="640"/>
          <w:marRight w:val="0"/>
          <w:marTop w:val="0"/>
          <w:marBottom w:val="0"/>
          <w:divBdr>
            <w:top w:val="none" w:sz="0" w:space="0" w:color="auto"/>
            <w:left w:val="none" w:sz="0" w:space="0" w:color="auto"/>
            <w:bottom w:val="none" w:sz="0" w:space="0" w:color="auto"/>
            <w:right w:val="none" w:sz="0" w:space="0" w:color="auto"/>
          </w:divBdr>
        </w:div>
        <w:div w:id="110978125">
          <w:marLeft w:val="640"/>
          <w:marRight w:val="0"/>
          <w:marTop w:val="0"/>
          <w:marBottom w:val="0"/>
          <w:divBdr>
            <w:top w:val="none" w:sz="0" w:space="0" w:color="auto"/>
            <w:left w:val="none" w:sz="0" w:space="0" w:color="auto"/>
            <w:bottom w:val="none" w:sz="0" w:space="0" w:color="auto"/>
            <w:right w:val="none" w:sz="0" w:space="0" w:color="auto"/>
          </w:divBdr>
        </w:div>
        <w:div w:id="2000190050">
          <w:marLeft w:val="640"/>
          <w:marRight w:val="0"/>
          <w:marTop w:val="0"/>
          <w:marBottom w:val="0"/>
          <w:divBdr>
            <w:top w:val="none" w:sz="0" w:space="0" w:color="auto"/>
            <w:left w:val="none" w:sz="0" w:space="0" w:color="auto"/>
            <w:bottom w:val="none" w:sz="0" w:space="0" w:color="auto"/>
            <w:right w:val="none" w:sz="0" w:space="0" w:color="auto"/>
          </w:divBdr>
        </w:div>
        <w:div w:id="975447446">
          <w:marLeft w:val="640"/>
          <w:marRight w:val="0"/>
          <w:marTop w:val="0"/>
          <w:marBottom w:val="0"/>
          <w:divBdr>
            <w:top w:val="none" w:sz="0" w:space="0" w:color="auto"/>
            <w:left w:val="none" w:sz="0" w:space="0" w:color="auto"/>
            <w:bottom w:val="none" w:sz="0" w:space="0" w:color="auto"/>
            <w:right w:val="none" w:sz="0" w:space="0" w:color="auto"/>
          </w:divBdr>
        </w:div>
        <w:div w:id="1902710676">
          <w:marLeft w:val="640"/>
          <w:marRight w:val="0"/>
          <w:marTop w:val="0"/>
          <w:marBottom w:val="0"/>
          <w:divBdr>
            <w:top w:val="none" w:sz="0" w:space="0" w:color="auto"/>
            <w:left w:val="none" w:sz="0" w:space="0" w:color="auto"/>
            <w:bottom w:val="none" w:sz="0" w:space="0" w:color="auto"/>
            <w:right w:val="none" w:sz="0" w:space="0" w:color="auto"/>
          </w:divBdr>
        </w:div>
        <w:div w:id="791631603">
          <w:marLeft w:val="640"/>
          <w:marRight w:val="0"/>
          <w:marTop w:val="0"/>
          <w:marBottom w:val="0"/>
          <w:divBdr>
            <w:top w:val="none" w:sz="0" w:space="0" w:color="auto"/>
            <w:left w:val="none" w:sz="0" w:space="0" w:color="auto"/>
            <w:bottom w:val="none" w:sz="0" w:space="0" w:color="auto"/>
            <w:right w:val="none" w:sz="0" w:space="0" w:color="auto"/>
          </w:divBdr>
        </w:div>
        <w:div w:id="1219588240">
          <w:marLeft w:val="640"/>
          <w:marRight w:val="0"/>
          <w:marTop w:val="0"/>
          <w:marBottom w:val="0"/>
          <w:divBdr>
            <w:top w:val="none" w:sz="0" w:space="0" w:color="auto"/>
            <w:left w:val="none" w:sz="0" w:space="0" w:color="auto"/>
            <w:bottom w:val="none" w:sz="0" w:space="0" w:color="auto"/>
            <w:right w:val="none" w:sz="0" w:space="0" w:color="auto"/>
          </w:divBdr>
        </w:div>
        <w:div w:id="2119324486">
          <w:marLeft w:val="640"/>
          <w:marRight w:val="0"/>
          <w:marTop w:val="0"/>
          <w:marBottom w:val="0"/>
          <w:divBdr>
            <w:top w:val="none" w:sz="0" w:space="0" w:color="auto"/>
            <w:left w:val="none" w:sz="0" w:space="0" w:color="auto"/>
            <w:bottom w:val="none" w:sz="0" w:space="0" w:color="auto"/>
            <w:right w:val="none" w:sz="0" w:space="0" w:color="auto"/>
          </w:divBdr>
        </w:div>
        <w:div w:id="924150330">
          <w:marLeft w:val="640"/>
          <w:marRight w:val="0"/>
          <w:marTop w:val="0"/>
          <w:marBottom w:val="0"/>
          <w:divBdr>
            <w:top w:val="none" w:sz="0" w:space="0" w:color="auto"/>
            <w:left w:val="none" w:sz="0" w:space="0" w:color="auto"/>
            <w:bottom w:val="none" w:sz="0" w:space="0" w:color="auto"/>
            <w:right w:val="none" w:sz="0" w:space="0" w:color="auto"/>
          </w:divBdr>
        </w:div>
        <w:div w:id="1251813368">
          <w:marLeft w:val="640"/>
          <w:marRight w:val="0"/>
          <w:marTop w:val="0"/>
          <w:marBottom w:val="0"/>
          <w:divBdr>
            <w:top w:val="none" w:sz="0" w:space="0" w:color="auto"/>
            <w:left w:val="none" w:sz="0" w:space="0" w:color="auto"/>
            <w:bottom w:val="none" w:sz="0" w:space="0" w:color="auto"/>
            <w:right w:val="none" w:sz="0" w:space="0" w:color="auto"/>
          </w:divBdr>
        </w:div>
        <w:div w:id="2005158560">
          <w:marLeft w:val="640"/>
          <w:marRight w:val="0"/>
          <w:marTop w:val="0"/>
          <w:marBottom w:val="0"/>
          <w:divBdr>
            <w:top w:val="none" w:sz="0" w:space="0" w:color="auto"/>
            <w:left w:val="none" w:sz="0" w:space="0" w:color="auto"/>
            <w:bottom w:val="none" w:sz="0" w:space="0" w:color="auto"/>
            <w:right w:val="none" w:sz="0" w:space="0" w:color="auto"/>
          </w:divBdr>
        </w:div>
        <w:div w:id="1775520230">
          <w:marLeft w:val="640"/>
          <w:marRight w:val="0"/>
          <w:marTop w:val="0"/>
          <w:marBottom w:val="0"/>
          <w:divBdr>
            <w:top w:val="none" w:sz="0" w:space="0" w:color="auto"/>
            <w:left w:val="none" w:sz="0" w:space="0" w:color="auto"/>
            <w:bottom w:val="none" w:sz="0" w:space="0" w:color="auto"/>
            <w:right w:val="none" w:sz="0" w:space="0" w:color="auto"/>
          </w:divBdr>
        </w:div>
        <w:div w:id="230042179">
          <w:marLeft w:val="640"/>
          <w:marRight w:val="0"/>
          <w:marTop w:val="0"/>
          <w:marBottom w:val="0"/>
          <w:divBdr>
            <w:top w:val="none" w:sz="0" w:space="0" w:color="auto"/>
            <w:left w:val="none" w:sz="0" w:space="0" w:color="auto"/>
            <w:bottom w:val="none" w:sz="0" w:space="0" w:color="auto"/>
            <w:right w:val="none" w:sz="0" w:space="0" w:color="auto"/>
          </w:divBdr>
        </w:div>
        <w:div w:id="1789200022">
          <w:marLeft w:val="640"/>
          <w:marRight w:val="0"/>
          <w:marTop w:val="0"/>
          <w:marBottom w:val="0"/>
          <w:divBdr>
            <w:top w:val="none" w:sz="0" w:space="0" w:color="auto"/>
            <w:left w:val="none" w:sz="0" w:space="0" w:color="auto"/>
            <w:bottom w:val="none" w:sz="0" w:space="0" w:color="auto"/>
            <w:right w:val="none" w:sz="0" w:space="0" w:color="auto"/>
          </w:divBdr>
        </w:div>
        <w:div w:id="951327339">
          <w:marLeft w:val="640"/>
          <w:marRight w:val="0"/>
          <w:marTop w:val="0"/>
          <w:marBottom w:val="0"/>
          <w:divBdr>
            <w:top w:val="none" w:sz="0" w:space="0" w:color="auto"/>
            <w:left w:val="none" w:sz="0" w:space="0" w:color="auto"/>
            <w:bottom w:val="none" w:sz="0" w:space="0" w:color="auto"/>
            <w:right w:val="none" w:sz="0" w:space="0" w:color="auto"/>
          </w:divBdr>
        </w:div>
        <w:div w:id="323559004">
          <w:marLeft w:val="640"/>
          <w:marRight w:val="0"/>
          <w:marTop w:val="0"/>
          <w:marBottom w:val="0"/>
          <w:divBdr>
            <w:top w:val="none" w:sz="0" w:space="0" w:color="auto"/>
            <w:left w:val="none" w:sz="0" w:space="0" w:color="auto"/>
            <w:bottom w:val="none" w:sz="0" w:space="0" w:color="auto"/>
            <w:right w:val="none" w:sz="0" w:space="0" w:color="auto"/>
          </w:divBdr>
        </w:div>
      </w:divsChild>
    </w:div>
    <w:div w:id="1376538069">
      <w:bodyDiv w:val="1"/>
      <w:marLeft w:val="0"/>
      <w:marRight w:val="0"/>
      <w:marTop w:val="0"/>
      <w:marBottom w:val="0"/>
      <w:divBdr>
        <w:top w:val="none" w:sz="0" w:space="0" w:color="auto"/>
        <w:left w:val="none" w:sz="0" w:space="0" w:color="auto"/>
        <w:bottom w:val="none" w:sz="0" w:space="0" w:color="auto"/>
        <w:right w:val="none" w:sz="0" w:space="0" w:color="auto"/>
      </w:divBdr>
      <w:divsChild>
        <w:div w:id="667828337">
          <w:marLeft w:val="640"/>
          <w:marRight w:val="0"/>
          <w:marTop w:val="0"/>
          <w:marBottom w:val="0"/>
          <w:divBdr>
            <w:top w:val="none" w:sz="0" w:space="0" w:color="auto"/>
            <w:left w:val="none" w:sz="0" w:space="0" w:color="auto"/>
            <w:bottom w:val="none" w:sz="0" w:space="0" w:color="auto"/>
            <w:right w:val="none" w:sz="0" w:space="0" w:color="auto"/>
          </w:divBdr>
        </w:div>
        <w:div w:id="1088623500">
          <w:marLeft w:val="640"/>
          <w:marRight w:val="0"/>
          <w:marTop w:val="0"/>
          <w:marBottom w:val="0"/>
          <w:divBdr>
            <w:top w:val="none" w:sz="0" w:space="0" w:color="auto"/>
            <w:left w:val="none" w:sz="0" w:space="0" w:color="auto"/>
            <w:bottom w:val="none" w:sz="0" w:space="0" w:color="auto"/>
            <w:right w:val="none" w:sz="0" w:space="0" w:color="auto"/>
          </w:divBdr>
        </w:div>
        <w:div w:id="2108383344">
          <w:marLeft w:val="640"/>
          <w:marRight w:val="0"/>
          <w:marTop w:val="0"/>
          <w:marBottom w:val="0"/>
          <w:divBdr>
            <w:top w:val="none" w:sz="0" w:space="0" w:color="auto"/>
            <w:left w:val="none" w:sz="0" w:space="0" w:color="auto"/>
            <w:bottom w:val="none" w:sz="0" w:space="0" w:color="auto"/>
            <w:right w:val="none" w:sz="0" w:space="0" w:color="auto"/>
          </w:divBdr>
        </w:div>
        <w:div w:id="1093551591">
          <w:marLeft w:val="640"/>
          <w:marRight w:val="0"/>
          <w:marTop w:val="0"/>
          <w:marBottom w:val="0"/>
          <w:divBdr>
            <w:top w:val="none" w:sz="0" w:space="0" w:color="auto"/>
            <w:left w:val="none" w:sz="0" w:space="0" w:color="auto"/>
            <w:bottom w:val="none" w:sz="0" w:space="0" w:color="auto"/>
            <w:right w:val="none" w:sz="0" w:space="0" w:color="auto"/>
          </w:divBdr>
        </w:div>
        <w:div w:id="1105076218">
          <w:marLeft w:val="640"/>
          <w:marRight w:val="0"/>
          <w:marTop w:val="0"/>
          <w:marBottom w:val="0"/>
          <w:divBdr>
            <w:top w:val="none" w:sz="0" w:space="0" w:color="auto"/>
            <w:left w:val="none" w:sz="0" w:space="0" w:color="auto"/>
            <w:bottom w:val="none" w:sz="0" w:space="0" w:color="auto"/>
            <w:right w:val="none" w:sz="0" w:space="0" w:color="auto"/>
          </w:divBdr>
        </w:div>
        <w:div w:id="1417436172">
          <w:marLeft w:val="640"/>
          <w:marRight w:val="0"/>
          <w:marTop w:val="0"/>
          <w:marBottom w:val="0"/>
          <w:divBdr>
            <w:top w:val="none" w:sz="0" w:space="0" w:color="auto"/>
            <w:left w:val="none" w:sz="0" w:space="0" w:color="auto"/>
            <w:bottom w:val="none" w:sz="0" w:space="0" w:color="auto"/>
            <w:right w:val="none" w:sz="0" w:space="0" w:color="auto"/>
          </w:divBdr>
        </w:div>
        <w:div w:id="1842771829">
          <w:marLeft w:val="640"/>
          <w:marRight w:val="0"/>
          <w:marTop w:val="0"/>
          <w:marBottom w:val="0"/>
          <w:divBdr>
            <w:top w:val="none" w:sz="0" w:space="0" w:color="auto"/>
            <w:left w:val="none" w:sz="0" w:space="0" w:color="auto"/>
            <w:bottom w:val="none" w:sz="0" w:space="0" w:color="auto"/>
            <w:right w:val="none" w:sz="0" w:space="0" w:color="auto"/>
          </w:divBdr>
        </w:div>
        <w:div w:id="2081901917">
          <w:marLeft w:val="640"/>
          <w:marRight w:val="0"/>
          <w:marTop w:val="0"/>
          <w:marBottom w:val="0"/>
          <w:divBdr>
            <w:top w:val="none" w:sz="0" w:space="0" w:color="auto"/>
            <w:left w:val="none" w:sz="0" w:space="0" w:color="auto"/>
            <w:bottom w:val="none" w:sz="0" w:space="0" w:color="auto"/>
            <w:right w:val="none" w:sz="0" w:space="0" w:color="auto"/>
          </w:divBdr>
        </w:div>
        <w:div w:id="402214873">
          <w:marLeft w:val="640"/>
          <w:marRight w:val="0"/>
          <w:marTop w:val="0"/>
          <w:marBottom w:val="0"/>
          <w:divBdr>
            <w:top w:val="none" w:sz="0" w:space="0" w:color="auto"/>
            <w:left w:val="none" w:sz="0" w:space="0" w:color="auto"/>
            <w:bottom w:val="none" w:sz="0" w:space="0" w:color="auto"/>
            <w:right w:val="none" w:sz="0" w:space="0" w:color="auto"/>
          </w:divBdr>
        </w:div>
        <w:div w:id="1510682348">
          <w:marLeft w:val="640"/>
          <w:marRight w:val="0"/>
          <w:marTop w:val="0"/>
          <w:marBottom w:val="0"/>
          <w:divBdr>
            <w:top w:val="none" w:sz="0" w:space="0" w:color="auto"/>
            <w:left w:val="none" w:sz="0" w:space="0" w:color="auto"/>
            <w:bottom w:val="none" w:sz="0" w:space="0" w:color="auto"/>
            <w:right w:val="none" w:sz="0" w:space="0" w:color="auto"/>
          </w:divBdr>
        </w:div>
        <w:div w:id="411465817">
          <w:marLeft w:val="640"/>
          <w:marRight w:val="0"/>
          <w:marTop w:val="0"/>
          <w:marBottom w:val="0"/>
          <w:divBdr>
            <w:top w:val="none" w:sz="0" w:space="0" w:color="auto"/>
            <w:left w:val="none" w:sz="0" w:space="0" w:color="auto"/>
            <w:bottom w:val="none" w:sz="0" w:space="0" w:color="auto"/>
            <w:right w:val="none" w:sz="0" w:space="0" w:color="auto"/>
          </w:divBdr>
        </w:div>
        <w:div w:id="358548640">
          <w:marLeft w:val="640"/>
          <w:marRight w:val="0"/>
          <w:marTop w:val="0"/>
          <w:marBottom w:val="0"/>
          <w:divBdr>
            <w:top w:val="none" w:sz="0" w:space="0" w:color="auto"/>
            <w:left w:val="none" w:sz="0" w:space="0" w:color="auto"/>
            <w:bottom w:val="none" w:sz="0" w:space="0" w:color="auto"/>
            <w:right w:val="none" w:sz="0" w:space="0" w:color="auto"/>
          </w:divBdr>
        </w:div>
        <w:div w:id="2134592664">
          <w:marLeft w:val="640"/>
          <w:marRight w:val="0"/>
          <w:marTop w:val="0"/>
          <w:marBottom w:val="0"/>
          <w:divBdr>
            <w:top w:val="none" w:sz="0" w:space="0" w:color="auto"/>
            <w:left w:val="none" w:sz="0" w:space="0" w:color="auto"/>
            <w:bottom w:val="none" w:sz="0" w:space="0" w:color="auto"/>
            <w:right w:val="none" w:sz="0" w:space="0" w:color="auto"/>
          </w:divBdr>
        </w:div>
        <w:div w:id="223566588">
          <w:marLeft w:val="640"/>
          <w:marRight w:val="0"/>
          <w:marTop w:val="0"/>
          <w:marBottom w:val="0"/>
          <w:divBdr>
            <w:top w:val="none" w:sz="0" w:space="0" w:color="auto"/>
            <w:left w:val="none" w:sz="0" w:space="0" w:color="auto"/>
            <w:bottom w:val="none" w:sz="0" w:space="0" w:color="auto"/>
            <w:right w:val="none" w:sz="0" w:space="0" w:color="auto"/>
          </w:divBdr>
        </w:div>
        <w:div w:id="344092583">
          <w:marLeft w:val="640"/>
          <w:marRight w:val="0"/>
          <w:marTop w:val="0"/>
          <w:marBottom w:val="0"/>
          <w:divBdr>
            <w:top w:val="none" w:sz="0" w:space="0" w:color="auto"/>
            <w:left w:val="none" w:sz="0" w:space="0" w:color="auto"/>
            <w:bottom w:val="none" w:sz="0" w:space="0" w:color="auto"/>
            <w:right w:val="none" w:sz="0" w:space="0" w:color="auto"/>
          </w:divBdr>
        </w:div>
        <w:div w:id="2073889747">
          <w:marLeft w:val="640"/>
          <w:marRight w:val="0"/>
          <w:marTop w:val="0"/>
          <w:marBottom w:val="0"/>
          <w:divBdr>
            <w:top w:val="none" w:sz="0" w:space="0" w:color="auto"/>
            <w:left w:val="none" w:sz="0" w:space="0" w:color="auto"/>
            <w:bottom w:val="none" w:sz="0" w:space="0" w:color="auto"/>
            <w:right w:val="none" w:sz="0" w:space="0" w:color="auto"/>
          </w:divBdr>
        </w:div>
        <w:div w:id="686640822">
          <w:marLeft w:val="640"/>
          <w:marRight w:val="0"/>
          <w:marTop w:val="0"/>
          <w:marBottom w:val="0"/>
          <w:divBdr>
            <w:top w:val="none" w:sz="0" w:space="0" w:color="auto"/>
            <w:left w:val="none" w:sz="0" w:space="0" w:color="auto"/>
            <w:bottom w:val="none" w:sz="0" w:space="0" w:color="auto"/>
            <w:right w:val="none" w:sz="0" w:space="0" w:color="auto"/>
          </w:divBdr>
        </w:div>
        <w:div w:id="1007905676">
          <w:marLeft w:val="640"/>
          <w:marRight w:val="0"/>
          <w:marTop w:val="0"/>
          <w:marBottom w:val="0"/>
          <w:divBdr>
            <w:top w:val="none" w:sz="0" w:space="0" w:color="auto"/>
            <w:left w:val="none" w:sz="0" w:space="0" w:color="auto"/>
            <w:bottom w:val="none" w:sz="0" w:space="0" w:color="auto"/>
            <w:right w:val="none" w:sz="0" w:space="0" w:color="auto"/>
          </w:divBdr>
        </w:div>
        <w:div w:id="168763423">
          <w:marLeft w:val="640"/>
          <w:marRight w:val="0"/>
          <w:marTop w:val="0"/>
          <w:marBottom w:val="0"/>
          <w:divBdr>
            <w:top w:val="none" w:sz="0" w:space="0" w:color="auto"/>
            <w:left w:val="none" w:sz="0" w:space="0" w:color="auto"/>
            <w:bottom w:val="none" w:sz="0" w:space="0" w:color="auto"/>
            <w:right w:val="none" w:sz="0" w:space="0" w:color="auto"/>
          </w:divBdr>
        </w:div>
        <w:div w:id="1597712318">
          <w:marLeft w:val="640"/>
          <w:marRight w:val="0"/>
          <w:marTop w:val="0"/>
          <w:marBottom w:val="0"/>
          <w:divBdr>
            <w:top w:val="none" w:sz="0" w:space="0" w:color="auto"/>
            <w:left w:val="none" w:sz="0" w:space="0" w:color="auto"/>
            <w:bottom w:val="none" w:sz="0" w:space="0" w:color="auto"/>
            <w:right w:val="none" w:sz="0" w:space="0" w:color="auto"/>
          </w:divBdr>
        </w:div>
        <w:div w:id="1108037900">
          <w:marLeft w:val="640"/>
          <w:marRight w:val="0"/>
          <w:marTop w:val="0"/>
          <w:marBottom w:val="0"/>
          <w:divBdr>
            <w:top w:val="none" w:sz="0" w:space="0" w:color="auto"/>
            <w:left w:val="none" w:sz="0" w:space="0" w:color="auto"/>
            <w:bottom w:val="none" w:sz="0" w:space="0" w:color="auto"/>
            <w:right w:val="none" w:sz="0" w:space="0" w:color="auto"/>
          </w:divBdr>
        </w:div>
        <w:div w:id="1571648269">
          <w:marLeft w:val="640"/>
          <w:marRight w:val="0"/>
          <w:marTop w:val="0"/>
          <w:marBottom w:val="0"/>
          <w:divBdr>
            <w:top w:val="none" w:sz="0" w:space="0" w:color="auto"/>
            <w:left w:val="none" w:sz="0" w:space="0" w:color="auto"/>
            <w:bottom w:val="none" w:sz="0" w:space="0" w:color="auto"/>
            <w:right w:val="none" w:sz="0" w:space="0" w:color="auto"/>
          </w:divBdr>
        </w:div>
        <w:div w:id="1512602440">
          <w:marLeft w:val="640"/>
          <w:marRight w:val="0"/>
          <w:marTop w:val="0"/>
          <w:marBottom w:val="0"/>
          <w:divBdr>
            <w:top w:val="none" w:sz="0" w:space="0" w:color="auto"/>
            <w:left w:val="none" w:sz="0" w:space="0" w:color="auto"/>
            <w:bottom w:val="none" w:sz="0" w:space="0" w:color="auto"/>
            <w:right w:val="none" w:sz="0" w:space="0" w:color="auto"/>
          </w:divBdr>
        </w:div>
        <w:div w:id="931204425">
          <w:marLeft w:val="640"/>
          <w:marRight w:val="0"/>
          <w:marTop w:val="0"/>
          <w:marBottom w:val="0"/>
          <w:divBdr>
            <w:top w:val="none" w:sz="0" w:space="0" w:color="auto"/>
            <w:left w:val="none" w:sz="0" w:space="0" w:color="auto"/>
            <w:bottom w:val="none" w:sz="0" w:space="0" w:color="auto"/>
            <w:right w:val="none" w:sz="0" w:space="0" w:color="auto"/>
          </w:divBdr>
        </w:div>
        <w:div w:id="891962616">
          <w:marLeft w:val="640"/>
          <w:marRight w:val="0"/>
          <w:marTop w:val="0"/>
          <w:marBottom w:val="0"/>
          <w:divBdr>
            <w:top w:val="none" w:sz="0" w:space="0" w:color="auto"/>
            <w:left w:val="none" w:sz="0" w:space="0" w:color="auto"/>
            <w:bottom w:val="none" w:sz="0" w:space="0" w:color="auto"/>
            <w:right w:val="none" w:sz="0" w:space="0" w:color="auto"/>
          </w:divBdr>
        </w:div>
        <w:div w:id="1857966329">
          <w:marLeft w:val="640"/>
          <w:marRight w:val="0"/>
          <w:marTop w:val="0"/>
          <w:marBottom w:val="0"/>
          <w:divBdr>
            <w:top w:val="none" w:sz="0" w:space="0" w:color="auto"/>
            <w:left w:val="none" w:sz="0" w:space="0" w:color="auto"/>
            <w:bottom w:val="none" w:sz="0" w:space="0" w:color="auto"/>
            <w:right w:val="none" w:sz="0" w:space="0" w:color="auto"/>
          </w:divBdr>
        </w:div>
        <w:div w:id="325940056">
          <w:marLeft w:val="640"/>
          <w:marRight w:val="0"/>
          <w:marTop w:val="0"/>
          <w:marBottom w:val="0"/>
          <w:divBdr>
            <w:top w:val="none" w:sz="0" w:space="0" w:color="auto"/>
            <w:left w:val="none" w:sz="0" w:space="0" w:color="auto"/>
            <w:bottom w:val="none" w:sz="0" w:space="0" w:color="auto"/>
            <w:right w:val="none" w:sz="0" w:space="0" w:color="auto"/>
          </w:divBdr>
        </w:div>
        <w:div w:id="686827925">
          <w:marLeft w:val="640"/>
          <w:marRight w:val="0"/>
          <w:marTop w:val="0"/>
          <w:marBottom w:val="0"/>
          <w:divBdr>
            <w:top w:val="none" w:sz="0" w:space="0" w:color="auto"/>
            <w:left w:val="none" w:sz="0" w:space="0" w:color="auto"/>
            <w:bottom w:val="none" w:sz="0" w:space="0" w:color="auto"/>
            <w:right w:val="none" w:sz="0" w:space="0" w:color="auto"/>
          </w:divBdr>
        </w:div>
        <w:div w:id="1256745572">
          <w:marLeft w:val="640"/>
          <w:marRight w:val="0"/>
          <w:marTop w:val="0"/>
          <w:marBottom w:val="0"/>
          <w:divBdr>
            <w:top w:val="none" w:sz="0" w:space="0" w:color="auto"/>
            <w:left w:val="none" w:sz="0" w:space="0" w:color="auto"/>
            <w:bottom w:val="none" w:sz="0" w:space="0" w:color="auto"/>
            <w:right w:val="none" w:sz="0" w:space="0" w:color="auto"/>
          </w:divBdr>
        </w:div>
        <w:div w:id="846290002">
          <w:marLeft w:val="640"/>
          <w:marRight w:val="0"/>
          <w:marTop w:val="0"/>
          <w:marBottom w:val="0"/>
          <w:divBdr>
            <w:top w:val="none" w:sz="0" w:space="0" w:color="auto"/>
            <w:left w:val="none" w:sz="0" w:space="0" w:color="auto"/>
            <w:bottom w:val="none" w:sz="0" w:space="0" w:color="auto"/>
            <w:right w:val="none" w:sz="0" w:space="0" w:color="auto"/>
          </w:divBdr>
        </w:div>
        <w:div w:id="1319189579">
          <w:marLeft w:val="640"/>
          <w:marRight w:val="0"/>
          <w:marTop w:val="0"/>
          <w:marBottom w:val="0"/>
          <w:divBdr>
            <w:top w:val="none" w:sz="0" w:space="0" w:color="auto"/>
            <w:left w:val="none" w:sz="0" w:space="0" w:color="auto"/>
            <w:bottom w:val="none" w:sz="0" w:space="0" w:color="auto"/>
            <w:right w:val="none" w:sz="0" w:space="0" w:color="auto"/>
          </w:divBdr>
        </w:div>
        <w:div w:id="272828518">
          <w:marLeft w:val="640"/>
          <w:marRight w:val="0"/>
          <w:marTop w:val="0"/>
          <w:marBottom w:val="0"/>
          <w:divBdr>
            <w:top w:val="none" w:sz="0" w:space="0" w:color="auto"/>
            <w:left w:val="none" w:sz="0" w:space="0" w:color="auto"/>
            <w:bottom w:val="none" w:sz="0" w:space="0" w:color="auto"/>
            <w:right w:val="none" w:sz="0" w:space="0" w:color="auto"/>
          </w:divBdr>
        </w:div>
        <w:div w:id="1284993217">
          <w:marLeft w:val="640"/>
          <w:marRight w:val="0"/>
          <w:marTop w:val="0"/>
          <w:marBottom w:val="0"/>
          <w:divBdr>
            <w:top w:val="none" w:sz="0" w:space="0" w:color="auto"/>
            <w:left w:val="none" w:sz="0" w:space="0" w:color="auto"/>
            <w:bottom w:val="none" w:sz="0" w:space="0" w:color="auto"/>
            <w:right w:val="none" w:sz="0" w:space="0" w:color="auto"/>
          </w:divBdr>
        </w:div>
        <w:div w:id="1470174147">
          <w:marLeft w:val="640"/>
          <w:marRight w:val="0"/>
          <w:marTop w:val="0"/>
          <w:marBottom w:val="0"/>
          <w:divBdr>
            <w:top w:val="none" w:sz="0" w:space="0" w:color="auto"/>
            <w:left w:val="none" w:sz="0" w:space="0" w:color="auto"/>
            <w:bottom w:val="none" w:sz="0" w:space="0" w:color="auto"/>
            <w:right w:val="none" w:sz="0" w:space="0" w:color="auto"/>
          </w:divBdr>
        </w:div>
        <w:div w:id="496961371">
          <w:marLeft w:val="640"/>
          <w:marRight w:val="0"/>
          <w:marTop w:val="0"/>
          <w:marBottom w:val="0"/>
          <w:divBdr>
            <w:top w:val="none" w:sz="0" w:space="0" w:color="auto"/>
            <w:left w:val="none" w:sz="0" w:space="0" w:color="auto"/>
            <w:bottom w:val="none" w:sz="0" w:space="0" w:color="auto"/>
            <w:right w:val="none" w:sz="0" w:space="0" w:color="auto"/>
          </w:divBdr>
        </w:div>
        <w:div w:id="854266991">
          <w:marLeft w:val="640"/>
          <w:marRight w:val="0"/>
          <w:marTop w:val="0"/>
          <w:marBottom w:val="0"/>
          <w:divBdr>
            <w:top w:val="none" w:sz="0" w:space="0" w:color="auto"/>
            <w:left w:val="none" w:sz="0" w:space="0" w:color="auto"/>
            <w:bottom w:val="none" w:sz="0" w:space="0" w:color="auto"/>
            <w:right w:val="none" w:sz="0" w:space="0" w:color="auto"/>
          </w:divBdr>
        </w:div>
        <w:div w:id="1711613996">
          <w:marLeft w:val="640"/>
          <w:marRight w:val="0"/>
          <w:marTop w:val="0"/>
          <w:marBottom w:val="0"/>
          <w:divBdr>
            <w:top w:val="none" w:sz="0" w:space="0" w:color="auto"/>
            <w:left w:val="none" w:sz="0" w:space="0" w:color="auto"/>
            <w:bottom w:val="none" w:sz="0" w:space="0" w:color="auto"/>
            <w:right w:val="none" w:sz="0" w:space="0" w:color="auto"/>
          </w:divBdr>
        </w:div>
        <w:div w:id="1012880972">
          <w:marLeft w:val="640"/>
          <w:marRight w:val="0"/>
          <w:marTop w:val="0"/>
          <w:marBottom w:val="0"/>
          <w:divBdr>
            <w:top w:val="none" w:sz="0" w:space="0" w:color="auto"/>
            <w:left w:val="none" w:sz="0" w:space="0" w:color="auto"/>
            <w:bottom w:val="none" w:sz="0" w:space="0" w:color="auto"/>
            <w:right w:val="none" w:sz="0" w:space="0" w:color="auto"/>
          </w:divBdr>
        </w:div>
        <w:div w:id="962922285">
          <w:marLeft w:val="640"/>
          <w:marRight w:val="0"/>
          <w:marTop w:val="0"/>
          <w:marBottom w:val="0"/>
          <w:divBdr>
            <w:top w:val="none" w:sz="0" w:space="0" w:color="auto"/>
            <w:left w:val="none" w:sz="0" w:space="0" w:color="auto"/>
            <w:bottom w:val="none" w:sz="0" w:space="0" w:color="auto"/>
            <w:right w:val="none" w:sz="0" w:space="0" w:color="auto"/>
          </w:divBdr>
        </w:div>
        <w:div w:id="1202131483">
          <w:marLeft w:val="640"/>
          <w:marRight w:val="0"/>
          <w:marTop w:val="0"/>
          <w:marBottom w:val="0"/>
          <w:divBdr>
            <w:top w:val="none" w:sz="0" w:space="0" w:color="auto"/>
            <w:left w:val="none" w:sz="0" w:space="0" w:color="auto"/>
            <w:bottom w:val="none" w:sz="0" w:space="0" w:color="auto"/>
            <w:right w:val="none" w:sz="0" w:space="0" w:color="auto"/>
          </w:divBdr>
        </w:div>
        <w:div w:id="758792923">
          <w:marLeft w:val="640"/>
          <w:marRight w:val="0"/>
          <w:marTop w:val="0"/>
          <w:marBottom w:val="0"/>
          <w:divBdr>
            <w:top w:val="none" w:sz="0" w:space="0" w:color="auto"/>
            <w:left w:val="none" w:sz="0" w:space="0" w:color="auto"/>
            <w:bottom w:val="none" w:sz="0" w:space="0" w:color="auto"/>
            <w:right w:val="none" w:sz="0" w:space="0" w:color="auto"/>
          </w:divBdr>
        </w:div>
        <w:div w:id="1448429700">
          <w:marLeft w:val="640"/>
          <w:marRight w:val="0"/>
          <w:marTop w:val="0"/>
          <w:marBottom w:val="0"/>
          <w:divBdr>
            <w:top w:val="none" w:sz="0" w:space="0" w:color="auto"/>
            <w:left w:val="none" w:sz="0" w:space="0" w:color="auto"/>
            <w:bottom w:val="none" w:sz="0" w:space="0" w:color="auto"/>
            <w:right w:val="none" w:sz="0" w:space="0" w:color="auto"/>
          </w:divBdr>
        </w:div>
        <w:div w:id="464196290">
          <w:marLeft w:val="640"/>
          <w:marRight w:val="0"/>
          <w:marTop w:val="0"/>
          <w:marBottom w:val="0"/>
          <w:divBdr>
            <w:top w:val="none" w:sz="0" w:space="0" w:color="auto"/>
            <w:left w:val="none" w:sz="0" w:space="0" w:color="auto"/>
            <w:bottom w:val="none" w:sz="0" w:space="0" w:color="auto"/>
            <w:right w:val="none" w:sz="0" w:space="0" w:color="auto"/>
          </w:divBdr>
        </w:div>
        <w:div w:id="774253317">
          <w:marLeft w:val="640"/>
          <w:marRight w:val="0"/>
          <w:marTop w:val="0"/>
          <w:marBottom w:val="0"/>
          <w:divBdr>
            <w:top w:val="none" w:sz="0" w:space="0" w:color="auto"/>
            <w:left w:val="none" w:sz="0" w:space="0" w:color="auto"/>
            <w:bottom w:val="none" w:sz="0" w:space="0" w:color="auto"/>
            <w:right w:val="none" w:sz="0" w:space="0" w:color="auto"/>
          </w:divBdr>
        </w:div>
        <w:div w:id="87317041">
          <w:marLeft w:val="640"/>
          <w:marRight w:val="0"/>
          <w:marTop w:val="0"/>
          <w:marBottom w:val="0"/>
          <w:divBdr>
            <w:top w:val="none" w:sz="0" w:space="0" w:color="auto"/>
            <w:left w:val="none" w:sz="0" w:space="0" w:color="auto"/>
            <w:bottom w:val="none" w:sz="0" w:space="0" w:color="auto"/>
            <w:right w:val="none" w:sz="0" w:space="0" w:color="auto"/>
          </w:divBdr>
        </w:div>
        <w:div w:id="820002941">
          <w:marLeft w:val="640"/>
          <w:marRight w:val="0"/>
          <w:marTop w:val="0"/>
          <w:marBottom w:val="0"/>
          <w:divBdr>
            <w:top w:val="none" w:sz="0" w:space="0" w:color="auto"/>
            <w:left w:val="none" w:sz="0" w:space="0" w:color="auto"/>
            <w:bottom w:val="none" w:sz="0" w:space="0" w:color="auto"/>
            <w:right w:val="none" w:sz="0" w:space="0" w:color="auto"/>
          </w:divBdr>
        </w:div>
        <w:div w:id="538859581">
          <w:marLeft w:val="640"/>
          <w:marRight w:val="0"/>
          <w:marTop w:val="0"/>
          <w:marBottom w:val="0"/>
          <w:divBdr>
            <w:top w:val="none" w:sz="0" w:space="0" w:color="auto"/>
            <w:left w:val="none" w:sz="0" w:space="0" w:color="auto"/>
            <w:bottom w:val="none" w:sz="0" w:space="0" w:color="auto"/>
            <w:right w:val="none" w:sz="0" w:space="0" w:color="auto"/>
          </w:divBdr>
        </w:div>
        <w:div w:id="1064446830">
          <w:marLeft w:val="640"/>
          <w:marRight w:val="0"/>
          <w:marTop w:val="0"/>
          <w:marBottom w:val="0"/>
          <w:divBdr>
            <w:top w:val="none" w:sz="0" w:space="0" w:color="auto"/>
            <w:left w:val="none" w:sz="0" w:space="0" w:color="auto"/>
            <w:bottom w:val="none" w:sz="0" w:space="0" w:color="auto"/>
            <w:right w:val="none" w:sz="0" w:space="0" w:color="auto"/>
          </w:divBdr>
        </w:div>
        <w:div w:id="591819997">
          <w:marLeft w:val="640"/>
          <w:marRight w:val="0"/>
          <w:marTop w:val="0"/>
          <w:marBottom w:val="0"/>
          <w:divBdr>
            <w:top w:val="none" w:sz="0" w:space="0" w:color="auto"/>
            <w:left w:val="none" w:sz="0" w:space="0" w:color="auto"/>
            <w:bottom w:val="none" w:sz="0" w:space="0" w:color="auto"/>
            <w:right w:val="none" w:sz="0" w:space="0" w:color="auto"/>
          </w:divBdr>
        </w:div>
        <w:div w:id="1987733008">
          <w:marLeft w:val="640"/>
          <w:marRight w:val="0"/>
          <w:marTop w:val="0"/>
          <w:marBottom w:val="0"/>
          <w:divBdr>
            <w:top w:val="none" w:sz="0" w:space="0" w:color="auto"/>
            <w:left w:val="none" w:sz="0" w:space="0" w:color="auto"/>
            <w:bottom w:val="none" w:sz="0" w:space="0" w:color="auto"/>
            <w:right w:val="none" w:sz="0" w:space="0" w:color="auto"/>
          </w:divBdr>
        </w:div>
        <w:div w:id="462504492">
          <w:marLeft w:val="640"/>
          <w:marRight w:val="0"/>
          <w:marTop w:val="0"/>
          <w:marBottom w:val="0"/>
          <w:divBdr>
            <w:top w:val="none" w:sz="0" w:space="0" w:color="auto"/>
            <w:left w:val="none" w:sz="0" w:space="0" w:color="auto"/>
            <w:bottom w:val="none" w:sz="0" w:space="0" w:color="auto"/>
            <w:right w:val="none" w:sz="0" w:space="0" w:color="auto"/>
          </w:divBdr>
        </w:div>
        <w:div w:id="659887072">
          <w:marLeft w:val="640"/>
          <w:marRight w:val="0"/>
          <w:marTop w:val="0"/>
          <w:marBottom w:val="0"/>
          <w:divBdr>
            <w:top w:val="none" w:sz="0" w:space="0" w:color="auto"/>
            <w:left w:val="none" w:sz="0" w:space="0" w:color="auto"/>
            <w:bottom w:val="none" w:sz="0" w:space="0" w:color="auto"/>
            <w:right w:val="none" w:sz="0" w:space="0" w:color="auto"/>
          </w:divBdr>
        </w:div>
        <w:div w:id="360403496">
          <w:marLeft w:val="640"/>
          <w:marRight w:val="0"/>
          <w:marTop w:val="0"/>
          <w:marBottom w:val="0"/>
          <w:divBdr>
            <w:top w:val="none" w:sz="0" w:space="0" w:color="auto"/>
            <w:left w:val="none" w:sz="0" w:space="0" w:color="auto"/>
            <w:bottom w:val="none" w:sz="0" w:space="0" w:color="auto"/>
            <w:right w:val="none" w:sz="0" w:space="0" w:color="auto"/>
          </w:divBdr>
        </w:div>
        <w:div w:id="1648589553">
          <w:marLeft w:val="640"/>
          <w:marRight w:val="0"/>
          <w:marTop w:val="0"/>
          <w:marBottom w:val="0"/>
          <w:divBdr>
            <w:top w:val="none" w:sz="0" w:space="0" w:color="auto"/>
            <w:left w:val="none" w:sz="0" w:space="0" w:color="auto"/>
            <w:bottom w:val="none" w:sz="0" w:space="0" w:color="auto"/>
            <w:right w:val="none" w:sz="0" w:space="0" w:color="auto"/>
          </w:divBdr>
        </w:div>
        <w:div w:id="222915982">
          <w:marLeft w:val="640"/>
          <w:marRight w:val="0"/>
          <w:marTop w:val="0"/>
          <w:marBottom w:val="0"/>
          <w:divBdr>
            <w:top w:val="none" w:sz="0" w:space="0" w:color="auto"/>
            <w:left w:val="none" w:sz="0" w:space="0" w:color="auto"/>
            <w:bottom w:val="none" w:sz="0" w:space="0" w:color="auto"/>
            <w:right w:val="none" w:sz="0" w:space="0" w:color="auto"/>
          </w:divBdr>
        </w:div>
        <w:div w:id="255287969">
          <w:marLeft w:val="640"/>
          <w:marRight w:val="0"/>
          <w:marTop w:val="0"/>
          <w:marBottom w:val="0"/>
          <w:divBdr>
            <w:top w:val="none" w:sz="0" w:space="0" w:color="auto"/>
            <w:left w:val="none" w:sz="0" w:space="0" w:color="auto"/>
            <w:bottom w:val="none" w:sz="0" w:space="0" w:color="auto"/>
            <w:right w:val="none" w:sz="0" w:space="0" w:color="auto"/>
          </w:divBdr>
        </w:div>
        <w:div w:id="1778211893">
          <w:marLeft w:val="640"/>
          <w:marRight w:val="0"/>
          <w:marTop w:val="0"/>
          <w:marBottom w:val="0"/>
          <w:divBdr>
            <w:top w:val="none" w:sz="0" w:space="0" w:color="auto"/>
            <w:left w:val="none" w:sz="0" w:space="0" w:color="auto"/>
            <w:bottom w:val="none" w:sz="0" w:space="0" w:color="auto"/>
            <w:right w:val="none" w:sz="0" w:space="0" w:color="auto"/>
          </w:divBdr>
        </w:div>
        <w:div w:id="1948658984">
          <w:marLeft w:val="640"/>
          <w:marRight w:val="0"/>
          <w:marTop w:val="0"/>
          <w:marBottom w:val="0"/>
          <w:divBdr>
            <w:top w:val="none" w:sz="0" w:space="0" w:color="auto"/>
            <w:left w:val="none" w:sz="0" w:space="0" w:color="auto"/>
            <w:bottom w:val="none" w:sz="0" w:space="0" w:color="auto"/>
            <w:right w:val="none" w:sz="0" w:space="0" w:color="auto"/>
          </w:divBdr>
        </w:div>
        <w:div w:id="2072842854">
          <w:marLeft w:val="640"/>
          <w:marRight w:val="0"/>
          <w:marTop w:val="0"/>
          <w:marBottom w:val="0"/>
          <w:divBdr>
            <w:top w:val="none" w:sz="0" w:space="0" w:color="auto"/>
            <w:left w:val="none" w:sz="0" w:space="0" w:color="auto"/>
            <w:bottom w:val="none" w:sz="0" w:space="0" w:color="auto"/>
            <w:right w:val="none" w:sz="0" w:space="0" w:color="auto"/>
          </w:divBdr>
        </w:div>
        <w:div w:id="1504469067">
          <w:marLeft w:val="640"/>
          <w:marRight w:val="0"/>
          <w:marTop w:val="0"/>
          <w:marBottom w:val="0"/>
          <w:divBdr>
            <w:top w:val="none" w:sz="0" w:space="0" w:color="auto"/>
            <w:left w:val="none" w:sz="0" w:space="0" w:color="auto"/>
            <w:bottom w:val="none" w:sz="0" w:space="0" w:color="auto"/>
            <w:right w:val="none" w:sz="0" w:space="0" w:color="auto"/>
          </w:divBdr>
        </w:div>
        <w:div w:id="1211989863">
          <w:marLeft w:val="640"/>
          <w:marRight w:val="0"/>
          <w:marTop w:val="0"/>
          <w:marBottom w:val="0"/>
          <w:divBdr>
            <w:top w:val="none" w:sz="0" w:space="0" w:color="auto"/>
            <w:left w:val="none" w:sz="0" w:space="0" w:color="auto"/>
            <w:bottom w:val="none" w:sz="0" w:space="0" w:color="auto"/>
            <w:right w:val="none" w:sz="0" w:space="0" w:color="auto"/>
          </w:divBdr>
        </w:div>
        <w:div w:id="1076589885">
          <w:marLeft w:val="640"/>
          <w:marRight w:val="0"/>
          <w:marTop w:val="0"/>
          <w:marBottom w:val="0"/>
          <w:divBdr>
            <w:top w:val="none" w:sz="0" w:space="0" w:color="auto"/>
            <w:left w:val="none" w:sz="0" w:space="0" w:color="auto"/>
            <w:bottom w:val="none" w:sz="0" w:space="0" w:color="auto"/>
            <w:right w:val="none" w:sz="0" w:space="0" w:color="auto"/>
          </w:divBdr>
        </w:div>
        <w:div w:id="1044064274">
          <w:marLeft w:val="640"/>
          <w:marRight w:val="0"/>
          <w:marTop w:val="0"/>
          <w:marBottom w:val="0"/>
          <w:divBdr>
            <w:top w:val="none" w:sz="0" w:space="0" w:color="auto"/>
            <w:left w:val="none" w:sz="0" w:space="0" w:color="auto"/>
            <w:bottom w:val="none" w:sz="0" w:space="0" w:color="auto"/>
            <w:right w:val="none" w:sz="0" w:space="0" w:color="auto"/>
          </w:divBdr>
        </w:div>
        <w:div w:id="1549947582">
          <w:marLeft w:val="640"/>
          <w:marRight w:val="0"/>
          <w:marTop w:val="0"/>
          <w:marBottom w:val="0"/>
          <w:divBdr>
            <w:top w:val="none" w:sz="0" w:space="0" w:color="auto"/>
            <w:left w:val="none" w:sz="0" w:space="0" w:color="auto"/>
            <w:bottom w:val="none" w:sz="0" w:space="0" w:color="auto"/>
            <w:right w:val="none" w:sz="0" w:space="0" w:color="auto"/>
          </w:divBdr>
        </w:div>
        <w:div w:id="1557816206">
          <w:marLeft w:val="640"/>
          <w:marRight w:val="0"/>
          <w:marTop w:val="0"/>
          <w:marBottom w:val="0"/>
          <w:divBdr>
            <w:top w:val="none" w:sz="0" w:space="0" w:color="auto"/>
            <w:left w:val="none" w:sz="0" w:space="0" w:color="auto"/>
            <w:bottom w:val="none" w:sz="0" w:space="0" w:color="auto"/>
            <w:right w:val="none" w:sz="0" w:space="0" w:color="auto"/>
          </w:divBdr>
        </w:div>
        <w:div w:id="1829399874">
          <w:marLeft w:val="640"/>
          <w:marRight w:val="0"/>
          <w:marTop w:val="0"/>
          <w:marBottom w:val="0"/>
          <w:divBdr>
            <w:top w:val="none" w:sz="0" w:space="0" w:color="auto"/>
            <w:left w:val="none" w:sz="0" w:space="0" w:color="auto"/>
            <w:bottom w:val="none" w:sz="0" w:space="0" w:color="auto"/>
            <w:right w:val="none" w:sz="0" w:space="0" w:color="auto"/>
          </w:divBdr>
        </w:div>
        <w:div w:id="807745139">
          <w:marLeft w:val="640"/>
          <w:marRight w:val="0"/>
          <w:marTop w:val="0"/>
          <w:marBottom w:val="0"/>
          <w:divBdr>
            <w:top w:val="none" w:sz="0" w:space="0" w:color="auto"/>
            <w:left w:val="none" w:sz="0" w:space="0" w:color="auto"/>
            <w:bottom w:val="none" w:sz="0" w:space="0" w:color="auto"/>
            <w:right w:val="none" w:sz="0" w:space="0" w:color="auto"/>
          </w:divBdr>
        </w:div>
        <w:div w:id="2043825217">
          <w:marLeft w:val="640"/>
          <w:marRight w:val="0"/>
          <w:marTop w:val="0"/>
          <w:marBottom w:val="0"/>
          <w:divBdr>
            <w:top w:val="none" w:sz="0" w:space="0" w:color="auto"/>
            <w:left w:val="none" w:sz="0" w:space="0" w:color="auto"/>
            <w:bottom w:val="none" w:sz="0" w:space="0" w:color="auto"/>
            <w:right w:val="none" w:sz="0" w:space="0" w:color="auto"/>
          </w:divBdr>
        </w:div>
        <w:div w:id="2028216758">
          <w:marLeft w:val="640"/>
          <w:marRight w:val="0"/>
          <w:marTop w:val="0"/>
          <w:marBottom w:val="0"/>
          <w:divBdr>
            <w:top w:val="none" w:sz="0" w:space="0" w:color="auto"/>
            <w:left w:val="none" w:sz="0" w:space="0" w:color="auto"/>
            <w:bottom w:val="none" w:sz="0" w:space="0" w:color="auto"/>
            <w:right w:val="none" w:sz="0" w:space="0" w:color="auto"/>
          </w:divBdr>
        </w:div>
        <w:div w:id="1601794243">
          <w:marLeft w:val="640"/>
          <w:marRight w:val="0"/>
          <w:marTop w:val="0"/>
          <w:marBottom w:val="0"/>
          <w:divBdr>
            <w:top w:val="none" w:sz="0" w:space="0" w:color="auto"/>
            <w:left w:val="none" w:sz="0" w:space="0" w:color="auto"/>
            <w:bottom w:val="none" w:sz="0" w:space="0" w:color="auto"/>
            <w:right w:val="none" w:sz="0" w:space="0" w:color="auto"/>
          </w:divBdr>
        </w:div>
        <w:div w:id="346447728">
          <w:marLeft w:val="640"/>
          <w:marRight w:val="0"/>
          <w:marTop w:val="0"/>
          <w:marBottom w:val="0"/>
          <w:divBdr>
            <w:top w:val="none" w:sz="0" w:space="0" w:color="auto"/>
            <w:left w:val="none" w:sz="0" w:space="0" w:color="auto"/>
            <w:bottom w:val="none" w:sz="0" w:space="0" w:color="auto"/>
            <w:right w:val="none" w:sz="0" w:space="0" w:color="auto"/>
          </w:divBdr>
        </w:div>
        <w:div w:id="1659185704">
          <w:marLeft w:val="640"/>
          <w:marRight w:val="0"/>
          <w:marTop w:val="0"/>
          <w:marBottom w:val="0"/>
          <w:divBdr>
            <w:top w:val="none" w:sz="0" w:space="0" w:color="auto"/>
            <w:left w:val="none" w:sz="0" w:space="0" w:color="auto"/>
            <w:bottom w:val="none" w:sz="0" w:space="0" w:color="auto"/>
            <w:right w:val="none" w:sz="0" w:space="0" w:color="auto"/>
          </w:divBdr>
        </w:div>
      </w:divsChild>
    </w:div>
    <w:div w:id="1379159282">
      <w:bodyDiv w:val="1"/>
      <w:marLeft w:val="0"/>
      <w:marRight w:val="0"/>
      <w:marTop w:val="0"/>
      <w:marBottom w:val="0"/>
      <w:divBdr>
        <w:top w:val="none" w:sz="0" w:space="0" w:color="auto"/>
        <w:left w:val="none" w:sz="0" w:space="0" w:color="auto"/>
        <w:bottom w:val="none" w:sz="0" w:space="0" w:color="auto"/>
        <w:right w:val="none" w:sz="0" w:space="0" w:color="auto"/>
      </w:divBdr>
      <w:divsChild>
        <w:div w:id="1376154209">
          <w:marLeft w:val="640"/>
          <w:marRight w:val="0"/>
          <w:marTop w:val="0"/>
          <w:marBottom w:val="0"/>
          <w:divBdr>
            <w:top w:val="none" w:sz="0" w:space="0" w:color="auto"/>
            <w:left w:val="none" w:sz="0" w:space="0" w:color="auto"/>
            <w:bottom w:val="none" w:sz="0" w:space="0" w:color="auto"/>
            <w:right w:val="none" w:sz="0" w:space="0" w:color="auto"/>
          </w:divBdr>
        </w:div>
        <w:div w:id="439954414">
          <w:marLeft w:val="640"/>
          <w:marRight w:val="0"/>
          <w:marTop w:val="0"/>
          <w:marBottom w:val="0"/>
          <w:divBdr>
            <w:top w:val="none" w:sz="0" w:space="0" w:color="auto"/>
            <w:left w:val="none" w:sz="0" w:space="0" w:color="auto"/>
            <w:bottom w:val="none" w:sz="0" w:space="0" w:color="auto"/>
            <w:right w:val="none" w:sz="0" w:space="0" w:color="auto"/>
          </w:divBdr>
        </w:div>
        <w:div w:id="1872836529">
          <w:marLeft w:val="640"/>
          <w:marRight w:val="0"/>
          <w:marTop w:val="0"/>
          <w:marBottom w:val="0"/>
          <w:divBdr>
            <w:top w:val="none" w:sz="0" w:space="0" w:color="auto"/>
            <w:left w:val="none" w:sz="0" w:space="0" w:color="auto"/>
            <w:bottom w:val="none" w:sz="0" w:space="0" w:color="auto"/>
            <w:right w:val="none" w:sz="0" w:space="0" w:color="auto"/>
          </w:divBdr>
        </w:div>
        <w:div w:id="606737224">
          <w:marLeft w:val="640"/>
          <w:marRight w:val="0"/>
          <w:marTop w:val="0"/>
          <w:marBottom w:val="0"/>
          <w:divBdr>
            <w:top w:val="none" w:sz="0" w:space="0" w:color="auto"/>
            <w:left w:val="none" w:sz="0" w:space="0" w:color="auto"/>
            <w:bottom w:val="none" w:sz="0" w:space="0" w:color="auto"/>
            <w:right w:val="none" w:sz="0" w:space="0" w:color="auto"/>
          </w:divBdr>
        </w:div>
        <w:div w:id="1116825607">
          <w:marLeft w:val="640"/>
          <w:marRight w:val="0"/>
          <w:marTop w:val="0"/>
          <w:marBottom w:val="0"/>
          <w:divBdr>
            <w:top w:val="none" w:sz="0" w:space="0" w:color="auto"/>
            <w:left w:val="none" w:sz="0" w:space="0" w:color="auto"/>
            <w:bottom w:val="none" w:sz="0" w:space="0" w:color="auto"/>
            <w:right w:val="none" w:sz="0" w:space="0" w:color="auto"/>
          </w:divBdr>
        </w:div>
        <w:div w:id="2049793788">
          <w:marLeft w:val="640"/>
          <w:marRight w:val="0"/>
          <w:marTop w:val="0"/>
          <w:marBottom w:val="0"/>
          <w:divBdr>
            <w:top w:val="none" w:sz="0" w:space="0" w:color="auto"/>
            <w:left w:val="none" w:sz="0" w:space="0" w:color="auto"/>
            <w:bottom w:val="none" w:sz="0" w:space="0" w:color="auto"/>
            <w:right w:val="none" w:sz="0" w:space="0" w:color="auto"/>
          </w:divBdr>
        </w:div>
        <w:div w:id="283467857">
          <w:marLeft w:val="640"/>
          <w:marRight w:val="0"/>
          <w:marTop w:val="0"/>
          <w:marBottom w:val="0"/>
          <w:divBdr>
            <w:top w:val="none" w:sz="0" w:space="0" w:color="auto"/>
            <w:left w:val="none" w:sz="0" w:space="0" w:color="auto"/>
            <w:bottom w:val="none" w:sz="0" w:space="0" w:color="auto"/>
            <w:right w:val="none" w:sz="0" w:space="0" w:color="auto"/>
          </w:divBdr>
        </w:div>
        <w:div w:id="547692076">
          <w:marLeft w:val="640"/>
          <w:marRight w:val="0"/>
          <w:marTop w:val="0"/>
          <w:marBottom w:val="0"/>
          <w:divBdr>
            <w:top w:val="none" w:sz="0" w:space="0" w:color="auto"/>
            <w:left w:val="none" w:sz="0" w:space="0" w:color="auto"/>
            <w:bottom w:val="none" w:sz="0" w:space="0" w:color="auto"/>
            <w:right w:val="none" w:sz="0" w:space="0" w:color="auto"/>
          </w:divBdr>
        </w:div>
        <w:div w:id="473258732">
          <w:marLeft w:val="640"/>
          <w:marRight w:val="0"/>
          <w:marTop w:val="0"/>
          <w:marBottom w:val="0"/>
          <w:divBdr>
            <w:top w:val="none" w:sz="0" w:space="0" w:color="auto"/>
            <w:left w:val="none" w:sz="0" w:space="0" w:color="auto"/>
            <w:bottom w:val="none" w:sz="0" w:space="0" w:color="auto"/>
            <w:right w:val="none" w:sz="0" w:space="0" w:color="auto"/>
          </w:divBdr>
        </w:div>
        <w:div w:id="1069956620">
          <w:marLeft w:val="640"/>
          <w:marRight w:val="0"/>
          <w:marTop w:val="0"/>
          <w:marBottom w:val="0"/>
          <w:divBdr>
            <w:top w:val="none" w:sz="0" w:space="0" w:color="auto"/>
            <w:left w:val="none" w:sz="0" w:space="0" w:color="auto"/>
            <w:bottom w:val="none" w:sz="0" w:space="0" w:color="auto"/>
            <w:right w:val="none" w:sz="0" w:space="0" w:color="auto"/>
          </w:divBdr>
        </w:div>
        <w:div w:id="1634287104">
          <w:marLeft w:val="640"/>
          <w:marRight w:val="0"/>
          <w:marTop w:val="0"/>
          <w:marBottom w:val="0"/>
          <w:divBdr>
            <w:top w:val="none" w:sz="0" w:space="0" w:color="auto"/>
            <w:left w:val="none" w:sz="0" w:space="0" w:color="auto"/>
            <w:bottom w:val="none" w:sz="0" w:space="0" w:color="auto"/>
            <w:right w:val="none" w:sz="0" w:space="0" w:color="auto"/>
          </w:divBdr>
        </w:div>
        <w:div w:id="226041091">
          <w:marLeft w:val="640"/>
          <w:marRight w:val="0"/>
          <w:marTop w:val="0"/>
          <w:marBottom w:val="0"/>
          <w:divBdr>
            <w:top w:val="none" w:sz="0" w:space="0" w:color="auto"/>
            <w:left w:val="none" w:sz="0" w:space="0" w:color="auto"/>
            <w:bottom w:val="none" w:sz="0" w:space="0" w:color="auto"/>
            <w:right w:val="none" w:sz="0" w:space="0" w:color="auto"/>
          </w:divBdr>
        </w:div>
        <w:div w:id="257298189">
          <w:marLeft w:val="640"/>
          <w:marRight w:val="0"/>
          <w:marTop w:val="0"/>
          <w:marBottom w:val="0"/>
          <w:divBdr>
            <w:top w:val="none" w:sz="0" w:space="0" w:color="auto"/>
            <w:left w:val="none" w:sz="0" w:space="0" w:color="auto"/>
            <w:bottom w:val="none" w:sz="0" w:space="0" w:color="auto"/>
            <w:right w:val="none" w:sz="0" w:space="0" w:color="auto"/>
          </w:divBdr>
        </w:div>
        <w:div w:id="2039819821">
          <w:marLeft w:val="640"/>
          <w:marRight w:val="0"/>
          <w:marTop w:val="0"/>
          <w:marBottom w:val="0"/>
          <w:divBdr>
            <w:top w:val="none" w:sz="0" w:space="0" w:color="auto"/>
            <w:left w:val="none" w:sz="0" w:space="0" w:color="auto"/>
            <w:bottom w:val="none" w:sz="0" w:space="0" w:color="auto"/>
            <w:right w:val="none" w:sz="0" w:space="0" w:color="auto"/>
          </w:divBdr>
        </w:div>
        <w:div w:id="2142646485">
          <w:marLeft w:val="640"/>
          <w:marRight w:val="0"/>
          <w:marTop w:val="0"/>
          <w:marBottom w:val="0"/>
          <w:divBdr>
            <w:top w:val="none" w:sz="0" w:space="0" w:color="auto"/>
            <w:left w:val="none" w:sz="0" w:space="0" w:color="auto"/>
            <w:bottom w:val="none" w:sz="0" w:space="0" w:color="auto"/>
            <w:right w:val="none" w:sz="0" w:space="0" w:color="auto"/>
          </w:divBdr>
        </w:div>
        <w:div w:id="1794206101">
          <w:marLeft w:val="640"/>
          <w:marRight w:val="0"/>
          <w:marTop w:val="0"/>
          <w:marBottom w:val="0"/>
          <w:divBdr>
            <w:top w:val="none" w:sz="0" w:space="0" w:color="auto"/>
            <w:left w:val="none" w:sz="0" w:space="0" w:color="auto"/>
            <w:bottom w:val="none" w:sz="0" w:space="0" w:color="auto"/>
            <w:right w:val="none" w:sz="0" w:space="0" w:color="auto"/>
          </w:divBdr>
        </w:div>
        <w:div w:id="757749024">
          <w:marLeft w:val="640"/>
          <w:marRight w:val="0"/>
          <w:marTop w:val="0"/>
          <w:marBottom w:val="0"/>
          <w:divBdr>
            <w:top w:val="none" w:sz="0" w:space="0" w:color="auto"/>
            <w:left w:val="none" w:sz="0" w:space="0" w:color="auto"/>
            <w:bottom w:val="none" w:sz="0" w:space="0" w:color="auto"/>
            <w:right w:val="none" w:sz="0" w:space="0" w:color="auto"/>
          </w:divBdr>
        </w:div>
        <w:div w:id="987125510">
          <w:marLeft w:val="640"/>
          <w:marRight w:val="0"/>
          <w:marTop w:val="0"/>
          <w:marBottom w:val="0"/>
          <w:divBdr>
            <w:top w:val="none" w:sz="0" w:space="0" w:color="auto"/>
            <w:left w:val="none" w:sz="0" w:space="0" w:color="auto"/>
            <w:bottom w:val="none" w:sz="0" w:space="0" w:color="auto"/>
            <w:right w:val="none" w:sz="0" w:space="0" w:color="auto"/>
          </w:divBdr>
        </w:div>
        <w:div w:id="550387118">
          <w:marLeft w:val="640"/>
          <w:marRight w:val="0"/>
          <w:marTop w:val="0"/>
          <w:marBottom w:val="0"/>
          <w:divBdr>
            <w:top w:val="none" w:sz="0" w:space="0" w:color="auto"/>
            <w:left w:val="none" w:sz="0" w:space="0" w:color="auto"/>
            <w:bottom w:val="none" w:sz="0" w:space="0" w:color="auto"/>
            <w:right w:val="none" w:sz="0" w:space="0" w:color="auto"/>
          </w:divBdr>
        </w:div>
        <w:div w:id="1375156502">
          <w:marLeft w:val="640"/>
          <w:marRight w:val="0"/>
          <w:marTop w:val="0"/>
          <w:marBottom w:val="0"/>
          <w:divBdr>
            <w:top w:val="none" w:sz="0" w:space="0" w:color="auto"/>
            <w:left w:val="none" w:sz="0" w:space="0" w:color="auto"/>
            <w:bottom w:val="none" w:sz="0" w:space="0" w:color="auto"/>
            <w:right w:val="none" w:sz="0" w:space="0" w:color="auto"/>
          </w:divBdr>
        </w:div>
        <w:div w:id="325205130">
          <w:marLeft w:val="640"/>
          <w:marRight w:val="0"/>
          <w:marTop w:val="0"/>
          <w:marBottom w:val="0"/>
          <w:divBdr>
            <w:top w:val="none" w:sz="0" w:space="0" w:color="auto"/>
            <w:left w:val="none" w:sz="0" w:space="0" w:color="auto"/>
            <w:bottom w:val="none" w:sz="0" w:space="0" w:color="auto"/>
            <w:right w:val="none" w:sz="0" w:space="0" w:color="auto"/>
          </w:divBdr>
        </w:div>
        <w:div w:id="454913441">
          <w:marLeft w:val="640"/>
          <w:marRight w:val="0"/>
          <w:marTop w:val="0"/>
          <w:marBottom w:val="0"/>
          <w:divBdr>
            <w:top w:val="none" w:sz="0" w:space="0" w:color="auto"/>
            <w:left w:val="none" w:sz="0" w:space="0" w:color="auto"/>
            <w:bottom w:val="none" w:sz="0" w:space="0" w:color="auto"/>
            <w:right w:val="none" w:sz="0" w:space="0" w:color="auto"/>
          </w:divBdr>
        </w:div>
        <w:div w:id="1331713647">
          <w:marLeft w:val="640"/>
          <w:marRight w:val="0"/>
          <w:marTop w:val="0"/>
          <w:marBottom w:val="0"/>
          <w:divBdr>
            <w:top w:val="none" w:sz="0" w:space="0" w:color="auto"/>
            <w:left w:val="none" w:sz="0" w:space="0" w:color="auto"/>
            <w:bottom w:val="none" w:sz="0" w:space="0" w:color="auto"/>
            <w:right w:val="none" w:sz="0" w:space="0" w:color="auto"/>
          </w:divBdr>
        </w:div>
        <w:div w:id="1871262891">
          <w:marLeft w:val="640"/>
          <w:marRight w:val="0"/>
          <w:marTop w:val="0"/>
          <w:marBottom w:val="0"/>
          <w:divBdr>
            <w:top w:val="none" w:sz="0" w:space="0" w:color="auto"/>
            <w:left w:val="none" w:sz="0" w:space="0" w:color="auto"/>
            <w:bottom w:val="none" w:sz="0" w:space="0" w:color="auto"/>
            <w:right w:val="none" w:sz="0" w:space="0" w:color="auto"/>
          </w:divBdr>
        </w:div>
        <w:div w:id="781725814">
          <w:marLeft w:val="640"/>
          <w:marRight w:val="0"/>
          <w:marTop w:val="0"/>
          <w:marBottom w:val="0"/>
          <w:divBdr>
            <w:top w:val="none" w:sz="0" w:space="0" w:color="auto"/>
            <w:left w:val="none" w:sz="0" w:space="0" w:color="auto"/>
            <w:bottom w:val="none" w:sz="0" w:space="0" w:color="auto"/>
            <w:right w:val="none" w:sz="0" w:space="0" w:color="auto"/>
          </w:divBdr>
        </w:div>
        <w:div w:id="1000619299">
          <w:marLeft w:val="640"/>
          <w:marRight w:val="0"/>
          <w:marTop w:val="0"/>
          <w:marBottom w:val="0"/>
          <w:divBdr>
            <w:top w:val="none" w:sz="0" w:space="0" w:color="auto"/>
            <w:left w:val="none" w:sz="0" w:space="0" w:color="auto"/>
            <w:bottom w:val="none" w:sz="0" w:space="0" w:color="auto"/>
            <w:right w:val="none" w:sz="0" w:space="0" w:color="auto"/>
          </w:divBdr>
        </w:div>
        <w:div w:id="1892231699">
          <w:marLeft w:val="640"/>
          <w:marRight w:val="0"/>
          <w:marTop w:val="0"/>
          <w:marBottom w:val="0"/>
          <w:divBdr>
            <w:top w:val="none" w:sz="0" w:space="0" w:color="auto"/>
            <w:left w:val="none" w:sz="0" w:space="0" w:color="auto"/>
            <w:bottom w:val="none" w:sz="0" w:space="0" w:color="auto"/>
            <w:right w:val="none" w:sz="0" w:space="0" w:color="auto"/>
          </w:divBdr>
        </w:div>
        <w:div w:id="737703800">
          <w:marLeft w:val="640"/>
          <w:marRight w:val="0"/>
          <w:marTop w:val="0"/>
          <w:marBottom w:val="0"/>
          <w:divBdr>
            <w:top w:val="none" w:sz="0" w:space="0" w:color="auto"/>
            <w:left w:val="none" w:sz="0" w:space="0" w:color="auto"/>
            <w:bottom w:val="none" w:sz="0" w:space="0" w:color="auto"/>
            <w:right w:val="none" w:sz="0" w:space="0" w:color="auto"/>
          </w:divBdr>
        </w:div>
        <w:div w:id="1619097849">
          <w:marLeft w:val="640"/>
          <w:marRight w:val="0"/>
          <w:marTop w:val="0"/>
          <w:marBottom w:val="0"/>
          <w:divBdr>
            <w:top w:val="none" w:sz="0" w:space="0" w:color="auto"/>
            <w:left w:val="none" w:sz="0" w:space="0" w:color="auto"/>
            <w:bottom w:val="none" w:sz="0" w:space="0" w:color="auto"/>
            <w:right w:val="none" w:sz="0" w:space="0" w:color="auto"/>
          </w:divBdr>
        </w:div>
        <w:div w:id="592781796">
          <w:marLeft w:val="640"/>
          <w:marRight w:val="0"/>
          <w:marTop w:val="0"/>
          <w:marBottom w:val="0"/>
          <w:divBdr>
            <w:top w:val="none" w:sz="0" w:space="0" w:color="auto"/>
            <w:left w:val="none" w:sz="0" w:space="0" w:color="auto"/>
            <w:bottom w:val="none" w:sz="0" w:space="0" w:color="auto"/>
            <w:right w:val="none" w:sz="0" w:space="0" w:color="auto"/>
          </w:divBdr>
        </w:div>
        <w:div w:id="1090465066">
          <w:marLeft w:val="640"/>
          <w:marRight w:val="0"/>
          <w:marTop w:val="0"/>
          <w:marBottom w:val="0"/>
          <w:divBdr>
            <w:top w:val="none" w:sz="0" w:space="0" w:color="auto"/>
            <w:left w:val="none" w:sz="0" w:space="0" w:color="auto"/>
            <w:bottom w:val="none" w:sz="0" w:space="0" w:color="auto"/>
            <w:right w:val="none" w:sz="0" w:space="0" w:color="auto"/>
          </w:divBdr>
        </w:div>
        <w:div w:id="1018000318">
          <w:marLeft w:val="640"/>
          <w:marRight w:val="0"/>
          <w:marTop w:val="0"/>
          <w:marBottom w:val="0"/>
          <w:divBdr>
            <w:top w:val="none" w:sz="0" w:space="0" w:color="auto"/>
            <w:left w:val="none" w:sz="0" w:space="0" w:color="auto"/>
            <w:bottom w:val="none" w:sz="0" w:space="0" w:color="auto"/>
            <w:right w:val="none" w:sz="0" w:space="0" w:color="auto"/>
          </w:divBdr>
        </w:div>
        <w:div w:id="2091654891">
          <w:marLeft w:val="640"/>
          <w:marRight w:val="0"/>
          <w:marTop w:val="0"/>
          <w:marBottom w:val="0"/>
          <w:divBdr>
            <w:top w:val="none" w:sz="0" w:space="0" w:color="auto"/>
            <w:left w:val="none" w:sz="0" w:space="0" w:color="auto"/>
            <w:bottom w:val="none" w:sz="0" w:space="0" w:color="auto"/>
            <w:right w:val="none" w:sz="0" w:space="0" w:color="auto"/>
          </w:divBdr>
        </w:div>
        <w:div w:id="1095174447">
          <w:marLeft w:val="640"/>
          <w:marRight w:val="0"/>
          <w:marTop w:val="0"/>
          <w:marBottom w:val="0"/>
          <w:divBdr>
            <w:top w:val="none" w:sz="0" w:space="0" w:color="auto"/>
            <w:left w:val="none" w:sz="0" w:space="0" w:color="auto"/>
            <w:bottom w:val="none" w:sz="0" w:space="0" w:color="auto"/>
            <w:right w:val="none" w:sz="0" w:space="0" w:color="auto"/>
          </w:divBdr>
        </w:div>
        <w:div w:id="1309170276">
          <w:marLeft w:val="640"/>
          <w:marRight w:val="0"/>
          <w:marTop w:val="0"/>
          <w:marBottom w:val="0"/>
          <w:divBdr>
            <w:top w:val="none" w:sz="0" w:space="0" w:color="auto"/>
            <w:left w:val="none" w:sz="0" w:space="0" w:color="auto"/>
            <w:bottom w:val="none" w:sz="0" w:space="0" w:color="auto"/>
            <w:right w:val="none" w:sz="0" w:space="0" w:color="auto"/>
          </w:divBdr>
        </w:div>
        <w:div w:id="1634486019">
          <w:marLeft w:val="640"/>
          <w:marRight w:val="0"/>
          <w:marTop w:val="0"/>
          <w:marBottom w:val="0"/>
          <w:divBdr>
            <w:top w:val="none" w:sz="0" w:space="0" w:color="auto"/>
            <w:left w:val="none" w:sz="0" w:space="0" w:color="auto"/>
            <w:bottom w:val="none" w:sz="0" w:space="0" w:color="auto"/>
            <w:right w:val="none" w:sz="0" w:space="0" w:color="auto"/>
          </w:divBdr>
        </w:div>
        <w:div w:id="1652901626">
          <w:marLeft w:val="640"/>
          <w:marRight w:val="0"/>
          <w:marTop w:val="0"/>
          <w:marBottom w:val="0"/>
          <w:divBdr>
            <w:top w:val="none" w:sz="0" w:space="0" w:color="auto"/>
            <w:left w:val="none" w:sz="0" w:space="0" w:color="auto"/>
            <w:bottom w:val="none" w:sz="0" w:space="0" w:color="auto"/>
            <w:right w:val="none" w:sz="0" w:space="0" w:color="auto"/>
          </w:divBdr>
        </w:div>
        <w:div w:id="1917473438">
          <w:marLeft w:val="640"/>
          <w:marRight w:val="0"/>
          <w:marTop w:val="0"/>
          <w:marBottom w:val="0"/>
          <w:divBdr>
            <w:top w:val="none" w:sz="0" w:space="0" w:color="auto"/>
            <w:left w:val="none" w:sz="0" w:space="0" w:color="auto"/>
            <w:bottom w:val="none" w:sz="0" w:space="0" w:color="auto"/>
            <w:right w:val="none" w:sz="0" w:space="0" w:color="auto"/>
          </w:divBdr>
        </w:div>
        <w:div w:id="269822233">
          <w:marLeft w:val="640"/>
          <w:marRight w:val="0"/>
          <w:marTop w:val="0"/>
          <w:marBottom w:val="0"/>
          <w:divBdr>
            <w:top w:val="none" w:sz="0" w:space="0" w:color="auto"/>
            <w:left w:val="none" w:sz="0" w:space="0" w:color="auto"/>
            <w:bottom w:val="none" w:sz="0" w:space="0" w:color="auto"/>
            <w:right w:val="none" w:sz="0" w:space="0" w:color="auto"/>
          </w:divBdr>
        </w:div>
        <w:div w:id="716471110">
          <w:marLeft w:val="640"/>
          <w:marRight w:val="0"/>
          <w:marTop w:val="0"/>
          <w:marBottom w:val="0"/>
          <w:divBdr>
            <w:top w:val="none" w:sz="0" w:space="0" w:color="auto"/>
            <w:left w:val="none" w:sz="0" w:space="0" w:color="auto"/>
            <w:bottom w:val="none" w:sz="0" w:space="0" w:color="auto"/>
            <w:right w:val="none" w:sz="0" w:space="0" w:color="auto"/>
          </w:divBdr>
        </w:div>
        <w:div w:id="1624730183">
          <w:marLeft w:val="640"/>
          <w:marRight w:val="0"/>
          <w:marTop w:val="0"/>
          <w:marBottom w:val="0"/>
          <w:divBdr>
            <w:top w:val="none" w:sz="0" w:space="0" w:color="auto"/>
            <w:left w:val="none" w:sz="0" w:space="0" w:color="auto"/>
            <w:bottom w:val="none" w:sz="0" w:space="0" w:color="auto"/>
            <w:right w:val="none" w:sz="0" w:space="0" w:color="auto"/>
          </w:divBdr>
        </w:div>
        <w:div w:id="1391345813">
          <w:marLeft w:val="640"/>
          <w:marRight w:val="0"/>
          <w:marTop w:val="0"/>
          <w:marBottom w:val="0"/>
          <w:divBdr>
            <w:top w:val="none" w:sz="0" w:space="0" w:color="auto"/>
            <w:left w:val="none" w:sz="0" w:space="0" w:color="auto"/>
            <w:bottom w:val="none" w:sz="0" w:space="0" w:color="auto"/>
            <w:right w:val="none" w:sz="0" w:space="0" w:color="auto"/>
          </w:divBdr>
        </w:div>
        <w:div w:id="580336473">
          <w:marLeft w:val="640"/>
          <w:marRight w:val="0"/>
          <w:marTop w:val="0"/>
          <w:marBottom w:val="0"/>
          <w:divBdr>
            <w:top w:val="none" w:sz="0" w:space="0" w:color="auto"/>
            <w:left w:val="none" w:sz="0" w:space="0" w:color="auto"/>
            <w:bottom w:val="none" w:sz="0" w:space="0" w:color="auto"/>
            <w:right w:val="none" w:sz="0" w:space="0" w:color="auto"/>
          </w:divBdr>
        </w:div>
        <w:div w:id="1736852977">
          <w:marLeft w:val="640"/>
          <w:marRight w:val="0"/>
          <w:marTop w:val="0"/>
          <w:marBottom w:val="0"/>
          <w:divBdr>
            <w:top w:val="none" w:sz="0" w:space="0" w:color="auto"/>
            <w:left w:val="none" w:sz="0" w:space="0" w:color="auto"/>
            <w:bottom w:val="none" w:sz="0" w:space="0" w:color="auto"/>
            <w:right w:val="none" w:sz="0" w:space="0" w:color="auto"/>
          </w:divBdr>
        </w:div>
        <w:div w:id="1025181709">
          <w:marLeft w:val="640"/>
          <w:marRight w:val="0"/>
          <w:marTop w:val="0"/>
          <w:marBottom w:val="0"/>
          <w:divBdr>
            <w:top w:val="none" w:sz="0" w:space="0" w:color="auto"/>
            <w:left w:val="none" w:sz="0" w:space="0" w:color="auto"/>
            <w:bottom w:val="none" w:sz="0" w:space="0" w:color="auto"/>
            <w:right w:val="none" w:sz="0" w:space="0" w:color="auto"/>
          </w:divBdr>
        </w:div>
        <w:div w:id="1601835874">
          <w:marLeft w:val="640"/>
          <w:marRight w:val="0"/>
          <w:marTop w:val="0"/>
          <w:marBottom w:val="0"/>
          <w:divBdr>
            <w:top w:val="none" w:sz="0" w:space="0" w:color="auto"/>
            <w:left w:val="none" w:sz="0" w:space="0" w:color="auto"/>
            <w:bottom w:val="none" w:sz="0" w:space="0" w:color="auto"/>
            <w:right w:val="none" w:sz="0" w:space="0" w:color="auto"/>
          </w:divBdr>
        </w:div>
        <w:div w:id="314342379">
          <w:marLeft w:val="640"/>
          <w:marRight w:val="0"/>
          <w:marTop w:val="0"/>
          <w:marBottom w:val="0"/>
          <w:divBdr>
            <w:top w:val="none" w:sz="0" w:space="0" w:color="auto"/>
            <w:left w:val="none" w:sz="0" w:space="0" w:color="auto"/>
            <w:bottom w:val="none" w:sz="0" w:space="0" w:color="auto"/>
            <w:right w:val="none" w:sz="0" w:space="0" w:color="auto"/>
          </w:divBdr>
        </w:div>
        <w:div w:id="233320813">
          <w:marLeft w:val="640"/>
          <w:marRight w:val="0"/>
          <w:marTop w:val="0"/>
          <w:marBottom w:val="0"/>
          <w:divBdr>
            <w:top w:val="none" w:sz="0" w:space="0" w:color="auto"/>
            <w:left w:val="none" w:sz="0" w:space="0" w:color="auto"/>
            <w:bottom w:val="none" w:sz="0" w:space="0" w:color="auto"/>
            <w:right w:val="none" w:sz="0" w:space="0" w:color="auto"/>
          </w:divBdr>
        </w:div>
        <w:div w:id="1245607836">
          <w:marLeft w:val="640"/>
          <w:marRight w:val="0"/>
          <w:marTop w:val="0"/>
          <w:marBottom w:val="0"/>
          <w:divBdr>
            <w:top w:val="none" w:sz="0" w:space="0" w:color="auto"/>
            <w:left w:val="none" w:sz="0" w:space="0" w:color="auto"/>
            <w:bottom w:val="none" w:sz="0" w:space="0" w:color="auto"/>
            <w:right w:val="none" w:sz="0" w:space="0" w:color="auto"/>
          </w:divBdr>
        </w:div>
        <w:div w:id="1219125973">
          <w:marLeft w:val="640"/>
          <w:marRight w:val="0"/>
          <w:marTop w:val="0"/>
          <w:marBottom w:val="0"/>
          <w:divBdr>
            <w:top w:val="none" w:sz="0" w:space="0" w:color="auto"/>
            <w:left w:val="none" w:sz="0" w:space="0" w:color="auto"/>
            <w:bottom w:val="none" w:sz="0" w:space="0" w:color="auto"/>
            <w:right w:val="none" w:sz="0" w:space="0" w:color="auto"/>
          </w:divBdr>
        </w:div>
        <w:div w:id="402916750">
          <w:marLeft w:val="640"/>
          <w:marRight w:val="0"/>
          <w:marTop w:val="0"/>
          <w:marBottom w:val="0"/>
          <w:divBdr>
            <w:top w:val="none" w:sz="0" w:space="0" w:color="auto"/>
            <w:left w:val="none" w:sz="0" w:space="0" w:color="auto"/>
            <w:bottom w:val="none" w:sz="0" w:space="0" w:color="auto"/>
            <w:right w:val="none" w:sz="0" w:space="0" w:color="auto"/>
          </w:divBdr>
        </w:div>
        <w:div w:id="483207434">
          <w:marLeft w:val="640"/>
          <w:marRight w:val="0"/>
          <w:marTop w:val="0"/>
          <w:marBottom w:val="0"/>
          <w:divBdr>
            <w:top w:val="none" w:sz="0" w:space="0" w:color="auto"/>
            <w:left w:val="none" w:sz="0" w:space="0" w:color="auto"/>
            <w:bottom w:val="none" w:sz="0" w:space="0" w:color="auto"/>
            <w:right w:val="none" w:sz="0" w:space="0" w:color="auto"/>
          </w:divBdr>
        </w:div>
        <w:div w:id="2006124449">
          <w:marLeft w:val="640"/>
          <w:marRight w:val="0"/>
          <w:marTop w:val="0"/>
          <w:marBottom w:val="0"/>
          <w:divBdr>
            <w:top w:val="none" w:sz="0" w:space="0" w:color="auto"/>
            <w:left w:val="none" w:sz="0" w:space="0" w:color="auto"/>
            <w:bottom w:val="none" w:sz="0" w:space="0" w:color="auto"/>
            <w:right w:val="none" w:sz="0" w:space="0" w:color="auto"/>
          </w:divBdr>
        </w:div>
        <w:div w:id="865944002">
          <w:marLeft w:val="640"/>
          <w:marRight w:val="0"/>
          <w:marTop w:val="0"/>
          <w:marBottom w:val="0"/>
          <w:divBdr>
            <w:top w:val="none" w:sz="0" w:space="0" w:color="auto"/>
            <w:left w:val="none" w:sz="0" w:space="0" w:color="auto"/>
            <w:bottom w:val="none" w:sz="0" w:space="0" w:color="auto"/>
            <w:right w:val="none" w:sz="0" w:space="0" w:color="auto"/>
          </w:divBdr>
        </w:div>
      </w:divsChild>
    </w:div>
    <w:div w:id="1389840643">
      <w:bodyDiv w:val="1"/>
      <w:marLeft w:val="0"/>
      <w:marRight w:val="0"/>
      <w:marTop w:val="0"/>
      <w:marBottom w:val="0"/>
      <w:divBdr>
        <w:top w:val="none" w:sz="0" w:space="0" w:color="auto"/>
        <w:left w:val="none" w:sz="0" w:space="0" w:color="auto"/>
        <w:bottom w:val="none" w:sz="0" w:space="0" w:color="auto"/>
        <w:right w:val="none" w:sz="0" w:space="0" w:color="auto"/>
      </w:divBdr>
    </w:div>
    <w:div w:id="1397892692">
      <w:bodyDiv w:val="1"/>
      <w:marLeft w:val="0"/>
      <w:marRight w:val="0"/>
      <w:marTop w:val="0"/>
      <w:marBottom w:val="0"/>
      <w:divBdr>
        <w:top w:val="none" w:sz="0" w:space="0" w:color="auto"/>
        <w:left w:val="none" w:sz="0" w:space="0" w:color="auto"/>
        <w:bottom w:val="none" w:sz="0" w:space="0" w:color="auto"/>
        <w:right w:val="none" w:sz="0" w:space="0" w:color="auto"/>
      </w:divBdr>
      <w:divsChild>
        <w:div w:id="1464731571">
          <w:marLeft w:val="640"/>
          <w:marRight w:val="0"/>
          <w:marTop w:val="0"/>
          <w:marBottom w:val="0"/>
          <w:divBdr>
            <w:top w:val="none" w:sz="0" w:space="0" w:color="auto"/>
            <w:left w:val="none" w:sz="0" w:space="0" w:color="auto"/>
            <w:bottom w:val="none" w:sz="0" w:space="0" w:color="auto"/>
            <w:right w:val="none" w:sz="0" w:space="0" w:color="auto"/>
          </w:divBdr>
        </w:div>
        <w:div w:id="1762414925">
          <w:marLeft w:val="640"/>
          <w:marRight w:val="0"/>
          <w:marTop w:val="0"/>
          <w:marBottom w:val="0"/>
          <w:divBdr>
            <w:top w:val="none" w:sz="0" w:space="0" w:color="auto"/>
            <w:left w:val="none" w:sz="0" w:space="0" w:color="auto"/>
            <w:bottom w:val="none" w:sz="0" w:space="0" w:color="auto"/>
            <w:right w:val="none" w:sz="0" w:space="0" w:color="auto"/>
          </w:divBdr>
        </w:div>
        <w:div w:id="542522771">
          <w:marLeft w:val="640"/>
          <w:marRight w:val="0"/>
          <w:marTop w:val="0"/>
          <w:marBottom w:val="0"/>
          <w:divBdr>
            <w:top w:val="none" w:sz="0" w:space="0" w:color="auto"/>
            <w:left w:val="none" w:sz="0" w:space="0" w:color="auto"/>
            <w:bottom w:val="none" w:sz="0" w:space="0" w:color="auto"/>
            <w:right w:val="none" w:sz="0" w:space="0" w:color="auto"/>
          </w:divBdr>
        </w:div>
        <w:div w:id="1448357135">
          <w:marLeft w:val="640"/>
          <w:marRight w:val="0"/>
          <w:marTop w:val="0"/>
          <w:marBottom w:val="0"/>
          <w:divBdr>
            <w:top w:val="none" w:sz="0" w:space="0" w:color="auto"/>
            <w:left w:val="none" w:sz="0" w:space="0" w:color="auto"/>
            <w:bottom w:val="none" w:sz="0" w:space="0" w:color="auto"/>
            <w:right w:val="none" w:sz="0" w:space="0" w:color="auto"/>
          </w:divBdr>
        </w:div>
        <w:div w:id="574630365">
          <w:marLeft w:val="640"/>
          <w:marRight w:val="0"/>
          <w:marTop w:val="0"/>
          <w:marBottom w:val="0"/>
          <w:divBdr>
            <w:top w:val="none" w:sz="0" w:space="0" w:color="auto"/>
            <w:left w:val="none" w:sz="0" w:space="0" w:color="auto"/>
            <w:bottom w:val="none" w:sz="0" w:space="0" w:color="auto"/>
            <w:right w:val="none" w:sz="0" w:space="0" w:color="auto"/>
          </w:divBdr>
        </w:div>
        <w:div w:id="446589027">
          <w:marLeft w:val="640"/>
          <w:marRight w:val="0"/>
          <w:marTop w:val="0"/>
          <w:marBottom w:val="0"/>
          <w:divBdr>
            <w:top w:val="none" w:sz="0" w:space="0" w:color="auto"/>
            <w:left w:val="none" w:sz="0" w:space="0" w:color="auto"/>
            <w:bottom w:val="none" w:sz="0" w:space="0" w:color="auto"/>
            <w:right w:val="none" w:sz="0" w:space="0" w:color="auto"/>
          </w:divBdr>
        </w:div>
        <w:div w:id="1000699253">
          <w:marLeft w:val="640"/>
          <w:marRight w:val="0"/>
          <w:marTop w:val="0"/>
          <w:marBottom w:val="0"/>
          <w:divBdr>
            <w:top w:val="none" w:sz="0" w:space="0" w:color="auto"/>
            <w:left w:val="none" w:sz="0" w:space="0" w:color="auto"/>
            <w:bottom w:val="none" w:sz="0" w:space="0" w:color="auto"/>
            <w:right w:val="none" w:sz="0" w:space="0" w:color="auto"/>
          </w:divBdr>
        </w:div>
        <w:div w:id="1203710932">
          <w:marLeft w:val="640"/>
          <w:marRight w:val="0"/>
          <w:marTop w:val="0"/>
          <w:marBottom w:val="0"/>
          <w:divBdr>
            <w:top w:val="none" w:sz="0" w:space="0" w:color="auto"/>
            <w:left w:val="none" w:sz="0" w:space="0" w:color="auto"/>
            <w:bottom w:val="none" w:sz="0" w:space="0" w:color="auto"/>
            <w:right w:val="none" w:sz="0" w:space="0" w:color="auto"/>
          </w:divBdr>
        </w:div>
        <w:div w:id="157314011">
          <w:marLeft w:val="640"/>
          <w:marRight w:val="0"/>
          <w:marTop w:val="0"/>
          <w:marBottom w:val="0"/>
          <w:divBdr>
            <w:top w:val="none" w:sz="0" w:space="0" w:color="auto"/>
            <w:left w:val="none" w:sz="0" w:space="0" w:color="auto"/>
            <w:bottom w:val="none" w:sz="0" w:space="0" w:color="auto"/>
            <w:right w:val="none" w:sz="0" w:space="0" w:color="auto"/>
          </w:divBdr>
        </w:div>
        <w:div w:id="1586843617">
          <w:marLeft w:val="640"/>
          <w:marRight w:val="0"/>
          <w:marTop w:val="0"/>
          <w:marBottom w:val="0"/>
          <w:divBdr>
            <w:top w:val="none" w:sz="0" w:space="0" w:color="auto"/>
            <w:left w:val="none" w:sz="0" w:space="0" w:color="auto"/>
            <w:bottom w:val="none" w:sz="0" w:space="0" w:color="auto"/>
            <w:right w:val="none" w:sz="0" w:space="0" w:color="auto"/>
          </w:divBdr>
        </w:div>
        <w:div w:id="217934549">
          <w:marLeft w:val="640"/>
          <w:marRight w:val="0"/>
          <w:marTop w:val="0"/>
          <w:marBottom w:val="0"/>
          <w:divBdr>
            <w:top w:val="none" w:sz="0" w:space="0" w:color="auto"/>
            <w:left w:val="none" w:sz="0" w:space="0" w:color="auto"/>
            <w:bottom w:val="none" w:sz="0" w:space="0" w:color="auto"/>
            <w:right w:val="none" w:sz="0" w:space="0" w:color="auto"/>
          </w:divBdr>
        </w:div>
        <w:div w:id="324404043">
          <w:marLeft w:val="640"/>
          <w:marRight w:val="0"/>
          <w:marTop w:val="0"/>
          <w:marBottom w:val="0"/>
          <w:divBdr>
            <w:top w:val="none" w:sz="0" w:space="0" w:color="auto"/>
            <w:left w:val="none" w:sz="0" w:space="0" w:color="auto"/>
            <w:bottom w:val="none" w:sz="0" w:space="0" w:color="auto"/>
            <w:right w:val="none" w:sz="0" w:space="0" w:color="auto"/>
          </w:divBdr>
        </w:div>
        <w:div w:id="1326131843">
          <w:marLeft w:val="640"/>
          <w:marRight w:val="0"/>
          <w:marTop w:val="0"/>
          <w:marBottom w:val="0"/>
          <w:divBdr>
            <w:top w:val="none" w:sz="0" w:space="0" w:color="auto"/>
            <w:left w:val="none" w:sz="0" w:space="0" w:color="auto"/>
            <w:bottom w:val="none" w:sz="0" w:space="0" w:color="auto"/>
            <w:right w:val="none" w:sz="0" w:space="0" w:color="auto"/>
          </w:divBdr>
        </w:div>
        <w:div w:id="190070066">
          <w:marLeft w:val="640"/>
          <w:marRight w:val="0"/>
          <w:marTop w:val="0"/>
          <w:marBottom w:val="0"/>
          <w:divBdr>
            <w:top w:val="none" w:sz="0" w:space="0" w:color="auto"/>
            <w:left w:val="none" w:sz="0" w:space="0" w:color="auto"/>
            <w:bottom w:val="none" w:sz="0" w:space="0" w:color="auto"/>
            <w:right w:val="none" w:sz="0" w:space="0" w:color="auto"/>
          </w:divBdr>
        </w:div>
        <w:div w:id="1118527076">
          <w:marLeft w:val="640"/>
          <w:marRight w:val="0"/>
          <w:marTop w:val="0"/>
          <w:marBottom w:val="0"/>
          <w:divBdr>
            <w:top w:val="none" w:sz="0" w:space="0" w:color="auto"/>
            <w:left w:val="none" w:sz="0" w:space="0" w:color="auto"/>
            <w:bottom w:val="none" w:sz="0" w:space="0" w:color="auto"/>
            <w:right w:val="none" w:sz="0" w:space="0" w:color="auto"/>
          </w:divBdr>
        </w:div>
        <w:div w:id="1218275327">
          <w:marLeft w:val="640"/>
          <w:marRight w:val="0"/>
          <w:marTop w:val="0"/>
          <w:marBottom w:val="0"/>
          <w:divBdr>
            <w:top w:val="none" w:sz="0" w:space="0" w:color="auto"/>
            <w:left w:val="none" w:sz="0" w:space="0" w:color="auto"/>
            <w:bottom w:val="none" w:sz="0" w:space="0" w:color="auto"/>
            <w:right w:val="none" w:sz="0" w:space="0" w:color="auto"/>
          </w:divBdr>
        </w:div>
        <w:div w:id="1535924925">
          <w:marLeft w:val="640"/>
          <w:marRight w:val="0"/>
          <w:marTop w:val="0"/>
          <w:marBottom w:val="0"/>
          <w:divBdr>
            <w:top w:val="none" w:sz="0" w:space="0" w:color="auto"/>
            <w:left w:val="none" w:sz="0" w:space="0" w:color="auto"/>
            <w:bottom w:val="none" w:sz="0" w:space="0" w:color="auto"/>
            <w:right w:val="none" w:sz="0" w:space="0" w:color="auto"/>
          </w:divBdr>
        </w:div>
        <w:div w:id="582228502">
          <w:marLeft w:val="640"/>
          <w:marRight w:val="0"/>
          <w:marTop w:val="0"/>
          <w:marBottom w:val="0"/>
          <w:divBdr>
            <w:top w:val="none" w:sz="0" w:space="0" w:color="auto"/>
            <w:left w:val="none" w:sz="0" w:space="0" w:color="auto"/>
            <w:bottom w:val="none" w:sz="0" w:space="0" w:color="auto"/>
            <w:right w:val="none" w:sz="0" w:space="0" w:color="auto"/>
          </w:divBdr>
        </w:div>
        <w:div w:id="1195777203">
          <w:marLeft w:val="640"/>
          <w:marRight w:val="0"/>
          <w:marTop w:val="0"/>
          <w:marBottom w:val="0"/>
          <w:divBdr>
            <w:top w:val="none" w:sz="0" w:space="0" w:color="auto"/>
            <w:left w:val="none" w:sz="0" w:space="0" w:color="auto"/>
            <w:bottom w:val="none" w:sz="0" w:space="0" w:color="auto"/>
            <w:right w:val="none" w:sz="0" w:space="0" w:color="auto"/>
          </w:divBdr>
        </w:div>
        <w:div w:id="13581527">
          <w:marLeft w:val="640"/>
          <w:marRight w:val="0"/>
          <w:marTop w:val="0"/>
          <w:marBottom w:val="0"/>
          <w:divBdr>
            <w:top w:val="none" w:sz="0" w:space="0" w:color="auto"/>
            <w:left w:val="none" w:sz="0" w:space="0" w:color="auto"/>
            <w:bottom w:val="none" w:sz="0" w:space="0" w:color="auto"/>
            <w:right w:val="none" w:sz="0" w:space="0" w:color="auto"/>
          </w:divBdr>
        </w:div>
        <w:div w:id="709496298">
          <w:marLeft w:val="640"/>
          <w:marRight w:val="0"/>
          <w:marTop w:val="0"/>
          <w:marBottom w:val="0"/>
          <w:divBdr>
            <w:top w:val="none" w:sz="0" w:space="0" w:color="auto"/>
            <w:left w:val="none" w:sz="0" w:space="0" w:color="auto"/>
            <w:bottom w:val="none" w:sz="0" w:space="0" w:color="auto"/>
            <w:right w:val="none" w:sz="0" w:space="0" w:color="auto"/>
          </w:divBdr>
        </w:div>
        <w:div w:id="1471557801">
          <w:marLeft w:val="640"/>
          <w:marRight w:val="0"/>
          <w:marTop w:val="0"/>
          <w:marBottom w:val="0"/>
          <w:divBdr>
            <w:top w:val="none" w:sz="0" w:space="0" w:color="auto"/>
            <w:left w:val="none" w:sz="0" w:space="0" w:color="auto"/>
            <w:bottom w:val="none" w:sz="0" w:space="0" w:color="auto"/>
            <w:right w:val="none" w:sz="0" w:space="0" w:color="auto"/>
          </w:divBdr>
        </w:div>
        <w:div w:id="1811095793">
          <w:marLeft w:val="640"/>
          <w:marRight w:val="0"/>
          <w:marTop w:val="0"/>
          <w:marBottom w:val="0"/>
          <w:divBdr>
            <w:top w:val="none" w:sz="0" w:space="0" w:color="auto"/>
            <w:left w:val="none" w:sz="0" w:space="0" w:color="auto"/>
            <w:bottom w:val="none" w:sz="0" w:space="0" w:color="auto"/>
            <w:right w:val="none" w:sz="0" w:space="0" w:color="auto"/>
          </w:divBdr>
        </w:div>
        <w:div w:id="1644116892">
          <w:marLeft w:val="640"/>
          <w:marRight w:val="0"/>
          <w:marTop w:val="0"/>
          <w:marBottom w:val="0"/>
          <w:divBdr>
            <w:top w:val="none" w:sz="0" w:space="0" w:color="auto"/>
            <w:left w:val="none" w:sz="0" w:space="0" w:color="auto"/>
            <w:bottom w:val="none" w:sz="0" w:space="0" w:color="auto"/>
            <w:right w:val="none" w:sz="0" w:space="0" w:color="auto"/>
          </w:divBdr>
        </w:div>
        <w:div w:id="1998340393">
          <w:marLeft w:val="640"/>
          <w:marRight w:val="0"/>
          <w:marTop w:val="0"/>
          <w:marBottom w:val="0"/>
          <w:divBdr>
            <w:top w:val="none" w:sz="0" w:space="0" w:color="auto"/>
            <w:left w:val="none" w:sz="0" w:space="0" w:color="auto"/>
            <w:bottom w:val="none" w:sz="0" w:space="0" w:color="auto"/>
            <w:right w:val="none" w:sz="0" w:space="0" w:color="auto"/>
          </w:divBdr>
        </w:div>
        <w:div w:id="1829662691">
          <w:marLeft w:val="640"/>
          <w:marRight w:val="0"/>
          <w:marTop w:val="0"/>
          <w:marBottom w:val="0"/>
          <w:divBdr>
            <w:top w:val="none" w:sz="0" w:space="0" w:color="auto"/>
            <w:left w:val="none" w:sz="0" w:space="0" w:color="auto"/>
            <w:bottom w:val="none" w:sz="0" w:space="0" w:color="auto"/>
            <w:right w:val="none" w:sz="0" w:space="0" w:color="auto"/>
          </w:divBdr>
        </w:div>
        <w:div w:id="1949970842">
          <w:marLeft w:val="640"/>
          <w:marRight w:val="0"/>
          <w:marTop w:val="0"/>
          <w:marBottom w:val="0"/>
          <w:divBdr>
            <w:top w:val="none" w:sz="0" w:space="0" w:color="auto"/>
            <w:left w:val="none" w:sz="0" w:space="0" w:color="auto"/>
            <w:bottom w:val="none" w:sz="0" w:space="0" w:color="auto"/>
            <w:right w:val="none" w:sz="0" w:space="0" w:color="auto"/>
          </w:divBdr>
        </w:div>
        <w:div w:id="49424866">
          <w:marLeft w:val="640"/>
          <w:marRight w:val="0"/>
          <w:marTop w:val="0"/>
          <w:marBottom w:val="0"/>
          <w:divBdr>
            <w:top w:val="none" w:sz="0" w:space="0" w:color="auto"/>
            <w:left w:val="none" w:sz="0" w:space="0" w:color="auto"/>
            <w:bottom w:val="none" w:sz="0" w:space="0" w:color="auto"/>
            <w:right w:val="none" w:sz="0" w:space="0" w:color="auto"/>
          </w:divBdr>
        </w:div>
        <w:div w:id="1454783835">
          <w:marLeft w:val="640"/>
          <w:marRight w:val="0"/>
          <w:marTop w:val="0"/>
          <w:marBottom w:val="0"/>
          <w:divBdr>
            <w:top w:val="none" w:sz="0" w:space="0" w:color="auto"/>
            <w:left w:val="none" w:sz="0" w:space="0" w:color="auto"/>
            <w:bottom w:val="none" w:sz="0" w:space="0" w:color="auto"/>
            <w:right w:val="none" w:sz="0" w:space="0" w:color="auto"/>
          </w:divBdr>
        </w:div>
        <w:div w:id="1482503195">
          <w:marLeft w:val="640"/>
          <w:marRight w:val="0"/>
          <w:marTop w:val="0"/>
          <w:marBottom w:val="0"/>
          <w:divBdr>
            <w:top w:val="none" w:sz="0" w:space="0" w:color="auto"/>
            <w:left w:val="none" w:sz="0" w:space="0" w:color="auto"/>
            <w:bottom w:val="none" w:sz="0" w:space="0" w:color="auto"/>
            <w:right w:val="none" w:sz="0" w:space="0" w:color="auto"/>
          </w:divBdr>
        </w:div>
        <w:div w:id="280961584">
          <w:marLeft w:val="640"/>
          <w:marRight w:val="0"/>
          <w:marTop w:val="0"/>
          <w:marBottom w:val="0"/>
          <w:divBdr>
            <w:top w:val="none" w:sz="0" w:space="0" w:color="auto"/>
            <w:left w:val="none" w:sz="0" w:space="0" w:color="auto"/>
            <w:bottom w:val="none" w:sz="0" w:space="0" w:color="auto"/>
            <w:right w:val="none" w:sz="0" w:space="0" w:color="auto"/>
          </w:divBdr>
        </w:div>
        <w:div w:id="223836219">
          <w:marLeft w:val="640"/>
          <w:marRight w:val="0"/>
          <w:marTop w:val="0"/>
          <w:marBottom w:val="0"/>
          <w:divBdr>
            <w:top w:val="none" w:sz="0" w:space="0" w:color="auto"/>
            <w:left w:val="none" w:sz="0" w:space="0" w:color="auto"/>
            <w:bottom w:val="none" w:sz="0" w:space="0" w:color="auto"/>
            <w:right w:val="none" w:sz="0" w:space="0" w:color="auto"/>
          </w:divBdr>
        </w:div>
        <w:div w:id="175966321">
          <w:marLeft w:val="640"/>
          <w:marRight w:val="0"/>
          <w:marTop w:val="0"/>
          <w:marBottom w:val="0"/>
          <w:divBdr>
            <w:top w:val="none" w:sz="0" w:space="0" w:color="auto"/>
            <w:left w:val="none" w:sz="0" w:space="0" w:color="auto"/>
            <w:bottom w:val="none" w:sz="0" w:space="0" w:color="auto"/>
            <w:right w:val="none" w:sz="0" w:space="0" w:color="auto"/>
          </w:divBdr>
        </w:div>
        <w:div w:id="1620137605">
          <w:marLeft w:val="640"/>
          <w:marRight w:val="0"/>
          <w:marTop w:val="0"/>
          <w:marBottom w:val="0"/>
          <w:divBdr>
            <w:top w:val="none" w:sz="0" w:space="0" w:color="auto"/>
            <w:left w:val="none" w:sz="0" w:space="0" w:color="auto"/>
            <w:bottom w:val="none" w:sz="0" w:space="0" w:color="auto"/>
            <w:right w:val="none" w:sz="0" w:space="0" w:color="auto"/>
          </w:divBdr>
        </w:div>
        <w:div w:id="1361735124">
          <w:marLeft w:val="640"/>
          <w:marRight w:val="0"/>
          <w:marTop w:val="0"/>
          <w:marBottom w:val="0"/>
          <w:divBdr>
            <w:top w:val="none" w:sz="0" w:space="0" w:color="auto"/>
            <w:left w:val="none" w:sz="0" w:space="0" w:color="auto"/>
            <w:bottom w:val="none" w:sz="0" w:space="0" w:color="auto"/>
            <w:right w:val="none" w:sz="0" w:space="0" w:color="auto"/>
          </w:divBdr>
        </w:div>
        <w:div w:id="204416859">
          <w:marLeft w:val="640"/>
          <w:marRight w:val="0"/>
          <w:marTop w:val="0"/>
          <w:marBottom w:val="0"/>
          <w:divBdr>
            <w:top w:val="none" w:sz="0" w:space="0" w:color="auto"/>
            <w:left w:val="none" w:sz="0" w:space="0" w:color="auto"/>
            <w:bottom w:val="none" w:sz="0" w:space="0" w:color="auto"/>
            <w:right w:val="none" w:sz="0" w:space="0" w:color="auto"/>
          </w:divBdr>
        </w:div>
        <w:div w:id="1468862097">
          <w:marLeft w:val="640"/>
          <w:marRight w:val="0"/>
          <w:marTop w:val="0"/>
          <w:marBottom w:val="0"/>
          <w:divBdr>
            <w:top w:val="none" w:sz="0" w:space="0" w:color="auto"/>
            <w:left w:val="none" w:sz="0" w:space="0" w:color="auto"/>
            <w:bottom w:val="none" w:sz="0" w:space="0" w:color="auto"/>
            <w:right w:val="none" w:sz="0" w:space="0" w:color="auto"/>
          </w:divBdr>
        </w:div>
        <w:div w:id="1549338428">
          <w:marLeft w:val="640"/>
          <w:marRight w:val="0"/>
          <w:marTop w:val="0"/>
          <w:marBottom w:val="0"/>
          <w:divBdr>
            <w:top w:val="none" w:sz="0" w:space="0" w:color="auto"/>
            <w:left w:val="none" w:sz="0" w:space="0" w:color="auto"/>
            <w:bottom w:val="none" w:sz="0" w:space="0" w:color="auto"/>
            <w:right w:val="none" w:sz="0" w:space="0" w:color="auto"/>
          </w:divBdr>
        </w:div>
        <w:div w:id="503934930">
          <w:marLeft w:val="640"/>
          <w:marRight w:val="0"/>
          <w:marTop w:val="0"/>
          <w:marBottom w:val="0"/>
          <w:divBdr>
            <w:top w:val="none" w:sz="0" w:space="0" w:color="auto"/>
            <w:left w:val="none" w:sz="0" w:space="0" w:color="auto"/>
            <w:bottom w:val="none" w:sz="0" w:space="0" w:color="auto"/>
            <w:right w:val="none" w:sz="0" w:space="0" w:color="auto"/>
          </w:divBdr>
        </w:div>
        <w:div w:id="2071881376">
          <w:marLeft w:val="640"/>
          <w:marRight w:val="0"/>
          <w:marTop w:val="0"/>
          <w:marBottom w:val="0"/>
          <w:divBdr>
            <w:top w:val="none" w:sz="0" w:space="0" w:color="auto"/>
            <w:left w:val="none" w:sz="0" w:space="0" w:color="auto"/>
            <w:bottom w:val="none" w:sz="0" w:space="0" w:color="auto"/>
            <w:right w:val="none" w:sz="0" w:space="0" w:color="auto"/>
          </w:divBdr>
        </w:div>
        <w:div w:id="640187777">
          <w:marLeft w:val="640"/>
          <w:marRight w:val="0"/>
          <w:marTop w:val="0"/>
          <w:marBottom w:val="0"/>
          <w:divBdr>
            <w:top w:val="none" w:sz="0" w:space="0" w:color="auto"/>
            <w:left w:val="none" w:sz="0" w:space="0" w:color="auto"/>
            <w:bottom w:val="none" w:sz="0" w:space="0" w:color="auto"/>
            <w:right w:val="none" w:sz="0" w:space="0" w:color="auto"/>
          </w:divBdr>
        </w:div>
        <w:div w:id="1937059324">
          <w:marLeft w:val="640"/>
          <w:marRight w:val="0"/>
          <w:marTop w:val="0"/>
          <w:marBottom w:val="0"/>
          <w:divBdr>
            <w:top w:val="none" w:sz="0" w:space="0" w:color="auto"/>
            <w:left w:val="none" w:sz="0" w:space="0" w:color="auto"/>
            <w:bottom w:val="none" w:sz="0" w:space="0" w:color="auto"/>
            <w:right w:val="none" w:sz="0" w:space="0" w:color="auto"/>
          </w:divBdr>
        </w:div>
        <w:div w:id="1055785292">
          <w:marLeft w:val="640"/>
          <w:marRight w:val="0"/>
          <w:marTop w:val="0"/>
          <w:marBottom w:val="0"/>
          <w:divBdr>
            <w:top w:val="none" w:sz="0" w:space="0" w:color="auto"/>
            <w:left w:val="none" w:sz="0" w:space="0" w:color="auto"/>
            <w:bottom w:val="none" w:sz="0" w:space="0" w:color="auto"/>
            <w:right w:val="none" w:sz="0" w:space="0" w:color="auto"/>
          </w:divBdr>
        </w:div>
        <w:div w:id="1055008652">
          <w:marLeft w:val="640"/>
          <w:marRight w:val="0"/>
          <w:marTop w:val="0"/>
          <w:marBottom w:val="0"/>
          <w:divBdr>
            <w:top w:val="none" w:sz="0" w:space="0" w:color="auto"/>
            <w:left w:val="none" w:sz="0" w:space="0" w:color="auto"/>
            <w:bottom w:val="none" w:sz="0" w:space="0" w:color="auto"/>
            <w:right w:val="none" w:sz="0" w:space="0" w:color="auto"/>
          </w:divBdr>
        </w:div>
        <w:div w:id="897860054">
          <w:marLeft w:val="640"/>
          <w:marRight w:val="0"/>
          <w:marTop w:val="0"/>
          <w:marBottom w:val="0"/>
          <w:divBdr>
            <w:top w:val="none" w:sz="0" w:space="0" w:color="auto"/>
            <w:left w:val="none" w:sz="0" w:space="0" w:color="auto"/>
            <w:bottom w:val="none" w:sz="0" w:space="0" w:color="auto"/>
            <w:right w:val="none" w:sz="0" w:space="0" w:color="auto"/>
          </w:divBdr>
        </w:div>
        <w:div w:id="1317804752">
          <w:marLeft w:val="640"/>
          <w:marRight w:val="0"/>
          <w:marTop w:val="0"/>
          <w:marBottom w:val="0"/>
          <w:divBdr>
            <w:top w:val="none" w:sz="0" w:space="0" w:color="auto"/>
            <w:left w:val="none" w:sz="0" w:space="0" w:color="auto"/>
            <w:bottom w:val="none" w:sz="0" w:space="0" w:color="auto"/>
            <w:right w:val="none" w:sz="0" w:space="0" w:color="auto"/>
          </w:divBdr>
        </w:div>
        <w:div w:id="847716638">
          <w:marLeft w:val="640"/>
          <w:marRight w:val="0"/>
          <w:marTop w:val="0"/>
          <w:marBottom w:val="0"/>
          <w:divBdr>
            <w:top w:val="none" w:sz="0" w:space="0" w:color="auto"/>
            <w:left w:val="none" w:sz="0" w:space="0" w:color="auto"/>
            <w:bottom w:val="none" w:sz="0" w:space="0" w:color="auto"/>
            <w:right w:val="none" w:sz="0" w:space="0" w:color="auto"/>
          </w:divBdr>
        </w:div>
        <w:div w:id="290290278">
          <w:marLeft w:val="640"/>
          <w:marRight w:val="0"/>
          <w:marTop w:val="0"/>
          <w:marBottom w:val="0"/>
          <w:divBdr>
            <w:top w:val="none" w:sz="0" w:space="0" w:color="auto"/>
            <w:left w:val="none" w:sz="0" w:space="0" w:color="auto"/>
            <w:bottom w:val="none" w:sz="0" w:space="0" w:color="auto"/>
            <w:right w:val="none" w:sz="0" w:space="0" w:color="auto"/>
          </w:divBdr>
        </w:div>
        <w:div w:id="882332037">
          <w:marLeft w:val="640"/>
          <w:marRight w:val="0"/>
          <w:marTop w:val="0"/>
          <w:marBottom w:val="0"/>
          <w:divBdr>
            <w:top w:val="none" w:sz="0" w:space="0" w:color="auto"/>
            <w:left w:val="none" w:sz="0" w:space="0" w:color="auto"/>
            <w:bottom w:val="none" w:sz="0" w:space="0" w:color="auto"/>
            <w:right w:val="none" w:sz="0" w:space="0" w:color="auto"/>
          </w:divBdr>
        </w:div>
        <w:div w:id="2109692336">
          <w:marLeft w:val="640"/>
          <w:marRight w:val="0"/>
          <w:marTop w:val="0"/>
          <w:marBottom w:val="0"/>
          <w:divBdr>
            <w:top w:val="none" w:sz="0" w:space="0" w:color="auto"/>
            <w:left w:val="none" w:sz="0" w:space="0" w:color="auto"/>
            <w:bottom w:val="none" w:sz="0" w:space="0" w:color="auto"/>
            <w:right w:val="none" w:sz="0" w:space="0" w:color="auto"/>
          </w:divBdr>
        </w:div>
        <w:div w:id="1594164910">
          <w:marLeft w:val="640"/>
          <w:marRight w:val="0"/>
          <w:marTop w:val="0"/>
          <w:marBottom w:val="0"/>
          <w:divBdr>
            <w:top w:val="none" w:sz="0" w:space="0" w:color="auto"/>
            <w:left w:val="none" w:sz="0" w:space="0" w:color="auto"/>
            <w:bottom w:val="none" w:sz="0" w:space="0" w:color="auto"/>
            <w:right w:val="none" w:sz="0" w:space="0" w:color="auto"/>
          </w:divBdr>
        </w:div>
        <w:div w:id="1159618040">
          <w:marLeft w:val="640"/>
          <w:marRight w:val="0"/>
          <w:marTop w:val="0"/>
          <w:marBottom w:val="0"/>
          <w:divBdr>
            <w:top w:val="none" w:sz="0" w:space="0" w:color="auto"/>
            <w:left w:val="none" w:sz="0" w:space="0" w:color="auto"/>
            <w:bottom w:val="none" w:sz="0" w:space="0" w:color="auto"/>
            <w:right w:val="none" w:sz="0" w:space="0" w:color="auto"/>
          </w:divBdr>
        </w:div>
        <w:div w:id="134178764">
          <w:marLeft w:val="640"/>
          <w:marRight w:val="0"/>
          <w:marTop w:val="0"/>
          <w:marBottom w:val="0"/>
          <w:divBdr>
            <w:top w:val="none" w:sz="0" w:space="0" w:color="auto"/>
            <w:left w:val="none" w:sz="0" w:space="0" w:color="auto"/>
            <w:bottom w:val="none" w:sz="0" w:space="0" w:color="auto"/>
            <w:right w:val="none" w:sz="0" w:space="0" w:color="auto"/>
          </w:divBdr>
        </w:div>
        <w:div w:id="778337688">
          <w:marLeft w:val="640"/>
          <w:marRight w:val="0"/>
          <w:marTop w:val="0"/>
          <w:marBottom w:val="0"/>
          <w:divBdr>
            <w:top w:val="none" w:sz="0" w:space="0" w:color="auto"/>
            <w:left w:val="none" w:sz="0" w:space="0" w:color="auto"/>
            <w:bottom w:val="none" w:sz="0" w:space="0" w:color="auto"/>
            <w:right w:val="none" w:sz="0" w:space="0" w:color="auto"/>
          </w:divBdr>
        </w:div>
        <w:div w:id="1458569291">
          <w:marLeft w:val="640"/>
          <w:marRight w:val="0"/>
          <w:marTop w:val="0"/>
          <w:marBottom w:val="0"/>
          <w:divBdr>
            <w:top w:val="none" w:sz="0" w:space="0" w:color="auto"/>
            <w:left w:val="none" w:sz="0" w:space="0" w:color="auto"/>
            <w:bottom w:val="none" w:sz="0" w:space="0" w:color="auto"/>
            <w:right w:val="none" w:sz="0" w:space="0" w:color="auto"/>
          </w:divBdr>
        </w:div>
        <w:div w:id="936401351">
          <w:marLeft w:val="640"/>
          <w:marRight w:val="0"/>
          <w:marTop w:val="0"/>
          <w:marBottom w:val="0"/>
          <w:divBdr>
            <w:top w:val="none" w:sz="0" w:space="0" w:color="auto"/>
            <w:left w:val="none" w:sz="0" w:space="0" w:color="auto"/>
            <w:bottom w:val="none" w:sz="0" w:space="0" w:color="auto"/>
            <w:right w:val="none" w:sz="0" w:space="0" w:color="auto"/>
          </w:divBdr>
        </w:div>
        <w:div w:id="1291782113">
          <w:marLeft w:val="640"/>
          <w:marRight w:val="0"/>
          <w:marTop w:val="0"/>
          <w:marBottom w:val="0"/>
          <w:divBdr>
            <w:top w:val="none" w:sz="0" w:space="0" w:color="auto"/>
            <w:left w:val="none" w:sz="0" w:space="0" w:color="auto"/>
            <w:bottom w:val="none" w:sz="0" w:space="0" w:color="auto"/>
            <w:right w:val="none" w:sz="0" w:space="0" w:color="auto"/>
          </w:divBdr>
        </w:div>
        <w:div w:id="1425614732">
          <w:marLeft w:val="640"/>
          <w:marRight w:val="0"/>
          <w:marTop w:val="0"/>
          <w:marBottom w:val="0"/>
          <w:divBdr>
            <w:top w:val="none" w:sz="0" w:space="0" w:color="auto"/>
            <w:left w:val="none" w:sz="0" w:space="0" w:color="auto"/>
            <w:bottom w:val="none" w:sz="0" w:space="0" w:color="auto"/>
            <w:right w:val="none" w:sz="0" w:space="0" w:color="auto"/>
          </w:divBdr>
        </w:div>
        <w:div w:id="791679140">
          <w:marLeft w:val="640"/>
          <w:marRight w:val="0"/>
          <w:marTop w:val="0"/>
          <w:marBottom w:val="0"/>
          <w:divBdr>
            <w:top w:val="none" w:sz="0" w:space="0" w:color="auto"/>
            <w:left w:val="none" w:sz="0" w:space="0" w:color="auto"/>
            <w:bottom w:val="none" w:sz="0" w:space="0" w:color="auto"/>
            <w:right w:val="none" w:sz="0" w:space="0" w:color="auto"/>
          </w:divBdr>
        </w:div>
        <w:div w:id="2038965989">
          <w:marLeft w:val="640"/>
          <w:marRight w:val="0"/>
          <w:marTop w:val="0"/>
          <w:marBottom w:val="0"/>
          <w:divBdr>
            <w:top w:val="none" w:sz="0" w:space="0" w:color="auto"/>
            <w:left w:val="none" w:sz="0" w:space="0" w:color="auto"/>
            <w:bottom w:val="none" w:sz="0" w:space="0" w:color="auto"/>
            <w:right w:val="none" w:sz="0" w:space="0" w:color="auto"/>
          </w:divBdr>
        </w:div>
        <w:div w:id="981999880">
          <w:marLeft w:val="640"/>
          <w:marRight w:val="0"/>
          <w:marTop w:val="0"/>
          <w:marBottom w:val="0"/>
          <w:divBdr>
            <w:top w:val="none" w:sz="0" w:space="0" w:color="auto"/>
            <w:left w:val="none" w:sz="0" w:space="0" w:color="auto"/>
            <w:bottom w:val="none" w:sz="0" w:space="0" w:color="auto"/>
            <w:right w:val="none" w:sz="0" w:space="0" w:color="auto"/>
          </w:divBdr>
        </w:div>
        <w:div w:id="1291978903">
          <w:marLeft w:val="640"/>
          <w:marRight w:val="0"/>
          <w:marTop w:val="0"/>
          <w:marBottom w:val="0"/>
          <w:divBdr>
            <w:top w:val="none" w:sz="0" w:space="0" w:color="auto"/>
            <w:left w:val="none" w:sz="0" w:space="0" w:color="auto"/>
            <w:bottom w:val="none" w:sz="0" w:space="0" w:color="auto"/>
            <w:right w:val="none" w:sz="0" w:space="0" w:color="auto"/>
          </w:divBdr>
        </w:div>
        <w:div w:id="231816814">
          <w:marLeft w:val="640"/>
          <w:marRight w:val="0"/>
          <w:marTop w:val="0"/>
          <w:marBottom w:val="0"/>
          <w:divBdr>
            <w:top w:val="none" w:sz="0" w:space="0" w:color="auto"/>
            <w:left w:val="none" w:sz="0" w:space="0" w:color="auto"/>
            <w:bottom w:val="none" w:sz="0" w:space="0" w:color="auto"/>
            <w:right w:val="none" w:sz="0" w:space="0" w:color="auto"/>
          </w:divBdr>
        </w:div>
        <w:div w:id="175390591">
          <w:marLeft w:val="640"/>
          <w:marRight w:val="0"/>
          <w:marTop w:val="0"/>
          <w:marBottom w:val="0"/>
          <w:divBdr>
            <w:top w:val="none" w:sz="0" w:space="0" w:color="auto"/>
            <w:left w:val="none" w:sz="0" w:space="0" w:color="auto"/>
            <w:bottom w:val="none" w:sz="0" w:space="0" w:color="auto"/>
            <w:right w:val="none" w:sz="0" w:space="0" w:color="auto"/>
          </w:divBdr>
        </w:div>
        <w:div w:id="2002344300">
          <w:marLeft w:val="640"/>
          <w:marRight w:val="0"/>
          <w:marTop w:val="0"/>
          <w:marBottom w:val="0"/>
          <w:divBdr>
            <w:top w:val="none" w:sz="0" w:space="0" w:color="auto"/>
            <w:left w:val="none" w:sz="0" w:space="0" w:color="auto"/>
            <w:bottom w:val="none" w:sz="0" w:space="0" w:color="auto"/>
            <w:right w:val="none" w:sz="0" w:space="0" w:color="auto"/>
          </w:divBdr>
        </w:div>
        <w:div w:id="938417334">
          <w:marLeft w:val="640"/>
          <w:marRight w:val="0"/>
          <w:marTop w:val="0"/>
          <w:marBottom w:val="0"/>
          <w:divBdr>
            <w:top w:val="none" w:sz="0" w:space="0" w:color="auto"/>
            <w:left w:val="none" w:sz="0" w:space="0" w:color="auto"/>
            <w:bottom w:val="none" w:sz="0" w:space="0" w:color="auto"/>
            <w:right w:val="none" w:sz="0" w:space="0" w:color="auto"/>
          </w:divBdr>
        </w:div>
        <w:div w:id="2323188">
          <w:marLeft w:val="640"/>
          <w:marRight w:val="0"/>
          <w:marTop w:val="0"/>
          <w:marBottom w:val="0"/>
          <w:divBdr>
            <w:top w:val="none" w:sz="0" w:space="0" w:color="auto"/>
            <w:left w:val="none" w:sz="0" w:space="0" w:color="auto"/>
            <w:bottom w:val="none" w:sz="0" w:space="0" w:color="auto"/>
            <w:right w:val="none" w:sz="0" w:space="0" w:color="auto"/>
          </w:divBdr>
        </w:div>
        <w:div w:id="782192861">
          <w:marLeft w:val="640"/>
          <w:marRight w:val="0"/>
          <w:marTop w:val="0"/>
          <w:marBottom w:val="0"/>
          <w:divBdr>
            <w:top w:val="none" w:sz="0" w:space="0" w:color="auto"/>
            <w:left w:val="none" w:sz="0" w:space="0" w:color="auto"/>
            <w:bottom w:val="none" w:sz="0" w:space="0" w:color="auto"/>
            <w:right w:val="none" w:sz="0" w:space="0" w:color="auto"/>
          </w:divBdr>
        </w:div>
        <w:div w:id="1478304062">
          <w:marLeft w:val="640"/>
          <w:marRight w:val="0"/>
          <w:marTop w:val="0"/>
          <w:marBottom w:val="0"/>
          <w:divBdr>
            <w:top w:val="none" w:sz="0" w:space="0" w:color="auto"/>
            <w:left w:val="none" w:sz="0" w:space="0" w:color="auto"/>
            <w:bottom w:val="none" w:sz="0" w:space="0" w:color="auto"/>
            <w:right w:val="none" w:sz="0" w:space="0" w:color="auto"/>
          </w:divBdr>
        </w:div>
        <w:div w:id="1578855231">
          <w:marLeft w:val="640"/>
          <w:marRight w:val="0"/>
          <w:marTop w:val="0"/>
          <w:marBottom w:val="0"/>
          <w:divBdr>
            <w:top w:val="none" w:sz="0" w:space="0" w:color="auto"/>
            <w:left w:val="none" w:sz="0" w:space="0" w:color="auto"/>
            <w:bottom w:val="none" w:sz="0" w:space="0" w:color="auto"/>
            <w:right w:val="none" w:sz="0" w:space="0" w:color="auto"/>
          </w:divBdr>
        </w:div>
        <w:div w:id="70935769">
          <w:marLeft w:val="640"/>
          <w:marRight w:val="0"/>
          <w:marTop w:val="0"/>
          <w:marBottom w:val="0"/>
          <w:divBdr>
            <w:top w:val="none" w:sz="0" w:space="0" w:color="auto"/>
            <w:left w:val="none" w:sz="0" w:space="0" w:color="auto"/>
            <w:bottom w:val="none" w:sz="0" w:space="0" w:color="auto"/>
            <w:right w:val="none" w:sz="0" w:space="0" w:color="auto"/>
          </w:divBdr>
        </w:div>
        <w:div w:id="113598484">
          <w:marLeft w:val="640"/>
          <w:marRight w:val="0"/>
          <w:marTop w:val="0"/>
          <w:marBottom w:val="0"/>
          <w:divBdr>
            <w:top w:val="none" w:sz="0" w:space="0" w:color="auto"/>
            <w:left w:val="none" w:sz="0" w:space="0" w:color="auto"/>
            <w:bottom w:val="none" w:sz="0" w:space="0" w:color="auto"/>
            <w:right w:val="none" w:sz="0" w:space="0" w:color="auto"/>
          </w:divBdr>
        </w:div>
        <w:div w:id="1900819632">
          <w:marLeft w:val="640"/>
          <w:marRight w:val="0"/>
          <w:marTop w:val="0"/>
          <w:marBottom w:val="0"/>
          <w:divBdr>
            <w:top w:val="none" w:sz="0" w:space="0" w:color="auto"/>
            <w:left w:val="none" w:sz="0" w:space="0" w:color="auto"/>
            <w:bottom w:val="none" w:sz="0" w:space="0" w:color="auto"/>
            <w:right w:val="none" w:sz="0" w:space="0" w:color="auto"/>
          </w:divBdr>
        </w:div>
        <w:div w:id="1571192730">
          <w:marLeft w:val="640"/>
          <w:marRight w:val="0"/>
          <w:marTop w:val="0"/>
          <w:marBottom w:val="0"/>
          <w:divBdr>
            <w:top w:val="none" w:sz="0" w:space="0" w:color="auto"/>
            <w:left w:val="none" w:sz="0" w:space="0" w:color="auto"/>
            <w:bottom w:val="none" w:sz="0" w:space="0" w:color="auto"/>
            <w:right w:val="none" w:sz="0" w:space="0" w:color="auto"/>
          </w:divBdr>
        </w:div>
        <w:div w:id="1673996318">
          <w:marLeft w:val="640"/>
          <w:marRight w:val="0"/>
          <w:marTop w:val="0"/>
          <w:marBottom w:val="0"/>
          <w:divBdr>
            <w:top w:val="none" w:sz="0" w:space="0" w:color="auto"/>
            <w:left w:val="none" w:sz="0" w:space="0" w:color="auto"/>
            <w:bottom w:val="none" w:sz="0" w:space="0" w:color="auto"/>
            <w:right w:val="none" w:sz="0" w:space="0" w:color="auto"/>
          </w:divBdr>
        </w:div>
        <w:div w:id="623124270">
          <w:marLeft w:val="640"/>
          <w:marRight w:val="0"/>
          <w:marTop w:val="0"/>
          <w:marBottom w:val="0"/>
          <w:divBdr>
            <w:top w:val="none" w:sz="0" w:space="0" w:color="auto"/>
            <w:left w:val="none" w:sz="0" w:space="0" w:color="auto"/>
            <w:bottom w:val="none" w:sz="0" w:space="0" w:color="auto"/>
            <w:right w:val="none" w:sz="0" w:space="0" w:color="auto"/>
          </w:divBdr>
        </w:div>
        <w:div w:id="977104256">
          <w:marLeft w:val="640"/>
          <w:marRight w:val="0"/>
          <w:marTop w:val="0"/>
          <w:marBottom w:val="0"/>
          <w:divBdr>
            <w:top w:val="none" w:sz="0" w:space="0" w:color="auto"/>
            <w:left w:val="none" w:sz="0" w:space="0" w:color="auto"/>
            <w:bottom w:val="none" w:sz="0" w:space="0" w:color="auto"/>
            <w:right w:val="none" w:sz="0" w:space="0" w:color="auto"/>
          </w:divBdr>
        </w:div>
        <w:div w:id="2031058234">
          <w:marLeft w:val="640"/>
          <w:marRight w:val="0"/>
          <w:marTop w:val="0"/>
          <w:marBottom w:val="0"/>
          <w:divBdr>
            <w:top w:val="none" w:sz="0" w:space="0" w:color="auto"/>
            <w:left w:val="none" w:sz="0" w:space="0" w:color="auto"/>
            <w:bottom w:val="none" w:sz="0" w:space="0" w:color="auto"/>
            <w:right w:val="none" w:sz="0" w:space="0" w:color="auto"/>
          </w:divBdr>
        </w:div>
        <w:div w:id="1049258389">
          <w:marLeft w:val="640"/>
          <w:marRight w:val="0"/>
          <w:marTop w:val="0"/>
          <w:marBottom w:val="0"/>
          <w:divBdr>
            <w:top w:val="none" w:sz="0" w:space="0" w:color="auto"/>
            <w:left w:val="none" w:sz="0" w:space="0" w:color="auto"/>
            <w:bottom w:val="none" w:sz="0" w:space="0" w:color="auto"/>
            <w:right w:val="none" w:sz="0" w:space="0" w:color="auto"/>
          </w:divBdr>
        </w:div>
        <w:div w:id="692993842">
          <w:marLeft w:val="640"/>
          <w:marRight w:val="0"/>
          <w:marTop w:val="0"/>
          <w:marBottom w:val="0"/>
          <w:divBdr>
            <w:top w:val="none" w:sz="0" w:space="0" w:color="auto"/>
            <w:left w:val="none" w:sz="0" w:space="0" w:color="auto"/>
            <w:bottom w:val="none" w:sz="0" w:space="0" w:color="auto"/>
            <w:right w:val="none" w:sz="0" w:space="0" w:color="auto"/>
          </w:divBdr>
        </w:div>
        <w:div w:id="186794858">
          <w:marLeft w:val="640"/>
          <w:marRight w:val="0"/>
          <w:marTop w:val="0"/>
          <w:marBottom w:val="0"/>
          <w:divBdr>
            <w:top w:val="none" w:sz="0" w:space="0" w:color="auto"/>
            <w:left w:val="none" w:sz="0" w:space="0" w:color="auto"/>
            <w:bottom w:val="none" w:sz="0" w:space="0" w:color="auto"/>
            <w:right w:val="none" w:sz="0" w:space="0" w:color="auto"/>
          </w:divBdr>
        </w:div>
        <w:div w:id="1191067700">
          <w:marLeft w:val="640"/>
          <w:marRight w:val="0"/>
          <w:marTop w:val="0"/>
          <w:marBottom w:val="0"/>
          <w:divBdr>
            <w:top w:val="none" w:sz="0" w:space="0" w:color="auto"/>
            <w:left w:val="none" w:sz="0" w:space="0" w:color="auto"/>
            <w:bottom w:val="none" w:sz="0" w:space="0" w:color="auto"/>
            <w:right w:val="none" w:sz="0" w:space="0" w:color="auto"/>
          </w:divBdr>
        </w:div>
        <w:div w:id="874856423">
          <w:marLeft w:val="640"/>
          <w:marRight w:val="0"/>
          <w:marTop w:val="0"/>
          <w:marBottom w:val="0"/>
          <w:divBdr>
            <w:top w:val="none" w:sz="0" w:space="0" w:color="auto"/>
            <w:left w:val="none" w:sz="0" w:space="0" w:color="auto"/>
            <w:bottom w:val="none" w:sz="0" w:space="0" w:color="auto"/>
            <w:right w:val="none" w:sz="0" w:space="0" w:color="auto"/>
          </w:divBdr>
        </w:div>
        <w:div w:id="704713876">
          <w:marLeft w:val="640"/>
          <w:marRight w:val="0"/>
          <w:marTop w:val="0"/>
          <w:marBottom w:val="0"/>
          <w:divBdr>
            <w:top w:val="none" w:sz="0" w:space="0" w:color="auto"/>
            <w:left w:val="none" w:sz="0" w:space="0" w:color="auto"/>
            <w:bottom w:val="none" w:sz="0" w:space="0" w:color="auto"/>
            <w:right w:val="none" w:sz="0" w:space="0" w:color="auto"/>
          </w:divBdr>
        </w:div>
        <w:div w:id="192154513">
          <w:marLeft w:val="640"/>
          <w:marRight w:val="0"/>
          <w:marTop w:val="0"/>
          <w:marBottom w:val="0"/>
          <w:divBdr>
            <w:top w:val="none" w:sz="0" w:space="0" w:color="auto"/>
            <w:left w:val="none" w:sz="0" w:space="0" w:color="auto"/>
            <w:bottom w:val="none" w:sz="0" w:space="0" w:color="auto"/>
            <w:right w:val="none" w:sz="0" w:space="0" w:color="auto"/>
          </w:divBdr>
        </w:div>
        <w:div w:id="1208106128">
          <w:marLeft w:val="640"/>
          <w:marRight w:val="0"/>
          <w:marTop w:val="0"/>
          <w:marBottom w:val="0"/>
          <w:divBdr>
            <w:top w:val="none" w:sz="0" w:space="0" w:color="auto"/>
            <w:left w:val="none" w:sz="0" w:space="0" w:color="auto"/>
            <w:bottom w:val="none" w:sz="0" w:space="0" w:color="auto"/>
            <w:right w:val="none" w:sz="0" w:space="0" w:color="auto"/>
          </w:divBdr>
        </w:div>
        <w:div w:id="1788887191">
          <w:marLeft w:val="640"/>
          <w:marRight w:val="0"/>
          <w:marTop w:val="0"/>
          <w:marBottom w:val="0"/>
          <w:divBdr>
            <w:top w:val="none" w:sz="0" w:space="0" w:color="auto"/>
            <w:left w:val="none" w:sz="0" w:space="0" w:color="auto"/>
            <w:bottom w:val="none" w:sz="0" w:space="0" w:color="auto"/>
            <w:right w:val="none" w:sz="0" w:space="0" w:color="auto"/>
          </w:divBdr>
        </w:div>
        <w:div w:id="1766343108">
          <w:marLeft w:val="640"/>
          <w:marRight w:val="0"/>
          <w:marTop w:val="0"/>
          <w:marBottom w:val="0"/>
          <w:divBdr>
            <w:top w:val="none" w:sz="0" w:space="0" w:color="auto"/>
            <w:left w:val="none" w:sz="0" w:space="0" w:color="auto"/>
            <w:bottom w:val="none" w:sz="0" w:space="0" w:color="auto"/>
            <w:right w:val="none" w:sz="0" w:space="0" w:color="auto"/>
          </w:divBdr>
        </w:div>
        <w:div w:id="572785174">
          <w:marLeft w:val="640"/>
          <w:marRight w:val="0"/>
          <w:marTop w:val="0"/>
          <w:marBottom w:val="0"/>
          <w:divBdr>
            <w:top w:val="none" w:sz="0" w:space="0" w:color="auto"/>
            <w:left w:val="none" w:sz="0" w:space="0" w:color="auto"/>
            <w:bottom w:val="none" w:sz="0" w:space="0" w:color="auto"/>
            <w:right w:val="none" w:sz="0" w:space="0" w:color="auto"/>
          </w:divBdr>
        </w:div>
        <w:div w:id="452142240">
          <w:marLeft w:val="640"/>
          <w:marRight w:val="0"/>
          <w:marTop w:val="0"/>
          <w:marBottom w:val="0"/>
          <w:divBdr>
            <w:top w:val="none" w:sz="0" w:space="0" w:color="auto"/>
            <w:left w:val="none" w:sz="0" w:space="0" w:color="auto"/>
            <w:bottom w:val="none" w:sz="0" w:space="0" w:color="auto"/>
            <w:right w:val="none" w:sz="0" w:space="0" w:color="auto"/>
          </w:divBdr>
        </w:div>
        <w:div w:id="853345513">
          <w:marLeft w:val="640"/>
          <w:marRight w:val="0"/>
          <w:marTop w:val="0"/>
          <w:marBottom w:val="0"/>
          <w:divBdr>
            <w:top w:val="none" w:sz="0" w:space="0" w:color="auto"/>
            <w:left w:val="none" w:sz="0" w:space="0" w:color="auto"/>
            <w:bottom w:val="none" w:sz="0" w:space="0" w:color="auto"/>
            <w:right w:val="none" w:sz="0" w:space="0" w:color="auto"/>
          </w:divBdr>
        </w:div>
        <w:div w:id="1484351227">
          <w:marLeft w:val="640"/>
          <w:marRight w:val="0"/>
          <w:marTop w:val="0"/>
          <w:marBottom w:val="0"/>
          <w:divBdr>
            <w:top w:val="none" w:sz="0" w:space="0" w:color="auto"/>
            <w:left w:val="none" w:sz="0" w:space="0" w:color="auto"/>
            <w:bottom w:val="none" w:sz="0" w:space="0" w:color="auto"/>
            <w:right w:val="none" w:sz="0" w:space="0" w:color="auto"/>
          </w:divBdr>
        </w:div>
        <w:div w:id="1310019410">
          <w:marLeft w:val="640"/>
          <w:marRight w:val="0"/>
          <w:marTop w:val="0"/>
          <w:marBottom w:val="0"/>
          <w:divBdr>
            <w:top w:val="none" w:sz="0" w:space="0" w:color="auto"/>
            <w:left w:val="none" w:sz="0" w:space="0" w:color="auto"/>
            <w:bottom w:val="none" w:sz="0" w:space="0" w:color="auto"/>
            <w:right w:val="none" w:sz="0" w:space="0" w:color="auto"/>
          </w:divBdr>
        </w:div>
        <w:div w:id="747456158">
          <w:marLeft w:val="640"/>
          <w:marRight w:val="0"/>
          <w:marTop w:val="0"/>
          <w:marBottom w:val="0"/>
          <w:divBdr>
            <w:top w:val="none" w:sz="0" w:space="0" w:color="auto"/>
            <w:left w:val="none" w:sz="0" w:space="0" w:color="auto"/>
            <w:bottom w:val="none" w:sz="0" w:space="0" w:color="auto"/>
            <w:right w:val="none" w:sz="0" w:space="0" w:color="auto"/>
          </w:divBdr>
        </w:div>
        <w:div w:id="1229000456">
          <w:marLeft w:val="640"/>
          <w:marRight w:val="0"/>
          <w:marTop w:val="0"/>
          <w:marBottom w:val="0"/>
          <w:divBdr>
            <w:top w:val="none" w:sz="0" w:space="0" w:color="auto"/>
            <w:left w:val="none" w:sz="0" w:space="0" w:color="auto"/>
            <w:bottom w:val="none" w:sz="0" w:space="0" w:color="auto"/>
            <w:right w:val="none" w:sz="0" w:space="0" w:color="auto"/>
          </w:divBdr>
        </w:div>
        <w:div w:id="1057819501">
          <w:marLeft w:val="640"/>
          <w:marRight w:val="0"/>
          <w:marTop w:val="0"/>
          <w:marBottom w:val="0"/>
          <w:divBdr>
            <w:top w:val="none" w:sz="0" w:space="0" w:color="auto"/>
            <w:left w:val="none" w:sz="0" w:space="0" w:color="auto"/>
            <w:bottom w:val="none" w:sz="0" w:space="0" w:color="auto"/>
            <w:right w:val="none" w:sz="0" w:space="0" w:color="auto"/>
          </w:divBdr>
        </w:div>
        <w:div w:id="1840610905">
          <w:marLeft w:val="640"/>
          <w:marRight w:val="0"/>
          <w:marTop w:val="0"/>
          <w:marBottom w:val="0"/>
          <w:divBdr>
            <w:top w:val="none" w:sz="0" w:space="0" w:color="auto"/>
            <w:left w:val="none" w:sz="0" w:space="0" w:color="auto"/>
            <w:bottom w:val="none" w:sz="0" w:space="0" w:color="auto"/>
            <w:right w:val="none" w:sz="0" w:space="0" w:color="auto"/>
          </w:divBdr>
        </w:div>
        <w:div w:id="1262765414">
          <w:marLeft w:val="640"/>
          <w:marRight w:val="0"/>
          <w:marTop w:val="0"/>
          <w:marBottom w:val="0"/>
          <w:divBdr>
            <w:top w:val="none" w:sz="0" w:space="0" w:color="auto"/>
            <w:left w:val="none" w:sz="0" w:space="0" w:color="auto"/>
            <w:bottom w:val="none" w:sz="0" w:space="0" w:color="auto"/>
            <w:right w:val="none" w:sz="0" w:space="0" w:color="auto"/>
          </w:divBdr>
        </w:div>
        <w:div w:id="2066709093">
          <w:marLeft w:val="640"/>
          <w:marRight w:val="0"/>
          <w:marTop w:val="0"/>
          <w:marBottom w:val="0"/>
          <w:divBdr>
            <w:top w:val="none" w:sz="0" w:space="0" w:color="auto"/>
            <w:left w:val="none" w:sz="0" w:space="0" w:color="auto"/>
            <w:bottom w:val="none" w:sz="0" w:space="0" w:color="auto"/>
            <w:right w:val="none" w:sz="0" w:space="0" w:color="auto"/>
          </w:divBdr>
        </w:div>
        <w:div w:id="851188300">
          <w:marLeft w:val="640"/>
          <w:marRight w:val="0"/>
          <w:marTop w:val="0"/>
          <w:marBottom w:val="0"/>
          <w:divBdr>
            <w:top w:val="none" w:sz="0" w:space="0" w:color="auto"/>
            <w:left w:val="none" w:sz="0" w:space="0" w:color="auto"/>
            <w:bottom w:val="none" w:sz="0" w:space="0" w:color="auto"/>
            <w:right w:val="none" w:sz="0" w:space="0" w:color="auto"/>
          </w:divBdr>
        </w:div>
        <w:div w:id="1603536440">
          <w:marLeft w:val="640"/>
          <w:marRight w:val="0"/>
          <w:marTop w:val="0"/>
          <w:marBottom w:val="0"/>
          <w:divBdr>
            <w:top w:val="none" w:sz="0" w:space="0" w:color="auto"/>
            <w:left w:val="none" w:sz="0" w:space="0" w:color="auto"/>
            <w:bottom w:val="none" w:sz="0" w:space="0" w:color="auto"/>
            <w:right w:val="none" w:sz="0" w:space="0" w:color="auto"/>
          </w:divBdr>
        </w:div>
        <w:div w:id="206794903">
          <w:marLeft w:val="640"/>
          <w:marRight w:val="0"/>
          <w:marTop w:val="0"/>
          <w:marBottom w:val="0"/>
          <w:divBdr>
            <w:top w:val="none" w:sz="0" w:space="0" w:color="auto"/>
            <w:left w:val="none" w:sz="0" w:space="0" w:color="auto"/>
            <w:bottom w:val="none" w:sz="0" w:space="0" w:color="auto"/>
            <w:right w:val="none" w:sz="0" w:space="0" w:color="auto"/>
          </w:divBdr>
        </w:div>
        <w:div w:id="43794499">
          <w:marLeft w:val="640"/>
          <w:marRight w:val="0"/>
          <w:marTop w:val="0"/>
          <w:marBottom w:val="0"/>
          <w:divBdr>
            <w:top w:val="none" w:sz="0" w:space="0" w:color="auto"/>
            <w:left w:val="none" w:sz="0" w:space="0" w:color="auto"/>
            <w:bottom w:val="none" w:sz="0" w:space="0" w:color="auto"/>
            <w:right w:val="none" w:sz="0" w:space="0" w:color="auto"/>
          </w:divBdr>
        </w:div>
      </w:divsChild>
    </w:div>
    <w:div w:id="1398547787">
      <w:bodyDiv w:val="1"/>
      <w:marLeft w:val="0"/>
      <w:marRight w:val="0"/>
      <w:marTop w:val="0"/>
      <w:marBottom w:val="0"/>
      <w:divBdr>
        <w:top w:val="none" w:sz="0" w:space="0" w:color="auto"/>
        <w:left w:val="none" w:sz="0" w:space="0" w:color="auto"/>
        <w:bottom w:val="none" w:sz="0" w:space="0" w:color="auto"/>
        <w:right w:val="none" w:sz="0" w:space="0" w:color="auto"/>
      </w:divBdr>
    </w:div>
    <w:div w:id="1406606035">
      <w:bodyDiv w:val="1"/>
      <w:marLeft w:val="0"/>
      <w:marRight w:val="0"/>
      <w:marTop w:val="0"/>
      <w:marBottom w:val="0"/>
      <w:divBdr>
        <w:top w:val="none" w:sz="0" w:space="0" w:color="auto"/>
        <w:left w:val="none" w:sz="0" w:space="0" w:color="auto"/>
        <w:bottom w:val="none" w:sz="0" w:space="0" w:color="auto"/>
        <w:right w:val="none" w:sz="0" w:space="0" w:color="auto"/>
      </w:divBdr>
      <w:divsChild>
        <w:div w:id="1476798483">
          <w:marLeft w:val="640"/>
          <w:marRight w:val="0"/>
          <w:marTop w:val="0"/>
          <w:marBottom w:val="0"/>
          <w:divBdr>
            <w:top w:val="none" w:sz="0" w:space="0" w:color="auto"/>
            <w:left w:val="none" w:sz="0" w:space="0" w:color="auto"/>
            <w:bottom w:val="none" w:sz="0" w:space="0" w:color="auto"/>
            <w:right w:val="none" w:sz="0" w:space="0" w:color="auto"/>
          </w:divBdr>
        </w:div>
        <w:div w:id="1893618149">
          <w:marLeft w:val="640"/>
          <w:marRight w:val="0"/>
          <w:marTop w:val="0"/>
          <w:marBottom w:val="0"/>
          <w:divBdr>
            <w:top w:val="none" w:sz="0" w:space="0" w:color="auto"/>
            <w:left w:val="none" w:sz="0" w:space="0" w:color="auto"/>
            <w:bottom w:val="none" w:sz="0" w:space="0" w:color="auto"/>
            <w:right w:val="none" w:sz="0" w:space="0" w:color="auto"/>
          </w:divBdr>
        </w:div>
        <w:div w:id="1744528825">
          <w:marLeft w:val="640"/>
          <w:marRight w:val="0"/>
          <w:marTop w:val="0"/>
          <w:marBottom w:val="0"/>
          <w:divBdr>
            <w:top w:val="none" w:sz="0" w:space="0" w:color="auto"/>
            <w:left w:val="none" w:sz="0" w:space="0" w:color="auto"/>
            <w:bottom w:val="none" w:sz="0" w:space="0" w:color="auto"/>
            <w:right w:val="none" w:sz="0" w:space="0" w:color="auto"/>
          </w:divBdr>
        </w:div>
        <w:div w:id="372115882">
          <w:marLeft w:val="640"/>
          <w:marRight w:val="0"/>
          <w:marTop w:val="0"/>
          <w:marBottom w:val="0"/>
          <w:divBdr>
            <w:top w:val="none" w:sz="0" w:space="0" w:color="auto"/>
            <w:left w:val="none" w:sz="0" w:space="0" w:color="auto"/>
            <w:bottom w:val="none" w:sz="0" w:space="0" w:color="auto"/>
            <w:right w:val="none" w:sz="0" w:space="0" w:color="auto"/>
          </w:divBdr>
        </w:div>
        <w:div w:id="1388068689">
          <w:marLeft w:val="640"/>
          <w:marRight w:val="0"/>
          <w:marTop w:val="0"/>
          <w:marBottom w:val="0"/>
          <w:divBdr>
            <w:top w:val="none" w:sz="0" w:space="0" w:color="auto"/>
            <w:left w:val="none" w:sz="0" w:space="0" w:color="auto"/>
            <w:bottom w:val="none" w:sz="0" w:space="0" w:color="auto"/>
            <w:right w:val="none" w:sz="0" w:space="0" w:color="auto"/>
          </w:divBdr>
        </w:div>
        <w:div w:id="447237755">
          <w:marLeft w:val="640"/>
          <w:marRight w:val="0"/>
          <w:marTop w:val="0"/>
          <w:marBottom w:val="0"/>
          <w:divBdr>
            <w:top w:val="none" w:sz="0" w:space="0" w:color="auto"/>
            <w:left w:val="none" w:sz="0" w:space="0" w:color="auto"/>
            <w:bottom w:val="none" w:sz="0" w:space="0" w:color="auto"/>
            <w:right w:val="none" w:sz="0" w:space="0" w:color="auto"/>
          </w:divBdr>
        </w:div>
        <w:div w:id="1949044105">
          <w:marLeft w:val="640"/>
          <w:marRight w:val="0"/>
          <w:marTop w:val="0"/>
          <w:marBottom w:val="0"/>
          <w:divBdr>
            <w:top w:val="none" w:sz="0" w:space="0" w:color="auto"/>
            <w:left w:val="none" w:sz="0" w:space="0" w:color="auto"/>
            <w:bottom w:val="none" w:sz="0" w:space="0" w:color="auto"/>
            <w:right w:val="none" w:sz="0" w:space="0" w:color="auto"/>
          </w:divBdr>
        </w:div>
        <w:div w:id="1381713055">
          <w:marLeft w:val="640"/>
          <w:marRight w:val="0"/>
          <w:marTop w:val="0"/>
          <w:marBottom w:val="0"/>
          <w:divBdr>
            <w:top w:val="none" w:sz="0" w:space="0" w:color="auto"/>
            <w:left w:val="none" w:sz="0" w:space="0" w:color="auto"/>
            <w:bottom w:val="none" w:sz="0" w:space="0" w:color="auto"/>
            <w:right w:val="none" w:sz="0" w:space="0" w:color="auto"/>
          </w:divBdr>
        </w:div>
        <w:div w:id="891036216">
          <w:marLeft w:val="640"/>
          <w:marRight w:val="0"/>
          <w:marTop w:val="0"/>
          <w:marBottom w:val="0"/>
          <w:divBdr>
            <w:top w:val="none" w:sz="0" w:space="0" w:color="auto"/>
            <w:left w:val="none" w:sz="0" w:space="0" w:color="auto"/>
            <w:bottom w:val="none" w:sz="0" w:space="0" w:color="auto"/>
            <w:right w:val="none" w:sz="0" w:space="0" w:color="auto"/>
          </w:divBdr>
        </w:div>
        <w:div w:id="1114402931">
          <w:marLeft w:val="640"/>
          <w:marRight w:val="0"/>
          <w:marTop w:val="0"/>
          <w:marBottom w:val="0"/>
          <w:divBdr>
            <w:top w:val="none" w:sz="0" w:space="0" w:color="auto"/>
            <w:left w:val="none" w:sz="0" w:space="0" w:color="auto"/>
            <w:bottom w:val="none" w:sz="0" w:space="0" w:color="auto"/>
            <w:right w:val="none" w:sz="0" w:space="0" w:color="auto"/>
          </w:divBdr>
        </w:div>
        <w:div w:id="246040785">
          <w:marLeft w:val="640"/>
          <w:marRight w:val="0"/>
          <w:marTop w:val="0"/>
          <w:marBottom w:val="0"/>
          <w:divBdr>
            <w:top w:val="none" w:sz="0" w:space="0" w:color="auto"/>
            <w:left w:val="none" w:sz="0" w:space="0" w:color="auto"/>
            <w:bottom w:val="none" w:sz="0" w:space="0" w:color="auto"/>
            <w:right w:val="none" w:sz="0" w:space="0" w:color="auto"/>
          </w:divBdr>
        </w:div>
        <w:div w:id="137304899">
          <w:marLeft w:val="640"/>
          <w:marRight w:val="0"/>
          <w:marTop w:val="0"/>
          <w:marBottom w:val="0"/>
          <w:divBdr>
            <w:top w:val="none" w:sz="0" w:space="0" w:color="auto"/>
            <w:left w:val="none" w:sz="0" w:space="0" w:color="auto"/>
            <w:bottom w:val="none" w:sz="0" w:space="0" w:color="auto"/>
            <w:right w:val="none" w:sz="0" w:space="0" w:color="auto"/>
          </w:divBdr>
        </w:div>
        <w:div w:id="1651204202">
          <w:marLeft w:val="640"/>
          <w:marRight w:val="0"/>
          <w:marTop w:val="0"/>
          <w:marBottom w:val="0"/>
          <w:divBdr>
            <w:top w:val="none" w:sz="0" w:space="0" w:color="auto"/>
            <w:left w:val="none" w:sz="0" w:space="0" w:color="auto"/>
            <w:bottom w:val="none" w:sz="0" w:space="0" w:color="auto"/>
            <w:right w:val="none" w:sz="0" w:space="0" w:color="auto"/>
          </w:divBdr>
        </w:div>
        <w:div w:id="1563515930">
          <w:marLeft w:val="640"/>
          <w:marRight w:val="0"/>
          <w:marTop w:val="0"/>
          <w:marBottom w:val="0"/>
          <w:divBdr>
            <w:top w:val="none" w:sz="0" w:space="0" w:color="auto"/>
            <w:left w:val="none" w:sz="0" w:space="0" w:color="auto"/>
            <w:bottom w:val="none" w:sz="0" w:space="0" w:color="auto"/>
            <w:right w:val="none" w:sz="0" w:space="0" w:color="auto"/>
          </w:divBdr>
        </w:div>
        <w:div w:id="1678926291">
          <w:marLeft w:val="640"/>
          <w:marRight w:val="0"/>
          <w:marTop w:val="0"/>
          <w:marBottom w:val="0"/>
          <w:divBdr>
            <w:top w:val="none" w:sz="0" w:space="0" w:color="auto"/>
            <w:left w:val="none" w:sz="0" w:space="0" w:color="auto"/>
            <w:bottom w:val="none" w:sz="0" w:space="0" w:color="auto"/>
            <w:right w:val="none" w:sz="0" w:space="0" w:color="auto"/>
          </w:divBdr>
        </w:div>
        <w:div w:id="1875531321">
          <w:marLeft w:val="640"/>
          <w:marRight w:val="0"/>
          <w:marTop w:val="0"/>
          <w:marBottom w:val="0"/>
          <w:divBdr>
            <w:top w:val="none" w:sz="0" w:space="0" w:color="auto"/>
            <w:left w:val="none" w:sz="0" w:space="0" w:color="auto"/>
            <w:bottom w:val="none" w:sz="0" w:space="0" w:color="auto"/>
            <w:right w:val="none" w:sz="0" w:space="0" w:color="auto"/>
          </w:divBdr>
        </w:div>
        <w:div w:id="1631396618">
          <w:marLeft w:val="640"/>
          <w:marRight w:val="0"/>
          <w:marTop w:val="0"/>
          <w:marBottom w:val="0"/>
          <w:divBdr>
            <w:top w:val="none" w:sz="0" w:space="0" w:color="auto"/>
            <w:left w:val="none" w:sz="0" w:space="0" w:color="auto"/>
            <w:bottom w:val="none" w:sz="0" w:space="0" w:color="auto"/>
            <w:right w:val="none" w:sz="0" w:space="0" w:color="auto"/>
          </w:divBdr>
        </w:div>
        <w:div w:id="1134177155">
          <w:marLeft w:val="640"/>
          <w:marRight w:val="0"/>
          <w:marTop w:val="0"/>
          <w:marBottom w:val="0"/>
          <w:divBdr>
            <w:top w:val="none" w:sz="0" w:space="0" w:color="auto"/>
            <w:left w:val="none" w:sz="0" w:space="0" w:color="auto"/>
            <w:bottom w:val="none" w:sz="0" w:space="0" w:color="auto"/>
            <w:right w:val="none" w:sz="0" w:space="0" w:color="auto"/>
          </w:divBdr>
        </w:div>
        <w:div w:id="1143695945">
          <w:marLeft w:val="640"/>
          <w:marRight w:val="0"/>
          <w:marTop w:val="0"/>
          <w:marBottom w:val="0"/>
          <w:divBdr>
            <w:top w:val="none" w:sz="0" w:space="0" w:color="auto"/>
            <w:left w:val="none" w:sz="0" w:space="0" w:color="auto"/>
            <w:bottom w:val="none" w:sz="0" w:space="0" w:color="auto"/>
            <w:right w:val="none" w:sz="0" w:space="0" w:color="auto"/>
          </w:divBdr>
        </w:div>
        <w:div w:id="386300498">
          <w:marLeft w:val="640"/>
          <w:marRight w:val="0"/>
          <w:marTop w:val="0"/>
          <w:marBottom w:val="0"/>
          <w:divBdr>
            <w:top w:val="none" w:sz="0" w:space="0" w:color="auto"/>
            <w:left w:val="none" w:sz="0" w:space="0" w:color="auto"/>
            <w:bottom w:val="none" w:sz="0" w:space="0" w:color="auto"/>
            <w:right w:val="none" w:sz="0" w:space="0" w:color="auto"/>
          </w:divBdr>
        </w:div>
        <w:div w:id="984696187">
          <w:marLeft w:val="640"/>
          <w:marRight w:val="0"/>
          <w:marTop w:val="0"/>
          <w:marBottom w:val="0"/>
          <w:divBdr>
            <w:top w:val="none" w:sz="0" w:space="0" w:color="auto"/>
            <w:left w:val="none" w:sz="0" w:space="0" w:color="auto"/>
            <w:bottom w:val="none" w:sz="0" w:space="0" w:color="auto"/>
            <w:right w:val="none" w:sz="0" w:space="0" w:color="auto"/>
          </w:divBdr>
        </w:div>
        <w:div w:id="748498917">
          <w:marLeft w:val="640"/>
          <w:marRight w:val="0"/>
          <w:marTop w:val="0"/>
          <w:marBottom w:val="0"/>
          <w:divBdr>
            <w:top w:val="none" w:sz="0" w:space="0" w:color="auto"/>
            <w:left w:val="none" w:sz="0" w:space="0" w:color="auto"/>
            <w:bottom w:val="none" w:sz="0" w:space="0" w:color="auto"/>
            <w:right w:val="none" w:sz="0" w:space="0" w:color="auto"/>
          </w:divBdr>
        </w:div>
        <w:div w:id="1849056042">
          <w:marLeft w:val="640"/>
          <w:marRight w:val="0"/>
          <w:marTop w:val="0"/>
          <w:marBottom w:val="0"/>
          <w:divBdr>
            <w:top w:val="none" w:sz="0" w:space="0" w:color="auto"/>
            <w:left w:val="none" w:sz="0" w:space="0" w:color="auto"/>
            <w:bottom w:val="none" w:sz="0" w:space="0" w:color="auto"/>
            <w:right w:val="none" w:sz="0" w:space="0" w:color="auto"/>
          </w:divBdr>
        </w:div>
        <w:div w:id="2003847170">
          <w:marLeft w:val="640"/>
          <w:marRight w:val="0"/>
          <w:marTop w:val="0"/>
          <w:marBottom w:val="0"/>
          <w:divBdr>
            <w:top w:val="none" w:sz="0" w:space="0" w:color="auto"/>
            <w:left w:val="none" w:sz="0" w:space="0" w:color="auto"/>
            <w:bottom w:val="none" w:sz="0" w:space="0" w:color="auto"/>
            <w:right w:val="none" w:sz="0" w:space="0" w:color="auto"/>
          </w:divBdr>
        </w:div>
        <w:div w:id="321741990">
          <w:marLeft w:val="640"/>
          <w:marRight w:val="0"/>
          <w:marTop w:val="0"/>
          <w:marBottom w:val="0"/>
          <w:divBdr>
            <w:top w:val="none" w:sz="0" w:space="0" w:color="auto"/>
            <w:left w:val="none" w:sz="0" w:space="0" w:color="auto"/>
            <w:bottom w:val="none" w:sz="0" w:space="0" w:color="auto"/>
            <w:right w:val="none" w:sz="0" w:space="0" w:color="auto"/>
          </w:divBdr>
        </w:div>
        <w:div w:id="1245140770">
          <w:marLeft w:val="640"/>
          <w:marRight w:val="0"/>
          <w:marTop w:val="0"/>
          <w:marBottom w:val="0"/>
          <w:divBdr>
            <w:top w:val="none" w:sz="0" w:space="0" w:color="auto"/>
            <w:left w:val="none" w:sz="0" w:space="0" w:color="auto"/>
            <w:bottom w:val="none" w:sz="0" w:space="0" w:color="auto"/>
            <w:right w:val="none" w:sz="0" w:space="0" w:color="auto"/>
          </w:divBdr>
        </w:div>
        <w:div w:id="1320764338">
          <w:marLeft w:val="640"/>
          <w:marRight w:val="0"/>
          <w:marTop w:val="0"/>
          <w:marBottom w:val="0"/>
          <w:divBdr>
            <w:top w:val="none" w:sz="0" w:space="0" w:color="auto"/>
            <w:left w:val="none" w:sz="0" w:space="0" w:color="auto"/>
            <w:bottom w:val="none" w:sz="0" w:space="0" w:color="auto"/>
            <w:right w:val="none" w:sz="0" w:space="0" w:color="auto"/>
          </w:divBdr>
        </w:div>
        <w:div w:id="474642294">
          <w:marLeft w:val="640"/>
          <w:marRight w:val="0"/>
          <w:marTop w:val="0"/>
          <w:marBottom w:val="0"/>
          <w:divBdr>
            <w:top w:val="none" w:sz="0" w:space="0" w:color="auto"/>
            <w:left w:val="none" w:sz="0" w:space="0" w:color="auto"/>
            <w:bottom w:val="none" w:sz="0" w:space="0" w:color="auto"/>
            <w:right w:val="none" w:sz="0" w:space="0" w:color="auto"/>
          </w:divBdr>
        </w:div>
        <w:div w:id="119496410">
          <w:marLeft w:val="640"/>
          <w:marRight w:val="0"/>
          <w:marTop w:val="0"/>
          <w:marBottom w:val="0"/>
          <w:divBdr>
            <w:top w:val="none" w:sz="0" w:space="0" w:color="auto"/>
            <w:left w:val="none" w:sz="0" w:space="0" w:color="auto"/>
            <w:bottom w:val="none" w:sz="0" w:space="0" w:color="auto"/>
            <w:right w:val="none" w:sz="0" w:space="0" w:color="auto"/>
          </w:divBdr>
        </w:div>
        <w:div w:id="1669751605">
          <w:marLeft w:val="640"/>
          <w:marRight w:val="0"/>
          <w:marTop w:val="0"/>
          <w:marBottom w:val="0"/>
          <w:divBdr>
            <w:top w:val="none" w:sz="0" w:space="0" w:color="auto"/>
            <w:left w:val="none" w:sz="0" w:space="0" w:color="auto"/>
            <w:bottom w:val="none" w:sz="0" w:space="0" w:color="auto"/>
            <w:right w:val="none" w:sz="0" w:space="0" w:color="auto"/>
          </w:divBdr>
        </w:div>
        <w:div w:id="483082362">
          <w:marLeft w:val="640"/>
          <w:marRight w:val="0"/>
          <w:marTop w:val="0"/>
          <w:marBottom w:val="0"/>
          <w:divBdr>
            <w:top w:val="none" w:sz="0" w:space="0" w:color="auto"/>
            <w:left w:val="none" w:sz="0" w:space="0" w:color="auto"/>
            <w:bottom w:val="none" w:sz="0" w:space="0" w:color="auto"/>
            <w:right w:val="none" w:sz="0" w:space="0" w:color="auto"/>
          </w:divBdr>
        </w:div>
        <w:div w:id="756176432">
          <w:marLeft w:val="640"/>
          <w:marRight w:val="0"/>
          <w:marTop w:val="0"/>
          <w:marBottom w:val="0"/>
          <w:divBdr>
            <w:top w:val="none" w:sz="0" w:space="0" w:color="auto"/>
            <w:left w:val="none" w:sz="0" w:space="0" w:color="auto"/>
            <w:bottom w:val="none" w:sz="0" w:space="0" w:color="auto"/>
            <w:right w:val="none" w:sz="0" w:space="0" w:color="auto"/>
          </w:divBdr>
        </w:div>
        <w:div w:id="143818443">
          <w:marLeft w:val="640"/>
          <w:marRight w:val="0"/>
          <w:marTop w:val="0"/>
          <w:marBottom w:val="0"/>
          <w:divBdr>
            <w:top w:val="none" w:sz="0" w:space="0" w:color="auto"/>
            <w:left w:val="none" w:sz="0" w:space="0" w:color="auto"/>
            <w:bottom w:val="none" w:sz="0" w:space="0" w:color="auto"/>
            <w:right w:val="none" w:sz="0" w:space="0" w:color="auto"/>
          </w:divBdr>
        </w:div>
        <w:div w:id="1771122940">
          <w:marLeft w:val="640"/>
          <w:marRight w:val="0"/>
          <w:marTop w:val="0"/>
          <w:marBottom w:val="0"/>
          <w:divBdr>
            <w:top w:val="none" w:sz="0" w:space="0" w:color="auto"/>
            <w:left w:val="none" w:sz="0" w:space="0" w:color="auto"/>
            <w:bottom w:val="none" w:sz="0" w:space="0" w:color="auto"/>
            <w:right w:val="none" w:sz="0" w:space="0" w:color="auto"/>
          </w:divBdr>
        </w:div>
        <w:div w:id="1216819298">
          <w:marLeft w:val="640"/>
          <w:marRight w:val="0"/>
          <w:marTop w:val="0"/>
          <w:marBottom w:val="0"/>
          <w:divBdr>
            <w:top w:val="none" w:sz="0" w:space="0" w:color="auto"/>
            <w:left w:val="none" w:sz="0" w:space="0" w:color="auto"/>
            <w:bottom w:val="none" w:sz="0" w:space="0" w:color="auto"/>
            <w:right w:val="none" w:sz="0" w:space="0" w:color="auto"/>
          </w:divBdr>
        </w:div>
        <w:div w:id="772941981">
          <w:marLeft w:val="640"/>
          <w:marRight w:val="0"/>
          <w:marTop w:val="0"/>
          <w:marBottom w:val="0"/>
          <w:divBdr>
            <w:top w:val="none" w:sz="0" w:space="0" w:color="auto"/>
            <w:left w:val="none" w:sz="0" w:space="0" w:color="auto"/>
            <w:bottom w:val="none" w:sz="0" w:space="0" w:color="auto"/>
            <w:right w:val="none" w:sz="0" w:space="0" w:color="auto"/>
          </w:divBdr>
        </w:div>
        <w:div w:id="868881711">
          <w:marLeft w:val="640"/>
          <w:marRight w:val="0"/>
          <w:marTop w:val="0"/>
          <w:marBottom w:val="0"/>
          <w:divBdr>
            <w:top w:val="none" w:sz="0" w:space="0" w:color="auto"/>
            <w:left w:val="none" w:sz="0" w:space="0" w:color="auto"/>
            <w:bottom w:val="none" w:sz="0" w:space="0" w:color="auto"/>
            <w:right w:val="none" w:sz="0" w:space="0" w:color="auto"/>
          </w:divBdr>
        </w:div>
        <w:div w:id="1069186505">
          <w:marLeft w:val="640"/>
          <w:marRight w:val="0"/>
          <w:marTop w:val="0"/>
          <w:marBottom w:val="0"/>
          <w:divBdr>
            <w:top w:val="none" w:sz="0" w:space="0" w:color="auto"/>
            <w:left w:val="none" w:sz="0" w:space="0" w:color="auto"/>
            <w:bottom w:val="none" w:sz="0" w:space="0" w:color="auto"/>
            <w:right w:val="none" w:sz="0" w:space="0" w:color="auto"/>
          </w:divBdr>
        </w:div>
        <w:div w:id="958955376">
          <w:marLeft w:val="640"/>
          <w:marRight w:val="0"/>
          <w:marTop w:val="0"/>
          <w:marBottom w:val="0"/>
          <w:divBdr>
            <w:top w:val="none" w:sz="0" w:space="0" w:color="auto"/>
            <w:left w:val="none" w:sz="0" w:space="0" w:color="auto"/>
            <w:bottom w:val="none" w:sz="0" w:space="0" w:color="auto"/>
            <w:right w:val="none" w:sz="0" w:space="0" w:color="auto"/>
          </w:divBdr>
        </w:div>
        <w:div w:id="603928965">
          <w:marLeft w:val="640"/>
          <w:marRight w:val="0"/>
          <w:marTop w:val="0"/>
          <w:marBottom w:val="0"/>
          <w:divBdr>
            <w:top w:val="none" w:sz="0" w:space="0" w:color="auto"/>
            <w:left w:val="none" w:sz="0" w:space="0" w:color="auto"/>
            <w:bottom w:val="none" w:sz="0" w:space="0" w:color="auto"/>
            <w:right w:val="none" w:sz="0" w:space="0" w:color="auto"/>
          </w:divBdr>
        </w:div>
        <w:div w:id="1262909606">
          <w:marLeft w:val="640"/>
          <w:marRight w:val="0"/>
          <w:marTop w:val="0"/>
          <w:marBottom w:val="0"/>
          <w:divBdr>
            <w:top w:val="none" w:sz="0" w:space="0" w:color="auto"/>
            <w:left w:val="none" w:sz="0" w:space="0" w:color="auto"/>
            <w:bottom w:val="none" w:sz="0" w:space="0" w:color="auto"/>
            <w:right w:val="none" w:sz="0" w:space="0" w:color="auto"/>
          </w:divBdr>
        </w:div>
        <w:div w:id="683241085">
          <w:marLeft w:val="640"/>
          <w:marRight w:val="0"/>
          <w:marTop w:val="0"/>
          <w:marBottom w:val="0"/>
          <w:divBdr>
            <w:top w:val="none" w:sz="0" w:space="0" w:color="auto"/>
            <w:left w:val="none" w:sz="0" w:space="0" w:color="auto"/>
            <w:bottom w:val="none" w:sz="0" w:space="0" w:color="auto"/>
            <w:right w:val="none" w:sz="0" w:space="0" w:color="auto"/>
          </w:divBdr>
        </w:div>
        <w:div w:id="1587306030">
          <w:marLeft w:val="640"/>
          <w:marRight w:val="0"/>
          <w:marTop w:val="0"/>
          <w:marBottom w:val="0"/>
          <w:divBdr>
            <w:top w:val="none" w:sz="0" w:space="0" w:color="auto"/>
            <w:left w:val="none" w:sz="0" w:space="0" w:color="auto"/>
            <w:bottom w:val="none" w:sz="0" w:space="0" w:color="auto"/>
            <w:right w:val="none" w:sz="0" w:space="0" w:color="auto"/>
          </w:divBdr>
        </w:div>
        <w:div w:id="983701536">
          <w:marLeft w:val="640"/>
          <w:marRight w:val="0"/>
          <w:marTop w:val="0"/>
          <w:marBottom w:val="0"/>
          <w:divBdr>
            <w:top w:val="none" w:sz="0" w:space="0" w:color="auto"/>
            <w:left w:val="none" w:sz="0" w:space="0" w:color="auto"/>
            <w:bottom w:val="none" w:sz="0" w:space="0" w:color="auto"/>
            <w:right w:val="none" w:sz="0" w:space="0" w:color="auto"/>
          </w:divBdr>
        </w:div>
        <w:div w:id="588807760">
          <w:marLeft w:val="640"/>
          <w:marRight w:val="0"/>
          <w:marTop w:val="0"/>
          <w:marBottom w:val="0"/>
          <w:divBdr>
            <w:top w:val="none" w:sz="0" w:space="0" w:color="auto"/>
            <w:left w:val="none" w:sz="0" w:space="0" w:color="auto"/>
            <w:bottom w:val="none" w:sz="0" w:space="0" w:color="auto"/>
            <w:right w:val="none" w:sz="0" w:space="0" w:color="auto"/>
          </w:divBdr>
        </w:div>
        <w:div w:id="1905722775">
          <w:marLeft w:val="640"/>
          <w:marRight w:val="0"/>
          <w:marTop w:val="0"/>
          <w:marBottom w:val="0"/>
          <w:divBdr>
            <w:top w:val="none" w:sz="0" w:space="0" w:color="auto"/>
            <w:left w:val="none" w:sz="0" w:space="0" w:color="auto"/>
            <w:bottom w:val="none" w:sz="0" w:space="0" w:color="auto"/>
            <w:right w:val="none" w:sz="0" w:space="0" w:color="auto"/>
          </w:divBdr>
        </w:div>
        <w:div w:id="20667146">
          <w:marLeft w:val="640"/>
          <w:marRight w:val="0"/>
          <w:marTop w:val="0"/>
          <w:marBottom w:val="0"/>
          <w:divBdr>
            <w:top w:val="none" w:sz="0" w:space="0" w:color="auto"/>
            <w:left w:val="none" w:sz="0" w:space="0" w:color="auto"/>
            <w:bottom w:val="none" w:sz="0" w:space="0" w:color="auto"/>
            <w:right w:val="none" w:sz="0" w:space="0" w:color="auto"/>
          </w:divBdr>
        </w:div>
        <w:div w:id="759177645">
          <w:marLeft w:val="640"/>
          <w:marRight w:val="0"/>
          <w:marTop w:val="0"/>
          <w:marBottom w:val="0"/>
          <w:divBdr>
            <w:top w:val="none" w:sz="0" w:space="0" w:color="auto"/>
            <w:left w:val="none" w:sz="0" w:space="0" w:color="auto"/>
            <w:bottom w:val="none" w:sz="0" w:space="0" w:color="auto"/>
            <w:right w:val="none" w:sz="0" w:space="0" w:color="auto"/>
          </w:divBdr>
        </w:div>
        <w:div w:id="1951157551">
          <w:marLeft w:val="640"/>
          <w:marRight w:val="0"/>
          <w:marTop w:val="0"/>
          <w:marBottom w:val="0"/>
          <w:divBdr>
            <w:top w:val="none" w:sz="0" w:space="0" w:color="auto"/>
            <w:left w:val="none" w:sz="0" w:space="0" w:color="auto"/>
            <w:bottom w:val="none" w:sz="0" w:space="0" w:color="auto"/>
            <w:right w:val="none" w:sz="0" w:space="0" w:color="auto"/>
          </w:divBdr>
        </w:div>
        <w:div w:id="557471211">
          <w:marLeft w:val="640"/>
          <w:marRight w:val="0"/>
          <w:marTop w:val="0"/>
          <w:marBottom w:val="0"/>
          <w:divBdr>
            <w:top w:val="none" w:sz="0" w:space="0" w:color="auto"/>
            <w:left w:val="none" w:sz="0" w:space="0" w:color="auto"/>
            <w:bottom w:val="none" w:sz="0" w:space="0" w:color="auto"/>
            <w:right w:val="none" w:sz="0" w:space="0" w:color="auto"/>
          </w:divBdr>
        </w:div>
        <w:div w:id="831599718">
          <w:marLeft w:val="640"/>
          <w:marRight w:val="0"/>
          <w:marTop w:val="0"/>
          <w:marBottom w:val="0"/>
          <w:divBdr>
            <w:top w:val="none" w:sz="0" w:space="0" w:color="auto"/>
            <w:left w:val="none" w:sz="0" w:space="0" w:color="auto"/>
            <w:bottom w:val="none" w:sz="0" w:space="0" w:color="auto"/>
            <w:right w:val="none" w:sz="0" w:space="0" w:color="auto"/>
          </w:divBdr>
        </w:div>
        <w:div w:id="1155341453">
          <w:marLeft w:val="640"/>
          <w:marRight w:val="0"/>
          <w:marTop w:val="0"/>
          <w:marBottom w:val="0"/>
          <w:divBdr>
            <w:top w:val="none" w:sz="0" w:space="0" w:color="auto"/>
            <w:left w:val="none" w:sz="0" w:space="0" w:color="auto"/>
            <w:bottom w:val="none" w:sz="0" w:space="0" w:color="auto"/>
            <w:right w:val="none" w:sz="0" w:space="0" w:color="auto"/>
          </w:divBdr>
        </w:div>
        <w:div w:id="1791045715">
          <w:marLeft w:val="640"/>
          <w:marRight w:val="0"/>
          <w:marTop w:val="0"/>
          <w:marBottom w:val="0"/>
          <w:divBdr>
            <w:top w:val="none" w:sz="0" w:space="0" w:color="auto"/>
            <w:left w:val="none" w:sz="0" w:space="0" w:color="auto"/>
            <w:bottom w:val="none" w:sz="0" w:space="0" w:color="auto"/>
            <w:right w:val="none" w:sz="0" w:space="0" w:color="auto"/>
          </w:divBdr>
        </w:div>
        <w:div w:id="1805660416">
          <w:marLeft w:val="640"/>
          <w:marRight w:val="0"/>
          <w:marTop w:val="0"/>
          <w:marBottom w:val="0"/>
          <w:divBdr>
            <w:top w:val="none" w:sz="0" w:space="0" w:color="auto"/>
            <w:left w:val="none" w:sz="0" w:space="0" w:color="auto"/>
            <w:bottom w:val="none" w:sz="0" w:space="0" w:color="auto"/>
            <w:right w:val="none" w:sz="0" w:space="0" w:color="auto"/>
          </w:divBdr>
        </w:div>
        <w:div w:id="1517647665">
          <w:marLeft w:val="640"/>
          <w:marRight w:val="0"/>
          <w:marTop w:val="0"/>
          <w:marBottom w:val="0"/>
          <w:divBdr>
            <w:top w:val="none" w:sz="0" w:space="0" w:color="auto"/>
            <w:left w:val="none" w:sz="0" w:space="0" w:color="auto"/>
            <w:bottom w:val="none" w:sz="0" w:space="0" w:color="auto"/>
            <w:right w:val="none" w:sz="0" w:space="0" w:color="auto"/>
          </w:divBdr>
        </w:div>
        <w:div w:id="1131704274">
          <w:marLeft w:val="640"/>
          <w:marRight w:val="0"/>
          <w:marTop w:val="0"/>
          <w:marBottom w:val="0"/>
          <w:divBdr>
            <w:top w:val="none" w:sz="0" w:space="0" w:color="auto"/>
            <w:left w:val="none" w:sz="0" w:space="0" w:color="auto"/>
            <w:bottom w:val="none" w:sz="0" w:space="0" w:color="auto"/>
            <w:right w:val="none" w:sz="0" w:space="0" w:color="auto"/>
          </w:divBdr>
        </w:div>
        <w:div w:id="1952469634">
          <w:marLeft w:val="640"/>
          <w:marRight w:val="0"/>
          <w:marTop w:val="0"/>
          <w:marBottom w:val="0"/>
          <w:divBdr>
            <w:top w:val="none" w:sz="0" w:space="0" w:color="auto"/>
            <w:left w:val="none" w:sz="0" w:space="0" w:color="auto"/>
            <w:bottom w:val="none" w:sz="0" w:space="0" w:color="auto"/>
            <w:right w:val="none" w:sz="0" w:space="0" w:color="auto"/>
          </w:divBdr>
        </w:div>
        <w:div w:id="1487160195">
          <w:marLeft w:val="640"/>
          <w:marRight w:val="0"/>
          <w:marTop w:val="0"/>
          <w:marBottom w:val="0"/>
          <w:divBdr>
            <w:top w:val="none" w:sz="0" w:space="0" w:color="auto"/>
            <w:left w:val="none" w:sz="0" w:space="0" w:color="auto"/>
            <w:bottom w:val="none" w:sz="0" w:space="0" w:color="auto"/>
            <w:right w:val="none" w:sz="0" w:space="0" w:color="auto"/>
          </w:divBdr>
        </w:div>
        <w:div w:id="415902590">
          <w:marLeft w:val="640"/>
          <w:marRight w:val="0"/>
          <w:marTop w:val="0"/>
          <w:marBottom w:val="0"/>
          <w:divBdr>
            <w:top w:val="none" w:sz="0" w:space="0" w:color="auto"/>
            <w:left w:val="none" w:sz="0" w:space="0" w:color="auto"/>
            <w:bottom w:val="none" w:sz="0" w:space="0" w:color="auto"/>
            <w:right w:val="none" w:sz="0" w:space="0" w:color="auto"/>
          </w:divBdr>
        </w:div>
        <w:div w:id="559175964">
          <w:marLeft w:val="640"/>
          <w:marRight w:val="0"/>
          <w:marTop w:val="0"/>
          <w:marBottom w:val="0"/>
          <w:divBdr>
            <w:top w:val="none" w:sz="0" w:space="0" w:color="auto"/>
            <w:left w:val="none" w:sz="0" w:space="0" w:color="auto"/>
            <w:bottom w:val="none" w:sz="0" w:space="0" w:color="auto"/>
            <w:right w:val="none" w:sz="0" w:space="0" w:color="auto"/>
          </w:divBdr>
        </w:div>
        <w:div w:id="427045260">
          <w:marLeft w:val="640"/>
          <w:marRight w:val="0"/>
          <w:marTop w:val="0"/>
          <w:marBottom w:val="0"/>
          <w:divBdr>
            <w:top w:val="none" w:sz="0" w:space="0" w:color="auto"/>
            <w:left w:val="none" w:sz="0" w:space="0" w:color="auto"/>
            <w:bottom w:val="none" w:sz="0" w:space="0" w:color="auto"/>
            <w:right w:val="none" w:sz="0" w:space="0" w:color="auto"/>
          </w:divBdr>
        </w:div>
        <w:div w:id="1538195543">
          <w:marLeft w:val="640"/>
          <w:marRight w:val="0"/>
          <w:marTop w:val="0"/>
          <w:marBottom w:val="0"/>
          <w:divBdr>
            <w:top w:val="none" w:sz="0" w:space="0" w:color="auto"/>
            <w:left w:val="none" w:sz="0" w:space="0" w:color="auto"/>
            <w:bottom w:val="none" w:sz="0" w:space="0" w:color="auto"/>
            <w:right w:val="none" w:sz="0" w:space="0" w:color="auto"/>
          </w:divBdr>
        </w:div>
        <w:div w:id="558520587">
          <w:marLeft w:val="640"/>
          <w:marRight w:val="0"/>
          <w:marTop w:val="0"/>
          <w:marBottom w:val="0"/>
          <w:divBdr>
            <w:top w:val="none" w:sz="0" w:space="0" w:color="auto"/>
            <w:left w:val="none" w:sz="0" w:space="0" w:color="auto"/>
            <w:bottom w:val="none" w:sz="0" w:space="0" w:color="auto"/>
            <w:right w:val="none" w:sz="0" w:space="0" w:color="auto"/>
          </w:divBdr>
        </w:div>
        <w:div w:id="225920040">
          <w:marLeft w:val="640"/>
          <w:marRight w:val="0"/>
          <w:marTop w:val="0"/>
          <w:marBottom w:val="0"/>
          <w:divBdr>
            <w:top w:val="none" w:sz="0" w:space="0" w:color="auto"/>
            <w:left w:val="none" w:sz="0" w:space="0" w:color="auto"/>
            <w:bottom w:val="none" w:sz="0" w:space="0" w:color="auto"/>
            <w:right w:val="none" w:sz="0" w:space="0" w:color="auto"/>
          </w:divBdr>
        </w:div>
        <w:div w:id="1568884180">
          <w:marLeft w:val="640"/>
          <w:marRight w:val="0"/>
          <w:marTop w:val="0"/>
          <w:marBottom w:val="0"/>
          <w:divBdr>
            <w:top w:val="none" w:sz="0" w:space="0" w:color="auto"/>
            <w:left w:val="none" w:sz="0" w:space="0" w:color="auto"/>
            <w:bottom w:val="none" w:sz="0" w:space="0" w:color="auto"/>
            <w:right w:val="none" w:sz="0" w:space="0" w:color="auto"/>
          </w:divBdr>
        </w:div>
        <w:div w:id="1810710011">
          <w:marLeft w:val="640"/>
          <w:marRight w:val="0"/>
          <w:marTop w:val="0"/>
          <w:marBottom w:val="0"/>
          <w:divBdr>
            <w:top w:val="none" w:sz="0" w:space="0" w:color="auto"/>
            <w:left w:val="none" w:sz="0" w:space="0" w:color="auto"/>
            <w:bottom w:val="none" w:sz="0" w:space="0" w:color="auto"/>
            <w:right w:val="none" w:sz="0" w:space="0" w:color="auto"/>
          </w:divBdr>
        </w:div>
      </w:divsChild>
    </w:div>
    <w:div w:id="1407143075">
      <w:bodyDiv w:val="1"/>
      <w:marLeft w:val="0"/>
      <w:marRight w:val="0"/>
      <w:marTop w:val="0"/>
      <w:marBottom w:val="0"/>
      <w:divBdr>
        <w:top w:val="none" w:sz="0" w:space="0" w:color="auto"/>
        <w:left w:val="none" w:sz="0" w:space="0" w:color="auto"/>
        <w:bottom w:val="none" w:sz="0" w:space="0" w:color="auto"/>
        <w:right w:val="none" w:sz="0" w:space="0" w:color="auto"/>
      </w:divBdr>
    </w:div>
    <w:div w:id="1417751735">
      <w:bodyDiv w:val="1"/>
      <w:marLeft w:val="0"/>
      <w:marRight w:val="0"/>
      <w:marTop w:val="0"/>
      <w:marBottom w:val="0"/>
      <w:divBdr>
        <w:top w:val="none" w:sz="0" w:space="0" w:color="auto"/>
        <w:left w:val="none" w:sz="0" w:space="0" w:color="auto"/>
        <w:bottom w:val="none" w:sz="0" w:space="0" w:color="auto"/>
        <w:right w:val="none" w:sz="0" w:space="0" w:color="auto"/>
      </w:divBdr>
      <w:divsChild>
        <w:div w:id="130950779">
          <w:marLeft w:val="640"/>
          <w:marRight w:val="0"/>
          <w:marTop w:val="0"/>
          <w:marBottom w:val="0"/>
          <w:divBdr>
            <w:top w:val="none" w:sz="0" w:space="0" w:color="auto"/>
            <w:left w:val="none" w:sz="0" w:space="0" w:color="auto"/>
            <w:bottom w:val="none" w:sz="0" w:space="0" w:color="auto"/>
            <w:right w:val="none" w:sz="0" w:space="0" w:color="auto"/>
          </w:divBdr>
        </w:div>
        <w:div w:id="1647392353">
          <w:marLeft w:val="640"/>
          <w:marRight w:val="0"/>
          <w:marTop w:val="0"/>
          <w:marBottom w:val="0"/>
          <w:divBdr>
            <w:top w:val="none" w:sz="0" w:space="0" w:color="auto"/>
            <w:left w:val="none" w:sz="0" w:space="0" w:color="auto"/>
            <w:bottom w:val="none" w:sz="0" w:space="0" w:color="auto"/>
            <w:right w:val="none" w:sz="0" w:space="0" w:color="auto"/>
          </w:divBdr>
        </w:div>
        <w:div w:id="1356690811">
          <w:marLeft w:val="640"/>
          <w:marRight w:val="0"/>
          <w:marTop w:val="0"/>
          <w:marBottom w:val="0"/>
          <w:divBdr>
            <w:top w:val="none" w:sz="0" w:space="0" w:color="auto"/>
            <w:left w:val="none" w:sz="0" w:space="0" w:color="auto"/>
            <w:bottom w:val="none" w:sz="0" w:space="0" w:color="auto"/>
            <w:right w:val="none" w:sz="0" w:space="0" w:color="auto"/>
          </w:divBdr>
        </w:div>
        <w:div w:id="703406182">
          <w:marLeft w:val="640"/>
          <w:marRight w:val="0"/>
          <w:marTop w:val="0"/>
          <w:marBottom w:val="0"/>
          <w:divBdr>
            <w:top w:val="none" w:sz="0" w:space="0" w:color="auto"/>
            <w:left w:val="none" w:sz="0" w:space="0" w:color="auto"/>
            <w:bottom w:val="none" w:sz="0" w:space="0" w:color="auto"/>
            <w:right w:val="none" w:sz="0" w:space="0" w:color="auto"/>
          </w:divBdr>
        </w:div>
        <w:div w:id="1208312">
          <w:marLeft w:val="640"/>
          <w:marRight w:val="0"/>
          <w:marTop w:val="0"/>
          <w:marBottom w:val="0"/>
          <w:divBdr>
            <w:top w:val="none" w:sz="0" w:space="0" w:color="auto"/>
            <w:left w:val="none" w:sz="0" w:space="0" w:color="auto"/>
            <w:bottom w:val="none" w:sz="0" w:space="0" w:color="auto"/>
            <w:right w:val="none" w:sz="0" w:space="0" w:color="auto"/>
          </w:divBdr>
        </w:div>
        <w:div w:id="497892407">
          <w:marLeft w:val="640"/>
          <w:marRight w:val="0"/>
          <w:marTop w:val="0"/>
          <w:marBottom w:val="0"/>
          <w:divBdr>
            <w:top w:val="none" w:sz="0" w:space="0" w:color="auto"/>
            <w:left w:val="none" w:sz="0" w:space="0" w:color="auto"/>
            <w:bottom w:val="none" w:sz="0" w:space="0" w:color="auto"/>
            <w:right w:val="none" w:sz="0" w:space="0" w:color="auto"/>
          </w:divBdr>
        </w:div>
        <w:div w:id="353268392">
          <w:marLeft w:val="640"/>
          <w:marRight w:val="0"/>
          <w:marTop w:val="0"/>
          <w:marBottom w:val="0"/>
          <w:divBdr>
            <w:top w:val="none" w:sz="0" w:space="0" w:color="auto"/>
            <w:left w:val="none" w:sz="0" w:space="0" w:color="auto"/>
            <w:bottom w:val="none" w:sz="0" w:space="0" w:color="auto"/>
            <w:right w:val="none" w:sz="0" w:space="0" w:color="auto"/>
          </w:divBdr>
        </w:div>
        <w:div w:id="988629214">
          <w:marLeft w:val="640"/>
          <w:marRight w:val="0"/>
          <w:marTop w:val="0"/>
          <w:marBottom w:val="0"/>
          <w:divBdr>
            <w:top w:val="none" w:sz="0" w:space="0" w:color="auto"/>
            <w:left w:val="none" w:sz="0" w:space="0" w:color="auto"/>
            <w:bottom w:val="none" w:sz="0" w:space="0" w:color="auto"/>
            <w:right w:val="none" w:sz="0" w:space="0" w:color="auto"/>
          </w:divBdr>
        </w:div>
        <w:div w:id="301230167">
          <w:marLeft w:val="640"/>
          <w:marRight w:val="0"/>
          <w:marTop w:val="0"/>
          <w:marBottom w:val="0"/>
          <w:divBdr>
            <w:top w:val="none" w:sz="0" w:space="0" w:color="auto"/>
            <w:left w:val="none" w:sz="0" w:space="0" w:color="auto"/>
            <w:bottom w:val="none" w:sz="0" w:space="0" w:color="auto"/>
            <w:right w:val="none" w:sz="0" w:space="0" w:color="auto"/>
          </w:divBdr>
        </w:div>
        <w:div w:id="2013482256">
          <w:marLeft w:val="640"/>
          <w:marRight w:val="0"/>
          <w:marTop w:val="0"/>
          <w:marBottom w:val="0"/>
          <w:divBdr>
            <w:top w:val="none" w:sz="0" w:space="0" w:color="auto"/>
            <w:left w:val="none" w:sz="0" w:space="0" w:color="auto"/>
            <w:bottom w:val="none" w:sz="0" w:space="0" w:color="auto"/>
            <w:right w:val="none" w:sz="0" w:space="0" w:color="auto"/>
          </w:divBdr>
        </w:div>
        <w:div w:id="69737049">
          <w:marLeft w:val="640"/>
          <w:marRight w:val="0"/>
          <w:marTop w:val="0"/>
          <w:marBottom w:val="0"/>
          <w:divBdr>
            <w:top w:val="none" w:sz="0" w:space="0" w:color="auto"/>
            <w:left w:val="none" w:sz="0" w:space="0" w:color="auto"/>
            <w:bottom w:val="none" w:sz="0" w:space="0" w:color="auto"/>
            <w:right w:val="none" w:sz="0" w:space="0" w:color="auto"/>
          </w:divBdr>
        </w:div>
        <w:div w:id="1371878174">
          <w:marLeft w:val="640"/>
          <w:marRight w:val="0"/>
          <w:marTop w:val="0"/>
          <w:marBottom w:val="0"/>
          <w:divBdr>
            <w:top w:val="none" w:sz="0" w:space="0" w:color="auto"/>
            <w:left w:val="none" w:sz="0" w:space="0" w:color="auto"/>
            <w:bottom w:val="none" w:sz="0" w:space="0" w:color="auto"/>
            <w:right w:val="none" w:sz="0" w:space="0" w:color="auto"/>
          </w:divBdr>
        </w:div>
        <w:div w:id="352416883">
          <w:marLeft w:val="640"/>
          <w:marRight w:val="0"/>
          <w:marTop w:val="0"/>
          <w:marBottom w:val="0"/>
          <w:divBdr>
            <w:top w:val="none" w:sz="0" w:space="0" w:color="auto"/>
            <w:left w:val="none" w:sz="0" w:space="0" w:color="auto"/>
            <w:bottom w:val="none" w:sz="0" w:space="0" w:color="auto"/>
            <w:right w:val="none" w:sz="0" w:space="0" w:color="auto"/>
          </w:divBdr>
        </w:div>
        <w:div w:id="489252503">
          <w:marLeft w:val="640"/>
          <w:marRight w:val="0"/>
          <w:marTop w:val="0"/>
          <w:marBottom w:val="0"/>
          <w:divBdr>
            <w:top w:val="none" w:sz="0" w:space="0" w:color="auto"/>
            <w:left w:val="none" w:sz="0" w:space="0" w:color="auto"/>
            <w:bottom w:val="none" w:sz="0" w:space="0" w:color="auto"/>
            <w:right w:val="none" w:sz="0" w:space="0" w:color="auto"/>
          </w:divBdr>
        </w:div>
        <w:div w:id="1405026746">
          <w:marLeft w:val="640"/>
          <w:marRight w:val="0"/>
          <w:marTop w:val="0"/>
          <w:marBottom w:val="0"/>
          <w:divBdr>
            <w:top w:val="none" w:sz="0" w:space="0" w:color="auto"/>
            <w:left w:val="none" w:sz="0" w:space="0" w:color="auto"/>
            <w:bottom w:val="none" w:sz="0" w:space="0" w:color="auto"/>
            <w:right w:val="none" w:sz="0" w:space="0" w:color="auto"/>
          </w:divBdr>
        </w:div>
        <w:div w:id="989286508">
          <w:marLeft w:val="640"/>
          <w:marRight w:val="0"/>
          <w:marTop w:val="0"/>
          <w:marBottom w:val="0"/>
          <w:divBdr>
            <w:top w:val="none" w:sz="0" w:space="0" w:color="auto"/>
            <w:left w:val="none" w:sz="0" w:space="0" w:color="auto"/>
            <w:bottom w:val="none" w:sz="0" w:space="0" w:color="auto"/>
            <w:right w:val="none" w:sz="0" w:space="0" w:color="auto"/>
          </w:divBdr>
        </w:div>
        <w:div w:id="1331910909">
          <w:marLeft w:val="640"/>
          <w:marRight w:val="0"/>
          <w:marTop w:val="0"/>
          <w:marBottom w:val="0"/>
          <w:divBdr>
            <w:top w:val="none" w:sz="0" w:space="0" w:color="auto"/>
            <w:left w:val="none" w:sz="0" w:space="0" w:color="auto"/>
            <w:bottom w:val="none" w:sz="0" w:space="0" w:color="auto"/>
            <w:right w:val="none" w:sz="0" w:space="0" w:color="auto"/>
          </w:divBdr>
        </w:div>
        <w:div w:id="1939752581">
          <w:marLeft w:val="640"/>
          <w:marRight w:val="0"/>
          <w:marTop w:val="0"/>
          <w:marBottom w:val="0"/>
          <w:divBdr>
            <w:top w:val="none" w:sz="0" w:space="0" w:color="auto"/>
            <w:left w:val="none" w:sz="0" w:space="0" w:color="auto"/>
            <w:bottom w:val="none" w:sz="0" w:space="0" w:color="auto"/>
            <w:right w:val="none" w:sz="0" w:space="0" w:color="auto"/>
          </w:divBdr>
        </w:div>
        <w:div w:id="155070074">
          <w:marLeft w:val="640"/>
          <w:marRight w:val="0"/>
          <w:marTop w:val="0"/>
          <w:marBottom w:val="0"/>
          <w:divBdr>
            <w:top w:val="none" w:sz="0" w:space="0" w:color="auto"/>
            <w:left w:val="none" w:sz="0" w:space="0" w:color="auto"/>
            <w:bottom w:val="none" w:sz="0" w:space="0" w:color="auto"/>
            <w:right w:val="none" w:sz="0" w:space="0" w:color="auto"/>
          </w:divBdr>
        </w:div>
        <w:div w:id="285819310">
          <w:marLeft w:val="640"/>
          <w:marRight w:val="0"/>
          <w:marTop w:val="0"/>
          <w:marBottom w:val="0"/>
          <w:divBdr>
            <w:top w:val="none" w:sz="0" w:space="0" w:color="auto"/>
            <w:left w:val="none" w:sz="0" w:space="0" w:color="auto"/>
            <w:bottom w:val="none" w:sz="0" w:space="0" w:color="auto"/>
            <w:right w:val="none" w:sz="0" w:space="0" w:color="auto"/>
          </w:divBdr>
        </w:div>
        <w:div w:id="1057359487">
          <w:marLeft w:val="640"/>
          <w:marRight w:val="0"/>
          <w:marTop w:val="0"/>
          <w:marBottom w:val="0"/>
          <w:divBdr>
            <w:top w:val="none" w:sz="0" w:space="0" w:color="auto"/>
            <w:left w:val="none" w:sz="0" w:space="0" w:color="auto"/>
            <w:bottom w:val="none" w:sz="0" w:space="0" w:color="auto"/>
            <w:right w:val="none" w:sz="0" w:space="0" w:color="auto"/>
          </w:divBdr>
        </w:div>
        <w:div w:id="1113986709">
          <w:marLeft w:val="640"/>
          <w:marRight w:val="0"/>
          <w:marTop w:val="0"/>
          <w:marBottom w:val="0"/>
          <w:divBdr>
            <w:top w:val="none" w:sz="0" w:space="0" w:color="auto"/>
            <w:left w:val="none" w:sz="0" w:space="0" w:color="auto"/>
            <w:bottom w:val="none" w:sz="0" w:space="0" w:color="auto"/>
            <w:right w:val="none" w:sz="0" w:space="0" w:color="auto"/>
          </w:divBdr>
        </w:div>
        <w:div w:id="1471441282">
          <w:marLeft w:val="640"/>
          <w:marRight w:val="0"/>
          <w:marTop w:val="0"/>
          <w:marBottom w:val="0"/>
          <w:divBdr>
            <w:top w:val="none" w:sz="0" w:space="0" w:color="auto"/>
            <w:left w:val="none" w:sz="0" w:space="0" w:color="auto"/>
            <w:bottom w:val="none" w:sz="0" w:space="0" w:color="auto"/>
            <w:right w:val="none" w:sz="0" w:space="0" w:color="auto"/>
          </w:divBdr>
        </w:div>
        <w:div w:id="1009061979">
          <w:marLeft w:val="640"/>
          <w:marRight w:val="0"/>
          <w:marTop w:val="0"/>
          <w:marBottom w:val="0"/>
          <w:divBdr>
            <w:top w:val="none" w:sz="0" w:space="0" w:color="auto"/>
            <w:left w:val="none" w:sz="0" w:space="0" w:color="auto"/>
            <w:bottom w:val="none" w:sz="0" w:space="0" w:color="auto"/>
            <w:right w:val="none" w:sz="0" w:space="0" w:color="auto"/>
          </w:divBdr>
        </w:div>
        <w:div w:id="1964770073">
          <w:marLeft w:val="640"/>
          <w:marRight w:val="0"/>
          <w:marTop w:val="0"/>
          <w:marBottom w:val="0"/>
          <w:divBdr>
            <w:top w:val="none" w:sz="0" w:space="0" w:color="auto"/>
            <w:left w:val="none" w:sz="0" w:space="0" w:color="auto"/>
            <w:bottom w:val="none" w:sz="0" w:space="0" w:color="auto"/>
            <w:right w:val="none" w:sz="0" w:space="0" w:color="auto"/>
          </w:divBdr>
        </w:div>
        <w:div w:id="1643189806">
          <w:marLeft w:val="640"/>
          <w:marRight w:val="0"/>
          <w:marTop w:val="0"/>
          <w:marBottom w:val="0"/>
          <w:divBdr>
            <w:top w:val="none" w:sz="0" w:space="0" w:color="auto"/>
            <w:left w:val="none" w:sz="0" w:space="0" w:color="auto"/>
            <w:bottom w:val="none" w:sz="0" w:space="0" w:color="auto"/>
            <w:right w:val="none" w:sz="0" w:space="0" w:color="auto"/>
          </w:divBdr>
        </w:div>
        <w:div w:id="2137487457">
          <w:marLeft w:val="640"/>
          <w:marRight w:val="0"/>
          <w:marTop w:val="0"/>
          <w:marBottom w:val="0"/>
          <w:divBdr>
            <w:top w:val="none" w:sz="0" w:space="0" w:color="auto"/>
            <w:left w:val="none" w:sz="0" w:space="0" w:color="auto"/>
            <w:bottom w:val="none" w:sz="0" w:space="0" w:color="auto"/>
            <w:right w:val="none" w:sz="0" w:space="0" w:color="auto"/>
          </w:divBdr>
        </w:div>
        <w:div w:id="1139880055">
          <w:marLeft w:val="640"/>
          <w:marRight w:val="0"/>
          <w:marTop w:val="0"/>
          <w:marBottom w:val="0"/>
          <w:divBdr>
            <w:top w:val="none" w:sz="0" w:space="0" w:color="auto"/>
            <w:left w:val="none" w:sz="0" w:space="0" w:color="auto"/>
            <w:bottom w:val="none" w:sz="0" w:space="0" w:color="auto"/>
            <w:right w:val="none" w:sz="0" w:space="0" w:color="auto"/>
          </w:divBdr>
        </w:div>
        <w:div w:id="1235506068">
          <w:marLeft w:val="640"/>
          <w:marRight w:val="0"/>
          <w:marTop w:val="0"/>
          <w:marBottom w:val="0"/>
          <w:divBdr>
            <w:top w:val="none" w:sz="0" w:space="0" w:color="auto"/>
            <w:left w:val="none" w:sz="0" w:space="0" w:color="auto"/>
            <w:bottom w:val="none" w:sz="0" w:space="0" w:color="auto"/>
            <w:right w:val="none" w:sz="0" w:space="0" w:color="auto"/>
          </w:divBdr>
        </w:div>
        <w:div w:id="1663118102">
          <w:marLeft w:val="640"/>
          <w:marRight w:val="0"/>
          <w:marTop w:val="0"/>
          <w:marBottom w:val="0"/>
          <w:divBdr>
            <w:top w:val="none" w:sz="0" w:space="0" w:color="auto"/>
            <w:left w:val="none" w:sz="0" w:space="0" w:color="auto"/>
            <w:bottom w:val="none" w:sz="0" w:space="0" w:color="auto"/>
            <w:right w:val="none" w:sz="0" w:space="0" w:color="auto"/>
          </w:divBdr>
        </w:div>
        <w:div w:id="271207845">
          <w:marLeft w:val="640"/>
          <w:marRight w:val="0"/>
          <w:marTop w:val="0"/>
          <w:marBottom w:val="0"/>
          <w:divBdr>
            <w:top w:val="none" w:sz="0" w:space="0" w:color="auto"/>
            <w:left w:val="none" w:sz="0" w:space="0" w:color="auto"/>
            <w:bottom w:val="none" w:sz="0" w:space="0" w:color="auto"/>
            <w:right w:val="none" w:sz="0" w:space="0" w:color="auto"/>
          </w:divBdr>
        </w:div>
        <w:div w:id="1072972885">
          <w:marLeft w:val="640"/>
          <w:marRight w:val="0"/>
          <w:marTop w:val="0"/>
          <w:marBottom w:val="0"/>
          <w:divBdr>
            <w:top w:val="none" w:sz="0" w:space="0" w:color="auto"/>
            <w:left w:val="none" w:sz="0" w:space="0" w:color="auto"/>
            <w:bottom w:val="none" w:sz="0" w:space="0" w:color="auto"/>
            <w:right w:val="none" w:sz="0" w:space="0" w:color="auto"/>
          </w:divBdr>
        </w:div>
        <w:div w:id="394281049">
          <w:marLeft w:val="640"/>
          <w:marRight w:val="0"/>
          <w:marTop w:val="0"/>
          <w:marBottom w:val="0"/>
          <w:divBdr>
            <w:top w:val="none" w:sz="0" w:space="0" w:color="auto"/>
            <w:left w:val="none" w:sz="0" w:space="0" w:color="auto"/>
            <w:bottom w:val="none" w:sz="0" w:space="0" w:color="auto"/>
            <w:right w:val="none" w:sz="0" w:space="0" w:color="auto"/>
          </w:divBdr>
        </w:div>
        <w:div w:id="564071917">
          <w:marLeft w:val="640"/>
          <w:marRight w:val="0"/>
          <w:marTop w:val="0"/>
          <w:marBottom w:val="0"/>
          <w:divBdr>
            <w:top w:val="none" w:sz="0" w:space="0" w:color="auto"/>
            <w:left w:val="none" w:sz="0" w:space="0" w:color="auto"/>
            <w:bottom w:val="none" w:sz="0" w:space="0" w:color="auto"/>
            <w:right w:val="none" w:sz="0" w:space="0" w:color="auto"/>
          </w:divBdr>
        </w:div>
        <w:div w:id="1378551600">
          <w:marLeft w:val="640"/>
          <w:marRight w:val="0"/>
          <w:marTop w:val="0"/>
          <w:marBottom w:val="0"/>
          <w:divBdr>
            <w:top w:val="none" w:sz="0" w:space="0" w:color="auto"/>
            <w:left w:val="none" w:sz="0" w:space="0" w:color="auto"/>
            <w:bottom w:val="none" w:sz="0" w:space="0" w:color="auto"/>
            <w:right w:val="none" w:sz="0" w:space="0" w:color="auto"/>
          </w:divBdr>
        </w:div>
        <w:div w:id="1502501496">
          <w:marLeft w:val="640"/>
          <w:marRight w:val="0"/>
          <w:marTop w:val="0"/>
          <w:marBottom w:val="0"/>
          <w:divBdr>
            <w:top w:val="none" w:sz="0" w:space="0" w:color="auto"/>
            <w:left w:val="none" w:sz="0" w:space="0" w:color="auto"/>
            <w:bottom w:val="none" w:sz="0" w:space="0" w:color="auto"/>
            <w:right w:val="none" w:sz="0" w:space="0" w:color="auto"/>
          </w:divBdr>
        </w:div>
        <w:div w:id="1134565336">
          <w:marLeft w:val="640"/>
          <w:marRight w:val="0"/>
          <w:marTop w:val="0"/>
          <w:marBottom w:val="0"/>
          <w:divBdr>
            <w:top w:val="none" w:sz="0" w:space="0" w:color="auto"/>
            <w:left w:val="none" w:sz="0" w:space="0" w:color="auto"/>
            <w:bottom w:val="none" w:sz="0" w:space="0" w:color="auto"/>
            <w:right w:val="none" w:sz="0" w:space="0" w:color="auto"/>
          </w:divBdr>
        </w:div>
        <w:div w:id="1531990896">
          <w:marLeft w:val="640"/>
          <w:marRight w:val="0"/>
          <w:marTop w:val="0"/>
          <w:marBottom w:val="0"/>
          <w:divBdr>
            <w:top w:val="none" w:sz="0" w:space="0" w:color="auto"/>
            <w:left w:val="none" w:sz="0" w:space="0" w:color="auto"/>
            <w:bottom w:val="none" w:sz="0" w:space="0" w:color="auto"/>
            <w:right w:val="none" w:sz="0" w:space="0" w:color="auto"/>
          </w:divBdr>
        </w:div>
        <w:div w:id="494104385">
          <w:marLeft w:val="640"/>
          <w:marRight w:val="0"/>
          <w:marTop w:val="0"/>
          <w:marBottom w:val="0"/>
          <w:divBdr>
            <w:top w:val="none" w:sz="0" w:space="0" w:color="auto"/>
            <w:left w:val="none" w:sz="0" w:space="0" w:color="auto"/>
            <w:bottom w:val="none" w:sz="0" w:space="0" w:color="auto"/>
            <w:right w:val="none" w:sz="0" w:space="0" w:color="auto"/>
          </w:divBdr>
        </w:div>
        <w:div w:id="1071196471">
          <w:marLeft w:val="640"/>
          <w:marRight w:val="0"/>
          <w:marTop w:val="0"/>
          <w:marBottom w:val="0"/>
          <w:divBdr>
            <w:top w:val="none" w:sz="0" w:space="0" w:color="auto"/>
            <w:left w:val="none" w:sz="0" w:space="0" w:color="auto"/>
            <w:bottom w:val="none" w:sz="0" w:space="0" w:color="auto"/>
            <w:right w:val="none" w:sz="0" w:space="0" w:color="auto"/>
          </w:divBdr>
        </w:div>
        <w:div w:id="748162177">
          <w:marLeft w:val="640"/>
          <w:marRight w:val="0"/>
          <w:marTop w:val="0"/>
          <w:marBottom w:val="0"/>
          <w:divBdr>
            <w:top w:val="none" w:sz="0" w:space="0" w:color="auto"/>
            <w:left w:val="none" w:sz="0" w:space="0" w:color="auto"/>
            <w:bottom w:val="none" w:sz="0" w:space="0" w:color="auto"/>
            <w:right w:val="none" w:sz="0" w:space="0" w:color="auto"/>
          </w:divBdr>
        </w:div>
        <w:div w:id="1274097769">
          <w:marLeft w:val="640"/>
          <w:marRight w:val="0"/>
          <w:marTop w:val="0"/>
          <w:marBottom w:val="0"/>
          <w:divBdr>
            <w:top w:val="none" w:sz="0" w:space="0" w:color="auto"/>
            <w:left w:val="none" w:sz="0" w:space="0" w:color="auto"/>
            <w:bottom w:val="none" w:sz="0" w:space="0" w:color="auto"/>
            <w:right w:val="none" w:sz="0" w:space="0" w:color="auto"/>
          </w:divBdr>
        </w:div>
        <w:div w:id="1419640981">
          <w:marLeft w:val="640"/>
          <w:marRight w:val="0"/>
          <w:marTop w:val="0"/>
          <w:marBottom w:val="0"/>
          <w:divBdr>
            <w:top w:val="none" w:sz="0" w:space="0" w:color="auto"/>
            <w:left w:val="none" w:sz="0" w:space="0" w:color="auto"/>
            <w:bottom w:val="none" w:sz="0" w:space="0" w:color="auto"/>
            <w:right w:val="none" w:sz="0" w:space="0" w:color="auto"/>
          </w:divBdr>
        </w:div>
        <w:div w:id="1783181823">
          <w:marLeft w:val="640"/>
          <w:marRight w:val="0"/>
          <w:marTop w:val="0"/>
          <w:marBottom w:val="0"/>
          <w:divBdr>
            <w:top w:val="none" w:sz="0" w:space="0" w:color="auto"/>
            <w:left w:val="none" w:sz="0" w:space="0" w:color="auto"/>
            <w:bottom w:val="none" w:sz="0" w:space="0" w:color="auto"/>
            <w:right w:val="none" w:sz="0" w:space="0" w:color="auto"/>
          </w:divBdr>
        </w:div>
        <w:div w:id="206722816">
          <w:marLeft w:val="640"/>
          <w:marRight w:val="0"/>
          <w:marTop w:val="0"/>
          <w:marBottom w:val="0"/>
          <w:divBdr>
            <w:top w:val="none" w:sz="0" w:space="0" w:color="auto"/>
            <w:left w:val="none" w:sz="0" w:space="0" w:color="auto"/>
            <w:bottom w:val="none" w:sz="0" w:space="0" w:color="auto"/>
            <w:right w:val="none" w:sz="0" w:space="0" w:color="auto"/>
          </w:divBdr>
        </w:div>
        <w:div w:id="743258172">
          <w:marLeft w:val="640"/>
          <w:marRight w:val="0"/>
          <w:marTop w:val="0"/>
          <w:marBottom w:val="0"/>
          <w:divBdr>
            <w:top w:val="none" w:sz="0" w:space="0" w:color="auto"/>
            <w:left w:val="none" w:sz="0" w:space="0" w:color="auto"/>
            <w:bottom w:val="none" w:sz="0" w:space="0" w:color="auto"/>
            <w:right w:val="none" w:sz="0" w:space="0" w:color="auto"/>
          </w:divBdr>
        </w:div>
        <w:div w:id="1830713258">
          <w:marLeft w:val="640"/>
          <w:marRight w:val="0"/>
          <w:marTop w:val="0"/>
          <w:marBottom w:val="0"/>
          <w:divBdr>
            <w:top w:val="none" w:sz="0" w:space="0" w:color="auto"/>
            <w:left w:val="none" w:sz="0" w:space="0" w:color="auto"/>
            <w:bottom w:val="none" w:sz="0" w:space="0" w:color="auto"/>
            <w:right w:val="none" w:sz="0" w:space="0" w:color="auto"/>
          </w:divBdr>
        </w:div>
        <w:div w:id="1883832416">
          <w:marLeft w:val="640"/>
          <w:marRight w:val="0"/>
          <w:marTop w:val="0"/>
          <w:marBottom w:val="0"/>
          <w:divBdr>
            <w:top w:val="none" w:sz="0" w:space="0" w:color="auto"/>
            <w:left w:val="none" w:sz="0" w:space="0" w:color="auto"/>
            <w:bottom w:val="none" w:sz="0" w:space="0" w:color="auto"/>
            <w:right w:val="none" w:sz="0" w:space="0" w:color="auto"/>
          </w:divBdr>
        </w:div>
        <w:div w:id="1528642571">
          <w:marLeft w:val="640"/>
          <w:marRight w:val="0"/>
          <w:marTop w:val="0"/>
          <w:marBottom w:val="0"/>
          <w:divBdr>
            <w:top w:val="none" w:sz="0" w:space="0" w:color="auto"/>
            <w:left w:val="none" w:sz="0" w:space="0" w:color="auto"/>
            <w:bottom w:val="none" w:sz="0" w:space="0" w:color="auto"/>
            <w:right w:val="none" w:sz="0" w:space="0" w:color="auto"/>
          </w:divBdr>
        </w:div>
        <w:div w:id="2107655192">
          <w:marLeft w:val="640"/>
          <w:marRight w:val="0"/>
          <w:marTop w:val="0"/>
          <w:marBottom w:val="0"/>
          <w:divBdr>
            <w:top w:val="none" w:sz="0" w:space="0" w:color="auto"/>
            <w:left w:val="none" w:sz="0" w:space="0" w:color="auto"/>
            <w:bottom w:val="none" w:sz="0" w:space="0" w:color="auto"/>
            <w:right w:val="none" w:sz="0" w:space="0" w:color="auto"/>
          </w:divBdr>
        </w:div>
        <w:div w:id="1706634041">
          <w:marLeft w:val="640"/>
          <w:marRight w:val="0"/>
          <w:marTop w:val="0"/>
          <w:marBottom w:val="0"/>
          <w:divBdr>
            <w:top w:val="none" w:sz="0" w:space="0" w:color="auto"/>
            <w:left w:val="none" w:sz="0" w:space="0" w:color="auto"/>
            <w:bottom w:val="none" w:sz="0" w:space="0" w:color="auto"/>
            <w:right w:val="none" w:sz="0" w:space="0" w:color="auto"/>
          </w:divBdr>
        </w:div>
        <w:div w:id="1363550551">
          <w:marLeft w:val="640"/>
          <w:marRight w:val="0"/>
          <w:marTop w:val="0"/>
          <w:marBottom w:val="0"/>
          <w:divBdr>
            <w:top w:val="none" w:sz="0" w:space="0" w:color="auto"/>
            <w:left w:val="none" w:sz="0" w:space="0" w:color="auto"/>
            <w:bottom w:val="none" w:sz="0" w:space="0" w:color="auto"/>
            <w:right w:val="none" w:sz="0" w:space="0" w:color="auto"/>
          </w:divBdr>
        </w:div>
        <w:div w:id="577792514">
          <w:marLeft w:val="640"/>
          <w:marRight w:val="0"/>
          <w:marTop w:val="0"/>
          <w:marBottom w:val="0"/>
          <w:divBdr>
            <w:top w:val="none" w:sz="0" w:space="0" w:color="auto"/>
            <w:left w:val="none" w:sz="0" w:space="0" w:color="auto"/>
            <w:bottom w:val="none" w:sz="0" w:space="0" w:color="auto"/>
            <w:right w:val="none" w:sz="0" w:space="0" w:color="auto"/>
          </w:divBdr>
        </w:div>
        <w:div w:id="1724478683">
          <w:marLeft w:val="640"/>
          <w:marRight w:val="0"/>
          <w:marTop w:val="0"/>
          <w:marBottom w:val="0"/>
          <w:divBdr>
            <w:top w:val="none" w:sz="0" w:space="0" w:color="auto"/>
            <w:left w:val="none" w:sz="0" w:space="0" w:color="auto"/>
            <w:bottom w:val="none" w:sz="0" w:space="0" w:color="auto"/>
            <w:right w:val="none" w:sz="0" w:space="0" w:color="auto"/>
          </w:divBdr>
        </w:div>
        <w:div w:id="253100332">
          <w:marLeft w:val="640"/>
          <w:marRight w:val="0"/>
          <w:marTop w:val="0"/>
          <w:marBottom w:val="0"/>
          <w:divBdr>
            <w:top w:val="none" w:sz="0" w:space="0" w:color="auto"/>
            <w:left w:val="none" w:sz="0" w:space="0" w:color="auto"/>
            <w:bottom w:val="none" w:sz="0" w:space="0" w:color="auto"/>
            <w:right w:val="none" w:sz="0" w:space="0" w:color="auto"/>
          </w:divBdr>
        </w:div>
        <w:div w:id="263153561">
          <w:marLeft w:val="640"/>
          <w:marRight w:val="0"/>
          <w:marTop w:val="0"/>
          <w:marBottom w:val="0"/>
          <w:divBdr>
            <w:top w:val="none" w:sz="0" w:space="0" w:color="auto"/>
            <w:left w:val="none" w:sz="0" w:space="0" w:color="auto"/>
            <w:bottom w:val="none" w:sz="0" w:space="0" w:color="auto"/>
            <w:right w:val="none" w:sz="0" w:space="0" w:color="auto"/>
          </w:divBdr>
        </w:div>
        <w:div w:id="203714712">
          <w:marLeft w:val="640"/>
          <w:marRight w:val="0"/>
          <w:marTop w:val="0"/>
          <w:marBottom w:val="0"/>
          <w:divBdr>
            <w:top w:val="none" w:sz="0" w:space="0" w:color="auto"/>
            <w:left w:val="none" w:sz="0" w:space="0" w:color="auto"/>
            <w:bottom w:val="none" w:sz="0" w:space="0" w:color="auto"/>
            <w:right w:val="none" w:sz="0" w:space="0" w:color="auto"/>
          </w:divBdr>
        </w:div>
        <w:div w:id="296764851">
          <w:marLeft w:val="640"/>
          <w:marRight w:val="0"/>
          <w:marTop w:val="0"/>
          <w:marBottom w:val="0"/>
          <w:divBdr>
            <w:top w:val="none" w:sz="0" w:space="0" w:color="auto"/>
            <w:left w:val="none" w:sz="0" w:space="0" w:color="auto"/>
            <w:bottom w:val="none" w:sz="0" w:space="0" w:color="auto"/>
            <w:right w:val="none" w:sz="0" w:space="0" w:color="auto"/>
          </w:divBdr>
        </w:div>
        <w:div w:id="113062565">
          <w:marLeft w:val="640"/>
          <w:marRight w:val="0"/>
          <w:marTop w:val="0"/>
          <w:marBottom w:val="0"/>
          <w:divBdr>
            <w:top w:val="none" w:sz="0" w:space="0" w:color="auto"/>
            <w:left w:val="none" w:sz="0" w:space="0" w:color="auto"/>
            <w:bottom w:val="none" w:sz="0" w:space="0" w:color="auto"/>
            <w:right w:val="none" w:sz="0" w:space="0" w:color="auto"/>
          </w:divBdr>
        </w:div>
        <w:div w:id="1988437923">
          <w:marLeft w:val="640"/>
          <w:marRight w:val="0"/>
          <w:marTop w:val="0"/>
          <w:marBottom w:val="0"/>
          <w:divBdr>
            <w:top w:val="none" w:sz="0" w:space="0" w:color="auto"/>
            <w:left w:val="none" w:sz="0" w:space="0" w:color="auto"/>
            <w:bottom w:val="none" w:sz="0" w:space="0" w:color="auto"/>
            <w:right w:val="none" w:sz="0" w:space="0" w:color="auto"/>
          </w:divBdr>
        </w:div>
        <w:div w:id="879509979">
          <w:marLeft w:val="640"/>
          <w:marRight w:val="0"/>
          <w:marTop w:val="0"/>
          <w:marBottom w:val="0"/>
          <w:divBdr>
            <w:top w:val="none" w:sz="0" w:space="0" w:color="auto"/>
            <w:left w:val="none" w:sz="0" w:space="0" w:color="auto"/>
            <w:bottom w:val="none" w:sz="0" w:space="0" w:color="auto"/>
            <w:right w:val="none" w:sz="0" w:space="0" w:color="auto"/>
          </w:divBdr>
        </w:div>
        <w:div w:id="217674163">
          <w:marLeft w:val="640"/>
          <w:marRight w:val="0"/>
          <w:marTop w:val="0"/>
          <w:marBottom w:val="0"/>
          <w:divBdr>
            <w:top w:val="none" w:sz="0" w:space="0" w:color="auto"/>
            <w:left w:val="none" w:sz="0" w:space="0" w:color="auto"/>
            <w:bottom w:val="none" w:sz="0" w:space="0" w:color="auto"/>
            <w:right w:val="none" w:sz="0" w:space="0" w:color="auto"/>
          </w:divBdr>
        </w:div>
        <w:div w:id="324553663">
          <w:marLeft w:val="640"/>
          <w:marRight w:val="0"/>
          <w:marTop w:val="0"/>
          <w:marBottom w:val="0"/>
          <w:divBdr>
            <w:top w:val="none" w:sz="0" w:space="0" w:color="auto"/>
            <w:left w:val="none" w:sz="0" w:space="0" w:color="auto"/>
            <w:bottom w:val="none" w:sz="0" w:space="0" w:color="auto"/>
            <w:right w:val="none" w:sz="0" w:space="0" w:color="auto"/>
          </w:divBdr>
        </w:div>
        <w:div w:id="97607815">
          <w:marLeft w:val="640"/>
          <w:marRight w:val="0"/>
          <w:marTop w:val="0"/>
          <w:marBottom w:val="0"/>
          <w:divBdr>
            <w:top w:val="none" w:sz="0" w:space="0" w:color="auto"/>
            <w:left w:val="none" w:sz="0" w:space="0" w:color="auto"/>
            <w:bottom w:val="none" w:sz="0" w:space="0" w:color="auto"/>
            <w:right w:val="none" w:sz="0" w:space="0" w:color="auto"/>
          </w:divBdr>
        </w:div>
        <w:div w:id="1071151390">
          <w:marLeft w:val="640"/>
          <w:marRight w:val="0"/>
          <w:marTop w:val="0"/>
          <w:marBottom w:val="0"/>
          <w:divBdr>
            <w:top w:val="none" w:sz="0" w:space="0" w:color="auto"/>
            <w:left w:val="none" w:sz="0" w:space="0" w:color="auto"/>
            <w:bottom w:val="none" w:sz="0" w:space="0" w:color="auto"/>
            <w:right w:val="none" w:sz="0" w:space="0" w:color="auto"/>
          </w:divBdr>
        </w:div>
        <w:div w:id="808669282">
          <w:marLeft w:val="640"/>
          <w:marRight w:val="0"/>
          <w:marTop w:val="0"/>
          <w:marBottom w:val="0"/>
          <w:divBdr>
            <w:top w:val="none" w:sz="0" w:space="0" w:color="auto"/>
            <w:left w:val="none" w:sz="0" w:space="0" w:color="auto"/>
            <w:bottom w:val="none" w:sz="0" w:space="0" w:color="auto"/>
            <w:right w:val="none" w:sz="0" w:space="0" w:color="auto"/>
          </w:divBdr>
        </w:div>
      </w:divsChild>
    </w:div>
    <w:div w:id="1419248978">
      <w:bodyDiv w:val="1"/>
      <w:marLeft w:val="0"/>
      <w:marRight w:val="0"/>
      <w:marTop w:val="0"/>
      <w:marBottom w:val="0"/>
      <w:divBdr>
        <w:top w:val="none" w:sz="0" w:space="0" w:color="auto"/>
        <w:left w:val="none" w:sz="0" w:space="0" w:color="auto"/>
        <w:bottom w:val="none" w:sz="0" w:space="0" w:color="auto"/>
        <w:right w:val="none" w:sz="0" w:space="0" w:color="auto"/>
      </w:divBdr>
      <w:divsChild>
        <w:div w:id="1286157154">
          <w:marLeft w:val="640"/>
          <w:marRight w:val="0"/>
          <w:marTop w:val="0"/>
          <w:marBottom w:val="0"/>
          <w:divBdr>
            <w:top w:val="none" w:sz="0" w:space="0" w:color="auto"/>
            <w:left w:val="none" w:sz="0" w:space="0" w:color="auto"/>
            <w:bottom w:val="none" w:sz="0" w:space="0" w:color="auto"/>
            <w:right w:val="none" w:sz="0" w:space="0" w:color="auto"/>
          </w:divBdr>
        </w:div>
        <w:div w:id="1586651005">
          <w:marLeft w:val="640"/>
          <w:marRight w:val="0"/>
          <w:marTop w:val="0"/>
          <w:marBottom w:val="0"/>
          <w:divBdr>
            <w:top w:val="none" w:sz="0" w:space="0" w:color="auto"/>
            <w:left w:val="none" w:sz="0" w:space="0" w:color="auto"/>
            <w:bottom w:val="none" w:sz="0" w:space="0" w:color="auto"/>
            <w:right w:val="none" w:sz="0" w:space="0" w:color="auto"/>
          </w:divBdr>
        </w:div>
        <w:div w:id="1892763609">
          <w:marLeft w:val="640"/>
          <w:marRight w:val="0"/>
          <w:marTop w:val="0"/>
          <w:marBottom w:val="0"/>
          <w:divBdr>
            <w:top w:val="none" w:sz="0" w:space="0" w:color="auto"/>
            <w:left w:val="none" w:sz="0" w:space="0" w:color="auto"/>
            <w:bottom w:val="none" w:sz="0" w:space="0" w:color="auto"/>
            <w:right w:val="none" w:sz="0" w:space="0" w:color="auto"/>
          </w:divBdr>
        </w:div>
        <w:div w:id="2007441271">
          <w:marLeft w:val="640"/>
          <w:marRight w:val="0"/>
          <w:marTop w:val="0"/>
          <w:marBottom w:val="0"/>
          <w:divBdr>
            <w:top w:val="none" w:sz="0" w:space="0" w:color="auto"/>
            <w:left w:val="none" w:sz="0" w:space="0" w:color="auto"/>
            <w:bottom w:val="none" w:sz="0" w:space="0" w:color="auto"/>
            <w:right w:val="none" w:sz="0" w:space="0" w:color="auto"/>
          </w:divBdr>
        </w:div>
        <w:div w:id="430005364">
          <w:marLeft w:val="640"/>
          <w:marRight w:val="0"/>
          <w:marTop w:val="0"/>
          <w:marBottom w:val="0"/>
          <w:divBdr>
            <w:top w:val="none" w:sz="0" w:space="0" w:color="auto"/>
            <w:left w:val="none" w:sz="0" w:space="0" w:color="auto"/>
            <w:bottom w:val="none" w:sz="0" w:space="0" w:color="auto"/>
            <w:right w:val="none" w:sz="0" w:space="0" w:color="auto"/>
          </w:divBdr>
        </w:div>
        <w:div w:id="1885824441">
          <w:marLeft w:val="640"/>
          <w:marRight w:val="0"/>
          <w:marTop w:val="0"/>
          <w:marBottom w:val="0"/>
          <w:divBdr>
            <w:top w:val="none" w:sz="0" w:space="0" w:color="auto"/>
            <w:left w:val="none" w:sz="0" w:space="0" w:color="auto"/>
            <w:bottom w:val="none" w:sz="0" w:space="0" w:color="auto"/>
            <w:right w:val="none" w:sz="0" w:space="0" w:color="auto"/>
          </w:divBdr>
        </w:div>
        <w:div w:id="557664016">
          <w:marLeft w:val="640"/>
          <w:marRight w:val="0"/>
          <w:marTop w:val="0"/>
          <w:marBottom w:val="0"/>
          <w:divBdr>
            <w:top w:val="none" w:sz="0" w:space="0" w:color="auto"/>
            <w:left w:val="none" w:sz="0" w:space="0" w:color="auto"/>
            <w:bottom w:val="none" w:sz="0" w:space="0" w:color="auto"/>
            <w:right w:val="none" w:sz="0" w:space="0" w:color="auto"/>
          </w:divBdr>
        </w:div>
        <w:div w:id="1157066472">
          <w:marLeft w:val="640"/>
          <w:marRight w:val="0"/>
          <w:marTop w:val="0"/>
          <w:marBottom w:val="0"/>
          <w:divBdr>
            <w:top w:val="none" w:sz="0" w:space="0" w:color="auto"/>
            <w:left w:val="none" w:sz="0" w:space="0" w:color="auto"/>
            <w:bottom w:val="none" w:sz="0" w:space="0" w:color="auto"/>
            <w:right w:val="none" w:sz="0" w:space="0" w:color="auto"/>
          </w:divBdr>
        </w:div>
        <w:div w:id="1563640031">
          <w:marLeft w:val="640"/>
          <w:marRight w:val="0"/>
          <w:marTop w:val="0"/>
          <w:marBottom w:val="0"/>
          <w:divBdr>
            <w:top w:val="none" w:sz="0" w:space="0" w:color="auto"/>
            <w:left w:val="none" w:sz="0" w:space="0" w:color="auto"/>
            <w:bottom w:val="none" w:sz="0" w:space="0" w:color="auto"/>
            <w:right w:val="none" w:sz="0" w:space="0" w:color="auto"/>
          </w:divBdr>
        </w:div>
        <w:div w:id="1449473936">
          <w:marLeft w:val="640"/>
          <w:marRight w:val="0"/>
          <w:marTop w:val="0"/>
          <w:marBottom w:val="0"/>
          <w:divBdr>
            <w:top w:val="none" w:sz="0" w:space="0" w:color="auto"/>
            <w:left w:val="none" w:sz="0" w:space="0" w:color="auto"/>
            <w:bottom w:val="none" w:sz="0" w:space="0" w:color="auto"/>
            <w:right w:val="none" w:sz="0" w:space="0" w:color="auto"/>
          </w:divBdr>
        </w:div>
        <w:div w:id="813721438">
          <w:marLeft w:val="640"/>
          <w:marRight w:val="0"/>
          <w:marTop w:val="0"/>
          <w:marBottom w:val="0"/>
          <w:divBdr>
            <w:top w:val="none" w:sz="0" w:space="0" w:color="auto"/>
            <w:left w:val="none" w:sz="0" w:space="0" w:color="auto"/>
            <w:bottom w:val="none" w:sz="0" w:space="0" w:color="auto"/>
            <w:right w:val="none" w:sz="0" w:space="0" w:color="auto"/>
          </w:divBdr>
        </w:div>
        <w:div w:id="722682545">
          <w:marLeft w:val="640"/>
          <w:marRight w:val="0"/>
          <w:marTop w:val="0"/>
          <w:marBottom w:val="0"/>
          <w:divBdr>
            <w:top w:val="none" w:sz="0" w:space="0" w:color="auto"/>
            <w:left w:val="none" w:sz="0" w:space="0" w:color="auto"/>
            <w:bottom w:val="none" w:sz="0" w:space="0" w:color="auto"/>
            <w:right w:val="none" w:sz="0" w:space="0" w:color="auto"/>
          </w:divBdr>
        </w:div>
        <w:div w:id="458838675">
          <w:marLeft w:val="640"/>
          <w:marRight w:val="0"/>
          <w:marTop w:val="0"/>
          <w:marBottom w:val="0"/>
          <w:divBdr>
            <w:top w:val="none" w:sz="0" w:space="0" w:color="auto"/>
            <w:left w:val="none" w:sz="0" w:space="0" w:color="auto"/>
            <w:bottom w:val="none" w:sz="0" w:space="0" w:color="auto"/>
            <w:right w:val="none" w:sz="0" w:space="0" w:color="auto"/>
          </w:divBdr>
        </w:div>
        <w:div w:id="2073959597">
          <w:marLeft w:val="640"/>
          <w:marRight w:val="0"/>
          <w:marTop w:val="0"/>
          <w:marBottom w:val="0"/>
          <w:divBdr>
            <w:top w:val="none" w:sz="0" w:space="0" w:color="auto"/>
            <w:left w:val="none" w:sz="0" w:space="0" w:color="auto"/>
            <w:bottom w:val="none" w:sz="0" w:space="0" w:color="auto"/>
            <w:right w:val="none" w:sz="0" w:space="0" w:color="auto"/>
          </w:divBdr>
        </w:div>
        <w:div w:id="387537039">
          <w:marLeft w:val="640"/>
          <w:marRight w:val="0"/>
          <w:marTop w:val="0"/>
          <w:marBottom w:val="0"/>
          <w:divBdr>
            <w:top w:val="none" w:sz="0" w:space="0" w:color="auto"/>
            <w:left w:val="none" w:sz="0" w:space="0" w:color="auto"/>
            <w:bottom w:val="none" w:sz="0" w:space="0" w:color="auto"/>
            <w:right w:val="none" w:sz="0" w:space="0" w:color="auto"/>
          </w:divBdr>
        </w:div>
        <w:div w:id="37704838">
          <w:marLeft w:val="640"/>
          <w:marRight w:val="0"/>
          <w:marTop w:val="0"/>
          <w:marBottom w:val="0"/>
          <w:divBdr>
            <w:top w:val="none" w:sz="0" w:space="0" w:color="auto"/>
            <w:left w:val="none" w:sz="0" w:space="0" w:color="auto"/>
            <w:bottom w:val="none" w:sz="0" w:space="0" w:color="auto"/>
            <w:right w:val="none" w:sz="0" w:space="0" w:color="auto"/>
          </w:divBdr>
        </w:div>
        <w:div w:id="1102184760">
          <w:marLeft w:val="640"/>
          <w:marRight w:val="0"/>
          <w:marTop w:val="0"/>
          <w:marBottom w:val="0"/>
          <w:divBdr>
            <w:top w:val="none" w:sz="0" w:space="0" w:color="auto"/>
            <w:left w:val="none" w:sz="0" w:space="0" w:color="auto"/>
            <w:bottom w:val="none" w:sz="0" w:space="0" w:color="auto"/>
            <w:right w:val="none" w:sz="0" w:space="0" w:color="auto"/>
          </w:divBdr>
        </w:div>
        <w:div w:id="1380863518">
          <w:marLeft w:val="640"/>
          <w:marRight w:val="0"/>
          <w:marTop w:val="0"/>
          <w:marBottom w:val="0"/>
          <w:divBdr>
            <w:top w:val="none" w:sz="0" w:space="0" w:color="auto"/>
            <w:left w:val="none" w:sz="0" w:space="0" w:color="auto"/>
            <w:bottom w:val="none" w:sz="0" w:space="0" w:color="auto"/>
            <w:right w:val="none" w:sz="0" w:space="0" w:color="auto"/>
          </w:divBdr>
        </w:div>
        <w:div w:id="1834056153">
          <w:marLeft w:val="640"/>
          <w:marRight w:val="0"/>
          <w:marTop w:val="0"/>
          <w:marBottom w:val="0"/>
          <w:divBdr>
            <w:top w:val="none" w:sz="0" w:space="0" w:color="auto"/>
            <w:left w:val="none" w:sz="0" w:space="0" w:color="auto"/>
            <w:bottom w:val="none" w:sz="0" w:space="0" w:color="auto"/>
            <w:right w:val="none" w:sz="0" w:space="0" w:color="auto"/>
          </w:divBdr>
        </w:div>
        <w:div w:id="760485938">
          <w:marLeft w:val="640"/>
          <w:marRight w:val="0"/>
          <w:marTop w:val="0"/>
          <w:marBottom w:val="0"/>
          <w:divBdr>
            <w:top w:val="none" w:sz="0" w:space="0" w:color="auto"/>
            <w:left w:val="none" w:sz="0" w:space="0" w:color="auto"/>
            <w:bottom w:val="none" w:sz="0" w:space="0" w:color="auto"/>
            <w:right w:val="none" w:sz="0" w:space="0" w:color="auto"/>
          </w:divBdr>
        </w:div>
        <w:div w:id="1183200410">
          <w:marLeft w:val="640"/>
          <w:marRight w:val="0"/>
          <w:marTop w:val="0"/>
          <w:marBottom w:val="0"/>
          <w:divBdr>
            <w:top w:val="none" w:sz="0" w:space="0" w:color="auto"/>
            <w:left w:val="none" w:sz="0" w:space="0" w:color="auto"/>
            <w:bottom w:val="none" w:sz="0" w:space="0" w:color="auto"/>
            <w:right w:val="none" w:sz="0" w:space="0" w:color="auto"/>
          </w:divBdr>
        </w:div>
        <w:div w:id="163013298">
          <w:marLeft w:val="640"/>
          <w:marRight w:val="0"/>
          <w:marTop w:val="0"/>
          <w:marBottom w:val="0"/>
          <w:divBdr>
            <w:top w:val="none" w:sz="0" w:space="0" w:color="auto"/>
            <w:left w:val="none" w:sz="0" w:space="0" w:color="auto"/>
            <w:bottom w:val="none" w:sz="0" w:space="0" w:color="auto"/>
            <w:right w:val="none" w:sz="0" w:space="0" w:color="auto"/>
          </w:divBdr>
        </w:div>
        <w:div w:id="1932470219">
          <w:marLeft w:val="640"/>
          <w:marRight w:val="0"/>
          <w:marTop w:val="0"/>
          <w:marBottom w:val="0"/>
          <w:divBdr>
            <w:top w:val="none" w:sz="0" w:space="0" w:color="auto"/>
            <w:left w:val="none" w:sz="0" w:space="0" w:color="auto"/>
            <w:bottom w:val="none" w:sz="0" w:space="0" w:color="auto"/>
            <w:right w:val="none" w:sz="0" w:space="0" w:color="auto"/>
          </w:divBdr>
        </w:div>
        <w:div w:id="801535488">
          <w:marLeft w:val="640"/>
          <w:marRight w:val="0"/>
          <w:marTop w:val="0"/>
          <w:marBottom w:val="0"/>
          <w:divBdr>
            <w:top w:val="none" w:sz="0" w:space="0" w:color="auto"/>
            <w:left w:val="none" w:sz="0" w:space="0" w:color="auto"/>
            <w:bottom w:val="none" w:sz="0" w:space="0" w:color="auto"/>
            <w:right w:val="none" w:sz="0" w:space="0" w:color="auto"/>
          </w:divBdr>
        </w:div>
        <w:div w:id="313146467">
          <w:marLeft w:val="640"/>
          <w:marRight w:val="0"/>
          <w:marTop w:val="0"/>
          <w:marBottom w:val="0"/>
          <w:divBdr>
            <w:top w:val="none" w:sz="0" w:space="0" w:color="auto"/>
            <w:left w:val="none" w:sz="0" w:space="0" w:color="auto"/>
            <w:bottom w:val="none" w:sz="0" w:space="0" w:color="auto"/>
            <w:right w:val="none" w:sz="0" w:space="0" w:color="auto"/>
          </w:divBdr>
        </w:div>
        <w:div w:id="979308478">
          <w:marLeft w:val="640"/>
          <w:marRight w:val="0"/>
          <w:marTop w:val="0"/>
          <w:marBottom w:val="0"/>
          <w:divBdr>
            <w:top w:val="none" w:sz="0" w:space="0" w:color="auto"/>
            <w:left w:val="none" w:sz="0" w:space="0" w:color="auto"/>
            <w:bottom w:val="none" w:sz="0" w:space="0" w:color="auto"/>
            <w:right w:val="none" w:sz="0" w:space="0" w:color="auto"/>
          </w:divBdr>
        </w:div>
        <w:div w:id="1956524562">
          <w:marLeft w:val="640"/>
          <w:marRight w:val="0"/>
          <w:marTop w:val="0"/>
          <w:marBottom w:val="0"/>
          <w:divBdr>
            <w:top w:val="none" w:sz="0" w:space="0" w:color="auto"/>
            <w:left w:val="none" w:sz="0" w:space="0" w:color="auto"/>
            <w:bottom w:val="none" w:sz="0" w:space="0" w:color="auto"/>
            <w:right w:val="none" w:sz="0" w:space="0" w:color="auto"/>
          </w:divBdr>
        </w:div>
        <w:div w:id="1802578955">
          <w:marLeft w:val="640"/>
          <w:marRight w:val="0"/>
          <w:marTop w:val="0"/>
          <w:marBottom w:val="0"/>
          <w:divBdr>
            <w:top w:val="none" w:sz="0" w:space="0" w:color="auto"/>
            <w:left w:val="none" w:sz="0" w:space="0" w:color="auto"/>
            <w:bottom w:val="none" w:sz="0" w:space="0" w:color="auto"/>
            <w:right w:val="none" w:sz="0" w:space="0" w:color="auto"/>
          </w:divBdr>
        </w:div>
        <w:div w:id="989754601">
          <w:marLeft w:val="640"/>
          <w:marRight w:val="0"/>
          <w:marTop w:val="0"/>
          <w:marBottom w:val="0"/>
          <w:divBdr>
            <w:top w:val="none" w:sz="0" w:space="0" w:color="auto"/>
            <w:left w:val="none" w:sz="0" w:space="0" w:color="auto"/>
            <w:bottom w:val="none" w:sz="0" w:space="0" w:color="auto"/>
            <w:right w:val="none" w:sz="0" w:space="0" w:color="auto"/>
          </w:divBdr>
        </w:div>
        <w:div w:id="690254472">
          <w:marLeft w:val="640"/>
          <w:marRight w:val="0"/>
          <w:marTop w:val="0"/>
          <w:marBottom w:val="0"/>
          <w:divBdr>
            <w:top w:val="none" w:sz="0" w:space="0" w:color="auto"/>
            <w:left w:val="none" w:sz="0" w:space="0" w:color="auto"/>
            <w:bottom w:val="none" w:sz="0" w:space="0" w:color="auto"/>
            <w:right w:val="none" w:sz="0" w:space="0" w:color="auto"/>
          </w:divBdr>
        </w:div>
        <w:div w:id="119420996">
          <w:marLeft w:val="640"/>
          <w:marRight w:val="0"/>
          <w:marTop w:val="0"/>
          <w:marBottom w:val="0"/>
          <w:divBdr>
            <w:top w:val="none" w:sz="0" w:space="0" w:color="auto"/>
            <w:left w:val="none" w:sz="0" w:space="0" w:color="auto"/>
            <w:bottom w:val="none" w:sz="0" w:space="0" w:color="auto"/>
            <w:right w:val="none" w:sz="0" w:space="0" w:color="auto"/>
          </w:divBdr>
        </w:div>
        <w:div w:id="324432123">
          <w:marLeft w:val="640"/>
          <w:marRight w:val="0"/>
          <w:marTop w:val="0"/>
          <w:marBottom w:val="0"/>
          <w:divBdr>
            <w:top w:val="none" w:sz="0" w:space="0" w:color="auto"/>
            <w:left w:val="none" w:sz="0" w:space="0" w:color="auto"/>
            <w:bottom w:val="none" w:sz="0" w:space="0" w:color="auto"/>
            <w:right w:val="none" w:sz="0" w:space="0" w:color="auto"/>
          </w:divBdr>
        </w:div>
        <w:div w:id="1794011215">
          <w:marLeft w:val="640"/>
          <w:marRight w:val="0"/>
          <w:marTop w:val="0"/>
          <w:marBottom w:val="0"/>
          <w:divBdr>
            <w:top w:val="none" w:sz="0" w:space="0" w:color="auto"/>
            <w:left w:val="none" w:sz="0" w:space="0" w:color="auto"/>
            <w:bottom w:val="none" w:sz="0" w:space="0" w:color="auto"/>
            <w:right w:val="none" w:sz="0" w:space="0" w:color="auto"/>
          </w:divBdr>
        </w:div>
        <w:div w:id="704982522">
          <w:marLeft w:val="640"/>
          <w:marRight w:val="0"/>
          <w:marTop w:val="0"/>
          <w:marBottom w:val="0"/>
          <w:divBdr>
            <w:top w:val="none" w:sz="0" w:space="0" w:color="auto"/>
            <w:left w:val="none" w:sz="0" w:space="0" w:color="auto"/>
            <w:bottom w:val="none" w:sz="0" w:space="0" w:color="auto"/>
            <w:right w:val="none" w:sz="0" w:space="0" w:color="auto"/>
          </w:divBdr>
        </w:div>
        <w:div w:id="1735856445">
          <w:marLeft w:val="640"/>
          <w:marRight w:val="0"/>
          <w:marTop w:val="0"/>
          <w:marBottom w:val="0"/>
          <w:divBdr>
            <w:top w:val="none" w:sz="0" w:space="0" w:color="auto"/>
            <w:left w:val="none" w:sz="0" w:space="0" w:color="auto"/>
            <w:bottom w:val="none" w:sz="0" w:space="0" w:color="auto"/>
            <w:right w:val="none" w:sz="0" w:space="0" w:color="auto"/>
          </w:divBdr>
        </w:div>
        <w:div w:id="1415316923">
          <w:marLeft w:val="640"/>
          <w:marRight w:val="0"/>
          <w:marTop w:val="0"/>
          <w:marBottom w:val="0"/>
          <w:divBdr>
            <w:top w:val="none" w:sz="0" w:space="0" w:color="auto"/>
            <w:left w:val="none" w:sz="0" w:space="0" w:color="auto"/>
            <w:bottom w:val="none" w:sz="0" w:space="0" w:color="auto"/>
            <w:right w:val="none" w:sz="0" w:space="0" w:color="auto"/>
          </w:divBdr>
        </w:div>
        <w:div w:id="1332416267">
          <w:marLeft w:val="640"/>
          <w:marRight w:val="0"/>
          <w:marTop w:val="0"/>
          <w:marBottom w:val="0"/>
          <w:divBdr>
            <w:top w:val="none" w:sz="0" w:space="0" w:color="auto"/>
            <w:left w:val="none" w:sz="0" w:space="0" w:color="auto"/>
            <w:bottom w:val="none" w:sz="0" w:space="0" w:color="auto"/>
            <w:right w:val="none" w:sz="0" w:space="0" w:color="auto"/>
          </w:divBdr>
        </w:div>
        <w:div w:id="902448213">
          <w:marLeft w:val="640"/>
          <w:marRight w:val="0"/>
          <w:marTop w:val="0"/>
          <w:marBottom w:val="0"/>
          <w:divBdr>
            <w:top w:val="none" w:sz="0" w:space="0" w:color="auto"/>
            <w:left w:val="none" w:sz="0" w:space="0" w:color="auto"/>
            <w:bottom w:val="none" w:sz="0" w:space="0" w:color="auto"/>
            <w:right w:val="none" w:sz="0" w:space="0" w:color="auto"/>
          </w:divBdr>
        </w:div>
        <w:div w:id="2105495082">
          <w:marLeft w:val="640"/>
          <w:marRight w:val="0"/>
          <w:marTop w:val="0"/>
          <w:marBottom w:val="0"/>
          <w:divBdr>
            <w:top w:val="none" w:sz="0" w:space="0" w:color="auto"/>
            <w:left w:val="none" w:sz="0" w:space="0" w:color="auto"/>
            <w:bottom w:val="none" w:sz="0" w:space="0" w:color="auto"/>
            <w:right w:val="none" w:sz="0" w:space="0" w:color="auto"/>
          </w:divBdr>
        </w:div>
        <w:div w:id="1219128478">
          <w:marLeft w:val="640"/>
          <w:marRight w:val="0"/>
          <w:marTop w:val="0"/>
          <w:marBottom w:val="0"/>
          <w:divBdr>
            <w:top w:val="none" w:sz="0" w:space="0" w:color="auto"/>
            <w:left w:val="none" w:sz="0" w:space="0" w:color="auto"/>
            <w:bottom w:val="none" w:sz="0" w:space="0" w:color="auto"/>
            <w:right w:val="none" w:sz="0" w:space="0" w:color="auto"/>
          </w:divBdr>
        </w:div>
        <w:div w:id="3021698">
          <w:marLeft w:val="640"/>
          <w:marRight w:val="0"/>
          <w:marTop w:val="0"/>
          <w:marBottom w:val="0"/>
          <w:divBdr>
            <w:top w:val="none" w:sz="0" w:space="0" w:color="auto"/>
            <w:left w:val="none" w:sz="0" w:space="0" w:color="auto"/>
            <w:bottom w:val="none" w:sz="0" w:space="0" w:color="auto"/>
            <w:right w:val="none" w:sz="0" w:space="0" w:color="auto"/>
          </w:divBdr>
        </w:div>
        <w:div w:id="1298681336">
          <w:marLeft w:val="640"/>
          <w:marRight w:val="0"/>
          <w:marTop w:val="0"/>
          <w:marBottom w:val="0"/>
          <w:divBdr>
            <w:top w:val="none" w:sz="0" w:space="0" w:color="auto"/>
            <w:left w:val="none" w:sz="0" w:space="0" w:color="auto"/>
            <w:bottom w:val="none" w:sz="0" w:space="0" w:color="auto"/>
            <w:right w:val="none" w:sz="0" w:space="0" w:color="auto"/>
          </w:divBdr>
        </w:div>
        <w:div w:id="1187789184">
          <w:marLeft w:val="640"/>
          <w:marRight w:val="0"/>
          <w:marTop w:val="0"/>
          <w:marBottom w:val="0"/>
          <w:divBdr>
            <w:top w:val="none" w:sz="0" w:space="0" w:color="auto"/>
            <w:left w:val="none" w:sz="0" w:space="0" w:color="auto"/>
            <w:bottom w:val="none" w:sz="0" w:space="0" w:color="auto"/>
            <w:right w:val="none" w:sz="0" w:space="0" w:color="auto"/>
          </w:divBdr>
        </w:div>
        <w:div w:id="1829202590">
          <w:marLeft w:val="640"/>
          <w:marRight w:val="0"/>
          <w:marTop w:val="0"/>
          <w:marBottom w:val="0"/>
          <w:divBdr>
            <w:top w:val="none" w:sz="0" w:space="0" w:color="auto"/>
            <w:left w:val="none" w:sz="0" w:space="0" w:color="auto"/>
            <w:bottom w:val="none" w:sz="0" w:space="0" w:color="auto"/>
            <w:right w:val="none" w:sz="0" w:space="0" w:color="auto"/>
          </w:divBdr>
        </w:div>
        <w:div w:id="1675110563">
          <w:marLeft w:val="640"/>
          <w:marRight w:val="0"/>
          <w:marTop w:val="0"/>
          <w:marBottom w:val="0"/>
          <w:divBdr>
            <w:top w:val="none" w:sz="0" w:space="0" w:color="auto"/>
            <w:left w:val="none" w:sz="0" w:space="0" w:color="auto"/>
            <w:bottom w:val="none" w:sz="0" w:space="0" w:color="auto"/>
            <w:right w:val="none" w:sz="0" w:space="0" w:color="auto"/>
          </w:divBdr>
        </w:div>
        <w:div w:id="364604395">
          <w:marLeft w:val="640"/>
          <w:marRight w:val="0"/>
          <w:marTop w:val="0"/>
          <w:marBottom w:val="0"/>
          <w:divBdr>
            <w:top w:val="none" w:sz="0" w:space="0" w:color="auto"/>
            <w:left w:val="none" w:sz="0" w:space="0" w:color="auto"/>
            <w:bottom w:val="none" w:sz="0" w:space="0" w:color="auto"/>
            <w:right w:val="none" w:sz="0" w:space="0" w:color="auto"/>
          </w:divBdr>
        </w:div>
        <w:div w:id="1188717264">
          <w:marLeft w:val="640"/>
          <w:marRight w:val="0"/>
          <w:marTop w:val="0"/>
          <w:marBottom w:val="0"/>
          <w:divBdr>
            <w:top w:val="none" w:sz="0" w:space="0" w:color="auto"/>
            <w:left w:val="none" w:sz="0" w:space="0" w:color="auto"/>
            <w:bottom w:val="none" w:sz="0" w:space="0" w:color="auto"/>
            <w:right w:val="none" w:sz="0" w:space="0" w:color="auto"/>
          </w:divBdr>
        </w:div>
        <w:div w:id="1593733570">
          <w:marLeft w:val="640"/>
          <w:marRight w:val="0"/>
          <w:marTop w:val="0"/>
          <w:marBottom w:val="0"/>
          <w:divBdr>
            <w:top w:val="none" w:sz="0" w:space="0" w:color="auto"/>
            <w:left w:val="none" w:sz="0" w:space="0" w:color="auto"/>
            <w:bottom w:val="none" w:sz="0" w:space="0" w:color="auto"/>
            <w:right w:val="none" w:sz="0" w:space="0" w:color="auto"/>
          </w:divBdr>
        </w:div>
        <w:div w:id="1507473554">
          <w:marLeft w:val="640"/>
          <w:marRight w:val="0"/>
          <w:marTop w:val="0"/>
          <w:marBottom w:val="0"/>
          <w:divBdr>
            <w:top w:val="none" w:sz="0" w:space="0" w:color="auto"/>
            <w:left w:val="none" w:sz="0" w:space="0" w:color="auto"/>
            <w:bottom w:val="none" w:sz="0" w:space="0" w:color="auto"/>
            <w:right w:val="none" w:sz="0" w:space="0" w:color="auto"/>
          </w:divBdr>
        </w:div>
        <w:div w:id="1193690086">
          <w:marLeft w:val="640"/>
          <w:marRight w:val="0"/>
          <w:marTop w:val="0"/>
          <w:marBottom w:val="0"/>
          <w:divBdr>
            <w:top w:val="none" w:sz="0" w:space="0" w:color="auto"/>
            <w:left w:val="none" w:sz="0" w:space="0" w:color="auto"/>
            <w:bottom w:val="none" w:sz="0" w:space="0" w:color="auto"/>
            <w:right w:val="none" w:sz="0" w:space="0" w:color="auto"/>
          </w:divBdr>
        </w:div>
        <w:div w:id="2079791151">
          <w:marLeft w:val="640"/>
          <w:marRight w:val="0"/>
          <w:marTop w:val="0"/>
          <w:marBottom w:val="0"/>
          <w:divBdr>
            <w:top w:val="none" w:sz="0" w:space="0" w:color="auto"/>
            <w:left w:val="none" w:sz="0" w:space="0" w:color="auto"/>
            <w:bottom w:val="none" w:sz="0" w:space="0" w:color="auto"/>
            <w:right w:val="none" w:sz="0" w:space="0" w:color="auto"/>
          </w:divBdr>
        </w:div>
        <w:div w:id="1233197974">
          <w:marLeft w:val="640"/>
          <w:marRight w:val="0"/>
          <w:marTop w:val="0"/>
          <w:marBottom w:val="0"/>
          <w:divBdr>
            <w:top w:val="none" w:sz="0" w:space="0" w:color="auto"/>
            <w:left w:val="none" w:sz="0" w:space="0" w:color="auto"/>
            <w:bottom w:val="none" w:sz="0" w:space="0" w:color="auto"/>
            <w:right w:val="none" w:sz="0" w:space="0" w:color="auto"/>
          </w:divBdr>
        </w:div>
        <w:div w:id="1302150711">
          <w:marLeft w:val="640"/>
          <w:marRight w:val="0"/>
          <w:marTop w:val="0"/>
          <w:marBottom w:val="0"/>
          <w:divBdr>
            <w:top w:val="none" w:sz="0" w:space="0" w:color="auto"/>
            <w:left w:val="none" w:sz="0" w:space="0" w:color="auto"/>
            <w:bottom w:val="none" w:sz="0" w:space="0" w:color="auto"/>
            <w:right w:val="none" w:sz="0" w:space="0" w:color="auto"/>
          </w:divBdr>
        </w:div>
        <w:div w:id="1835532809">
          <w:marLeft w:val="640"/>
          <w:marRight w:val="0"/>
          <w:marTop w:val="0"/>
          <w:marBottom w:val="0"/>
          <w:divBdr>
            <w:top w:val="none" w:sz="0" w:space="0" w:color="auto"/>
            <w:left w:val="none" w:sz="0" w:space="0" w:color="auto"/>
            <w:bottom w:val="none" w:sz="0" w:space="0" w:color="auto"/>
            <w:right w:val="none" w:sz="0" w:space="0" w:color="auto"/>
          </w:divBdr>
        </w:div>
        <w:div w:id="726538872">
          <w:marLeft w:val="640"/>
          <w:marRight w:val="0"/>
          <w:marTop w:val="0"/>
          <w:marBottom w:val="0"/>
          <w:divBdr>
            <w:top w:val="none" w:sz="0" w:space="0" w:color="auto"/>
            <w:left w:val="none" w:sz="0" w:space="0" w:color="auto"/>
            <w:bottom w:val="none" w:sz="0" w:space="0" w:color="auto"/>
            <w:right w:val="none" w:sz="0" w:space="0" w:color="auto"/>
          </w:divBdr>
        </w:div>
        <w:div w:id="92283379">
          <w:marLeft w:val="640"/>
          <w:marRight w:val="0"/>
          <w:marTop w:val="0"/>
          <w:marBottom w:val="0"/>
          <w:divBdr>
            <w:top w:val="none" w:sz="0" w:space="0" w:color="auto"/>
            <w:left w:val="none" w:sz="0" w:space="0" w:color="auto"/>
            <w:bottom w:val="none" w:sz="0" w:space="0" w:color="auto"/>
            <w:right w:val="none" w:sz="0" w:space="0" w:color="auto"/>
          </w:divBdr>
        </w:div>
        <w:div w:id="91324177">
          <w:marLeft w:val="640"/>
          <w:marRight w:val="0"/>
          <w:marTop w:val="0"/>
          <w:marBottom w:val="0"/>
          <w:divBdr>
            <w:top w:val="none" w:sz="0" w:space="0" w:color="auto"/>
            <w:left w:val="none" w:sz="0" w:space="0" w:color="auto"/>
            <w:bottom w:val="none" w:sz="0" w:space="0" w:color="auto"/>
            <w:right w:val="none" w:sz="0" w:space="0" w:color="auto"/>
          </w:divBdr>
        </w:div>
        <w:div w:id="1568026629">
          <w:marLeft w:val="640"/>
          <w:marRight w:val="0"/>
          <w:marTop w:val="0"/>
          <w:marBottom w:val="0"/>
          <w:divBdr>
            <w:top w:val="none" w:sz="0" w:space="0" w:color="auto"/>
            <w:left w:val="none" w:sz="0" w:space="0" w:color="auto"/>
            <w:bottom w:val="none" w:sz="0" w:space="0" w:color="auto"/>
            <w:right w:val="none" w:sz="0" w:space="0" w:color="auto"/>
          </w:divBdr>
        </w:div>
        <w:div w:id="855538821">
          <w:marLeft w:val="640"/>
          <w:marRight w:val="0"/>
          <w:marTop w:val="0"/>
          <w:marBottom w:val="0"/>
          <w:divBdr>
            <w:top w:val="none" w:sz="0" w:space="0" w:color="auto"/>
            <w:left w:val="none" w:sz="0" w:space="0" w:color="auto"/>
            <w:bottom w:val="none" w:sz="0" w:space="0" w:color="auto"/>
            <w:right w:val="none" w:sz="0" w:space="0" w:color="auto"/>
          </w:divBdr>
        </w:div>
        <w:div w:id="846165866">
          <w:marLeft w:val="640"/>
          <w:marRight w:val="0"/>
          <w:marTop w:val="0"/>
          <w:marBottom w:val="0"/>
          <w:divBdr>
            <w:top w:val="none" w:sz="0" w:space="0" w:color="auto"/>
            <w:left w:val="none" w:sz="0" w:space="0" w:color="auto"/>
            <w:bottom w:val="none" w:sz="0" w:space="0" w:color="auto"/>
            <w:right w:val="none" w:sz="0" w:space="0" w:color="auto"/>
          </w:divBdr>
        </w:div>
        <w:div w:id="1035811554">
          <w:marLeft w:val="640"/>
          <w:marRight w:val="0"/>
          <w:marTop w:val="0"/>
          <w:marBottom w:val="0"/>
          <w:divBdr>
            <w:top w:val="none" w:sz="0" w:space="0" w:color="auto"/>
            <w:left w:val="none" w:sz="0" w:space="0" w:color="auto"/>
            <w:bottom w:val="none" w:sz="0" w:space="0" w:color="auto"/>
            <w:right w:val="none" w:sz="0" w:space="0" w:color="auto"/>
          </w:divBdr>
        </w:div>
        <w:div w:id="471026556">
          <w:marLeft w:val="640"/>
          <w:marRight w:val="0"/>
          <w:marTop w:val="0"/>
          <w:marBottom w:val="0"/>
          <w:divBdr>
            <w:top w:val="none" w:sz="0" w:space="0" w:color="auto"/>
            <w:left w:val="none" w:sz="0" w:space="0" w:color="auto"/>
            <w:bottom w:val="none" w:sz="0" w:space="0" w:color="auto"/>
            <w:right w:val="none" w:sz="0" w:space="0" w:color="auto"/>
          </w:divBdr>
        </w:div>
        <w:div w:id="2036076425">
          <w:marLeft w:val="640"/>
          <w:marRight w:val="0"/>
          <w:marTop w:val="0"/>
          <w:marBottom w:val="0"/>
          <w:divBdr>
            <w:top w:val="none" w:sz="0" w:space="0" w:color="auto"/>
            <w:left w:val="none" w:sz="0" w:space="0" w:color="auto"/>
            <w:bottom w:val="none" w:sz="0" w:space="0" w:color="auto"/>
            <w:right w:val="none" w:sz="0" w:space="0" w:color="auto"/>
          </w:divBdr>
        </w:div>
        <w:div w:id="2105416902">
          <w:marLeft w:val="640"/>
          <w:marRight w:val="0"/>
          <w:marTop w:val="0"/>
          <w:marBottom w:val="0"/>
          <w:divBdr>
            <w:top w:val="none" w:sz="0" w:space="0" w:color="auto"/>
            <w:left w:val="none" w:sz="0" w:space="0" w:color="auto"/>
            <w:bottom w:val="none" w:sz="0" w:space="0" w:color="auto"/>
            <w:right w:val="none" w:sz="0" w:space="0" w:color="auto"/>
          </w:divBdr>
        </w:div>
        <w:div w:id="1697001250">
          <w:marLeft w:val="640"/>
          <w:marRight w:val="0"/>
          <w:marTop w:val="0"/>
          <w:marBottom w:val="0"/>
          <w:divBdr>
            <w:top w:val="none" w:sz="0" w:space="0" w:color="auto"/>
            <w:left w:val="none" w:sz="0" w:space="0" w:color="auto"/>
            <w:bottom w:val="none" w:sz="0" w:space="0" w:color="auto"/>
            <w:right w:val="none" w:sz="0" w:space="0" w:color="auto"/>
          </w:divBdr>
        </w:div>
        <w:div w:id="952828431">
          <w:marLeft w:val="640"/>
          <w:marRight w:val="0"/>
          <w:marTop w:val="0"/>
          <w:marBottom w:val="0"/>
          <w:divBdr>
            <w:top w:val="none" w:sz="0" w:space="0" w:color="auto"/>
            <w:left w:val="none" w:sz="0" w:space="0" w:color="auto"/>
            <w:bottom w:val="none" w:sz="0" w:space="0" w:color="auto"/>
            <w:right w:val="none" w:sz="0" w:space="0" w:color="auto"/>
          </w:divBdr>
        </w:div>
        <w:div w:id="114909872">
          <w:marLeft w:val="640"/>
          <w:marRight w:val="0"/>
          <w:marTop w:val="0"/>
          <w:marBottom w:val="0"/>
          <w:divBdr>
            <w:top w:val="none" w:sz="0" w:space="0" w:color="auto"/>
            <w:left w:val="none" w:sz="0" w:space="0" w:color="auto"/>
            <w:bottom w:val="none" w:sz="0" w:space="0" w:color="auto"/>
            <w:right w:val="none" w:sz="0" w:space="0" w:color="auto"/>
          </w:divBdr>
        </w:div>
        <w:div w:id="371732358">
          <w:marLeft w:val="640"/>
          <w:marRight w:val="0"/>
          <w:marTop w:val="0"/>
          <w:marBottom w:val="0"/>
          <w:divBdr>
            <w:top w:val="none" w:sz="0" w:space="0" w:color="auto"/>
            <w:left w:val="none" w:sz="0" w:space="0" w:color="auto"/>
            <w:bottom w:val="none" w:sz="0" w:space="0" w:color="auto"/>
            <w:right w:val="none" w:sz="0" w:space="0" w:color="auto"/>
          </w:divBdr>
        </w:div>
        <w:div w:id="784038149">
          <w:marLeft w:val="640"/>
          <w:marRight w:val="0"/>
          <w:marTop w:val="0"/>
          <w:marBottom w:val="0"/>
          <w:divBdr>
            <w:top w:val="none" w:sz="0" w:space="0" w:color="auto"/>
            <w:left w:val="none" w:sz="0" w:space="0" w:color="auto"/>
            <w:bottom w:val="none" w:sz="0" w:space="0" w:color="auto"/>
            <w:right w:val="none" w:sz="0" w:space="0" w:color="auto"/>
          </w:divBdr>
        </w:div>
        <w:div w:id="1856382546">
          <w:marLeft w:val="640"/>
          <w:marRight w:val="0"/>
          <w:marTop w:val="0"/>
          <w:marBottom w:val="0"/>
          <w:divBdr>
            <w:top w:val="none" w:sz="0" w:space="0" w:color="auto"/>
            <w:left w:val="none" w:sz="0" w:space="0" w:color="auto"/>
            <w:bottom w:val="none" w:sz="0" w:space="0" w:color="auto"/>
            <w:right w:val="none" w:sz="0" w:space="0" w:color="auto"/>
          </w:divBdr>
        </w:div>
        <w:div w:id="699668059">
          <w:marLeft w:val="640"/>
          <w:marRight w:val="0"/>
          <w:marTop w:val="0"/>
          <w:marBottom w:val="0"/>
          <w:divBdr>
            <w:top w:val="none" w:sz="0" w:space="0" w:color="auto"/>
            <w:left w:val="none" w:sz="0" w:space="0" w:color="auto"/>
            <w:bottom w:val="none" w:sz="0" w:space="0" w:color="auto"/>
            <w:right w:val="none" w:sz="0" w:space="0" w:color="auto"/>
          </w:divBdr>
        </w:div>
        <w:div w:id="632054535">
          <w:marLeft w:val="640"/>
          <w:marRight w:val="0"/>
          <w:marTop w:val="0"/>
          <w:marBottom w:val="0"/>
          <w:divBdr>
            <w:top w:val="none" w:sz="0" w:space="0" w:color="auto"/>
            <w:left w:val="none" w:sz="0" w:space="0" w:color="auto"/>
            <w:bottom w:val="none" w:sz="0" w:space="0" w:color="auto"/>
            <w:right w:val="none" w:sz="0" w:space="0" w:color="auto"/>
          </w:divBdr>
        </w:div>
        <w:div w:id="988166700">
          <w:marLeft w:val="640"/>
          <w:marRight w:val="0"/>
          <w:marTop w:val="0"/>
          <w:marBottom w:val="0"/>
          <w:divBdr>
            <w:top w:val="none" w:sz="0" w:space="0" w:color="auto"/>
            <w:left w:val="none" w:sz="0" w:space="0" w:color="auto"/>
            <w:bottom w:val="none" w:sz="0" w:space="0" w:color="auto"/>
            <w:right w:val="none" w:sz="0" w:space="0" w:color="auto"/>
          </w:divBdr>
        </w:div>
        <w:div w:id="888228924">
          <w:marLeft w:val="640"/>
          <w:marRight w:val="0"/>
          <w:marTop w:val="0"/>
          <w:marBottom w:val="0"/>
          <w:divBdr>
            <w:top w:val="none" w:sz="0" w:space="0" w:color="auto"/>
            <w:left w:val="none" w:sz="0" w:space="0" w:color="auto"/>
            <w:bottom w:val="none" w:sz="0" w:space="0" w:color="auto"/>
            <w:right w:val="none" w:sz="0" w:space="0" w:color="auto"/>
          </w:divBdr>
        </w:div>
        <w:div w:id="771127344">
          <w:marLeft w:val="640"/>
          <w:marRight w:val="0"/>
          <w:marTop w:val="0"/>
          <w:marBottom w:val="0"/>
          <w:divBdr>
            <w:top w:val="none" w:sz="0" w:space="0" w:color="auto"/>
            <w:left w:val="none" w:sz="0" w:space="0" w:color="auto"/>
            <w:bottom w:val="none" w:sz="0" w:space="0" w:color="auto"/>
            <w:right w:val="none" w:sz="0" w:space="0" w:color="auto"/>
          </w:divBdr>
        </w:div>
        <w:div w:id="52195815">
          <w:marLeft w:val="640"/>
          <w:marRight w:val="0"/>
          <w:marTop w:val="0"/>
          <w:marBottom w:val="0"/>
          <w:divBdr>
            <w:top w:val="none" w:sz="0" w:space="0" w:color="auto"/>
            <w:left w:val="none" w:sz="0" w:space="0" w:color="auto"/>
            <w:bottom w:val="none" w:sz="0" w:space="0" w:color="auto"/>
            <w:right w:val="none" w:sz="0" w:space="0" w:color="auto"/>
          </w:divBdr>
        </w:div>
        <w:div w:id="1605263871">
          <w:marLeft w:val="640"/>
          <w:marRight w:val="0"/>
          <w:marTop w:val="0"/>
          <w:marBottom w:val="0"/>
          <w:divBdr>
            <w:top w:val="none" w:sz="0" w:space="0" w:color="auto"/>
            <w:left w:val="none" w:sz="0" w:space="0" w:color="auto"/>
            <w:bottom w:val="none" w:sz="0" w:space="0" w:color="auto"/>
            <w:right w:val="none" w:sz="0" w:space="0" w:color="auto"/>
          </w:divBdr>
        </w:div>
        <w:div w:id="171920496">
          <w:marLeft w:val="640"/>
          <w:marRight w:val="0"/>
          <w:marTop w:val="0"/>
          <w:marBottom w:val="0"/>
          <w:divBdr>
            <w:top w:val="none" w:sz="0" w:space="0" w:color="auto"/>
            <w:left w:val="none" w:sz="0" w:space="0" w:color="auto"/>
            <w:bottom w:val="none" w:sz="0" w:space="0" w:color="auto"/>
            <w:right w:val="none" w:sz="0" w:space="0" w:color="auto"/>
          </w:divBdr>
        </w:div>
        <w:div w:id="2028677051">
          <w:marLeft w:val="640"/>
          <w:marRight w:val="0"/>
          <w:marTop w:val="0"/>
          <w:marBottom w:val="0"/>
          <w:divBdr>
            <w:top w:val="none" w:sz="0" w:space="0" w:color="auto"/>
            <w:left w:val="none" w:sz="0" w:space="0" w:color="auto"/>
            <w:bottom w:val="none" w:sz="0" w:space="0" w:color="auto"/>
            <w:right w:val="none" w:sz="0" w:space="0" w:color="auto"/>
          </w:divBdr>
        </w:div>
        <w:div w:id="835464148">
          <w:marLeft w:val="640"/>
          <w:marRight w:val="0"/>
          <w:marTop w:val="0"/>
          <w:marBottom w:val="0"/>
          <w:divBdr>
            <w:top w:val="none" w:sz="0" w:space="0" w:color="auto"/>
            <w:left w:val="none" w:sz="0" w:space="0" w:color="auto"/>
            <w:bottom w:val="none" w:sz="0" w:space="0" w:color="auto"/>
            <w:right w:val="none" w:sz="0" w:space="0" w:color="auto"/>
          </w:divBdr>
        </w:div>
        <w:div w:id="2100102952">
          <w:marLeft w:val="640"/>
          <w:marRight w:val="0"/>
          <w:marTop w:val="0"/>
          <w:marBottom w:val="0"/>
          <w:divBdr>
            <w:top w:val="none" w:sz="0" w:space="0" w:color="auto"/>
            <w:left w:val="none" w:sz="0" w:space="0" w:color="auto"/>
            <w:bottom w:val="none" w:sz="0" w:space="0" w:color="auto"/>
            <w:right w:val="none" w:sz="0" w:space="0" w:color="auto"/>
          </w:divBdr>
        </w:div>
        <w:div w:id="67466389">
          <w:marLeft w:val="640"/>
          <w:marRight w:val="0"/>
          <w:marTop w:val="0"/>
          <w:marBottom w:val="0"/>
          <w:divBdr>
            <w:top w:val="none" w:sz="0" w:space="0" w:color="auto"/>
            <w:left w:val="none" w:sz="0" w:space="0" w:color="auto"/>
            <w:bottom w:val="none" w:sz="0" w:space="0" w:color="auto"/>
            <w:right w:val="none" w:sz="0" w:space="0" w:color="auto"/>
          </w:divBdr>
        </w:div>
        <w:div w:id="844907076">
          <w:marLeft w:val="640"/>
          <w:marRight w:val="0"/>
          <w:marTop w:val="0"/>
          <w:marBottom w:val="0"/>
          <w:divBdr>
            <w:top w:val="none" w:sz="0" w:space="0" w:color="auto"/>
            <w:left w:val="none" w:sz="0" w:space="0" w:color="auto"/>
            <w:bottom w:val="none" w:sz="0" w:space="0" w:color="auto"/>
            <w:right w:val="none" w:sz="0" w:space="0" w:color="auto"/>
          </w:divBdr>
        </w:div>
        <w:div w:id="1259287174">
          <w:marLeft w:val="640"/>
          <w:marRight w:val="0"/>
          <w:marTop w:val="0"/>
          <w:marBottom w:val="0"/>
          <w:divBdr>
            <w:top w:val="none" w:sz="0" w:space="0" w:color="auto"/>
            <w:left w:val="none" w:sz="0" w:space="0" w:color="auto"/>
            <w:bottom w:val="none" w:sz="0" w:space="0" w:color="auto"/>
            <w:right w:val="none" w:sz="0" w:space="0" w:color="auto"/>
          </w:divBdr>
        </w:div>
        <w:div w:id="1158184534">
          <w:marLeft w:val="640"/>
          <w:marRight w:val="0"/>
          <w:marTop w:val="0"/>
          <w:marBottom w:val="0"/>
          <w:divBdr>
            <w:top w:val="none" w:sz="0" w:space="0" w:color="auto"/>
            <w:left w:val="none" w:sz="0" w:space="0" w:color="auto"/>
            <w:bottom w:val="none" w:sz="0" w:space="0" w:color="auto"/>
            <w:right w:val="none" w:sz="0" w:space="0" w:color="auto"/>
          </w:divBdr>
        </w:div>
        <w:div w:id="1708985880">
          <w:marLeft w:val="640"/>
          <w:marRight w:val="0"/>
          <w:marTop w:val="0"/>
          <w:marBottom w:val="0"/>
          <w:divBdr>
            <w:top w:val="none" w:sz="0" w:space="0" w:color="auto"/>
            <w:left w:val="none" w:sz="0" w:space="0" w:color="auto"/>
            <w:bottom w:val="none" w:sz="0" w:space="0" w:color="auto"/>
            <w:right w:val="none" w:sz="0" w:space="0" w:color="auto"/>
          </w:divBdr>
        </w:div>
        <w:div w:id="706951550">
          <w:marLeft w:val="640"/>
          <w:marRight w:val="0"/>
          <w:marTop w:val="0"/>
          <w:marBottom w:val="0"/>
          <w:divBdr>
            <w:top w:val="none" w:sz="0" w:space="0" w:color="auto"/>
            <w:left w:val="none" w:sz="0" w:space="0" w:color="auto"/>
            <w:bottom w:val="none" w:sz="0" w:space="0" w:color="auto"/>
            <w:right w:val="none" w:sz="0" w:space="0" w:color="auto"/>
          </w:divBdr>
        </w:div>
        <w:div w:id="520899659">
          <w:marLeft w:val="640"/>
          <w:marRight w:val="0"/>
          <w:marTop w:val="0"/>
          <w:marBottom w:val="0"/>
          <w:divBdr>
            <w:top w:val="none" w:sz="0" w:space="0" w:color="auto"/>
            <w:left w:val="none" w:sz="0" w:space="0" w:color="auto"/>
            <w:bottom w:val="none" w:sz="0" w:space="0" w:color="auto"/>
            <w:right w:val="none" w:sz="0" w:space="0" w:color="auto"/>
          </w:divBdr>
        </w:div>
        <w:div w:id="1837113671">
          <w:marLeft w:val="640"/>
          <w:marRight w:val="0"/>
          <w:marTop w:val="0"/>
          <w:marBottom w:val="0"/>
          <w:divBdr>
            <w:top w:val="none" w:sz="0" w:space="0" w:color="auto"/>
            <w:left w:val="none" w:sz="0" w:space="0" w:color="auto"/>
            <w:bottom w:val="none" w:sz="0" w:space="0" w:color="auto"/>
            <w:right w:val="none" w:sz="0" w:space="0" w:color="auto"/>
          </w:divBdr>
        </w:div>
        <w:div w:id="777217333">
          <w:marLeft w:val="640"/>
          <w:marRight w:val="0"/>
          <w:marTop w:val="0"/>
          <w:marBottom w:val="0"/>
          <w:divBdr>
            <w:top w:val="none" w:sz="0" w:space="0" w:color="auto"/>
            <w:left w:val="none" w:sz="0" w:space="0" w:color="auto"/>
            <w:bottom w:val="none" w:sz="0" w:space="0" w:color="auto"/>
            <w:right w:val="none" w:sz="0" w:space="0" w:color="auto"/>
          </w:divBdr>
        </w:div>
        <w:div w:id="972370629">
          <w:marLeft w:val="640"/>
          <w:marRight w:val="0"/>
          <w:marTop w:val="0"/>
          <w:marBottom w:val="0"/>
          <w:divBdr>
            <w:top w:val="none" w:sz="0" w:space="0" w:color="auto"/>
            <w:left w:val="none" w:sz="0" w:space="0" w:color="auto"/>
            <w:bottom w:val="none" w:sz="0" w:space="0" w:color="auto"/>
            <w:right w:val="none" w:sz="0" w:space="0" w:color="auto"/>
          </w:divBdr>
        </w:div>
        <w:div w:id="1138645579">
          <w:marLeft w:val="640"/>
          <w:marRight w:val="0"/>
          <w:marTop w:val="0"/>
          <w:marBottom w:val="0"/>
          <w:divBdr>
            <w:top w:val="none" w:sz="0" w:space="0" w:color="auto"/>
            <w:left w:val="none" w:sz="0" w:space="0" w:color="auto"/>
            <w:bottom w:val="none" w:sz="0" w:space="0" w:color="auto"/>
            <w:right w:val="none" w:sz="0" w:space="0" w:color="auto"/>
          </w:divBdr>
        </w:div>
        <w:div w:id="353843032">
          <w:marLeft w:val="640"/>
          <w:marRight w:val="0"/>
          <w:marTop w:val="0"/>
          <w:marBottom w:val="0"/>
          <w:divBdr>
            <w:top w:val="none" w:sz="0" w:space="0" w:color="auto"/>
            <w:left w:val="none" w:sz="0" w:space="0" w:color="auto"/>
            <w:bottom w:val="none" w:sz="0" w:space="0" w:color="auto"/>
            <w:right w:val="none" w:sz="0" w:space="0" w:color="auto"/>
          </w:divBdr>
        </w:div>
        <w:div w:id="1036811696">
          <w:marLeft w:val="640"/>
          <w:marRight w:val="0"/>
          <w:marTop w:val="0"/>
          <w:marBottom w:val="0"/>
          <w:divBdr>
            <w:top w:val="none" w:sz="0" w:space="0" w:color="auto"/>
            <w:left w:val="none" w:sz="0" w:space="0" w:color="auto"/>
            <w:bottom w:val="none" w:sz="0" w:space="0" w:color="auto"/>
            <w:right w:val="none" w:sz="0" w:space="0" w:color="auto"/>
          </w:divBdr>
        </w:div>
        <w:div w:id="1873497126">
          <w:marLeft w:val="640"/>
          <w:marRight w:val="0"/>
          <w:marTop w:val="0"/>
          <w:marBottom w:val="0"/>
          <w:divBdr>
            <w:top w:val="none" w:sz="0" w:space="0" w:color="auto"/>
            <w:left w:val="none" w:sz="0" w:space="0" w:color="auto"/>
            <w:bottom w:val="none" w:sz="0" w:space="0" w:color="auto"/>
            <w:right w:val="none" w:sz="0" w:space="0" w:color="auto"/>
          </w:divBdr>
        </w:div>
        <w:div w:id="1822694538">
          <w:marLeft w:val="640"/>
          <w:marRight w:val="0"/>
          <w:marTop w:val="0"/>
          <w:marBottom w:val="0"/>
          <w:divBdr>
            <w:top w:val="none" w:sz="0" w:space="0" w:color="auto"/>
            <w:left w:val="none" w:sz="0" w:space="0" w:color="auto"/>
            <w:bottom w:val="none" w:sz="0" w:space="0" w:color="auto"/>
            <w:right w:val="none" w:sz="0" w:space="0" w:color="auto"/>
          </w:divBdr>
        </w:div>
        <w:div w:id="1887373610">
          <w:marLeft w:val="640"/>
          <w:marRight w:val="0"/>
          <w:marTop w:val="0"/>
          <w:marBottom w:val="0"/>
          <w:divBdr>
            <w:top w:val="none" w:sz="0" w:space="0" w:color="auto"/>
            <w:left w:val="none" w:sz="0" w:space="0" w:color="auto"/>
            <w:bottom w:val="none" w:sz="0" w:space="0" w:color="auto"/>
            <w:right w:val="none" w:sz="0" w:space="0" w:color="auto"/>
          </w:divBdr>
        </w:div>
        <w:div w:id="648561147">
          <w:marLeft w:val="640"/>
          <w:marRight w:val="0"/>
          <w:marTop w:val="0"/>
          <w:marBottom w:val="0"/>
          <w:divBdr>
            <w:top w:val="none" w:sz="0" w:space="0" w:color="auto"/>
            <w:left w:val="none" w:sz="0" w:space="0" w:color="auto"/>
            <w:bottom w:val="none" w:sz="0" w:space="0" w:color="auto"/>
            <w:right w:val="none" w:sz="0" w:space="0" w:color="auto"/>
          </w:divBdr>
        </w:div>
        <w:div w:id="1621911406">
          <w:marLeft w:val="640"/>
          <w:marRight w:val="0"/>
          <w:marTop w:val="0"/>
          <w:marBottom w:val="0"/>
          <w:divBdr>
            <w:top w:val="none" w:sz="0" w:space="0" w:color="auto"/>
            <w:left w:val="none" w:sz="0" w:space="0" w:color="auto"/>
            <w:bottom w:val="none" w:sz="0" w:space="0" w:color="auto"/>
            <w:right w:val="none" w:sz="0" w:space="0" w:color="auto"/>
          </w:divBdr>
        </w:div>
        <w:div w:id="2144956695">
          <w:marLeft w:val="640"/>
          <w:marRight w:val="0"/>
          <w:marTop w:val="0"/>
          <w:marBottom w:val="0"/>
          <w:divBdr>
            <w:top w:val="none" w:sz="0" w:space="0" w:color="auto"/>
            <w:left w:val="none" w:sz="0" w:space="0" w:color="auto"/>
            <w:bottom w:val="none" w:sz="0" w:space="0" w:color="auto"/>
            <w:right w:val="none" w:sz="0" w:space="0" w:color="auto"/>
          </w:divBdr>
        </w:div>
        <w:div w:id="594479321">
          <w:marLeft w:val="640"/>
          <w:marRight w:val="0"/>
          <w:marTop w:val="0"/>
          <w:marBottom w:val="0"/>
          <w:divBdr>
            <w:top w:val="none" w:sz="0" w:space="0" w:color="auto"/>
            <w:left w:val="none" w:sz="0" w:space="0" w:color="auto"/>
            <w:bottom w:val="none" w:sz="0" w:space="0" w:color="auto"/>
            <w:right w:val="none" w:sz="0" w:space="0" w:color="auto"/>
          </w:divBdr>
        </w:div>
        <w:div w:id="78792651">
          <w:marLeft w:val="640"/>
          <w:marRight w:val="0"/>
          <w:marTop w:val="0"/>
          <w:marBottom w:val="0"/>
          <w:divBdr>
            <w:top w:val="none" w:sz="0" w:space="0" w:color="auto"/>
            <w:left w:val="none" w:sz="0" w:space="0" w:color="auto"/>
            <w:bottom w:val="none" w:sz="0" w:space="0" w:color="auto"/>
            <w:right w:val="none" w:sz="0" w:space="0" w:color="auto"/>
          </w:divBdr>
        </w:div>
        <w:div w:id="1119179295">
          <w:marLeft w:val="640"/>
          <w:marRight w:val="0"/>
          <w:marTop w:val="0"/>
          <w:marBottom w:val="0"/>
          <w:divBdr>
            <w:top w:val="none" w:sz="0" w:space="0" w:color="auto"/>
            <w:left w:val="none" w:sz="0" w:space="0" w:color="auto"/>
            <w:bottom w:val="none" w:sz="0" w:space="0" w:color="auto"/>
            <w:right w:val="none" w:sz="0" w:space="0" w:color="auto"/>
          </w:divBdr>
        </w:div>
        <w:div w:id="2120177976">
          <w:marLeft w:val="640"/>
          <w:marRight w:val="0"/>
          <w:marTop w:val="0"/>
          <w:marBottom w:val="0"/>
          <w:divBdr>
            <w:top w:val="none" w:sz="0" w:space="0" w:color="auto"/>
            <w:left w:val="none" w:sz="0" w:space="0" w:color="auto"/>
            <w:bottom w:val="none" w:sz="0" w:space="0" w:color="auto"/>
            <w:right w:val="none" w:sz="0" w:space="0" w:color="auto"/>
          </w:divBdr>
        </w:div>
        <w:div w:id="1365402054">
          <w:marLeft w:val="640"/>
          <w:marRight w:val="0"/>
          <w:marTop w:val="0"/>
          <w:marBottom w:val="0"/>
          <w:divBdr>
            <w:top w:val="none" w:sz="0" w:space="0" w:color="auto"/>
            <w:left w:val="none" w:sz="0" w:space="0" w:color="auto"/>
            <w:bottom w:val="none" w:sz="0" w:space="0" w:color="auto"/>
            <w:right w:val="none" w:sz="0" w:space="0" w:color="auto"/>
          </w:divBdr>
        </w:div>
        <w:div w:id="523789103">
          <w:marLeft w:val="640"/>
          <w:marRight w:val="0"/>
          <w:marTop w:val="0"/>
          <w:marBottom w:val="0"/>
          <w:divBdr>
            <w:top w:val="none" w:sz="0" w:space="0" w:color="auto"/>
            <w:left w:val="none" w:sz="0" w:space="0" w:color="auto"/>
            <w:bottom w:val="none" w:sz="0" w:space="0" w:color="auto"/>
            <w:right w:val="none" w:sz="0" w:space="0" w:color="auto"/>
          </w:divBdr>
        </w:div>
        <w:div w:id="985624314">
          <w:marLeft w:val="640"/>
          <w:marRight w:val="0"/>
          <w:marTop w:val="0"/>
          <w:marBottom w:val="0"/>
          <w:divBdr>
            <w:top w:val="none" w:sz="0" w:space="0" w:color="auto"/>
            <w:left w:val="none" w:sz="0" w:space="0" w:color="auto"/>
            <w:bottom w:val="none" w:sz="0" w:space="0" w:color="auto"/>
            <w:right w:val="none" w:sz="0" w:space="0" w:color="auto"/>
          </w:divBdr>
        </w:div>
        <w:div w:id="509414569">
          <w:marLeft w:val="640"/>
          <w:marRight w:val="0"/>
          <w:marTop w:val="0"/>
          <w:marBottom w:val="0"/>
          <w:divBdr>
            <w:top w:val="none" w:sz="0" w:space="0" w:color="auto"/>
            <w:left w:val="none" w:sz="0" w:space="0" w:color="auto"/>
            <w:bottom w:val="none" w:sz="0" w:space="0" w:color="auto"/>
            <w:right w:val="none" w:sz="0" w:space="0" w:color="auto"/>
          </w:divBdr>
        </w:div>
        <w:div w:id="978847274">
          <w:marLeft w:val="640"/>
          <w:marRight w:val="0"/>
          <w:marTop w:val="0"/>
          <w:marBottom w:val="0"/>
          <w:divBdr>
            <w:top w:val="none" w:sz="0" w:space="0" w:color="auto"/>
            <w:left w:val="none" w:sz="0" w:space="0" w:color="auto"/>
            <w:bottom w:val="none" w:sz="0" w:space="0" w:color="auto"/>
            <w:right w:val="none" w:sz="0" w:space="0" w:color="auto"/>
          </w:divBdr>
        </w:div>
        <w:div w:id="301736200">
          <w:marLeft w:val="640"/>
          <w:marRight w:val="0"/>
          <w:marTop w:val="0"/>
          <w:marBottom w:val="0"/>
          <w:divBdr>
            <w:top w:val="none" w:sz="0" w:space="0" w:color="auto"/>
            <w:left w:val="none" w:sz="0" w:space="0" w:color="auto"/>
            <w:bottom w:val="none" w:sz="0" w:space="0" w:color="auto"/>
            <w:right w:val="none" w:sz="0" w:space="0" w:color="auto"/>
          </w:divBdr>
        </w:div>
        <w:div w:id="1251616698">
          <w:marLeft w:val="640"/>
          <w:marRight w:val="0"/>
          <w:marTop w:val="0"/>
          <w:marBottom w:val="0"/>
          <w:divBdr>
            <w:top w:val="none" w:sz="0" w:space="0" w:color="auto"/>
            <w:left w:val="none" w:sz="0" w:space="0" w:color="auto"/>
            <w:bottom w:val="none" w:sz="0" w:space="0" w:color="auto"/>
            <w:right w:val="none" w:sz="0" w:space="0" w:color="auto"/>
          </w:divBdr>
        </w:div>
        <w:div w:id="490100106">
          <w:marLeft w:val="640"/>
          <w:marRight w:val="0"/>
          <w:marTop w:val="0"/>
          <w:marBottom w:val="0"/>
          <w:divBdr>
            <w:top w:val="none" w:sz="0" w:space="0" w:color="auto"/>
            <w:left w:val="none" w:sz="0" w:space="0" w:color="auto"/>
            <w:bottom w:val="none" w:sz="0" w:space="0" w:color="auto"/>
            <w:right w:val="none" w:sz="0" w:space="0" w:color="auto"/>
          </w:divBdr>
        </w:div>
        <w:div w:id="959840605">
          <w:marLeft w:val="640"/>
          <w:marRight w:val="0"/>
          <w:marTop w:val="0"/>
          <w:marBottom w:val="0"/>
          <w:divBdr>
            <w:top w:val="none" w:sz="0" w:space="0" w:color="auto"/>
            <w:left w:val="none" w:sz="0" w:space="0" w:color="auto"/>
            <w:bottom w:val="none" w:sz="0" w:space="0" w:color="auto"/>
            <w:right w:val="none" w:sz="0" w:space="0" w:color="auto"/>
          </w:divBdr>
        </w:div>
        <w:div w:id="1212961817">
          <w:marLeft w:val="640"/>
          <w:marRight w:val="0"/>
          <w:marTop w:val="0"/>
          <w:marBottom w:val="0"/>
          <w:divBdr>
            <w:top w:val="none" w:sz="0" w:space="0" w:color="auto"/>
            <w:left w:val="none" w:sz="0" w:space="0" w:color="auto"/>
            <w:bottom w:val="none" w:sz="0" w:space="0" w:color="auto"/>
            <w:right w:val="none" w:sz="0" w:space="0" w:color="auto"/>
          </w:divBdr>
        </w:div>
        <w:div w:id="1984502576">
          <w:marLeft w:val="640"/>
          <w:marRight w:val="0"/>
          <w:marTop w:val="0"/>
          <w:marBottom w:val="0"/>
          <w:divBdr>
            <w:top w:val="none" w:sz="0" w:space="0" w:color="auto"/>
            <w:left w:val="none" w:sz="0" w:space="0" w:color="auto"/>
            <w:bottom w:val="none" w:sz="0" w:space="0" w:color="auto"/>
            <w:right w:val="none" w:sz="0" w:space="0" w:color="auto"/>
          </w:divBdr>
        </w:div>
        <w:div w:id="172572078">
          <w:marLeft w:val="640"/>
          <w:marRight w:val="0"/>
          <w:marTop w:val="0"/>
          <w:marBottom w:val="0"/>
          <w:divBdr>
            <w:top w:val="none" w:sz="0" w:space="0" w:color="auto"/>
            <w:left w:val="none" w:sz="0" w:space="0" w:color="auto"/>
            <w:bottom w:val="none" w:sz="0" w:space="0" w:color="auto"/>
            <w:right w:val="none" w:sz="0" w:space="0" w:color="auto"/>
          </w:divBdr>
        </w:div>
        <w:div w:id="1252547573">
          <w:marLeft w:val="640"/>
          <w:marRight w:val="0"/>
          <w:marTop w:val="0"/>
          <w:marBottom w:val="0"/>
          <w:divBdr>
            <w:top w:val="none" w:sz="0" w:space="0" w:color="auto"/>
            <w:left w:val="none" w:sz="0" w:space="0" w:color="auto"/>
            <w:bottom w:val="none" w:sz="0" w:space="0" w:color="auto"/>
            <w:right w:val="none" w:sz="0" w:space="0" w:color="auto"/>
          </w:divBdr>
        </w:div>
        <w:div w:id="1889413511">
          <w:marLeft w:val="640"/>
          <w:marRight w:val="0"/>
          <w:marTop w:val="0"/>
          <w:marBottom w:val="0"/>
          <w:divBdr>
            <w:top w:val="none" w:sz="0" w:space="0" w:color="auto"/>
            <w:left w:val="none" w:sz="0" w:space="0" w:color="auto"/>
            <w:bottom w:val="none" w:sz="0" w:space="0" w:color="auto"/>
            <w:right w:val="none" w:sz="0" w:space="0" w:color="auto"/>
          </w:divBdr>
        </w:div>
        <w:div w:id="1016807095">
          <w:marLeft w:val="640"/>
          <w:marRight w:val="0"/>
          <w:marTop w:val="0"/>
          <w:marBottom w:val="0"/>
          <w:divBdr>
            <w:top w:val="none" w:sz="0" w:space="0" w:color="auto"/>
            <w:left w:val="none" w:sz="0" w:space="0" w:color="auto"/>
            <w:bottom w:val="none" w:sz="0" w:space="0" w:color="auto"/>
            <w:right w:val="none" w:sz="0" w:space="0" w:color="auto"/>
          </w:divBdr>
        </w:div>
        <w:div w:id="118913198">
          <w:marLeft w:val="640"/>
          <w:marRight w:val="0"/>
          <w:marTop w:val="0"/>
          <w:marBottom w:val="0"/>
          <w:divBdr>
            <w:top w:val="none" w:sz="0" w:space="0" w:color="auto"/>
            <w:left w:val="none" w:sz="0" w:space="0" w:color="auto"/>
            <w:bottom w:val="none" w:sz="0" w:space="0" w:color="auto"/>
            <w:right w:val="none" w:sz="0" w:space="0" w:color="auto"/>
          </w:divBdr>
        </w:div>
        <w:div w:id="1472555764">
          <w:marLeft w:val="640"/>
          <w:marRight w:val="0"/>
          <w:marTop w:val="0"/>
          <w:marBottom w:val="0"/>
          <w:divBdr>
            <w:top w:val="none" w:sz="0" w:space="0" w:color="auto"/>
            <w:left w:val="none" w:sz="0" w:space="0" w:color="auto"/>
            <w:bottom w:val="none" w:sz="0" w:space="0" w:color="auto"/>
            <w:right w:val="none" w:sz="0" w:space="0" w:color="auto"/>
          </w:divBdr>
        </w:div>
        <w:div w:id="1134913040">
          <w:marLeft w:val="640"/>
          <w:marRight w:val="0"/>
          <w:marTop w:val="0"/>
          <w:marBottom w:val="0"/>
          <w:divBdr>
            <w:top w:val="none" w:sz="0" w:space="0" w:color="auto"/>
            <w:left w:val="none" w:sz="0" w:space="0" w:color="auto"/>
            <w:bottom w:val="none" w:sz="0" w:space="0" w:color="auto"/>
            <w:right w:val="none" w:sz="0" w:space="0" w:color="auto"/>
          </w:divBdr>
        </w:div>
        <w:div w:id="270018232">
          <w:marLeft w:val="640"/>
          <w:marRight w:val="0"/>
          <w:marTop w:val="0"/>
          <w:marBottom w:val="0"/>
          <w:divBdr>
            <w:top w:val="none" w:sz="0" w:space="0" w:color="auto"/>
            <w:left w:val="none" w:sz="0" w:space="0" w:color="auto"/>
            <w:bottom w:val="none" w:sz="0" w:space="0" w:color="auto"/>
            <w:right w:val="none" w:sz="0" w:space="0" w:color="auto"/>
          </w:divBdr>
        </w:div>
        <w:div w:id="2063677995">
          <w:marLeft w:val="640"/>
          <w:marRight w:val="0"/>
          <w:marTop w:val="0"/>
          <w:marBottom w:val="0"/>
          <w:divBdr>
            <w:top w:val="none" w:sz="0" w:space="0" w:color="auto"/>
            <w:left w:val="none" w:sz="0" w:space="0" w:color="auto"/>
            <w:bottom w:val="none" w:sz="0" w:space="0" w:color="auto"/>
            <w:right w:val="none" w:sz="0" w:space="0" w:color="auto"/>
          </w:divBdr>
        </w:div>
        <w:div w:id="641010305">
          <w:marLeft w:val="640"/>
          <w:marRight w:val="0"/>
          <w:marTop w:val="0"/>
          <w:marBottom w:val="0"/>
          <w:divBdr>
            <w:top w:val="none" w:sz="0" w:space="0" w:color="auto"/>
            <w:left w:val="none" w:sz="0" w:space="0" w:color="auto"/>
            <w:bottom w:val="none" w:sz="0" w:space="0" w:color="auto"/>
            <w:right w:val="none" w:sz="0" w:space="0" w:color="auto"/>
          </w:divBdr>
        </w:div>
        <w:div w:id="300186083">
          <w:marLeft w:val="640"/>
          <w:marRight w:val="0"/>
          <w:marTop w:val="0"/>
          <w:marBottom w:val="0"/>
          <w:divBdr>
            <w:top w:val="none" w:sz="0" w:space="0" w:color="auto"/>
            <w:left w:val="none" w:sz="0" w:space="0" w:color="auto"/>
            <w:bottom w:val="none" w:sz="0" w:space="0" w:color="auto"/>
            <w:right w:val="none" w:sz="0" w:space="0" w:color="auto"/>
          </w:divBdr>
        </w:div>
        <w:div w:id="603849513">
          <w:marLeft w:val="640"/>
          <w:marRight w:val="0"/>
          <w:marTop w:val="0"/>
          <w:marBottom w:val="0"/>
          <w:divBdr>
            <w:top w:val="none" w:sz="0" w:space="0" w:color="auto"/>
            <w:left w:val="none" w:sz="0" w:space="0" w:color="auto"/>
            <w:bottom w:val="none" w:sz="0" w:space="0" w:color="auto"/>
            <w:right w:val="none" w:sz="0" w:space="0" w:color="auto"/>
          </w:divBdr>
        </w:div>
        <w:div w:id="971136083">
          <w:marLeft w:val="640"/>
          <w:marRight w:val="0"/>
          <w:marTop w:val="0"/>
          <w:marBottom w:val="0"/>
          <w:divBdr>
            <w:top w:val="none" w:sz="0" w:space="0" w:color="auto"/>
            <w:left w:val="none" w:sz="0" w:space="0" w:color="auto"/>
            <w:bottom w:val="none" w:sz="0" w:space="0" w:color="auto"/>
            <w:right w:val="none" w:sz="0" w:space="0" w:color="auto"/>
          </w:divBdr>
        </w:div>
        <w:div w:id="216472857">
          <w:marLeft w:val="640"/>
          <w:marRight w:val="0"/>
          <w:marTop w:val="0"/>
          <w:marBottom w:val="0"/>
          <w:divBdr>
            <w:top w:val="none" w:sz="0" w:space="0" w:color="auto"/>
            <w:left w:val="none" w:sz="0" w:space="0" w:color="auto"/>
            <w:bottom w:val="none" w:sz="0" w:space="0" w:color="auto"/>
            <w:right w:val="none" w:sz="0" w:space="0" w:color="auto"/>
          </w:divBdr>
        </w:div>
        <w:div w:id="1240411469">
          <w:marLeft w:val="640"/>
          <w:marRight w:val="0"/>
          <w:marTop w:val="0"/>
          <w:marBottom w:val="0"/>
          <w:divBdr>
            <w:top w:val="none" w:sz="0" w:space="0" w:color="auto"/>
            <w:left w:val="none" w:sz="0" w:space="0" w:color="auto"/>
            <w:bottom w:val="none" w:sz="0" w:space="0" w:color="auto"/>
            <w:right w:val="none" w:sz="0" w:space="0" w:color="auto"/>
          </w:divBdr>
        </w:div>
        <w:div w:id="2140028691">
          <w:marLeft w:val="640"/>
          <w:marRight w:val="0"/>
          <w:marTop w:val="0"/>
          <w:marBottom w:val="0"/>
          <w:divBdr>
            <w:top w:val="none" w:sz="0" w:space="0" w:color="auto"/>
            <w:left w:val="none" w:sz="0" w:space="0" w:color="auto"/>
            <w:bottom w:val="none" w:sz="0" w:space="0" w:color="auto"/>
            <w:right w:val="none" w:sz="0" w:space="0" w:color="auto"/>
          </w:divBdr>
        </w:div>
      </w:divsChild>
    </w:div>
    <w:div w:id="1421834122">
      <w:bodyDiv w:val="1"/>
      <w:marLeft w:val="0"/>
      <w:marRight w:val="0"/>
      <w:marTop w:val="0"/>
      <w:marBottom w:val="0"/>
      <w:divBdr>
        <w:top w:val="none" w:sz="0" w:space="0" w:color="auto"/>
        <w:left w:val="none" w:sz="0" w:space="0" w:color="auto"/>
        <w:bottom w:val="none" w:sz="0" w:space="0" w:color="auto"/>
        <w:right w:val="none" w:sz="0" w:space="0" w:color="auto"/>
      </w:divBdr>
      <w:divsChild>
        <w:div w:id="2053647892">
          <w:marLeft w:val="640"/>
          <w:marRight w:val="0"/>
          <w:marTop w:val="0"/>
          <w:marBottom w:val="0"/>
          <w:divBdr>
            <w:top w:val="none" w:sz="0" w:space="0" w:color="auto"/>
            <w:left w:val="none" w:sz="0" w:space="0" w:color="auto"/>
            <w:bottom w:val="none" w:sz="0" w:space="0" w:color="auto"/>
            <w:right w:val="none" w:sz="0" w:space="0" w:color="auto"/>
          </w:divBdr>
        </w:div>
        <w:div w:id="1473867979">
          <w:marLeft w:val="640"/>
          <w:marRight w:val="0"/>
          <w:marTop w:val="0"/>
          <w:marBottom w:val="0"/>
          <w:divBdr>
            <w:top w:val="none" w:sz="0" w:space="0" w:color="auto"/>
            <w:left w:val="none" w:sz="0" w:space="0" w:color="auto"/>
            <w:bottom w:val="none" w:sz="0" w:space="0" w:color="auto"/>
            <w:right w:val="none" w:sz="0" w:space="0" w:color="auto"/>
          </w:divBdr>
        </w:div>
        <w:div w:id="898982717">
          <w:marLeft w:val="640"/>
          <w:marRight w:val="0"/>
          <w:marTop w:val="0"/>
          <w:marBottom w:val="0"/>
          <w:divBdr>
            <w:top w:val="none" w:sz="0" w:space="0" w:color="auto"/>
            <w:left w:val="none" w:sz="0" w:space="0" w:color="auto"/>
            <w:bottom w:val="none" w:sz="0" w:space="0" w:color="auto"/>
            <w:right w:val="none" w:sz="0" w:space="0" w:color="auto"/>
          </w:divBdr>
        </w:div>
        <w:div w:id="1135028624">
          <w:marLeft w:val="640"/>
          <w:marRight w:val="0"/>
          <w:marTop w:val="0"/>
          <w:marBottom w:val="0"/>
          <w:divBdr>
            <w:top w:val="none" w:sz="0" w:space="0" w:color="auto"/>
            <w:left w:val="none" w:sz="0" w:space="0" w:color="auto"/>
            <w:bottom w:val="none" w:sz="0" w:space="0" w:color="auto"/>
            <w:right w:val="none" w:sz="0" w:space="0" w:color="auto"/>
          </w:divBdr>
        </w:div>
        <w:div w:id="110251047">
          <w:marLeft w:val="640"/>
          <w:marRight w:val="0"/>
          <w:marTop w:val="0"/>
          <w:marBottom w:val="0"/>
          <w:divBdr>
            <w:top w:val="none" w:sz="0" w:space="0" w:color="auto"/>
            <w:left w:val="none" w:sz="0" w:space="0" w:color="auto"/>
            <w:bottom w:val="none" w:sz="0" w:space="0" w:color="auto"/>
            <w:right w:val="none" w:sz="0" w:space="0" w:color="auto"/>
          </w:divBdr>
        </w:div>
        <w:div w:id="58945252">
          <w:marLeft w:val="640"/>
          <w:marRight w:val="0"/>
          <w:marTop w:val="0"/>
          <w:marBottom w:val="0"/>
          <w:divBdr>
            <w:top w:val="none" w:sz="0" w:space="0" w:color="auto"/>
            <w:left w:val="none" w:sz="0" w:space="0" w:color="auto"/>
            <w:bottom w:val="none" w:sz="0" w:space="0" w:color="auto"/>
            <w:right w:val="none" w:sz="0" w:space="0" w:color="auto"/>
          </w:divBdr>
        </w:div>
        <w:div w:id="1049496844">
          <w:marLeft w:val="640"/>
          <w:marRight w:val="0"/>
          <w:marTop w:val="0"/>
          <w:marBottom w:val="0"/>
          <w:divBdr>
            <w:top w:val="none" w:sz="0" w:space="0" w:color="auto"/>
            <w:left w:val="none" w:sz="0" w:space="0" w:color="auto"/>
            <w:bottom w:val="none" w:sz="0" w:space="0" w:color="auto"/>
            <w:right w:val="none" w:sz="0" w:space="0" w:color="auto"/>
          </w:divBdr>
        </w:div>
        <w:div w:id="89159106">
          <w:marLeft w:val="640"/>
          <w:marRight w:val="0"/>
          <w:marTop w:val="0"/>
          <w:marBottom w:val="0"/>
          <w:divBdr>
            <w:top w:val="none" w:sz="0" w:space="0" w:color="auto"/>
            <w:left w:val="none" w:sz="0" w:space="0" w:color="auto"/>
            <w:bottom w:val="none" w:sz="0" w:space="0" w:color="auto"/>
            <w:right w:val="none" w:sz="0" w:space="0" w:color="auto"/>
          </w:divBdr>
        </w:div>
        <w:div w:id="1037005961">
          <w:marLeft w:val="640"/>
          <w:marRight w:val="0"/>
          <w:marTop w:val="0"/>
          <w:marBottom w:val="0"/>
          <w:divBdr>
            <w:top w:val="none" w:sz="0" w:space="0" w:color="auto"/>
            <w:left w:val="none" w:sz="0" w:space="0" w:color="auto"/>
            <w:bottom w:val="none" w:sz="0" w:space="0" w:color="auto"/>
            <w:right w:val="none" w:sz="0" w:space="0" w:color="auto"/>
          </w:divBdr>
        </w:div>
        <w:div w:id="1475637356">
          <w:marLeft w:val="640"/>
          <w:marRight w:val="0"/>
          <w:marTop w:val="0"/>
          <w:marBottom w:val="0"/>
          <w:divBdr>
            <w:top w:val="none" w:sz="0" w:space="0" w:color="auto"/>
            <w:left w:val="none" w:sz="0" w:space="0" w:color="auto"/>
            <w:bottom w:val="none" w:sz="0" w:space="0" w:color="auto"/>
            <w:right w:val="none" w:sz="0" w:space="0" w:color="auto"/>
          </w:divBdr>
        </w:div>
        <w:div w:id="2145191108">
          <w:marLeft w:val="640"/>
          <w:marRight w:val="0"/>
          <w:marTop w:val="0"/>
          <w:marBottom w:val="0"/>
          <w:divBdr>
            <w:top w:val="none" w:sz="0" w:space="0" w:color="auto"/>
            <w:left w:val="none" w:sz="0" w:space="0" w:color="auto"/>
            <w:bottom w:val="none" w:sz="0" w:space="0" w:color="auto"/>
            <w:right w:val="none" w:sz="0" w:space="0" w:color="auto"/>
          </w:divBdr>
        </w:div>
        <w:div w:id="1333754484">
          <w:marLeft w:val="640"/>
          <w:marRight w:val="0"/>
          <w:marTop w:val="0"/>
          <w:marBottom w:val="0"/>
          <w:divBdr>
            <w:top w:val="none" w:sz="0" w:space="0" w:color="auto"/>
            <w:left w:val="none" w:sz="0" w:space="0" w:color="auto"/>
            <w:bottom w:val="none" w:sz="0" w:space="0" w:color="auto"/>
            <w:right w:val="none" w:sz="0" w:space="0" w:color="auto"/>
          </w:divBdr>
        </w:div>
        <w:div w:id="1308238818">
          <w:marLeft w:val="640"/>
          <w:marRight w:val="0"/>
          <w:marTop w:val="0"/>
          <w:marBottom w:val="0"/>
          <w:divBdr>
            <w:top w:val="none" w:sz="0" w:space="0" w:color="auto"/>
            <w:left w:val="none" w:sz="0" w:space="0" w:color="auto"/>
            <w:bottom w:val="none" w:sz="0" w:space="0" w:color="auto"/>
            <w:right w:val="none" w:sz="0" w:space="0" w:color="auto"/>
          </w:divBdr>
        </w:div>
        <w:div w:id="500508658">
          <w:marLeft w:val="640"/>
          <w:marRight w:val="0"/>
          <w:marTop w:val="0"/>
          <w:marBottom w:val="0"/>
          <w:divBdr>
            <w:top w:val="none" w:sz="0" w:space="0" w:color="auto"/>
            <w:left w:val="none" w:sz="0" w:space="0" w:color="auto"/>
            <w:bottom w:val="none" w:sz="0" w:space="0" w:color="auto"/>
            <w:right w:val="none" w:sz="0" w:space="0" w:color="auto"/>
          </w:divBdr>
        </w:div>
        <w:div w:id="40398569">
          <w:marLeft w:val="640"/>
          <w:marRight w:val="0"/>
          <w:marTop w:val="0"/>
          <w:marBottom w:val="0"/>
          <w:divBdr>
            <w:top w:val="none" w:sz="0" w:space="0" w:color="auto"/>
            <w:left w:val="none" w:sz="0" w:space="0" w:color="auto"/>
            <w:bottom w:val="none" w:sz="0" w:space="0" w:color="auto"/>
            <w:right w:val="none" w:sz="0" w:space="0" w:color="auto"/>
          </w:divBdr>
        </w:div>
        <w:div w:id="156458014">
          <w:marLeft w:val="640"/>
          <w:marRight w:val="0"/>
          <w:marTop w:val="0"/>
          <w:marBottom w:val="0"/>
          <w:divBdr>
            <w:top w:val="none" w:sz="0" w:space="0" w:color="auto"/>
            <w:left w:val="none" w:sz="0" w:space="0" w:color="auto"/>
            <w:bottom w:val="none" w:sz="0" w:space="0" w:color="auto"/>
            <w:right w:val="none" w:sz="0" w:space="0" w:color="auto"/>
          </w:divBdr>
        </w:div>
        <w:div w:id="128328487">
          <w:marLeft w:val="640"/>
          <w:marRight w:val="0"/>
          <w:marTop w:val="0"/>
          <w:marBottom w:val="0"/>
          <w:divBdr>
            <w:top w:val="none" w:sz="0" w:space="0" w:color="auto"/>
            <w:left w:val="none" w:sz="0" w:space="0" w:color="auto"/>
            <w:bottom w:val="none" w:sz="0" w:space="0" w:color="auto"/>
            <w:right w:val="none" w:sz="0" w:space="0" w:color="auto"/>
          </w:divBdr>
        </w:div>
        <w:div w:id="472985693">
          <w:marLeft w:val="640"/>
          <w:marRight w:val="0"/>
          <w:marTop w:val="0"/>
          <w:marBottom w:val="0"/>
          <w:divBdr>
            <w:top w:val="none" w:sz="0" w:space="0" w:color="auto"/>
            <w:left w:val="none" w:sz="0" w:space="0" w:color="auto"/>
            <w:bottom w:val="none" w:sz="0" w:space="0" w:color="auto"/>
            <w:right w:val="none" w:sz="0" w:space="0" w:color="auto"/>
          </w:divBdr>
        </w:div>
        <w:div w:id="1899394485">
          <w:marLeft w:val="640"/>
          <w:marRight w:val="0"/>
          <w:marTop w:val="0"/>
          <w:marBottom w:val="0"/>
          <w:divBdr>
            <w:top w:val="none" w:sz="0" w:space="0" w:color="auto"/>
            <w:left w:val="none" w:sz="0" w:space="0" w:color="auto"/>
            <w:bottom w:val="none" w:sz="0" w:space="0" w:color="auto"/>
            <w:right w:val="none" w:sz="0" w:space="0" w:color="auto"/>
          </w:divBdr>
        </w:div>
        <w:div w:id="1427456160">
          <w:marLeft w:val="640"/>
          <w:marRight w:val="0"/>
          <w:marTop w:val="0"/>
          <w:marBottom w:val="0"/>
          <w:divBdr>
            <w:top w:val="none" w:sz="0" w:space="0" w:color="auto"/>
            <w:left w:val="none" w:sz="0" w:space="0" w:color="auto"/>
            <w:bottom w:val="none" w:sz="0" w:space="0" w:color="auto"/>
            <w:right w:val="none" w:sz="0" w:space="0" w:color="auto"/>
          </w:divBdr>
        </w:div>
        <w:div w:id="1142769179">
          <w:marLeft w:val="640"/>
          <w:marRight w:val="0"/>
          <w:marTop w:val="0"/>
          <w:marBottom w:val="0"/>
          <w:divBdr>
            <w:top w:val="none" w:sz="0" w:space="0" w:color="auto"/>
            <w:left w:val="none" w:sz="0" w:space="0" w:color="auto"/>
            <w:bottom w:val="none" w:sz="0" w:space="0" w:color="auto"/>
            <w:right w:val="none" w:sz="0" w:space="0" w:color="auto"/>
          </w:divBdr>
        </w:div>
        <w:div w:id="197009258">
          <w:marLeft w:val="640"/>
          <w:marRight w:val="0"/>
          <w:marTop w:val="0"/>
          <w:marBottom w:val="0"/>
          <w:divBdr>
            <w:top w:val="none" w:sz="0" w:space="0" w:color="auto"/>
            <w:left w:val="none" w:sz="0" w:space="0" w:color="auto"/>
            <w:bottom w:val="none" w:sz="0" w:space="0" w:color="auto"/>
            <w:right w:val="none" w:sz="0" w:space="0" w:color="auto"/>
          </w:divBdr>
        </w:div>
        <w:div w:id="861554318">
          <w:marLeft w:val="640"/>
          <w:marRight w:val="0"/>
          <w:marTop w:val="0"/>
          <w:marBottom w:val="0"/>
          <w:divBdr>
            <w:top w:val="none" w:sz="0" w:space="0" w:color="auto"/>
            <w:left w:val="none" w:sz="0" w:space="0" w:color="auto"/>
            <w:bottom w:val="none" w:sz="0" w:space="0" w:color="auto"/>
            <w:right w:val="none" w:sz="0" w:space="0" w:color="auto"/>
          </w:divBdr>
        </w:div>
        <w:div w:id="1537505061">
          <w:marLeft w:val="640"/>
          <w:marRight w:val="0"/>
          <w:marTop w:val="0"/>
          <w:marBottom w:val="0"/>
          <w:divBdr>
            <w:top w:val="none" w:sz="0" w:space="0" w:color="auto"/>
            <w:left w:val="none" w:sz="0" w:space="0" w:color="auto"/>
            <w:bottom w:val="none" w:sz="0" w:space="0" w:color="auto"/>
            <w:right w:val="none" w:sz="0" w:space="0" w:color="auto"/>
          </w:divBdr>
        </w:div>
        <w:div w:id="1971092044">
          <w:marLeft w:val="640"/>
          <w:marRight w:val="0"/>
          <w:marTop w:val="0"/>
          <w:marBottom w:val="0"/>
          <w:divBdr>
            <w:top w:val="none" w:sz="0" w:space="0" w:color="auto"/>
            <w:left w:val="none" w:sz="0" w:space="0" w:color="auto"/>
            <w:bottom w:val="none" w:sz="0" w:space="0" w:color="auto"/>
            <w:right w:val="none" w:sz="0" w:space="0" w:color="auto"/>
          </w:divBdr>
        </w:div>
        <w:div w:id="1385720227">
          <w:marLeft w:val="640"/>
          <w:marRight w:val="0"/>
          <w:marTop w:val="0"/>
          <w:marBottom w:val="0"/>
          <w:divBdr>
            <w:top w:val="none" w:sz="0" w:space="0" w:color="auto"/>
            <w:left w:val="none" w:sz="0" w:space="0" w:color="auto"/>
            <w:bottom w:val="none" w:sz="0" w:space="0" w:color="auto"/>
            <w:right w:val="none" w:sz="0" w:space="0" w:color="auto"/>
          </w:divBdr>
        </w:div>
        <w:div w:id="1071195402">
          <w:marLeft w:val="640"/>
          <w:marRight w:val="0"/>
          <w:marTop w:val="0"/>
          <w:marBottom w:val="0"/>
          <w:divBdr>
            <w:top w:val="none" w:sz="0" w:space="0" w:color="auto"/>
            <w:left w:val="none" w:sz="0" w:space="0" w:color="auto"/>
            <w:bottom w:val="none" w:sz="0" w:space="0" w:color="auto"/>
            <w:right w:val="none" w:sz="0" w:space="0" w:color="auto"/>
          </w:divBdr>
        </w:div>
        <w:div w:id="2112699657">
          <w:marLeft w:val="640"/>
          <w:marRight w:val="0"/>
          <w:marTop w:val="0"/>
          <w:marBottom w:val="0"/>
          <w:divBdr>
            <w:top w:val="none" w:sz="0" w:space="0" w:color="auto"/>
            <w:left w:val="none" w:sz="0" w:space="0" w:color="auto"/>
            <w:bottom w:val="none" w:sz="0" w:space="0" w:color="auto"/>
            <w:right w:val="none" w:sz="0" w:space="0" w:color="auto"/>
          </w:divBdr>
        </w:div>
        <w:div w:id="533074856">
          <w:marLeft w:val="640"/>
          <w:marRight w:val="0"/>
          <w:marTop w:val="0"/>
          <w:marBottom w:val="0"/>
          <w:divBdr>
            <w:top w:val="none" w:sz="0" w:space="0" w:color="auto"/>
            <w:left w:val="none" w:sz="0" w:space="0" w:color="auto"/>
            <w:bottom w:val="none" w:sz="0" w:space="0" w:color="auto"/>
            <w:right w:val="none" w:sz="0" w:space="0" w:color="auto"/>
          </w:divBdr>
        </w:div>
        <w:div w:id="630597656">
          <w:marLeft w:val="640"/>
          <w:marRight w:val="0"/>
          <w:marTop w:val="0"/>
          <w:marBottom w:val="0"/>
          <w:divBdr>
            <w:top w:val="none" w:sz="0" w:space="0" w:color="auto"/>
            <w:left w:val="none" w:sz="0" w:space="0" w:color="auto"/>
            <w:bottom w:val="none" w:sz="0" w:space="0" w:color="auto"/>
            <w:right w:val="none" w:sz="0" w:space="0" w:color="auto"/>
          </w:divBdr>
        </w:div>
        <w:div w:id="1162283227">
          <w:marLeft w:val="640"/>
          <w:marRight w:val="0"/>
          <w:marTop w:val="0"/>
          <w:marBottom w:val="0"/>
          <w:divBdr>
            <w:top w:val="none" w:sz="0" w:space="0" w:color="auto"/>
            <w:left w:val="none" w:sz="0" w:space="0" w:color="auto"/>
            <w:bottom w:val="none" w:sz="0" w:space="0" w:color="auto"/>
            <w:right w:val="none" w:sz="0" w:space="0" w:color="auto"/>
          </w:divBdr>
        </w:div>
        <w:div w:id="1403528187">
          <w:marLeft w:val="640"/>
          <w:marRight w:val="0"/>
          <w:marTop w:val="0"/>
          <w:marBottom w:val="0"/>
          <w:divBdr>
            <w:top w:val="none" w:sz="0" w:space="0" w:color="auto"/>
            <w:left w:val="none" w:sz="0" w:space="0" w:color="auto"/>
            <w:bottom w:val="none" w:sz="0" w:space="0" w:color="auto"/>
            <w:right w:val="none" w:sz="0" w:space="0" w:color="auto"/>
          </w:divBdr>
        </w:div>
        <w:div w:id="1947077537">
          <w:marLeft w:val="640"/>
          <w:marRight w:val="0"/>
          <w:marTop w:val="0"/>
          <w:marBottom w:val="0"/>
          <w:divBdr>
            <w:top w:val="none" w:sz="0" w:space="0" w:color="auto"/>
            <w:left w:val="none" w:sz="0" w:space="0" w:color="auto"/>
            <w:bottom w:val="none" w:sz="0" w:space="0" w:color="auto"/>
            <w:right w:val="none" w:sz="0" w:space="0" w:color="auto"/>
          </w:divBdr>
        </w:div>
        <w:div w:id="929313137">
          <w:marLeft w:val="640"/>
          <w:marRight w:val="0"/>
          <w:marTop w:val="0"/>
          <w:marBottom w:val="0"/>
          <w:divBdr>
            <w:top w:val="none" w:sz="0" w:space="0" w:color="auto"/>
            <w:left w:val="none" w:sz="0" w:space="0" w:color="auto"/>
            <w:bottom w:val="none" w:sz="0" w:space="0" w:color="auto"/>
            <w:right w:val="none" w:sz="0" w:space="0" w:color="auto"/>
          </w:divBdr>
        </w:div>
        <w:div w:id="1697776469">
          <w:marLeft w:val="640"/>
          <w:marRight w:val="0"/>
          <w:marTop w:val="0"/>
          <w:marBottom w:val="0"/>
          <w:divBdr>
            <w:top w:val="none" w:sz="0" w:space="0" w:color="auto"/>
            <w:left w:val="none" w:sz="0" w:space="0" w:color="auto"/>
            <w:bottom w:val="none" w:sz="0" w:space="0" w:color="auto"/>
            <w:right w:val="none" w:sz="0" w:space="0" w:color="auto"/>
          </w:divBdr>
        </w:div>
        <w:div w:id="1476221473">
          <w:marLeft w:val="640"/>
          <w:marRight w:val="0"/>
          <w:marTop w:val="0"/>
          <w:marBottom w:val="0"/>
          <w:divBdr>
            <w:top w:val="none" w:sz="0" w:space="0" w:color="auto"/>
            <w:left w:val="none" w:sz="0" w:space="0" w:color="auto"/>
            <w:bottom w:val="none" w:sz="0" w:space="0" w:color="auto"/>
            <w:right w:val="none" w:sz="0" w:space="0" w:color="auto"/>
          </w:divBdr>
        </w:div>
        <w:div w:id="1228960666">
          <w:marLeft w:val="640"/>
          <w:marRight w:val="0"/>
          <w:marTop w:val="0"/>
          <w:marBottom w:val="0"/>
          <w:divBdr>
            <w:top w:val="none" w:sz="0" w:space="0" w:color="auto"/>
            <w:left w:val="none" w:sz="0" w:space="0" w:color="auto"/>
            <w:bottom w:val="none" w:sz="0" w:space="0" w:color="auto"/>
            <w:right w:val="none" w:sz="0" w:space="0" w:color="auto"/>
          </w:divBdr>
        </w:div>
        <w:div w:id="1994483162">
          <w:marLeft w:val="640"/>
          <w:marRight w:val="0"/>
          <w:marTop w:val="0"/>
          <w:marBottom w:val="0"/>
          <w:divBdr>
            <w:top w:val="none" w:sz="0" w:space="0" w:color="auto"/>
            <w:left w:val="none" w:sz="0" w:space="0" w:color="auto"/>
            <w:bottom w:val="none" w:sz="0" w:space="0" w:color="auto"/>
            <w:right w:val="none" w:sz="0" w:space="0" w:color="auto"/>
          </w:divBdr>
        </w:div>
        <w:div w:id="352613949">
          <w:marLeft w:val="640"/>
          <w:marRight w:val="0"/>
          <w:marTop w:val="0"/>
          <w:marBottom w:val="0"/>
          <w:divBdr>
            <w:top w:val="none" w:sz="0" w:space="0" w:color="auto"/>
            <w:left w:val="none" w:sz="0" w:space="0" w:color="auto"/>
            <w:bottom w:val="none" w:sz="0" w:space="0" w:color="auto"/>
            <w:right w:val="none" w:sz="0" w:space="0" w:color="auto"/>
          </w:divBdr>
        </w:div>
        <w:div w:id="702289852">
          <w:marLeft w:val="640"/>
          <w:marRight w:val="0"/>
          <w:marTop w:val="0"/>
          <w:marBottom w:val="0"/>
          <w:divBdr>
            <w:top w:val="none" w:sz="0" w:space="0" w:color="auto"/>
            <w:left w:val="none" w:sz="0" w:space="0" w:color="auto"/>
            <w:bottom w:val="none" w:sz="0" w:space="0" w:color="auto"/>
            <w:right w:val="none" w:sz="0" w:space="0" w:color="auto"/>
          </w:divBdr>
        </w:div>
        <w:div w:id="680083107">
          <w:marLeft w:val="640"/>
          <w:marRight w:val="0"/>
          <w:marTop w:val="0"/>
          <w:marBottom w:val="0"/>
          <w:divBdr>
            <w:top w:val="none" w:sz="0" w:space="0" w:color="auto"/>
            <w:left w:val="none" w:sz="0" w:space="0" w:color="auto"/>
            <w:bottom w:val="none" w:sz="0" w:space="0" w:color="auto"/>
            <w:right w:val="none" w:sz="0" w:space="0" w:color="auto"/>
          </w:divBdr>
        </w:div>
        <w:div w:id="2142067858">
          <w:marLeft w:val="640"/>
          <w:marRight w:val="0"/>
          <w:marTop w:val="0"/>
          <w:marBottom w:val="0"/>
          <w:divBdr>
            <w:top w:val="none" w:sz="0" w:space="0" w:color="auto"/>
            <w:left w:val="none" w:sz="0" w:space="0" w:color="auto"/>
            <w:bottom w:val="none" w:sz="0" w:space="0" w:color="auto"/>
            <w:right w:val="none" w:sz="0" w:space="0" w:color="auto"/>
          </w:divBdr>
        </w:div>
        <w:div w:id="2129545237">
          <w:marLeft w:val="640"/>
          <w:marRight w:val="0"/>
          <w:marTop w:val="0"/>
          <w:marBottom w:val="0"/>
          <w:divBdr>
            <w:top w:val="none" w:sz="0" w:space="0" w:color="auto"/>
            <w:left w:val="none" w:sz="0" w:space="0" w:color="auto"/>
            <w:bottom w:val="none" w:sz="0" w:space="0" w:color="auto"/>
            <w:right w:val="none" w:sz="0" w:space="0" w:color="auto"/>
          </w:divBdr>
        </w:div>
        <w:div w:id="1912621446">
          <w:marLeft w:val="640"/>
          <w:marRight w:val="0"/>
          <w:marTop w:val="0"/>
          <w:marBottom w:val="0"/>
          <w:divBdr>
            <w:top w:val="none" w:sz="0" w:space="0" w:color="auto"/>
            <w:left w:val="none" w:sz="0" w:space="0" w:color="auto"/>
            <w:bottom w:val="none" w:sz="0" w:space="0" w:color="auto"/>
            <w:right w:val="none" w:sz="0" w:space="0" w:color="auto"/>
          </w:divBdr>
        </w:div>
        <w:div w:id="1082484122">
          <w:marLeft w:val="640"/>
          <w:marRight w:val="0"/>
          <w:marTop w:val="0"/>
          <w:marBottom w:val="0"/>
          <w:divBdr>
            <w:top w:val="none" w:sz="0" w:space="0" w:color="auto"/>
            <w:left w:val="none" w:sz="0" w:space="0" w:color="auto"/>
            <w:bottom w:val="none" w:sz="0" w:space="0" w:color="auto"/>
            <w:right w:val="none" w:sz="0" w:space="0" w:color="auto"/>
          </w:divBdr>
        </w:div>
        <w:div w:id="2118022092">
          <w:marLeft w:val="640"/>
          <w:marRight w:val="0"/>
          <w:marTop w:val="0"/>
          <w:marBottom w:val="0"/>
          <w:divBdr>
            <w:top w:val="none" w:sz="0" w:space="0" w:color="auto"/>
            <w:left w:val="none" w:sz="0" w:space="0" w:color="auto"/>
            <w:bottom w:val="none" w:sz="0" w:space="0" w:color="auto"/>
            <w:right w:val="none" w:sz="0" w:space="0" w:color="auto"/>
          </w:divBdr>
        </w:div>
        <w:div w:id="2097970413">
          <w:marLeft w:val="640"/>
          <w:marRight w:val="0"/>
          <w:marTop w:val="0"/>
          <w:marBottom w:val="0"/>
          <w:divBdr>
            <w:top w:val="none" w:sz="0" w:space="0" w:color="auto"/>
            <w:left w:val="none" w:sz="0" w:space="0" w:color="auto"/>
            <w:bottom w:val="none" w:sz="0" w:space="0" w:color="auto"/>
            <w:right w:val="none" w:sz="0" w:space="0" w:color="auto"/>
          </w:divBdr>
        </w:div>
        <w:div w:id="1348750731">
          <w:marLeft w:val="640"/>
          <w:marRight w:val="0"/>
          <w:marTop w:val="0"/>
          <w:marBottom w:val="0"/>
          <w:divBdr>
            <w:top w:val="none" w:sz="0" w:space="0" w:color="auto"/>
            <w:left w:val="none" w:sz="0" w:space="0" w:color="auto"/>
            <w:bottom w:val="none" w:sz="0" w:space="0" w:color="auto"/>
            <w:right w:val="none" w:sz="0" w:space="0" w:color="auto"/>
          </w:divBdr>
        </w:div>
        <w:div w:id="1919173228">
          <w:marLeft w:val="640"/>
          <w:marRight w:val="0"/>
          <w:marTop w:val="0"/>
          <w:marBottom w:val="0"/>
          <w:divBdr>
            <w:top w:val="none" w:sz="0" w:space="0" w:color="auto"/>
            <w:left w:val="none" w:sz="0" w:space="0" w:color="auto"/>
            <w:bottom w:val="none" w:sz="0" w:space="0" w:color="auto"/>
            <w:right w:val="none" w:sz="0" w:space="0" w:color="auto"/>
          </w:divBdr>
        </w:div>
        <w:div w:id="1340810187">
          <w:marLeft w:val="640"/>
          <w:marRight w:val="0"/>
          <w:marTop w:val="0"/>
          <w:marBottom w:val="0"/>
          <w:divBdr>
            <w:top w:val="none" w:sz="0" w:space="0" w:color="auto"/>
            <w:left w:val="none" w:sz="0" w:space="0" w:color="auto"/>
            <w:bottom w:val="none" w:sz="0" w:space="0" w:color="auto"/>
            <w:right w:val="none" w:sz="0" w:space="0" w:color="auto"/>
          </w:divBdr>
        </w:div>
        <w:div w:id="1025407190">
          <w:marLeft w:val="640"/>
          <w:marRight w:val="0"/>
          <w:marTop w:val="0"/>
          <w:marBottom w:val="0"/>
          <w:divBdr>
            <w:top w:val="none" w:sz="0" w:space="0" w:color="auto"/>
            <w:left w:val="none" w:sz="0" w:space="0" w:color="auto"/>
            <w:bottom w:val="none" w:sz="0" w:space="0" w:color="auto"/>
            <w:right w:val="none" w:sz="0" w:space="0" w:color="auto"/>
          </w:divBdr>
        </w:div>
        <w:div w:id="1161652148">
          <w:marLeft w:val="640"/>
          <w:marRight w:val="0"/>
          <w:marTop w:val="0"/>
          <w:marBottom w:val="0"/>
          <w:divBdr>
            <w:top w:val="none" w:sz="0" w:space="0" w:color="auto"/>
            <w:left w:val="none" w:sz="0" w:space="0" w:color="auto"/>
            <w:bottom w:val="none" w:sz="0" w:space="0" w:color="auto"/>
            <w:right w:val="none" w:sz="0" w:space="0" w:color="auto"/>
          </w:divBdr>
        </w:div>
        <w:div w:id="18162575">
          <w:marLeft w:val="640"/>
          <w:marRight w:val="0"/>
          <w:marTop w:val="0"/>
          <w:marBottom w:val="0"/>
          <w:divBdr>
            <w:top w:val="none" w:sz="0" w:space="0" w:color="auto"/>
            <w:left w:val="none" w:sz="0" w:space="0" w:color="auto"/>
            <w:bottom w:val="none" w:sz="0" w:space="0" w:color="auto"/>
            <w:right w:val="none" w:sz="0" w:space="0" w:color="auto"/>
          </w:divBdr>
        </w:div>
        <w:div w:id="948466723">
          <w:marLeft w:val="640"/>
          <w:marRight w:val="0"/>
          <w:marTop w:val="0"/>
          <w:marBottom w:val="0"/>
          <w:divBdr>
            <w:top w:val="none" w:sz="0" w:space="0" w:color="auto"/>
            <w:left w:val="none" w:sz="0" w:space="0" w:color="auto"/>
            <w:bottom w:val="none" w:sz="0" w:space="0" w:color="auto"/>
            <w:right w:val="none" w:sz="0" w:space="0" w:color="auto"/>
          </w:divBdr>
        </w:div>
        <w:div w:id="258875250">
          <w:marLeft w:val="640"/>
          <w:marRight w:val="0"/>
          <w:marTop w:val="0"/>
          <w:marBottom w:val="0"/>
          <w:divBdr>
            <w:top w:val="none" w:sz="0" w:space="0" w:color="auto"/>
            <w:left w:val="none" w:sz="0" w:space="0" w:color="auto"/>
            <w:bottom w:val="none" w:sz="0" w:space="0" w:color="auto"/>
            <w:right w:val="none" w:sz="0" w:space="0" w:color="auto"/>
          </w:divBdr>
        </w:div>
        <w:div w:id="1983924216">
          <w:marLeft w:val="640"/>
          <w:marRight w:val="0"/>
          <w:marTop w:val="0"/>
          <w:marBottom w:val="0"/>
          <w:divBdr>
            <w:top w:val="none" w:sz="0" w:space="0" w:color="auto"/>
            <w:left w:val="none" w:sz="0" w:space="0" w:color="auto"/>
            <w:bottom w:val="none" w:sz="0" w:space="0" w:color="auto"/>
            <w:right w:val="none" w:sz="0" w:space="0" w:color="auto"/>
          </w:divBdr>
        </w:div>
        <w:div w:id="12611586">
          <w:marLeft w:val="640"/>
          <w:marRight w:val="0"/>
          <w:marTop w:val="0"/>
          <w:marBottom w:val="0"/>
          <w:divBdr>
            <w:top w:val="none" w:sz="0" w:space="0" w:color="auto"/>
            <w:left w:val="none" w:sz="0" w:space="0" w:color="auto"/>
            <w:bottom w:val="none" w:sz="0" w:space="0" w:color="auto"/>
            <w:right w:val="none" w:sz="0" w:space="0" w:color="auto"/>
          </w:divBdr>
        </w:div>
        <w:div w:id="930552757">
          <w:marLeft w:val="640"/>
          <w:marRight w:val="0"/>
          <w:marTop w:val="0"/>
          <w:marBottom w:val="0"/>
          <w:divBdr>
            <w:top w:val="none" w:sz="0" w:space="0" w:color="auto"/>
            <w:left w:val="none" w:sz="0" w:space="0" w:color="auto"/>
            <w:bottom w:val="none" w:sz="0" w:space="0" w:color="auto"/>
            <w:right w:val="none" w:sz="0" w:space="0" w:color="auto"/>
          </w:divBdr>
        </w:div>
        <w:div w:id="2122413927">
          <w:marLeft w:val="640"/>
          <w:marRight w:val="0"/>
          <w:marTop w:val="0"/>
          <w:marBottom w:val="0"/>
          <w:divBdr>
            <w:top w:val="none" w:sz="0" w:space="0" w:color="auto"/>
            <w:left w:val="none" w:sz="0" w:space="0" w:color="auto"/>
            <w:bottom w:val="none" w:sz="0" w:space="0" w:color="auto"/>
            <w:right w:val="none" w:sz="0" w:space="0" w:color="auto"/>
          </w:divBdr>
        </w:div>
        <w:div w:id="1388068752">
          <w:marLeft w:val="640"/>
          <w:marRight w:val="0"/>
          <w:marTop w:val="0"/>
          <w:marBottom w:val="0"/>
          <w:divBdr>
            <w:top w:val="none" w:sz="0" w:space="0" w:color="auto"/>
            <w:left w:val="none" w:sz="0" w:space="0" w:color="auto"/>
            <w:bottom w:val="none" w:sz="0" w:space="0" w:color="auto"/>
            <w:right w:val="none" w:sz="0" w:space="0" w:color="auto"/>
          </w:divBdr>
        </w:div>
        <w:div w:id="342708778">
          <w:marLeft w:val="640"/>
          <w:marRight w:val="0"/>
          <w:marTop w:val="0"/>
          <w:marBottom w:val="0"/>
          <w:divBdr>
            <w:top w:val="none" w:sz="0" w:space="0" w:color="auto"/>
            <w:left w:val="none" w:sz="0" w:space="0" w:color="auto"/>
            <w:bottom w:val="none" w:sz="0" w:space="0" w:color="auto"/>
            <w:right w:val="none" w:sz="0" w:space="0" w:color="auto"/>
          </w:divBdr>
        </w:div>
        <w:div w:id="864755870">
          <w:marLeft w:val="640"/>
          <w:marRight w:val="0"/>
          <w:marTop w:val="0"/>
          <w:marBottom w:val="0"/>
          <w:divBdr>
            <w:top w:val="none" w:sz="0" w:space="0" w:color="auto"/>
            <w:left w:val="none" w:sz="0" w:space="0" w:color="auto"/>
            <w:bottom w:val="none" w:sz="0" w:space="0" w:color="auto"/>
            <w:right w:val="none" w:sz="0" w:space="0" w:color="auto"/>
          </w:divBdr>
        </w:div>
        <w:div w:id="1411855084">
          <w:marLeft w:val="640"/>
          <w:marRight w:val="0"/>
          <w:marTop w:val="0"/>
          <w:marBottom w:val="0"/>
          <w:divBdr>
            <w:top w:val="none" w:sz="0" w:space="0" w:color="auto"/>
            <w:left w:val="none" w:sz="0" w:space="0" w:color="auto"/>
            <w:bottom w:val="none" w:sz="0" w:space="0" w:color="auto"/>
            <w:right w:val="none" w:sz="0" w:space="0" w:color="auto"/>
          </w:divBdr>
        </w:div>
        <w:div w:id="469978992">
          <w:marLeft w:val="640"/>
          <w:marRight w:val="0"/>
          <w:marTop w:val="0"/>
          <w:marBottom w:val="0"/>
          <w:divBdr>
            <w:top w:val="none" w:sz="0" w:space="0" w:color="auto"/>
            <w:left w:val="none" w:sz="0" w:space="0" w:color="auto"/>
            <w:bottom w:val="none" w:sz="0" w:space="0" w:color="auto"/>
            <w:right w:val="none" w:sz="0" w:space="0" w:color="auto"/>
          </w:divBdr>
        </w:div>
        <w:div w:id="320669358">
          <w:marLeft w:val="640"/>
          <w:marRight w:val="0"/>
          <w:marTop w:val="0"/>
          <w:marBottom w:val="0"/>
          <w:divBdr>
            <w:top w:val="none" w:sz="0" w:space="0" w:color="auto"/>
            <w:left w:val="none" w:sz="0" w:space="0" w:color="auto"/>
            <w:bottom w:val="none" w:sz="0" w:space="0" w:color="auto"/>
            <w:right w:val="none" w:sz="0" w:space="0" w:color="auto"/>
          </w:divBdr>
        </w:div>
        <w:div w:id="1211764759">
          <w:marLeft w:val="640"/>
          <w:marRight w:val="0"/>
          <w:marTop w:val="0"/>
          <w:marBottom w:val="0"/>
          <w:divBdr>
            <w:top w:val="none" w:sz="0" w:space="0" w:color="auto"/>
            <w:left w:val="none" w:sz="0" w:space="0" w:color="auto"/>
            <w:bottom w:val="none" w:sz="0" w:space="0" w:color="auto"/>
            <w:right w:val="none" w:sz="0" w:space="0" w:color="auto"/>
          </w:divBdr>
        </w:div>
        <w:div w:id="1476675703">
          <w:marLeft w:val="640"/>
          <w:marRight w:val="0"/>
          <w:marTop w:val="0"/>
          <w:marBottom w:val="0"/>
          <w:divBdr>
            <w:top w:val="none" w:sz="0" w:space="0" w:color="auto"/>
            <w:left w:val="none" w:sz="0" w:space="0" w:color="auto"/>
            <w:bottom w:val="none" w:sz="0" w:space="0" w:color="auto"/>
            <w:right w:val="none" w:sz="0" w:space="0" w:color="auto"/>
          </w:divBdr>
        </w:div>
        <w:div w:id="313030193">
          <w:marLeft w:val="640"/>
          <w:marRight w:val="0"/>
          <w:marTop w:val="0"/>
          <w:marBottom w:val="0"/>
          <w:divBdr>
            <w:top w:val="none" w:sz="0" w:space="0" w:color="auto"/>
            <w:left w:val="none" w:sz="0" w:space="0" w:color="auto"/>
            <w:bottom w:val="none" w:sz="0" w:space="0" w:color="auto"/>
            <w:right w:val="none" w:sz="0" w:space="0" w:color="auto"/>
          </w:divBdr>
        </w:div>
        <w:div w:id="1868985837">
          <w:marLeft w:val="640"/>
          <w:marRight w:val="0"/>
          <w:marTop w:val="0"/>
          <w:marBottom w:val="0"/>
          <w:divBdr>
            <w:top w:val="none" w:sz="0" w:space="0" w:color="auto"/>
            <w:left w:val="none" w:sz="0" w:space="0" w:color="auto"/>
            <w:bottom w:val="none" w:sz="0" w:space="0" w:color="auto"/>
            <w:right w:val="none" w:sz="0" w:space="0" w:color="auto"/>
          </w:divBdr>
        </w:div>
        <w:div w:id="943924863">
          <w:marLeft w:val="640"/>
          <w:marRight w:val="0"/>
          <w:marTop w:val="0"/>
          <w:marBottom w:val="0"/>
          <w:divBdr>
            <w:top w:val="none" w:sz="0" w:space="0" w:color="auto"/>
            <w:left w:val="none" w:sz="0" w:space="0" w:color="auto"/>
            <w:bottom w:val="none" w:sz="0" w:space="0" w:color="auto"/>
            <w:right w:val="none" w:sz="0" w:space="0" w:color="auto"/>
          </w:divBdr>
        </w:div>
        <w:div w:id="1702438709">
          <w:marLeft w:val="640"/>
          <w:marRight w:val="0"/>
          <w:marTop w:val="0"/>
          <w:marBottom w:val="0"/>
          <w:divBdr>
            <w:top w:val="none" w:sz="0" w:space="0" w:color="auto"/>
            <w:left w:val="none" w:sz="0" w:space="0" w:color="auto"/>
            <w:bottom w:val="none" w:sz="0" w:space="0" w:color="auto"/>
            <w:right w:val="none" w:sz="0" w:space="0" w:color="auto"/>
          </w:divBdr>
        </w:div>
        <w:div w:id="879168259">
          <w:marLeft w:val="640"/>
          <w:marRight w:val="0"/>
          <w:marTop w:val="0"/>
          <w:marBottom w:val="0"/>
          <w:divBdr>
            <w:top w:val="none" w:sz="0" w:space="0" w:color="auto"/>
            <w:left w:val="none" w:sz="0" w:space="0" w:color="auto"/>
            <w:bottom w:val="none" w:sz="0" w:space="0" w:color="auto"/>
            <w:right w:val="none" w:sz="0" w:space="0" w:color="auto"/>
          </w:divBdr>
        </w:div>
        <w:div w:id="1800420265">
          <w:marLeft w:val="640"/>
          <w:marRight w:val="0"/>
          <w:marTop w:val="0"/>
          <w:marBottom w:val="0"/>
          <w:divBdr>
            <w:top w:val="none" w:sz="0" w:space="0" w:color="auto"/>
            <w:left w:val="none" w:sz="0" w:space="0" w:color="auto"/>
            <w:bottom w:val="none" w:sz="0" w:space="0" w:color="auto"/>
            <w:right w:val="none" w:sz="0" w:space="0" w:color="auto"/>
          </w:divBdr>
        </w:div>
      </w:divsChild>
    </w:div>
    <w:div w:id="1422487199">
      <w:bodyDiv w:val="1"/>
      <w:marLeft w:val="0"/>
      <w:marRight w:val="0"/>
      <w:marTop w:val="0"/>
      <w:marBottom w:val="0"/>
      <w:divBdr>
        <w:top w:val="none" w:sz="0" w:space="0" w:color="auto"/>
        <w:left w:val="none" w:sz="0" w:space="0" w:color="auto"/>
        <w:bottom w:val="none" w:sz="0" w:space="0" w:color="auto"/>
        <w:right w:val="none" w:sz="0" w:space="0" w:color="auto"/>
      </w:divBdr>
      <w:divsChild>
        <w:div w:id="681317543">
          <w:marLeft w:val="640"/>
          <w:marRight w:val="0"/>
          <w:marTop w:val="0"/>
          <w:marBottom w:val="0"/>
          <w:divBdr>
            <w:top w:val="none" w:sz="0" w:space="0" w:color="auto"/>
            <w:left w:val="none" w:sz="0" w:space="0" w:color="auto"/>
            <w:bottom w:val="none" w:sz="0" w:space="0" w:color="auto"/>
            <w:right w:val="none" w:sz="0" w:space="0" w:color="auto"/>
          </w:divBdr>
        </w:div>
        <w:div w:id="1420324671">
          <w:marLeft w:val="640"/>
          <w:marRight w:val="0"/>
          <w:marTop w:val="0"/>
          <w:marBottom w:val="0"/>
          <w:divBdr>
            <w:top w:val="none" w:sz="0" w:space="0" w:color="auto"/>
            <w:left w:val="none" w:sz="0" w:space="0" w:color="auto"/>
            <w:bottom w:val="none" w:sz="0" w:space="0" w:color="auto"/>
            <w:right w:val="none" w:sz="0" w:space="0" w:color="auto"/>
          </w:divBdr>
        </w:div>
        <w:div w:id="2109693834">
          <w:marLeft w:val="640"/>
          <w:marRight w:val="0"/>
          <w:marTop w:val="0"/>
          <w:marBottom w:val="0"/>
          <w:divBdr>
            <w:top w:val="none" w:sz="0" w:space="0" w:color="auto"/>
            <w:left w:val="none" w:sz="0" w:space="0" w:color="auto"/>
            <w:bottom w:val="none" w:sz="0" w:space="0" w:color="auto"/>
            <w:right w:val="none" w:sz="0" w:space="0" w:color="auto"/>
          </w:divBdr>
        </w:div>
        <w:div w:id="1508982944">
          <w:marLeft w:val="640"/>
          <w:marRight w:val="0"/>
          <w:marTop w:val="0"/>
          <w:marBottom w:val="0"/>
          <w:divBdr>
            <w:top w:val="none" w:sz="0" w:space="0" w:color="auto"/>
            <w:left w:val="none" w:sz="0" w:space="0" w:color="auto"/>
            <w:bottom w:val="none" w:sz="0" w:space="0" w:color="auto"/>
            <w:right w:val="none" w:sz="0" w:space="0" w:color="auto"/>
          </w:divBdr>
        </w:div>
        <w:div w:id="1661738547">
          <w:marLeft w:val="640"/>
          <w:marRight w:val="0"/>
          <w:marTop w:val="0"/>
          <w:marBottom w:val="0"/>
          <w:divBdr>
            <w:top w:val="none" w:sz="0" w:space="0" w:color="auto"/>
            <w:left w:val="none" w:sz="0" w:space="0" w:color="auto"/>
            <w:bottom w:val="none" w:sz="0" w:space="0" w:color="auto"/>
            <w:right w:val="none" w:sz="0" w:space="0" w:color="auto"/>
          </w:divBdr>
        </w:div>
        <w:div w:id="298146822">
          <w:marLeft w:val="640"/>
          <w:marRight w:val="0"/>
          <w:marTop w:val="0"/>
          <w:marBottom w:val="0"/>
          <w:divBdr>
            <w:top w:val="none" w:sz="0" w:space="0" w:color="auto"/>
            <w:left w:val="none" w:sz="0" w:space="0" w:color="auto"/>
            <w:bottom w:val="none" w:sz="0" w:space="0" w:color="auto"/>
            <w:right w:val="none" w:sz="0" w:space="0" w:color="auto"/>
          </w:divBdr>
        </w:div>
        <w:div w:id="1824155672">
          <w:marLeft w:val="640"/>
          <w:marRight w:val="0"/>
          <w:marTop w:val="0"/>
          <w:marBottom w:val="0"/>
          <w:divBdr>
            <w:top w:val="none" w:sz="0" w:space="0" w:color="auto"/>
            <w:left w:val="none" w:sz="0" w:space="0" w:color="auto"/>
            <w:bottom w:val="none" w:sz="0" w:space="0" w:color="auto"/>
            <w:right w:val="none" w:sz="0" w:space="0" w:color="auto"/>
          </w:divBdr>
        </w:div>
        <w:div w:id="115948932">
          <w:marLeft w:val="640"/>
          <w:marRight w:val="0"/>
          <w:marTop w:val="0"/>
          <w:marBottom w:val="0"/>
          <w:divBdr>
            <w:top w:val="none" w:sz="0" w:space="0" w:color="auto"/>
            <w:left w:val="none" w:sz="0" w:space="0" w:color="auto"/>
            <w:bottom w:val="none" w:sz="0" w:space="0" w:color="auto"/>
            <w:right w:val="none" w:sz="0" w:space="0" w:color="auto"/>
          </w:divBdr>
        </w:div>
        <w:div w:id="2112241047">
          <w:marLeft w:val="640"/>
          <w:marRight w:val="0"/>
          <w:marTop w:val="0"/>
          <w:marBottom w:val="0"/>
          <w:divBdr>
            <w:top w:val="none" w:sz="0" w:space="0" w:color="auto"/>
            <w:left w:val="none" w:sz="0" w:space="0" w:color="auto"/>
            <w:bottom w:val="none" w:sz="0" w:space="0" w:color="auto"/>
            <w:right w:val="none" w:sz="0" w:space="0" w:color="auto"/>
          </w:divBdr>
        </w:div>
        <w:div w:id="1669213911">
          <w:marLeft w:val="640"/>
          <w:marRight w:val="0"/>
          <w:marTop w:val="0"/>
          <w:marBottom w:val="0"/>
          <w:divBdr>
            <w:top w:val="none" w:sz="0" w:space="0" w:color="auto"/>
            <w:left w:val="none" w:sz="0" w:space="0" w:color="auto"/>
            <w:bottom w:val="none" w:sz="0" w:space="0" w:color="auto"/>
            <w:right w:val="none" w:sz="0" w:space="0" w:color="auto"/>
          </w:divBdr>
        </w:div>
        <w:div w:id="326060125">
          <w:marLeft w:val="640"/>
          <w:marRight w:val="0"/>
          <w:marTop w:val="0"/>
          <w:marBottom w:val="0"/>
          <w:divBdr>
            <w:top w:val="none" w:sz="0" w:space="0" w:color="auto"/>
            <w:left w:val="none" w:sz="0" w:space="0" w:color="auto"/>
            <w:bottom w:val="none" w:sz="0" w:space="0" w:color="auto"/>
            <w:right w:val="none" w:sz="0" w:space="0" w:color="auto"/>
          </w:divBdr>
        </w:div>
        <w:div w:id="949431355">
          <w:marLeft w:val="640"/>
          <w:marRight w:val="0"/>
          <w:marTop w:val="0"/>
          <w:marBottom w:val="0"/>
          <w:divBdr>
            <w:top w:val="none" w:sz="0" w:space="0" w:color="auto"/>
            <w:left w:val="none" w:sz="0" w:space="0" w:color="auto"/>
            <w:bottom w:val="none" w:sz="0" w:space="0" w:color="auto"/>
            <w:right w:val="none" w:sz="0" w:space="0" w:color="auto"/>
          </w:divBdr>
        </w:div>
        <w:div w:id="1935550456">
          <w:marLeft w:val="640"/>
          <w:marRight w:val="0"/>
          <w:marTop w:val="0"/>
          <w:marBottom w:val="0"/>
          <w:divBdr>
            <w:top w:val="none" w:sz="0" w:space="0" w:color="auto"/>
            <w:left w:val="none" w:sz="0" w:space="0" w:color="auto"/>
            <w:bottom w:val="none" w:sz="0" w:space="0" w:color="auto"/>
            <w:right w:val="none" w:sz="0" w:space="0" w:color="auto"/>
          </w:divBdr>
        </w:div>
        <w:div w:id="1700932754">
          <w:marLeft w:val="640"/>
          <w:marRight w:val="0"/>
          <w:marTop w:val="0"/>
          <w:marBottom w:val="0"/>
          <w:divBdr>
            <w:top w:val="none" w:sz="0" w:space="0" w:color="auto"/>
            <w:left w:val="none" w:sz="0" w:space="0" w:color="auto"/>
            <w:bottom w:val="none" w:sz="0" w:space="0" w:color="auto"/>
            <w:right w:val="none" w:sz="0" w:space="0" w:color="auto"/>
          </w:divBdr>
        </w:div>
        <w:div w:id="2033451817">
          <w:marLeft w:val="640"/>
          <w:marRight w:val="0"/>
          <w:marTop w:val="0"/>
          <w:marBottom w:val="0"/>
          <w:divBdr>
            <w:top w:val="none" w:sz="0" w:space="0" w:color="auto"/>
            <w:left w:val="none" w:sz="0" w:space="0" w:color="auto"/>
            <w:bottom w:val="none" w:sz="0" w:space="0" w:color="auto"/>
            <w:right w:val="none" w:sz="0" w:space="0" w:color="auto"/>
          </w:divBdr>
        </w:div>
        <w:div w:id="908272277">
          <w:marLeft w:val="640"/>
          <w:marRight w:val="0"/>
          <w:marTop w:val="0"/>
          <w:marBottom w:val="0"/>
          <w:divBdr>
            <w:top w:val="none" w:sz="0" w:space="0" w:color="auto"/>
            <w:left w:val="none" w:sz="0" w:space="0" w:color="auto"/>
            <w:bottom w:val="none" w:sz="0" w:space="0" w:color="auto"/>
            <w:right w:val="none" w:sz="0" w:space="0" w:color="auto"/>
          </w:divBdr>
        </w:div>
        <w:div w:id="790901835">
          <w:marLeft w:val="640"/>
          <w:marRight w:val="0"/>
          <w:marTop w:val="0"/>
          <w:marBottom w:val="0"/>
          <w:divBdr>
            <w:top w:val="none" w:sz="0" w:space="0" w:color="auto"/>
            <w:left w:val="none" w:sz="0" w:space="0" w:color="auto"/>
            <w:bottom w:val="none" w:sz="0" w:space="0" w:color="auto"/>
            <w:right w:val="none" w:sz="0" w:space="0" w:color="auto"/>
          </w:divBdr>
        </w:div>
        <w:div w:id="999046244">
          <w:marLeft w:val="640"/>
          <w:marRight w:val="0"/>
          <w:marTop w:val="0"/>
          <w:marBottom w:val="0"/>
          <w:divBdr>
            <w:top w:val="none" w:sz="0" w:space="0" w:color="auto"/>
            <w:left w:val="none" w:sz="0" w:space="0" w:color="auto"/>
            <w:bottom w:val="none" w:sz="0" w:space="0" w:color="auto"/>
            <w:right w:val="none" w:sz="0" w:space="0" w:color="auto"/>
          </w:divBdr>
        </w:div>
        <w:div w:id="1431004865">
          <w:marLeft w:val="640"/>
          <w:marRight w:val="0"/>
          <w:marTop w:val="0"/>
          <w:marBottom w:val="0"/>
          <w:divBdr>
            <w:top w:val="none" w:sz="0" w:space="0" w:color="auto"/>
            <w:left w:val="none" w:sz="0" w:space="0" w:color="auto"/>
            <w:bottom w:val="none" w:sz="0" w:space="0" w:color="auto"/>
            <w:right w:val="none" w:sz="0" w:space="0" w:color="auto"/>
          </w:divBdr>
        </w:div>
        <w:div w:id="600796214">
          <w:marLeft w:val="640"/>
          <w:marRight w:val="0"/>
          <w:marTop w:val="0"/>
          <w:marBottom w:val="0"/>
          <w:divBdr>
            <w:top w:val="none" w:sz="0" w:space="0" w:color="auto"/>
            <w:left w:val="none" w:sz="0" w:space="0" w:color="auto"/>
            <w:bottom w:val="none" w:sz="0" w:space="0" w:color="auto"/>
            <w:right w:val="none" w:sz="0" w:space="0" w:color="auto"/>
          </w:divBdr>
        </w:div>
        <w:div w:id="55669242">
          <w:marLeft w:val="640"/>
          <w:marRight w:val="0"/>
          <w:marTop w:val="0"/>
          <w:marBottom w:val="0"/>
          <w:divBdr>
            <w:top w:val="none" w:sz="0" w:space="0" w:color="auto"/>
            <w:left w:val="none" w:sz="0" w:space="0" w:color="auto"/>
            <w:bottom w:val="none" w:sz="0" w:space="0" w:color="auto"/>
            <w:right w:val="none" w:sz="0" w:space="0" w:color="auto"/>
          </w:divBdr>
        </w:div>
        <w:div w:id="578640436">
          <w:marLeft w:val="640"/>
          <w:marRight w:val="0"/>
          <w:marTop w:val="0"/>
          <w:marBottom w:val="0"/>
          <w:divBdr>
            <w:top w:val="none" w:sz="0" w:space="0" w:color="auto"/>
            <w:left w:val="none" w:sz="0" w:space="0" w:color="auto"/>
            <w:bottom w:val="none" w:sz="0" w:space="0" w:color="auto"/>
            <w:right w:val="none" w:sz="0" w:space="0" w:color="auto"/>
          </w:divBdr>
        </w:div>
        <w:div w:id="838159701">
          <w:marLeft w:val="640"/>
          <w:marRight w:val="0"/>
          <w:marTop w:val="0"/>
          <w:marBottom w:val="0"/>
          <w:divBdr>
            <w:top w:val="none" w:sz="0" w:space="0" w:color="auto"/>
            <w:left w:val="none" w:sz="0" w:space="0" w:color="auto"/>
            <w:bottom w:val="none" w:sz="0" w:space="0" w:color="auto"/>
            <w:right w:val="none" w:sz="0" w:space="0" w:color="auto"/>
          </w:divBdr>
        </w:div>
        <w:div w:id="1214266916">
          <w:marLeft w:val="640"/>
          <w:marRight w:val="0"/>
          <w:marTop w:val="0"/>
          <w:marBottom w:val="0"/>
          <w:divBdr>
            <w:top w:val="none" w:sz="0" w:space="0" w:color="auto"/>
            <w:left w:val="none" w:sz="0" w:space="0" w:color="auto"/>
            <w:bottom w:val="none" w:sz="0" w:space="0" w:color="auto"/>
            <w:right w:val="none" w:sz="0" w:space="0" w:color="auto"/>
          </w:divBdr>
        </w:div>
        <w:div w:id="1978797037">
          <w:marLeft w:val="640"/>
          <w:marRight w:val="0"/>
          <w:marTop w:val="0"/>
          <w:marBottom w:val="0"/>
          <w:divBdr>
            <w:top w:val="none" w:sz="0" w:space="0" w:color="auto"/>
            <w:left w:val="none" w:sz="0" w:space="0" w:color="auto"/>
            <w:bottom w:val="none" w:sz="0" w:space="0" w:color="auto"/>
            <w:right w:val="none" w:sz="0" w:space="0" w:color="auto"/>
          </w:divBdr>
        </w:div>
        <w:div w:id="60908542">
          <w:marLeft w:val="640"/>
          <w:marRight w:val="0"/>
          <w:marTop w:val="0"/>
          <w:marBottom w:val="0"/>
          <w:divBdr>
            <w:top w:val="none" w:sz="0" w:space="0" w:color="auto"/>
            <w:left w:val="none" w:sz="0" w:space="0" w:color="auto"/>
            <w:bottom w:val="none" w:sz="0" w:space="0" w:color="auto"/>
            <w:right w:val="none" w:sz="0" w:space="0" w:color="auto"/>
          </w:divBdr>
        </w:div>
        <w:div w:id="646516623">
          <w:marLeft w:val="640"/>
          <w:marRight w:val="0"/>
          <w:marTop w:val="0"/>
          <w:marBottom w:val="0"/>
          <w:divBdr>
            <w:top w:val="none" w:sz="0" w:space="0" w:color="auto"/>
            <w:left w:val="none" w:sz="0" w:space="0" w:color="auto"/>
            <w:bottom w:val="none" w:sz="0" w:space="0" w:color="auto"/>
            <w:right w:val="none" w:sz="0" w:space="0" w:color="auto"/>
          </w:divBdr>
        </w:div>
        <w:div w:id="1988246606">
          <w:marLeft w:val="640"/>
          <w:marRight w:val="0"/>
          <w:marTop w:val="0"/>
          <w:marBottom w:val="0"/>
          <w:divBdr>
            <w:top w:val="none" w:sz="0" w:space="0" w:color="auto"/>
            <w:left w:val="none" w:sz="0" w:space="0" w:color="auto"/>
            <w:bottom w:val="none" w:sz="0" w:space="0" w:color="auto"/>
            <w:right w:val="none" w:sz="0" w:space="0" w:color="auto"/>
          </w:divBdr>
        </w:div>
        <w:div w:id="470708098">
          <w:marLeft w:val="640"/>
          <w:marRight w:val="0"/>
          <w:marTop w:val="0"/>
          <w:marBottom w:val="0"/>
          <w:divBdr>
            <w:top w:val="none" w:sz="0" w:space="0" w:color="auto"/>
            <w:left w:val="none" w:sz="0" w:space="0" w:color="auto"/>
            <w:bottom w:val="none" w:sz="0" w:space="0" w:color="auto"/>
            <w:right w:val="none" w:sz="0" w:space="0" w:color="auto"/>
          </w:divBdr>
        </w:div>
        <w:div w:id="170220141">
          <w:marLeft w:val="640"/>
          <w:marRight w:val="0"/>
          <w:marTop w:val="0"/>
          <w:marBottom w:val="0"/>
          <w:divBdr>
            <w:top w:val="none" w:sz="0" w:space="0" w:color="auto"/>
            <w:left w:val="none" w:sz="0" w:space="0" w:color="auto"/>
            <w:bottom w:val="none" w:sz="0" w:space="0" w:color="auto"/>
            <w:right w:val="none" w:sz="0" w:space="0" w:color="auto"/>
          </w:divBdr>
        </w:div>
        <w:div w:id="923421548">
          <w:marLeft w:val="640"/>
          <w:marRight w:val="0"/>
          <w:marTop w:val="0"/>
          <w:marBottom w:val="0"/>
          <w:divBdr>
            <w:top w:val="none" w:sz="0" w:space="0" w:color="auto"/>
            <w:left w:val="none" w:sz="0" w:space="0" w:color="auto"/>
            <w:bottom w:val="none" w:sz="0" w:space="0" w:color="auto"/>
            <w:right w:val="none" w:sz="0" w:space="0" w:color="auto"/>
          </w:divBdr>
        </w:div>
        <w:div w:id="75059238">
          <w:marLeft w:val="640"/>
          <w:marRight w:val="0"/>
          <w:marTop w:val="0"/>
          <w:marBottom w:val="0"/>
          <w:divBdr>
            <w:top w:val="none" w:sz="0" w:space="0" w:color="auto"/>
            <w:left w:val="none" w:sz="0" w:space="0" w:color="auto"/>
            <w:bottom w:val="none" w:sz="0" w:space="0" w:color="auto"/>
            <w:right w:val="none" w:sz="0" w:space="0" w:color="auto"/>
          </w:divBdr>
        </w:div>
        <w:div w:id="1405303218">
          <w:marLeft w:val="640"/>
          <w:marRight w:val="0"/>
          <w:marTop w:val="0"/>
          <w:marBottom w:val="0"/>
          <w:divBdr>
            <w:top w:val="none" w:sz="0" w:space="0" w:color="auto"/>
            <w:left w:val="none" w:sz="0" w:space="0" w:color="auto"/>
            <w:bottom w:val="none" w:sz="0" w:space="0" w:color="auto"/>
            <w:right w:val="none" w:sz="0" w:space="0" w:color="auto"/>
          </w:divBdr>
        </w:div>
        <w:div w:id="1950312247">
          <w:marLeft w:val="640"/>
          <w:marRight w:val="0"/>
          <w:marTop w:val="0"/>
          <w:marBottom w:val="0"/>
          <w:divBdr>
            <w:top w:val="none" w:sz="0" w:space="0" w:color="auto"/>
            <w:left w:val="none" w:sz="0" w:space="0" w:color="auto"/>
            <w:bottom w:val="none" w:sz="0" w:space="0" w:color="auto"/>
            <w:right w:val="none" w:sz="0" w:space="0" w:color="auto"/>
          </w:divBdr>
        </w:div>
        <w:div w:id="1597403723">
          <w:marLeft w:val="640"/>
          <w:marRight w:val="0"/>
          <w:marTop w:val="0"/>
          <w:marBottom w:val="0"/>
          <w:divBdr>
            <w:top w:val="none" w:sz="0" w:space="0" w:color="auto"/>
            <w:left w:val="none" w:sz="0" w:space="0" w:color="auto"/>
            <w:bottom w:val="none" w:sz="0" w:space="0" w:color="auto"/>
            <w:right w:val="none" w:sz="0" w:space="0" w:color="auto"/>
          </w:divBdr>
        </w:div>
        <w:div w:id="1536886517">
          <w:marLeft w:val="640"/>
          <w:marRight w:val="0"/>
          <w:marTop w:val="0"/>
          <w:marBottom w:val="0"/>
          <w:divBdr>
            <w:top w:val="none" w:sz="0" w:space="0" w:color="auto"/>
            <w:left w:val="none" w:sz="0" w:space="0" w:color="auto"/>
            <w:bottom w:val="none" w:sz="0" w:space="0" w:color="auto"/>
            <w:right w:val="none" w:sz="0" w:space="0" w:color="auto"/>
          </w:divBdr>
        </w:div>
        <w:div w:id="1719085410">
          <w:marLeft w:val="640"/>
          <w:marRight w:val="0"/>
          <w:marTop w:val="0"/>
          <w:marBottom w:val="0"/>
          <w:divBdr>
            <w:top w:val="none" w:sz="0" w:space="0" w:color="auto"/>
            <w:left w:val="none" w:sz="0" w:space="0" w:color="auto"/>
            <w:bottom w:val="none" w:sz="0" w:space="0" w:color="auto"/>
            <w:right w:val="none" w:sz="0" w:space="0" w:color="auto"/>
          </w:divBdr>
        </w:div>
        <w:div w:id="666903112">
          <w:marLeft w:val="640"/>
          <w:marRight w:val="0"/>
          <w:marTop w:val="0"/>
          <w:marBottom w:val="0"/>
          <w:divBdr>
            <w:top w:val="none" w:sz="0" w:space="0" w:color="auto"/>
            <w:left w:val="none" w:sz="0" w:space="0" w:color="auto"/>
            <w:bottom w:val="none" w:sz="0" w:space="0" w:color="auto"/>
            <w:right w:val="none" w:sz="0" w:space="0" w:color="auto"/>
          </w:divBdr>
        </w:div>
        <w:div w:id="1166556277">
          <w:marLeft w:val="640"/>
          <w:marRight w:val="0"/>
          <w:marTop w:val="0"/>
          <w:marBottom w:val="0"/>
          <w:divBdr>
            <w:top w:val="none" w:sz="0" w:space="0" w:color="auto"/>
            <w:left w:val="none" w:sz="0" w:space="0" w:color="auto"/>
            <w:bottom w:val="none" w:sz="0" w:space="0" w:color="auto"/>
            <w:right w:val="none" w:sz="0" w:space="0" w:color="auto"/>
          </w:divBdr>
        </w:div>
        <w:div w:id="1702171525">
          <w:marLeft w:val="640"/>
          <w:marRight w:val="0"/>
          <w:marTop w:val="0"/>
          <w:marBottom w:val="0"/>
          <w:divBdr>
            <w:top w:val="none" w:sz="0" w:space="0" w:color="auto"/>
            <w:left w:val="none" w:sz="0" w:space="0" w:color="auto"/>
            <w:bottom w:val="none" w:sz="0" w:space="0" w:color="auto"/>
            <w:right w:val="none" w:sz="0" w:space="0" w:color="auto"/>
          </w:divBdr>
        </w:div>
        <w:div w:id="1790541432">
          <w:marLeft w:val="640"/>
          <w:marRight w:val="0"/>
          <w:marTop w:val="0"/>
          <w:marBottom w:val="0"/>
          <w:divBdr>
            <w:top w:val="none" w:sz="0" w:space="0" w:color="auto"/>
            <w:left w:val="none" w:sz="0" w:space="0" w:color="auto"/>
            <w:bottom w:val="none" w:sz="0" w:space="0" w:color="auto"/>
            <w:right w:val="none" w:sz="0" w:space="0" w:color="auto"/>
          </w:divBdr>
        </w:div>
        <w:div w:id="1549106366">
          <w:marLeft w:val="640"/>
          <w:marRight w:val="0"/>
          <w:marTop w:val="0"/>
          <w:marBottom w:val="0"/>
          <w:divBdr>
            <w:top w:val="none" w:sz="0" w:space="0" w:color="auto"/>
            <w:left w:val="none" w:sz="0" w:space="0" w:color="auto"/>
            <w:bottom w:val="none" w:sz="0" w:space="0" w:color="auto"/>
            <w:right w:val="none" w:sz="0" w:space="0" w:color="auto"/>
          </w:divBdr>
        </w:div>
        <w:div w:id="545486887">
          <w:marLeft w:val="640"/>
          <w:marRight w:val="0"/>
          <w:marTop w:val="0"/>
          <w:marBottom w:val="0"/>
          <w:divBdr>
            <w:top w:val="none" w:sz="0" w:space="0" w:color="auto"/>
            <w:left w:val="none" w:sz="0" w:space="0" w:color="auto"/>
            <w:bottom w:val="none" w:sz="0" w:space="0" w:color="auto"/>
            <w:right w:val="none" w:sz="0" w:space="0" w:color="auto"/>
          </w:divBdr>
        </w:div>
        <w:div w:id="631713549">
          <w:marLeft w:val="640"/>
          <w:marRight w:val="0"/>
          <w:marTop w:val="0"/>
          <w:marBottom w:val="0"/>
          <w:divBdr>
            <w:top w:val="none" w:sz="0" w:space="0" w:color="auto"/>
            <w:left w:val="none" w:sz="0" w:space="0" w:color="auto"/>
            <w:bottom w:val="none" w:sz="0" w:space="0" w:color="auto"/>
            <w:right w:val="none" w:sz="0" w:space="0" w:color="auto"/>
          </w:divBdr>
        </w:div>
        <w:div w:id="326829691">
          <w:marLeft w:val="640"/>
          <w:marRight w:val="0"/>
          <w:marTop w:val="0"/>
          <w:marBottom w:val="0"/>
          <w:divBdr>
            <w:top w:val="none" w:sz="0" w:space="0" w:color="auto"/>
            <w:left w:val="none" w:sz="0" w:space="0" w:color="auto"/>
            <w:bottom w:val="none" w:sz="0" w:space="0" w:color="auto"/>
            <w:right w:val="none" w:sz="0" w:space="0" w:color="auto"/>
          </w:divBdr>
        </w:div>
        <w:div w:id="820197372">
          <w:marLeft w:val="640"/>
          <w:marRight w:val="0"/>
          <w:marTop w:val="0"/>
          <w:marBottom w:val="0"/>
          <w:divBdr>
            <w:top w:val="none" w:sz="0" w:space="0" w:color="auto"/>
            <w:left w:val="none" w:sz="0" w:space="0" w:color="auto"/>
            <w:bottom w:val="none" w:sz="0" w:space="0" w:color="auto"/>
            <w:right w:val="none" w:sz="0" w:space="0" w:color="auto"/>
          </w:divBdr>
        </w:div>
        <w:div w:id="1398240561">
          <w:marLeft w:val="640"/>
          <w:marRight w:val="0"/>
          <w:marTop w:val="0"/>
          <w:marBottom w:val="0"/>
          <w:divBdr>
            <w:top w:val="none" w:sz="0" w:space="0" w:color="auto"/>
            <w:left w:val="none" w:sz="0" w:space="0" w:color="auto"/>
            <w:bottom w:val="none" w:sz="0" w:space="0" w:color="auto"/>
            <w:right w:val="none" w:sz="0" w:space="0" w:color="auto"/>
          </w:divBdr>
        </w:div>
        <w:div w:id="384108567">
          <w:marLeft w:val="640"/>
          <w:marRight w:val="0"/>
          <w:marTop w:val="0"/>
          <w:marBottom w:val="0"/>
          <w:divBdr>
            <w:top w:val="none" w:sz="0" w:space="0" w:color="auto"/>
            <w:left w:val="none" w:sz="0" w:space="0" w:color="auto"/>
            <w:bottom w:val="none" w:sz="0" w:space="0" w:color="auto"/>
            <w:right w:val="none" w:sz="0" w:space="0" w:color="auto"/>
          </w:divBdr>
        </w:div>
        <w:div w:id="1481271046">
          <w:marLeft w:val="640"/>
          <w:marRight w:val="0"/>
          <w:marTop w:val="0"/>
          <w:marBottom w:val="0"/>
          <w:divBdr>
            <w:top w:val="none" w:sz="0" w:space="0" w:color="auto"/>
            <w:left w:val="none" w:sz="0" w:space="0" w:color="auto"/>
            <w:bottom w:val="none" w:sz="0" w:space="0" w:color="auto"/>
            <w:right w:val="none" w:sz="0" w:space="0" w:color="auto"/>
          </w:divBdr>
        </w:div>
        <w:div w:id="1853375275">
          <w:marLeft w:val="640"/>
          <w:marRight w:val="0"/>
          <w:marTop w:val="0"/>
          <w:marBottom w:val="0"/>
          <w:divBdr>
            <w:top w:val="none" w:sz="0" w:space="0" w:color="auto"/>
            <w:left w:val="none" w:sz="0" w:space="0" w:color="auto"/>
            <w:bottom w:val="none" w:sz="0" w:space="0" w:color="auto"/>
            <w:right w:val="none" w:sz="0" w:space="0" w:color="auto"/>
          </w:divBdr>
        </w:div>
        <w:div w:id="1375814560">
          <w:marLeft w:val="640"/>
          <w:marRight w:val="0"/>
          <w:marTop w:val="0"/>
          <w:marBottom w:val="0"/>
          <w:divBdr>
            <w:top w:val="none" w:sz="0" w:space="0" w:color="auto"/>
            <w:left w:val="none" w:sz="0" w:space="0" w:color="auto"/>
            <w:bottom w:val="none" w:sz="0" w:space="0" w:color="auto"/>
            <w:right w:val="none" w:sz="0" w:space="0" w:color="auto"/>
          </w:divBdr>
        </w:div>
        <w:div w:id="1660813791">
          <w:marLeft w:val="640"/>
          <w:marRight w:val="0"/>
          <w:marTop w:val="0"/>
          <w:marBottom w:val="0"/>
          <w:divBdr>
            <w:top w:val="none" w:sz="0" w:space="0" w:color="auto"/>
            <w:left w:val="none" w:sz="0" w:space="0" w:color="auto"/>
            <w:bottom w:val="none" w:sz="0" w:space="0" w:color="auto"/>
            <w:right w:val="none" w:sz="0" w:space="0" w:color="auto"/>
          </w:divBdr>
        </w:div>
        <w:div w:id="1310476724">
          <w:marLeft w:val="640"/>
          <w:marRight w:val="0"/>
          <w:marTop w:val="0"/>
          <w:marBottom w:val="0"/>
          <w:divBdr>
            <w:top w:val="none" w:sz="0" w:space="0" w:color="auto"/>
            <w:left w:val="none" w:sz="0" w:space="0" w:color="auto"/>
            <w:bottom w:val="none" w:sz="0" w:space="0" w:color="auto"/>
            <w:right w:val="none" w:sz="0" w:space="0" w:color="auto"/>
          </w:divBdr>
        </w:div>
        <w:div w:id="182597149">
          <w:marLeft w:val="640"/>
          <w:marRight w:val="0"/>
          <w:marTop w:val="0"/>
          <w:marBottom w:val="0"/>
          <w:divBdr>
            <w:top w:val="none" w:sz="0" w:space="0" w:color="auto"/>
            <w:left w:val="none" w:sz="0" w:space="0" w:color="auto"/>
            <w:bottom w:val="none" w:sz="0" w:space="0" w:color="auto"/>
            <w:right w:val="none" w:sz="0" w:space="0" w:color="auto"/>
          </w:divBdr>
        </w:div>
        <w:div w:id="333265621">
          <w:marLeft w:val="640"/>
          <w:marRight w:val="0"/>
          <w:marTop w:val="0"/>
          <w:marBottom w:val="0"/>
          <w:divBdr>
            <w:top w:val="none" w:sz="0" w:space="0" w:color="auto"/>
            <w:left w:val="none" w:sz="0" w:space="0" w:color="auto"/>
            <w:bottom w:val="none" w:sz="0" w:space="0" w:color="auto"/>
            <w:right w:val="none" w:sz="0" w:space="0" w:color="auto"/>
          </w:divBdr>
        </w:div>
        <w:div w:id="275061038">
          <w:marLeft w:val="640"/>
          <w:marRight w:val="0"/>
          <w:marTop w:val="0"/>
          <w:marBottom w:val="0"/>
          <w:divBdr>
            <w:top w:val="none" w:sz="0" w:space="0" w:color="auto"/>
            <w:left w:val="none" w:sz="0" w:space="0" w:color="auto"/>
            <w:bottom w:val="none" w:sz="0" w:space="0" w:color="auto"/>
            <w:right w:val="none" w:sz="0" w:space="0" w:color="auto"/>
          </w:divBdr>
        </w:div>
        <w:div w:id="248971947">
          <w:marLeft w:val="640"/>
          <w:marRight w:val="0"/>
          <w:marTop w:val="0"/>
          <w:marBottom w:val="0"/>
          <w:divBdr>
            <w:top w:val="none" w:sz="0" w:space="0" w:color="auto"/>
            <w:left w:val="none" w:sz="0" w:space="0" w:color="auto"/>
            <w:bottom w:val="none" w:sz="0" w:space="0" w:color="auto"/>
            <w:right w:val="none" w:sz="0" w:space="0" w:color="auto"/>
          </w:divBdr>
        </w:div>
        <w:div w:id="1450314751">
          <w:marLeft w:val="640"/>
          <w:marRight w:val="0"/>
          <w:marTop w:val="0"/>
          <w:marBottom w:val="0"/>
          <w:divBdr>
            <w:top w:val="none" w:sz="0" w:space="0" w:color="auto"/>
            <w:left w:val="none" w:sz="0" w:space="0" w:color="auto"/>
            <w:bottom w:val="none" w:sz="0" w:space="0" w:color="auto"/>
            <w:right w:val="none" w:sz="0" w:space="0" w:color="auto"/>
          </w:divBdr>
        </w:div>
        <w:div w:id="1249659390">
          <w:marLeft w:val="640"/>
          <w:marRight w:val="0"/>
          <w:marTop w:val="0"/>
          <w:marBottom w:val="0"/>
          <w:divBdr>
            <w:top w:val="none" w:sz="0" w:space="0" w:color="auto"/>
            <w:left w:val="none" w:sz="0" w:space="0" w:color="auto"/>
            <w:bottom w:val="none" w:sz="0" w:space="0" w:color="auto"/>
            <w:right w:val="none" w:sz="0" w:space="0" w:color="auto"/>
          </w:divBdr>
        </w:div>
        <w:div w:id="957876344">
          <w:marLeft w:val="640"/>
          <w:marRight w:val="0"/>
          <w:marTop w:val="0"/>
          <w:marBottom w:val="0"/>
          <w:divBdr>
            <w:top w:val="none" w:sz="0" w:space="0" w:color="auto"/>
            <w:left w:val="none" w:sz="0" w:space="0" w:color="auto"/>
            <w:bottom w:val="none" w:sz="0" w:space="0" w:color="auto"/>
            <w:right w:val="none" w:sz="0" w:space="0" w:color="auto"/>
          </w:divBdr>
        </w:div>
        <w:div w:id="1691755807">
          <w:marLeft w:val="640"/>
          <w:marRight w:val="0"/>
          <w:marTop w:val="0"/>
          <w:marBottom w:val="0"/>
          <w:divBdr>
            <w:top w:val="none" w:sz="0" w:space="0" w:color="auto"/>
            <w:left w:val="none" w:sz="0" w:space="0" w:color="auto"/>
            <w:bottom w:val="none" w:sz="0" w:space="0" w:color="auto"/>
            <w:right w:val="none" w:sz="0" w:space="0" w:color="auto"/>
          </w:divBdr>
        </w:div>
        <w:div w:id="428039484">
          <w:marLeft w:val="640"/>
          <w:marRight w:val="0"/>
          <w:marTop w:val="0"/>
          <w:marBottom w:val="0"/>
          <w:divBdr>
            <w:top w:val="none" w:sz="0" w:space="0" w:color="auto"/>
            <w:left w:val="none" w:sz="0" w:space="0" w:color="auto"/>
            <w:bottom w:val="none" w:sz="0" w:space="0" w:color="auto"/>
            <w:right w:val="none" w:sz="0" w:space="0" w:color="auto"/>
          </w:divBdr>
        </w:div>
        <w:div w:id="1693527296">
          <w:marLeft w:val="640"/>
          <w:marRight w:val="0"/>
          <w:marTop w:val="0"/>
          <w:marBottom w:val="0"/>
          <w:divBdr>
            <w:top w:val="none" w:sz="0" w:space="0" w:color="auto"/>
            <w:left w:val="none" w:sz="0" w:space="0" w:color="auto"/>
            <w:bottom w:val="none" w:sz="0" w:space="0" w:color="auto"/>
            <w:right w:val="none" w:sz="0" w:space="0" w:color="auto"/>
          </w:divBdr>
        </w:div>
        <w:div w:id="1571768166">
          <w:marLeft w:val="640"/>
          <w:marRight w:val="0"/>
          <w:marTop w:val="0"/>
          <w:marBottom w:val="0"/>
          <w:divBdr>
            <w:top w:val="none" w:sz="0" w:space="0" w:color="auto"/>
            <w:left w:val="none" w:sz="0" w:space="0" w:color="auto"/>
            <w:bottom w:val="none" w:sz="0" w:space="0" w:color="auto"/>
            <w:right w:val="none" w:sz="0" w:space="0" w:color="auto"/>
          </w:divBdr>
        </w:div>
        <w:div w:id="650405805">
          <w:marLeft w:val="640"/>
          <w:marRight w:val="0"/>
          <w:marTop w:val="0"/>
          <w:marBottom w:val="0"/>
          <w:divBdr>
            <w:top w:val="none" w:sz="0" w:space="0" w:color="auto"/>
            <w:left w:val="none" w:sz="0" w:space="0" w:color="auto"/>
            <w:bottom w:val="none" w:sz="0" w:space="0" w:color="auto"/>
            <w:right w:val="none" w:sz="0" w:space="0" w:color="auto"/>
          </w:divBdr>
        </w:div>
        <w:div w:id="1894923218">
          <w:marLeft w:val="640"/>
          <w:marRight w:val="0"/>
          <w:marTop w:val="0"/>
          <w:marBottom w:val="0"/>
          <w:divBdr>
            <w:top w:val="none" w:sz="0" w:space="0" w:color="auto"/>
            <w:left w:val="none" w:sz="0" w:space="0" w:color="auto"/>
            <w:bottom w:val="none" w:sz="0" w:space="0" w:color="auto"/>
            <w:right w:val="none" w:sz="0" w:space="0" w:color="auto"/>
          </w:divBdr>
        </w:div>
        <w:div w:id="98725771">
          <w:marLeft w:val="640"/>
          <w:marRight w:val="0"/>
          <w:marTop w:val="0"/>
          <w:marBottom w:val="0"/>
          <w:divBdr>
            <w:top w:val="none" w:sz="0" w:space="0" w:color="auto"/>
            <w:left w:val="none" w:sz="0" w:space="0" w:color="auto"/>
            <w:bottom w:val="none" w:sz="0" w:space="0" w:color="auto"/>
            <w:right w:val="none" w:sz="0" w:space="0" w:color="auto"/>
          </w:divBdr>
        </w:div>
        <w:div w:id="1407844919">
          <w:marLeft w:val="640"/>
          <w:marRight w:val="0"/>
          <w:marTop w:val="0"/>
          <w:marBottom w:val="0"/>
          <w:divBdr>
            <w:top w:val="none" w:sz="0" w:space="0" w:color="auto"/>
            <w:left w:val="none" w:sz="0" w:space="0" w:color="auto"/>
            <w:bottom w:val="none" w:sz="0" w:space="0" w:color="auto"/>
            <w:right w:val="none" w:sz="0" w:space="0" w:color="auto"/>
          </w:divBdr>
        </w:div>
        <w:div w:id="2123303722">
          <w:marLeft w:val="640"/>
          <w:marRight w:val="0"/>
          <w:marTop w:val="0"/>
          <w:marBottom w:val="0"/>
          <w:divBdr>
            <w:top w:val="none" w:sz="0" w:space="0" w:color="auto"/>
            <w:left w:val="none" w:sz="0" w:space="0" w:color="auto"/>
            <w:bottom w:val="none" w:sz="0" w:space="0" w:color="auto"/>
            <w:right w:val="none" w:sz="0" w:space="0" w:color="auto"/>
          </w:divBdr>
        </w:div>
        <w:div w:id="1521047096">
          <w:marLeft w:val="640"/>
          <w:marRight w:val="0"/>
          <w:marTop w:val="0"/>
          <w:marBottom w:val="0"/>
          <w:divBdr>
            <w:top w:val="none" w:sz="0" w:space="0" w:color="auto"/>
            <w:left w:val="none" w:sz="0" w:space="0" w:color="auto"/>
            <w:bottom w:val="none" w:sz="0" w:space="0" w:color="auto"/>
            <w:right w:val="none" w:sz="0" w:space="0" w:color="auto"/>
          </w:divBdr>
        </w:div>
        <w:div w:id="1356082171">
          <w:marLeft w:val="640"/>
          <w:marRight w:val="0"/>
          <w:marTop w:val="0"/>
          <w:marBottom w:val="0"/>
          <w:divBdr>
            <w:top w:val="none" w:sz="0" w:space="0" w:color="auto"/>
            <w:left w:val="none" w:sz="0" w:space="0" w:color="auto"/>
            <w:bottom w:val="none" w:sz="0" w:space="0" w:color="auto"/>
            <w:right w:val="none" w:sz="0" w:space="0" w:color="auto"/>
          </w:divBdr>
        </w:div>
        <w:div w:id="1521814059">
          <w:marLeft w:val="640"/>
          <w:marRight w:val="0"/>
          <w:marTop w:val="0"/>
          <w:marBottom w:val="0"/>
          <w:divBdr>
            <w:top w:val="none" w:sz="0" w:space="0" w:color="auto"/>
            <w:left w:val="none" w:sz="0" w:space="0" w:color="auto"/>
            <w:bottom w:val="none" w:sz="0" w:space="0" w:color="auto"/>
            <w:right w:val="none" w:sz="0" w:space="0" w:color="auto"/>
          </w:divBdr>
        </w:div>
        <w:div w:id="546180805">
          <w:marLeft w:val="640"/>
          <w:marRight w:val="0"/>
          <w:marTop w:val="0"/>
          <w:marBottom w:val="0"/>
          <w:divBdr>
            <w:top w:val="none" w:sz="0" w:space="0" w:color="auto"/>
            <w:left w:val="none" w:sz="0" w:space="0" w:color="auto"/>
            <w:bottom w:val="none" w:sz="0" w:space="0" w:color="auto"/>
            <w:right w:val="none" w:sz="0" w:space="0" w:color="auto"/>
          </w:divBdr>
        </w:div>
        <w:div w:id="474881277">
          <w:marLeft w:val="640"/>
          <w:marRight w:val="0"/>
          <w:marTop w:val="0"/>
          <w:marBottom w:val="0"/>
          <w:divBdr>
            <w:top w:val="none" w:sz="0" w:space="0" w:color="auto"/>
            <w:left w:val="none" w:sz="0" w:space="0" w:color="auto"/>
            <w:bottom w:val="none" w:sz="0" w:space="0" w:color="auto"/>
            <w:right w:val="none" w:sz="0" w:space="0" w:color="auto"/>
          </w:divBdr>
        </w:div>
        <w:div w:id="483936876">
          <w:marLeft w:val="640"/>
          <w:marRight w:val="0"/>
          <w:marTop w:val="0"/>
          <w:marBottom w:val="0"/>
          <w:divBdr>
            <w:top w:val="none" w:sz="0" w:space="0" w:color="auto"/>
            <w:left w:val="none" w:sz="0" w:space="0" w:color="auto"/>
            <w:bottom w:val="none" w:sz="0" w:space="0" w:color="auto"/>
            <w:right w:val="none" w:sz="0" w:space="0" w:color="auto"/>
          </w:divBdr>
        </w:div>
        <w:div w:id="632565237">
          <w:marLeft w:val="640"/>
          <w:marRight w:val="0"/>
          <w:marTop w:val="0"/>
          <w:marBottom w:val="0"/>
          <w:divBdr>
            <w:top w:val="none" w:sz="0" w:space="0" w:color="auto"/>
            <w:left w:val="none" w:sz="0" w:space="0" w:color="auto"/>
            <w:bottom w:val="none" w:sz="0" w:space="0" w:color="auto"/>
            <w:right w:val="none" w:sz="0" w:space="0" w:color="auto"/>
          </w:divBdr>
        </w:div>
        <w:div w:id="620696867">
          <w:marLeft w:val="640"/>
          <w:marRight w:val="0"/>
          <w:marTop w:val="0"/>
          <w:marBottom w:val="0"/>
          <w:divBdr>
            <w:top w:val="none" w:sz="0" w:space="0" w:color="auto"/>
            <w:left w:val="none" w:sz="0" w:space="0" w:color="auto"/>
            <w:bottom w:val="none" w:sz="0" w:space="0" w:color="auto"/>
            <w:right w:val="none" w:sz="0" w:space="0" w:color="auto"/>
          </w:divBdr>
        </w:div>
        <w:div w:id="2057579006">
          <w:marLeft w:val="640"/>
          <w:marRight w:val="0"/>
          <w:marTop w:val="0"/>
          <w:marBottom w:val="0"/>
          <w:divBdr>
            <w:top w:val="none" w:sz="0" w:space="0" w:color="auto"/>
            <w:left w:val="none" w:sz="0" w:space="0" w:color="auto"/>
            <w:bottom w:val="none" w:sz="0" w:space="0" w:color="auto"/>
            <w:right w:val="none" w:sz="0" w:space="0" w:color="auto"/>
          </w:divBdr>
        </w:div>
        <w:div w:id="424303330">
          <w:marLeft w:val="640"/>
          <w:marRight w:val="0"/>
          <w:marTop w:val="0"/>
          <w:marBottom w:val="0"/>
          <w:divBdr>
            <w:top w:val="none" w:sz="0" w:space="0" w:color="auto"/>
            <w:left w:val="none" w:sz="0" w:space="0" w:color="auto"/>
            <w:bottom w:val="none" w:sz="0" w:space="0" w:color="auto"/>
            <w:right w:val="none" w:sz="0" w:space="0" w:color="auto"/>
          </w:divBdr>
        </w:div>
        <w:div w:id="1081827718">
          <w:marLeft w:val="640"/>
          <w:marRight w:val="0"/>
          <w:marTop w:val="0"/>
          <w:marBottom w:val="0"/>
          <w:divBdr>
            <w:top w:val="none" w:sz="0" w:space="0" w:color="auto"/>
            <w:left w:val="none" w:sz="0" w:space="0" w:color="auto"/>
            <w:bottom w:val="none" w:sz="0" w:space="0" w:color="auto"/>
            <w:right w:val="none" w:sz="0" w:space="0" w:color="auto"/>
          </w:divBdr>
        </w:div>
        <w:div w:id="2054646497">
          <w:marLeft w:val="640"/>
          <w:marRight w:val="0"/>
          <w:marTop w:val="0"/>
          <w:marBottom w:val="0"/>
          <w:divBdr>
            <w:top w:val="none" w:sz="0" w:space="0" w:color="auto"/>
            <w:left w:val="none" w:sz="0" w:space="0" w:color="auto"/>
            <w:bottom w:val="none" w:sz="0" w:space="0" w:color="auto"/>
            <w:right w:val="none" w:sz="0" w:space="0" w:color="auto"/>
          </w:divBdr>
        </w:div>
        <w:div w:id="1864438091">
          <w:marLeft w:val="640"/>
          <w:marRight w:val="0"/>
          <w:marTop w:val="0"/>
          <w:marBottom w:val="0"/>
          <w:divBdr>
            <w:top w:val="none" w:sz="0" w:space="0" w:color="auto"/>
            <w:left w:val="none" w:sz="0" w:space="0" w:color="auto"/>
            <w:bottom w:val="none" w:sz="0" w:space="0" w:color="auto"/>
            <w:right w:val="none" w:sz="0" w:space="0" w:color="auto"/>
          </w:divBdr>
        </w:div>
        <w:div w:id="95761132">
          <w:marLeft w:val="640"/>
          <w:marRight w:val="0"/>
          <w:marTop w:val="0"/>
          <w:marBottom w:val="0"/>
          <w:divBdr>
            <w:top w:val="none" w:sz="0" w:space="0" w:color="auto"/>
            <w:left w:val="none" w:sz="0" w:space="0" w:color="auto"/>
            <w:bottom w:val="none" w:sz="0" w:space="0" w:color="auto"/>
            <w:right w:val="none" w:sz="0" w:space="0" w:color="auto"/>
          </w:divBdr>
        </w:div>
        <w:div w:id="341247544">
          <w:marLeft w:val="640"/>
          <w:marRight w:val="0"/>
          <w:marTop w:val="0"/>
          <w:marBottom w:val="0"/>
          <w:divBdr>
            <w:top w:val="none" w:sz="0" w:space="0" w:color="auto"/>
            <w:left w:val="none" w:sz="0" w:space="0" w:color="auto"/>
            <w:bottom w:val="none" w:sz="0" w:space="0" w:color="auto"/>
            <w:right w:val="none" w:sz="0" w:space="0" w:color="auto"/>
          </w:divBdr>
        </w:div>
        <w:div w:id="609362339">
          <w:marLeft w:val="640"/>
          <w:marRight w:val="0"/>
          <w:marTop w:val="0"/>
          <w:marBottom w:val="0"/>
          <w:divBdr>
            <w:top w:val="none" w:sz="0" w:space="0" w:color="auto"/>
            <w:left w:val="none" w:sz="0" w:space="0" w:color="auto"/>
            <w:bottom w:val="none" w:sz="0" w:space="0" w:color="auto"/>
            <w:right w:val="none" w:sz="0" w:space="0" w:color="auto"/>
          </w:divBdr>
        </w:div>
        <w:div w:id="2084183824">
          <w:marLeft w:val="640"/>
          <w:marRight w:val="0"/>
          <w:marTop w:val="0"/>
          <w:marBottom w:val="0"/>
          <w:divBdr>
            <w:top w:val="none" w:sz="0" w:space="0" w:color="auto"/>
            <w:left w:val="none" w:sz="0" w:space="0" w:color="auto"/>
            <w:bottom w:val="none" w:sz="0" w:space="0" w:color="auto"/>
            <w:right w:val="none" w:sz="0" w:space="0" w:color="auto"/>
          </w:divBdr>
        </w:div>
        <w:div w:id="896748301">
          <w:marLeft w:val="640"/>
          <w:marRight w:val="0"/>
          <w:marTop w:val="0"/>
          <w:marBottom w:val="0"/>
          <w:divBdr>
            <w:top w:val="none" w:sz="0" w:space="0" w:color="auto"/>
            <w:left w:val="none" w:sz="0" w:space="0" w:color="auto"/>
            <w:bottom w:val="none" w:sz="0" w:space="0" w:color="auto"/>
            <w:right w:val="none" w:sz="0" w:space="0" w:color="auto"/>
          </w:divBdr>
        </w:div>
        <w:div w:id="1436705790">
          <w:marLeft w:val="640"/>
          <w:marRight w:val="0"/>
          <w:marTop w:val="0"/>
          <w:marBottom w:val="0"/>
          <w:divBdr>
            <w:top w:val="none" w:sz="0" w:space="0" w:color="auto"/>
            <w:left w:val="none" w:sz="0" w:space="0" w:color="auto"/>
            <w:bottom w:val="none" w:sz="0" w:space="0" w:color="auto"/>
            <w:right w:val="none" w:sz="0" w:space="0" w:color="auto"/>
          </w:divBdr>
        </w:div>
        <w:div w:id="779683720">
          <w:marLeft w:val="640"/>
          <w:marRight w:val="0"/>
          <w:marTop w:val="0"/>
          <w:marBottom w:val="0"/>
          <w:divBdr>
            <w:top w:val="none" w:sz="0" w:space="0" w:color="auto"/>
            <w:left w:val="none" w:sz="0" w:space="0" w:color="auto"/>
            <w:bottom w:val="none" w:sz="0" w:space="0" w:color="auto"/>
            <w:right w:val="none" w:sz="0" w:space="0" w:color="auto"/>
          </w:divBdr>
        </w:div>
        <w:div w:id="1850410874">
          <w:marLeft w:val="640"/>
          <w:marRight w:val="0"/>
          <w:marTop w:val="0"/>
          <w:marBottom w:val="0"/>
          <w:divBdr>
            <w:top w:val="none" w:sz="0" w:space="0" w:color="auto"/>
            <w:left w:val="none" w:sz="0" w:space="0" w:color="auto"/>
            <w:bottom w:val="none" w:sz="0" w:space="0" w:color="auto"/>
            <w:right w:val="none" w:sz="0" w:space="0" w:color="auto"/>
          </w:divBdr>
        </w:div>
        <w:div w:id="1306081481">
          <w:marLeft w:val="640"/>
          <w:marRight w:val="0"/>
          <w:marTop w:val="0"/>
          <w:marBottom w:val="0"/>
          <w:divBdr>
            <w:top w:val="none" w:sz="0" w:space="0" w:color="auto"/>
            <w:left w:val="none" w:sz="0" w:space="0" w:color="auto"/>
            <w:bottom w:val="none" w:sz="0" w:space="0" w:color="auto"/>
            <w:right w:val="none" w:sz="0" w:space="0" w:color="auto"/>
          </w:divBdr>
        </w:div>
        <w:div w:id="183828900">
          <w:marLeft w:val="640"/>
          <w:marRight w:val="0"/>
          <w:marTop w:val="0"/>
          <w:marBottom w:val="0"/>
          <w:divBdr>
            <w:top w:val="none" w:sz="0" w:space="0" w:color="auto"/>
            <w:left w:val="none" w:sz="0" w:space="0" w:color="auto"/>
            <w:bottom w:val="none" w:sz="0" w:space="0" w:color="auto"/>
            <w:right w:val="none" w:sz="0" w:space="0" w:color="auto"/>
          </w:divBdr>
        </w:div>
        <w:div w:id="59403579">
          <w:marLeft w:val="640"/>
          <w:marRight w:val="0"/>
          <w:marTop w:val="0"/>
          <w:marBottom w:val="0"/>
          <w:divBdr>
            <w:top w:val="none" w:sz="0" w:space="0" w:color="auto"/>
            <w:left w:val="none" w:sz="0" w:space="0" w:color="auto"/>
            <w:bottom w:val="none" w:sz="0" w:space="0" w:color="auto"/>
            <w:right w:val="none" w:sz="0" w:space="0" w:color="auto"/>
          </w:divBdr>
        </w:div>
        <w:div w:id="232667482">
          <w:marLeft w:val="640"/>
          <w:marRight w:val="0"/>
          <w:marTop w:val="0"/>
          <w:marBottom w:val="0"/>
          <w:divBdr>
            <w:top w:val="none" w:sz="0" w:space="0" w:color="auto"/>
            <w:left w:val="none" w:sz="0" w:space="0" w:color="auto"/>
            <w:bottom w:val="none" w:sz="0" w:space="0" w:color="auto"/>
            <w:right w:val="none" w:sz="0" w:space="0" w:color="auto"/>
          </w:divBdr>
        </w:div>
        <w:div w:id="1075124026">
          <w:marLeft w:val="640"/>
          <w:marRight w:val="0"/>
          <w:marTop w:val="0"/>
          <w:marBottom w:val="0"/>
          <w:divBdr>
            <w:top w:val="none" w:sz="0" w:space="0" w:color="auto"/>
            <w:left w:val="none" w:sz="0" w:space="0" w:color="auto"/>
            <w:bottom w:val="none" w:sz="0" w:space="0" w:color="auto"/>
            <w:right w:val="none" w:sz="0" w:space="0" w:color="auto"/>
          </w:divBdr>
        </w:div>
        <w:div w:id="592132381">
          <w:marLeft w:val="640"/>
          <w:marRight w:val="0"/>
          <w:marTop w:val="0"/>
          <w:marBottom w:val="0"/>
          <w:divBdr>
            <w:top w:val="none" w:sz="0" w:space="0" w:color="auto"/>
            <w:left w:val="none" w:sz="0" w:space="0" w:color="auto"/>
            <w:bottom w:val="none" w:sz="0" w:space="0" w:color="auto"/>
            <w:right w:val="none" w:sz="0" w:space="0" w:color="auto"/>
          </w:divBdr>
        </w:div>
        <w:div w:id="411858524">
          <w:marLeft w:val="640"/>
          <w:marRight w:val="0"/>
          <w:marTop w:val="0"/>
          <w:marBottom w:val="0"/>
          <w:divBdr>
            <w:top w:val="none" w:sz="0" w:space="0" w:color="auto"/>
            <w:left w:val="none" w:sz="0" w:space="0" w:color="auto"/>
            <w:bottom w:val="none" w:sz="0" w:space="0" w:color="auto"/>
            <w:right w:val="none" w:sz="0" w:space="0" w:color="auto"/>
          </w:divBdr>
        </w:div>
        <w:div w:id="1665208607">
          <w:marLeft w:val="640"/>
          <w:marRight w:val="0"/>
          <w:marTop w:val="0"/>
          <w:marBottom w:val="0"/>
          <w:divBdr>
            <w:top w:val="none" w:sz="0" w:space="0" w:color="auto"/>
            <w:left w:val="none" w:sz="0" w:space="0" w:color="auto"/>
            <w:bottom w:val="none" w:sz="0" w:space="0" w:color="auto"/>
            <w:right w:val="none" w:sz="0" w:space="0" w:color="auto"/>
          </w:divBdr>
        </w:div>
        <w:div w:id="1827623701">
          <w:marLeft w:val="640"/>
          <w:marRight w:val="0"/>
          <w:marTop w:val="0"/>
          <w:marBottom w:val="0"/>
          <w:divBdr>
            <w:top w:val="none" w:sz="0" w:space="0" w:color="auto"/>
            <w:left w:val="none" w:sz="0" w:space="0" w:color="auto"/>
            <w:bottom w:val="none" w:sz="0" w:space="0" w:color="auto"/>
            <w:right w:val="none" w:sz="0" w:space="0" w:color="auto"/>
          </w:divBdr>
        </w:div>
        <w:div w:id="1556315657">
          <w:marLeft w:val="640"/>
          <w:marRight w:val="0"/>
          <w:marTop w:val="0"/>
          <w:marBottom w:val="0"/>
          <w:divBdr>
            <w:top w:val="none" w:sz="0" w:space="0" w:color="auto"/>
            <w:left w:val="none" w:sz="0" w:space="0" w:color="auto"/>
            <w:bottom w:val="none" w:sz="0" w:space="0" w:color="auto"/>
            <w:right w:val="none" w:sz="0" w:space="0" w:color="auto"/>
          </w:divBdr>
        </w:div>
        <w:div w:id="1122460318">
          <w:marLeft w:val="640"/>
          <w:marRight w:val="0"/>
          <w:marTop w:val="0"/>
          <w:marBottom w:val="0"/>
          <w:divBdr>
            <w:top w:val="none" w:sz="0" w:space="0" w:color="auto"/>
            <w:left w:val="none" w:sz="0" w:space="0" w:color="auto"/>
            <w:bottom w:val="none" w:sz="0" w:space="0" w:color="auto"/>
            <w:right w:val="none" w:sz="0" w:space="0" w:color="auto"/>
          </w:divBdr>
        </w:div>
        <w:div w:id="1946189226">
          <w:marLeft w:val="640"/>
          <w:marRight w:val="0"/>
          <w:marTop w:val="0"/>
          <w:marBottom w:val="0"/>
          <w:divBdr>
            <w:top w:val="none" w:sz="0" w:space="0" w:color="auto"/>
            <w:left w:val="none" w:sz="0" w:space="0" w:color="auto"/>
            <w:bottom w:val="none" w:sz="0" w:space="0" w:color="auto"/>
            <w:right w:val="none" w:sz="0" w:space="0" w:color="auto"/>
          </w:divBdr>
        </w:div>
        <w:div w:id="2126002841">
          <w:marLeft w:val="640"/>
          <w:marRight w:val="0"/>
          <w:marTop w:val="0"/>
          <w:marBottom w:val="0"/>
          <w:divBdr>
            <w:top w:val="none" w:sz="0" w:space="0" w:color="auto"/>
            <w:left w:val="none" w:sz="0" w:space="0" w:color="auto"/>
            <w:bottom w:val="none" w:sz="0" w:space="0" w:color="auto"/>
            <w:right w:val="none" w:sz="0" w:space="0" w:color="auto"/>
          </w:divBdr>
        </w:div>
        <w:div w:id="463079852">
          <w:marLeft w:val="640"/>
          <w:marRight w:val="0"/>
          <w:marTop w:val="0"/>
          <w:marBottom w:val="0"/>
          <w:divBdr>
            <w:top w:val="none" w:sz="0" w:space="0" w:color="auto"/>
            <w:left w:val="none" w:sz="0" w:space="0" w:color="auto"/>
            <w:bottom w:val="none" w:sz="0" w:space="0" w:color="auto"/>
            <w:right w:val="none" w:sz="0" w:space="0" w:color="auto"/>
          </w:divBdr>
        </w:div>
        <w:div w:id="511838635">
          <w:marLeft w:val="640"/>
          <w:marRight w:val="0"/>
          <w:marTop w:val="0"/>
          <w:marBottom w:val="0"/>
          <w:divBdr>
            <w:top w:val="none" w:sz="0" w:space="0" w:color="auto"/>
            <w:left w:val="none" w:sz="0" w:space="0" w:color="auto"/>
            <w:bottom w:val="none" w:sz="0" w:space="0" w:color="auto"/>
            <w:right w:val="none" w:sz="0" w:space="0" w:color="auto"/>
          </w:divBdr>
        </w:div>
        <w:div w:id="1784030969">
          <w:marLeft w:val="640"/>
          <w:marRight w:val="0"/>
          <w:marTop w:val="0"/>
          <w:marBottom w:val="0"/>
          <w:divBdr>
            <w:top w:val="none" w:sz="0" w:space="0" w:color="auto"/>
            <w:left w:val="none" w:sz="0" w:space="0" w:color="auto"/>
            <w:bottom w:val="none" w:sz="0" w:space="0" w:color="auto"/>
            <w:right w:val="none" w:sz="0" w:space="0" w:color="auto"/>
          </w:divBdr>
        </w:div>
        <w:div w:id="602150399">
          <w:marLeft w:val="640"/>
          <w:marRight w:val="0"/>
          <w:marTop w:val="0"/>
          <w:marBottom w:val="0"/>
          <w:divBdr>
            <w:top w:val="none" w:sz="0" w:space="0" w:color="auto"/>
            <w:left w:val="none" w:sz="0" w:space="0" w:color="auto"/>
            <w:bottom w:val="none" w:sz="0" w:space="0" w:color="auto"/>
            <w:right w:val="none" w:sz="0" w:space="0" w:color="auto"/>
          </w:divBdr>
        </w:div>
        <w:div w:id="2014725585">
          <w:marLeft w:val="640"/>
          <w:marRight w:val="0"/>
          <w:marTop w:val="0"/>
          <w:marBottom w:val="0"/>
          <w:divBdr>
            <w:top w:val="none" w:sz="0" w:space="0" w:color="auto"/>
            <w:left w:val="none" w:sz="0" w:space="0" w:color="auto"/>
            <w:bottom w:val="none" w:sz="0" w:space="0" w:color="auto"/>
            <w:right w:val="none" w:sz="0" w:space="0" w:color="auto"/>
          </w:divBdr>
        </w:div>
        <w:div w:id="2018999363">
          <w:marLeft w:val="640"/>
          <w:marRight w:val="0"/>
          <w:marTop w:val="0"/>
          <w:marBottom w:val="0"/>
          <w:divBdr>
            <w:top w:val="none" w:sz="0" w:space="0" w:color="auto"/>
            <w:left w:val="none" w:sz="0" w:space="0" w:color="auto"/>
            <w:bottom w:val="none" w:sz="0" w:space="0" w:color="auto"/>
            <w:right w:val="none" w:sz="0" w:space="0" w:color="auto"/>
          </w:divBdr>
        </w:div>
        <w:div w:id="1383596534">
          <w:marLeft w:val="640"/>
          <w:marRight w:val="0"/>
          <w:marTop w:val="0"/>
          <w:marBottom w:val="0"/>
          <w:divBdr>
            <w:top w:val="none" w:sz="0" w:space="0" w:color="auto"/>
            <w:left w:val="none" w:sz="0" w:space="0" w:color="auto"/>
            <w:bottom w:val="none" w:sz="0" w:space="0" w:color="auto"/>
            <w:right w:val="none" w:sz="0" w:space="0" w:color="auto"/>
          </w:divBdr>
        </w:div>
        <w:div w:id="1037854827">
          <w:marLeft w:val="640"/>
          <w:marRight w:val="0"/>
          <w:marTop w:val="0"/>
          <w:marBottom w:val="0"/>
          <w:divBdr>
            <w:top w:val="none" w:sz="0" w:space="0" w:color="auto"/>
            <w:left w:val="none" w:sz="0" w:space="0" w:color="auto"/>
            <w:bottom w:val="none" w:sz="0" w:space="0" w:color="auto"/>
            <w:right w:val="none" w:sz="0" w:space="0" w:color="auto"/>
          </w:divBdr>
        </w:div>
        <w:div w:id="1949579310">
          <w:marLeft w:val="640"/>
          <w:marRight w:val="0"/>
          <w:marTop w:val="0"/>
          <w:marBottom w:val="0"/>
          <w:divBdr>
            <w:top w:val="none" w:sz="0" w:space="0" w:color="auto"/>
            <w:left w:val="none" w:sz="0" w:space="0" w:color="auto"/>
            <w:bottom w:val="none" w:sz="0" w:space="0" w:color="auto"/>
            <w:right w:val="none" w:sz="0" w:space="0" w:color="auto"/>
          </w:divBdr>
        </w:div>
      </w:divsChild>
    </w:div>
    <w:div w:id="1450778352">
      <w:bodyDiv w:val="1"/>
      <w:marLeft w:val="0"/>
      <w:marRight w:val="0"/>
      <w:marTop w:val="0"/>
      <w:marBottom w:val="0"/>
      <w:divBdr>
        <w:top w:val="none" w:sz="0" w:space="0" w:color="auto"/>
        <w:left w:val="none" w:sz="0" w:space="0" w:color="auto"/>
        <w:bottom w:val="none" w:sz="0" w:space="0" w:color="auto"/>
        <w:right w:val="none" w:sz="0" w:space="0" w:color="auto"/>
      </w:divBdr>
      <w:divsChild>
        <w:div w:id="1506704460">
          <w:marLeft w:val="640"/>
          <w:marRight w:val="0"/>
          <w:marTop w:val="0"/>
          <w:marBottom w:val="0"/>
          <w:divBdr>
            <w:top w:val="none" w:sz="0" w:space="0" w:color="auto"/>
            <w:left w:val="none" w:sz="0" w:space="0" w:color="auto"/>
            <w:bottom w:val="none" w:sz="0" w:space="0" w:color="auto"/>
            <w:right w:val="none" w:sz="0" w:space="0" w:color="auto"/>
          </w:divBdr>
        </w:div>
        <w:div w:id="348873034">
          <w:marLeft w:val="640"/>
          <w:marRight w:val="0"/>
          <w:marTop w:val="0"/>
          <w:marBottom w:val="0"/>
          <w:divBdr>
            <w:top w:val="none" w:sz="0" w:space="0" w:color="auto"/>
            <w:left w:val="none" w:sz="0" w:space="0" w:color="auto"/>
            <w:bottom w:val="none" w:sz="0" w:space="0" w:color="auto"/>
            <w:right w:val="none" w:sz="0" w:space="0" w:color="auto"/>
          </w:divBdr>
        </w:div>
        <w:div w:id="112218073">
          <w:marLeft w:val="640"/>
          <w:marRight w:val="0"/>
          <w:marTop w:val="0"/>
          <w:marBottom w:val="0"/>
          <w:divBdr>
            <w:top w:val="none" w:sz="0" w:space="0" w:color="auto"/>
            <w:left w:val="none" w:sz="0" w:space="0" w:color="auto"/>
            <w:bottom w:val="none" w:sz="0" w:space="0" w:color="auto"/>
            <w:right w:val="none" w:sz="0" w:space="0" w:color="auto"/>
          </w:divBdr>
        </w:div>
        <w:div w:id="1687825853">
          <w:marLeft w:val="640"/>
          <w:marRight w:val="0"/>
          <w:marTop w:val="0"/>
          <w:marBottom w:val="0"/>
          <w:divBdr>
            <w:top w:val="none" w:sz="0" w:space="0" w:color="auto"/>
            <w:left w:val="none" w:sz="0" w:space="0" w:color="auto"/>
            <w:bottom w:val="none" w:sz="0" w:space="0" w:color="auto"/>
            <w:right w:val="none" w:sz="0" w:space="0" w:color="auto"/>
          </w:divBdr>
        </w:div>
        <w:div w:id="993333250">
          <w:marLeft w:val="640"/>
          <w:marRight w:val="0"/>
          <w:marTop w:val="0"/>
          <w:marBottom w:val="0"/>
          <w:divBdr>
            <w:top w:val="none" w:sz="0" w:space="0" w:color="auto"/>
            <w:left w:val="none" w:sz="0" w:space="0" w:color="auto"/>
            <w:bottom w:val="none" w:sz="0" w:space="0" w:color="auto"/>
            <w:right w:val="none" w:sz="0" w:space="0" w:color="auto"/>
          </w:divBdr>
        </w:div>
        <w:div w:id="686517719">
          <w:marLeft w:val="640"/>
          <w:marRight w:val="0"/>
          <w:marTop w:val="0"/>
          <w:marBottom w:val="0"/>
          <w:divBdr>
            <w:top w:val="none" w:sz="0" w:space="0" w:color="auto"/>
            <w:left w:val="none" w:sz="0" w:space="0" w:color="auto"/>
            <w:bottom w:val="none" w:sz="0" w:space="0" w:color="auto"/>
            <w:right w:val="none" w:sz="0" w:space="0" w:color="auto"/>
          </w:divBdr>
        </w:div>
        <w:div w:id="1846939892">
          <w:marLeft w:val="640"/>
          <w:marRight w:val="0"/>
          <w:marTop w:val="0"/>
          <w:marBottom w:val="0"/>
          <w:divBdr>
            <w:top w:val="none" w:sz="0" w:space="0" w:color="auto"/>
            <w:left w:val="none" w:sz="0" w:space="0" w:color="auto"/>
            <w:bottom w:val="none" w:sz="0" w:space="0" w:color="auto"/>
            <w:right w:val="none" w:sz="0" w:space="0" w:color="auto"/>
          </w:divBdr>
        </w:div>
        <w:div w:id="2082019751">
          <w:marLeft w:val="640"/>
          <w:marRight w:val="0"/>
          <w:marTop w:val="0"/>
          <w:marBottom w:val="0"/>
          <w:divBdr>
            <w:top w:val="none" w:sz="0" w:space="0" w:color="auto"/>
            <w:left w:val="none" w:sz="0" w:space="0" w:color="auto"/>
            <w:bottom w:val="none" w:sz="0" w:space="0" w:color="auto"/>
            <w:right w:val="none" w:sz="0" w:space="0" w:color="auto"/>
          </w:divBdr>
        </w:div>
        <w:div w:id="783840514">
          <w:marLeft w:val="640"/>
          <w:marRight w:val="0"/>
          <w:marTop w:val="0"/>
          <w:marBottom w:val="0"/>
          <w:divBdr>
            <w:top w:val="none" w:sz="0" w:space="0" w:color="auto"/>
            <w:left w:val="none" w:sz="0" w:space="0" w:color="auto"/>
            <w:bottom w:val="none" w:sz="0" w:space="0" w:color="auto"/>
            <w:right w:val="none" w:sz="0" w:space="0" w:color="auto"/>
          </w:divBdr>
        </w:div>
        <w:div w:id="1874465840">
          <w:marLeft w:val="640"/>
          <w:marRight w:val="0"/>
          <w:marTop w:val="0"/>
          <w:marBottom w:val="0"/>
          <w:divBdr>
            <w:top w:val="none" w:sz="0" w:space="0" w:color="auto"/>
            <w:left w:val="none" w:sz="0" w:space="0" w:color="auto"/>
            <w:bottom w:val="none" w:sz="0" w:space="0" w:color="auto"/>
            <w:right w:val="none" w:sz="0" w:space="0" w:color="auto"/>
          </w:divBdr>
        </w:div>
        <w:div w:id="368384477">
          <w:marLeft w:val="640"/>
          <w:marRight w:val="0"/>
          <w:marTop w:val="0"/>
          <w:marBottom w:val="0"/>
          <w:divBdr>
            <w:top w:val="none" w:sz="0" w:space="0" w:color="auto"/>
            <w:left w:val="none" w:sz="0" w:space="0" w:color="auto"/>
            <w:bottom w:val="none" w:sz="0" w:space="0" w:color="auto"/>
            <w:right w:val="none" w:sz="0" w:space="0" w:color="auto"/>
          </w:divBdr>
        </w:div>
        <w:div w:id="1136220508">
          <w:marLeft w:val="640"/>
          <w:marRight w:val="0"/>
          <w:marTop w:val="0"/>
          <w:marBottom w:val="0"/>
          <w:divBdr>
            <w:top w:val="none" w:sz="0" w:space="0" w:color="auto"/>
            <w:left w:val="none" w:sz="0" w:space="0" w:color="auto"/>
            <w:bottom w:val="none" w:sz="0" w:space="0" w:color="auto"/>
            <w:right w:val="none" w:sz="0" w:space="0" w:color="auto"/>
          </w:divBdr>
        </w:div>
        <w:div w:id="1007946178">
          <w:marLeft w:val="640"/>
          <w:marRight w:val="0"/>
          <w:marTop w:val="0"/>
          <w:marBottom w:val="0"/>
          <w:divBdr>
            <w:top w:val="none" w:sz="0" w:space="0" w:color="auto"/>
            <w:left w:val="none" w:sz="0" w:space="0" w:color="auto"/>
            <w:bottom w:val="none" w:sz="0" w:space="0" w:color="auto"/>
            <w:right w:val="none" w:sz="0" w:space="0" w:color="auto"/>
          </w:divBdr>
        </w:div>
        <w:div w:id="1618633667">
          <w:marLeft w:val="640"/>
          <w:marRight w:val="0"/>
          <w:marTop w:val="0"/>
          <w:marBottom w:val="0"/>
          <w:divBdr>
            <w:top w:val="none" w:sz="0" w:space="0" w:color="auto"/>
            <w:left w:val="none" w:sz="0" w:space="0" w:color="auto"/>
            <w:bottom w:val="none" w:sz="0" w:space="0" w:color="auto"/>
            <w:right w:val="none" w:sz="0" w:space="0" w:color="auto"/>
          </w:divBdr>
        </w:div>
        <w:div w:id="1565289562">
          <w:marLeft w:val="640"/>
          <w:marRight w:val="0"/>
          <w:marTop w:val="0"/>
          <w:marBottom w:val="0"/>
          <w:divBdr>
            <w:top w:val="none" w:sz="0" w:space="0" w:color="auto"/>
            <w:left w:val="none" w:sz="0" w:space="0" w:color="auto"/>
            <w:bottom w:val="none" w:sz="0" w:space="0" w:color="auto"/>
            <w:right w:val="none" w:sz="0" w:space="0" w:color="auto"/>
          </w:divBdr>
        </w:div>
        <w:div w:id="1612282300">
          <w:marLeft w:val="640"/>
          <w:marRight w:val="0"/>
          <w:marTop w:val="0"/>
          <w:marBottom w:val="0"/>
          <w:divBdr>
            <w:top w:val="none" w:sz="0" w:space="0" w:color="auto"/>
            <w:left w:val="none" w:sz="0" w:space="0" w:color="auto"/>
            <w:bottom w:val="none" w:sz="0" w:space="0" w:color="auto"/>
            <w:right w:val="none" w:sz="0" w:space="0" w:color="auto"/>
          </w:divBdr>
        </w:div>
        <w:div w:id="1111824842">
          <w:marLeft w:val="640"/>
          <w:marRight w:val="0"/>
          <w:marTop w:val="0"/>
          <w:marBottom w:val="0"/>
          <w:divBdr>
            <w:top w:val="none" w:sz="0" w:space="0" w:color="auto"/>
            <w:left w:val="none" w:sz="0" w:space="0" w:color="auto"/>
            <w:bottom w:val="none" w:sz="0" w:space="0" w:color="auto"/>
            <w:right w:val="none" w:sz="0" w:space="0" w:color="auto"/>
          </w:divBdr>
        </w:div>
        <w:div w:id="2018263718">
          <w:marLeft w:val="640"/>
          <w:marRight w:val="0"/>
          <w:marTop w:val="0"/>
          <w:marBottom w:val="0"/>
          <w:divBdr>
            <w:top w:val="none" w:sz="0" w:space="0" w:color="auto"/>
            <w:left w:val="none" w:sz="0" w:space="0" w:color="auto"/>
            <w:bottom w:val="none" w:sz="0" w:space="0" w:color="auto"/>
            <w:right w:val="none" w:sz="0" w:space="0" w:color="auto"/>
          </w:divBdr>
        </w:div>
        <w:div w:id="2035886469">
          <w:marLeft w:val="640"/>
          <w:marRight w:val="0"/>
          <w:marTop w:val="0"/>
          <w:marBottom w:val="0"/>
          <w:divBdr>
            <w:top w:val="none" w:sz="0" w:space="0" w:color="auto"/>
            <w:left w:val="none" w:sz="0" w:space="0" w:color="auto"/>
            <w:bottom w:val="none" w:sz="0" w:space="0" w:color="auto"/>
            <w:right w:val="none" w:sz="0" w:space="0" w:color="auto"/>
          </w:divBdr>
        </w:div>
        <w:div w:id="1771269799">
          <w:marLeft w:val="640"/>
          <w:marRight w:val="0"/>
          <w:marTop w:val="0"/>
          <w:marBottom w:val="0"/>
          <w:divBdr>
            <w:top w:val="none" w:sz="0" w:space="0" w:color="auto"/>
            <w:left w:val="none" w:sz="0" w:space="0" w:color="auto"/>
            <w:bottom w:val="none" w:sz="0" w:space="0" w:color="auto"/>
            <w:right w:val="none" w:sz="0" w:space="0" w:color="auto"/>
          </w:divBdr>
        </w:div>
        <w:div w:id="813330575">
          <w:marLeft w:val="640"/>
          <w:marRight w:val="0"/>
          <w:marTop w:val="0"/>
          <w:marBottom w:val="0"/>
          <w:divBdr>
            <w:top w:val="none" w:sz="0" w:space="0" w:color="auto"/>
            <w:left w:val="none" w:sz="0" w:space="0" w:color="auto"/>
            <w:bottom w:val="none" w:sz="0" w:space="0" w:color="auto"/>
            <w:right w:val="none" w:sz="0" w:space="0" w:color="auto"/>
          </w:divBdr>
        </w:div>
        <w:div w:id="1401365682">
          <w:marLeft w:val="640"/>
          <w:marRight w:val="0"/>
          <w:marTop w:val="0"/>
          <w:marBottom w:val="0"/>
          <w:divBdr>
            <w:top w:val="none" w:sz="0" w:space="0" w:color="auto"/>
            <w:left w:val="none" w:sz="0" w:space="0" w:color="auto"/>
            <w:bottom w:val="none" w:sz="0" w:space="0" w:color="auto"/>
            <w:right w:val="none" w:sz="0" w:space="0" w:color="auto"/>
          </w:divBdr>
        </w:div>
        <w:div w:id="1198859170">
          <w:marLeft w:val="640"/>
          <w:marRight w:val="0"/>
          <w:marTop w:val="0"/>
          <w:marBottom w:val="0"/>
          <w:divBdr>
            <w:top w:val="none" w:sz="0" w:space="0" w:color="auto"/>
            <w:left w:val="none" w:sz="0" w:space="0" w:color="auto"/>
            <w:bottom w:val="none" w:sz="0" w:space="0" w:color="auto"/>
            <w:right w:val="none" w:sz="0" w:space="0" w:color="auto"/>
          </w:divBdr>
        </w:div>
        <w:div w:id="328679611">
          <w:marLeft w:val="640"/>
          <w:marRight w:val="0"/>
          <w:marTop w:val="0"/>
          <w:marBottom w:val="0"/>
          <w:divBdr>
            <w:top w:val="none" w:sz="0" w:space="0" w:color="auto"/>
            <w:left w:val="none" w:sz="0" w:space="0" w:color="auto"/>
            <w:bottom w:val="none" w:sz="0" w:space="0" w:color="auto"/>
            <w:right w:val="none" w:sz="0" w:space="0" w:color="auto"/>
          </w:divBdr>
        </w:div>
        <w:div w:id="1626886361">
          <w:marLeft w:val="640"/>
          <w:marRight w:val="0"/>
          <w:marTop w:val="0"/>
          <w:marBottom w:val="0"/>
          <w:divBdr>
            <w:top w:val="none" w:sz="0" w:space="0" w:color="auto"/>
            <w:left w:val="none" w:sz="0" w:space="0" w:color="auto"/>
            <w:bottom w:val="none" w:sz="0" w:space="0" w:color="auto"/>
            <w:right w:val="none" w:sz="0" w:space="0" w:color="auto"/>
          </w:divBdr>
        </w:div>
        <w:div w:id="594559131">
          <w:marLeft w:val="640"/>
          <w:marRight w:val="0"/>
          <w:marTop w:val="0"/>
          <w:marBottom w:val="0"/>
          <w:divBdr>
            <w:top w:val="none" w:sz="0" w:space="0" w:color="auto"/>
            <w:left w:val="none" w:sz="0" w:space="0" w:color="auto"/>
            <w:bottom w:val="none" w:sz="0" w:space="0" w:color="auto"/>
            <w:right w:val="none" w:sz="0" w:space="0" w:color="auto"/>
          </w:divBdr>
        </w:div>
        <w:div w:id="233047206">
          <w:marLeft w:val="640"/>
          <w:marRight w:val="0"/>
          <w:marTop w:val="0"/>
          <w:marBottom w:val="0"/>
          <w:divBdr>
            <w:top w:val="none" w:sz="0" w:space="0" w:color="auto"/>
            <w:left w:val="none" w:sz="0" w:space="0" w:color="auto"/>
            <w:bottom w:val="none" w:sz="0" w:space="0" w:color="auto"/>
            <w:right w:val="none" w:sz="0" w:space="0" w:color="auto"/>
          </w:divBdr>
        </w:div>
        <w:div w:id="1277054721">
          <w:marLeft w:val="640"/>
          <w:marRight w:val="0"/>
          <w:marTop w:val="0"/>
          <w:marBottom w:val="0"/>
          <w:divBdr>
            <w:top w:val="none" w:sz="0" w:space="0" w:color="auto"/>
            <w:left w:val="none" w:sz="0" w:space="0" w:color="auto"/>
            <w:bottom w:val="none" w:sz="0" w:space="0" w:color="auto"/>
            <w:right w:val="none" w:sz="0" w:space="0" w:color="auto"/>
          </w:divBdr>
        </w:div>
        <w:div w:id="1994483993">
          <w:marLeft w:val="640"/>
          <w:marRight w:val="0"/>
          <w:marTop w:val="0"/>
          <w:marBottom w:val="0"/>
          <w:divBdr>
            <w:top w:val="none" w:sz="0" w:space="0" w:color="auto"/>
            <w:left w:val="none" w:sz="0" w:space="0" w:color="auto"/>
            <w:bottom w:val="none" w:sz="0" w:space="0" w:color="auto"/>
            <w:right w:val="none" w:sz="0" w:space="0" w:color="auto"/>
          </w:divBdr>
        </w:div>
        <w:div w:id="50735640">
          <w:marLeft w:val="640"/>
          <w:marRight w:val="0"/>
          <w:marTop w:val="0"/>
          <w:marBottom w:val="0"/>
          <w:divBdr>
            <w:top w:val="none" w:sz="0" w:space="0" w:color="auto"/>
            <w:left w:val="none" w:sz="0" w:space="0" w:color="auto"/>
            <w:bottom w:val="none" w:sz="0" w:space="0" w:color="auto"/>
            <w:right w:val="none" w:sz="0" w:space="0" w:color="auto"/>
          </w:divBdr>
        </w:div>
        <w:div w:id="1633361606">
          <w:marLeft w:val="640"/>
          <w:marRight w:val="0"/>
          <w:marTop w:val="0"/>
          <w:marBottom w:val="0"/>
          <w:divBdr>
            <w:top w:val="none" w:sz="0" w:space="0" w:color="auto"/>
            <w:left w:val="none" w:sz="0" w:space="0" w:color="auto"/>
            <w:bottom w:val="none" w:sz="0" w:space="0" w:color="auto"/>
            <w:right w:val="none" w:sz="0" w:space="0" w:color="auto"/>
          </w:divBdr>
        </w:div>
        <w:div w:id="529222328">
          <w:marLeft w:val="640"/>
          <w:marRight w:val="0"/>
          <w:marTop w:val="0"/>
          <w:marBottom w:val="0"/>
          <w:divBdr>
            <w:top w:val="none" w:sz="0" w:space="0" w:color="auto"/>
            <w:left w:val="none" w:sz="0" w:space="0" w:color="auto"/>
            <w:bottom w:val="none" w:sz="0" w:space="0" w:color="auto"/>
            <w:right w:val="none" w:sz="0" w:space="0" w:color="auto"/>
          </w:divBdr>
        </w:div>
        <w:div w:id="475269004">
          <w:marLeft w:val="640"/>
          <w:marRight w:val="0"/>
          <w:marTop w:val="0"/>
          <w:marBottom w:val="0"/>
          <w:divBdr>
            <w:top w:val="none" w:sz="0" w:space="0" w:color="auto"/>
            <w:left w:val="none" w:sz="0" w:space="0" w:color="auto"/>
            <w:bottom w:val="none" w:sz="0" w:space="0" w:color="auto"/>
            <w:right w:val="none" w:sz="0" w:space="0" w:color="auto"/>
          </w:divBdr>
        </w:div>
        <w:div w:id="556012393">
          <w:marLeft w:val="640"/>
          <w:marRight w:val="0"/>
          <w:marTop w:val="0"/>
          <w:marBottom w:val="0"/>
          <w:divBdr>
            <w:top w:val="none" w:sz="0" w:space="0" w:color="auto"/>
            <w:left w:val="none" w:sz="0" w:space="0" w:color="auto"/>
            <w:bottom w:val="none" w:sz="0" w:space="0" w:color="auto"/>
            <w:right w:val="none" w:sz="0" w:space="0" w:color="auto"/>
          </w:divBdr>
        </w:div>
        <w:div w:id="819274249">
          <w:marLeft w:val="640"/>
          <w:marRight w:val="0"/>
          <w:marTop w:val="0"/>
          <w:marBottom w:val="0"/>
          <w:divBdr>
            <w:top w:val="none" w:sz="0" w:space="0" w:color="auto"/>
            <w:left w:val="none" w:sz="0" w:space="0" w:color="auto"/>
            <w:bottom w:val="none" w:sz="0" w:space="0" w:color="auto"/>
            <w:right w:val="none" w:sz="0" w:space="0" w:color="auto"/>
          </w:divBdr>
        </w:div>
        <w:div w:id="1253470902">
          <w:marLeft w:val="640"/>
          <w:marRight w:val="0"/>
          <w:marTop w:val="0"/>
          <w:marBottom w:val="0"/>
          <w:divBdr>
            <w:top w:val="none" w:sz="0" w:space="0" w:color="auto"/>
            <w:left w:val="none" w:sz="0" w:space="0" w:color="auto"/>
            <w:bottom w:val="none" w:sz="0" w:space="0" w:color="auto"/>
            <w:right w:val="none" w:sz="0" w:space="0" w:color="auto"/>
          </w:divBdr>
        </w:div>
        <w:div w:id="1691293090">
          <w:marLeft w:val="640"/>
          <w:marRight w:val="0"/>
          <w:marTop w:val="0"/>
          <w:marBottom w:val="0"/>
          <w:divBdr>
            <w:top w:val="none" w:sz="0" w:space="0" w:color="auto"/>
            <w:left w:val="none" w:sz="0" w:space="0" w:color="auto"/>
            <w:bottom w:val="none" w:sz="0" w:space="0" w:color="auto"/>
            <w:right w:val="none" w:sz="0" w:space="0" w:color="auto"/>
          </w:divBdr>
        </w:div>
        <w:div w:id="2069496829">
          <w:marLeft w:val="640"/>
          <w:marRight w:val="0"/>
          <w:marTop w:val="0"/>
          <w:marBottom w:val="0"/>
          <w:divBdr>
            <w:top w:val="none" w:sz="0" w:space="0" w:color="auto"/>
            <w:left w:val="none" w:sz="0" w:space="0" w:color="auto"/>
            <w:bottom w:val="none" w:sz="0" w:space="0" w:color="auto"/>
            <w:right w:val="none" w:sz="0" w:space="0" w:color="auto"/>
          </w:divBdr>
        </w:div>
        <w:div w:id="360666968">
          <w:marLeft w:val="640"/>
          <w:marRight w:val="0"/>
          <w:marTop w:val="0"/>
          <w:marBottom w:val="0"/>
          <w:divBdr>
            <w:top w:val="none" w:sz="0" w:space="0" w:color="auto"/>
            <w:left w:val="none" w:sz="0" w:space="0" w:color="auto"/>
            <w:bottom w:val="none" w:sz="0" w:space="0" w:color="auto"/>
            <w:right w:val="none" w:sz="0" w:space="0" w:color="auto"/>
          </w:divBdr>
        </w:div>
        <w:div w:id="2048289552">
          <w:marLeft w:val="640"/>
          <w:marRight w:val="0"/>
          <w:marTop w:val="0"/>
          <w:marBottom w:val="0"/>
          <w:divBdr>
            <w:top w:val="none" w:sz="0" w:space="0" w:color="auto"/>
            <w:left w:val="none" w:sz="0" w:space="0" w:color="auto"/>
            <w:bottom w:val="none" w:sz="0" w:space="0" w:color="auto"/>
            <w:right w:val="none" w:sz="0" w:space="0" w:color="auto"/>
          </w:divBdr>
        </w:div>
        <w:div w:id="1559703832">
          <w:marLeft w:val="640"/>
          <w:marRight w:val="0"/>
          <w:marTop w:val="0"/>
          <w:marBottom w:val="0"/>
          <w:divBdr>
            <w:top w:val="none" w:sz="0" w:space="0" w:color="auto"/>
            <w:left w:val="none" w:sz="0" w:space="0" w:color="auto"/>
            <w:bottom w:val="none" w:sz="0" w:space="0" w:color="auto"/>
            <w:right w:val="none" w:sz="0" w:space="0" w:color="auto"/>
          </w:divBdr>
        </w:div>
        <w:div w:id="63072173">
          <w:marLeft w:val="640"/>
          <w:marRight w:val="0"/>
          <w:marTop w:val="0"/>
          <w:marBottom w:val="0"/>
          <w:divBdr>
            <w:top w:val="none" w:sz="0" w:space="0" w:color="auto"/>
            <w:left w:val="none" w:sz="0" w:space="0" w:color="auto"/>
            <w:bottom w:val="none" w:sz="0" w:space="0" w:color="auto"/>
            <w:right w:val="none" w:sz="0" w:space="0" w:color="auto"/>
          </w:divBdr>
        </w:div>
        <w:div w:id="2101442310">
          <w:marLeft w:val="640"/>
          <w:marRight w:val="0"/>
          <w:marTop w:val="0"/>
          <w:marBottom w:val="0"/>
          <w:divBdr>
            <w:top w:val="none" w:sz="0" w:space="0" w:color="auto"/>
            <w:left w:val="none" w:sz="0" w:space="0" w:color="auto"/>
            <w:bottom w:val="none" w:sz="0" w:space="0" w:color="auto"/>
            <w:right w:val="none" w:sz="0" w:space="0" w:color="auto"/>
          </w:divBdr>
        </w:div>
        <w:div w:id="993489100">
          <w:marLeft w:val="640"/>
          <w:marRight w:val="0"/>
          <w:marTop w:val="0"/>
          <w:marBottom w:val="0"/>
          <w:divBdr>
            <w:top w:val="none" w:sz="0" w:space="0" w:color="auto"/>
            <w:left w:val="none" w:sz="0" w:space="0" w:color="auto"/>
            <w:bottom w:val="none" w:sz="0" w:space="0" w:color="auto"/>
            <w:right w:val="none" w:sz="0" w:space="0" w:color="auto"/>
          </w:divBdr>
        </w:div>
        <w:div w:id="1909000242">
          <w:marLeft w:val="640"/>
          <w:marRight w:val="0"/>
          <w:marTop w:val="0"/>
          <w:marBottom w:val="0"/>
          <w:divBdr>
            <w:top w:val="none" w:sz="0" w:space="0" w:color="auto"/>
            <w:left w:val="none" w:sz="0" w:space="0" w:color="auto"/>
            <w:bottom w:val="none" w:sz="0" w:space="0" w:color="auto"/>
            <w:right w:val="none" w:sz="0" w:space="0" w:color="auto"/>
          </w:divBdr>
        </w:div>
        <w:div w:id="1880242842">
          <w:marLeft w:val="640"/>
          <w:marRight w:val="0"/>
          <w:marTop w:val="0"/>
          <w:marBottom w:val="0"/>
          <w:divBdr>
            <w:top w:val="none" w:sz="0" w:space="0" w:color="auto"/>
            <w:left w:val="none" w:sz="0" w:space="0" w:color="auto"/>
            <w:bottom w:val="none" w:sz="0" w:space="0" w:color="auto"/>
            <w:right w:val="none" w:sz="0" w:space="0" w:color="auto"/>
          </w:divBdr>
        </w:div>
        <w:div w:id="936865274">
          <w:marLeft w:val="640"/>
          <w:marRight w:val="0"/>
          <w:marTop w:val="0"/>
          <w:marBottom w:val="0"/>
          <w:divBdr>
            <w:top w:val="none" w:sz="0" w:space="0" w:color="auto"/>
            <w:left w:val="none" w:sz="0" w:space="0" w:color="auto"/>
            <w:bottom w:val="none" w:sz="0" w:space="0" w:color="auto"/>
            <w:right w:val="none" w:sz="0" w:space="0" w:color="auto"/>
          </w:divBdr>
        </w:div>
        <w:div w:id="664087193">
          <w:marLeft w:val="640"/>
          <w:marRight w:val="0"/>
          <w:marTop w:val="0"/>
          <w:marBottom w:val="0"/>
          <w:divBdr>
            <w:top w:val="none" w:sz="0" w:space="0" w:color="auto"/>
            <w:left w:val="none" w:sz="0" w:space="0" w:color="auto"/>
            <w:bottom w:val="none" w:sz="0" w:space="0" w:color="auto"/>
            <w:right w:val="none" w:sz="0" w:space="0" w:color="auto"/>
          </w:divBdr>
        </w:div>
        <w:div w:id="1195844349">
          <w:marLeft w:val="640"/>
          <w:marRight w:val="0"/>
          <w:marTop w:val="0"/>
          <w:marBottom w:val="0"/>
          <w:divBdr>
            <w:top w:val="none" w:sz="0" w:space="0" w:color="auto"/>
            <w:left w:val="none" w:sz="0" w:space="0" w:color="auto"/>
            <w:bottom w:val="none" w:sz="0" w:space="0" w:color="auto"/>
            <w:right w:val="none" w:sz="0" w:space="0" w:color="auto"/>
          </w:divBdr>
        </w:div>
        <w:div w:id="1584489976">
          <w:marLeft w:val="640"/>
          <w:marRight w:val="0"/>
          <w:marTop w:val="0"/>
          <w:marBottom w:val="0"/>
          <w:divBdr>
            <w:top w:val="none" w:sz="0" w:space="0" w:color="auto"/>
            <w:left w:val="none" w:sz="0" w:space="0" w:color="auto"/>
            <w:bottom w:val="none" w:sz="0" w:space="0" w:color="auto"/>
            <w:right w:val="none" w:sz="0" w:space="0" w:color="auto"/>
          </w:divBdr>
        </w:div>
        <w:div w:id="73861096">
          <w:marLeft w:val="640"/>
          <w:marRight w:val="0"/>
          <w:marTop w:val="0"/>
          <w:marBottom w:val="0"/>
          <w:divBdr>
            <w:top w:val="none" w:sz="0" w:space="0" w:color="auto"/>
            <w:left w:val="none" w:sz="0" w:space="0" w:color="auto"/>
            <w:bottom w:val="none" w:sz="0" w:space="0" w:color="auto"/>
            <w:right w:val="none" w:sz="0" w:space="0" w:color="auto"/>
          </w:divBdr>
        </w:div>
        <w:div w:id="1578175719">
          <w:marLeft w:val="640"/>
          <w:marRight w:val="0"/>
          <w:marTop w:val="0"/>
          <w:marBottom w:val="0"/>
          <w:divBdr>
            <w:top w:val="none" w:sz="0" w:space="0" w:color="auto"/>
            <w:left w:val="none" w:sz="0" w:space="0" w:color="auto"/>
            <w:bottom w:val="none" w:sz="0" w:space="0" w:color="auto"/>
            <w:right w:val="none" w:sz="0" w:space="0" w:color="auto"/>
          </w:divBdr>
        </w:div>
        <w:div w:id="28992082">
          <w:marLeft w:val="640"/>
          <w:marRight w:val="0"/>
          <w:marTop w:val="0"/>
          <w:marBottom w:val="0"/>
          <w:divBdr>
            <w:top w:val="none" w:sz="0" w:space="0" w:color="auto"/>
            <w:left w:val="none" w:sz="0" w:space="0" w:color="auto"/>
            <w:bottom w:val="none" w:sz="0" w:space="0" w:color="auto"/>
            <w:right w:val="none" w:sz="0" w:space="0" w:color="auto"/>
          </w:divBdr>
        </w:div>
        <w:div w:id="147481064">
          <w:marLeft w:val="640"/>
          <w:marRight w:val="0"/>
          <w:marTop w:val="0"/>
          <w:marBottom w:val="0"/>
          <w:divBdr>
            <w:top w:val="none" w:sz="0" w:space="0" w:color="auto"/>
            <w:left w:val="none" w:sz="0" w:space="0" w:color="auto"/>
            <w:bottom w:val="none" w:sz="0" w:space="0" w:color="auto"/>
            <w:right w:val="none" w:sz="0" w:space="0" w:color="auto"/>
          </w:divBdr>
        </w:div>
        <w:div w:id="521434676">
          <w:marLeft w:val="640"/>
          <w:marRight w:val="0"/>
          <w:marTop w:val="0"/>
          <w:marBottom w:val="0"/>
          <w:divBdr>
            <w:top w:val="none" w:sz="0" w:space="0" w:color="auto"/>
            <w:left w:val="none" w:sz="0" w:space="0" w:color="auto"/>
            <w:bottom w:val="none" w:sz="0" w:space="0" w:color="auto"/>
            <w:right w:val="none" w:sz="0" w:space="0" w:color="auto"/>
          </w:divBdr>
        </w:div>
        <w:div w:id="1537814887">
          <w:marLeft w:val="640"/>
          <w:marRight w:val="0"/>
          <w:marTop w:val="0"/>
          <w:marBottom w:val="0"/>
          <w:divBdr>
            <w:top w:val="none" w:sz="0" w:space="0" w:color="auto"/>
            <w:left w:val="none" w:sz="0" w:space="0" w:color="auto"/>
            <w:bottom w:val="none" w:sz="0" w:space="0" w:color="auto"/>
            <w:right w:val="none" w:sz="0" w:space="0" w:color="auto"/>
          </w:divBdr>
        </w:div>
        <w:div w:id="1648899429">
          <w:marLeft w:val="640"/>
          <w:marRight w:val="0"/>
          <w:marTop w:val="0"/>
          <w:marBottom w:val="0"/>
          <w:divBdr>
            <w:top w:val="none" w:sz="0" w:space="0" w:color="auto"/>
            <w:left w:val="none" w:sz="0" w:space="0" w:color="auto"/>
            <w:bottom w:val="none" w:sz="0" w:space="0" w:color="auto"/>
            <w:right w:val="none" w:sz="0" w:space="0" w:color="auto"/>
          </w:divBdr>
        </w:div>
        <w:div w:id="2123063375">
          <w:marLeft w:val="640"/>
          <w:marRight w:val="0"/>
          <w:marTop w:val="0"/>
          <w:marBottom w:val="0"/>
          <w:divBdr>
            <w:top w:val="none" w:sz="0" w:space="0" w:color="auto"/>
            <w:left w:val="none" w:sz="0" w:space="0" w:color="auto"/>
            <w:bottom w:val="none" w:sz="0" w:space="0" w:color="auto"/>
            <w:right w:val="none" w:sz="0" w:space="0" w:color="auto"/>
          </w:divBdr>
        </w:div>
        <w:div w:id="1268385705">
          <w:marLeft w:val="640"/>
          <w:marRight w:val="0"/>
          <w:marTop w:val="0"/>
          <w:marBottom w:val="0"/>
          <w:divBdr>
            <w:top w:val="none" w:sz="0" w:space="0" w:color="auto"/>
            <w:left w:val="none" w:sz="0" w:space="0" w:color="auto"/>
            <w:bottom w:val="none" w:sz="0" w:space="0" w:color="auto"/>
            <w:right w:val="none" w:sz="0" w:space="0" w:color="auto"/>
          </w:divBdr>
        </w:div>
        <w:div w:id="1989089782">
          <w:marLeft w:val="640"/>
          <w:marRight w:val="0"/>
          <w:marTop w:val="0"/>
          <w:marBottom w:val="0"/>
          <w:divBdr>
            <w:top w:val="none" w:sz="0" w:space="0" w:color="auto"/>
            <w:left w:val="none" w:sz="0" w:space="0" w:color="auto"/>
            <w:bottom w:val="none" w:sz="0" w:space="0" w:color="auto"/>
            <w:right w:val="none" w:sz="0" w:space="0" w:color="auto"/>
          </w:divBdr>
        </w:div>
        <w:div w:id="1941794945">
          <w:marLeft w:val="640"/>
          <w:marRight w:val="0"/>
          <w:marTop w:val="0"/>
          <w:marBottom w:val="0"/>
          <w:divBdr>
            <w:top w:val="none" w:sz="0" w:space="0" w:color="auto"/>
            <w:left w:val="none" w:sz="0" w:space="0" w:color="auto"/>
            <w:bottom w:val="none" w:sz="0" w:space="0" w:color="auto"/>
            <w:right w:val="none" w:sz="0" w:space="0" w:color="auto"/>
          </w:divBdr>
        </w:div>
        <w:div w:id="931746354">
          <w:marLeft w:val="640"/>
          <w:marRight w:val="0"/>
          <w:marTop w:val="0"/>
          <w:marBottom w:val="0"/>
          <w:divBdr>
            <w:top w:val="none" w:sz="0" w:space="0" w:color="auto"/>
            <w:left w:val="none" w:sz="0" w:space="0" w:color="auto"/>
            <w:bottom w:val="none" w:sz="0" w:space="0" w:color="auto"/>
            <w:right w:val="none" w:sz="0" w:space="0" w:color="auto"/>
          </w:divBdr>
        </w:div>
        <w:div w:id="1447696430">
          <w:marLeft w:val="640"/>
          <w:marRight w:val="0"/>
          <w:marTop w:val="0"/>
          <w:marBottom w:val="0"/>
          <w:divBdr>
            <w:top w:val="none" w:sz="0" w:space="0" w:color="auto"/>
            <w:left w:val="none" w:sz="0" w:space="0" w:color="auto"/>
            <w:bottom w:val="none" w:sz="0" w:space="0" w:color="auto"/>
            <w:right w:val="none" w:sz="0" w:space="0" w:color="auto"/>
          </w:divBdr>
        </w:div>
        <w:div w:id="771823838">
          <w:marLeft w:val="640"/>
          <w:marRight w:val="0"/>
          <w:marTop w:val="0"/>
          <w:marBottom w:val="0"/>
          <w:divBdr>
            <w:top w:val="none" w:sz="0" w:space="0" w:color="auto"/>
            <w:left w:val="none" w:sz="0" w:space="0" w:color="auto"/>
            <w:bottom w:val="none" w:sz="0" w:space="0" w:color="auto"/>
            <w:right w:val="none" w:sz="0" w:space="0" w:color="auto"/>
          </w:divBdr>
        </w:div>
        <w:div w:id="409888814">
          <w:marLeft w:val="640"/>
          <w:marRight w:val="0"/>
          <w:marTop w:val="0"/>
          <w:marBottom w:val="0"/>
          <w:divBdr>
            <w:top w:val="none" w:sz="0" w:space="0" w:color="auto"/>
            <w:left w:val="none" w:sz="0" w:space="0" w:color="auto"/>
            <w:bottom w:val="none" w:sz="0" w:space="0" w:color="auto"/>
            <w:right w:val="none" w:sz="0" w:space="0" w:color="auto"/>
          </w:divBdr>
        </w:div>
        <w:div w:id="1103837350">
          <w:marLeft w:val="640"/>
          <w:marRight w:val="0"/>
          <w:marTop w:val="0"/>
          <w:marBottom w:val="0"/>
          <w:divBdr>
            <w:top w:val="none" w:sz="0" w:space="0" w:color="auto"/>
            <w:left w:val="none" w:sz="0" w:space="0" w:color="auto"/>
            <w:bottom w:val="none" w:sz="0" w:space="0" w:color="auto"/>
            <w:right w:val="none" w:sz="0" w:space="0" w:color="auto"/>
          </w:divBdr>
        </w:div>
        <w:div w:id="1315143560">
          <w:marLeft w:val="640"/>
          <w:marRight w:val="0"/>
          <w:marTop w:val="0"/>
          <w:marBottom w:val="0"/>
          <w:divBdr>
            <w:top w:val="none" w:sz="0" w:space="0" w:color="auto"/>
            <w:left w:val="none" w:sz="0" w:space="0" w:color="auto"/>
            <w:bottom w:val="none" w:sz="0" w:space="0" w:color="auto"/>
            <w:right w:val="none" w:sz="0" w:space="0" w:color="auto"/>
          </w:divBdr>
        </w:div>
        <w:div w:id="631516768">
          <w:marLeft w:val="640"/>
          <w:marRight w:val="0"/>
          <w:marTop w:val="0"/>
          <w:marBottom w:val="0"/>
          <w:divBdr>
            <w:top w:val="none" w:sz="0" w:space="0" w:color="auto"/>
            <w:left w:val="none" w:sz="0" w:space="0" w:color="auto"/>
            <w:bottom w:val="none" w:sz="0" w:space="0" w:color="auto"/>
            <w:right w:val="none" w:sz="0" w:space="0" w:color="auto"/>
          </w:divBdr>
        </w:div>
        <w:div w:id="918640915">
          <w:marLeft w:val="640"/>
          <w:marRight w:val="0"/>
          <w:marTop w:val="0"/>
          <w:marBottom w:val="0"/>
          <w:divBdr>
            <w:top w:val="none" w:sz="0" w:space="0" w:color="auto"/>
            <w:left w:val="none" w:sz="0" w:space="0" w:color="auto"/>
            <w:bottom w:val="none" w:sz="0" w:space="0" w:color="auto"/>
            <w:right w:val="none" w:sz="0" w:space="0" w:color="auto"/>
          </w:divBdr>
        </w:div>
        <w:div w:id="1083458019">
          <w:marLeft w:val="640"/>
          <w:marRight w:val="0"/>
          <w:marTop w:val="0"/>
          <w:marBottom w:val="0"/>
          <w:divBdr>
            <w:top w:val="none" w:sz="0" w:space="0" w:color="auto"/>
            <w:left w:val="none" w:sz="0" w:space="0" w:color="auto"/>
            <w:bottom w:val="none" w:sz="0" w:space="0" w:color="auto"/>
            <w:right w:val="none" w:sz="0" w:space="0" w:color="auto"/>
          </w:divBdr>
        </w:div>
        <w:div w:id="1307511982">
          <w:marLeft w:val="640"/>
          <w:marRight w:val="0"/>
          <w:marTop w:val="0"/>
          <w:marBottom w:val="0"/>
          <w:divBdr>
            <w:top w:val="none" w:sz="0" w:space="0" w:color="auto"/>
            <w:left w:val="none" w:sz="0" w:space="0" w:color="auto"/>
            <w:bottom w:val="none" w:sz="0" w:space="0" w:color="auto"/>
            <w:right w:val="none" w:sz="0" w:space="0" w:color="auto"/>
          </w:divBdr>
        </w:div>
        <w:div w:id="1826555606">
          <w:marLeft w:val="640"/>
          <w:marRight w:val="0"/>
          <w:marTop w:val="0"/>
          <w:marBottom w:val="0"/>
          <w:divBdr>
            <w:top w:val="none" w:sz="0" w:space="0" w:color="auto"/>
            <w:left w:val="none" w:sz="0" w:space="0" w:color="auto"/>
            <w:bottom w:val="none" w:sz="0" w:space="0" w:color="auto"/>
            <w:right w:val="none" w:sz="0" w:space="0" w:color="auto"/>
          </w:divBdr>
        </w:div>
        <w:div w:id="1061447539">
          <w:marLeft w:val="640"/>
          <w:marRight w:val="0"/>
          <w:marTop w:val="0"/>
          <w:marBottom w:val="0"/>
          <w:divBdr>
            <w:top w:val="none" w:sz="0" w:space="0" w:color="auto"/>
            <w:left w:val="none" w:sz="0" w:space="0" w:color="auto"/>
            <w:bottom w:val="none" w:sz="0" w:space="0" w:color="auto"/>
            <w:right w:val="none" w:sz="0" w:space="0" w:color="auto"/>
          </w:divBdr>
        </w:div>
        <w:div w:id="1201626013">
          <w:marLeft w:val="640"/>
          <w:marRight w:val="0"/>
          <w:marTop w:val="0"/>
          <w:marBottom w:val="0"/>
          <w:divBdr>
            <w:top w:val="none" w:sz="0" w:space="0" w:color="auto"/>
            <w:left w:val="none" w:sz="0" w:space="0" w:color="auto"/>
            <w:bottom w:val="none" w:sz="0" w:space="0" w:color="auto"/>
            <w:right w:val="none" w:sz="0" w:space="0" w:color="auto"/>
          </w:divBdr>
        </w:div>
        <w:div w:id="946498910">
          <w:marLeft w:val="640"/>
          <w:marRight w:val="0"/>
          <w:marTop w:val="0"/>
          <w:marBottom w:val="0"/>
          <w:divBdr>
            <w:top w:val="none" w:sz="0" w:space="0" w:color="auto"/>
            <w:left w:val="none" w:sz="0" w:space="0" w:color="auto"/>
            <w:bottom w:val="none" w:sz="0" w:space="0" w:color="auto"/>
            <w:right w:val="none" w:sz="0" w:space="0" w:color="auto"/>
          </w:divBdr>
        </w:div>
        <w:div w:id="1292781250">
          <w:marLeft w:val="640"/>
          <w:marRight w:val="0"/>
          <w:marTop w:val="0"/>
          <w:marBottom w:val="0"/>
          <w:divBdr>
            <w:top w:val="none" w:sz="0" w:space="0" w:color="auto"/>
            <w:left w:val="none" w:sz="0" w:space="0" w:color="auto"/>
            <w:bottom w:val="none" w:sz="0" w:space="0" w:color="auto"/>
            <w:right w:val="none" w:sz="0" w:space="0" w:color="auto"/>
          </w:divBdr>
        </w:div>
        <w:div w:id="466895875">
          <w:marLeft w:val="640"/>
          <w:marRight w:val="0"/>
          <w:marTop w:val="0"/>
          <w:marBottom w:val="0"/>
          <w:divBdr>
            <w:top w:val="none" w:sz="0" w:space="0" w:color="auto"/>
            <w:left w:val="none" w:sz="0" w:space="0" w:color="auto"/>
            <w:bottom w:val="none" w:sz="0" w:space="0" w:color="auto"/>
            <w:right w:val="none" w:sz="0" w:space="0" w:color="auto"/>
          </w:divBdr>
        </w:div>
        <w:div w:id="1202207853">
          <w:marLeft w:val="640"/>
          <w:marRight w:val="0"/>
          <w:marTop w:val="0"/>
          <w:marBottom w:val="0"/>
          <w:divBdr>
            <w:top w:val="none" w:sz="0" w:space="0" w:color="auto"/>
            <w:left w:val="none" w:sz="0" w:space="0" w:color="auto"/>
            <w:bottom w:val="none" w:sz="0" w:space="0" w:color="auto"/>
            <w:right w:val="none" w:sz="0" w:space="0" w:color="auto"/>
          </w:divBdr>
        </w:div>
        <w:div w:id="870999486">
          <w:marLeft w:val="640"/>
          <w:marRight w:val="0"/>
          <w:marTop w:val="0"/>
          <w:marBottom w:val="0"/>
          <w:divBdr>
            <w:top w:val="none" w:sz="0" w:space="0" w:color="auto"/>
            <w:left w:val="none" w:sz="0" w:space="0" w:color="auto"/>
            <w:bottom w:val="none" w:sz="0" w:space="0" w:color="auto"/>
            <w:right w:val="none" w:sz="0" w:space="0" w:color="auto"/>
          </w:divBdr>
        </w:div>
        <w:div w:id="1501888777">
          <w:marLeft w:val="640"/>
          <w:marRight w:val="0"/>
          <w:marTop w:val="0"/>
          <w:marBottom w:val="0"/>
          <w:divBdr>
            <w:top w:val="none" w:sz="0" w:space="0" w:color="auto"/>
            <w:left w:val="none" w:sz="0" w:space="0" w:color="auto"/>
            <w:bottom w:val="none" w:sz="0" w:space="0" w:color="auto"/>
            <w:right w:val="none" w:sz="0" w:space="0" w:color="auto"/>
          </w:divBdr>
        </w:div>
        <w:div w:id="1247575748">
          <w:marLeft w:val="640"/>
          <w:marRight w:val="0"/>
          <w:marTop w:val="0"/>
          <w:marBottom w:val="0"/>
          <w:divBdr>
            <w:top w:val="none" w:sz="0" w:space="0" w:color="auto"/>
            <w:left w:val="none" w:sz="0" w:space="0" w:color="auto"/>
            <w:bottom w:val="none" w:sz="0" w:space="0" w:color="auto"/>
            <w:right w:val="none" w:sz="0" w:space="0" w:color="auto"/>
          </w:divBdr>
        </w:div>
        <w:div w:id="1193038576">
          <w:marLeft w:val="640"/>
          <w:marRight w:val="0"/>
          <w:marTop w:val="0"/>
          <w:marBottom w:val="0"/>
          <w:divBdr>
            <w:top w:val="none" w:sz="0" w:space="0" w:color="auto"/>
            <w:left w:val="none" w:sz="0" w:space="0" w:color="auto"/>
            <w:bottom w:val="none" w:sz="0" w:space="0" w:color="auto"/>
            <w:right w:val="none" w:sz="0" w:space="0" w:color="auto"/>
          </w:divBdr>
        </w:div>
      </w:divsChild>
    </w:div>
    <w:div w:id="1460149349">
      <w:bodyDiv w:val="1"/>
      <w:marLeft w:val="0"/>
      <w:marRight w:val="0"/>
      <w:marTop w:val="0"/>
      <w:marBottom w:val="0"/>
      <w:divBdr>
        <w:top w:val="none" w:sz="0" w:space="0" w:color="auto"/>
        <w:left w:val="none" w:sz="0" w:space="0" w:color="auto"/>
        <w:bottom w:val="none" w:sz="0" w:space="0" w:color="auto"/>
        <w:right w:val="none" w:sz="0" w:space="0" w:color="auto"/>
      </w:divBdr>
      <w:divsChild>
        <w:div w:id="867714318">
          <w:marLeft w:val="640"/>
          <w:marRight w:val="0"/>
          <w:marTop w:val="0"/>
          <w:marBottom w:val="0"/>
          <w:divBdr>
            <w:top w:val="none" w:sz="0" w:space="0" w:color="auto"/>
            <w:left w:val="none" w:sz="0" w:space="0" w:color="auto"/>
            <w:bottom w:val="none" w:sz="0" w:space="0" w:color="auto"/>
            <w:right w:val="none" w:sz="0" w:space="0" w:color="auto"/>
          </w:divBdr>
        </w:div>
        <w:div w:id="1128622808">
          <w:marLeft w:val="640"/>
          <w:marRight w:val="0"/>
          <w:marTop w:val="0"/>
          <w:marBottom w:val="0"/>
          <w:divBdr>
            <w:top w:val="none" w:sz="0" w:space="0" w:color="auto"/>
            <w:left w:val="none" w:sz="0" w:space="0" w:color="auto"/>
            <w:bottom w:val="none" w:sz="0" w:space="0" w:color="auto"/>
            <w:right w:val="none" w:sz="0" w:space="0" w:color="auto"/>
          </w:divBdr>
        </w:div>
        <w:div w:id="1989430245">
          <w:marLeft w:val="640"/>
          <w:marRight w:val="0"/>
          <w:marTop w:val="0"/>
          <w:marBottom w:val="0"/>
          <w:divBdr>
            <w:top w:val="none" w:sz="0" w:space="0" w:color="auto"/>
            <w:left w:val="none" w:sz="0" w:space="0" w:color="auto"/>
            <w:bottom w:val="none" w:sz="0" w:space="0" w:color="auto"/>
            <w:right w:val="none" w:sz="0" w:space="0" w:color="auto"/>
          </w:divBdr>
        </w:div>
        <w:div w:id="615450062">
          <w:marLeft w:val="640"/>
          <w:marRight w:val="0"/>
          <w:marTop w:val="0"/>
          <w:marBottom w:val="0"/>
          <w:divBdr>
            <w:top w:val="none" w:sz="0" w:space="0" w:color="auto"/>
            <w:left w:val="none" w:sz="0" w:space="0" w:color="auto"/>
            <w:bottom w:val="none" w:sz="0" w:space="0" w:color="auto"/>
            <w:right w:val="none" w:sz="0" w:space="0" w:color="auto"/>
          </w:divBdr>
        </w:div>
        <w:div w:id="1093013470">
          <w:marLeft w:val="640"/>
          <w:marRight w:val="0"/>
          <w:marTop w:val="0"/>
          <w:marBottom w:val="0"/>
          <w:divBdr>
            <w:top w:val="none" w:sz="0" w:space="0" w:color="auto"/>
            <w:left w:val="none" w:sz="0" w:space="0" w:color="auto"/>
            <w:bottom w:val="none" w:sz="0" w:space="0" w:color="auto"/>
            <w:right w:val="none" w:sz="0" w:space="0" w:color="auto"/>
          </w:divBdr>
        </w:div>
        <w:div w:id="1425414209">
          <w:marLeft w:val="640"/>
          <w:marRight w:val="0"/>
          <w:marTop w:val="0"/>
          <w:marBottom w:val="0"/>
          <w:divBdr>
            <w:top w:val="none" w:sz="0" w:space="0" w:color="auto"/>
            <w:left w:val="none" w:sz="0" w:space="0" w:color="auto"/>
            <w:bottom w:val="none" w:sz="0" w:space="0" w:color="auto"/>
            <w:right w:val="none" w:sz="0" w:space="0" w:color="auto"/>
          </w:divBdr>
        </w:div>
        <w:div w:id="285507430">
          <w:marLeft w:val="640"/>
          <w:marRight w:val="0"/>
          <w:marTop w:val="0"/>
          <w:marBottom w:val="0"/>
          <w:divBdr>
            <w:top w:val="none" w:sz="0" w:space="0" w:color="auto"/>
            <w:left w:val="none" w:sz="0" w:space="0" w:color="auto"/>
            <w:bottom w:val="none" w:sz="0" w:space="0" w:color="auto"/>
            <w:right w:val="none" w:sz="0" w:space="0" w:color="auto"/>
          </w:divBdr>
        </w:div>
        <w:div w:id="555703052">
          <w:marLeft w:val="640"/>
          <w:marRight w:val="0"/>
          <w:marTop w:val="0"/>
          <w:marBottom w:val="0"/>
          <w:divBdr>
            <w:top w:val="none" w:sz="0" w:space="0" w:color="auto"/>
            <w:left w:val="none" w:sz="0" w:space="0" w:color="auto"/>
            <w:bottom w:val="none" w:sz="0" w:space="0" w:color="auto"/>
            <w:right w:val="none" w:sz="0" w:space="0" w:color="auto"/>
          </w:divBdr>
        </w:div>
        <w:div w:id="255208995">
          <w:marLeft w:val="640"/>
          <w:marRight w:val="0"/>
          <w:marTop w:val="0"/>
          <w:marBottom w:val="0"/>
          <w:divBdr>
            <w:top w:val="none" w:sz="0" w:space="0" w:color="auto"/>
            <w:left w:val="none" w:sz="0" w:space="0" w:color="auto"/>
            <w:bottom w:val="none" w:sz="0" w:space="0" w:color="auto"/>
            <w:right w:val="none" w:sz="0" w:space="0" w:color="auto"/>
          </w:divBdr>
        </w:div>
        <w:div w:id="2098282504">
          <w:marLeft w:val="640"/>
          <w:marRight w:val="0"/>
          <w:marTop w:val="0"/>
          <w:marBottom w:val="0"/>
          <w:divBdr>
            <w:top w:val="none" w:sz="0" w:space="0" w:color="auto"/>
            <w:left w:val="none" w:sz="0" w:space="0" w:color="auto"/>
            <w:bottom w:val="none" w:sz="0" w:space="0" w:color="auto"/>
            <w:right w:val="none" w:sz="0" w:space="0" w:color="auto"/>
          </w:divBdr>
        </w:div>
        <w:div w:id="347803219">
          <w:marLeft w:val="640"/>
          <w:marRight w:val="0"/>
          <w:marTop w:val="0"/>
          <w:marBottom w:val="0"/>
          <w:divBdr>
            <w:top w:val="none" w:sz="0" w:space="0" w:color="auto"/>
            <w:left w:val="none" w:sz="0" w:space="0" w:color="auto"/>
            <w:bottom w:val="none" w:sz="0" w:space="0" w:color="auto"/>
            <w:right w:val="none" w:sz="0" w:space="0" w:color="auto"/>
          </w:divBdr>
        </w:div>
        <w:div w:id="477957051">
          <w:marLeft w:val="640"/>
          <w:marRight w:val="0"/>
          <w:marTop w:val="0"/>
          <w:marBottom w:val="0"/>
          <w:divBdr>
            <w:top w:val="none" w:sz="0" w:space="0" w:color="auto"/>
            <w:left w:val="none" w:sz="0" w:space="0" w:color="auto"/>
            <w:bottom w:val="none" w:sz="0" w:space="0" w:color="auto"/>
            <w:right w:val="none" w:sz="0" w:space="0" w:color="auto"/>
          </w:divBdr>
        </w:div>
        <w:div w:id="36051891">
          <w:marLeft w:val="640"/>
          <w:marRight w:val="0"/>
          <w:marTop w:val="0"/>
          <w:marBottom w:val="0"/>
          <w:divBdr>
            <w:top w:val="none" w:sz="0" w:space="0" w:color="auto"/>
            <w:left w:val="none" w:sz="0" w:space="0" w:color="auto"/>
            <w:bottom w:val="none" w:sz="0" w:space="0" w:color="auto"/>
            <w:right w:val="none" w:sz="0" w:space="0" w:color="auto"/>
          </w:divBdr>
        </w:div>
        <w:div w:id="591820127">
          <w:marLeft w:val="640"/>
          <w:marRight w:val="0"/>
          <w:marTop w:val="0"/>
          <w:marBottom w:val="0"/>
          <w:divBdr>
            <w:top w:val="none" w:sz="0" w:space="0" w:color="auto"/>
            <w:left w:val="none" w:sz="0" w:space="0" w:color="auto"/>
            <w:bottom w:val="none" w:sz="0" w:space="0" w:color="auto"/>
            <w:right w:val="none" w:sz="0" w:space="0" w:color="auto"/>
          </w:divBdr>
        </w:div>
        <w:div w:id="1597135842">
          <w:marLeft w:val="640"/>
          <w:marRight w:val="0"/>
          <w:marTop w:val="0"/>
          <w:marBottom w:val="0"/>
          <w:divBdr>
            <w:top w:val="none" w:sz="0" w:space="0" w:color="auto"/>
            <w:left w:val="none" w:sz="0" w:space="0" w:color="auto"/>
            <w:bottom w:val="none" w:sz="0" w:space="0" w:color="auto"/>
            <w:right w:val="none" w:sz="0" w:space="0" w:color="auto"/>
          </w:divBdr>
        </w:div>
        <w:div w:id="222984618">
          <w:marLeft w:val="640"/>
          <w:marRight w:val="0"/>
          <w:marTop w:val="0"/>
          <w:marBottom w:val="0"/>
          <w:divBdr>
            <w:top w:val="none" w:sz="0" w:space="0" w:color="auto"/>
            <w:left w:val="none" w:sz="0" w:space="0" w:color="auto"/>
            <w:bottom w:val="none" w:sz="0" w:space="0" w:color="auto"/>
            <w:right w:val="none" w:sz="0" w:space="0" w:color="auto"/>
          </w:divBdr>
        </w:div>
        <w:div w:id="738096227">
          <w:marLeft w:val="640"/>
          <w:marRight w:val="0"/>
          <w:marTop w:val="0"/>
          <w:marBottom w:val="0"/>
          <w:divBdr>
            <w:top w:val="none" w:sz="0" w:space="0" w:color="auto"/>
            <w:left w:val="none" w:sz="0" w:space="0" w:color="auto"/>
            <w:bottom w:val="none" w:sz="0" w:space="0" w:color="auto"/>
            <w:right w:val="none" w:sz="0" w:space="0" w:color="auto"/>
          </w:divBdr>
        </w:div>
        <w:div w:id="294916758">
          <w:marLeft w:val="640"/>
          <w:marRight w:val="0"/>
          <w:marTop w:val="0"/>
          <w:marBottom w:val="0"/>
          <w:divBdr>
            <w:top w:val="none" w:sz="0" w:space="0" w:color="auto"/>
            <w:left w:val="none" w:sz="0" w:space="0" w:color="auto"/>
            <w:bottom w:val="none" w:sz="0" w:space="0" w:color="auto"/>
            <w:right w:val="none" w:sz="0" w:space="0" w:color="auto"/>
          </w:divBdr>
        </w:div>
        <w:div w:id="91559022">
          <w:marLeft w:val="640"/>
          <w:marRight w:val="0"/>
          <w:marTop w:val="0"/>
          <w:marBottom w:val="0"/>
          <w:divBdr>
            <w:top w:val="none" w:sz="0" w:space="0" w:color="auto"/>
            <w:left w:val="none" w:sz="0" w:space="0" w:color="auto"/>
            <w:bottom w:val="none" w:sz="0" w:space="0" w:color="auto"/>
            <w:right w:val="none" w:sz="0" w:space="0" w:color="auto"/>
          </w:divBdr>
        </w:div>
        <w:div w:id="1527211564">
          <w:marLeft w:val="640"/>
          <w:marRight w:val="0"/>
          <w:marTop w:val="0"/>
          <w:marBottom w:val="0"/>
          <w:divBdr>
            <w:top w:val="none" w:sz="0" w:space="0" w:color="auto"/>
            <w:left w:val="none" w:sz="0" w:space="0" w:color="auto"/>
            <w:bottom w:val="none" w:sz="0" w:space="0" w:color="auto"/>
            <w:right w:val="none" w:sz="0" w:space="0" w:color="auto"/>
          </w:divBdr>
        </w:div>
        <w:div w:id="1054617477">
          <w:marLeft w:val="640"/>
          <w:marRight w:val="0"/>
          <w:marTop w:val="0"/>
          <w:marBottom w:val="0"/>
          <w:divBdr>
            <w:top w:val="none" w:sz="0" w:space="0" w:color="auto"/>
            <w:left w:val="none" w:sz="0" w:space="0" w:color="auto"/>
            <w:bottom w:val="none" w:sz="0" w:space="0" w:color="auto"/>
            <w:right w:val="none" w:sz="0" w:space="0" w:color="auto"/>
          </w:divBdr>
        </w:div>
        <w:div w:id="542064982">
          <w:marLeft w:val="640"/>
          <w:marRight w:val="0"/>
          <w:marTop w:val="0"/>
          <w:marBottom w:val="0"/>
          <w:divBdr>
            <w:top w:val="none" w:sz="0" w:space="0" w:color="auto"/>
            <w:left w:val="none" w:sz="0" w:space="0" w:color="auto"/>
            <w:bottom w:val="none" w:sz="0" w:space="0" w:color="auto"/>
            <w:right w:val="none" w:sz="0" w:space="0" w:color="auto"/>
          </w:divBdr>
        </w:div>
        <w:div w:id="340550494">
          <w:marLeft w:val="640"/>
          <w:marRight w:val="0"/>
          <w:marTop w:val="0"/>
          <w:marBottom w:val="0"/>
          <w:divBdr>
            <w:top w:val="none" w:sz="0" w:space="0" w:color="auto"/>
            <w:left w:val="none" w:sz="0" w:space="0" w:color="auto"/>
            <w:bottom w:val="none" w:sz="0" w:space="0" w:color="auto"/>
            <w:right w:val="none" w:sz="0" w:space="0" w:color="auto"/>
          </w:divBdr>
        </w:div>
        <w:div w:id="689837194">
          <w:marLeft w:val="640"/>
          <w:marRight w:val="0"/>
          <w:marTop w:val="0"/>
          <w:marBottom w:val="0"/>
          <w:divBdr>
            <w:top w:val="none" w:sz="0" w:space="0" w:color="auto"/>
            <w:left w:val="none" w:sz="0" w:space="0" w:color="auto"/>
            <w:bottom w:val="none" w:sz="0" w:space="0" w:color="auto"/>
            <w:right w:val="none" w:sz="0" w:space="0" w:color="auto"/>
          </w:divBdr>
        </w:div>
        <w:div w:id="1987394909">
          <w:marLeft w:val="640"/>
          <w:marRight w:val="0"/>
          <w:marTop w:val="0"/>
          <w:marBottom w:val="0"/>
          <w:divBdr>
            <w:top w:val="none" w:sz="0" w:space="0" w:color="auto"/>
            <w:left w:val="none" w:sz="0" w:space="0" w:color="auto"/>
            <w:bottom w:val="none" w:sz="0" w:space="0" w:color="auto"/>
            <w:right w:val="none" w:sz="0" w:space="0" w:color="auto"/>
          </w:divBdr>
        </w:div>
        <w:div w:id="797383833">
          <w:marLeft w:val="640"/>
          <w:marRight w:val="0"/>
          <w:marTop w:val="0"/>
          <w:marBottom w:val="0"/>
          <w:divBdr>
            <w:top w:val="none" w:sz="0" w:space="0" w:color="auto"/>
            <w:left w:val="none" w:sz="0" w:space="0" w:color="auto"/>
            <w:bottom w:val="none" w:sz="0" w:space="0" w:color="auto"/>
            <w:right w:val="none" w:sz="0" w:space="0" w:color="auto"/>
          </w:divBdr>
        </w:div>
        <w:div w:id="766196880">
          <w:marLeft w:val="640"/>
          <w:marRight w:val="0"/>
          <w:marTop w:val="0"/>
          <w:marBottom w:val="0"/>
          <w:divBdr>
            <w:top w:val="none" w:sz="0" w:space="0" w:color="auto"/>
            <w:left w:val="none" w:sz="0" w:space="0" w:color="auto"/>
            <w:bottom w:val="none" w:sz="0" w:space="0" w:color="auto"/>
            <w:right w:val="none" w:sz="0" w:space="0" w:color="auto"/>
          </w:divBdr>
        </w:div>
        <w:div w:id="1905753617">
          <w:marLeft w:val="640"/>
          <w:marRight w:val="0"/>
          <w:marTop w:val="0"/>
          <w:marBottom w:val="0"/>
          <w:divBdr>
            <w:top w:val="none" w:sz="0" w:space="0" w:color="auto"/>
            <w:left w:val="none" w:sz="0" w:space="0" w:color="auto"/>
            <w:bottom w:val="none" w:sz="0" w:space="0" w:color="auto"/>
            <w:right w:val="none" w:sz="0" w:space="0" w:color="auto"/>
          </w:divBdr>
        </w:div>
        <w:div w:id="271521417">
          <w:marLeft w:val="640"/>
          <w:marRight w:val="0"/>
          <w:marTop w:val="0"/>
          <w:marBottom w:val="0"/>
          <w:divBdr>
            <w:top w:val="none" w:sz="0" w:space="0" w:color="auto"/>
            <w:left w:val="none" w:sz="0" w:space="0" w:color="auto"/>
            <w:bottom w:val="none" w:sz="0" w:space="0" w:color="auto"/>
            <w:right w:val="none" w:sz="0" w:space="0" w:color="auto"/>
          </w:divBdr>
        </w:div>
        <w:div w:id="50546315">
          <w:marLeft w:val="640"/>
          <w:marRight w:val="0"/>
          <w:marTop w:val="0"/>
          <w:marBottom w:val="0"/>
          <w:divBdr>
            <w:top w:val="none" w:sz="0" w:space="0" w:color="auto"/>
            <w:left w:val="none" w:sz="0" w:space="0" w:color="auto"/>
            <w:bottom w:val="none" w:sz="0" w:space="0" w:color="auto"/>
            <w:right w:val="none" w:sz="0" w:space="0" w:color="auto"/>
          </w:divBdr>
        </w:div>
        <w:div w:id="1765880181">
          <w:marLeft w:val="640"/>
          <w:marRight w:val="0"/>
          <w:marTop w:val="0"/>
          <w:marBottom w:val="0"/>
          <w:divBdr>
            <w:top w:val="none" w:sz="0" w:space="0" w:color="auto"/>
            <w:left w:val="none" w:sz="0" w:space="0" w:color="auto"/>
            <w:bottom w:val="none" w:sz="0" w:space="0" w:color="auto"/>
            <w:right w:val="none" w:sz="0" w:space="0" w:color="auto"/>
          </w:divBdr>
        </w:div>
        <w:div w:id="1527673457">
          <w:marLeft w:val="640"/>
          <w:marRight w:val="0"/>
          <w:marTop w:val="0"/>
          <w:marBottom w:val="0"/>
          <w:divBdr>
            <w:top w:val="none" w:sz="0" w:space="0" w:color="auto"/>
            <w:left w:val="none" w:sz="0" w:space="0" w:color="auto"/>
            <w:bottom w:val="none" w:sz="0" w:space="0" w:color="auto"/>
            <w:right w:val="none" w:sz="0" w:space="0" w:color="auto"/>
          </w:divBdr>
        </w:div>
        <w:div w:id="2020421280">
          <w:marLeft w:val="640"/>
          <w:marRight w:val="0"/>
          <w:marTop w:val="0"/>
          <w:marBottom w:val="0"/>
          <w:divBdr>
            <w:top w:val="none" w:sz="0" w:space="0" w:color="auto"/>
            <w:left w:val="none" w:sz="0" w:space="0" w:color="auto"/>
            <w:bottom w:val="none" w:sz="0" w:space="0" w:color="auto"/>
            <w:right w:val="none" w:sz="0" w:space="0" w:color="auto"/>
          </w:divBdr>
        </w:div>
        <w:div w:id="1085998510">
          <w:marLeft w:val="640"/>
          <w:marRight w:val="0"/>
          <w:marTop w:val="0"/>
          <w:marBottom w:val="0"/>
          <w:divBdr>
            <w:top w:val="none" w:sz="0" w:space="0" w:color="auto"/>
            <w:left w:val="none" w:sz="0" w:space="0" w:color="auto"/>
            <w:bottom w:val="none" w:sz="0" w:space="0" w:color="auto"/>
            <w:right w:val="none" w:sz="0" w:space="0" w:color="auto"/>
          </w:divBdr>
        </w:div>
        <w:div w:id="1989238537">
          <w:marLeft w:val="640"/>
          <w:marRight w:val="0"/>
          <w:marTop w:val="0"/>
          <w:marBottom w:val="0"/>
          <w:divBdr>
            <w:top w:val="none" w:sz="0" w:space="0" w:color="auto"/>
            <w:left w:val="none" w:sz="0" w:space="0" w:color="auto"/>
            <w:bottom w:val="none" w:sz="0" w:space="0" w:color="auto"/>
            <w:right w:val="none" w:sz="0" w:space="0" w:color="auto"/>
          </w:divBdr>
        </w:div>
        <w:div w:id="1988897304">
          <w:marLeft w:val="640"/>
          <w:marRight w:val="0"/>
          <w:marTop w:val="0"/>
          <w:marBottom w:val="0"/>
          <w:divBdr>
            <w:top w:val="none" w:sz="0" w:space="0" w:color="auto"/>
            <w:left w:val="none" w:sz="0" w:space="0" w:color="auto"/>
            <w:bottom w:val="none" w:sz="0" w:space="0" w:color="auto"/>
            <w:right w:val="none" w:sz="0" w:space="0" w:color="auto"/>
          </w:divBdr>
        </w:div>
        <w:div w:id="1925719959">
          <w:marLeft w:val="640"/>
          <w:marRight w:val="0"/>
          <w:marTop w:val="0"/>
          <w:marBottom w:val="0"/>
          <w:divBdr>
            <w:top w:val="none" w:sz="0" w:space="0" w:color="auto"/>
            <w:left w:val="none" w:sz="0" w:space="0" w:color="auto"/>
            <w:bottom w:val="none" w:sz="0" w:space="0" w:color="auto"/>
            <w:right w:val="none" w:sz="0" w:space="0" w:color="auto"/>
          </w:divBdr>
        </w:div>
        <w:div w:id="1478646925">
          <w:marLeft w:val="640"/>
          <w:marRight w:val="0"/>
          <w:marTop w:val="0"/>
          <w:marBottom w:val="0"/>
          <w:divBdr>
            <w:top w:val="none" w:sz="0" w:space="0" w:color="auto"/>
            <w:left w:val="none" w:sz="0" w:space="0" w:color="auto"/>
            <w:bottom w:val="none" w:sz="0" w:space="0" w:color="auto"/>
            <w:right w:val="none" w:sz="0" w:space="0" w:color="auto"/>
          </w:divBdr>
        </w:div>
        <w:div w:id="750272399">
          <w:marLeft w:val="640"/>
          <w:marRight w:val="0"/>
          <w:marTop w:val="0"/>
          <w:marBottom w:val="0"/>
          <w:divBdr>
            <w:top w:val="none" w:sz="0" w:space="0" w:color="auto"/>
            <w:left w:val="none" w:sz="0" w:space="0" w:color="auto"/>
            <w:bottom w:val="none" w:sz="0" w:space="0" w:color="auto"/>
            <w:right w:val="none" w:sz="0" w:space="0" w:color="auto"/>
          </w:divBdr>
        </w:div>
        <w:div w:id="1944144448">
          <w:marLeft w:val="640"/>
          <w:marRight w:val="0"/>
          <w:marTop w:val="0"/>
          <w:marBottom w:val="0"/>
          <w:divBdr>
            <w:top w:val="none" w:sz="0" w:space="0" w:color="auto"/>
            <w:left w:val="none" w:sz="0" w:space="0" w:color="auto"/>
            <w:bottom w:val="none" w:sz="0" w:space="0" w:color="auto"/>
            <w:right w:val="none" w:sz="0" w:space="0" w:color="auto"/>
          </w:divBdr>
        </w:div>
        <w:div w:id="83190295">
          <w:marLeft w:val="640"/>
          <w:marRight w:val="0"/>
          <w:marTop w:val="0"/>
          <w:marBottom w:val="0"/>
          <w:divBdr>
            <w:top w:val="none" w:sz="0" w:space="0" w:color="auto"/>
            <w:left w:val="none" w:sz="0" w:space="0" w:color="auto"/>
            <w:bottom w:val="none" w:sz="0" w:space="0" w:color="auto"/>
            <w:right w:val="none" w:sz="0" w:space="0" w:color="auto"/>
          </w:divBdr>
        </w:div>
        <w:div w:id="700473157">
          <w:marLeft w:val="640"/>
          <w:marRight w:val="0"/>
          <w:marTop w:val="0"/>
          <w:marBottom w:val="0"/>
          <w:divBdr>
            <w:top w:val="none" w:sz="0" w:space="0" w:color="auto"/>
            <w:left w:val="none" w:sz="0" w:space="0" w:color="auto"/>
            <w:bottom w:val="none" w:sz="0" w:space="0" w:color="auto"/>
            <w:right w:val="none" w:sz="0" w:space="0" w:color="auto"/>
          </w:divBdr>
        </w:div>
        <w:div w:id="216281684">
          <w:marLeft w:val="640"/>
          <w:marRight w:val="0"/>
          <w:marTop w:val="0"/>
          <w:marBottom w:val="0"/>
          <w:divBdr>
            <w:top w:val="none" w:sz="0" w:space="0" w:color="auto"/>
            <w:left w:val="none" w:sz="0" w:space="0" w:color="auto"/>
            <w:bottom w:val="none" w:sz="0" w:space="0" w:color="auto"/>
            <w:right w:val="none" w:sz="0" w:space="0" w:color="auto"/>
          </w:divBdr>
        </w:div>
        <w:div w:id="1513841426">
          <w:marLeft w:val="640"/>
          <w:marRight w:val="0"/>
          <w:marTop w:val="0"/>
          <w:marBottom w:val="0"/>
          <w:divBdr>
            <w:top w:val="none" w:sz="0" w:space="0" w:color="auto"/>
            <w:left w:val="none" w:sz="0" w:space="0" w:color="auto"/>
            <w:bottom w:val="none" w:sz="0" w:space="0" w:color="auto"/>
            <w:right w:val="none" w:sz="0" w:space="0" w:color="auto"/>
          </w:divBdr>
        </w:div>
        <w:div w:id="1367871526">
          <w:marLeft w:val="640"/>
          <w:marRight w:val="0"/>
          <w:marTop w:val="0"/>
          <w:marBottom w:val="0"/>
          <w:divBdr>
            <w:top w:val="none" w:sz="0" w:space="0" w:color="auto"/>
            <w:left w:val="none" w:sz="0" w:space="0" w:color="auto"/>
            <w:bottom w:val="none" w:sz="0" w:space="0" w:color="auto"/>
            <w:right w:val="none" w:sz="0" w:space="0" w:color="auto"/>
          </w:divBdr>
        </w:div>
        <w:div w:id="258609538">
          <w:marLeft w:val="640"/>
          <w:marRight w:val="0"/>
          <w:marTop w:val="0"/>
          <w:marBottom w:val="0"/>
          <w:divBdr>
            <w:top w:val="none" w:sz="0" w:space="0" w:color="auto"/>
            <w:left w:val="none" w:sz="0" w:space="0" w:color="auto"/>
            <w:bottom w:val="none" w:sz="0" w:space="0" w:color="auto"/>
            <w:right w:val="none" w:sz="0" w:space="0" w:color="auto"/>
          </w:divBdr>
        </w:div>
        <w:div w:id="1148208238">
          <w:marLeft w:val="640"/>
          <w:marRight w:val="0"/>
          <w:marTop w:val="0"/>
          <w:marBottom w:val="0"/>
          <w:divBdr>
            <w:top w:val="none" w:sz="0" w:space="0" w:color="auto"/>
            <w:left w:val="none" w:sz="0" w:space="0" w:color="auto"/>
            <w:bottom w:val="none" w:sz="0" w:space="0" w:color="auto"/>
            <w:right w:val="none" w:sz="0" w:space="0" w:color="auto"/>
          </w:divBdr>
        </w:div>
        <w:div w:id="1568370998">
          <w:marLeft w:val="640"/>
          <w:marRight w:val="0"/>
          <w:marTop w:val="0"/>
          <w:marBottom w:val="0"/>
          <w:divBdr>
            <w:top w:val="none" w:sz="0" w:space="0" w:color="auto"/>
            <w:left w:val="none" w:sz="0" w:space="0" w:color="auto"/>
            <w:bottom w:val="none" w:sz="0" w:space="0" w:color="auto"/>
            <w:right w:val="none" w:sz="0" w:space="0" w:color="auto"/>
          </w:divBdr>
        </w:div>
        <w:div w:id="1059018000">
          <w:marLeft w:val="640"/>
          <w:marRight w:val="0"/>
          <w:marTop w:val="0"/>
          <w:marBottom w:val="0"/>
          <w:divBdr>
            <w:top w:val="none" w:sz="0" w:space="0" w:color="auto"/>
            <w:left w:val="none" w:sz="0" w:space="0" w:color="auto"/>
            <w:bottom w:val="none" w:sz="0" w:space="0" w:color="auto"/>
            <w:right w:val="none" w:sz="0" w:space="0" w:color="auto"/>
          </w:divBdr>
        </w:div>
        <w:div w:id="1651010043">
          <w:marLeft w:val="640"/>
          <w:marRight w:val="0"/>
          <w:marTop w:val="0"/>
          <w:marBottom w:val="0"/>
          <w:divBdr>
            <w:top w:val="none" w:sz="0" w:space="0" w:color="auto"/>
            <w:left w:val="none" w:sz="0" w:space="0" w:color="auto"/>
            <w:bottom w:val="none" w:sz="0" w:space="0" w:color="auto"/>
            <w:right w:val="none" w:sz="0" w:space="0" w:color="auto"/>
          </w:divBdr>
        </w:div>
        <w:div w:id="1836452620">
          <w:marLeft w:val="640"/>
          <w:marRight w:val="0"/>
          <w:marTop w:val="0"/>
          <w:marBottom w:val="0"/>
          <w:divBdr>
            <w:top w:val="none" w:sz="0" w:space="0" w:color="auto"/>
            <w:left w:val="none" w:sz="0" w:space="0" w:color="auto"/>
            <w:bottom w:val="none" w:sz="0" w:space="0" w:color="auto"/>
            <w:right w:val="none" w:sz="0" w:space="0" w:color="auto"/>
          </w:divBdr>
        </w:div>
        <w:div w:id="1652371291">
          <w:marLeft w:val="640"/>
          <w:marRight w:val="0"/>
          <w:marTop w:val="0"/>
          <w:marBottom w:val="0"/>
          <w:divBdr>
            <w:top w:val="none" w:sz="0" w:space="0" w:color="auto"/>
            <w:left w:val="none" w:sz="0" w:space="0" w:color="auto"/>
            <w:bottom w:val="none" w:sz="0" w:space="0" w:color="auto"/>
            <w:right w:val="none" w:sz="0" w:space="0" w:color="auto"/>
          </w:divBdr>
        </w:div>
        <w:div w:id="1478183893">
          <w:marLeft w:val="640"/>
          <w:marRight w:val="0"/>
          <w:marTop w:val="0"/>
          <w:marBottom w:val="0"/>
          <w:divBdr>
            <w:top w:val="none" w:sz="0" w:space="0" w:color="auto"/>
            <w:left w:val="none" w:sz="0" w:space="0" w:color="auto"/>
            <w:bottom w:val="none" w:sz="0" w:space="0" w:color="auto"/>
            <w:right w:val="none" w:sz="0" w:space="0" w:color="auto"/>
          </w:divBdr>
        </w:div>
        <w:div w:id="1539273631">
          <w:marLeft w:val="640"/>
          <w:marRight w:val="0"/>
          <w:marTop w:val="0"/>
          <w:marBottom w:val="0"/>
          <w:divBdr>
            <w:top w:val="none" w:sz="0" w:space="0" w:color="auto"/>
            <w:left w:val="none" w:sz="0" w:space="0" w:color="auto"/>
            <w:bottom w:val="none" w:sz="0" w:space="0" w:color="auto"/>
            <w:right w:val="none" w:sz="0" w:space="0" w:color="auto"/>
          </w:divBdr>
        </w:div>
        <w:div w:id="969555240">
          <w:marLeft w:val="640"/>
          <w:marRight w:val="0"/>
          <w:marTop w:val="0"/>
          <w:marBottom w:val="0"/>
          <w:divBdr>
            <w:top w:val="none" w:sz="0" w:space="0" w:color="auto"/>
            <w:left w:val="none" w:sz="0" w:space="0" w:color="auto"/>
            <w:bottom w:val="none" w:sz="0" w:space="0" w:color="auto"/>
            <w:right w:val="none" w:sz="0" w:space="0" w:color="auto"/>
          </w:divBdr>
        </w:div>
        <w:div w:id="803471729">
          <w:marLeft w:val="640"/>
          <w:marRight w:val="0"/>
          <w:marTop w:val="0"/>
          <w:marBottom w:val="0"/>
          <w:divBdr>
            <w:top w:val="none" w:sz="0" w:space="0" w:color="auto"/>
            <w:left w:val="none" w:sz="0" w:space="0" w:color="auto"/>
            <w:bottom w:val="none" w:sz="0" w:space="0" w:color="auto"/>
            <w:right w:val="none" w:sz="0" w:space="0" w:color="auto"/>
          </w:divBdr>
        </w:div>
        <w:div w:id="1440419080">
          <w:marLeft w:val="640"/>
          <w:marRight w:val="0"/>
          <w:marTop w:val="0"/>
          <w:marBottom w:val="0"/>
          <w:divBdr>
            <w:top w:val="none" w:sz="0" w:space="0" w:color="auto"/>
            <w:left w:val="none" w:sz="0" w:space="0" w:color="auto"/>
            <w:bottom w:val="none" w:sz="0" w:space="0" w:color="auto"/>
            <w:right w:val="none" w:sz="0" w:space="0" w:color="auto"/>
          </w:divBdr>
        </w:div>
        <w:div w:id="2041321852">
          <w:marLeft w:val="640"/>
          <w:marRight w:val="0"/>
          <w:marTop w:val="0"/>
          <w:marBottom w:val="0"/>
          <w:divBdr>
            <w:top w:val="none" w:sz="0" w:space="0" w:color="auto"/>
            <w:left w:val="none" w:sz="0" w:space="0" w:color="auto"/>
            <w:bottom w:val="none" w:sz="0" w:space="0" w:color="auto"/>
            <w:right w:val="none" w:sz="0" w:space="0" w:color="auto"/>
          </w:divBdr>
        </w:div>
        <w:div w:id="1134056693">
          <w:marLeft w:val="640"/>
          <w:marRight w:val="0"/>
          <w:marTop w:val="0"/>
          <w:marBottom w:val="0"/>
          <w:divBdr>
            <w:top w:val="none" w:sz="0" w:space="0" w:color="auto"/>
            <w:left w:val="none" w:sz="0" w:space="0" w:color="auto"/>
            <w:bottom w:val="none" w:sz="0" w:space="0" w:color="auto"/>
            <w:right w:val="none" w:sz="0" w:space="0" w:color="auto"/>
          </w:divBdr>
        </w:div>
        <w:div w:id="1363483757">
          <w:marLeft w:val="640"/>
          <w:marRight w:val="0"/>
          <w:marTop w:val="0"/>
          <w:marBottom w:val="0"/>
          <w:divBdr>
            <w:top w:val="none" w:sz="0" w:space="0" w:color="auto"/>
            <w:left w:val="none" w:sz="0" w:space="0" w:color="auto"/>
            <w:bottom w:val="none" w:sz="0" w:space="0" w:color="auto"/>
            <w:right w:val="none" w:sz="0" w:space="0" w:color="auto"/>
          </w:divBdr>
        </w:div>
        <w:div w:id="447700189">
          <w:marLeft w:val="640"/>
          <w:marRight w:val="0"/>
          <w:marTop w:val="0"/>
          <w:marBottom w:val="0"/>
          <w:divBdr>
            <w:top w:val="none" w:sz="0" w:space="0" w:color="auto"/>
            <w:left w:val="none" w:sz="0" w:space="0" w:color="auto"/>
            <w:bottom w:val="none" w:sz="0" w:space="0" w:color="auto"/>
            <w:right w:val="none" w:sz="0" w:space="0" w:color="auto"/>
          </w:divBdr>
        </w:div>
        <w:div w:id="811679843">
          <w:marLeft w:val="640"/>
          <w:marRight w:val="0"/>
          <w:marTop w:val="0"/>
          <w:marBottom w:val="0"/>
          <w:divBdr>
            <w:top w:val="none" w:sz="0" w:space="0" w:color="auto"/>
            <w:left w:val="none" w:sz="0" w:space="0" w:color="auto"/>
            <w:bottom w:val="none" w:sz="0" w:space="0" w:color="auto"/>
            <w:right w:val="none" w:sz="0" w:space="0" w:color="auto"/>
          </w:divBdr>
        </w:div>
        <w:div w:id="1137721193">
          <w:marLeft w:val="640"/>
          <w:marRight w:val="0"/>
          <w:marTop w:val="0"/>
          <w:marBottom w:val="0"/>
          <w:divBdr>
            <w:top w:val="none" w:sz="0" w:space="0" w:color="auto"/>
            <w:left w:val="none" w:sz="0" w:space="0" w:color="auto"/>
            <w:bottom w:val="none" w:sz="0" w:space="0" w:color="auto"/>
            <w:right w:val="none" w:sz="0" w:space="0" w:color="auto"/>
          </w:divBdr>
        </w:div>
        <w:div w:id="720785891">
          <w:marLeft w:val="640"/>
          <w:marRight w:val="0"/>
          <w:marTop w:val="0"/>
          <w:marBottom w:val="0"/>
          <w:divBdr>
            <w:top w:val="none" w:sz="0" w:space="0" w:color="auto"/>
            <w:left w:val="none" w:sz="0" w:space="0" w:color="auto"/>
            <w:bottom w:val="none" w:sz="0" w:space="0" w:color="auto"/>
            <w:right w:val="none" w:sz="0" w:space="0" w:color="auto"/>
          </w:divBdr>
        </w:div>
        <w:div w:id="9649930">
          <w:marLeft w:val="640"/>
          <w:marRight w:val="0"/>
          <w:marTop w:val="0"/>
          <w:marBottom w:val="0"/>
          <w:divBdr>
            <w:top w:val="none" w:sz="0" w:space="0" w:color="auto"/>
            <w:left w:val="none" w:sz="0" w:space="0" w:color="auto"/>
            <w:bottom w:val="none" w:sz="0" w:space="0" w:color="auto"/>
            <w:right w:val="none" w:sz="0" w:space="0" w:color="auto"/>
          </w:divBdr>
        </w:div>
        <w:div w:id="86271729">
          <w:marLeft w:val="640"/>
          <w:marRight w:val="0"/>
          <w:marTop w:val="0"/>
          <w:marBottom w:val="0"/>
          <w:divBdr>
            <w:top w:val="none" w:sz="0" w:space="0" w:color="auto"/>
            <w:left w:val="none" w:sz="0" w:space="0" w:color="auto"/>
            <w:bottom w:val="none" w:sz="0" w:space="0" w:color="auto"/>
            <w:right w:val="none" w:sz="0" w:space="0" w:color="auto"/>
          </w:divBdr>
        </w:div>
        <w:div w:id="1185249487">
          <w:marLeft w:val="640"/>
          <w:marRight w:val="0"/>
          <w:marTop w:val="0"/>
          <w:marBottom w:val="0"/>
          <w:divBdr>
            <w:top w:val="none" w:sz="0" w:space="0" w:color="auto"/>
            <w:left w:val="none" w:sz="0" w:space="0" w:color="auto"/>
            <w:bottom w:val="none" w:sz="0" w:space="0" w:color="auto"/>
            <w:right w:val="none" w:sz="0" w:space="0" w:color="auto"/>
          </w:divBdr>
        </w:div>
        <w:div w:id="1317341323">
          <w:marLeft w:val="640"/>
          <w:marRight w:val="0"/>
          <w:marTop w:val="0"/>
          <w:marBottom w:val="0"/>
          <w:divBdr>
            <w:top w:val="none" w:sz="0" w:space="0" w:color="auto"/>
            <w:left w:val="none" w:sz="0" w:space="0" w:color="auto"/>
            <w:bottom w:val="none" w:sz="0" w:space="0" w:color="auto"/>
            <w:right w:val="none" w:sz="0" w:space="0" w:color="auto"/>
          </w:divBdr>
        </w:div>
        <w:div w:id="1460145210">
          <w:marLeft w:val="640"/>
          <w:marRight w:val="0"/>
          <w:marTop w:val="0"/>
          <w:marBottom w:val="0"/>
          <w:divBdr>
            <w:top w:val="none" w:sz="0" w:space="0" w:color="auto"/>
            <w:left w:val="none" w:sz="0" w:space="0" w:color="auto"/>
            <w:bottom w:val="none" w:sz="0" w:space="0" w:color="auto"/>
            <w:right w:val="none" w:sz="0" w:space="0" w:color="auto"/>
          </w:divBdr>
        </w:div>
        <w:div w:id="340082557">
          <w:marLeft w:val="640"/>
          <w:marRight w:val="0"/>
          <w:marTop w:val="0"/>
          <w:marBottom w:val="0"/>
          <w:divBdr>
            <w:top w:val="none" w:sz="0" w:space="0" w:color="auto"/>
            <w:left w:val="none" w:sz="0" w:space="0" w:color="auto"/>
            <w:bottom w:val="none" w:sz="0" w:space="0" w:color="auto"/>
            <w:right w:val="none" w:sz="0" w:space="0" w:color="auto"/>
          </w:divBdr>
        </w:div>
        <w:div w:id="1011881681">
          <w:marLeft w:val="640"/>
          <w:marRight w:val="0"/>
          <w:marTop w:val="0"/>
          <w:marBottom w:val="0"/>
          <w:divBdr>
            <w:top w:val="none" w:sz="0" w:space="0" w:color="auto"/>
            <w:left w:val="none" w:sz="0" w:space="0" w:color="auto"/>
            <w:bottom w:val="none" w:sz="0" w:space="0" w:color="auto"/>
            <w:right w:val="none" w:sz="0" w:space="0" w:color="auto"/>
          </w:divBdr>
        </w:div>
      </w:divsChild>
    </w:div>
    <w:div w:id="1518427434">
      <w:bodyDiv w:val="1"/>
      <w:marLeft w:val="0"/>
      <w:marRight w:val="0"/>
      <w:marTop w:val="0"/>
      <w:marBottom w:val="0"/>
      <w:divBdr>
        <w:top w:val="none" w:sz="0" w:space="0" w:color="auto"/>
        <w:left w:val="none" w:sz="0" w:space="0" w:color="auto"/>
        <w:bottom w:val="none" w:sz="0" w:space="0" w:color="auto"/>
        <w:right w:val="none" w:sz="0" w:space="0" w:color="auto"/>
      </w:divBdr>
      <w:divsChild>
        <w:div w:id="286279218">
          <w:marLeft w:val="640"/>
          <w:marRight w:val="0"/>
          <w:marTop w:val="0"/>
          <w:marBottom w:val="0"/>
          <w:divBdr>
            <w:top w:val="none" w:sz="0" w:space="0" w:color="auto"/>
            <w:left w:val="none" w:sz="0" w:space="0" w:color="auto"/>
            <w:bottom w:val="none" w:sz="0" w:space="0" w:color="auto"/>
            <w:right w:val="none" w:sz="0" w:space="0" w:color="auto"/>
          </w:divBdr>
        </w:div>
        <w:div w:id="417142402">
          <w:marLeft w:val="640"/>
          <w:marRight w:val="0"/>
          <w:marTop w:val="0"/>
          <w:marBottom w:val="0"/>
          <w:divBdr>
            <w:top w:val="none" w:sz="0" w:space="0" w:color="auto"/>
            <w:left w:val="none" w:sz="0" w:space="0" w:color="auto"/>
            <w:bottom w:val="none" w:sz="0" w:space="0" w:color="auto"/>
            <w:right w:val="none" w:sz="0" w:space="0" w:color="auto"/>
          </w:divBdr>
        </w:div>
        <w:div w:id="2097433608">
          <w:marLeft w:val="640"/>
          <w:marRight w:val="0"/>
          <w:marTop w:val="0"/>
          <w:marBottom w:val="0"/>
          <w:divBdr>
            <w:top w:val="none" w:sz="0" w:space="0" w:color="auto"/>
            <w:left w:val="none" w:sz="0" w:space="0" w:color="auto"/>
            <w:bottom w:val="none" w:sz="0" w:space="0" w:color="auto"/>
            <w:right w:val="none" w:sz="0" w:space="0" w:color="auto"/>
          </w:divBdr>
        </w:div>
        <w:div w:id="1823766555">
          <w:marLeft w:val="640"/>
          <w:marRight w:val="0"/>
          <w:marTop w:val="0"/>
          <w:marBottom w:val="0"/>
          <w:divBdr>
            <w:top w:val="none" w:sz="0" w:space="0" w:color="auto"/>
            <w:left w:val="none" w:sz="0" w:space="0" w:color="auto"/>
            <w:bottom w:val="none" w:sz="0" w:space="0" w:color="auto"/>
            <w:right w:val="none" w:sz="0" w:space="0" w:color="auto"/>
          </w:divBdr>
        </w:div>
        <w:div w:id="1346513369">
          <w:marLeft w:val="640"/>
          <w:marRight w:val="0"/>
          <w:marTop w:val="0"/>
          <w:marBottom w:val="0"/>
          <w:divBdr>
            <w:top w:val="none" w:sz="0" w:space="0" w:color="auto"/>
            <w:left w:val="none" w:sz="0" w:space="0" w:color="auto"/>
            <w:bottom w:val="none" w:sz="0" w:space="0" w:color="auto"/>
            <w:right w:val="none" w:sz="0" w:space="0" w:color="auto"/>
          </w:divBdr>
        </w:div>
        <w:div w:id="290014926">
          <w:marLeft w:val="640"/>
          <w:marRight w:val="0"/>
          <w:marTop w:val="0"/>
          <w:marBottom w:val="0"/>
          <w:divBdr>
            <w:top w:val="none" w:sz="0" w:space="0" w:color="auto"/>
            <w:left w:val="none" w:sz="0" w:space="0" w:color="auto"/>
            <w:bottom w:val="none" w:sz="0" w:space="0" w:color="auto"/>
            <w:right w:val="none" w:sz="0" w:space="0" w:color="auto"/>
          </w:divBdr>
        </w:div>
        <w:div w:id="1461193681">
          <w:marLeft w:val="640"/>
          <w:marRight w:val="0"/>
          <w:marTop w:val="0"/>
          <w:marBottom w:val="0"/>
          <w:divBdr>
            <w:top w:val="none" w:sz="0" w:space="0" w:color="auto"/>
            <w:left w:val="none" w:sz="0" w:space="0" w:color="auto"/>
            <w:bottom w:val="none" w:sz="0" w:space="0" w:color="auto"/>
            <w:right w:val="none" w:sz="0" w:space="0" w:color="auto"/>
          </w:divBdr>
        </w:div>
        <w:div w:id="1357929164">
          <w:marLeft w:val="640"/>
          <w:marRight w:val="0"/>
          <w:marTop w:val="0"/>
          <w:marBottom w:val="0"/>
          <w:divBdr>
            <w:top w:val="none" w:sz="0" w:space="0" w:color="auto"/>
            <w:left w:val="none" w:sz="0" w:space="0" w:color="auto"/>
            <w:bottom w:val="none" w:sz="0" w:space="0" w:color="auto"/>
            <w:right w:val="none" w:sz="0" w:space="0" w:color="auto"/>
          </w:divBdr>
        </w:div>
        <w:div w:id="1939364223">
          <w:marLeft w:val="640"/>
          <w:marRight w:val="0"/>
          <w:marTop w:val="0"/>
          <w:marBottom w:val="0"/>
          <w:divBdr>
            <w:top w:val="none" w:sz="0" w:space="0" w:color="auto"/>
            <w:left w:val="none" w:sz="0" w:space="0" w:color="auto"/>
            <w:bottom w:val="none" w:sz="0" w:space="0" w:color="auto"/>
            <w:right w:val="none" w:sz="0" w:space="0" w:color="auto"/>
          </w:divBdr>
        </w:div>
        <w:div w:id="278606796">
          <w:marLeft w:val="640"/>
          <w:marRight w:val="0"/>
          <w:marTop w:val="0"/>
          <w:marBottom w:val="0"/>
          <w:divBdr>
            <w:top w:val="none" w:sz="0" w:space="0" w:color="auto"/>
            <w:left w:val="none" w:sz="0" w:space="0" w:color="auto"/>
            <w:bottom w:val="none" w:sz="0" w:space="0" w:color="auto"/>
            <w:right w:val="none" w:sz="0" w:space="0" w:color="auto"/>
          </w:divBdr>
        </w:div>
        <w:div w:id="1046640379">
          <w:marLeft w:val="640"/>
          <w:marRight w:val="0"/>
          <w:marTop w:val="0"/>
          <w:marBottom w:val="0"/>
          <w:divBdr>
            <w:top w:val="none" w:sz="0" w:space="0" w:color="auto"/>
            <w:left w:val="none" w:sz="0" w:space="0" w:color="auto"/>
            <w:bottom w:val="none" w:sz="0" w:space="0" w:color="auto"/>
            <w:right w:val="none" w:sz="0" w:space="0" w:color="auto"/>
          </w:divBdr>
        </w:div>
        <w:div w:id="507330200">
          <w:marLeft w:val="640"/>
          <w:marRight w:val="0"/>
          <w:marTop w:val="0"/>
          <w:marBottom w:val="0"/>
          <w:divBdr>
            <w:top w:val="none" w:sz="0" w:space="0" w:color="auto"/>
            <w:left w:val="none" w:sz="0" w:space="0" w:color="auto"/>
            <w:bottom w:val="none" w:sz="0" w:space="0" w:color="auto"/>
            <w:right w:val="none" w:sz="0" w:space="0" w:color="auto"/>
          </w:divBdr>
        </w:div>
        <w:div w:id="1689260637">
          <w:marLeft w:val="640"/>
          <w:marRight w:val="0"/>
          <w:marTop w:val="0"/>
          <w:marBottom w:val="0"/>
          <w:divBdr>
            <w:top w:val="none" w:sz="0" w:space="0" w:color="auto"/>
            <w:left w:val="none" w:sz="0" w:space="0" w:color="auto"/>
            <w:bottom w:val="none" w:sz="0" w:space="0" w:color="auto"/>
            <w:right w:val="none" w:sz="0" w:space="0" w:color="auto"/>
          </w:divBdr>
        </w:div>
        <w:div w:id="2139376935">
          <w:marLeft w:val="640"/>
          <w:marRight w:val="0"/>
          <w:marTop w:val="0"/>
          <w:marBottom w:val="0"/>
          <w:divBdr>
            <w:top w:val="none" w:sz="0" w:space="0" w:color="auto"/>
            <w:left w:val="none" w:sz="0" w:space="0" w:color="auto"/>
            <w:bottom w:val="none" w:sz="0" w:space="0" w:color="auto"/>
            <w:right w:val="none" w:sz="0" w:space="0" w:color="auto"/>
          </w:divBdr>
        </w:div>
        <w:div w:id="1667056718">
          <w:marLeft w:val="640"/>
          <w:marRight w:val="0"/>
          <w:marTop w:val="0"/>
          <w:marBottom w:val="0"/>
          <w:divBdr>
            <w:top w:val="none" w:sz="0" w:space="0" w:color="auto"/>
            <w:left w:val="none" w:sz="0" w:space="0" w:color="auto"/>
            <w:bottom w:val="none" w:sz="0" w:space="0" w:color="auto"/>
            <w:right w:val="none" w:sz="0" w:space="0" w:color="auto"/>
          </w:divBdr>
        </w:div>
        <w:div w:id="2107381217">
          <w:marLeft w:val="640"/>
          <w:marRight w:val="0"/>
          <w:marTop w:val="0"/>
          <w:marBottom w:val="0"/>
          <w:divBdr>
            <w:top w:val="none" w:sz="0" w:space="0" w:color="auto"/>
            <w:left w:val="none" w:sz="0" w:space="0" w:color="auto"/>
            <w:bottom w:val="none" w:sz="0" w:space="0" w:color="auto"/>
            <w:right w:val="none" w:sz="0" w:space="0" w:color="auto"/>
          </w:divBdr>
        </w:div>
        <w:div w:id="1929119215">
          <w:marLeft w:val="640"/>
          <w:marRight w:val="0"/>
          <w:marTop w:val="0"/>
          <w:marBottom w:val="0"/>
          <w:divBdr>
            <w:top w:val="none" w:sz="0" w:space="0" w:color="auto"/>
            <w:left w:val="none" w:sz="0" w:space="0" w:color="auto"/>
            <w:bottom w:val="none" w:sz="0" w:space="0" w:color="auto"/>
            <w:right w:val="none" w:sz="0" w:space="0" w:color="auto"/>
          </w:divBdr>
        </w:div>
        <w:div w:id="640575459">
          <w:marLeft w:val="640"/>
          <w:marRight w:val="0"/>
          <w:marTop w:val="0"/>
          <w:marBottom w:val="0"/>
          <w:divBdr>
            <w:top w:val="none" w:sz="0" w:space="0" w:color="auto"/>
            <w:left w:val="none" w:sz="0" w:space="0" w:color="auto"/>
            <w:bottom w:val="none" w:sz="0" w:space="0" w:color="auto"/>
            <w:right w:val="none" w:sz="0" w:space="0" w:color="auto"/>
          </w:divBdr>
        </w:div>
        <w:div w:id="157306798">
          <w:marLeft w:val="640"/>
          <w:marRight w:val="0"/>
          <w:marTop w:val="0"/>
          <w:marBottom w:val="0"/>
          <w:divBdr>
            <w:top w:val="none" w:sz="0" w:space="0" w:color="auto"/>
            <w:left w:val="none" w:sz="0" w:space="0" w:color="auto"/>
            <w:bottom w:val="none" w:sz="0" w:space="0" w:color="auto"/>
            <w:right w:val="none" w:sz="0" w:space="0" w:color="auto"/>
          </w:divBdr>
        </w:div>
        <w:div w:id="1811708965">
          <w:marLeft w:val="640"/>
          <w:marRight w:val="0"/>
          <w:marTop w:val="0"/>
          <w:marBottom w:val="0"/>
          <w:divBdr>
            <w:top w:val="none" w:sz="0" w:space="0" w:color="auto"/>
            <w:left w:val="none" w:sz="0" w:space="0" w:color="auto"/>
            <w:bottom w:val="none" w:sz="0" w:space="0" w:color="auto"/>
            <w:right w:val="none" w:sz="0" w:space="0" w:color="auto"/>
          </w:divBdr>
        </w:div>
        <w:div w:id="1453088558">
          <w:marLeft w:val="640"/>
          <w:marRight w:val="0"/>
          <w:marTop w:val="0"/>
          <w:marBottom w:val="0"/>
          <w:divBdr>
            <w:top w:val="none" w:sz="0" w:space="0" w:color="auto"/>
            <w:left w:val="none" w:sz="0" w:space="0" w:color="auto"/>
            <w:bottom w:val="none" w:sz="0" w:space="0" w:color="auto"/>
            <w:right w:val="none" w:sz="0" w:space="0" w:color="auto"/>
          </w:divBdr>
        </w:div>
        <w:div w:id="2113471696">
          <w:marLeft w:val="640"/>
          <w:marRight w:val="0"/>
          <w:marTop w:val="0"/>
          <w:marBottom w:val="0"/>
          <w:divBdr>
            <w:top w:val="none" w:sz="0" w:space="0" w:color="auto"/>
            <w:left w:val="none" w:sz="0" w:space="0" w:color="auto"/>
            <w:bottom w:val="none" w:sz="0" w:space="0" w:color="auto"/>
            <w:right w:val="none" w:sz="0" w:space="0" w:color="auto"/>
          </w:divBdr>
        </w:div>
        <w:div w:id="426587036">
          <w:marLeft w:val="640"/>
          <w:marRight w:val="0"/>
          <w:marTop w:val="0"/>
          <w:marBottom w:val="0"/>
          <w:divBdr>
            <w:top w:val="none" w:sz="0" w:space="0" w:color="auto"/>
            <w:left w:val="none" w:sz="0" w:space="0" w:color="auto"/>
            <w:bottom w:val="none" w:sz="0" w:space="0" w:color="auto"/>
            <w:right w:val="none" w:sz="0" w:space="0" w:color="auto"/>
          </w:divBdr>
        </w:div>
        <w:div w:id="2097362875">
          <w:marLeft w:val="640"/>
          <w:marRight w:val="0"/>
          <w:marTop w:val="0"/>
          <w:marBottom w:val="0"/>
          <w:divBdr>
            <w:top w:val="none" w:sz="0" w:space="0" w:color="auto"/>
            <w:left w:val="none" w:sz="0" w:space="0" w:color="auto"/>
            <w:bottom w:val="none" w:sz="0" w:space="0" w:color="auto"/>
            <w:right w:val="none" w:sz="0" w:space="0" w:color="auto"/>
          </w:divBdr>
        </w:div>
        <w:div w:id="541597835">
          <w:marLeft w:val="640"/>
          <w:marRight w:val="0"/>
          <w:marTop w:val="0"/>
          <w:marBottom w:val="0"/>
          <w:divBdr>
            <w:top w:val="none" w:sz="0" w:space="0" w:color="auto"/>
            <w:left w:val="none" w:sz="0" w:space="0" w:color="auto"/>
            <w:bottom w:val="none" w:sz="0" w:space="0" w:color="auto"/>
            <w:right w:val="none" w:sz="0" w:space="0" w:color="auto"/>
          </w:divBdr>
        </w:div>
        <w:div w:id="1950161633">
          <w:marLeft w:val="640"/>
          <w:marRight w:val="0"/>
          <w:marTop w:val="0"/>
          <w:marBottom w:val="0"/>
          <w:divBdr>
            <w:top w:val="none" w:sz="0" w:space="0" w:color="auto"/>
            <w:left w:val="none" w:sz="0" w:space="0" w:color="auto"/>
            <w:bottom w:val="none" w:sz="0" w:space="0" w:color="auto"/>
            <w:right w:val="none" w:sz="0" w:space="0" w:color="auto"/>
          </w:divBdr>
        </w:div>
        <w:div w:id="1019964723">
          <w:marLeft w:val="640"/>
          <w:marRight w:val="0"/>
          <w:marTop w:val="0"/>
          <w:marBottom w:val="0"/>
          <w:divBdr>
            <w:top w:val="none" w:sz="0" w:space="0" w:color="auto"/>
            <w:left w:val="none" w:sz="0" w:space="0" w:color="auto"/>
            <w:bottom w:val="none" w:sz="0" w:space="0" w:color="auto"/>
            <w:right w:val="none" w:sz="0" w:space="0" w:color="auto"/>
          </w:divBdr>
        </w:div>
        <w:div w:id="1831868332">
          <w:marLeft w:val="640"/>
          <w:marRight w:val="0"/>
          <w:marTop w:val="0"/>
          <w:marBottom w:val="0"/>
          <w:divBdr>
            <w:top w:val="none" w:sz="0" w:space="0" w:color="auto"/>
            <w:left w:val="none" w:sz="0" w:space="0" w:color="auto"/>
            <w:bottom w:val="none" w:sz="0" w:space="0" w:color="auto"/>
            <w:right w:val="none" w:sz="0" w:space="0" w:color="auto"/>
          </w:divBdr>
        </w:div>
        <w:div w:id="857348052">
          <w:marLeft w:val="640"/>
          <w:marRight w:val="0"/>
          <w:marTop w:val="0"/>
          <w:marBottom w:val="0"/>
          <w:divBdr>
            <w:top w:val="none" w:sz="0" w:space="0" w:color="auto"/>
            <w:left w:val="none" w:sz="0" w:space="0" w:color="auto"/>
            <w:bottom w:val="none" w:sz="0" w:space="0" w:color="auto"/>
            <w:right w:val="none" w:sz="0" w:space="0" w:color="auto"/>
          </w:divBdr>
        </w:div>
        <w:div w:id="930967220">
          <w:marLeft w:val="640"/>
          <w:marRight w:val="0"/>
          <w:marTop w:val="0"/>
          <w:marBottom w:val="0"/>
          <w:divBdr>
            <w:top w:val="none" w:sz="0" w:space="0" w:color="auto"/>
            <w:left w:val="none" w:sz="0" w:space="0" w:color="auto"/>
            <w:bottom w:val="none" w:sz="0" w:space="0" w:color="auto"/>
            <w:right w:val="none" w:sz="0" w:space="0" w:color="auto"/>
          </w:divBdr>
        </w:div>
        <w:div w:id="695734374">
          <w:marLeft w:val="640"/>
          <w:marRight w:val="0"/>
          <w:marTop w:val="0"/>
          <w:marBottom w:val="0"/>
          <w:divBdr>
            <w:top w:val="none" w:sz="0" w:space="0" w:color="auto"/>
            <w:left w:val="none" w:sz="0" w:space="0" w:color="auto"/>
            <w:bottom w:val="none" w:sz="0" w:space="0" w:color="auto"/>
            <w:right w:val="none" w:sz="0" w:space="0" w:color="auto"/>
          </w:divBdr>
        </w:div>
        <w:div w:id="455023057">
          <w:marLeft w:val="640"/>
          <w:marRight w:val="0"/>
          <w:marTop w:val="0"/>
          <w:marBottom w:val="0"/>
          <w:divBdr>
            <w:top w:val="none" w:sz="0" w:space="0" w:color="auto"/>
            <w:left w:val="none" w:sz="0" w:space="0" w:color="auto"/>
            <w:bottom w:val="none" w:sz="0" w:space="0" w:color="auto"/>
            <w:right w:val="none" w:sz="0" w:space="0" w:color="auto"/>
          </w:divBdr>
        </w:div>
        <w:div w:id="21102651">
          <w:marLeft w:val="640"/>
          <w:marRight w:val="0"/>
          <w:marTop w:val="0"/>
          <w:marBottom w:val="0"/>
          <w:divBdr>
            <w:top w:val="none" w:sz="0" w:space="0" w:color="auto"/>
            <w:left w:val="none" w:sz="0" w:space="0" w:color="auto"/>
            <w:bottom w:val="none" w:sz="0" w:space="0" w:color="auto"/>
            <w:right w:val="none" w:sz="0" w:space="0" w:color="auto"/>
          </w:divBdr>
        </w:div>
        <w:div w:id="1722627905">
          <w:marLeft w:val="640"/>
          <w:marRight w:val="0"/>
          <w:marTop w:val="0"/>
          <w:marBottom w:val="0"/>
          <w:divBdr>
            <w:top w:val="none" w:sz="0" w:space="0" w:color="auto"/>
            <w:left w:val="none" w:sz="0" w:space="0" w:color="auto"/>
            <w:bottom w:val="none" w:sz="0" w:space="0" w:color="auto"/>
            <w:right w:val="none" w:sz="0" w:space="0" w:color="auto"/>
          </w:divBdr>
        </w:div>
        <w:div w:id="1220823816">
          <w:marLeft w:val="640"/>
          <w:marRight w:val="0"/>
          <w:marTop w:val="0"/>
          <w:marBottom w:val="0"/>
          <w:divBdr>
            <w:top w:val="none" w:sz="0" w:space="0" w:color="auto"/>
            <w:left w:val="none" w:sz="0" w:space="0" w:color="auto"/>
            <w:bottom w:val="none" w:sz="0" w:space="0" w:color="auto"/>
            <w:right w:val="none" w:sz="0" w:space="0" w:color="auto"/>
          </w:divBdr>
        </w:div>
        <w:div w:id="252932014">
          <w:marLeft w:val="640"/>
          <w:marRight w:val="0"/>
          <w:marTop w:val="0"/>
          <w:marBottom w:val="0"/>
          <w:divBdr>
            <w:top w:val="none" w:sz="0" w:space="0" w:color="auto"/>
            <w:left w:val="none" w:sz="0" w:space="0" w:color="auto"/>
            <w:bottom w:val="none" w:sz="0" w:space="0" w:color="auto"/>
            <w:right w:val="none" w:sz="0" w:space="0" w:color="auto"/>
          </w:divBdr>
        </w:div>
        <w:div w:id="169682807">
          <w:marLeft w:val="640"/>
          <w:marRight w:val="0"/>
          <w:marTop w:val="0"/>
          <w:marBottom w:val="0"/>
          <w:divBdr>
            <w:top w:val="none" w:sz="0" w:space="0" w:color="auto"/>
            <w:left w:val="none" w:sz="0" w:space="0" w:color="auto"/>
            <w:bottom w:val="none" w:sz="0" w:space="0" w:color="auto"/>
            <w:right w:val="none" w:sz="0" w:space="0" w:color="auto"/>
          </w:divBdr>
        </w:div>
        <w:div w:id="427698026">
          <w:marLeft w:val="640"/>
          <w:marRight w:val="0"/>
          <w:marTop w:val="0"/>
          <w:marBottom w:val="0"/>
          <w:divBdr>
            <w:top w:val="none" w:sz="0" w:space="0" w:color="auto"/>
            <w:left w:val="none" w:sz="0" w:space="0" w:color="auto"/>
            <w:bottom w:val="none" w:sz="0" w:space="0" w:color="auto"/>
            <w:right w:val="none" w:sz="0" w:space="0" w:color="auto"/>
          </w:divBdr>
        </w:div>
        <w:div w:id="373115663">
          <w:marLeft w:val="640"/>
          <w:marRight w:val="0"/>
          <w:marTop w:val="0"/>
          <w:marBottom w:val="0"/>
          <w:divBdr>
            <w:top w:val="none" w:sz="0" w:space="0" w:color="auto"/>
            <w:left w:val="none" w:sz="0" w:space="0" w:color="auto"/>
            <w:bottom w:val="none" w:sz="0" w:space="0" w:color="auto"/>
            <w:right w:val="none" w:sz="0" w:space="0" w:color="auto"/>
          </w:divBdr>
        </w:div>
        <w:div w:id="448940992">
          <w:marLeft w:val="640"/>
          <w:marRight w:val="0"/>
          <w:marTop w:val="0"/>
          <w:marBottom w:val="0"/>
          <w:divBdr>
            <w:top w:val="none" w:sz="0" w:space="0" w:color="auto"/>
            <w:left w:val="none" w:sz="0" w:space="0" w:color="auto"/>
            <w:bottom w:val="none" w:sz="0" w:space="0" w:color="auto"/>
            <w:right w:val="none" w:sz="0" w:space="0" w:color="auto"/>
          </w:divBdr>
        </w:div>
        <w:div w:id="358287594">
          <w:marLeft w:val="640"/>
          <w:marRight w:val="0"/>
          <w:marTop w:val="0"/>
          <w:marBottom w:val="0"/>
          <w:divBdr>
            <w:top w:val="none" w:sz="0" w:space="0" w:color="auto"/>
            <w:left w:val="none" w:sz="0" w:space="0" w:color="auto"/>
            <w:bottom w:val="none" w:sz="0" w:space="0" w:color="auto"/>
            <w:right w:val="none" w:sz="0" w:space="0" w:color="auto"/>
          </w:divBdr>
        </w:div>
        <w:div w:id="123232971">
          <w:marLeft w:val="640"/>
          <w:marRight w:val="0"/>
          <w:marTop w:val="0"/>
          <w:marBottom w:val="0"/>
          <w:divBdr>
            <w:top w:val="none" w:sz="0" w:space="0" w:color="auto"/>
            <w:left w:val="none" w:sz="0" w:space="0" w:color="auto"/>
            <w:bottom w:val="none" w:sz="0" w:space="0" w:color="auto"/>
            <w:right w:val="none" w:sz="0" w:space="0" w:color="auto"/>
          </w:divBdr>
        </w:div>
        <w:div w:id="889925625">
          <w:marLeft w:val="640"/>
          <w:marRight w:val="0"/>
          <w:marTop w:val="0"/>
          <w:marBottom w:val="0"/>
          <w:divBdr>
            <w:top w:val="none" w:sz="0" w:space="0" w:color="auto"/>
            <w:left w:val="none" w:sz="0" w:space="0" w:color="auto"/>
            <w:bottom w:val="none" w:sz="0" w:space="0" w:color="auto"/>
            <w:right w:val="none" w:sz="0" w:space="0" w:color="auto"/>
          </w:divBdr>
        </w:div>
        <w:div w:id="2018075021">
          <w:marLeft w:val="640"/>
          <w:marRight w:val="0"/>
          <w:marTop w:val="0"/>
          <w:marBottom w:val="0"/>
          <w:divBdr>
            <w:top w:val="none" w:sz="0" w:space="0" w:color="auto"/>
            <w:left w:val="none" w:sz="0" w:space="0" w:color="auto"/>
            <w:bottom w:val="none" w:sz="0" w:space="0" w:color="auto"/>
            <w:right w:val="none" w:sz="0" w:space="0" w:color="auto"/>
          </w:divBdr>
        </w:div>
        <w:div w:id="22176698">
          <w:marLeft w:val="640"/>
          <w:marRight w:val="0"/>
          <w:marTop w:val="0"/>
          <w:marBottom w:val="0"/>
          <w:divBdr>
            <w:top w:val="none" w:sz="0" w:space="0" w:color="auto"/>
            <w:left w:val="none" w:sz="0" w:space="0" w:color="auto"/>
            <w:bottom w:val="none" w:sz="0" w:space="0" w:color="auto"/>
            <w:right w:val="none" w:sz="0" w:space="0" w:color="auto"/>
          </w:divBdr>
        </w:div>
        <w:div w:id="1930581092">
          <w:marLeft w:val="640"/>
          <w:marRight w:val="0"/>
          <w:marTop w:val="0"/>
          <w:marBottom w:val="0"/>
          <w:divBdr>
            <w:top w:val="none" w:sz="0" w:space="0" w:color="auto"/>
            <w:left w:val="none" w:sz="0" w:space="0" w:color="auto"/>
            <w:bottom w:val="none" w:sz="0" w:space="0" w:color="auto"/>
            <w:right w:val="none" w:sz="0" w:space="0" w:color="auto"/>
          </w:divBdr>
        </w:div>
        <w:div w:id="261761565">
          <w:marLeft w:val="640"/>
          <w:marRight w:val="0"/>
          <w:marTop w:val="0"/>
          <w:marBottom w:val="0"/>
          <w:divBdr>
            <w:top w:val="none" w:sz="0" w:space="0" w:color="auto"/>
            <w:left w:val="none" w:sz="0" w:space="0" w:color="auto"/>
            <w:bottom w:val="none" w:sz="0" w:space="0" w:color="auto"/>
            <w:right w:val="none" w:sz="0" w:space="0" w:color="auto"/>
          </w:divBdr>
        </w:div>
        <w:div w:id="495849500">
          <w:marLeft w:val="640"/>
          <w:marRight w:val="0"/>
          <w:marTop w:val="0"/>
          <w:marBottom w:val="0"/>
          <w:divBdr>
            <w:top w:val="none" w:sz="0" w:space="0" w:color="auto"/>
            <w:left w:val="none" w:sz="0" w:space="0" w:color="auto"/>
            <w:bottom w:val="none" w:sz="0" w:space="0" w:color="auto"/>
            <w:right w:val="none" w:sz="0" w:space="0" w:color="auto"/>
          </w:divBdr>
        </w:div>
        <w:div w:id="36634675">
          <w:marLeft w:val="640"/>
          <w:marRight w:val="0"/>
          <w:marTop w:val="0"/>
          <w:marBottom w:val="0"/>
          <w:divBdr>
            <w:top w:val="none" w:sz="0" w:space="0" w:color="auto"/>
            <w:left w:val="none" w:sz="0" w:space="0" w:color="auto"/>
            <w:bottom w:val="none" w:sz="0" w:space="0" w:color="auto"/>
            <w:right w:val="none" w:sz="0" w:space="0" w:color="auto"/>
          </w:divBdr>
        </w:div>
        <w:div w:id="590048915">
          <w:marLeft w:val="640"/>
          <w:marRight w:val="0"/>
          <w:marTop w:val="0"/>
          <w:marBottom w:val="0"/>
          <w:divBdr>
            <w:top w:val="none" w:sz="0" w:space="0" w:color="auto"/>
            <w:left w:val="none" w:sz="0" w:space="0" w:color="auto"/>
            <w:bottom w:val="none" w:sz="0" w:space="0" w:color="auto"/>
            <w:right w:val="none" w:sz="0" w:space="0" w:color="auto"/>
          </w:divBdr>
        </w:div>
        <w:div w:id="691107365">
          <w:marLeft w:val="640"/>
          <w:marRight w:val="0"/>
          <w:marTop w:val="0"/>
          <w:marBottom w:val="0"/>
          <w:divBdr>
            <w:top w:val="none" w:sz="0" w:space="0" w:color="auto"/>
            <w:left w:val="none" w:sz="0" w:space="0" w:color="auto"/>
            <w:bottom w:val="none" w:sz="0" w:space="0" w:color="auto"/>
            <w:right w:val="none" w:sz="0" w:space="0" w:color="auto"/>
          </w:divBdr>
        </w:div>
        <w:div w:id="628977446">
          <w:marLeft w:val="640"/>
          <w:marRight w:val="0"/>
          <w:marTop w:val="0"/>
          <w:marBottom w:val="0"/>
          <w:divBdr>
            <w:top w:val="none" w:sz="0" w:space="0" w:color="auto"/>
            <w:left w:val="none" w:sz="0" w:space="0" w:color="auto"/>
            <w:bottom w:val="none" w:sz="0" w:space="0" w:color="auto"/>
            <w:right w:val="none" w:sz="0" w:space="0" w:color="auto"/>
          </w:divBdr>
        </w:div>
        <w:div w:id="515390523">
          <w:marLeft w:val="640"/>
          <w:marRight w:val="0"/>
          <w:marTop w:val="0"/>
          <w:marBottom w:val="0"/>
          <w:divBdr>
            <w:top w:val="none" w:sz="0" w:space="0" w:color="auto"/>
            <w:left w:val="none" w:sz="0" w:space="0" w:color="auto"/>
            <w:bottom w:val="none" w:sz="0" w:space="0" w:color="auto"/>
            <w:right w:val="none" w:sz="0" w:space="0" w:color="auto"/>
          </w:divBdr>
        </w:div>
        <w:div w:id="1169515809">
          <w:marLeft w:val="640"/>
          <w:marRight w:val="0"/>
          <w:marTop w:val="0"/>
          <w:marBottom w:val="0"/>
          <w:divBdr>
            <w:top w:val="none" w:sz="0" w:space="0" w:color="auto"/>
            <w:left w:val="none" w:sz="0" w:space="0" w:color="auto"/>
            <w:bottom w:val="none" w:sz="0" w:space="0" w:color="auto"/>
            <w:right w:val="none" w:sz="0" w:space="0" w:color="auto"/>
          </w:divBdr>
        </w:div>
        <w:div w:id="1512571898">
          <w:marLeft w:val="640"/>
          <w:marRight w:val="0"/>
          <w:marTop w:val="0"/>
          <w:marBottom w:val="0"/>
          <w:divBdr>
            <w:top w:val="none" w:sz="0" w:space="0" w:color="auto"/>
            <w:left w:val="none" w:sz="0" w:space="0" w:color="auto"/>
            <w:bottom w:val="none" w:sz="0" w:space="0" w:color="auto"/>
            <w:right w:val="none" w:sz="0" w:space="0" w:color="auto"/>
          </w:divBdr>
        </w:div>
        <w:div w:id="516039131">
          <w:marLeft w:val="640"/>
          <w:marRight w:val="0"/>
          <w:marTop w:val="0"/>
          <w:marBottom w:val="0"/>
          <w:divBdr>
            <w:top w:val="none" w:sz="0" w:space="0" w:color="auto"/>
            <w:left w:val="none" w:sz="0" w:space="0" w:color="auto"/>
            <w:bottom w:val="none" w:sz="0" w:space="0" w:color="auto"/>
            <w:right w:val="none" w:sz="0" w:space="0" w:color="auto"/>
          </w:divBdr>
        </w:div>
        <w:div w:id="1575552479">
          <w:marLeft w:val="640"/>
          <w:marRight w:val="0"/>
          <w:marTop w:val="0"/>
          <w:marBottom w:val="0"/>
          <w:divBdr>
            <w:top w:val="none" w:sz="0" w:space="0" w:color="auto"/>
            <w:left w:val="none" w:sz="0" w:space="0" w:color="auto"/>
            <w:bottom w:val="none" w:sz="0" w:space="0" w:color="auto"/>
            <w:right w:val="none" w:sz="0" w:space="0" w:color="auto"/>
          </w:divBdr>
        </w:div>
        <w:div w:id="1049690952">
          <w:marLeft w:val="640"/>
          <w:marRight w:val="0"/>
          <w:marTop w:val="0"/>
          <w:marBottom w:val="0"/>
          <w:divBdr>
            <w:top w:val="none" w:sz="0" w:space="0" w:color="auto"/>
            <w:left w:val="none" w:sz="0" w:space="0" w:color="auto"/>
            <w:bottom w:val="none" w:sz="0" w:space="0" w:color="auto"/>
            <w:right w:val="none" w:sz="0" w:space="0" w:color="auto"/>
          </w:divBdr>
        </w:div>
        <w:div w:id="1552810686">
          <w:marLeft w:val="640"/>
          <w:marRight w:val="0"/>
          <w:marTop w:val="0"/>
          <w:marBottom w:val="0"/>
          <w:divBdr>
            <w:top w:val="none" w:sz="0" w:space="0" w:color="auto"/>
            <w:left w:val="none" w:sz="0" w:space="0" w:color="auto"/>
            <w:bottom w:val="none" w:sz="0" w:space="0" w:color="auto"/>
            <w:right w:val="none" w:sz="0" w:space="0" w:color="auto"/>
          </w:divBdr>
        </w:div>
        <w:div w:id="913204125">
          <w:marLeft w:val="640"/>
          <w:marRight w:val="0"/>
          <w:marTop w:val="0"/>
          <w:marBottom w:val="0"/>
          <w:divBdr>
            <w:top w:val="none" w:sz="0" w:space="0" w:color="auto"/>
            <w:left w:val="none" w:sz="0" w:space="0" w:color="auto"/>
            <w:bottom w:val="none" w:sz="0" w:space="0" w:color="auto"/>
            <w:right w:val="none" w:sz="0" w:space="0" w:color="auto"/>
          </w:divBdr>
        </w:div>
        <w:div w:id="881553177">
          <w:marLeft w:val="640"/>
          <w:marRight w:val="0"/>
          <w:marTop w:val="0"/>
          <w:marBottom w:val="0"/>
          <w:divBdr>
            <w:top w:val="none" w:sz="0" w:space="0" w:color="auto"/>
            <w:left w:val="none" w:sz="0" w:space="0" w:color="auto"/>
            <w:bottom w:val="none" w:sz="0" w:space="0" w:color="auto"/>
            <w:right w:val="none" w:sz="0" w:space="0" w:color="auto"/>
          </w:divBdr>
        </w:div>
        <w:div w:id="1064328585">
          <w:marLeft w:val="640"/>
          <w:marRight w:val="0"/>
          <w:marTop w:val="0"/>
          <w:marBottom w:val="0"/>
          <w:divBdr>
            <w:top w:val="none" w:sz="0" w:space="0" w:color="auto"/>
            <w:left w:val="none" w:sz="0" w:space="0" w:color="auto"/>
            <w:bottom w:val="none" w:sz="0" w:space="0" w:color="auto"/>
            <w:right w:val="none" w:sz="0" w:space="0" w:color="auto"/>
          </w:divBdr>
        </w:div>
        <w:div w:id="2097247356">
          <w:marLeft w:val="640"/>
          <w:marRight w:val="0"/>
          <w:marTop w:val="0"/>
          <w:marBottom w:val="0"/>
          <w:divBdr>
            <w:top w:val="none" w:sz="0" w:space="0" w:color="auto"/>
            <w:left w:val="none" w:sz="0" w:space="0" w:color="auto"/>
            <w:bottom w:val="none" w:sz="0" w:space="0" w:color="auto"/>
            <w:right w:val="none" w:sz="0" w:space="0" w:color="auto"/>
          </w:divBdr>
        </w:div>
        <w:div w:id="1573008411">
          <w:marLeft w:val="640"/>
          <w:marRight w:val="0"/>
          <w:marTop w:val="0"/>
          <w:marBottom w:val="0"/>
          <w:divBdr>
            <w:top w:val="none" w:sz="0" w:space="0" w:color="auto"/>
            <w:left w:val="none" w:sz="0" w:space="0" w:color="auto"/>
            <w:bottom w:val="none" w:sz="0" w:space="0" w:color="auto"/>
            <w:right w:val="none" w:sz="0" w:space="0" w:color="auto"/>
          </w:divBdr>
        </w:div>
        <w:div w:id="2140606463">
          <w:marLeft w:val="640"/>
          <w:marRight w:val="0"/>
          <w:marTop w:val="0"/>
          <w:marBottom w:val="0"/>
          <w:divBdr>
            <w:top w:val="none" w:sz="0" w:space="0" w:color="auto"/>
            <w:left w:val="none" w:sz="0" w:space="0" w:color="auto"/>
            <w:bottom w:val="none" w:sz="0" w:space="0" w:color="auto"/>
            <w:right w:val="none" w:sz="0" w:space="0" w:color="auto"/>
          </w:divBdr>
        </w:div>
        <w:div w:id="686294336">
          <w:marLeft w:val="640"/>
          <w:marRight w:val="0"/>
          <w:marTop w:val="0"/>
          <w:marBottom w:val="0"/>
          <w:divBdr>
            <w:top w:val="none" w:sz="0" w:space="0" w:color="auto"/>
            <w:left w:val="none" w:sz="0" w:space="0" w:color="auto"/>
            <w:bottom w:val="none" w:sz="0" w:space="0" w:color="auto"/>
            <w:right w:val="none" w:sz="0" w:space="0" w:color="auto"/>
          </w:divBdr>
        </w:div>
        <w:div w:id="1910310052">
          <w:marLeft w:val="640"/>
          <w:marRight w:val="0"/>
          <w:marTop w:val="0"/>
          <w:marBottom w:val="0"/>
          <w:divBdr>
            <w:top w:val="none" w:sz="0" w:space="0" w:color="auto"/>
            <w:left w:val="none" w:sz="0" w:space="0" w:color="auto"/>
            <w:bottom w:val="none" w:sz="0" w:space="0" w:color="auto"/>
            <w:right w:val="none" w:sz="0" w:space="0" w:color="auto"/>
          </w:divBdr>
        </w:div>
        <w:div w:id="196698710">
          <w:marLeft w:val="640"/>
          <w:marRight w:val="0"/>
          <w:marTop w:val="0"/>
          <w:marBottom w:val="0"/>
          <w:divBdr>
            <w:top w:val="none" w:sz="0" w:space="0" w:color="auto"/>
            <w:left w:val="none" w:sz="0" w:space="0" w:color="auto"/>
            <w:bottom w:val="none" w:sz="0" w:space="0" w:color="auto"/>
            <w:right w:val="none" w:sz="0" w:space="0" w:color="auto"/>
          </w:divBdr>
        </w:div>
        <w:div w:id="839319830">
          <w:marLeft w:val="640"/>
          <w:marRight w:val="0"/>
          <w:marTop w:val="0"/>
          <w:marBottom w:val="0"/>
          <w:divBdr>
            <w:top w:val="none" w:sz="0" w:space="0" w:color="auto"/>
            <w:left w:val="none" w:sz="0" w:space="0" w:color="auto"/>
            <w:bottom w:val="none" w:sz="0" w:space="0" w:color="auto"/>
            <w:right w:val="none" w:sz="0" w:space="0" w:color="auto"/>
          </w:divBdr>
        </w:div>
        <w:div w:id="1057243207">
          <w:marLeft w:val="640"/>
          <w:marRight w:val="0"/>
          <w:marTop w:val="0"/>
          <w:marBottom w:val="0"/>
          <w:divBdr>
            <w:top w:val="none" w:sz="0" w:space="0" w:color="auto"/>
            <w:left w:val="none" w:sz="0" w:space="0" w:color="auto"/>
            <w:bottom w:val="none" w:sz="0" w:space="0" w:color="auto"/>
            <w:right w:val="none" w:sz="0" w:space="0" w:color="auto"/>
          </w:divBdr>
        </w:div>
        <w:div w:id="67113813">
          <w:marLeft w:val="640"/>
          <w:marRight w:val="0"/>
          <w:marTop w:val="0"/>
          <w:marBottom w:val="0"/>
          <w:divBdr>
            <w:top w:val="none" w:sz="0" w:space="0" w:color="auto"/>
            <w:left w:val="none" w:sz="0" w:space="0" w:color="auto"/>
            <w:bottom w:val="none" w:sz="0" w:space="0" w:color="auto"/>
            <w:right w:val="none" w:sz="0" w:space="0" w:color="auto"/>
          </w:divBdr>
        </w:div>
        <w:div w:id="882910396">
          <w:marLeft w:val="640"/>
          <w:marRight w:val="0"/>
          <w:marTop w:val="0"/>
          <w:marBottom w:val="0"/>
          <w:divBdr>
            <w:top w:val="none" w:sz="0" w:space="0" w:color="auto"/>
            <w:left w:val="none" w:sz="0" w:space="0" w:color="auto"/>
            <w:bottom w:val="none" w:sz="0" w:space="0" w:color="auto"/>
            <w:right w:val="none" w:sz="0" w:space="0" w:color="auto"/>
          </w:divBdr>
        </w:div>
        <w:div w:id="1663657087">
          <w:marLeft w:val="640"/>
          <w:marRight w:val="0"/>
          <w:marTop w:val="0"/>
          <w:marBottom w:val="0"/>
          <w:divBdr>
            <w:top w:val="none" w:sz="0" w:space="0" w:color="auto"/>
            <w:left w:val="none" w:sz="0" w:space="0" w:color="auto"/>
            <w:bottom w:val="none" w:sz="0" w:space="0" w:color="auto"/>
            <w:right w:val="none" w:sz="0" w:space="0" w:color="auto"/>
          </w:divBdr>
        </w:div>
        <w:div w:id="301234284">
          <w:marLeft w:val="640"/>
          <w:marRight w:val="0"/>
          <w:marTop w:val="0"/>
          <w:marBottom w:val="0"/>
          <w:divBdr>
            <w:top w:val="none" w:sz="0" w:space="0" w:color="auto"/>
            <w:left w:val="none" w:sz="0" w:space="0" w:color="auto"/>
            <w:bottom w:val="none" w:sz="0" w:space="0" w:color="auto"/>
            <w:right w:val="none" w:sz="0" w:space="0" w:color="auto"/>
          </w:divBdr>
        </w:div>
        <w:div w:id="1996642628">
          <w:marLeft w:val="640"/>
          <w:marRight w:val="0"/>
          <w:marTop w:val="0"/>
          <w:marBottom w:val="0"/>
          <w:divBdr>
            <w:top w:val="none" w:sz="0" w:space="0" w:color="auto"/>
            <w:left w:val="none" w:sz="0" w:space="0" w:color="auto"/>
            <w:bottom w:val="none" w:sz="0" w:space="0" w:color="auto"/>
            <w:right w:val="none" w:sz="0" w:space="0" w:color="auto"/>
          </w:divBdr>
        </w:div>
        <w:div w:id="795216905">
          <w:marLeft w:val="640"/>
          <w:marRight w:val="0"/>
          <w:marTop w:val="0"/>
          <w:marBottom w:val="0"/>
          <w:divBdr>
            <w:top w:val="none" w:sz="0" w:space="0" w:color="auto"/>
            <w:left w:val="none" w:sz="0" w:space="0" w:color="auto"/>
            <w:bottom w:val="none" w:sz="0" w:space="0" w:color="auto"/>
            <w:right w:val="none" w:sz="0" w:space="0" w:color="auto"/>
          </w:divBdr>
        </w:div>
        <w:div w:id="1292638728">
          <w:marLeft w:val="640"/>
          <w:marRight w:val="0"/>
          <w:marTop w:val="0"/>
          <w:marBottom w:val="0"/>
          <w:divBdr>
            <w:top w:val="none" w:sz="0" w:space="0" w:color="auto"/>
            <w:left w:val="none" w:sz="0" w:space="0" w:color="auto"/>
            <w:bottom w:val="none" w:sz="0" w:space="0" w:color="auto"/>
            <w:right w:val="none" w:sz="0" w:space="0" w:color="auto"/>
          </w:divBdr>
        </w:div>
        <w:div w:id="1172447181">
          <w:marLeft w:val="640"/>
          <w:marRight w:val="0"/>
          <w:marTop w:val="0"/>
          <w:marBottom w:val="0"/>
          <w:divBdr>
            <w:top w:val="none" w:sz="0" w:space="0" w:color="auto"/>
            <w:left w:val="none" w:sz="0" w:space="0" w:color="auto"/>
            <w:bottom w:val="none" w:sz="0" w:space="0" w:color="auto"/>
            <w:right w:val="none" w:sz="0" w:space="0" w:color="auto"/>
          </w:divBdr>
        </w:div>
        <w:div w:id="251743185">
          <w:marLeft w:val="640"/>
          <w:marRight w:val="0"/>
          <w:marTop w:val="0"/>
          <w:marBottom w:val="0"/>
          <w:divBdr>
            <w:top w:val="none" w:sz="0" w:space="0" w:color="auto"/>
            <w:left w:val="none" w:sz="0" w:space="0" w:color="auto"/>
            <w:bottom w:val="none" w:sz="0" w:space="0" w:color="auto"/>
            <w:right w:val="none" w:sz="0" w:space="0" w:color="auto"/>
          </w:divBdr>
        </w:div>
        <w:div w:id="963586504">
          <w:marLeft w:val="640"/>
          <w:marRight w:val="0"/>
          <w:marTop w:val="0"/>
          <w:marBottom w:val="0"/>
          <w:divBdr>
            <w:top w:val="none" w:sz="0" w:space="0" w:color="auto"/>
            <w:left w:val="none" w:sz="0" w:space="0" w:color="auto"/>
            <w:bottom w:val="none" w:sz="0" w:space="0" w:color="auto"/>
            <w:right w:val="none" w:sz="0" w:space="0" w:color="auto"/>
          </w:divBdr>
        </w:div>
        <w:div w:id="2067681839">
          <w:marLeft w:val="640"/>
          <w:marRight w:val="0"/>
          <w:marTop w:val="0"/>
          <w:marBottom w:val="0"/>
          <w:divBdr>
            <w:top w:val="none" w:sz="0" w:space="0" w:color="auto"/>
            <w:left w:val="none" w:sz="0" w:space="0" w:color="auto"/>
            <w:bottom w:val="none" w:sz="0" w:space="0" w:color="auto"/>
            <w:right w:val="none" w:sz="0" w:space="0" w:color="auto"/>
          </w:divBdr>
        </w:div>
        <w:div w:id="3947015">
          <w:marLeft w:val="640"/>
          <w:marRight w:val="0"/>
          <w:marTop w:val="0"/>
          <w:marBottom w:val="0"/>
          <w:divBdr>
            <w:top w:val="none" w:sz="0" w:space="0" w:color="auto"/>
            <w:left w:val="none" w:sz="0" w:space="0" w:color="auto"/>
            <w:bottom w:val="none" w:sz="0" w:space="0" w:color="auto"/>
            <w:right w:val="none" w:sz="0" w:space="0" w:color="auto"/>
          </w:divBdr>
        </w:div>
        <w:div w:id="718746559">
          <w:marLeft w:val="640"/>
          <w:marRight w:val="0"/>
          <w:marTop w:val="0"/>
          <w:marBottom w:val="0"/>
          <w:divBdr>
            <w:top w:val="none" w:sz="0" w:space="0" w:color="auto"/>
            <w:left w:val="none" w:sz="0" w:space="0" w:color="auto"/>
            <w:bottom w:val="none" w:sz="0" w:space="0" w:color="auto"/>
            <w:right w:val="none" w:sz="0" w:space="0" w:color="auto"/>
          </w:divBdr>
        </w:div>
        <w:div w:id="857889657">
          <w:marLeft w:val="640"/>
          <w:marRight w:val="0"/>
          <w:marTop w:val="0"/>
          <w:marBottom w:val="0"/>
          <w:divBdr>
            <w:top w:val="none" w:sz="0" w:space="0" w:color="auto"/>
            <w:left w:val="none" w:sz="0" w:space="0" w:color="auto"/>
            <w:bottom w:val="none" w:sz="0" w:space="0" w:color="auto"/>
            <w:right w:val="none" w:sz="0" w:space="0" w:color="auto"/>
          </w:divBdr>
        </w:div>
        <w:div w:id="1094865782">
          <w:marLeft w:val="640"/>
          <w:marRight w:val="0"/>
          <w:marTop w:val="0"/>
          <w:marBottom w:val="0"/>
          <w:divBdr>
            <w:top w:val="none" w:sz="0" w:space="0" w:color="auto"/>
            <w:left w:val="none" w:sz="0" w:space="0" w:color="auto"/>
            <w:bottom w:val="none" w:sz="0" w:space="0" w:color="auto"/>
            <w:right w:val="none" w:sz="0" w:space="0" w:color="auto"/>
          </w:divBdr>
        </w:div>
        <w:div w:id="1770814690">
          <w:marLeft w:val="640"/>
          <w:marRight w:val="0"/>
          <w:marTop w:val="0"/>
          <w:marBottom w:val="0"/>
          <w:divBdr>
            <w:top w:val="none" w:sz="0" w:space="0" w:color="auto"/>
            <w:left w:val="none" w:sz="0" w:space="0" w:color="auto"/>
            <w:bottom w:val="none" w:sz="0" w:space="0" w:color="auto"/>
            <w:right w:val="none" w:sz="0" w:space="0" w:color="auto"/>
          </w:divBdr>
        </w:div>
        <w:div w:id="149442640">
          <w:marLeft w:val="640"/>
          <w:marRight w:val="0"/>
          <w:marTop w:val="0"/>
          <w:marBottom w:val="0"/>
          <w:divBdr>
            <w:top w:val="none" w:sz="0" w:space="0" w:color="auto"/>
            <w:left w:val="none" w:sz="0" w:space="0" w:color="auto"/>
            <w:bottom w:val="none" w:sz="0" w:space="0" w:color="auto"/>
            <w:right w:val="none" w:sz="0" w:space="0" w:color="auto"/>
          </w:divBdr>
        </w:div>
        <w:div w:id="529878117">
          <w:marLeft w:val="640"/>
          <w:marRight w:val="0"/>
          <w:marTop w:val="0"/>
          <w:marBottom w:val="0"/>
          <w:divBdr>
            <w:top w:val="none" w:sz="0" w:space="0" w:color="auto"/>
            <w:left w:val="none" w:sz="0" w:space="0" w:color="auto"/>
            <w:bottom w:val="none" w:sz="0" w:space="0" w:color="auto"/>
            <w:right w:val="none" w:sz="0" w:space="0" w:color="auto"/>
          </w:divBdr>
        </w:div>
        <w:div w:id="1751539181">
          <w:marLeft w:val="640"/>
          <w:marRight w:val="0"/>
          <w:marTop w:val="0"/>
          <w:marBottom w:val="0"/>
          <w:divBdr>
            <w:top w:val="none" w:sz="0" w:space="0" w:color="auto"/>
            <w:left w:val="none" w:sz="0" w:space="0" w:color="auto"/>
            <w:bottom w:val="none" w:sz="0" w:space="0" w:color="auto"/>
            <w:right w:val="none" w:sz="0" w:space="0" w:color="auto"/>
          </w:divBdr>
        </w:div>
        <w:div w:id="2108887679">
          <w:marLeft w:val="640"/>
          <w:marRight w:val="0"/>
          <w:marTop w:val="0"/>
          <w:marBottom w:val="0"/>
          <w:divBdr>
            <w:top w:val="none" w:sz="0" w:space="0" w:color="auto"/>
            <w:left w:val="none" w:sz="0" w:space="0" w:color="auto"/>
            <w:bottom w:val="none" w:sz="0" w:space="0" w:color="auto"/>
            <w:right w:val="none" w:sz="0" w:space="0" w:color="auto"/>
          </w:divBdr>
        </w:div>
        <w:div w:id="435365962">
          <w:marLeft w:val="640"/>
          <w:marRight w:val="0"/>
          <w:marTop w:val="0"/>
          <w:marBottom w:val="0"/>
          <w:divBdr>
            <w:top w:val="none" w:sz="0" w:space="0" w:color="auto"/>
            <w:left w:val="none" w:sz="0" w:space="0" w:color="auto"/>
            <w:bottom w:val="none" w:sz="0" w:space="0" w:color="auto"/>
            <w:right w:val="none" w:sz="0" w:space="0" w:color="auto"/>
          </w:divBdr>
        </w:div>
        <w:div w:id="979459341">
          <w:marLeft w:val="640"/>
          <w:marRight w:val="0"/>
          <w:marTop w:val="0"/>
          <w:marBottom w:val="0"/>
          <w:divBdr>
            <w:top w:val="none" w:sz="0" w:space="0" w:color="auto"/>
            <w:left w:val="none" w:sz="0" w:space="0" w:color="auto"/>
            <w:bottom w:val="none" w:sz="0" w:space="0" w:color="auto"/>
            <w:right w:val="none" w:sz="0" w:space="0" w:color="auto"/>
          </w:divBdr>
        </w:div>
        <w:div w:id="1684546663">
          <w:marLeft w:val="640"/>
          <w:marRight w:val="0"/>
          <w:marTop w:val="0"/>
          <w:marBottom w:val="0"/>
          <w:divBdr>
            <w:top w:val="none" w:sz="0" w:space="0" w:color="auto"/>
            <w:left w:val="none" w:sz="0" w:space="0" w:color="auto"/>
            <w:bottom w:val="none" w:sz="0" w:space="0" w:color="auto"/>
            <w:right w:val="none" w:sz="0" w:space="0" w:color="auto"/>
          </w:divBdr>
        </w:div>
        <w:div w:id="169373466">
          <w:marLeft w:val="640"/>
          <w:marRight w:val="0"/>
          <w:marTop w:val="0"/>
          <w:marBottom w:val="0"/>
          <w:divBdr>
            <w:top w:val="none" w:sz="0" w:space="0" w:color="auto"/>
            <w:left w:val="none" w:sz="0" w:space="0" w:color="auto"/>
            <w:bottom w:val="none" w:sz="0" w:space="0" w:color="auto"/>
            <w:right w:val="none" w:sz="0" w:space="0" w:color="auto"/>
          </w:divBdr>
        </w:div>
        <w:div w:id="1410269279">
          <w:marLeft w:val="640"/>
          <w:marRight w:val="0"/>
          <w:marTop w:val="0"/>
          <w:marBottom w:val="0"/>
          <w:divBdr>
            <w:top w:val="none" w:sz="0" w:space="0" w:color="auto"/>
            <w:left w:val="none" w:sz="0" w:space="0" w:color="auto"/>
            <w:bottom w:val="none" w:sz="0" w:space="0" w:color="auto"/>
            <w:right w:val="none" w:sz="0" w:space="0" w:color="auto"/>
          </w:divBdr>
        </w:div>
        <w:div w:id="855078156">
          <w:marLeft w:val="640"/>
          <w:marRight w:val="0"/>
          <w:marTop w:val="0"/>
          <w:marBottom w:val="0"/>
          <w:divBdr>
            <w:top w:val="none" w:sz="0" w:space="0" w:color="auto"/>
            <w:left w:val="none" w:sz="0" w:space="0" w:color="auto"/>
            <w:bottom w:val="none" w:sz="0" w:space="0" w:color="auto"/>
            <w:right w:val="none" w:sz="0" w:space="0" w:color="auto"/>
          </w:divBdr>
        </w:div>
        <w:div w:id="1813713849">
          <w:marLeft w:val="640"/>
          <w:marRight w:val="0"/>
          <w:marTop w:val="0"/>
          <w:marBottom w:val="0"/>
          <w:divBdr>
            <w:top w:val="none" w:sz="0" w:space="0" w:color="auto"/>
            <w:left w:val="none" w:sz="0" w:space="0" w:color="auto"/>
            <w:bottom w:val="none" w:sz="0" w:space="0" w:color="auto"/>
            <w:right w:val="none" w:sz="0" w:space="0" w:color="auto"/>
          </w:divBdr>
        </w:div>
        <w:div w:id="992829696">
          <w:marLeft w:val="640"/>
          <w:marRight w:val="0"/>
          <w:marTop w:val="0"/>
          <w:marBottom w:val="0"/>
          <w:divBdr>
            <w:top w:val="none" w:sz="0" w:space="0" w:color="auto"/>
            <w:left w:val="none" w:sz="0" w:space="0" w:color="auto"/>
            <w:bottom w:val="none" w:sz="0" w:space="0" w:color="auto"/>
            <w:right w:val="none" w:sz="0" w:space="0" w:color="auto"/>
          </w:divBdr>
        </w:div>
        <w:div w:id="1961034172">
          <w:marLeft w:val="640"/>
          <w:marRight w:val="0"/>
          <w:marTop w:val="0"/>
          <w:marBottom w:val="0"/>
          <w:divBdr>
            <w:top w:val="none" w:sz="0" w:space="0" w:color="auto"/>
            <w:left w:val="none" w:sz="0" w:space="0" w:color="auto"/>
            <w:bottom w:val="none" w:sz="0" w:space="0" w:color="auto"/>
            <w:right w:val="none" w:sz="0" w:space="0" w:color="auto"/>
          </w:divBdr>
        </w:div>
        <w:div w:id="137576097">
          <w:marLeft w:val="640"/>
          <w:marRight w:val="0"/>
          <w:marTop w:val="0"/>
          <w:marBottom w:val="0"/>
          <w:divBdr>
            <w:top w:val="none" w:sz="0" w:space="0" w:color="auto"/>
            <w:left w:val="none" w:sz="0" w:space="0" w:color="auto"/>
            <w:bottom w:val="none" w:sz="0" w:space="0" w:color="auto"/>
            <w:right w:val="none" w:sz="0" w:space="0" w:color="auto"/>
          </w:divBdr>
        </w:div>
        <w:div w:id="840923785">
          <w:marLeft w:val="640"/>
          <w:marRight w:val="0"/>
          <w:marTop w:val="0"/>
          <w:marBottom w:val="0"/>
          <w:divBdr>
            <w:top w:val="none" w:sz="0" w:space="0" w:color="auto"/>
            <w:left w:val="none" w:sz="0" w:space="0" w:color="auto"/>
            <w:bottom w:val="none" w:sz="0" w:space="0" w:color="auto"/>
            <w:right w:val="none" w:sz="0" w:space="0" w:color="auto"/>
          </w:divBdr>
        </w:div>
        <w:div w:id="392892932">
          <w:marLeft w:val="640"/>
          <w:marRight w:val="0"/>
          <w:marTop w:val="0"/>
          <w:marBottom w:val="0"/>
          <w:divBdr>
            <w:top w:val="none" w:sz="0" w:space="0" w:color="auto"/>
            <w:left w:val="none" w:sz="0" w:space="0" w:color="auto"/>
            <w:bottom w:val="none" w:sz="0" w:space="0" w:color="auto"/>
            <w:right w:val="none" w:sz="0" w:space="0" w:color="auto"/>
          </w:divBdr>
        </w:div>
        <w:div w:id="880560574">
          <w:marLeft w:val="640"/>
          <w:marRight w:val="0"/>
          <w:marTop w:val="0"/>
          <w:marBottom w:val="0"/>
          <w:divBdr>
            <w:top w:val="none" w:sz="0" w:space="0" w:color="auto"/>
            <w:left w:val="none" w:sz="0" w:space="0" w:color="auto"/>
            <w:bottom w:val="none" w:sz="0" w:space="0" w:color="auto"/>
            <w:right w:val="none" w:sz="0" w:space="0" w:color="auto"/>
          </w:divBdr>
        </w:div>
        <w:div w:id="422184315">
          <w:marLeft w:val="640"/>
          <w:marRight w:val="0"/>
          <w:marTop w:val="0"/>
          <w:marBottom w:val="0"/>
          <w:divBdr>
            <w:top w:val="none" w:sz="0" w:space="0" w:color="auto"/>
            <w:left w:val="none" w:sz="0" w:space="0" w:color="auto"/>
            <w:bottom w:val="none" w:sz="0" w:space="0" w:color="auto"/>
            <w:right w:val="none" w:sz="0" w:space="0" w:color="auto"/>
          </w:divBdr>
        </w:div>
        <w:div w:id="1414351859">
          <w:marLeft w:val="640"/>
          <w:marRight w:val="0"/>
          <w:marTop w:val="0"/>
          <w:marBottom w:val="0"/>
          <w:divBdr>
            <w:top w:val="none" w:sz="0" w:space="0" w:color="auto"/>
            <w:left w:val="none" w:sz="0" w:space="0" w:color="auto"/>
            <w:bottom w:val="none" w:sz="0" w:space="0" w:color="auto"/>
            <w:right w:val="none" w:sz="0" w:space="0" w:color="auto"/>
          </w:divBdr>
        </w:div>
        <w:div w:id="1069616741">
          <w:marLeft w:val="640"/>
          <w:marRight w:val="0"/>
          <w:marTop w:val="0"/>
          <w:marBottom w:val="0"/>
          <w:divBdr>
            <w:top w:val="none" w:sz="0" w:space="0" w:color="auto"/>
            <w:left w:val="none" w:sz="0" w:space="0" w:color="auto"/>
            <w:bottom w:val="none" w:sz="0" w:space="0" w:color="auto"/>
            <w:right w:val="none" w:sz="0" w:space="0" w:color="auto"/>
          </w:divBdr>
        </w:div>
        <w:div w:id="1403868573">
          <w:marLeft w:val="640"/>
          <w:marRight w:val="0"/>
          <w:marTop w:val="0"/>
          <w:marBottom w:val="0"/>
          <w:divBdr>
            <w:top w:val="none" w:sz="0" w:space="0" w:color="auto"/>
            <w:left w:val="none" w:sz="0" w:space="0" w:color="auto"/>
            <w:bottom w:val="none" w:sz="0" w:space="0" w:color="auto"/>
            <w:right w:val="none" w:sz="0" w:space="0" w:color="auto"/>
          </w:divBdr>
        </w:div>
        <w:div w:id="2094931375">
          <w:marLeft w:val="640"/>
          <w:marRight w:val="0"/>
          <w:marTop w:val="0"/>
          <w:marBottom w:val="0"/>
          <w:divBdr>
            <w:top w:val="none" w:sz="0" w:space="0" w:color="auto"/>
            <w:left w:val="none" w:sz="0" w:space="0" w:color="auto"/>
            <w:bottom w:val="none" w:sz="0" w:space="0" w:color="auto"/>
            <w:right w:val="none" w:sz="0" w:space="0" w:color="auto"/>
          </w:divBdr>
        </w:div>
        <w:div w:id="1264147085">
          <w:marLeft w:val="640"/>
          <w:marRight w:val="0"/>
          <w:marTop w:val="0"/>
          <w:marBottom w:val="0"/>
          <w:divBdr>
            <w:top w:val="none" w:sz="0" w:space="0" w:color="auto"/>
            <w:left w:val="none" w:sz="0" w:space="0" w:color="auto"/>
            <w:bottom w:val="none" w:sz="0" w:space="0" w:color="auto"/>
            <w:right w:val="none" w:sz="0" w:space="0" w:color="auto"/>
          </w:divBdr>
        </w:div>
        <w:div w:id="119425877">
          <w:marLeft w:val="640"/>
          <w:marRight w:val="0"/>
          <w:marTop w:val="0"/>
          <w:marBottom w:val="0"/>
          <w:divBdr>
            <w:top w:val="none" w:sz="0" w:space="0" w:color="auto"/>
            <w:left w:val="none" w:sz="0" w:space="0" w:color="auto"/>
            <w:bottom w:val="none" w:sz="0" w:space="0" w:color="auto"/>
            <w:right w:val="none" w:sz="0" w:space="0" w:color="auto"/>
          </w:divBdr>
        </w:div>
        <w:div w:id="581452270">
          <w:marLeft w:val="640"/>
          <w:marRight w:val="0"/>
          <w:marTop w:val="0"/>
          <w:marBottom w:val="0"/>
          <w:divBdr>
            <w:top w:val="none" w:sz="0" w:space="0" w:color="auto"/>
            <w:left w:val="none" w:sz="0" w:space="0" w:color="auto"/>
            <w:bottom w:val="none" w:sz="0" w:space="0" w:color="auto"/>
            <w:right w:val="none" w:sz="0" w:space="0" w:color="auto"/>
          </w:divBdr>
        </w:div>
        <w:div w:id="1808471786">
          <w:marLeft w:val="640"/>
          <w:marRight w:val="0"/>
          <w:marTop w:val="0"/>
          <w:marBottom w:val="0"/>
          <w:divBdr>
            <w:top w:val="none" w:sz="0" w:space="0" w:color="auto"/>
            <w:left w:val="none" w:sz="0" w:space="0" w:color="auto"/>
            <w:bottom w:val="none" w:sz="0" w:space="0" w:color="auto"/>
            <w:right w:val="none" w:sz="0" w:space="0" w:color="auto"/>
          </w:divBdr>
        </w:div>
        <w:div w:id="504974842">
          <w:marLeft w:val="640"/>
          <w:marRight w:val="0"/>
          <w:marTop w:val="0"/>
          <w:marBottom w:val="0"/>
          <w:divBdr>
            <w:top w:val="none" w:sz="0" w:space="0" w:color="auto"/>
            <w:left w:val="none" w:sz="0" w:space="0" w:color="auto"/>
            <w:bottom w:val="none" w:sz="0" w:space="0" w:color="auto"/>
            <w:right w:val="none" w:sz="0" w:space="0" w:color="auto"/>
          </w:divBdr>
        </w:div>
        <w:div w:id="174461653">
          <w:marLeft w:val="640"/>
          <w:marRight w:val="0"/>
          <w:marTop w:val="0"/>
          <w:marBottom w:val="0"/>
          <w:divBdr>
            <w:top w:val="none" w:sz="0" w:space="0" w:color="auto"/>
            <w:left w:val="none" w:sz="0" w:space="0" w:color="auto"/>
            <w:bottom w:val="none" w:sz="0" w:space="0" w:color="auto"/>
            <w:right w:val="none" w:sz="0" w:space="0" w:color="auto"/>
          </w:divBdr>
        </w:div>
        <w:div w:id="41249273">
          <w:marLeft w:val="640"/>
          <w:marRight w:val="0"/>
          <w:marTop w:val="0"/>
          <w:marBottom w:val="0"/>
          <w:divBdr>
            <w:top w:val="none" w:sz="0" w:space="0" w:color="auto"/>
            <w:left w:val="none" w:sz="0" w:space="0" w:color="auto"/>
            <w:bottom w:val="none" w:sz="0" w:space="0" w:color="auto"/>
            <w:right w:val="none" w:sz="0" w:space="0" w:color="auto"/>
          </w:divBdr>
        </w:div>
        <w:div w:id="559679844">
          <w:marLeft w:val="640"/>
          <w:marRight w:val="0"/>
          <w:marTop w:val="0"/>
          <w:marBottom w:val="0"/>
          <w:divBdr>
            <w:top w:val="none" w:sz="0" w:space="0" w:color="auto"/>
            <w:left w:val="none" w:sz="0" w:space="0" w:color="auto"/>
            <w:bottom w:val="none" w:sz="0" w:space="0" w:color="auto"/>
            <w:right w:val="none" w:sz="0" w:space="0" w:color="auto"/>
          </w:divBdr>
        </w:div>
        <w:div w:id="1043401981">
          <w:marLeft w:val="640"/>
          <w:marRight w:val="0"/>
          <w:marTop w:val="0"/>
          <w:marBottom w:val="0"/>
          <w:divBdr>
            <w:top w:val="none" w:sz="0" w:space="0" w:color="auto"/>
            <w:left w:val="none" w:sz="0" w:space="0" w:color="auto"/>
            <w:bottom w:val="none" w:sz="0" w:space="0" w:color="auto"/>
            <w:right w:val="none" w:sz="0" w:space="0" w:color="auto"/>
          </w:divBdr>
        </w:div>
        <w:div w:id="1191459321">
          <w:marLeft w:val="640"/>
          <w:marRight w:val="0"/>
          <w:marTop w:val="0"/>
          <w:marBottom w:val="0"/>
          <w:divBdr>
            <w:top w:val="none" w:sz="0" w:space="0" w:color="auto"/>
            <w:left w:val="none" w:sz="0" w:space="0" w:color="auto"/>
            <w:bottom w:val="none" w:sz="0" w:space="0" w:color="auto"/>
            <w:right w:val="none" w:sz="0" w:space="0" w:color="auto"/>
          </w:divBdr>
        </w:div>
        <w:div w:id="492724919">
          <w:marLeft w:val="640"/>
          <w:marRight w:val="0"/>
          <w:marTop w:val="0"/>
          <w:marBottom w:val="0"/>
          <w:divBdr>
            <w:top w:val="none" w:sz="0" w:space="0" w:color="auto"/>
            <w:left w:val="none" w:sz="0" w:space="0" w:color="auto"/>
            <w:bottom w:val="none" w:sz="0" w:space="0" w:color="auto"/>
            <w:right w:val="none" w:sz="0" w:space="0" w:color="auto"/>
          </w:divBdr>
        </w:div>
        <w:div w:id="636690965">
          <w:marLeft w:val="640"/>
          <w:marRight w:val="0"/>
          <w:marTop w:val="0"/>
          <w:marBottom w:val="0"/>
          <w:divBdr>
            <w:top w:val="none" w:sz="0" w:space="0" w:color="auto"/>
            <w:left w:val="none" w:sz="0" w:space="0" w:color="auto"/>
            <w:bottom w:val="none" w:sz="0" w:space="0" w:color="auto"/>
            <w:right w:val="none" w:sz="0" w:space="0" w:color="auto"/>
          </w:divBdr>
        </w:div>
        <w:div w:id="395276945">
          <w:marLeft w:val="640"/>
          <w:marRight w:val="0"/>
          <w:marTop w:val="0"/>
          <w:marBottom w:val="0"/>
          <w:divBdr>
            <w:top w:val="none" w:sz="0" w:space="0" w:color="auto"/>
            <w:left w:val="none" w:sz="0" w:space="0" w:color="auto"/>
            <w:bottom w:val="none" w:sz="0" w:space="0" w:color="auto"/>
            <w:right w:val="none" w:sz="0" w:space="0" w:color="auto"/>
          </w:divBdr>
        </w:div>
        <w:div w:id="1167406197">
          <w:marLeft w:val="640"/>
          <w:marRight w:val="0"/>
          <w:marTop w:val="0"/>
          <w:marBottom w:val="0"/>
          <w:divBdr>
            <w:top w:val="none" w:sz="0" w:space="0" w:color="auto"/>
            <w:left w:val="none" w:sz="0" w:space="0" w:color="auto"/>
            <w:bottom w:val="none" w:sz="0" w:space="0" w:color="auto"/>
            <w:right w:val="none" w:sz="0" w:space="0" w:color="auto"/>
          </w:divBdr>
        </w:div>
        <w:div w:id="42338842">
          <w:marLeft w:val="640"/>
          <w:marRight w:val="0"/>
          <w:marTop w:val="0"/>
          <w:marBottom w:val="0"/>
          <w:divBdr>
            <w:top w:val="none" w:sz="0" w:space="0" w:color="auto"/>
            <w:left w:val="none" w:sz="0" w:space="0" w:color="auto"/>
            <w:bottom w:val="none" w:sz="0" w:space="0" w:color="auto"/>
            <w:right w:val="none" w:sz="0" w:space="0" w:color="auto"/>
          </w:divBdr>
        </w:div>
        <w:div w:id="490869400">
          <w:marLeft w:val="640"/>
          <w:marRight w:val="0"/>
          <w:marTop w:val="0"/>
          <w:marBottom w:val="0"/>
          <w:divBdr>
            <w:top w:val="none" w:sz="0" w:space="0" w:color="auto"/>
            <w:left w:val="none" w:sz="0" w:space="0" w:color="auto"/>
            <w:bottom w:val="none" w:sz="0" w:space="0" w:color="auto"/>
            <w:right w:val="none" w:sz="0" w:space="0" w:color="auto"/>
          </w:divBdr>
        </w:div>
        <w:div w:id="1277176145">
          <w:marLeft w:val="640"/>
          <w:marRight w:val="0"/>
          <w:marTop w:val="0"/>
          <w:marBottom w:val="0"/>
          <w:divBdr>
            <w:top w:val="none" w:sz="0" w:space="0" w:color="auto"/>
            <w:left w:val="none" w:sz="0" w:space="0" w:color="auto"/>
            <w:bottom w:val="none" w:sz="0" w:space="0" w:color="auto"/>
            <w:right w:val="none" w:sz="0" w:space="0" w:color="auto"/>
          </w:divBdr>
        </w:div>
        <w:div w:id="773669521">
          <w:marLeft w:val="640"/>
          <w:marRight w:val="0"/>
          <w:marTop w:val="0"/>
          <w:marBottom w:val="0"/>
          <w:divBdr>
            <w:top w:val="none" w:sz="0" w:space="0" w:color="auto"/>
            <w:left w:val="none" w:sz="0" w:space="0" w:color="auto"/>
            <w:bottom w:val="none" w:sz="0" w:space="0" w:color="auto"/>
            <w:right w:val="none" w:sz="0" w:space="0" w:color="auto"/>
          </w:divBdr>
        </w:div>
        <w:div w:id="1645619506">
          <w:marLeft w:val="640"/>
          <w:marRight w:val="0"/>
          <w:marTop w:val="0"/>
          <w:marBottom w:val="0"/>
          <w:divBdr>
            <w:top w:val="none" w:sz="0" w:space="0" w:color="auto"/>
            <w:left w:val="none" w:sz="0" w:space="0" w:color="auto"/>
            <w:bottom w:val="none" w:sz="0" w:space="0" w:color="auto"/>
            <w:right w:val="none" w:sz="0" w:space="0" w:color="auto"/>
          </w:divBdr>
        </w:div>
        <w:div w:id="133105402">
          <w:marLeft w:val="640"/>
          <w:marRight w:val="0"/>
          <w:marTop w:val="0"/>
          <w:marBottom w:val="0"/>
          <w:divBdr>
            <w:top w:val="none" w:sz="0" w:space="0" w:color="auto"/>
            <w:left w:val="none" w:sz="0" w:space="0" w:color="auto"/>
            <w:bottom w:val="none" w:sz="0" w:space="0" w:color="auto"/>
            <w:right w:val="none" w:sz="0" w:space="0" w:color="auto"/>
          </w:divBdr>
        </w:div>
        <w:div w:id="1063286597">
          <w:marLeft w:val="640"/>
          <w:marRight w:val="0"/>
          <w:marTop w:val="0"/>
          <w:marBottom w:val="0"/>
          <w:divBdr>
            <w:top w:val="none" w:sz="0" w:space="0" w:color="auto"/>
            <w:left w:val="none" w:sz="0" w:space="0" w:color="auto"/>
            <w:bottom w:val="none" w:sz="0" w:space="0" w:color="auto"/>
            <w:right w:val="none" w:sz="0" w:space="0" w:color="auto"/>
          </w:divBdr>
        </w:div>
        <w:div w:id="714433131">
          <w:marLeft w:val="640"/>
          <w:marRight w:val="0"/>
          <w:marTop w:val="0"/>
          <w:marBottom w:val="0"/>
          <w:divBdr>
            <w:top w:val="none" w:sz="0" w:space="0" w:color="auto"/>
            <w:left w:val="none" w:sz="0" w:space="0" w:color="auto"/>
            <w:bottom w:val="none" w:sz="0" w:space="0" w:color="auto"/>
            <w:right w:val="none" w:sz="0" w:space="0" w:color="auto"/>
          </w:divBdr>
        </w:div>
        <w:div w:id="1324309459">
          <w:marLeft w:val="640"/>
          <w:marRight w:val="0"/>
          <w:marTop w:val="0"/>
          <w:marBottom w:val="0"/>
          <w:divBdr>
            <w:top w:val="none" w:sz="0" w:space="0" w:color="auto"/>
            <w:left w:val="none" w:sz="0" w:space="0" w:color="auto"/>
            <w:bottom w:val="none" w:sz="0" w:space="0" w:color="auto"/>
            <w:right w:val="none" w:sz="0" w:space="0" w:color="auto"/>
          </w:divBdr>
        </w:div>
        <w:div w:id="1451895746">
          <w:marLeft w:val="640"/>
          <w:marRight w:val="0"/>
          <w:marTop w:val="0"/>
          <w:marBottom w:val="0"/>
          <w:divBdr>
            <w:top w:val="none" w:sz="0" w:space="0" w:color="auto"/>
            <w:left w:val="none" w:sz="0" w:space="0" w:color="auto"/>
            <w:bottom w:val="none" w:sz="0" w:space="0" w:color="auto"/>
            <w:right w:val="none" w:sz="0" w:space="0" w:color="auto"/>
          </w:divBdr>
        </w:div>
        <w:div w:id="1198274004">
          <w:marLeft w:val="640"/>
          <w:marRight w:val="0"/>
          <w:marTop w:val="0"/>
          <w:marBottom w:val="0"/>
          <w:divBdr>
            <w:top w:val="none" w:sz="0" w:space="0" w:color="auto"/>
            <w:left w:val="none" w:sz="0" w:space="0" w:color="auto"/>
            <w:bottom w:val="none" w:sz="0" w:space="0" w:color="auto"/>
            <w:right w:val="none" w:sz="0" w:space="0" w:color="auto"/>
          </w:divBdr>
        </w:div>
        <w:div w:id="651056343">
          <w:marLeft w:val="640"/>
          <w:marRight w:val="0"/>
          <w:marTop w:val="0"/>
          <w:marBottom w:val="0"/>
          <w:divBdr>
            <w:top w:val="none" w:sz="0" w:space="0" w:color="auto"/>
            <w:left w:val="none" w:sz="0" w:space="0" w:color="auto"/>
            <w:bottom w:val="none" w:sz="0" w:space="0" w:color="auto"/>
            <w:right w:val="none" w:sz="0" w:space="0" w:color="auto"/>
          </w:divBdr>
        </w:div>
        <w:div w:id="1731152468">
          <w:marLeft w:val="640"/>
          <w:marRight w:val="0"/>
          <w:marTop w:val="0"/>
          <w:marBottom w:val="0"/>
          <w:divBdr>
            <w:top w:val="none" w:sz="0" w:space="0" w:color="auto"/>
            <w:left w:val="none" w:sz="0" w:space="0" w:color="auto"/>
            <w:bottom w:val="none" w:sz="0" w:space="0" w:color="auto"/>
            <w:right w:val="none" w:sz="0" w:space="0" w:color="auto"/>
          </w:divBdr>
        </w:div>
        <w:div w:id="267398539">
          <w:marLeft w:val="640"/>
          <w:marRight w:val="0"/>
          <w:marTop w:val="0"/>
          <w:marBottom w:val="0"/>
          <w:divBdr>
            <w:top w:val="none" w:sz="0" w:space="0" w:color="auto"/>
            <w:left w:val="none" w:sz="0" w:space="0" w:color="auto"/>
            <w:bottom w:val="none" w:sz="0" w:space="0" w:color="auto"/>
            <w:right w:val="none" w:sz="0" w:space="0" w:color="auto"/>
          </w:divBdr>
        </w:div>
        <w:div w:id="975258411">
          <w:marLeft w:val="640"/>
          <w:marRight w:val="0"/>
          <w:marTop w:val="0"/>
          <w:marBottom w:val="0"/>
          <w:divBdr>
            <w:top w:val="none" w:sz="0" w:space="0" w:color="auto"/>
            <w:left w:val="none" w:sz="0" w:space="0" w:color="auto"/>
            <w:bottom w:val="none" w:sz="0" w:space="0" w:color="auto"/>
            <w:right w:val="none" w:sz="0" w:space="0" w:color="auto"/>
          </w:divBdr>
        </w:div>
      </w:divsChild>
    </w:div>
    <w:div w:id="1519464326">
      <w:bodyDiv w:val="1"/>
      <w:marLeft w:val="0"/>
      <w:marRight w:val="0"/>
      <w:marTop w:val="0"/>
      <w:marBottom w:val="0"/>
      <w:divBdr>
        <w:top w:val="none" w:sz="0" w:space="0" w:color="auto"/>
        <w:left w:val="none" w:sz="0" w:space="0" w:color="auto"/>
        <w:bottom w:val="none" w:sz="0" w:space="0" w:color="auto"/>
        <w:right w:val="none" w:sz="0" w:space="0" w:color="auto"/>
      </w:divBdr>
      <w:divsChild>
        <w:div w:id="39327379">
          <w:marLeft w:val="640"/>
          <w:marRight w:val="0"/>
          <w:marTop w:val="0"/>
          <w:marBottom w:val="0"/>
          <w:divBdr>
            <w:top w:val="none" w:sz="0" w:space="0" w:color="auto"/>
            <w:left w:val="none" w:sz="0" w:space="0" w:color="auto"/>
            <w:bottom w:val="none" w:sz="0" w:space="0" w:color="auto"/>
            <w:right w:val="none" w:sz="0" w:space="0" w:color="auto"/>
          </w:divBdr>
        </w:div>
        <w:div w:id="307177204">
          <w:marLeft w:val="640"/>
          <w:marRight w:val="0"/>
          <w:marTop w:val="0"/>
          <w:marBottom w:val="0"/>
          <w:divBdr>
            <w:top w:val="none" w:sz="0" w:space="0" w:color="auto"/>
            <w:left w:val="none" w:sz="0" w:space="0" w:color="auto"/>
            <w:bottom w:val="none" w:sz="0" w:space="0" w:color="auto"/>
            <w:right w:val="none" w:sz="0" w:space="0" w:color="auto"/>
          </w:divBdr>
        </w:div>
        <w:div w:id="1856920791">
          <w:marLeft w:val="640"/>
          <w:marRight w:val="0"/>
          <w:marTop w:val="0"/>
          <w:marBottom w:val="0"/>
          <w:divBdr>
            <w:top w:val="none" w:sz="0" w:space="0" w:color="auto"/>
            <w:left w:val="none" w:sz="0" w:space="0" w:color="auto"/>
            <w:bottom w:val="none" w:sz="0" w:space="0" w:color="auto"/>
            <w:right w:val="none" w:sz="0" w:space="0" w:color="auto"/>
          </w:divBdr>
        </w:div>
        <w:div w:id="1476676438">
          <w:marLeft w:val="640"/>
          <w:marRight w:val="0"/>
          <w:marTop w:val="0"/>
          <w:marBottom w:val="0"/>
          <w:divBdr>
            <w:top w:val="none" w:sz="0" w:space="0" w:color="auto"/>
            <w:left w:val="none" w:sz="0" w:space="0" w:color="auto"/>
            <w:bottom w:val="none" w:sz="0" w:space="0" w:color="auto"/>
            <w:right w:val="none" w:sz="0" w:space="0" w:color="auto"/>
          </w:divBdr>
        </w:div>
        <w:div w:id="1344556503">
          <w:marLeft w:val="640"/>
          <w:marRight w:val="0"/>
          <w:marTop w:val="0"/>
          <w:marBottom w:val="0"/>
          <w:divBdr>
            <w:top w:val="none" w:sz="0" w:space="0" w:color="auto"/>
            <w:left w:val="none" w:sz="0" w:space="0" w:color="auto"/>
            <w:bottom w:val="none" w:sz="0" w:space="0" w:color="auto"/>
            <w:right w:val="none" w:sz="0" w:space="0" w:color="auto"/>
          </w:divBdr>
        </w:div>
        <w:div w:id="1380009652">
          <w:marLeft w:val="640"/>
          <w:marRight w:val="0"/>
          <w:marTop w:val="0"/>
          <w:marBottom w:val="0"/>
          <w:divBdr>
            <w:top w:val="none" w:sz="0" w:space="0" w:color="auto"/>
            <w:left w:val="none" w:sz="0" w:space="0" w:color="auto"/>
            <w:bottom w:val="none" w:sz="0" w:space="0" w:color="auto"/>
            <w:right w:val="none" w:sz="0" w:space="0" w:color="auto"/>
          </w:divBdr>
        </w:div>
        <w:div w:id="2003509291">
          <w:marLeft w:val="640"/>
          <w:marRight w:val="0"/>
          <w:marTop w:val="0"/>
          <w:marBottom w:val="0"/>
          <w:divBdr>
            <w:top w:val="none" w:sz="0" w:space="0" w:color="auto"/>
            <w:left w:val="none" w:sz="0" w:space="0" w:color="auto"/>
            <w:bottom w:val="none" w:sz="0" w:space="0" w:color="auto"/>
            <w:right w:val="none" w:sz="0" w:space="0" w:color="auto"/>
          </w:divBdr>
        </w:div>
        <w:div w:id="869227439">
          <w:marLeft w:val="640"/>
          <w:marRight w:val="0"/>
          <w:marTop w:val="0"/>
          <w:marBottom w:val="0"/>
          <w:divBdr>
            <w:top w:val="none" w:sz="0" w:space="0" w:color="auto"/>
            <w:left w:val="none" w:sz="0" w:space="0" w:color="auto"/>
            <w:bottom w:val="none" w:sz="0" w:space="0" w:color="auto"/>
            <w:right w:val="none" w:sz="0" w:space="0" w:color="auto"/>
          </w:divBdr>
        </w:div>
        <w:div w:id="1903322861">
          <w:marLeft w:val="640"/>
          <w:marRight w:val="0"/>
          <w:marTop w:val="0"/>
          <w:marBottom w:val="0"/>
          <w:divBdr>
            <w:top w:val="none" w:sz="0" w:space="0" w:color="auto"/>
            <w:left w:val="none" w:sz="0" w:space="0" w:color="auto"/>
            <w:bottom w:val="none" w:sz="0" w:space="0" w:color="auto"/>
            <w:right w:val="none" w:sz="0" w:space="0" w:color="auto"/>
          </w:divBdr>
        </w:div>
        <w:div w:id="1031612235">
          <w:marLeft w:val="640"/>
          <w:marRight w:val="0"/>
          <w:marTop w:val="0"/>
          <w:marBottom w:val="0"/>
          <w:divBdr>
            <w:top w:val="none" w:sz="0" w:space="0" w:color="auto"/>
            <w:left w:val="none" w:sz="0" w:space="0" w:color="auto"/>
            <w:bottom w:val="none" w:sz="0" w:space="0" w:color="auto"/>
            <w:right w:val="none" w:sz="0" w:space="0" w:color="auto"/>
          </w:divBdr>
        </w:div>
        <w:div w:id="43987992">
          <w:marLeft w:val="640"/>
          <w:marRight w:val="0"/>
          <w:marTop w:val="0"/>
          <w:marBottom w:val="0"/>
          <w:divBdr>
            <w:top w:val="none" w:sz="0" w:space="0" w:color="auto"/>
            <w:left w:val="none" w:sz="0" w:space="0" w:color="auto"/>
            <w:bottom w:val="none" w:sz="0" w:space="0" w:color="auto"/>
            <w:right w:val="none" w:sz="0" w:space="0" w:color="auto"/>
          </w:divBdr>
        </w:div>
        <w:div w:id="46490757">
          <w:marLeft w:val="640"/>
          <w:marRight w:val="0"/>
          <w:marTop w:val="0"/>
          <w:marBottom w:val="0"/>
          <w:divBdr>
            <w:top w:val="none" w:sz="0" w:space="0" w:color="auto"/>
            <w:left w:val="none" w:sz="0" w:space="0" w:color="auto"/>
            <w:bottom w:val="none" w:sz="0" w:space="0" w:color="auto"/>
            <w:right w:val="none" w:sz="0" w:space="0" w:color="auto"/>
          </w:divBdr>
        </w:div>
        <w:div w:id="2022007866">
          <w:marLeft w:val="640"/>
          <w:marRight w:val="0"/>
          <w:marTop w:val="0"/>
          <w:marBottom w:val="0"/>
          <w:divBdr>
            <w:top w:val="none" w:sz="0" w:space="0" w:color="auto"/>
            <w:left w:val="none" w:sz="0" w:space="0" w:color="auto"/>
            <w:bottom w:val="none" w:sz="0" w:space="0" w:color="auto"/>
            <w:right w:val="none" w:sz="0" w:space="0" w:color="auto"/>
          </w:divBdr>
        </w:div>
        <w:div w:id="974028086">
          <w:marLeft w:val="640"/>
          <w:marRight w:val="0"/>
          <w:marTop w:val="0"/>
          <w:marBottom w:val="0"/>
          <w:divBdr>
            <w:top w:val="none" w:sz="0" w:space="0" w:color="auto"/>
            <w:left w:val="none" w:sz="0" w:space="0" w:color="auto"/>
            <w:bottom w:val="none" w:sz="0" w:space="0" w:color="auto"/>
            <w:right w:val="none" w:sz="0" w:space="0" w:color="auto"/>
          </w:divBdr>
        </w:div>
        <w:div w:id="626398581">
          <w:marLeft w:val="640"/>
          <w:marRight w:val="0"/>
          <w:marTop w:val="0"/>
          <w:marBottom w:val="0"/>
          <w:divBdr>
            <w:top w:val="none" w:sz="0" w:space="0" w:color="auto"/>
            <w:left w:val="none" w:sz="0" w:space="0" w:color="auto"/>
            <w:bottom w:val="none" w:sz="0" w:space="0" w:color="auto"/>
            <w:right w:val="none" w:sz="0" w:space="0" w:color="auto"/>
          </w:divBdr>
        </w:div>
        <w:div w:id="1026371896">
          <w:marLeft w:val="640"/>
          <w:marRight w:val="0"/>
          <w:marTop w:val="0"/>
          <w:marBottom w:val="0"/>
          <w:divBdr>
            <w:top w:val="none" w:sz="0" w:space="0" w:color="auto"/>
            <w:left w:val="none" w:sz="0" w:space="0" w:color="auto"/>
            <w:bottom w:val="none" w:sz="0" w:space="0" w:color="auto"/>
            <w:right w:val="none" w:sz="0" w:space="0" w:color="auto"/>
          </w:divBdr>
        </w:div>
        <w:div w:id="1144277000">
          <w:marLeft w:val="640"/>
          <w:marRight w:val="0"/>
          <w:marTop w:val="0"/>
          <w:marBottom w:val="0"/>
          <w:divBdr>
            <w:top w:val="none" w:sz="0" w:space="0" w:color="auto"/>
            <w:left w:val="none" w:sz="0" w:space="0" w:color="auto"/>
            <w:bottom w:val="none" w:sz="0" w:space="0" w:color="auto"/>
            <w:right w:val="none" w:sz="0" w:space="0" w:color="auto"/>
          </w:divBdr>
        </w:div>
        <w:div w:id="1706366221">
          <w:marLeft w:val="640"/>
          <w:marRight w:val="0"/>
          <w:marTop w:val="0"/>
          <w:marBottom w:val="0"/>
          <w:divBdr>
            <w:top w:val="none" w:sz="0" w:space="0" w:color="auto"/>
            <w:left w:val="none" w:sz="0" w:space="0" w:color="auto"/>
            <w:bottom w:val="none" w:sz="0" w:space="0" w:color="auto"/>
            <w:right w:val="none" w:sz="0" w:space="0" w:color="auto"/>
          </w:divBdr>
        </w:div>
        <w:div w:id="316689615">
          <w:marLeft w:val="640"/>
          <w:marRight w:val="0"/>
          <w:marTop w:val="0"/>
          <w:marBottom w:val="0"/>
          <w:divBdr>
            <w:top w:val="none" w:sz="0" w:space="0" w:color="auto"/>
            <w:left w:val="none" w:sz="0" w:space="0" w:color="auto"/>
            <w:bottom w:val="none" w:sz="0" w:space="0" w:color="auto"/>
            <w:right w:val="none" w:sz="0" w:space="0" w:color="auto"/>
          </w:divBdr>
        </w:div>
        <w:div w:id="875241860">
          <w:marLeft w:val="640"/>
          <w:marRight w:val="0"/>
          <w:marTop w:val="0"/>
          <w:marBottom w:val="0"/>
          <w:divBdr>
            <w:top w:val="none" w:sz="0" w:space="0" w:color="auto"/>
            <w:left w:val="none" w:sz="0" w:space="0" w:color="auto"/>
            <w:bottom w:val="none" w:sz="0" w:space="0" w:color="auto"/>
            <w:right w:val="none" w:sz="0" w:space="0" w:color="auto"/>
          </w:divBdr>
        </w:div>
        <w:div w:id="1208253691">
          <w:marLeft w:val="640"/>
          <w:marRight w:val="0"/>
          <w:marTop w:val="0"/>
          <w:marBottom w:val="0"/>
          <w:divBdr>
            <w:top w:val="none" w:sz="0" w:space="0" w:color="auto"/>
            <w:left w:val="none" w:sz="0" w:space="0" w:color="auto"/>
            <w:bottom w:val="none" w:sz="0" w:space="0" w:color="auto"/>
            <w:right w:val="none" w:sz="0" w:space="0" w:color="auto"/>
          </w:divBdr>
        </w:div>
        <w:div w:id="1218053789">
          <w:marLeft w:val="640"/>
          <w:marRight w:val="0"/>
          <w:marTop w:val="0"/>
          <w:marBottom w:val="0"/>
          <w:divBdr>
            <w:top w:val="none" w:sz="0" w:space="0" w:color="auto"/>
            <w:left w:val="none" w:sz="0" w:space="0" w:color="auto"/>
            <w:bottom w:val="none" w:sz="0" w:space="0" w:color="auto"/>
            <w:right w:val="none" w:sz="0" w:space="0" w:color="auto"/>
          </w:divBdr>
        </w:div>
        <w:div w:id="817722949">
          <w:marLeft w:val="640"/>
          <w:marRight w:val="0"/>
          <w:marTop w:val="0"/>
          <w:marBottom w:val="0"/>
          <w:divBdr>
            <w:top w:val="none" w:sz="0" w:space="0" w:color="auto"/>
            <w:left w:val="none" w:sz="0" w:space="0" w:color="auto"/>
            <w:bottom w:val="none" w:sz="0" w:space="0" w:color="auto"/>
            <w:right w:val="none" w:sz="0" w:space="0" w:color="auto"/>
          </w:divBdr>
        </w:div>
        <w:div w:id="1823735851">
          <w:marLeft w:val="640"/>
          <w:marRight w:val="0"/>
          <w:marTop w:val="0"/>
          <w:marBottom w:val="0"/>
          <w:divBdr>
            <w:top w:val="none" w:sz="0" w:space="0" w:color="auto"/>
            <w:left w:val="none" w:sz="0" w:space="0" w:color="auto"/>
            <w:bottom w:val="none" w:sz="0" w:space="0" w:color="auto"/>
            <w:right w:val="none" w:sz="0" w:space="0" w:color="auto"/>
          </w:divBdr>
        </w:div>
        <w:div w:id="2042702911">
          <w:marLeft w:val="640"/>
          <w:marRight w:val="0"/>
          <w:marTop w:val="0"/>
          <w:marBottom w:val="0"/>
          <w:divBdr>
            <w:top w:val="none" w:sz="0" w:space="0" w:color="auto"/>
            <w:left w:val="none" w:sz="0" w:space="0" w:color="auto"/>
            <w:bottom w:val="none" w:sz="0" w:space="0" w:color="auto"/>
            <w:right w:val="none" w:sz="0" w:space="0" w:color="auto"/>
          </w:divBdr>
        </w:div>
        <w:div w:id="97722934">
          <w:marLeft w:val="640"/>
          <w:marRight w:val="0"/>
          <w:marTop w:val="0"/>
          <w:marBottom w:val="0"/>
          <w:divBdr>
            <w:top w:val="none" w:sz="0" w:space="0" w:color="auto"/>
            <w:left w:val="none" w:sz="0" w:space="0" w:color="auto"/>
            <w:bottom w:val="none" w:sz="0" w:space="0" w:color="auto"/>
            <w:right w:val="none" w:sz="0" w:space="0" w:color="auto"/>
          </w:divBdr>
        </w:div>
        <w:div w:id="2082437645">
          <w:marLeft w:val="640"/>
          <w:marRight w:val="0"/>
          <w:marTop w:val="0"/>
          <w:marBottom w:val="0"/>
          <w:divBdr>
            <w:top w:val="none" w:sz="0" w:space="0" w:color="auto"/>
            <w:left w:val="none" w:sz="0" w:space="0" w:color="auto"/>
            <w:bottom w:val="none" w:sz="0" w:space="0" w:color="auto"/>
            <w:right w:val="none" w:sz="0" w:space="0" w:color="auto"/>
          </w:divBdr>
        </w:div>
        <w:div w:id="20009470">
          <w:marLeft w:val="640"/>
          <w:marRight w:val="0"/>
          <w:marTop w:val="0"/>
          <w:marBottom w:val="0"/>
          <w:divBdr>
            <w:top w:val="none" w:sz="0" w:space="0" w:color="auto"/>
            <w:left w:val="none" w:sz="0" w:space="0" w:color="auto"/>
            <w:bottom w:val="none" w:sz="0" w:space="0" w:color="auto"/>
            <w:right w:val="none" w:sz="0" w:space="0" w:color="auto"/>
          </w:divBdr>
        </w:div>
        <w:div w:id="489754852">
          <w:marLeft w:val="640"/>
          <w:marRight w:val="0"/>
          <w:marTop w:val="0"/>
          <w:marBottom w:val="0"/>
          <w:divBdr>
            <w:top w:val="none" w:sz="0" w:space="0" w:color="auto"/>
            <w:left w:val="none" w:sz="0" w:space="0" w:color="auto"/>
            <w:bottom w:val="none" w:sz="0" w:space="0" w:color="auto"/>
            <w:right w:val="none" w:sz="0" w:space="0" w:color="auto"/>
          </w:divBdr>
        </w:div>
        <w:div w:id="203563331">
          <w:marLeft w:val="640"/>
          <w:marRight w:val="0"/>
          <w:marTop w:val="0"/>
          <w:marBottom w:val="0"/>
          <w:divBdr>
            <w:top w:val="none" w:sz="0" w:space="0" w:color="auto"/>
            <w:left w:val="none" w:sz="0" w:space="0" w:color="auto"/>
            <w:bottom w:val="none" w:sz="0" w:space="0" w:color="auto"/>
            <w:right w:val="none" w:sz="0" w:space="0" w:color="auto"/>
          </w:divBdr>
        </w:div>
        <w:div w:id="523982648">
          <w:marLeft w:val="640"/>
          <w:marRight w:val="0"/>
          <w:marTop w:val="0"/>
          <w:marBottom w:val="0"/>
          <w:divBdr>
            <w:top w:val="none" w:sz="0" w:space="0" w:color="auto"/>
            <w:left w:val="none" w:sz="0" w:space="0" w:color="auto"/>
            <w:bottom w:val="none" w:sz="0" w:space="0" w:color="auto"/>
            <w:right w:val="none" w:sz="0" w:space="0" w:color="auto"/>
          </w:divBdr>
        </w:div>
        <w:div w:id="394747397">
          <w:marLeft w:val="640"/>
          <w:marRight w:val="0"/>
          <w:marTop w:val="0"/>
          <w:marBottom w:val="0"/>
          <w:divBdr>
            <w:top w:val="none" w:sz="0" w:space="0" w:color="auto"/>
            <w:left w:val="none" w:sz="0" w:space="0" w:color="auto"/>
            <w:bottom w:val="none" w:sz="0" w:space="0" w:color="auto"/>
            <w:right w:val="none" w:sz="0" w:space="0" w:color="auto"/>
          </w:divBdr>
        </w:div>
        <w:div w:id="479270803">
          <w:marLeft w:val="640"/>
          <w:marRight w:val="0"/>
          <w:marTop w:val="0"/>
          <w:marBottom w:val="0"/>
          <w:divBdr>
            <w:top w:val="none" w:sz="0" w:space="0" w:color="auto"/>
            <w:left w:val="none" w:sz="0" w:space="0" w:color="auto"/>
            <w:bottom w:val="none" w:sz="0" w:space="0" w:color="auto"/>
            <w:right w:val="none" w:sz="0" w:space="0" w:color="auto"/>
          </w:divBdr>
        </w:div>
        <w:div w:id="1845436923">
          <w:marLeft w:val="640"/>
          <w:marRight w:val="0"/>
          <w:marTop w:val="0"/>
          <w:marBottom w:val="0"/>
          <w:divBdr>
            <w:top w:val="none" w:sz="0" w:space="0" w:color="auto"/>
            <w:left w:val="none" w:sz="0" w:space="0" w:color="auto"/>
            <w:bottom w:val="none" w:sz="0" w:space="0" w:color="auto"/>
            <w:right w:val="none" w:sz="0" w:space="0" w:color="auto"/>
          </w:divBdr>
        </w:div>
        <w:div w:id="660549272">
          <w:marLeft w:val="640"/>
          <w:marRight w:val="0"/>
          <w:marTop w:val="0"/>
          <w:marBottom w:val="0"/>
          <w:divBdr>
            <w:top w:val="none" w:sz="0" w:space="0" w:color="auto"/>
            <w:left w:val="none" w:sz="0" w:space="0" w:color="auto"/>
            <w:bottom w:val="none" w:sz="0" w:space="0" w:color="auto"/>
            <w:right w:val="none" w:sz="0" w:space="0" w:color="auto"/>
          </w:divBdr>
        </w:div>
        <w:div w:id="207187502">
          <w:marLeft w:val="640"/>
          <w:marRight w:val="0"/>
          <w:marTop w:val="0"/>
          <w:marBottom w:val="0"/>
          <w:divBdr>
            <w:top w:val="none" w:sz="0" w:space="0" w:color="auto"/>
            <w:left w:val="none" w:sz="0" w:space="0" w:color="auto"/>
            <w:bottom w:val="none" w:sz="0" w:space="0" w:color="auto"/>
            <w:right w:val="none" w:sz="0" w:space="0" w:color="auto"/>
          </w:divBdr>
        </w:div>
        <w:div w:id="2056082411">
          <w:marLeft w:val="640"/>
          <w:marRight w:val="0"/>
          <w:marTop w:val="0"/>
          <w:marBottom w:val="0"/>
          <w:divBdr>
            <w:top w:val="none" w:sz="0" w:space="0" w:color="auto"/>
            <w:left w:val="none" w:sz="0" w:space="0" w:color="auto"/>
            <w:bottom w:val="none" w:sz="0" w:space="0" w:color="auto"/>
            <w:right w:val="none" w:sz="0" w:space="0" w:color="auto"/>
          </w:divBdr>
        </w:div>
        <w:div w:id="153184879">
          <w:marLeft w:val="640"/>
          <w:marRight w:val="0"/>
          <w:marTop w:val="0"/>
          <w:marBottom w:val="0"/>
          <w:divBdr>
            <w:top w:val="none" w:sz="0" w:space="0" w:color="auto"/>
            <w:left w:val="none" w:sz="0" w:space="0" w:color="auto"/>
            <w:bottom w:val="none" w:sz="0" w:space="0" w:color="auto"/>
            <w:right w:val="none" w:sz="0" w:space="0" w:color="auto"/>
          </w:divBdr>
        </w:div>
        <w:div w:id="1248687403">
          <w:marLeft w:val="640"/>
          <w:marRight w:val="0"/>
          <w:marTop w:val="0"/>
          <w:marBottom w:val="0"/>
          <w:divBdr>
            <w:top w:val="none" w:sz="0" w:space="0" w:color="auto"/>
            <w:left w:val="none" w:sz="0" w:space="0" w:color="auto"/>
            <w:bottom w:val="none" w:sz="0" w:space="0" w:color="auto"/>
            <w:right w:val="none" w:sz="0" w:space="0" w:color="auto"/>
          </w:divBdr>
        </w:div>
        <w:div w:id="209460284">
          <w:marLeft w:val="640"/>
          <w:marRight w:val="0"/>
          <w:marTop w:val="0"/>
          <w:marBottom w:val="0"/>
          <w:divBdr>
            <w:top w:val="none" w:sz="0" w:space="0" w:color="auto"/>
            <w:left w:val="none" w:sz="0" w:space="0" w:color="auto"/>
            <w:bottom w:val="none" w:sz="0" w:space="0" w:color="auto"/>
            <w:right w:val="none" w:sz="0" w:space="0" w:color="auto"/>
          </w:divBdr>
        </w:div>
        <w:div w:id="1212770350">
          <w:marLeft w:val="640"/>
          <w:marRight w:val="0"/>
          <w:marTop w:val="0"/>
          <w:marBottom w:val="0"/>
          <w:divBdr>
            <w:top w:val="none" w:sz="0" w:space="0" w:color="auto"/>
            <w:left w:val="none" w:sz="0" w:space="0" w:color="auto"/>
            <w:bottom w:val="none" w:sz="0" w:space="0" w:color="auto"/>
            <w:right w:val="none" w:sz="0" w:space="0" w:color="auto"/>
          </w:divBdr>
        </w:div>
        <w:div w:id="1200775336">
          <w:marLeft w:val="640"/>
          <w:marRight w:val="0"/>
          <w:marTop w:val="0"/>
          <w:marBottom w:val="0"/>
          <w:divBdr>
            <w:top w:val="none" w:sz="0" w:space="0" w:color="auto"/>
            <w:left w:val="none" w:sz="0" w:space="0" w:color="auto"/>
            <w:bottom w:val="none" w:sz="0" w:space="0" w:color="auto"/>
            <w:right w:val="none" w:sz="0" w:space="0" w:color="auto"/>
          </w:divBdr>
        </w:div>
        <w:div w:id="937175876">
          <w:marLeft w:val="640"/>
          <w:marRight w:val="0"/>
          <w:marTop w:val="0"/>
          <w:marBottom w:val="0"/>
          <w:divBdr>
            <w:top w:val="none" w:sz="0" w:space="0" w:color="auto"/>
            <w:left w:val="none" w:sz="0" w:space="0" w:color="auto"/>
            <w:bottom w:val="none" w:sz="0" w:space="0" w:color="auto"/>
            <w:right w:val="none" w:sz="0" w:space="0" w:color="auto"/>
          </w:divBdr>
        </w:div>
        <w:div w:id="1871335992">
          <w:marLeft w:val="640"/>
          <w:marRight w:val="0"/>
          <w:marTop w:val="0"/>
          <w:marBottom w:val="0"/>
          <w:divBdr>
            <w:top w:val="none" w:sz="0" w:space="0" w:color="auto"/>
            <w:left w:val="none" w:sz="0" w:space="0" w:color="auto"/>
            <w:bottom w:val="none" w:sz="0" w:space="0" w:color="auto"/>
            <w:right w:val="none" w:sz="0" w:space="0" w:color="auto"/>
          </w:divBdr>
        </w:div>
        <w:div w:id="1046300457">
          <w:marLeft w:val="640"/>
          <w:marRight w:val="0"/>
          <w:marTop w:val="0"/>
          <w:marBottom w:val="0"/>
          <w:divBdr>
            <w:top w:val="none" w:sz="0" w:space="0" w:color="auto"/>
            <w:left w:val="none" w:sz="0" w:space="0" w:color="auto"/>
            <w:bottom w:val="none" w:sz="0" w:space="0" w:color="auto"/>
            <w:right w:val="none" w:sz="0" w:space="0" w:color="auto"/>
          </w:divBdr>
        </w:div>
        <w:div w:id="106122622">
          <w:marLeft w:val="640"/>
          <w:marRight w:val="0"/>
          <w:marTop w:val="0"/>
          <w:marBottom w:val="0"/>
          <w:divBdr>
            <w:top w:val="none" w:sz="0" w:space="0" w:color="auto"/>
            <w:left w:val="none" w:sz="0" w:space="0" w:color="auto"/>
            <w:bottom w:val="none" w:sz="0" w:space="0" w:color="auto"/>
            <w:right w:val="none" w:sz="0" w:space="0" w:color="auto"/>
          </w:divBdr>
        </w:div>
        <w:div w:id="1849632933">
          <w:marLeft w:val="640"/>
          <w:marRight w:val="0"/>
          <w:marTop w:val="0"/>
          <w:marBottom w:val="0"/>
          <w:divBdr>
            <w:top w:val="none" w:sz="0" w:space="0" w:color="auto"/>
            <w:left w:val="none" w:sz="0" w:space="0" w:color="auto"/>
            <w:bottom w:val="none" w:sz="0" w:space="0" w:color="auto"/>
            <w:right w:val="none" w:sz="0" w:space="0" w:color="auto"/>
          </w:divBdr>
        </w:div>
        <w:div w:id="1754692953">
          <w:marLeft w:val="640"/>
          <w:marRight w:val="0"/>
          <w:marTop w:val="0"/>
          <w:marBottom w:val="0"/>
          <w:divBdr>
            <w:top w:val="none" w:sz="0" w:space="0" w:color="auto"/>
            <w:left w:val="none" w:sz="0" w:space="0" w:color="auto"/>
            <w:bottom w:val="none" w:sz="0" w:space="0" w:color="auto"/>
            <w:right w:val="none" w:sz="0" w:space="0" w:color="auto"/>
          </w:divBdr>
        </w:div>
        <w:div w:id="2113427375">
          <w:marLeft w:val="640"/>
          <w:marRight w:val="0"/>
          <w:marTop w:val="0"/>
          <w:marBottom w:val="0"/>
          <w:divBdr>
            <w:top w:val="none" w:sz="0" w:space="0" w:color="auto"/>
            <w:left w:val="none" w:sz="0" w:space="0" w:color="auto"/>
            <w:bottom w:val="none" w:sz="0" w:space="0" w:color="auto"/>
            <w:right w:val="none" w:sz="0" w:space="0" w:color="auto"/>
          </w:divBdr>
        </w:div>
        <w:div w:id="1986548938">
          <w:marLeft w:val="640"/>
          <w:marRight w:val="0"/>
          <w:marTop w:val="0"/>
          <w:marBottom w:val="0"/>
          <w:divBdr>
            <w:top w:val="none" w:sz="0" w:space="0" w:color="auto"/>
            <w:left w:val="none" w:sz="0" w:space="0" w:color="auto"/>
            <w:bottom w:val="none" w:sz="0" w:space="0" w:color="auto"/>
            <w:right w:val="none" w:sz="0" w:space="0" w:color="auto"/>
          </w:divBdr>
        </w:div>
        <w:div w:id="1934387924">
          <w:marLeft w:val="640"/>
          <w:marRight w:val="0"/>
          <w:marTop w:val="0"/>
          <w:marBottom w:val="0"/>
          <w:divBdr>
            <w:top w:val="none" w:sz="0" w:space="0" w:color="auto"/>
            <w:left w:val="none" w:sz="0" w:space="0" w:color="auto"/>
            <w:bottom w:val="none" w:sz="0" w:space="0" w:color="auto"/>
            <w:right w:val="none" w:sz="0" w:space="0" w:color="auto"/>
          </w:divBdr>
        </w:div>
        <w:div w:id="1985310399">
          <w:marLeft w:val="640"/>
          <w:marRight w:val="0"/>
          <w:marTop w:val="0"/>
          <w:marBottom w:val="0"/>
          <w:divBdr>
            <w:top w:val="none" w:sz="0" w:space="0" w:color="auto"/>
            <w:left w:val="none" w:sz="0" w:space="0" w:color="auto"/>
            <w:bottom w:val="none" w:sz="0" w:space="0" w:color="auto"/>
            <w:right w:val="none" w:sz="0" w:space="0" w:color="auto"/>
          </w:divBdr>
        </w:div>
        <w:div w:id="872616644">
          <w:marLeft w:val="640"/>
          <w:marRight w:val="0"/>
          <w:marTop w:val="0"/>
          <w:marBottom w:val="0"/>
          <w:divBdr>
            <w:top w:val="none" w:sz="0" w:space="0" w:color="auto"/>
            <w:left w:val="none" w:sz="0" w:space="0" w:color="auto"/>
            <w:bottom w:val="none" w:sz="0" w:space="0" w:color="auto"/>
            <w:right w:val="none" w:sz="0" w:space="0" w:color="auto"/>
          </w:divBdr>
        </w:div>
        <w:div w:id="1806698552">
          <w:marLeft w:val="640"/>
          <w:marRight w:val="0"/>
          <w:marTop w:val="0"/>
          <w:marBottom w:val="0"/>
          <w:divBdr>
            <w:top w:val="none" w:sz="0" w:space="0" w:color="auto"/>
            <w:left w:val="none" w:sz="0" w:space="0" w:color="auto"/>
            <w:bottom w:val="none" w:sz="0" w:space="0" w:color="auto"/>
            <w:right w:val="none" w:sz="0" w:space="0" w:color="auto"/>
          </w:divBdr>
        </w:div>
        <w:div w:id="1697581389">
          <w:marLeft w:val="640"/>
          <w:marRight w:val="0"/>
          <w:marTop w:val="0"/>
          <w:marBottom w:val="0"/>
          <w:divBdr>
            <w:top w:val="none" w:sz="0" w:space="0" w:color="auto"/>
            <w:left w:val="none" w:sz="0" w:space="0" w:color="auto"/>
            <w:bottom w:val="none" w:sz="0" w:space="0" w:color="auto"/>
            <w:right w:val="none" w:sz="0" w:space="0" w:color="auto"/>
          </w:divBdr>
        </w:div>
        <w:div w:id="1469082935">
          <w:marLeft w:val="640"/>
          <w:marRight w:val="0"/>
          <w:marTop w:val="0"/>
          <w:marBottom w:val="0"/>
          <w:divBdr>
            <w:top w:val="none" w:sz="0" w:space="0" w:color="auto"/>
            <w:left w:val="none" w:sz="0" w:space="0" w:color="auto"/>
            <w:bottom w:val="none" w:sz="0" w:space="0" w:color="auto"/>
            <w:right w:val="none" w:sz="0" w:space="0" w:color="auto"/>
          </w:divBdr>
        </w:div>
        <w:div w:id="1976568387">
          <w:marLeft w:val="640"/>
          <w:marRight w:val="0"/>
          <w:marTop w:val="0"/>
          <w:marBottom w:val="0"/>
          <w:divBdr>
            <w:top w:val="none" w:sz="0" w:space="0" w:color="auto"/>
            <w:left w:val="none" w:sz="0" w:space="0" w:color="auto"/>
            <w:bottom w:val="none" w:sz="0" w:space="0" w:color="auto"/>
            <w:right w:val="none" w:sz="0" w:space="0" w:color="auto"/>
          </w:divBdr>
        </w:div>
        <w:div w:id="941063467">
          <w:marLeft w:val="640"/>
          <w:marRight w:val="0"/>
          <w:marTop w:val="0"/>
          <w:marBottom w:val="0"/>
          <w:divBdr>
            <w:top w:val="none" w:sz="0" w:space="0" w:color="auto"/>
            <w:left w:val="none" w:sz="0" w:space="0" w:color="auto"/>
            <w:bottom w:val="none" w:sz="0" w:space="0" w:color="auto"/>
            <w:right w:val="none" w:sz="0" w:space="0" w:color="auto"/>
          </w:divBdr>
        </w:div>
        <w:div w:id="1985355416">
          <w:marLeft w:val="640"/>
          <w:marRight w:val="0"/>
          <w:marTop w:val="0"/>
          <w:marBottom w:val="0"/>
          <w:divBdr>
            <w:top w:val="none" w:sz="0" w:space="0" w:color="auto"/>
            <w:left w:val="none" w:sz="0" w:space="0" w:color="auto"/>
            <w:bottom w:val="none" w:sz="0" w:space="0" w:color="auto"/>
            <w:right w:val="none" w:sz="0" w:space="0" w:color="auto"/>
          </w:divBdr>
        </w:div>
        <w:div w:id="1026518415">
          <w:marLeft w:val="640"/>
          <w:marRight w:val="0"/>
          <w:marTop w:val="0"/>
          <w:marBottom w:val="0"/>
          <w:divBdr>
            <w:top w:val="none" w:sz="0" w:space="0" w:color="auto"/>
            <w:left w:val="none" w:sz="0" w:space="0" w:color="auto"/>
            <w:bottom w:val="none" w:sz="0" w:space="0" w:color="auto"/>
            <w:right w:val="none" w:sz="0" w:space="0" w:color="auto"/>
          </w:divBdr>
        </w:div>
        <w:div w:id="646587098">
          <w:marLeft w:val="640"/>
          <w:marRight w:val="0"/>
          <w:marTop w:val="0"/>
          <w:marBottom w:val="0"/>
          <w:divBdr>
            <w:top w:val="none" w:sz="0" w:space="0" w:color="auto"/>
            <w:left w:val="none" w:sz="0" w:space="0" w:color="auto"/>
            <w:bottom w:val="none" w:sz="0" w:space="0" w:color="auto"/>
            <w:right w:val="none" w:sz="0" w:space="0" w:color="auto"/>
          </w:divBdr>
        </w:div>
        <w:div w:id="368334682">
          <w:marLeft w:val="640"/>
          <w:marRight w:val="0"/>
          <w:marTop w:val="0"/>
          <w:marBottom w:val="0"/>
          <w:divBdr>
            <w:top w:val="none" w:sz="0" w:space="0" w:color="auto"/>
            <w:left w:val="none" w:sz="0" w:space="0" w:color="auto"/>
            <w:bottom w:val="none" w:sz="0" w:space="0" w:color="auto"/>
            <w:right w:val="none" w:sz="0" w:space="0" w:color="auto"/>
          </w:divBdr>
        </w:div>
        <w:div w:id="1176920362">
          <w:marLeft w:val="640"/>
          <w:marRight w:val="0"/>
          <w:marTop w:val="0"/>
          <w:marBottom w:val="0"/>
          <w:divBdr>
            <w:top w:val="none" w:sz="0" w:space="0" w:color="auto"/>
            <w:left w:val="none" w:sz="0" w:space="0" w:color="auto"/>
            <w:bottom w:val="none" w:sz="0" w:space="0" w:color="auto"/>
            <w:right w:val="none" w:sz="0" w:space="0" w:color="auto"/>
          </w:divBdr>
        </w:div>
        <w:div w:id="589510771">
          <w:marLeft w:val="640"/>
          <w:marRight w:val="0"/>
          <w:marTop w:val="0"/>
          <w:marBottom w:val="0"/>
          <w:divBdr>
            <w:top w:val="none" w:sz="0" w:space="0" w:color="auto"/>
            <w:left w:val="none" w:sz="0" w:space="0" w:color="auto"/>
            <w:bottom w:val="none" w:sz="0" w:space="0" w:color="auto"/>
            <w:right w:val="none" w:sz="0" w:space="0" w:color="auto"/>
          </w:divBdr>
        </w:div>
        <w:div w:id="557980706">
          <w:marLeft w:val="640"/>
          <w:marRight w:val="0"/>
          <w:marTop w:val="0"/>
          <w:marBottom w:val="0"/>
          <w:divBdr>
            <w:top w:val="none" w:sz="0" w:space="0" w:color="auto"/>
            <w:left w:val="none" w:sz="0" w:space="0" w:color="auto"/>
            <w:bottom w:val="none" w:sz="0" w:space="0" w:color="auto"/>
            <w:right w:val="none" w:sz="0" w:space="0" w:color="auto"/>
          </w:divBdr>
        </w:div>
        <w:div w:id="1536893157">
          <w:marLeft w:val="640"/>
          <w:marRight w:val="0"/>
          <w:marTop w:val="0"/>
          <w:marBottom w:val="0"/>
          <w:divBdr>
            <w:top w:val="none" w:sz="0" w:space="0" w:color="auto"/>
            <w:left w:val="none" w:sz="0" w:space="0" w:color="auto"/>
            <w:bottom w:val="none" w:sz="0" w:space="0" w:color="auto"/>
            <w:right w:val="none" w:sz="0" w:space="0" w:color="auto"/>
          </w:divBdr>
        </w:div>
        <w:div w:id="161508514">
          <w:marLeft w:val="640"/>
          <w:marRight w:val="0"/>
          <w:marTop w:val="0"/>
          <w:marBottom w:val="0"/>
          <w:divBdr>
            <w:top w:val="none" w:sz="0" w:space="0" w:color="auto"/>
            <w:left w:val="none" w:sz="0" w:space="0" w:color="auto"/>
            <w:bottom w:val="none" w:sz="0" w:space="0" w:color="auto"/>
            <w:right w:val="none" w:sz="0" w:space="0" w:color="auto"/>
          </w:divBdr>
        </w:div>
        <w:div w:id="710347795">
          <w:marLeft w:val="640"/>
          <w:marRight w:val="0"/>
          <w:marTop w:val="0"/>
          <w:marBottom w:val="0"/>
          <w:divBdr>
            <w:top w:val="none" w:sz="0" w:space="0" w:color="auto"/>
            <w:left w:val="none" w:sz="0" w:space="0" w:color="auto"/>
            <w:bottom w:val="none" w:sz="0" w:space="0" w:color="auto"/>
            <w:right w:val="none" w:sz="0" w:space="0" w:color="auto"/>
          </w:divBdr>
        </w:div>
        <w:div w:id="849293498">
          <w:marLeft w:val="640"/>
          <w:marRight w:val="0"/>
          <w:marTop w:val="0"/>
          <w:marBottom w:val="0"/>
          <w:divBdr>
            <w:top w:val="none" w:sz="0" w:space="0" w:color="auto"/>
            <w:left w:val="none" w:sz="0" w:space="0" w:color="auto"/>
            <w:bottom w:val="none" w:sz="0" w:space="0" w:color="auto"/>
            <w:right w:val="none" w:sz="0" w:space="0" w:color="auto"/>
          </w:divBdr>
        </w:div>
        <w:div w:id="1570460737">
          <w:marLeft w:val="640"/>
          <w:marRight w:val="0"/>
          <w:marTop w:val="0"/>
          <w:marBottom w:val="0"/>
          <w:divBdr>
            <w:top w:val="none" w:sz="0" w:space="0" w:color="auto"/>
            <w:left w:val="none" w:sz="0" w:space="0" w:color="auto"/>
            <w:bottom w:val="none" w:sz="0" w:space="0" w:color="auto"/>
            <w:right w:val="none" w:sz="0" w:space="0" w:color="auto"/>
          </w:divBdr>
        </w:div>
        <w:div w:id="1927497008">
          <w:marLeft w:val="640"/>
          <w:marRight w:val="0"/>
          <w:marTop w:val="0"/>
          <w:marBottom w:val="0"/>
          <w:divBdr>
            <w:top w:val="none" w:sz="0" w:space="0" w:color="auto"/>
            <w:left w:val="none" w:sz="0" w:space="0" w:color="auto"/>
            <w:bottom w:val="none" w:sz="0" w:space="0" w:color="auto"/>
            <w:right w:val="none" w:sz="0" w:space="0" w:color="auto"/>
          </w:divBdr>
        </w:div>
        <w:div w:id="1482111737">
          <w:marLeft w:val="640"/>
          <w:marRight w:val="0"/>
          <w:marTop w:val="0"/>
          <w:marBottom w:val="0"/>
          <w:divBdr>
            <w:top w:val="none" w:sz="0" w:space="0" w:color="auto"/>
            <w:left w:val="none" w:sz="0" w:space="0" w:color="auto"/>
            <w:bottom w:val="none" w:sz="0" w:space="0" w:color="auto"/>
            <w:right w:val="none" w:sz="0" w:space="0" w:color="auto"/>
          </w:divBdr>
        </w:div>
        <w:div w:id="2015960109">
          <w:marLeft w:val="640"/>
          <w:marRight w:val="0"/>
          <w:marTop w:val="0"/>
          <w:marBottom w:val="0"/>
          <w:divBdr>
            <w:top w:val="none" w:sz="0" w:space="0" w:color="auto"/>
            <w:left w:val="none" w:sz="0" w:space="0" w:color="auto"/>
            <w:bottom w:val="none" w:sz="0" w:space="0" w:color="auto"/>
            <w:right w:val="none" w:sz="0" w:space="0" w:color="auto"/>
          </w:divBdr>
        </w:div>
        <w:div w:id="45959719">
          <w:marLeft w:val="640"/>
          <w:marRight w:val="0"/>
          <w:marTop w:val="0"/>
          <w:marBottom w:val="0"/>
          <w:divBdr>
            <w:top w:val="none" w:sz="0" w:space="0" w:color="auto"/>
            <w:left w:val="none" w:sz="0" w:space="0" w:color="auto"/>
            <w:bottom w:val="none" w:sz="0" w:space="0" w:color="auto"/>
            <w:right w:val="none" w:sz="0" w:space="0" w:color="auto"/>
          </w:divBdr>
        </w:div>
        <w:div w:id="1729647078">
          <w:marLeft w:val="640"/>
          <w:marRight w:val="0"/>
          <w:marTop w:val="0"/>
          <w:marBottom w:val="0"/>
          <w:divBdr>
            <w:top w:val="none" w:sz="0" w:space="0" w:color="auto"/>
            <w:left w:val="none" w:sz="0" w:space="0" w:color="auto"/>
            <w:bottom w:val="none" w:sz="0" w:space="0" w:color="auto"/>
            <w:right w:val="none" w:sz="0" w:space="0" w:color="auto"/>
          </w:divBdr>
        </w:div>
        <w:div w:id="2139444526">
          <w:marLeft w:val="640"/>
          <w:marRight w:val="0"/>
          <w:marTop w:val="0"/>
          <w:marBottom w:val="0"/>
          <w:divBdr>
            <w:top w:val="none" w:sz="0" w:space="0" w:color="auto"/>
            <w:left w:val="none" w:sz="0" w:space="0" w:color="auto"/>
            <w:bottom w:val="none" w:sz="0" w:space="0" w:color="auto"/>
            <w:right w:val="none" w:sz="0" w:space="0" w:color="auto"/>
          </w:divBdr>
        </w:div>
        <w:div w:id="1863742549">
          <w:marLeft w:val="640"/>
          <w:marRight w:val="0"/>
          <w:marTop w:val="0"/>
          <w:marBottom w:val="0"/>
          <w:divBdr>
            <w:top w:val="none" w:sz="0" w:space="0" w:color="auto"/>
            <w:left w:val="none" w:sz="0" w:space="0" w:color="auto"/>
            <w:bottom w:val="none" w:sz="0" w:space="0" w:color="auto"/>
            <w:right w:val="none" w:sz="0" w:space="0" w:color="auto"/>
          </w:divBdr>
        </w:div>
        <w:div w:id="2089183280">
          <w:marLeft w:val="640"/>
          <w:marRight w:val="0"/>
          <w:marTop w:val="0"/>
          <w:marBottom w:val="0"/>
          <w:divBdr>
            <w:top w:val="none" w:sz="0" w:space="0" w:color="auto"/>
            <w:left w:val="none" w:sz="0" w:space="0" w:color="auto"/>
            <w:bottom w:val="none" w:sz="0" w:space="0" w:color="auto"/>
            <w:right w:val="none" w:sz="0" w:space="0" w:color="auto"/>
          </w:divBdr>
        </w:div>
        <w:div w:id="512114757">
          <w:marLeft w:val="640"/>
          <w:marRight w:val="0"/>
          <w:marTop w:val="0"/>
          <w:marBottom w:val="0"/>
          <w:divBdr>
            <w:top w:val="none" w:sz="0" w:space="0" w:color="auto"/>
            <w:left w:val="none" w:sz="0" w:space="0" w:color="auto"/>
            <w:bottom w:val="none" w:sz="0" w:space="0" w:color="auto"/>
            <w:right w:val="none" w:sz="0" w:space="0" w:color="auto"/>
          </w:divBdr>
        </w:div>
        <w:div w:id="594364086">
          <w:marLeft w:val="640"/>
          <w:marRight w:val="0"/>
          <w:marTop w:val="0"/>
          <w:marBottom w:val="0"/>
          <w:divBdr>
            <w:top w:val="none" w:sz="0" w:space="0" w:color="auto"/>
            <w:left w:val="none" w:sz="0" w:space="0" w:color="auto"/>
            <w:bottom w:val="none" w:sz="0" w:space="0" w:color="auto"/>
            <w:right w:val="none" w:sz="0" w:space="0" w:color="auto"/>
          </w:divBdr>
        </w:div>
        <w:div w:id="1607270827">
          <w:marLeft w:val="640"/>
          <w:marRight w:val="0"/>
          <w:marTop w:val="0"/>
          <w:marBottom w:val="0"/>
          <w:divBdr>
            <w:top w:val="none" w:sz="0" w:space="0" w:color="auto"/>
            <w:left w:val="none" w:sz="0" w:space="0" w:color="auto"/>
            <w:bottom w:val="none" w:sz="0" w:space="0" w:color="auto"/>
            <w:right w:val="none" w:sz="0" w:space="0" w:color="auto"/>
          </w:divBdr>
        </w:div>
        <w:div w:id="330716276">
          <w:marLeft w:val="640"/>
          <w:marRight w:val="0"/>
          <w:marTop w:val="0"/>
          <w:marBottom w:val="0"/>
          <w:divBdr>
            <w:top w:val="none" w:sz="0" w:space="0" w:color="auto"/>
            <w:left w:val="none" w:sz="0" w:space="0" w:color="auto"/>
            <w:bottom w:val="none" w:sz="0" w:space="0" w:color="auto"/>
            <w:right w:val="none" w:sz="0" w:space="0" w:color="auto"/>
          </w:divBdr>
        </w:div>
        <w:div w:id="275333033">
          <w:marLeft w:val="640"/>
          <w:marRight w:val="0"/>
          <w:marTop w:val="0"/>
          <w:marBottom w:val="0"/>
          <w:divBdr>
            <w:top w:val="none" w:sz="0" w:space="0" w:color="auto"/>
            <w:left w:val="none" w:sz="0" w:space="0" w:color="auto"/>
            <w:bottom w:val="none" w:sz="0" w:space="0" w:color="auto"/>
            <w:right w:val="none" w:sz="0" w:space="0" w:color="auto"/>
          </w:divBdr>
        </w:div>
        <w:div w:id="1147207747">
          <w:marLeft w:val="640"/>
          <w:marRight w:val="0"/>
          <w:marTop w:val="0"/>
          <w:marBottom w:val="0"/>
          <w:divBdr>
            <w:top w:val="none" w:sz="0" w:space="0" w:color="auto"/>
            <w:left w:val="none" w:sz="0" w:space="0" w:color="auto"/>
            <w:bottom w:val="none" w:sz="0" w:space="0" w:color="auto"/>
            <w:right w:val="none" w:sz="0" w:space="0" w:color="auto"/>
          </w:divBdr>
        </w:div>
        <w:div w:id="398093647">
          <w:marLeft w:val="640"/>
          <w:marRight w:val="0"/>
          <w:marTop w:val="0"/>
          <w:marBottom w:val="0"/>
          <w:divBdr>
            <w:top w:val="none" w:sz="0" w:space="0" w:color="auto"/>
            <w:left w:val="none" w:sz="0" w:space="0" w:color="auto"/>
            <w:bottom w:val="none" w:sz="0" w:space="0" w:color="auto"/>
            <w:right w:val="none" w:sz="0" w:space="0" w:color="auto"/>
          </w:divBdr>
        </w:div>
        <w:div w:id="311452872">
          <w:marLeft w:val="640"/>
          <w:marRight w:val="0"/>
          <w:marTop w:val="0"/>
          <w:marBottom w:val="0"/>
          <w:divBdr>
            <w:top w:val="none" w:sz="0" w:space="0" w:color="auto"/>
            <w:left w:val="none" w:sz="0" w:space="0" w:color="auto"/>
            <w:bottom w:val="none" w:sz="0" w:space="0" w:color="auto"/>
            <w:right w:val="none" w:sz="0" w:space="0" w:color="auto"/>
          </w:divBdr>
        </w:div>
        <w:div w:id="1627542481">
          <w:marLeft w:val="640"/>
          <w:marRight w:val="0"/>
          <w:marTop w:val="0"/>
          <w:marBottom w:val="0"/>
          <w:divBdr>
            <w:top w:val="none" w:sz="0" w:space="0" w:color="auto"/>
            <w:left w:val="none" w:sz="0" w:space="0" w:color="auto"/>
            <w:bottom w:val="none" w:sz="0" w:space="0" w:color="auto"/>
            <w:right w:val="none" w:sz="0" w:space="0" w:color="auto"/>
          </w:divBdr>
        </w:div>
        <w:div w:id="305207786">
          <w:marLeft w:val="640"/>
          <w:marRight w:val="0"/>
          <w:marTop w:val="0"/>
          <w:marBottom w:val="0"/>
          <w:divBdr>
            <w:top w:val="none" w:sz="0" w:space="0" w:color="auto"/>
            <w:left w:val="none" w:sz="0" w:space="0" w:color="auto"/>
            <w:bottom w:val="none" w:sz="0" w:space="0" w:color="auto"/>
            <w:right w:val="none" w:sz="0" w:space="0" w:color="auto"/>
          </w:divBdr>
        </w:div>
        <w:div w:id="583224672">
          <w:marLeft w:val="640"/>
          <w:marRight w:val="0"/>
          <w:marTop w:val="0"/>
          <w:marBottom w:val="0"/>
          <w:divBdr>
            <w:top w:val="none" w:sz="0" w:space="0" w:color="auto"/>
            <w:left w:val="none" w:sz="0" w:space="0" w:color="auto"/>
            <w:bottom w:val="none" w:sz="0" w:space="0" w:color="auto"/>
            <w:right w:val="none" w:sz="0" w:space="0" w:color="auto"/>
          </w:divBdr>
        </w:div>
        <w:div w:id="1925066529">
          <w:marLeft w:val="640"/>
          <w:marRight w:val="0"/>
          <w:marTop w:val="0"/>
          <w:marBottom w:val="0"/>
          <w:divBdr>
            <w:top w:val="none" w:sz="0" w:space="0" w:color="auto"/>
            <w:left w:val="none" w:sz="0" w:space="0" w:color="auto"/>
            <w:bottom w:val="none" w:sz="0" w:space="0" w:color="auto"/>
            <w:right w:val="none" w:sz="0" w:space="0" w:color="auto"/>
          </w:divBdr>
        </w:div>
        <w:div w:id="261963130">
          <w:marLeft w:val="640"/>
          <w:marRight w:val="0"/>
          <w:marTop w:val="0"/>
          <w:marBottom w:val="0"/>
          <w:divBdr>
            <w:top w:val="none" w:sz="0" w:space="0" w:color="auto"/>
            <w:left w:val="none" w:sz="0" w:space="0" w:color="auto"/>
            <w:bottom w:val="none" w:sz="0" w:space="0" w:color="auto"/>
            <w:right w:val="none" w:sz="0" w:space="0" w:color="auto"/>
          </w:divBdr>
        </w:div>
        <w:div w:id="114838468">
          <w:marLeft w:val="640"/>
          <w:marRight w:val="0"/>
          <w:marTop w:val="0"/>
          <w:marBottom w:val="0"/>
          <w:divBdr>
            <w:top w:val="none" w:sz="0" w:space="0" w:color="auto"/>
            <w:left w:val="none" w:sz="0" w:space="0" w:color="auto"/>
            <w:bottom w:val="none" w:sz="0" w:space="0" w:color="auto"/>
            <w:right w:val="none" w:sz="0" w:space="0" w:color="auto"/>
          </w:divBdr>
        </w:div>
        <w:div w:id="1131365648">
          <w:marLeft w:val="640"/>
          <w:marRight w:val="0"/>
          <w:marTop w:val="0"/>
          <w:marBottom w:val="0"/>
          <w:divBdr>
            <w:top w:val="none" w:sz="0" w:space="0" w:color="auto"/>
            <w:left w:val="none" w:sz="0" w:space="0" w:color="auto"/>
            <w:bottom w:val="none" w:sz="0" w:space="0" w:color="auto"/>
            <w:right w:val="none" w:sz="0" w:space="0" w:color="auto"/>
          </w:divBdr>
        </w:div>
        <w:div w:id="446778307">
          <w:marLeft w:val="640"/>
          <w:marRight w:val="0"/>
          <w:marTop w:val="0"/>
          <w:marBottom w:val="0"/>
          <w:divBdr>
            <w:top w:val="none" w:sz="0" w:space="0" w:color="auto"/>
            <w:left w:val="none" w:sz="0" w:space="0" w:color="auto"/>
            <w:bottom w:val="none" w:sz="0" w:space="0" w:color="auto"/>
            <w:right w:val="none" w:sz="0" w:space="0" w:color="auto"/>
          </w:divBdr>
        </w:div>
        <w:div w:id="72165161">
          <w:marLeft w:val="640"/>
          <w:marRight w:val="0"/>
          <w:marTop w:val="0"/>
          <w:marBottom w:val="0"/>
          <w:divBdr>
            <w:top w:val="none" w:sz="0" w:space="0" w:color="auto"/>
            <w:left w:val="none" w:sz="0" w:space="0" w:color="auto"/>
            <w:bottom w:val="none" w:sz="0" w:space="0" w:color="auto"/>
            <w:right w:val="none" w:sz="0" w:space="0" w:color="auto"/>
          </w:divBdr>
        </w:div>
        <w:div w:id="1677924535">
          <w:marLeft w:val="640"/>
          <w:marRight w:val="0"/>
          <w:marTop w:val="0"/>
          <w:marBottom w:val="0"/>
          <w:divBdr>
            <w:top w:val="none" w:sz="0" w:space="0" w:color="auto"/>
            <w:left w:val="none" w:sz="0" w:space="0" w:color="auto"/>
            <w:bottom w:val="none" w:sz="0" w:space="0" w:color="auto"/>
            <w:right w:val="none" w:sz="0" w:space="0" w:color="auto"/>
          </w:divBdr>
        </w:div>
        <w:div w:id="936670736">
          <w:marLeft w:val="640"/>
          <w:marRight w:val="0"/>
          <w:marTop w:val="0"/>
          <w:marBottom w:val="0"/>
          <w:divBdr>
            <w:top w:val="none" w:sz="0" w:space="0" w:color="auto"/>
            <w:left w:val="none" w:sz="0" w:space="0" w:color="auto"/>
            <w:bottom w:val="none" w:sz="0" w:space="0" w:color="auto"/>
            <w:right w:val="none" w:sz="0" w:space="0" w:color="auto"/>
          </w:divBdr>
        </w:div>
        <w:div w:id="2113428866">
          <w:marLeft w:val="640"/>
          <w:marRight w:val="0"/>
          <w:marTop w:val="0"/>
          <w:marBottom w:val="0"/>
          <w:divBdr>
            <w:top w:val="none" w:sz="0" w:space="0" w:color="auto"/>
            <w:left w:val="none" w:sz="0" w:space="0" w:color="auto"/>
            <w:bottom w:val="none" w:sz="0" w:space="0" w:color="auto"/>
            <w:right w:val="none" w:sz="0" w:space="0" w:color="auto"/>
          </w:divBdr>
        </w:div>
        <w:div w:id="1522236958">
          <w:marLeft w:val="640"/>
          <w:marRight w:val="0"/>
          <w:marTop w:val="0"/>
          <w:marBottom w:val="0"/>
          <w:divBdr>
            <w:top w:val="none" w:sz="0" w:space="0" w:color="auto"/>
            <w:left w:val="none" w:sz="0" w:space="0" w:color="auto"/>
            <w:bottom w:val="none" w:sz="0" w:space="0" w:color="auto"/>
            <w:right w:val="none" w:sz="0" w:space="0" w:color="auto"/>
          </w:divBdr>
        </w:div>
        <w:div w:id="1758281221">
          <w:marLeft w:val="640"/>
          <w:marRight w:val="0"/>
          <w:marTop w:val="0"/>
          <w:marBottom w:val="0"/>
          <w:divBdr>
            <w:top w:val="none" w:sz="0" w:space="0" w:color="auto"/>
            <w:left w:val="none" w:sz="0" w:space="0" w:color="auto"/>
            <w:bottom w:val="none" w:sz="0" w:space="0" w:color="auto"/>
            <w:right w:val="none" w:sz="0" w:space="0" w:color="auto"/>
          </w:divBdr>
        </w:div>
        <w:div w:id="1757483530">
          <w:marLeft w:val="640"/>
          <w:marRight w:val="0"/>
          <w:marTop w:val="0"/>
          <w:marBottom w:val="0"/>
          <w:divBdr>
            <w:top w:val="none" w:sz="0" w:space="0" w:color="auto"/>
            <w:left w:val="none" w:sz="0" w:space="0" w:color="auto"/>
            <w:bottom w:val="none" w:sz="0" w:space="0" w:color="auto"/>
            <w:right w:val="none" w:sz="0" w:space="0" w:color="auto"/>
          </w:divBdr>
        </w:div>
        <w:div w:id="97141554">
          <w:marLeft w:val="640"/>
          <w:marRight w:val="0"/>
          <w:marTop w:val="0"/>
          <w:marBottom w:val="0"/>
          <w:divBdr>
            <w:top w:val="none" w:sz="0" w:space="0" w:color="auto"/>
            <w:left w:val="none" w:sz="0" w:space="0" w:color="auto"/>
            <w:bottom w:val="none" w:sz="0" w:space="0" w:color="auto"/>
            <w:right w:val="none" w:sz="0" w:space="0" w:color="auto"/>
          </w:divBdr>
        </w:div>
        <w:div w:id="1776898767">
          <w:marLeft w:val="640"/>
          <w:marRight w:val="0"/>
          <w:marTop w:val="0"/>
          <w:marBottom w:val="0"/>
          <w:divBdr>
            <w:top w:val="none" w:sz="0" w:space="0" w:color="auto"/>
            <w:left w:val="none" w:sz="0" w:space="0" w:color="auto"/>
            <w:bottom w:val="none" w:sz="0" w:space="0" w:color="auto"/>
            <w:right w:val="none" w:sz="0" w:space="0" w:color="auto"/>
          </w:divBdr>
        </w:div>
        <w:div w:id="2065372048">
          <w:marLeft w:val="640"/>
          <w:marRight w:val="0"/>
          <w:marTop w:val="0"/>
          <w:marBottom w:val="0"/>
          <w:divBdr>
            <w:top w:val="none" w:sz="0" w:space="0" w:color="auto"/>
            <w:left w:val="none" w:sz="0" w:space="0" w:color="auto"/>
            <w:bottom w:val="none" w:sz="0" w:space="0" w:color="auto"/>
            <w:right w:val="none" w:sz="0" w:space="0" w:color="auto"/>
          </w:divBdr>
        </w:div>
        <w:div w:id="241304367">
          <w:marLeft w:val="640"/>
          <w:marRight w:val="0"/>
          <w:marTop w:val="0"/>
          <w:marBottom w:val="0"/>
          <w:divBdr>
            <w:top w:val="none" w:sz="0" w:space="0" w:color="auto"/>
            <w:left w:val="none" w:sz="0" w:space="0" w:color="auto"/>
            <w:bottom w:val="none" w:sz="0" w:space="0" w:color="auto"/>
            <w:right w:val="none" w:sz="0" w:space="0" w:color="auto"/>
          </w:divBdr>
        </w:div>
        <w:div w:id="715156271">
          <w:marLeft w:val="640"/>
          <w:marRight w:val="0"/>
          <w:marTop w:val="0"/>
          <w:marBottom w:val="0"/>
          <w:divBdr>
            <w:top w:val="none" w:sz="0" w:space="0" w:color="auto"/>
            <w:left w:val="none" w:sz="0" w:space="0" w:color="auto"/>
            <w:bottom w:val="none" w:sz="0" w:space="0" w:color="auto"/>
            <w:right w:val="none" w:sz="0" w:space="0" w:color="auto"/>
          </w:divBdr>
        </w:div>
        <w:div w:id="103041609">
          <w:marLeft w:val="640"/>
          <w:marRight w:val="0"/>
          <w:marTop w:val="0"/>
          <w:marBottom w:val="0"/>
          <w:divBdr>
            <w:top w:val="none" w:sz="0" w:space="0" w:color="auto"/>
            <w:left w:val="none" w:sz="0" w:space="0" w:color="auto"/>
            <w:bottom w:val="none" w:sz="0" w:space="0" w:color="auto"/>
            <w:right w:val="none" w:sz="0" w:space="0" w:color="auto"/>
          </w:divBdr>
        </w:div>
        <w:div w:id="1813981821">
          <w:marLeft w:val="640"/>
          <w:marRight w:val="0"/>
          <w:marTop w:val="0"/>
          <w:marBottom w:val="0"/>
          <w:divBdr>
            <w:top w:val="none" w:sz="0" w:space="0" w:color="auto"/>
            <w:left w:val="none" w:sz="0" w:space="0" w:color="auto"/>
            <w:bottom w:val="none" w:sz="0" w:space="0" w:color="auto"/>
            <w:right w:val="none" w:sz="0" w:space="0" w:color="auto"/>
          </w:divBdr>
        </w:div>
        <w:div w:id="413360494">
          <w:marLeft w:val="640"/>
          <w:marRight w:val="0"/>
          <w:marTop w:val="0"/>
          <w:marBottom w:val="0"/>
          <w:divBdr>
            <w:top w:val="none" w:sz="0" w:space="0" w:color="auto"/>
            <w:left w:val="none" w:sz="0" w:space="0" w:color="auto"/>
            <w:bottom w:val="none" w:sz="0" w:space="0" w:color="auto"/>
            <w:right w:val="none" w:sz="0" w:space="0" w:color="auto"/>
          </w:divBdr>
        </w:div>
        <w:div w:id="1538810108">
          <w:marLeft w:val="640"/>
          <w:marRight w:val="0"/>
          <w:marTop w:val="0"/>
          <w:marBottom w:val="0"/>
          <w:divBdr>
            <w:top w:val="none" w:sz="0" w:space="0" w:color="auto"/>
            <w:left w:val="none" w:sz="0" w:space="0" w:color="auto"/>
            <w:bottom w:val="none" w:sz="0" w:space="0" w:color="auto"/>
            <w:right w:val="none" w:sz="0" w:space="0" w:color="auto"/>
          </w:divBdr>
        </w:div>
        <w:div w:id="1114788974">
          <w:marLeft w:val="640"/>
          <w:marRight w:val="0"/>
          <w:marTop w:val="0"/>
          <w:marBottom w:val="0"/>
          <w:divBdr>
            <w:top w:val="none" w:sz="0" w:space="0" w:color="auto"/>
            <w:left w:val="none" w:sz="0" w:space="0" w:color="auto"/>
            <w:bottom w:val="none" w:sz="0" w:space="0" w:color="auto"/>
            <w:right w:val="none" w:sz="0" w:space="0" w:color="auto"/>
          </w:divBdr>
        </w:div>
        <w:div w:id="369183915">
          <w:marLeft w:val="640"/>
          <w:marRight w:val="0"/>
          <w:marTop w:val="0"/>
          <w:marBottom w:val="0"/>
          <w:divBdr>
            <w:top w:val="none" w:sz="0" w:space="0" w:color="auto"/>
            <w:left w:val="none" w:sz="0" w:space="0" w:color="auto"/>
            <w:bottom w:val="none" w:sz="0" w:space="0" w:color="auto"/>
            <w:right w:val="none" w:sz="0" w:space="0" w:color="auto"/>
          </w:divBdr>
        </w:div>
        <w:div w:id="1296762429">
          <w:marLeft w:val="640"/>
          <w:marRight w:val="0"/>
          <w:marTop w:val="0"/>
          <w:marBottom w:val="0"/>
          <w:divBdr>
            <w:top w:val="none" w:sz="0" w:space="0" w:color="auto"/>
            <w:left w:val="none" w:sz="0" w:space="0" w:color="auto"/>
            <w:bottom w:val="none" w:sz="0" w:space="0" w:color="auto"/>
            <w:right w:val="none" w:sz="0" w:space="0" w:color="auto"/>
          </w:divBdr>
        </w:div>
        <w:div w:id="1847092376">
          <w:marLeft w:val="640"/>
          <w:marRight w:val="0"/>
          <w:marTop w:val="0"/>
          <w:marBottom w:val="0"/>
          <w:divBdr>
            <w:top w:val="none" w:sz="0" w:space="0" w:color="auto"/>
            <w:left w:val="none" w:sz="0" w:space="0" w:color="auto"/>
            <w:bottom w:val="none" w:sz="0" w:space="0" w:color="auto"/>
            <w:right w:val="none" w:sz="0" w:space="0" w:color="auto"/>
          </w:divBdr>
        </w:div>
        <w:div w:id="1162281396">
          <w:marLeft w:val="640"/>
          <w:marRight w:val="0"/>
          <w:marTop w:val="0"/>
          <w:marBottom w:val="0"/>
          <w:divBdr>
            <w:top w:val="none" w:sz="0" w:space="0" w:color="auto"/>
            <w:left w:val="none" w:sz="0" w:space="0" w:color="auto"/>
            <w:bottom w:val="none" w:sz="0" w:space="0" w:color="auto"/>
            <w:right w:val="none" w:sz="0" w:space="0" w:color="auto"/>
          </w:divBdr>
        </w:div>
        <w:div w:id="1321231518">
          <w:marLeft w:val="640"/>
          <w:marRight w:val="0"/>
          <w:marTop w:val="0"/>
          <w:marBottom w:val="0"/>
          <w:divBdr>
            <w:top w:val="none" w:sz="0" w:space="0" w:color="auto"/>
            <w:left w:val="none" w:sz="0" w:space="0" w:color="auto"/>
            <w:bottom w:val="none" w:sz="0" w:space="0" w:color="auto"/>
            <w:right w:val="none" w:sz="0" w:space="0" w:color="auto"/>
          </w:divBdr>
        </w:div>
        <w:div w:id="391008504">
          <w:marLeft w:val="640"/>
          <w:marRight w:val="0"/>
          <w:marTop w:val="0"/>
          <w:marBottom w:val="0"/>
          <w:divBdr>
            <w:top w:val="none" w:sz="0" w:space="0" w:color="auto"/>
            <w:left w:val="none" w:sz="0" w:space="0" w:color="auto"/>
            <w:bottom w:val="none" w:sz="0" w:space="0" w:color="auto"/>
            <w:right w:val="none" w:sz="0" w:space="0" w:color="auto"/>
          </w:divBdr>
        </w:div>
        <w:div w:id="1401363996">
          <w:marLeft w:val="640"/>
          <w:marRight w:val="0"/>
          <w:marTop w:val="0"/>
          <w:marBottom w:val="0"/>
          <w:divBdr>
            <w:top w:val="none" w:sz="0" w:space="0" w:color="auto"/>
            <w:left w:val="none" w:sz="0" w:space="0" w:color="auto"/>
            <w:bottom w:val="none" w:sz="0" w:space="0" w:color="auto"/>
            <w:right w:val="none" w:sz="0" w:space="0" w:color="auto"/>
          </w:divBdr>
        </w:div>
        <w:div w:id="579104008">
          <w:marLeft w:val="640"/>
          <w:marRight w:val="0"/>
          <w:marTop w:val="0"/>
          <w:marBottom w:val="0"/>
          <w:divBdr>
            <w:top w:val="none" w:sz="0" w:space="0" w:color="auto"/>
            <w:left w:val="none" w:sz="0" w:space="0" w:color="auto"/>
            <w:bottom w:val="none" w:sz="0" w:space="0" w:color="auto"/>
            <w:right w:val="none" w:sz="0" w:space="0" w:color="auto"/>
          </w:divBdr>
        </w:div>
        <w:div w:id="1829663380">
          <w:marLeft w:val="640"/>
          <w:marRight w:val="0"/>
          <w:marTop w:val="0"/>
          <w:marBottom w:val="0"/>
          <w:divBdr>
            <w:top w:val="none" w:sz="0" w:space="0" w:color="auto"/>
            <w:left w:val="none" w:sz="0" w:space="0" w:color="auto"/>
            <w:bottom w:val="none" w:sz="0" w:space="0" w:color="auto"/>
            <w:right w:val="none" w:sz="0" w:space="0" w:color="auto"/>
          </w:divBdr>
        </w:div>
        <w:div w:id="868444786">
          <w:marLeft w:val="640"/>
          <w:marRight w:val="0"/>
          <w:marTop w:val="0"/>
          <w:marBottom w:val="0"/>
          <w:divBdr>
            <w:top w:val="none" w:sz="0" w:space="0" w:color="auto"/>
            <w:left w:val="none" w:sz="0" w:space="0" w:color="auto"/>
            <w:bottom w:val="none" w:sz="0" w:space="0" w:color="auto"/>
            <w:right w:val="none" w:sz="0" w:space="0" w:color="auto"/>
          </w:divBdr>
        </w:div>
        <w:div w:id="989790970">
          <w:marLeft w:val="640"/>
          <w:marRight w:val="0"/>
          <w:marTop w:val="0"/>
          <w:marBottom w:val="0"/>
          <w:divBdr>
            <w:top w:val="none" w:sz="0" w:space="0" w:color="auto"/>
            <w:left w:val="none" w:sz="0" w:space="0" w:color="auto"/>
            <w:bottom w:val="none" w:sz="0" w:space="0" w:color="auto"/>
            <w:right w:val="none" w:sz="0" w:space="0" w:color="auto"/>
          </w:divBdr>
        </w:div>
        <w:div w:id="1116099181">
          <w:marLeft w:val="640"/>
          <w:marRight w:val="0"/>
          <w:marTop w:val="0"/>
          <w:marBottom w:val="0"/>
          <w:divBdr>
            <w:top w:val="none" w:sz="0" w:space="0" w:color="auto"/>
            <w:left w:val="none" w:sz="0" w:space="0" w:color="auto"/>
            <w:bottom w:val="none" w:sz="0" w:space="0" w:color="auto"/>
            <w:right w:val="none" w:sz="0" w:space="0" w:color="auto"/>
          </w:divBdr>
        </w:div>
        <w:div w:id="960577870">
          <w:marLeft w:val="640"/>
          <w:marRight w:val="0"/>
          <w:marTop w:val="0"/>
          <w:marBottom w:val="0"/>
          <w:divBdr>
            <w:top w:val="none" w:sz="0" w:space="0" w:color="auto"/>
            <w:left w:val="none" w:sz="0" w:space="0" w:color="auto"/>
            <w:bottom w:val="none" w:sz="0" w:space="0" w:color="auto"/>
            <w:right w:val="none" w:sz="0" w:space="0" w:color="auto"/>
          </w:divBdr>
        </w:div>
        <w:div w:id="1570964390">
          <w:marLeft w:val="640"/>
          <w:marRight w:val="0"/>
          <w:marTop w:val="0"/>
          <w:marBottom w:val="0"/>
          <w:divBdr>
            <w:top w:val="none" w:sz="0" w:space="0" w:color="auto"/>
            <w:left w:val="none" w:sz="0" w:space="0" w:color="auto"/>
            <w:bottom w:val="none" w:sz="0" w:space="0" w:color="auto"/>
            <w:right w:val="none" w:sz="0" w:space="0" w:color="auto"/>
          </w:divBdr>
        </w:div>
        <w:div w:id="1995376291">
          <w:marLeft w:val="640"/>
          <w:marRight w:val="0"/>
          <w:marTop w:val="0"/>
          <w:marBottom w:val="0"/>
          <w:divBdr>
            <w:top w:val="none" w:sz="0" w:space="0" w:color="auto"/>
            <w:left w:val="none" w:sz="0" w:space="0" w:color="auto"/>
            <w:bottom w:val="none" w:sz="0" w:space="0" w:color="auto"/>
            <w:right w:val="none" w:sz="0" w:space="0" w:color="auto"/>
          </w:divBdr>
        </w:div>
        <w:div w:id="341708380">
          <w:marLeft w:val="640"/>
          <w:marRight w:val="0"/>
          <w:marTop w:val="0"/>
          <w:marBottom w:val="0"/>
          <w:divBdr>
            <w:top w:val="none" w:sz="0" w:space="0" w:color="auto"/>
            <w:left w:val="none" w:sz="0" w:space="0" w:color="auto"/>
            <w:bottom w:val="none" w:sz="0" w:space="0" w:color="auto"/>
            <w:right w:val="none" w:sz="0" w:space="0" w:color="auto"/>
          </w:divBdr>
        </w:div>
      </w:divsChild>
    </w:div>
    <w:div w:id="1522083662">
      <w:bodyDiv w:val="1"/>
      <w:marLeft w:val="0"/>
      <w:marRight w:val="0"/>
      <w:marTop w:val="0"/>
      <w:marBottom w:val="0"/>
      <w:divBdr>
        <w:top w:val="none" w:sz="0" w:space="0" w:color="auto"/>
        <w:left w:val="none" w:sz="0" w:space="0" w:color="auto"/>
        <w:bottom w:val="none" w:sz="0" w:space="0" w:color="auto"/>
        <w:right w:val="none" w:sz="0" w:space="0" w:color="auto"/>
      </w:divBdr>
      <w:divsChild>
        <w:div w:id="1867282931">
          <w:marLeft w:val="640"/>
          <w:marRight w:val="0"/>
          <w:marTop w:val="0"/>
          <w:marBottom w:val="0"/>
          <w:divBdr>
            <w:top w:val="none" w:sz="0" w:space="0" w:color="auto"/>
            <w:left w:val="none" w:sz="0" w:space="0" w:color="auto"/>
            <w:bottom w:val="none" w:sz="0" w:space="0" w:color="auto"/>
            <w:right w:val="none" w:sz="0" w:space="0" w:color="auto"/>
          </w:divBdr>
        </w:div>
        <w:div w:id="87696657">
          <w:marLeft w:val="640"/>
          <w:marRight w:val="0"/>
          <w:marTop w:val="0"/>
          <w:marBottom w:val="0"/>
          <w:divBdr>
            <w:top w:val="none" w:sz="0" w:space="0" w:color="auto"/>
            <w:left w:val="none" w:sz="0" w:space="0" w:color="auto"/>
            <w:bottom w:val="none" w:sz="0" w:space="0" w:color="auto"/>
            <w:right w:val="none" w:sz="0" w:space="0" w:color="auto"/>
          </w:divBdr>
        </w:div>
        <w:div w:id="553659624">
          <w:marLeft w:val="640"/>
          <w:marRight w:val="0"/>
          <w:marTop w:val="0"/>
          <w:marBottom w:val="0"/>
          <w:divBdr>
            <w:top w:val="none" w:sz="0" w:space="0" w:color="auto"/>
            <w:left w:val="none" w:sz="0" w:space="0" w:color="auto"/>
            <w:bottom w:val="none" w:sz="0" w:space="0" w:color="auto"/>
            <w:right w:val="none" w:sz="0" w:space="0" w:color="auto"/>
          </w:divBdr>
        </w:div>
        <w:div w:id="1348286533">
          <w:marLeft w:val="640"/>
          <w:marRight w:val="0"/>
          <w:marTop w:val="0"/>
          <w:marBottom w:val="0"/>
          <w:divBdr>
            <w:top w:val="none" w:sz="0" w:space="0" w:color="auto"/>
            <w:left w:val="none" w:sz="0" w:space="0" w:color="auto"/>
            <w:bottom w:val="none" w:sz="0" w:space="0" w:color="auto"/>
            <w:right w:val="none" w:sz="0" w:space="0" w:color="auto"/>
          </w:divBdr>
        </w:div>
        <w:div w:id="1409768745">
          <w:marLeft w:val="640"/>
          <w:marRight w:val="0"/>
          <w:marTop w:val="0"/>
          <w:marBottom w:val="0"/>
          <w:divBdr>
            <w:top w:val="none" w:sz="0" w:space="0" w:color="auto"/>
            <w:left w:val="none" w:sz="0" w:space="0" w:color="auto"/>
            <w:bottom w:val="none" w:sz="0" w:space="0" w:color="auto"/>
            <w:right w:val="none" w:sz="0" w:space="0" w:color="auto"/>
          </w:divBdr>
        </w:div>
        <w:div w:id="573317895">
          <w:marLeft w:val="640"/>
          <w:marRight w:val="0"/>
          <w:marTop w:val="0"/>
          <w:marBottom w:val="0"/>
          <w:divBdr>
            <w:top w:val="none" w:sz="0" w:space="0" w:color="auto"/>
            <w:left w:val="none" w:sz="0" w:space="0" w:color="auto"/>
            <w:bottom w:val="none" w:sz="0" w:space="0" w:color="auto"/>
            <w:right w:val="none" w:sz="0" w:space="0" w:color="auto"/>
          </w:divBdr>
        </w:div>
        <w:div w:id="1600289943">
          <w:marLeft w:val="640"/>
          <w:marRight w:val="0"/>
          <w:marTop w:val="0"/>
          <w:marBottom w:val="0"/>
          <w:divBdr>
            <w:top w:val="none" w:sz="0" w:space="0" w:color="auto"/>
            <w:left w:val="none" w:sz="0" w:space="0" w:color="auto"/>
            <w:bottom w:val="none" w:sz="0" w:space="0" w:color="auto"/>
            <w:right w:val="none" w:sz="0" w:space="0" w:color="auto"/>
          </w:divBdr>
        </w:div>
        <w:div w:id="1512062566">
          <w:marLeft w:val="640"/>
          <w:marRight w:val="0"/>
          <w:marTop w:val="0"/>
          <w:marBottom w:val="0"/>
          <w:divBdr>
            <w:top w:val="none" w:sz="0" w:space="0" w:color="auto"/>
            <w:left w:val="none" w:sz="0" w:space="0" w:color="auto"/>
            <w:bottom w:val="none" w:sz="0" w:space="0" w:color="auto"/>
            <w:right w:val="none" w:sz="0" w:space="0" w:color="auto"/>
          </w:divBdr>
        </w:div>
        <w:div w:id="1940024302">
          <w:marLeft w:val="640"/>
          <w:marRight w:val="0"/>
          <w:marTop w:val="0"/>
          <w:marBottom w:val="0"/>
          <w:divBdr>
            <w:top w:val="none" w:sz="0" w:space="0" w:color="auto"/>
            <w:left w:val="none" w:sz="0" w:space="0" w:color="auto"/>
            <w:bottom w:val="none" w:sz="0" w:space="0" w:color="auto"/>
            <w:right w:val="none" w:sz="0" w:space="0" w:color="auto"/>
          </w:divBdr>
        </w:div>
        <w:div w:id="625233663">
          <w:marLeft w:val="640"/>
          <w:marRight w:val="0"/>
          <w:marTop w:val="0"/>
          <w:marBottom w:val="0"/>
          <w:divBdr>
            <w:top w:val="none" w:sz="0" w:space="0" w:color="auto"/>
            <w:left w:val="none" w:sz="0" w:space="0" w:color="auto"/>
            <w:bottom w:val="none" w:sz="0" w:space="0" w:color="auto"/>
            <w:right w:val="none" w:sz="0" w:space="0" w:color="auto"/>
          </w:divBdr>
        </w:div>
        <w:div w:id="939527958">
          <w:marLeft w:val="640"/>
          <w:marRight w:val="0"/>
          <w:marTop w:val="0"/>
          <w:marBottom w:val="0"/>
          <w:divBdr>
            <w:top w:val="none" w:sz="0" w:space="0" w:color="auto"/>
            <w:left w:val="none" w:sz="0" w:space="0" w:color="auto"/>
            <w:bottom w:val="none" w:sz="0" w:space="0" w:color="auto"/>
            <w:right w:val="none" w:sz="0" w:space="0" w:color="auto"/>
          </w:divBdr>
        </w:div>
        <w:div w:id="1169637671">
          <w:marLeft w:val="640"/>
          <w:marRight w:val="0"/>
          <w:marTop w:val="0"/>
          <w:marBottom w:val="0"/>
          <w:divBdr>
            <w:top w:val="none" w:sz="0" w:space="0" w:color="auto"/>
            <w:left w:val="none" w:sz="0" w:space="0" w:color="auto"/>
            <w:bottom w:val="none" w:sz="0" w:space="0" w:color="auto"/>
            <w:right w:val="none" w:sz="0" w:space="0" w:color="auto"/>
          </w:divBdr>
        </w:div>
        <w:div w:id="587350272">
          <w:marLeft w:val="640"/>
          <w:marRight w:val="0"/>
          <w:marTop w:val="0"/>
          <w:marBottom w:val="0"/>
          <w:divBdr>
            <w:top w:val="none" w:sz="0" w:space="0" w:color="auto"/>
            <w:left w:val="none" w:sz="0" w:space="0" w:color="auto"/>
            <w:bottom w:val="none" w:sz="0" w:space="0" w:color="auto"/>
            <w:right w:val="none" w:sz="0" w:space="0" w:color="auto"/>
          </w:divBdr>
        </w:div>
        <w:div w:id="1204634450">
          <w:marLeft w:val="640"/>
          <w:marRight w:val="0"/>
          <w:marTop w:val="0"/>
          <w:marBottom w:val="0"/>
          <w:divBdr>
            <w:top w:val="none" w:sz="0" w:space="0" w:color="auto"/>
            <w:left w:val="none" w:sz="0" w:space="0" w:color="auto"/>
            <w:bottom w:val="none" w:sz="0" w:space="0" w:color="auto"/>
            <w:right w:val="none" w:sz="0" w:space="0" w:color="auto"/>
          </w:divBdr>
        </w:div>
        <w:div w:id="919756764">
          <w:marLeft w:val="640"/>
          <w:marRight w:val="0"/>
          <w:marTop w:val="0"/>
          <w:marBottom w:val="0"/>
          <w:divBdr>
            <w:top w:val="none" w:sz="0" w:space="0" w:color="auto"/>
            <w:left w:val="none" w:sz="0" w:space="0" w:color="auto"/>
            <w:bottom w:val="none" w:sz="0" w:space="0" w:color="auto"/>
            <w:right w:val="none" w:sz="0" w:space="0" w:color="auto"/>
          </w:divBdr>
        </w:div>
        <w:div w:id="560949538">
          <w:marLeft w:val="640"/>
          <w:marRight w:val="0"/>
          <w:marTop w:val="0"/>
          <w:marBottom w:val="0"/>
          <w:divBdr>
            <w:top w:val="none" w:sz="0" w:space="0" w:color="auto"/>
            <w:left w:val="none" w:sz="0" w:space="0" w:color="auto"/>
            <w:bottom w:val="none" w:sz="0" w:space="0" w:color="auto"/>
            <w:right w:val="none" w:sz="0" w:space="0" w:color="auto"/>
          </w:divBdr>
        </w:div>
        <w:div w:id="1524244994">
          <w:marLeft w:val="640"/>
          <w:marRight w:val="0"/>
          <w:marTop w:val="0"/>
          <w:marBottom w:val="0"/>
          <w:divBdr>
            <w:top w:val="none" w:sz="0" w:space="0" w:color="auto"/>
            <w:left w:val="none" w:sz="0" w:space="0" w:color="auto"/>
            <w:bottom w:val="none" w:sz="0" w:space="0" w:color="auto"/>
            <w:right w:val="none" w:sz="0" w:space="0" w:color="auto"/>
          </w:divBdr>
        </w:div>
        <w:div w:id="1045562335">
          <w:marLeft w:val="640"/>
          <w:marRight w:val="0"/>
          <w:marTop w:val="0"/>
          <w:marBottom w:val="0"/>
          <w:divBdr>
            <w:top w:val="none" w:sz="0" w:space="0" w:color="auto"/>
            <w:left w:val="none" w:sz="0" w:space="0" w:color="auto"/>
            <w:bottom w:val="none" w:sz="0" w:space="0" w:color="auto"/>
            <w:right w:val="none" w:sz="0" w:space="0" w:color="auto"/>
          </w:divBdr>
        </w:div>
        <w:div w:id="2067140608">
          <w:marLeft w:val="640"/>
          <w:marRight w:val="0"/>
          <w:marTop w:val="0"/>
          <w:marBottom w:val="0"/>
          <w:divBdr>
            <w:top w:val="none" w:sz="0" w:space="0" w:color="auto"/>
            <w:left w:val="none" w:sz="0" w:space="0" w:color="auto"/>
            <w:bottom w:val="none" w:sz="0" w:space="0" w:color="auto"/>
            <w:right w:val="none" w:sz="0" w:space="0" w:color="auto"/>
          </w:divBdr>
        </w:div>
        <w:div w:id="1717899389">
          <w:marLeft w:val="640"/>
          <w:marRight w:val="0"/>
          <w:marTop w:val="0"/>
          <w:marBottom w:val="0"/>
          <w:divBdr>
            <w:top w:val="none" w:sz="0" w:space="0" w:color="auto"/>
            <w:left w:val="none" w:sz="0" w:space="0" w:color="auto"/>
            <w:bottom w:val="none" w:sz="0" w:space="0" w:color="auto"/>
            <w:right w:val="none" w:sz="0" w:space="0" w:color="auto"/>
          </w:divBdr>
        </w:div>
        <w:div w:id="263197499">
          <w:marLeft w:val="640"/>
          <w:marRight w:val="0"/>
          <w:marTop w:val="0"/>
          <w:marBottom w:val="0"/>
          <w:divBdr>
            <w:top w:val="none" w:sz="0" w:space="0" w:color="auto"/>
            <w:left w:val="none" w:sz="0" w:space="0" w:color="auto"/>
            <w:bottom w:val="none" w:sz="0" w:space="0" w:color="auto"/>
            <w:right w:val="none" w:sz="0" w:space="0" w:color="auto"/>
          </w:divBdr>
        </w:div>
        <w:div w:id="1333951242">
          <w:marLeft w:val="640"/>
          <w:marRight w:val="0"/>
          <w:marTop w:val="0"/>
          <w:marBottom w:val="0"/>
          <w:divBdr>
            <w:top w:val="none" w:sz="0" w:space="0" w:color="auto"/>
            <w:left w:val="none" w:sz="0" w:space="0" w:color="auto"/>
            <w:bottom w:val="none" w:sz="0" w:space="0" w:color="auto"/>
            <w:right w:val="none" w:sz="0" w:space="0" w:color="auto"/>
          </w:divBdr>
        </w:div>
        <w:div w:id="1600479152">
          <w:marLeft w:val="640"/>
          <w:marRight w:val="0"/>
          <w:marTop w:val="0"/>
          <w:marBottom w:val="0"/>
          <w:divBdr>
            <w:top w:val="none" w:sz="0" w:space="0" w:color="auto"/>
            <w:left w:val="none" w:sz="0" w:space="0" w:color="auto"/>
            <w:bottom w:val="none" w:sz="0" w:space="0" w:color="auto"/>
            <w:right w:val="none" w:sz="0" w:space="0" w:color="auto"/>
          </w:divBdr>
        </w:div>
        <w:div w:id="2042170171">
          <w:marLeft w:val="640"/>
          <w:marRight w:val="0"/>
          <w:marTop w:val="0"/>
          <w:marBottom w:val="0"/>
          <w:divBdr>
            <w:top w:val="none" w:sz="0" w:space="0" w:color="auto"/>
            <w:left w:val="none" w:sz="0" w:space="0" w:color="auto"/>
            <w:bottom w:val="none" w:sz="0" w:space="0" w:color="auto"/>
            <w:right w:val="none" w:sz="0" w:space="0" w:color="auto"/>
          </w:divBdr>
        </w:div>
        <w:div w:id="1457680315">
          <w:marLeft w:val="640"/>
          <w:marRight w:val="0"/>
          <w:marTop w:val="0"/>
          <w:marBottom w:val="0"/>
          <w:divBdr>
            <w:top w:val="none" w:sz="0" w:space="0" w:color="auto"/>
            <w:left w:val="none" w:sz="0" w:space="0" w:color="auto"/>
            <w:bottom w:val="none" w:sz="0" w:space="0" w:color="auto"/>
            <w:right w:val="none" w:sz="0" w:space="0" w:color="auto"/>
          </w:divBdr>
        </w:div>
        <w:div w:id="181627602">
          <w:marLeft w:val="640"/>
          <w:marRight w:val="0"/>
          <w:marTop w:val="0"/>
          <w:marBottom w:val="0"/>
          <w:divBdr>
            <w:top w:val="none" w:sz="0" w:space="0" w:color="auto"/>
            <w:left w:val="none" w:sz="0" w:space="0" w:color="auto"/>
            <w:bottom w:val="none" w:sz="0" w:space="0" w:color="auto"/>
            <w:right w:val="none" w:sz="0" w:space="0" w:color="auto"/>
          </w:divBdr>
        </w:div>
        <w:div w:id="543634578">
          <w:marLeft w:val="640"/>
          <w:marRight w:val="0"/>
          <w:marTop w:val="0"/>
          <w:marBottom w:val="0"/>
          <w:divBdr>
            <w:top w:val="none" w:sz="0" w:space="0" w:color="auto"/>
            <w:left w:val="none" w:sz="0" w:space="0" w:color="auto"/>
            <w:bottom w:val="none" w:sz="0" w:space="0" w:color="auto"/>
            <w:right w:val="none" w:sz="0" w:space="0" w:color="auto"/>
          </w:divBdr>
        </w:div>
        <w:div w:id="1299728949">
          <w:marLeft w:val="640"/>
          <w:marRight w:val="0"/>
          <w:marTop w:val="0"/>
          <w:marBottom w:val="0"/>
          <w:divBdr>
            <w:top w:val="none" w:sz="0" w:space="0" w:color="auto"/>
            <w:left w:val="none" w:sz="0" w:space="0" w:color="auto"/>
            <w:bottom w:val="none" w:sz="0" w:space="0" w:color="auto"/>
            <w:right w:val="none" w:sz="0" w:space="0" w:color="auto"/>
          </w:divBdr>
        </w:div>
        <w:div w:id="1800873267">
          <w:marLeft w:val="640"/>
          <w:marRight w:val="0"/>
          <w:marTop w:val="0"/>
          <w:marBottom w:val="0"/>
          <w:divBdr>
            <w:top w:val="none" w:sz="0" w:space="0" w:color="auto"/>
            <w:left w:val="none" w:sz="0" w:space="0" w:color="auto"/>
            <w:bottom w:val="none" w:sz="0" w:space="0" w:color="auto"/>
            <w:right w:val="none" w:sz="0" w:space="0" w:color="auto"/>
          </w:divBdr>
        </w:div>
        <w:div w:id="820922305">
          <w:marLeft w:val="640"/>
          <w:marRight w:val="0"/>
          <w:marTop w:val="0"/>
          <w:marBottom w:val="0"/>
          <w:divBdr>
            <w:top w:val="none" w:sz="0" w:space="0" w:color="auto"/>
            <w:left w:val="none" w:sz="0" w:space="0" w:color="auto"/>
            <w:bottom w:val="none" w:sz="0" w:space="0" w:color="auto"/>
            <w:right w:val="none" w:sz="0" w:space="0" w:color="auto"/>
          </w:divBdr>
        </w:div>
        <w:div w:id="1347906353">
          <w:marLeft w:val="640"/>
          <w:marRight w:val="0"/>
          <w:marTop w:val="0"/>
          <w:marBottom w:val="0"/>
          <w:divBdr>
            <w:top w:val="none" w:sz="0" w:space="0" w:color="auto"/>
            <w:left w:val="none" w:sz="0" w:space="0" w:color="auto"/>
            <w:bottom w:val="none" w:sz="0" w:space="0" w:color="auto"/>
            <w:right w:val="none" w:sz="0" w:space="0" w:color="auto"/>
          </w:divBdr>
        </w:div>
        <w:div w:id="1662194907">
          <w:marLeft w:val="640"/>
          <w:marRight w:val="0"/>
          <w:marTop w:val="0"/>
          <w:marBottom w:val="0"/>
          <w:divBdr>
            <w:top w:val="none" w:sz="0" w:space="0" w:color="auto"/>
            <w:left w:val="none" w:sz="0" w:space="0" w:color="auto"/>
            <w:bottom w:val="none" w:sz="0" w:space="0" w:color="auto"/>
            <w:right w:val="none" w:sz="0" w:space="0" w:color="auto"/>
          </w:divBdr>
        </w:div>
        <w:div w:id="696197713">
          <w:marLeft w:val="640"/>
          <w:marRight w:val="0"/>
          <w:marTop w:val="0"/>
          <w:marBottom w:val="0"/>
          <w:divBdr>
            <w:top w:val="none" w:sz="0" w:space="0" w:color="auto"/>
            <w:left w:val="none" w:sz="0" w:space="0" w:color="auto"/>
            <w:bottom w:val="none" w:sz="0" w:space="0" w:color="auto"/>
            <w:right w:val="none" w:sz="0" w:space="0" w:color="auto"/>
          </w:divBdr>
        </w:div>
        <w:div w:id="153106919">
          <w:marLeft w:val="640"/>
          <w:marRight w:val="0"/>
          <w:marTop w:val="0"/>
          <w:marBottom w:val="0"/>
          <w:divBdr>
            <w:top w:val="none" w:sz="0" w:space="0" w:color="auto"/>
            <w:left w:val="none" w:sz="0" w:space="0" w:color="auto"/>
            <w:bottom w:val="none" w:sz="0" w:space="0" w:color="auto"/>
            <w:right w:val="none" w:sz="0" w:space="0" w:color="auto"/>
          </w:divBdr>
        </w:div>
        <w:div w:id="1850948501">
          <w:marLeft w:val="640"/>
          <w:marRight w:val="0"/>
          <w:marTop w:val="0"/>
          <w:marBottom w:val="0"/>
          <w:divBdr>
            <w:top w:val="none" w:sz="0" w:space="0" w:color="auto"/>
            <w:left w:val="none" w:sz="0" w:space="0" w:color="auto"/>
            <w:bottom w:val="none" w:sz="0" w:space="0" w:color="auto"/>
            <w:right w:val="none" w:sz="0" w:space="0" w:color="auto"/>
          </w:divBdr>
        </w:div>
        <w:div w:id="1287737130">
          <w:marLeft w:val="640"/>
          <w:marRight w:val="0"/>
          <w:marTop w:val="0"/>
          <w:marBottom w:val="0"/>
          <w:divBdr>
            <w:top w:val="none" w:sz="0" w:space="0" w:color="auto"/>
            <w:left w:val="none" w:sz="0" w:space="0" w:color="auto"/>
            <w:bottom w:val="none" w:sz="0" w:space="0" w:color="auto"/>
            <w:right w:val="none" w:sz="0" w:space="0" w:color="auto"/>
          </w:divBdr>
        </w:div>
        <w:div w:id="777485912">
          <w:marLeft w:val="640"/>
          <w:marRight w:val="0"/>
          <w:marTop w:val="0"/>
          <w:marBottom w:val="0"/>
          <w:divBdr>
            <w:top w:val="none" w:sz="0" w:space="0" w:color="auto"/>
            <w:left w:val="none" w:sz="0" w:space="0" w:color="auto"/>
            <w:bottom w:val="none" w:sz="0" w:space="0" w:color="auto"/>
            <w:right w:val="none" w:sz="0" w:space="0" w:color="auto"/>
          </w:divBdr>
        </w:div>
        <w:div w:id="445395640">
          <w:marLeft w:val="640"/>
          <w:marRight w:val="0"/>
          <w:marTop w:val="0"/>
          <w:marBottom w:val="0"/>
          <w:divBdr>
            <w:top w:val="none" w:sz="0" w:space="0" w:color="auto"/>
            <w:left w:val="none" w:sz="0" w:space="0" w:color="auto"/>
            <w:bottom w:val="none" w:sz="0" w:space="0" w:color="auto"/>
            <w:right w:val="none" w:sz="0" w:space="0" w:color="auto"/>
          </w:divBdr>
        </w:div>
        <w:div w:id="1303774678">
          <w:marLeft w:val="640"/>
          <w:marRight w:val="0"/>
          <w:marTop w:val="0"/>
          <w:marBottom w:val="0"/>
          <w:divBdr>
            <w:top w:val="none" w:sz="0" w:space="0" w:color="auto"/>
            <w:left w:val="none" w:sz="0" w:space="0" w:color="auto"/>
            <w:bottom w:val="none" w:sz="0" w:space="0" w:color="auto"/>
            <w:right w:val="none" w:sz="0" w:space="0" w:color="auto"/>
          </w:divBdr>
        </w:div>
        <w:div w:id="1591115043">
          <w:marLeft w:val="640"/>
          <w:marRight w:val="0"/>
          <w:marTop w:val="0"/>
          <w:marBottom w:val="0"/>
          <w:divBdr>
            <w:top w:val="none" w:sz="0" w:space="0" w:color="auto"/>
            <w:left w:val="none" w:sz="0" w:space="0" w:color="auto"/>
            <w:bottom w:val="none" w:sz="0" w:space="0" w:color="auto"/>
            <w:right w:val="none" w:sz="0" w:space="0" w:color="auto"/>
          </w:divBdr>
        </w:div>
        <w:div w:id="1664311635">
          <w:marLeft w:val="640"/>
          <w:marRight w:val="0"/>
          <w:marTop w:val="0"/>
          <w:marBottom w:val="0"/>
          <w:divBdr>
            <w:top w:val="none" w:sz="0" w:space="0" w:color="auto"/>
            <w:left w:val="none" w:sz="0" w:space="0" w:color="auto"/>
            <w:bottom w:val="none" w:sz="0" w:space="0" w:color="auto"/>
            <w:right w:val="none" w:sz="0" w:space="0" w:color="auto"/>
          </w:divBdr>
        </w:div>
        <w:div w:id="1292132481">
          <w:marLeft w:val="640"/>
          <w:marRight w:val="0"/>
          <w:marTop w:val="0"/>
          <w:marBottom w:val="0"/>
          <w:divBdr>
            <w:top w:val="none" w:sz="0" w:space="0" w:color="auto"/>
            <w:left w:val="none" w:sz="0" w:space="0" w:color="auto"/>
            <w:bottom w:val="none" w:sz="0" w:space="0" w:color="auto"/>
            <w:right w:val="none" w:sz="0" w:space="0" w:color="auto"/>
          </w:divBdr>
        </w:div>
        <w:div w:id="1351685437">
          <w:marLeft w:val="640"/>
          <w:marRight w:val="0"/>
          <w:marTop w:val="0"/>
          <w:marBottom w:val="0"/>
          <w:divBdr>
            <w:top w:val="none" w:sz="0" w:space="0" w:color="auto"/>
            <w:left w:val="none" w:sz="0" w:space="0" w:color="auto"/>
            <w:bottom w:val="none" w:sz="0" w:space="0" w:color="auto"/>
            <w:right w:val="none" w:sz="0" w:space="0" w:color="auto"/>
          </w:divBdr>
        </w:div>
        <w:div w:id="1684281153">
          <w:marLeft w:val="640"/>
          <w:marRight w:val="0"/>
          <w:marTop w:val="0"/>
          <w:marBottom w:val="0"/>
          <w:divBdr>
            <w:top w:val="none" w:sz="0" w:space="0" w:color="auto"/>
            <w:left w:val="none" w:sz="0" w:space="0" w:color="auto"/>
            <w:bottom w:val="none" w:sz="0" w:space="0" w:color="auto"/>
            <w:right w:val="none" w:sz="0" w:space="0" w:color="auto"/>
          </w:divBdr>
        </w:div>
        <w:div w:id="512113045">
          <w:marLeft w:val="640"/>
          <w:marRight w:val="0"/>
          <w:marTop w:val="0"/>
          <w:marBottom w:val="0"/>
          <w:divBdr>
            <w:top w:val="none" w:sz="0" w:space="0" w:color="auto"/>
            <w:left w:val="none" w:sz="0" w:space="0" w:color="auto"/>
            <w:bottom w:val="none" w:sz="0" w:space="0" w:color="auto"/>
            <w:right w:val="none" w:sz="0" w:space="0" w:color="auto"/>
          </w:divBdr>
        </w:div>
        <w:div w:id="260457372">
          <w:marLeft w:val="640"/>
          <w:marRight w:val="0"/>
          <w:marTop w:val="0"/>
          <w:marBottom w:val="0"/>
          <w:divBdr>
            <w:top w:val="none" w:sz="0" w:space="0" w:color="auto"/>
            <w:left w:val="none" w:sz="0" w:space="0" w:color="auto"/>
            <w:bottom w:val="none" w:sz="0" w:space="0" w:color="auto"/>
            <w:right w:val="none" w:sz="0" w:space="0" w:color="auto"/>
          </w:divBdr>
        </w:div>
        <w:div w:id="1594900846">
          <w:marLeft w:val="640"/>
          <w:marRight w:val="0"/>
          <w:marTop w:val="0"/>
          <w:marBottom w:val="0"/>
          <w:divBdr>
            <w:top w:val="none" w:sz="0" w:space="0" w:color="auto"/>
            <w:left w:val="none" w:sz="0" w:space="0" w:color="auto"/>
            <w:bottom w:val="none" w:sz="0" w:space="0" w:color="auto"/>
            <w:right w:val="none" w:sz="0" w:space="0" w:color="auto"/>
          </w:divBdr>
        </w:div>
        <w:div w:id="1064834030">
          <w:marLeft w:val="640"/>
          <w:marRight w:val="0"/>
          <w:marTop w:val="0"/>
          <w:marBottom w:val="0"/>
          <w:divBdr>
            <w:top w:val="none" w:sz="0" w:space="0" w:color="auto"/>
            <w:left w:val="none" w:sz="0" w:space="0" w:color="auto"/>
            <w:bottom w:val="none" w:sz="0" w:space="0" w:color="auto"/>
            <w:right w:val="none" w:sz="0" w:space="0" w:color="auto"/>
          </w:divBdr>
        </w:div>
        <w:div w:id="560793131">
          <w:marLeft w:val="640"/>
          <w:marRight w:val="0"/>
          <w:marTop w:val="0"/>
          <w:marBottom w:val="0"/>
          <w:divBdr>
            <w:top w:val="none" w:sz="0" w:space="0" w:color="auto"/>
            <w:left w:val="none" w:sz="0" w:space="0" w:color="auto"/>
            <w:bottom w:val="none" w:sz="0" w:space="0" w:color="auto"/>
            <w:right w:val="none" w:sz="0" w:space="0" w:color="auto"/>
          </w:divBdr>
        </w:div>
        <w:div w:id="507788791">
          <w:marLeft w:val="640"/>
          <w:marRight w:val="0"/>
          <w:marTop w:val="0"/>
          <w:marBottom w:val="0"/>
          <w:divBdr>
            <w:top w:val="none" w:sz="0" w:space="0" w:color="auto"/>
            <w:left w:val="none" w:sz="0" w:space="0" w:color="auto"/>
            <w:bottom w:val="none" w:sz="0" w:space="0" w:color="auto"/>
            <w:right w:val="none" w:sz="0" w:space="0" w:color="auto"/>
          </w:divBdr>
        </w:div>
        <w:div w:id="963851254">
          <w:marLeft w:val="640"/>
          <w:marRight w:val="0"/>
          <w:marTop w:val="0"/>
          <w:marBottom w:val="0"/>
          <w:divBdr>
            <w:top w:val="none" w:sz="0" w:space="0" w:color="auto"/>
            <w:left w:val="none" w:sz="0" w:space="0" w:color="auto"/>
            <w:bottom w:val="none" w:sz="0" w:space="0" w:color="auto"/>
            <w:right w:val="none" w:sz="0" w:space="0" w:color="auto"/>
          </w:divBdr>
        </w:div>
        <w:div w:id="221327450">
          <w:marLeft w:val="640"/>
          <w:marRight w:val="0"/>
          <w:marTop w:val="0"/>
          <w:marBottom w:val="0"/>
          <w:divBdr>
            <w:top w:val="none" w:sz="0" w:space="0" w:color="auto"/>
            <w:left w:val="none" w:sz="0" w:space="0" w:color="auto"/>
            <w:bottom w:val="none" w:sz="0" w:space="0" w:color="auto"/>
            <w:right w:val="none" w:sz="0" w:space="0" w:color="auto"/>
          </w:divBdr>
        </w:div>
        <w:div w:id="243150378">
          <w:marLeft w:val="640"/>
          <w:marRight w:val="0"/>
          <w:marTop w:val="0"/>
          <w:marBottom w:val="0"/>
          <w:divBdr>
            <w:top w:val="none" w:sz="0" w:space="0" w:color="auto"/>
            <w:left w:val="none" w:sz="0" w:space="0" w:color="auto"/>
            <w:bottom w:val="none" w:sz="0" w:space="0" w:color="auto"/>
            <w:right w:val="none" w:sz="0" w:space="0" w:color="auto"/>
          </w:divBdr>
        </w:div>
        <w:div w:id="451677853">
          <w:marLeft w:val="640"/>
          <w:marRight w:val="0"/>
          <w:marTop w:val="0"/>
          <w:marBottom w:val="0"/>
          <w:divBdr>
            <w:top w:val="none" w:sz="0" w:space="0" w:color="auto"/>
            <w:left w:val="none" w:sz="0" w:space="0" w:color="auto"/>
            <w:bottom w:val="none" w:sz="0" w:space="0" w:color="auto"/>
            <w:right w:val="none" w:sz="0" w:space="0" w:color="auto"/>
          </w:divBdr>
        </w:div>
        <w:div w:id="847140898">
          <w:marLeft w:val="640"/>
          <w:marRight w:val="0"/>
          <w:marTop w:val="0"/>
          <w:marBottom w:val="0"/>
          <w:divBdr>
            <w:top w:val="none" w:sz="0" w:space="0" w:color="auto"/>
            <w:left w:val="none" w:sz="0" w:space="0" w:color="auto"/>
            <w:bottom w:val="none" w:sz="0" w:space="0" w:color="auto"/>
            <w:right w:val="none" w:sz="0" w:space="0" w:color="auto"/>
          </w:divBdr>
        </w:div>
        <w:div w:id="660425511">
          <w:marLeft w:val="640"/>
          <w:marRight w:val="0"/>
          <w:marTop w:val="0"/>
          <w:marBottom w:val="0"/>
          <w:divBdr>
            <w:top w:val="none" w:sz="0" w:space="0" w:color="auto"/>
            <w:left w:val="none" w:sz="0" w:space="0" w:color="auto"/>
            <w:bottom w:val="none" w:sz="0" w:space="0" w:color="auto"/>
            <w:right w:val="none" w:sz="0" w:space="0" w:color="auto"/>
          </w:divBdr>
        </w:div>
        <w:div w:id="815488871">
          <w:marLeft w:val="640"/>
          <w:marRight w:val="0"/>
          <w:marTop w:val="0"/>
          <w:marBottom w:val="0"/>
          <w:divBdr>
            <w:top w:val="none" w:sz="0" w:space="0" w:color="auto"/>
            <w:left w:val="none" w:sz="0" w:space="0" w:color="auto"/>
            <w:bottom w:val="none" w:sz="0" w:space="0" w:color="auto"/>
            <w:right w:val="none" w:sz="0" w:space="0" w:color="auto"/>
          </w:divBdr>
        </w:div>
        <w:div w:id="645667811">
          <w:marLeft w:val="640"/>
          <w:marRight w:val="0"/>
          <w:marTop w:val="0"/>
          <w:marBottom w:val="0"/>
          <w:divBdr>
            <w:top w:val="none" w:sz="0" w:space="0" w:color="auto"/>
            <w:left w:val="none" w:sz="0" w:space="0" w:color="auto"/>
            <w:bottom w:val="none" w:sz="0" w:space="0" w:color="auto"/>
            <w:right w:val="none" w:sz="0" w:space="0" w:color="auto"/>
          </w:divBdr>
        </w:div>
        <w:div w:id="1933659662">
          <w:marLeft w:val="640"/>
          <w:marRight w:val="0"/>
          <w:marTop w:val="0"/>
          <w:marBottom w:val="0"/>
          <w:divBdr>
            <w:top w:val="none" w:sz="0" w:space="0" w:color="auto"/>
            <w:left w:val="none" w:sz="0" w:space="0" w:color="auto"/>
            <w:bottom w:val="none" w:sz="0" w:space="0" w:color="auto"/>
            <w:right w:val="none" w:sz="0" w:space="0" w:color="auto"/>
          </w:divBdr>
        </w:div>
        <w:div w:id="21051702">
          <w:marLeft w:val="640"/>
          <w:marRight w:val="0"/>
          <w:marTop w:val="0"/>
          <w:marBottom w:val="0"/>
          <w:divBdr>
            <w:top w:val="none" w:sz="0" w:space="0" w:color="auto"/>
            <w:left w:val="none" w:sz="0" w:space="0" w:color="auto"/>
            <w:bottom w:val="none" w:sz="0" w:space="0" w:color="auto"/>
            <w:right w:val="none" w:sz="0" w:space="0" w:color="auto"/>
          </w:divBdr>
        </w:div>
        <w:div w:id="1653371799">
          <w:marLeft w:val="640"/>
          <w:marRight w:val="0"/>
          <w:marTop w:val="0"/>
          <w:marBottom w:val="0"/>
          <w:divBdr>
            <w:top w:val="none" w:sz="0" w:space="0" w:color="auto"/>
            <w:left w:val="none" w:sz="0" w:space="0" w:color="auto"/>
            <w:bottom w:val="none" w:sz="0" w:space="0" w:color="auto"/>
            <w:right w:val="none" w:sz="0" w:space="0" w:color="auto"/>
          </w:divBdr>
        </w:div>
        <w:div w:id="462234768">
          <w:marLeft w:val="640"/>
          <w:marRight w:val="0"/>
          <w:marTop w:val="0"/>
          <w:marBottom w:val="0"/>
          <w:divBdr>
            <w:top w:val="none" w:sz="0" w:space="0" w:color="auto"/>
            <w:left w:val="none" w:sz="0" w:space="0" w:color="auto"/>
            <w:bottom w:val="none" w:sz="0" w:space="0" w:color="auto"/>
            <w:right w:val="none" w:sz="0" w:space="0" w:color="auto"/>
          </w:divBdr>
        </w:div>
        <w:div w:id="837769137">
          <w:marLeft w:val="640"/>
          <w:marRight w:val="0"/>
          <w:marTop w:val="0"/>
          <w:marBottom w:val="0"/>
          <w:divBdr>
            <w:top w:val="none" w:sz="0" w:space="0" w:color="auto"/>
            <w:left w:val="none" w:sz="0" w:space="0" w:color="auto"/>
            <w:bottom w:val="none" w:sz="0" w:space="0" w:color="auto"/>
            <w:right w:val="none" w:sz="0" w:space="0" w:color="auto"/>
          </w:divBdr>
        </w:div>
        <w:div w:id="846793393">
          <w:marLeft w:val="640"/>
          <w:marRight w:val="0"/>
          <w:marTop w:val="0"/>
          <w:marBottom w:val="0"/>
          <w:divBdr>
            <w:top w:val="none" w:sz="0" w:space="0" w:color="auto"/>
            <w:left w:val="none" w:sz="0" w:space="0" w:color="auto"/>
            <w:bottom w:val="none" w:sz="0" w:space="0" w:color="auto"/>
            <w:right w:val="none" w:sz="0" w:space="0" w:color="auto"/>
          </w:divBdr>
        </w:div>
        <w:div w:id="1081409873">
          <w:marLeft w:val="640"/>
          <w:marRight w:val="0"/>
          <w:marTop w:val="0"/>
          <w:marBottom w:val="0"/>
          <w:divBdr>
            <w:top w:val="none" w:sz="0" w:space="0" w:color="auto"/>
            <w:left w:val="none" w:sz="0" w:space="0" w:color="auto"/>
            <w:bottom w:val="none" w:sz="0" w:space="0" w:color="auto"/>
            <w:right w:val="none" w:sz="0" w:space="0" w:color="auto"/>
          </w:divBdr>
        </w:div>
        <w:div w:id="371803980">
          <w:marLeft w:val="640"/>
          <w:marRight w:val="0"/>
          <w:marTop w:val="0"/>
          <w:marBottom w:val="0"/>
          <w:divBdr>
            <w:top w:val="none" w:sz="0" w:space="0" w:color="auto"/>
            <w:left w:val="none" w:sz="0" w:space="0" w:color="auto"/>
            <w:bottom w:val="none" w:sz="0" w:space="0" w:color="auto"/>
            <w:right w:val="none" w:sz="0" w:space="0" w:color="auto"/>
          </w:divBdr>
        </w:div>
        <w:div w:id="1008481639">
          <w:marLeft w:val="640"/>
          <w:marRight w:val="0"/>
          <w:marTop w:val="0"/>
          <w:marBottom w:val="0"/>
          <w:divBdr>
            <w:top w:val="none" w:sz="0" w:space="0" w:color="auto"/>
            <w:left w:val="none" w:sz="0" w:space="0" w:color="auto"/>
            <w:bottom w:val="none" w:sz="0" w:space="0" w:color="auto"/>
            <w:right w:val="none" w:sz="0" w:space="0" w:color="auto"/>
          </w:divBdr>
        </w:div>
        <w:div w:id="1433545895">
          <w:marLeft w:val="640"/>
          <w:marRight w:val="0"/>
          <w:marTop w:val="0"/>
          <w:marBottom w:val="0"/>
          <w:divBdr>
            <w:top w:val="none" w:sz="0" w:space="0" w:color="auto"/>
            <w:left w:val="none" w:sz="0" w:space="0" w:color="auto"/>
            <w:bottom w:val="none" w:sz="0" w:space="0" w:color="auto"/>
            <w:right w:val="none" w:sz="0" w:space="0" w:color="auto"/>
          </w:divBdr>
        </w:div>
        <w:div w:id="625743066">
          <w:marLeft w:val="640"/>
          <w:marRight w:val="0"/>
          <w:marTop w:val="0"/>
          <w:marBottom w:val="0"/>
          <w:divBdr>
            <w:top w:val="none" w:sz="0" w:space="0" w:color="auto"/>
            <w:left w:val="none" w:sz="0" w:space="0" w:color="auto"/>
            <w:bottom w:val="none" w:sz="0" w:space="0" w:color="auto"/>
            <w:right w:val="none" w:sz="0" w:space="0" w:color="auto"/>
          </w:divBdr>
        </w:div>
        <w:div w:id="1842307618">
          <w:marLeft w:val="640"/>
          <w:marRight w:val="0"/>
          <w:marTop w:val="0"/>
          <w:marBottom w:val="0"/>
          <w:divBdr>
            <w:top w:val="none" w:sz="0" w:space="0" w:color="auto"/>
            <w:left w:val="none" w:sz="0" w:space="0" w:color="auto"/>
            <w:bottom w:val="none" w:sz="0" w:space="0" w:color="auto"/>
            <w:right w:val="none" w:sz="0" w:space="0" w:color="auto"/>
          </w:divBdr>
        </w:div>
        <w:div w:id="1632788036">
          <w:marLeft w:val="640"/>
          <w:marRight w:val="0"/>
          <w:marTop w:val="0"/>
          <w:marBottom w:val="0"/>
          <w:divBdr>
            <w:top w:val="none" w:sz="0" w:space="0" w:color="auto"/>
            <w:left w:val="none" w:sz="0" w:space="0" w:color="auto"/>
            <w:bottom w:val="none" w:sz="0" w:space="0" w:color="auto"/>
            <w:right w:val="none" w:sz="0" w:space="0" w:color="auto"/>
          </w:divBdr>
        </w:div>
        <w:div w:id="1936790492">
          <w:marLeft w:val="640"/>
          <w:marRight w:val="0"/>
          <w:marTop w:val="0"/>
          <w:marBottom w:val="0"/>
          <w:divBdr>
            <w:top w:val="none" w:sz="0" w:space="0" w:color="auto"/>
            <w:left w:val="none" w:sz="0" w:space="0" w:color="auto"/>
            <w:bottom w:val="none" w:sz="0" w:space="0" w:color="auto"/>
            <w:right w:val="none" w:sz="0" w:space="0" w:color="auto"/>
          </w:divBdr>
        </w:div>
        <w:div w:id="1872182463">
          <w:marLeft w:val="640"/>
          <w:marRight w:val="0"/>
          <w:marTop w:val="0"/>
          <w:marBottom w:val="0"/>
          <w:divBdr>
            <w:top w:val="none" w:sz="0" w:space="0" w:color="auto"/>
            <w:left w:val="none" w:sz="0" w:space="0" w:color="auto"/>
            <w:bottom w:val="none" w:sz="0" w:space="0" w:color="auto"/>
            <w:right w:val="none" w:sz="0" w:space="0" w:color="auto"/>
          </w:divBdr>
        </w:div>
        <w:div w:id="2092002192">
          <w:marLeft w:val="640"/>
          <w:marRight w:val="0"/>
          <w:marTop w:val="0"/>
          <w:marBottom w:val="0"/>
          <w:divBdr>
            <w:top w:val="none" w:sz="0" w:space="0" w:color="auto"/>
            <w:left w:val="none" w:sz="0" w:space="0" w:color="auto"/>
            <w:bottom w:val="none" w:sz="0" w:space="0" w:color="auto"/>
            <w:right w:val="none" w:sz="0" w:space="0" w:color="auto"/>
          </w:divBdr>
        </w:div>
        <w:div w:id="351806854">
          <w:marLeft w:val="640"/>
          <w:marRight w:val="0"/>
          <w:marTop w:val="0"/>
          <w:marBottom w:val="0"/>
          <w:divBdr>
            <w:top w:val="none" w:sz="0" w:space="0" w:color="auto"/>
            <w:left w:val="none" w:sz="0" w:space="0" w:color="auto"/>
            <w:bottom w:val="none" w:sz="0" w:space="0" w:color="auto"/>
            <w:right w:val="none" w:sz="0" w:space="0" w:color="auto"/>
          </w:divBdr>
        </w:div>
        <w:div w:id="663823652">
          <w:marLeft w:val="640"/>
          <w:marRight w:val="0"/>
          <w:marTop w:val="0"/>
          <w:marBottom w:val="0"/>
          <w:divBdr>
            <w:top w:val="none" w:sz="0" w:space="0" w:color="auto"/>
            <w:left w:val="none" w:sz="0" w:space="0" w:color="auto"/>
            <w:bottom w:val="none" w:sz="0" w:space="0" w:color="auto"/>
            <w:right w:val="none" w:sz="0" w:space="0" w:color="auto"/>
          </w:divBdr>
        </w:div>
        <w:div w:id="1967273881">
          <w:marLeft w:val="640"/>
          <w:marRight w:val="0"/>
          <w:marTop w:val="0"/>
          <w:marBottom w:val="0"/>
          <w:divBdr>
            <w:top w:val="none" w:sz="0" w:space="0" w:color="auto"/>
            <w:left w:val="none" w:sz="0" w:space="0" w:color="auto"/>
            <w:bottom w:val="none" w:sz="0" w:space="0" w:color="auto"/>
            <w:right w:val="none" w:sz="0" w:space="0" w:color="auto"/>
          </w:divBdr>
        </w:div>
        <w:div w:id="132143729">
          <w:marLeft w:val="640"/>
          <w:marRight w:val="0"/>
          <w:marTop w:val="0"/>
          <w:marBottom w:val="0"/>
          <w:divBdr>
            <w:top w:val="none" w:sz="0" w:space="0" w:color="auto"/>
            <w:left w:val="none" w:sz="0" w:space="0" w:color="auto"/>
            <w:bottom w:val="none" w:sz="0" w:space="0" w:color="auto"/>
            <w:right w:val="none" w:sz="0" w:space="0" w:color="auto"/>
          </w:divBdr>
        </w:div>
        <w:div w:id="1398629979">
          <w:marLeft w:val="640"/>
          <w:marRight w:val="0"/>
          <w:marTop w:val="0"/>
          <w:marBottom w:val="0"/>
          <w:divBdr>
            <w:top w:val="none" w:sz="0" w:space="0" w:color="auto"/>
            <w:left w:val="none" w:sz="0" w:space="0" w:color="auto"/>
            <w:bottom w:val="none" w:sz="0" w:space="0" w:color="auto"/>
            <w:right w:val="none" w:sz="0" w:space="0" w:color="auto"/>
          </w:divBdr>
        </w:div>
        <w:div w:id="1725913143">
          <w:marLeft w:val="640"/>
          <w:marRight w:val="0"/>
          <w:marTop w:val="0"/>
          <w:marBottom w:val="0"/>
          <w:divBdr>
            <w:top w:val="none" w:sz="0" w:space="0" w:color="auto"/>
            <w:left w:val="none" w:sz="0" w:space="0" w:color="auto"/>
            <w:bottom w:val="none" w:sz="0" w:space="0" w:color="auto"/>
            <w:right w:val="none" w:sz="0" w:space="0" w:color="auto"/>
          </w:divBdr>
        </w:div>
      </w:divsChild>
    </w:div>
    <w:div w:id="1523666831">
      <w:bodyDiv w:val="1"/>
      <w:marLeft w:val="0"/>
      <w:marRight w:val="0"/>
      <w:marTop w:val="0"/>
      <w:marBottom w:val="0"/>
      <w:divBdr>
        <w:top w:val="none" w:sz="0" w:space="0" w:color="auto"/>
        <w:left w:val="none" w:sz="0" w:space="0" w:color="auto"/>
        <w:bottom w:val="none" w:sz="0" w:space="0" w:color="auto"/>
        <w:right w:val="none" w:sz="0" w:space="0" w:color="auto"/>
      </w:divBdr>
    </w:div>
    <w:div w:id="1542282540">
      <w:bodyDiv w:val="1"/>
      <w:marLeft w:val="0"/>
      <w:marRight w:val="0"/>
      <w:marTop w:val="0"/>
      <w:marBottom w:val="0"/>
      <w:divBdr>
        <w:top w:val="none" w:sz="0" w:space="0" w:color="auto"/>
        <w:left w:val="none" w:sz="0" w:space="0" w:color="auto"/>
        <w:bottom w:val="none" w:sz="0" w:space="0" w:color="auto"/>
        <w:right w:val="none" w:sz="0" w:space="0" w:color="auto"/>
      </w:divBdr>
    </w:div>
    <w:div w:id="1550726792">
      <w:bodyDiv w:val="1"/>
      <w:marLeft w:val="0"/>
      <w:marRight w:val="0"/>
      <w:marTop w:val="0"/>
      <w:marBottom w:val="0"/>
      <w:divBdr>
        <w:top w:val="none" w:sz="0" w:space="0" w:color="auto"/>
        <w:left w:val="none" w:sz="0" w:space="0" w:color="auto"/>
        <w:bottom w:val="none" w:sz="0" w:space="0" w:color="auto"/>
        <w:right w:val="none" w:sz="0" w:space="0" w:color="auto"/>
      </w:divBdr>
      <w:divsChild>
        <w:div w:id="1270046991">
          <w:marLeft w:val="640"/>
          <w:marRight w:val="0"/>
          <w:marTop w:val="0"/>
          <w:marBottom w:val="0"/>
          <w:divBdr>
            <w:top w:val="none" w:sz="0" w:space="0" w:color="auto"/>
            <w:left w:val="none" w:sz="0" w:space="0" w:color="auto"/>
            <w:bottom w:val="none" w:sz="0" w:space="0" w:color="auto"/>
            <w:right w:val="none" w:sz="0" w:space="0" w:color="auto"/>
          </w:divBdr>
        </w:div>
        <w:div w:id="803544761">
          <w:marLeft w:val="640"/>
          <w:marRight w:val="0"/>
          <w:marTop w:val="0"/>
          <w:marBottom w:val="0"/>
          <w:divBdr>
            <w:top w:val="none" w:sz="0" w:space="0" w:color="auto"/>
            <w:left w:val="none" w:sz="0" w:space="0" w:color="auto"/>
            <w:bottom w:val="none" w:sz="0" w:space="0" w:color="auto"/>
            <w:right w:val="none" w:sz="0" w:space="0" w:color="auto"/>
          </w:divBdr>
        </w:div>
        <w:div w:id="723715849">
          <w:marLeft w:val="640"/>
          <w:marRight w:val="0"/>
          <w:marTop w:val="0"/>
          <w:marBottom w:val="0"/>
          <w:divBdr>
            <w:top w:val="none" w:sz="0" w:space="0" w:color="auto"/>
            <w:left w:val="none" w:sz="0" w:space="0" w:color="auto"/>
            <w:bottom w:val="none" w:sz="0" w:space="0" w:color="auto"/>
            <w:right w:val="none" w:sz="0" w:space="0" w:color="auto"/>
          </w:divBdr>
        </w:div>
        <w:div w:id="1684745507">
          <w:marLeft w:val="640"/>
          <w:marRight w:val="0"/>
          <w:marTop w:val="0"/>
          <w:marBottom w:val="0"/>
          <w:divBdr>
            <w:top w:val="none" w:sz="0" w:space="0" w:color="auto"/>
            <w:left w:val="none" w:sz="0" w:space="0" w:color="auto"/>
            <w:bottom w:val="none" w:sz="0" w:space="0" w:color="auto"/>
            <w:right w:val="none" w:sz="0" w:space="0" w:color="auto"/>
          </w:divBdr>
        </w:div>
        <w:div w:id="786315606">
          <w:marLeft w:val="640"/>
          <w:marRight w:val="0"/>
          <w:marTop w:val="0"/>
          <w:marBottom w:val="0"/>
          <w:divBdr>
            <w:top w:val="none" w:sz="0" w:space="0" w:color="auto"/>
            <w:left w:val="none" w:sz="0" w:space="0" w:color="auto"/>
            <w:bottom w:val="none" w:sz="0" w:space="0" w:color="auto"/>
            <w:right w:val="none" w:sz="0" w:space="0" w:color="auto"/>
          </w:divBdr>
        </w:div>
        <w:div w:id="894514394">
          <w:marLeft w:val="640"/>
          <w:marRight w:val="0"/>
          <w:marTop w:val="0"/>
          <w:marBottom w:val="0"/>
          <w:divBdr>
            <w:top w:val="none" w:sz="0" w:space="0" w:color="auto"/>
            <w:left w:val="none" w:sz="0" w:space="0" w:color="auto"/>
            <w:bottom w:val="none" w:sz="0" w:space="0" w:color="auto"/>
            <w:right w:val="none" w:sz="0" w:space="0" w:color="auto"/>
          </w:divBdr>
        </w:div>
        <w:div w:id="963537633">
          <w:marLeft w:val="640"/>
          <w:marRight w:val="0"/>
          <w:marTop w:val="0"/>
          <w:marBottom w:val="0"/>
          <w:divBdr>
            <w:top w:val="none" w:sz="0" w:space="0" w:color="auto"/>
            <w:left w:val="none" w:sz="0" w:space="0" w:color="auto"/>
            <w:bottom w:val="none" w:sz="0" w:space="0" w:color="auto"/>
            <w:right w:val="none" w:sz="0" w:space="0" w:color="auto"/>
          </w:divBdr>
        </w:div>
        <w:div w:id="1602908213">
          <w:marLeft w:val="640"/>
          <w:marRight w:val="0"/>
          <w:marTop w:val="0"/>
          <w:marBottom w:val="0"/>
          <w:divBdr>
            <w:top w:val="none" w:sz="0" w:space="0" w:color="auto"/>
            <w:left w:val="none" w:sz="0" w:space="0" w:color="auto"/>
            <w:bottom w:val="none" w:sz="0" w:space="0" w:color="auto"/>
            <w:right w:val="none" w:sz="0" w:space="0" w:color="auto"/>
          </w:divBdr>
        </w:div>
        <w:div w:id="1528641098">
          <w:marLeft w:val="640"/>
          <w:marRight w:val="0"/>
          <w:marTop w:val="0"/>
          <w:marBottom w:val="0"/>
          <w:divBdr>
            <w:top w:val="none" w:sz="0" w:space="0" w:color="auto"/>
            <w:left w:val="none" w:sz="0" w:space="0" w:color="auto"/>
            <w:bottom w:val="none" w:sz="0" w:space="0" w:color="auto"/>
            <w:right w:val="none" w:sz="0" w:space="0" w:color="auto"/>
          </w:divBdr>
        </w:div>
        <w:div w:id="1493327993">
          <w:marLeft w:val="640"/>
          <w:marRight w:val="0"/>
          <w:marTop w:val="0"/>
          <w:marBottom w:val="0"/>
          <w:divBdr>
            <w:top w:val="none" w:sz="0" w:space="0" w:color="auto"/>
            <w:left w:val="none" w:sz="0" w:space="0" w:color="auto"/>
            <w:bottom w:val="none" w:sz="0" w:space="0" w:color="auto"/>
            <w:right w:val="none" w:sz="0" w:space="0" w:color="auto"/>
          </w:divBdr>
        </w:div>
        <w:div w:id="579799073">
          <w:marLeft w:val="640"/>
          <w:marRight w:val="0"/>
          <w:marTop w:val="0"/>
          <w:marBottom w:val="0"/>
          <w:divBdr>
            <w:top w:val="none" w:sz="0" w:space="0" w:color="auto"/>
            <w:left w:val="none" w:sz="0" w:space="0" w:color="auto"/>
            <w:bottom w:val="none" w:sz="0" w:space="0" w:color="auto"/>
            <w:right w:val="none" w:sz="0" w:space="0" w:color="auto"/>
          </w:divBdr>
        </w:div>
        <w:div w:id="1756392584">
          <w:marLeft w:val="640"/>
          <w:marRight w:val="0"/>
          <w:marTop w:val="0"/>
          <w:marBottom w:val="0"/>
          <w:divBdr>
            <w:top w:val="none" w:sz="0" w:space="0" w:color="auto"/>
            <w:left w:val="none" w:sz="0" w:space="0" w:color="auto"/>
            <w:bottom w:val="none" w:sz="0" w:space="0" w:color="auto"/>
            <w:right w:val="none" w:sz="0" w:space="0" w:color="auto"/>
          </w:divBdr>
        </w:div>
        <w:div w:id="1247034805">
          <w:marLeft w:val="640"/>
          <w:marRight w:val="0"/>
          <w:marTop w:val="0"/>
          <w:marBottom w:val="0"/>
          <w:divBdr>
            <w:top w:val="none" w:sz="0" w:space="0" w:color="auto"/>
            <w:left w:val="none" w:sz="0" w:space="0" w:color="auto"/>
            <w:bottom w:val="none" w:sz="0" w:space="0" w:color="auto"/>
            <w:right w:val="none" w:sz="0" w:space="0" w:color="auto"/>
          </w:divBdr>
        </w:div>
        <w:div w:id="1779522265">
          <w:marLeft w:val="640"/>
          <w:marRight w:val="0"/>
          <w:marTop w:val="0"/>
          <w:marBottom w:val="0"/>
          <w:divBdr>
            <w:top w:val="none" w:sz="0" w:space="0" w:color="auto"/>
            <w:left w:val="none" w:sz="0" w:space="0" w:color="auto"/>
            <w:bottom w:val="none" w:sz="0" w:space="0" w:color="auto"/>
            <w:right w:val="none" w:sz="0" w:space="0" w:color="auto"/>
          </w:divBdr>
        </w:div>
        <w:div w:id="1524830309">
          <w:marLeft w:val="640"/>
          <w:marRight w:val="0"/>
          <w:marTop w:val="0"/>
          <w:marBottom w:val="0"/>
          <w:divBdr>
            <w:top w:val="none" w:sz="0" w:space="0" w:color="auto"/>
            <w:left w:val="none" w:sz="0" w:space="0" w:color="auto"/>
            <w:bottom w:val="none" w:sz="0" w:space="0" w:color="auto"/>
            <w:right w:val="none" w:sz="0" w:space="0" w:color="auto"/>
          </w:divBdr>
        </w:div>
        <w:div w:id="63065291">
          <w:marLeft w:val="640"/>
          <w:marRight w:val="0"/>
          <w:marTop w:val="0"/>
          <w:marBottom w:val="0"/>
          <w:divBdr>
            <w:top w:val="none" w:sz="0" w:space="0" w:color="auto"/>
            <w:left w:val="none" w:sz="0" w:space="0" w:color="auto"/>
            <w:bottom w:val="none" w:sz="0" w:space="0" w:color="auto"/>
            <w:right w:val="none" w:sz="0" w:space="0" w:color="auto"/>
          </w:divBdr>
        </w:div>
        <w:div w:id="590237515">
          <w:marLeft w:val="640"/>
          <w:marRight w:val="0"/>
          <w:marTop w:val="0"/>
          <w:marBottom w:val="0"/>
          <w:divBdr>
            <w:top w:val="none" w:sz="0" w:space="0" w:color="auto"/>
            <w:left w:val="none" w:sz="0" w:space="0" w:color="auto"/>
            <w:bottom w:val="none" w:sz="0" w:space="0" w:color="auto"/>
            <w:right w:val="none" w:sz="0" w:space="0" w:color="auto"/>
          </w:divBdr>
        </w:div>
        <w:div w:id="341786664">
          <w:marLeft w:val="640"/>
          <w:marRight w:val="0"/>
          <w:marTop w:val="0"/>
          <w:marBottom w:val="0"/>
          <w:divBdr>
            <w:top w:val="none" w:sz="0" w:space="0" w:color="auto"/>
            <w:left w:val="none" w:sz="0" w:space="0" w:color="auto"/>
            <w:bottom w:val="none" w:sz="0" w:space="0" w:color="auto"/>
            <w:right w:val="none" w:sz="0" w:space="0" w:color="auto"/>
          </w:divBdr>
        </w:div>
        <w:div w:id="1570070730">
          <w:marLeft w:val="640"/>
          <w:marRight w:val="0"/>
          <w:marTop w:val="0"/>
          <w:marBottom w:val="0"/>
          <w:divBdr>
            <w:top w:val="none" w:sz="0" w:space="0" w:color="auto"/>
            <w:left w:val="none" w:sz="0" w:space="0" w:color="auto"/>
            <w:bottom w:val="none" w:sz="0" w:space="0" w:color="auto"/>
            <w:right w:val="none" w:sz="0" w:space="0" w:color="auto"/>
          </w:divBdr>
        </w:div>
        <w:div w:id="1558203798">
          <w:marLeft w:val="640"/>
          <w:marRight w:val="0"/>
          <w:marTop w:val="0"/>
          <w:marBottom w:val="0"/>
          <w:divBdr>
            <w:top w:val="none" w:sz="0" w:space="0" w:color="auto"/>
            <w:left w:val="none" w:sz="0" w:space="0" w:color="auto"/>
            <w:bottom w:val="none" w:sz="0" w:space="0" w:color="auto"/>
            <w:right w:val="none" w:sz="0" w:space="0" w:color="auto"/>
          </w:divBdr>
        </w:div>
        <w:div w:id="484787260">
          <w:marLeft w:val="640"/>
          <w:marRight w:val="0"/>
          <w:marTop w:val="0"/>
          <w:marBottom w:val="0"/>
          <w:divBdr>
            <w:top w:val="none" w:sz="0" w:space="0" w:color="auto"/>
            <w:left w:val="none" w:sz="0" w:space="0" w:color="auto"/>
            <w:bottom w:val="none" w:sz="0" w:space="0" w:color="auto"/>
            <w:right w:val="none" w:sz="0" w:space="0" w:color="auto"/>
          </w:divBdr>
        </w:div>
        <w:div w:id="1419133938">
          <w:marLeft w:val="640"/>
          <w:marRight w:val="0"/>
          <w:marTop w:val="0"/>
          <w:marBottom w:val="0"/>
          <w:divBdr>
            <w:top w:val="none" w:sz="0" w:space="0" w:color="auto"/>
            <w:left w:val="none" w:sz="0" w:space="0" w:color="auto"/>
            <w:bottom w:val="none" w:sz="0" w:space="0" w:color="auto"/>
            <w:right w:val="none" w:sz="0" w:space="0" w:color="auto"/>
          </w:divBdr>
        </w:div>
        <w:div w:id="991183123">
          <w:marLeft w:val="640"/>
          <w:marRight w:val="0"/>
          <w:marTop w:val="0"/>
          <w:marBottom w:val="0"/>
          <w:divBdr>
            <w:top w:val="none" w:sz="0" w:space="0" w:color="auto"/>
            <w:left w:val="none" w:sz="0" w:space="0" w:color="auto"/>
            <w:bottom w:val="none" w:sz="0" w:space="0" w:color="auto"/>
            <w:right w:val="none" w:sz="0" w:space="0" w:color="auto"/>
          </w:divBdr>
        </w:div>
        <w:div w:id="381833645">
          <w:marLeft w:val="640"/>
          <w:marRight w:val="0"/>
          <w:marTop w:val="0"/>
          <w:marBottom w:val="0"/>
          <w:divBdr>
            <w:top w:val="none" w:sz="0" w:space="0" w:color="auto"/>
            <w:left w:val="none" w:sz="0" w:space="0" w:color="auto"/>
            <w:bottom w:val="none" w:sz="0" w:space="0" w:color="auto"/>
            <w:right w:val="none" w:sz="0" w:space="0" w:color="auto"/>
          </w:divBdr>
        </w:div>
        <w:div w:id="2085028575">
          <w:marLeft w:val="640"/>
          <w:marRight w:val="0"/>
          <w:marTop w:val="0"/>
          <w:marBottom w:val="0"/>
          <w:divBdr>
            <w:top w:val="none" w:sz="0" w:space="0" w:color="auto"/>
            <w:left w:val="none" w:sz="0" w:space="0" w:color="auto"/>
            <w:bottom w:val="none" w:sz="0" w:space="0" w:color="auto"/>
            <w:right w:val="none" w:sz="0" w:space="0" w:color="auto"/>
          </w:divBdr>
        </w:div>
        <w:div w:id="792938607">
          <w:marLeft w:val="640"/>
          <w:marRight w:val="0"/>
          <w:marTop w:val="0"/>
          <w:marBottom w:val="0"/>
          <w:divBdr>
            <w:top w:val="none" w:sz="0" w:space="0" w:color="auto"/>
            <w:left w:val="none" w:sz="0" w:space="0" w:color="auto"/>
            <w:bottom w:val="none" w:sz="0" w:space="0" w:color="auto"/>
            <w:right w:val="none" w:sz="0" w:space="0" w:color="auto"/>
          </w:divBdr>
        </w:div>
        <w:div w:id="1634407536">
          <w:marLeft w:val="640"/>
          <w:marRight w:val="0"/>
          <w:marTop w:val="0"/>
          <w:marBottom w:val="0"/>
          <w:divBdr>
            <w:top w:val="none" w:sz="0" w:space="0" w:color="auto"/>
            <w:left w:val="none" w:sz="0" w:space="0" w:color="auto"/>
            <w:bottom w:val="none" w:sz="0" w:space="0" w:color="auto"/>
            <w:right w:val="none" w:sz="0" w:space="0" w:color="auto"/>
          </w:divBdr>
        </w:div>
        <w:div w:id="411437350">
          <w:marLeft w:val="640"/>
          <w:marRight w:val="0"/>
          <w:marTop w:val="0"/>
          <w:marBottom w:val="0"/>
          <w:divBdr>
            <w:top w:val="none" w:sz="0" w:space="0" w:color="auto"/>
            <w:left w:val="none" w:sz="0" w:space="0" w:color="auto"/>
            <w:bottom w:val="none" w:sz="0" w:space="0" w:color="auto"/>
            <w:right w:val="none" w:sz="0" w:space="0" w:color="auto"/>
          </w:divBdr>
        </w:div>
        <w:div w:id="2116319818">
          <w:marLeft w:val="640"/>
          <w:marRight w:val="0"/>
          <w:marTop w:val="0"/>
          <w:marBottom w:val="0"/>
          <w:divBdr>
            <w:top w:val="none" w:sz="0" w:space="0" w:color="auto"/>
            <w:left w:val="none" w:sz="0" w:space="0" w:color="auto"/>
            <w:bottom w:val="none" w:sz="0" w:space="0" w:color="auto"/>
            <w:right w:val="none" w:sz="0" w:space="0" w:color="auto"/>
          </w:divBdr>
        </w:div>
        <w:div w:id="541865601">
          <w:marLeft w:val="640"/>
          <w:marRight w:val="0"/>
          <w:marTop w:val="0"/>
          <w:marBottom w:val="0"/>
          <w:divBdr>
            <w:top w:val="none" w:sz="0" w:space="0" w:color="auto"/>
            <w:left w:val="none" w:sz="0" w:space="0" w:color="auto"/>
            <w:bottom w:val="none" w:sz="0" w:space="0" w:color="auto"/>
            <w:right w:val="none" w:sz="0" w:space="0" w:color="auto"/>
          </w:divBdr>
        </w:div>
        <w:div w:id="290327293">
          <w:marLeft w:val="640"/>
          <w:marRight w:val="0"/>
          <w:marTop w:val="0"/>
          <w:marBottom w:val="0"/>
          <w:divBdr>
            <w:top w:val="none" w:sz="0" w:space="0" w:color="auto"/>
            <w:left w:val="none" w:sz="0" w:space="0" w:color="auto"/>
            <w:bottom w:val="none" w:sz="0" w:space="0" w:color="auto"/>
            <w:right w:val="none" w:sz="0" w:space="0" w:color="auto"/>
          </w:divBdr>
        </w:div>
        <w:div w:id="484400460">
          <w:marLeft w:val="640"/>
          <w:marRight w:val="0"/>
          <w:marTop w:val="0"/>
          <w:marBottom w:val="0"/>
          <w:divBdr>
            <w:top w:val="none" w:sz="0" w:space="0" w:color="auto"/>
            <w:left w:val="none" w:sz="0" w:space="0" w:color="auto"/>
            <w:bottom w:val="none" w:sz="0" w:space="0" w:color="auto"/>
            <w:right w:val="none" w:sz="0" w:space="0" w:color="auto"/>
          </w:divBdr>
        </w:div>
        <w:div w:id="1066219686">
          <w:marLeft w:val="640"/>
          <w:marRight w:val="0"/>
          <w:marTop w:val="0"/>
          <w:marBottom w:val="0"/>
          <w:divBdr>
            <w:top w:val="none" w:sz="0" w:space="0" w:color="auto"/>
            <w:left w:val="none" w:sz="0" w:space="0" w:color="auto"/>
            <w:bottom w:val="none" w:sz="0" w:space="0" w:color="auto"/>
            <w:right w:val="none" w:sz="0" w:space="0" w:color="auto"/>
          </w:divBdr>
        </w:div>
        <w:div w:id="1567372205">
          <w:marLeft w:val="640"/>
          <w:marRight w:val="0"/>
          <w:marTop w:val="0"/>
          <w:marBottom w:val="0"/>
          <w:divBdr>
            <w:top w:val="none" w:sz="0" w:space="0" w:color="auto"/>
            <w:left w:val="none" w:sz="0" w:space="0" w:color="auto"/>
            <w:bottom w:val="none" w:sz="0" w:space="0" w:color="auto"/>
            <w:right w:val="none" w:sz="0" w:space="0" w:color="auto"/>
          </w:divBdr>
        </w:div>
        <w:div w:id="18706048">
          <w:marLeft w:val="640"/>
          <w:marRight w:val="0"/>
          <w:marTop w:val="0"/>
          <w:marBottom w:val="0"/>
          <w:divBdr>
            <w:top w:val="none" w:sz="0" w:space="0" w:color="auto"/>
            <w:left w:val="none" w:sz="0" w:space="0" w:color="auto"/>
            <w:bottom w:val="none" w:sz="0" w:space="0" w:color="auto"/>
            <w:right w:val="none" w:sz="0" w:space="0" w:color="auto"/>
          </w:divBdr>
        </w:div>
        <w:div w:id="1342513786">
          <w:marLeft w:val="640"/>
          <w:marRight w:val="0"/>
          <w:marTop w:val="0"/>
          <w:marBottom w:val="0"/>
          <w:divBdr>
            <w:top w:val="none" w:sz="0" w:space="0" w:color="auto"/>
            <w:left w:val="none" w:sz="0" w:space="0" w:color="auto"/>
            <w:bottom w:val="none" w:sz="0" w:space="0" w:color="auto"/>
            <w:right w:val="none" w:sz="0" w:space="0" w:color="auto"/>
          </w:divBdr>
        </w:div>
        <w:div w:id="1180698198">
          <w:marLeft w:val="640"/>
          <w:marRight w:val="0"/>
          <w:marTop w:val="0"/>
          <w:marBottom w:val="0"/>
          <w:divBdr>
            <w:top w:val="none" w:sz="0" w:space="0" w:color="auto"/>
            <w:left w:val="none" w:sz="0" w:space="0" w:color="auto"/>
            <w:bottom w:val="none" w:sz="0" w:space="0" w:color="auto"/>
            <w:right w:val="none" w:sz="0" w:space="0" w:color="auto"/>
          </w:divBdr>
        </w:div>
        <w:div w:id="344405507">
          <w:marLeft w:val="640"/>
          <w:marRight w:val="0"/>
          <w:marTop w:val="0"/>
          <w:marBottom w:val="0"/>
          <w:divBdr>
            <w:top w:val="none" w:sz="0" w:space="0" w:color="auto"/>
            <w:left w:val="none" w:sz="0" w:space="0" w:color="auto"/>
            <w:bottom w:val="none" w:sz="0" w:space="0" w:color="auto"/>
            <w:right w:val="none" w:sz="0" w:space="0" w:color="auto"/>
          </w:divBdr>
        </w:div>
        <w:div w:id="378408084">
          <w:marLeft w:val="640"/>
          <w:marRight w:val="0"/>
          <w:marTop w:val="0"/>
          <w:marBottom w:val="0"/>
          <w:divBdr>
            <w:top w:val="none" w:sz="0" w:space="0" w:color="auto"/>
            <w:left w:val="none" w:sz="0" w:space="0" w:color="auto"/>
            <w:bottom w:val="none" w:sz="0" w:space="0" w:color="auto"/>
            <w:right w:val="none" w:sz="0" w:space="0" w:color="auto"/>
          </w:divBdr>
        </w:div>
        <w:div w:id="206458247">
          <w:marLeft w:val="640"/>
          <w:marRight w:val="0"/>
          <w:marTop w:val="0"/>
          <w:marBottom w:val="0"/>
          <w:divBdr>
            <w:top w:val="none" w:sz="0" w:space="0" w:color="auto"/>
            <w:left w:val="none" w:sz="0" w:space="0" w:color="auto"/>
            <w:bottom w:val="none" w:sz="0" w:space="0" w:color="auto"/>
            <w:right w:val="none" w:sz="0" w:space="0" w:color="auto"/>
          </w:divBdr>
        </w:div>
        <w:div w:id="1418600482">
          <w:marLeft w:val="640"/>
          <w:marRight w:val="0"/>
          <w:marTop w:val="0"/>
          <w:marBottom w:val="0"/>
          <w:divBdr>
            <w:top w:val="none" w:sz="0" w:space="0" w:color="auto"/>
            <w:left w:val="none" w:sz="0" w:space="0" w:color="auto"/>
            <w:bottom w:val="none" w:sz="0" w:space="0" w:color="auto"/>
            <w:right w:val="none" w:sz="0" w:space="0" w:color="auto"/>
          </w:divBdr>
        </w:div>
        <w:div w:id="1051464324">
          <w:marLeft w:val="640"/>
          <w:marRight w:val="0"/>
          <w:marTop w:val="0"/>
          <w:marBottom w:val="0"/>
          <w:divBdr>
            <w:top w:val="none" w:sz="0" w:space="0" w:color="auto"/>
            <w:left w:val="none" w:sz="0" w:space="0" w:color="auto"/>
            <w:bottom w:val="none" w:sz="0" w:space="0" w:color="auto"/>
            <w:right w:val="none" w:sz="0" w:space="0" w:color="auto"/>
          </w:divBdr>
        </w:div>
        <w:div w:id="1610775155">
          <w:marLeft w:val="640"/>
          <w:marRight w:val="0"/>
          <w:marTop w:val="0"/>
          <w:marBottom w:val="0"/>
          <w:divBdr>
            <w:top w:val="none" w:sz="0" w:space="0" w:color="auto"/>
            <w:left w:val="none" w:sz="0" w:space="0" w:color="auto"/>
            <w:bottom w:val="none" w:sz="0" w:space="0" w:color="auto"/>
            <w:right w:val="none" w:sz="0" w:space="0" w:color="auto"/>
          </w:divBdr>
        </w:div>
        <w:div w:id="1067533304">
          <w:marLeft w:val="640"/>
          <w:marRight w:val="0"/>
          <w:marTop w:val="0"/>
          <w:marBottom w:val="0"/>
          <w:divBdr>
            <w:top w:val="none" w:sz="0" w:space="0" w:color="auto"/>
            <w:left w:val="none" w:sz="0" w:space="0" w:color="auto"/>
            <w:bottom w:val="none" w:sz="0" w:space="0" w:color="auto"/>
            <w:right w:val="none" w:sz="0" w:space="0" w:color="auto"/>
          </w:divBdr>
        </w:div>
        <w:div w:id="420567434">
          <w:marLeft w:val="640"/>
          <w:marRight w:val="0"/>
          <w:marTop w:val="0"/>
          <w:marBottom w:val="0"/>
          <w:divBdr>
            <w:top w:val="none" w:sz="0" w:space="0" w:color="auto"/>
            <w:left w:val="none" w:sz="0" w:space="0" w:color="auto"/>
            <w:bottom w:val="none" w:sz="0" w:space="0" w:color="auto"/>
            <w:right w:val="none" w:sz="0" w:space="0" w:color="auto"/>
          </w:divBdr>
        </w:div>
        <w:div w:id="830295714">
          <w:marLeft w:val="640"/>
          <w:marRight w:val="0"/>
          <w:marTop w:val="0"/>
          <w:marBottom w:val="0"/>
          <w:divBdr>
            <w:top w:val="none" w:sz="0" w:space="0" w:color="auto"/>
            <w:left w:val="none" w:sz="0" w:space="0" w:color="auto"/>
            <w:bottom w:val="none" w:sz="0" w:space="0" w:color="auto"/>
            <w:right w:val="none" w:sz="0" w:space="0" w:color="auto"/>
          </w:divBdr>
        </w:div>
        <w:div w:id="729840282">
          <w:marLeft w:val="640"/>
          <w:marRight w:val="0"/>
          <w:marTop w:val="0"/>
          <w:marBottom w:val="0"/>
          <w:divBdr>
            <w:top w:val="none" w:sz="0" w:space="0" w:color="auto"/>
            <w:left w:val="none" w:sz="0" w:space="0" w:color="auto"/>
            <w:bottom w:val="none" w:sz="0" w:space="0" w:color="auto"/>
            <w:right w:val="none" w:sz="0" w:space="0" w:color="auto"/>
          </w:divBdr>
        </w:div>
        <w:div w:id="313264140">
          <w:marLeft w:val="640"/>
          <w:marRight w:val="0"/>
          <w:marTop w:val="0"/>
          <w:marBottom w:val="0"/>
          <w:divBdr>
            <w:top w:val="none" w:sz="0" w:space="0" w:color="auto"/>
            <w:left w:val="none" w:sz="0" w:space="0" w:color="auto"/>
            <w:bottom w:val="none" w:sz="0" w:space="0" w:color="auto"/>
            <w:right w:val="none" w:sz="0" w:space="0" w:color="auto"/>
          </w:divBdr>
        </w:div>
        <w:div w:id="1059593072">
          <w:marLeft w:val="640"/>
          <w:marRight w:val="0"/>
          <w:marTop w:val="0"/>
          <w:marBottom w:val="0"/>
          <w:divBdr>
            <w:top w:val="none" w:sz="0" w:space="0" w:color="auto"/>
            <w:left w:val="none" w:sz="0" w:space="0" w:color="auto"/>
            <w:bottom w:val="none" w:sz="0" w:space="0" w:color="auto"/>
            <w:right w:val="none" w:sz="0" w:space="0" w:color="auto"/>
          </w:divBdr>
        </w:div>
        <w:div w:id="346831803">
          <w:marLeft w:val="640"/>
          <w:marRight w:val="0"/>
          <w:marTop w:val="0"/>
          <w:marBottom w:val="0"/>
          <w:divBdr>
            <w:top w:val="none" w:sz="0" w:space="0" w:color="auto"/>
            <w:left w:val="none" w:sz="0" w:space="0" w:color="auto"/>
            <w:bottom w:val="none" w:sz="0" w:space="0" w:color="auto"/>
            <w:right w:val="none" w:sz="0" w:space="0" w:color="auto"/>
          </w:divBdr>
        </w:div>
        <w:div w:id="2077895541">
          <w:marLeft w:val="640"/>
          <w:marRight w:val="0"/>
          <w:marTop w:val="0"/>
          <w:marBottom w:val="0"/>
          <w:divBdr>
            <w:top w:val="none" w:sz="0" w:space="0" w:color="auto"/>
            <w:left w:val="none" w:sz="0" w:space="0" w:color="auto"/>
            <w:bottom w:val="none" w:sz="0" w:space="0" w:color="auto"/>
            <w:right w:val="none" w:sz="0" w:space="0" w:color="auto"/>
          </w:divBdr>
        </w:div>
        <w:div w:id="845480868">
          <w:marLeft w:val="640"/>
          <w:marRight w:val="0"/>
          <w:marTop w:val="0"/>
          <w:marBottom w:val="0"/>
          <w:divBdr>
            <w:top w:val="none" w:sz="0" w:space="0" w:color="auto"/>
            <w:left w:val="none" w:sz="0" w:space="0" w:color="auto"/>
            <w:bottom w:val="none" w:sz="0" w:space="0" w:color="auto"/>
            <w:right w:val="none" w:sz="0" w:space="0" w:color="auto"/>
          </w:divBdr>
        </w:div>
        <w:div w:id="557016462">
          <w:marLeft w:val="640"/>
          <w:marRight w:val="0"/>
          <w:marTop w:val="0"/>
          <w:marBottom w:val="0"/>
          <w:divBdr>
            <w:top w:val="none" w:sz="0" w:space="0" w:color="auto"/>
            <w:left w:val="none" w:sz="0" w:space="0" w:color="auto"/>
            <w:bottom w:val="none" w:sz="0" w:space="0" w:color="auto"/>
            <w:right w:val="none" w:sz="0" w:space="0" w:color="auto"/>
          </w:divBdr>
        </w:div>
        <w:div w:id="587887217">
          <w:marLeft w:val="640"/>
          <w:marRight w:val="0"/>
          <w:marTop w:val="0"/>
          <w:marBottom w:val="0"/>
          <w:divBdr>
            <w:top w:val="none" w:sz="0" w:space="0" w:color="auto"/>
            <w:left w:val="none" w:sz="0" w:space="0" w:color="auto"/>
            <w:bottom w:val="none" w:sz="0" w:space="0" w:color="auto"/>
            <w:right w:val="none" w:sz="0" w:space="0" w:color="auto"/>
          </w:divBdr>
        </w:div>
        <w:div w:id="2134129277">
          <w:marLeft w:val="640"/>
          <w:marRight w:val="0"/>
          <w:marTop w:val="0"/>
          <w:marBottom w:val="0"/>
          <w:divBdr>
            <w:top w:val="none" w:sz="0" w:space="0" w:color="auto"/>
            <w:left w:val="none" w:sz="0" w:space="0" w:color="auto"/>
            <w:bottom w:val="none" w:sz="0" w:space="0" w:color="auto"/>
            <w:right w:val="none" w:sz="0" w:space="0" w:color="auto"/>
          </w:divBdr>
        </w:div>
        <w:div w:id="1498568542">
          <w:marLeft w:val="640"/>
          <w:marRight w:val="0"/>
          <w:marTop w:val="0"/>
          <w:marBottom w:val="0"/>
          <w:divBdr>
            <w:top w:val="none" w:sz="0" w:space="0" w:color="auto"/>
            <w:left w:val="none" w:sz="0" w:space="0" w:color="auto"/>
            <w:bottom w:val="none" w:sz="0" w:space="0" w:color="auto"/>
            <w:right w:val="none" w:sz="0" w:space="0" w:color="auto"/>
          </w:divBdr>
        </w:div>
        <w:div w:id="1112482009">
          <w:marLeft w:val="640"/>
          <w:marRight w:val="0"/>
          <w:marTop w:val="0"/>
          <w:marBottom w:val="0"/>
          <w:divBdr>
            <w:top w:val="none" w:sz="0" w:space="0" w:color="auto"/>
            <w:left w:val="none" w:sz="0" w:space="0" w:color="auto"/>
            <w:bottom w:val="none" w:sz="0" w:space="0" w:color="auto"/>
            <w:right w:val="none" w:sz="0" w:space="0" w:color="auto"/>
          </w:divBdr>
        </w:div>
        <w:div w:id="874923620">
          <w:marLeft w:val="640"/>
          <w:marRight w:val="0"/>
          <w:marTop w:val="0"/>
          <w:marBottom w:val="0"/>
          <w:divBdr>
            <w:top w:val="none" w:sz="0" w:space="0" w:color="auto"/>
            <w:left w:val="none" w:sz="0" w:space="0" w:color="auto"/>
            <w:bottom w:val="none" w:sz="0" w:space="0" w:color="auto"/>
            <w:right w:val="none" w:sz="0" w:space="0" w:color="auto"/>
          </w:divBdr>
        </w:div>
        <w:div w:id="433792077">
          <w:marLeft w:val="640"/>
          <w:marRight w:val="0"/>
          <w:marTop w:val="0"/>
          <w:marBottom w:val="0"/>
          <w:divBdr>
            <w:top w:val="none" w:sz="0" w:space="0" w:color="auto"/>
            <w:left w:val="none" w:sz="0" w:space="0" w:color="auto"/>
            <w:bottom w:val="none" w:sz="0" w:space="0" w:color="auto"/>
            <w:right w:val="none" w:sz="0" w:space="0" w:color="auto"/>
          </w:divBdr>
        </w:div>
        <w:div w:id="1043290578">
          <w:marLeft w:val="640"/>
          <w:marRight w:val="0"/>
          <w:marTop w:val="0"/>
          <w:marBottom w:val="0"/>
          <w:divBdr>
            <w:top w:val="none" w:sz="0" w:space="0" w:color="auto"/>
            <w:left w:val="none" w:sz="0" w:space="0" w:color="auto"/>
            <w:bottom w:val="none" w:sz="0" w:space="0" w:color="auto"/>
            <w:right w:val="none" w:sz="0" w:space="0" w:color="auto"/>
          </w:divBdr>
        </w:div>
        <w:div w:id="1761558688">
          <w:marLeft w:val="640"/>
          <w:marRight w:val="0"/>
          <w:marTop w:val="0"/>
          <w:marBottom w:val="0"/>
          <w:divBdr>
            <w:top w:val="none" w:sz="0" w:space="0" w:color="auto"/>
            <w:left w:val="none" w:sz="0" w:space="0" w:color="auto"/>
            <w:bottom w:val="none" w:sz="0" w:space="0" w:color="auto"/>
            <w:right w:val="none" w:sz="0" w:space="0" w:color="auto"/>
          </w:divBdr>
        </w:div>
        <w:div w:id="1521510204">
          <w:marLeft w:val="640"/>
          <w:marRight w:val="0"/>
          <w:marTop w:val="0"/>
          <w:marBottom w:val="0"/>
          <w:divBdr>
            <w:top w:val="none" w:sz="0" w:space="0" w:color="auto"/>
            <w:left w:val="none" w:sz="0" w:space="0" w:color="auto"/>
            <w:bottom w:val="none" w:sz="0" w:space="0" w:color="auto"/>
            <w:right w:val="none" w:sz="0" w:space="0" w:color="auto"/>
          </w:divBdr>
        </w:div>
        <w:div w:id="458960449">
          <w:marLeft w:val="640"/>
          <w:marRight w:val="0"/>
          <w:marTop w:val="0"/>
          <w:marBottom w:val="0"/>
          <w:divBdr>
            <w:top w:val="none" w:sz="0" w:space="0" w:color="auto"/>
            <w:left w:val="none" w:sz="0" w:space="0" w:color="auto"/>
            <w:bottom w:val="none" w:sz="0" w:space="0" w:color="auto"/>
            <w:right w:val="none" w:sz="0" w:space="0" w:color="auto"/>
          </w:divBdr>
        </w:div>
        <w:div w:id="137840896">
          <w:marLeft w:val="640"/>
          <w:marRight w:val="0"/>
          <w:marTop w:val="0"/>
          <w:marBottom w:val="0"/>
          <w:divBdr>
            <w:top w:val="none" w:sz="0" w:space="0" w:color="auto"/>
            <w:left w:val="none" w:sz="0" w:space="0" w:color="auto"/>
            <w:bottom w:val="none" w:sz="0" w:space="0" w:color="auto"/>
            <w:right w:val="none" w:sz="0" w:space="0" w:color="auto"/>
          </w:divBdr>
        </w:div>
        <w:div w:id="777454462">
          <w:marLeft w:val="640"/>
          <w:marRight w:val="0"/>
          <w:marTop w:val="0"/>
          <w:marBottom w:val="0"/>
          <w:divBdr>
            <w:top w:val="none" w:sz="0" w:space="0" w:color="auto"/>
            <w:left w:val="none" w:sz="0" w:space="0" w:color="auto"/>
            <w:bottom w:val="none" w:sz="0" w:space="0" w:color="auto"/>
            <w:right w:val="none" w:sz="0" w:space="0" w:color="auto"/>
          </w:divBdr>
        </w:div>
        <w:div w:id="2051950298">
          <w:marLeft w:val="640"/>
          <w:marRight w:val="0"/>
          <w:marTop w:val="0"/>
          <w:marBottom w:val="0"/>
          <w:divBdr>
            <w:top w:val="none" w:sz="0" w:space="0" w:color="auto"/>
            <w:left w:val="none" w:sz="0" w:space="0" w:color="auto"/>
            <w:bottom w:val="none" w:sz="0" w:space="0" w:color="auto"/>
            <w:right w:val="none" w:sz="0" w:space="0" w:color="auto"/>
          </w:divBdr>
        </w:div>
        <w:div w:id="667244904">
          <w:marLeft w:val="640"/>
          <w:marRight w:val="0"/>
          <w:marTop w:val="0"/>
          <w:marBottom w:val="0"/>
          <w:divBdr>
            <w:top w:val="none" w:sz="0" w:space="0" w:color="auto"/>
            <w:left w:val="none" w:sz="0" w:space="0" w:color="auto"/>
            <w:bottom w:val="none" w:sz="0" w:space="0" w:color="auto"/>
            <w:right w:val="none" w:sz="0" w:space="0" w:color="auto"/>
          </w:divBdr>
        </w:div>
        <w:div w:id="304742504">
          <w:marLeft w:val="640"/>
          <w:marRight w:val="0"/>
          <w:marTop w:val="0"/>
          <w:marBottom w:val="0"/>
          <w:divBdr>
            <w:top w:val="none" w:sz="0" w:space="0" w:color="auto"/>
            <w:left w:val="none" w:sz="0" w:space="0" w:color="auto"/>
            <w:bottom w:val="none" w:sz="0" w:space="0" w:color="auto"/>
            <w:right w:val="none" w:sz="0" w:space="0" w:color="auto"/>
          </w:divBdr>
        </w:div>
        <w:div w:id="286015044">
          <w:marLeft w:val="640"/>
          <w:marRight w:val="0"/>
          <w:marTop w:val="0"/>
          <w:marBottom w:val="0"/>
          <w:divBdr>
            <w:top w:val="none" w:sz="0" w:space="0" w:color="auto"/>
            <w:left w:val="none" w:sz="0" w:space="0" w:color="auto"/>
            <w:bottom w:val="none" w:sz="0" w:space="0" w:color="auto"/>
            <w:right w:val="none" w:sz="0" w:space="0" w:color="auto"/>
          </w:divBdr>
        </w:div>
        <w:div w:id="1470436847">
          <w:marLeft w:val="640"/>
          <w:marRight w:val="0"/>
          <w:marTop w:val="0"/>
          <w:marBottom w:val="0"/>
          <w:divBdr>
            <w:top w:val="none" w:sz="0" w:space="0" w:color="auto"/>
            <w:left w:val="none" w:sz="0" w:space="0" w:color="auto"/>
            <w:bottom w:val="none" w:sz="0" w:space="0" w:color="auto"/>
            <w:right w:val="none" w:sz="0" w:space="0" w:color="auto"/>
          </w:divBdr>
        </w:div>
        <w:div w:id="303631321">
          <w:marLeft w:val="640"/>
          <w:marRight w:val="0"/>
          <w:marTop w:val="0"/>
          <w:marBottom w:val="0"/>
          <w:divBdr>
            <w:top w:val="none" w:sz="0" w:space="0" w:color="auto"/>
            <w:left w:val="none" w:sz="0" w:space="0" w:color="auto"/>
            <w:bottom w:val="none" w:sz="0" w:space="0" w:color="auto"/>
            <w:right w:val="none" w:sz="0" w:space="0" w:color="auto"/>
          </w:divBdr>
        </w:div>
        <w:div w:id="547298270">
          <w:marLeft w:val="640"/>
          <w:marRight w:val="0"/>
          <w:marTop w:val="0"/>
          <w:marBottom w:val="0"/>
          <w:divBdr>
            <w:top w:val="none" w:sz="0" w:space="0" w:color="auto"/>
            <w:left w:val="none" w:sz="0" w:space="0" w:color="auto"/>
            <w:bottom w:val="none" w:sz="0" w:space="0" w:color="auto"/>
            <w:right w:val="none" w:sz="0" w:space="0" w:color="auto"/>
          </w:divBdr>
        </w:div>
        <w:div w:id="514883568">
          <w:marLeft w:val="640"/>
          <w:marRight w:val="0"/>
          <w:marTop w:val="0"/>
          <w:marBottom w:val="0"/>
          <w:divBdr>
            <w:top w:val="none" w:sz="0" w:space="0" w:color="auto"/>
            <w:left w:val="none" w:sz="0" w:space="0" w:color="auto"/>
            <w:bottom w:val="none" w:sz="0" w:space="0" w:color="auto"/>
            <w:right w:val="none" w:sz="0" w:space="0" w:color="auto"/>
          </w:divBdr>
        </w:div>
        <w:div w:id="1182863060">
          <w:marLeft w:val="640"/>
          <w:marRight w:val="0"/>
          <w:marTop w:val="0"/>
          <w:marBottom w:val="0"/>
          <w:divBdr>
            <w:top w:val="none" w:sz="0" w:space="0" w:color="auto"/>
            <w:left w:val="none" w:sz="0" w:space="0" w:color="auto"/>
            <w:bottom w:val="none" w:sz="0" w:space="0" w:color="auto"/>
            <w:right w:val="none" w:sz="0" w:space="0" w:color="auto"/>
          </w:divBdr>
        </w:div>
        <w:div w:id="1748112380">
          <w:marLeft w:val="640"/>
          <w:marRight w:val="0"/>
          <w:marTop w:val="0"/>
          <w:marBottom w:val="0"/>
          <w:divBdr>
            <w:top w:val="none" w:sz="0" w:space="0" w:color="auto"/>
            <w:left w:val="none" w:sz="0" w:space="0" w:color="auto"/>
            <w:bottom w:val="none" w:sz="0" w:space="0" w:color="auto"/>
            <w:right w:val="none" w:sz="0" w:space="0" w:color="auto"/>
          </w:divBdr>
        </w:div>
        <w:div w:id="1143885130">
          <w:marLeft w:val="640"/>
          <w:marRight w:val="0"/>
          <w:marTop w:val="0"/>
          <w:marBottom w:val="0"/>
          <w:divBdr>
            <w:top w:val="none" w:sz="0" w:space="0" w:color="auto"/>
            <w:left w:val="none" w:sz="0" w:space="0" w:color="auto"/>
            <w:bottom w:val="none" w:sz="0" w:space="0" w:color="auto"/>
            <w:right w:val="none" w:sz="0" w:space="0" w:color="auto"/>
          </w:divBdr>
        </w:div>
        <w:div w:id="962003786">
          <w:marLeft w:val="640"/>
          <w:marRight w:val="0"/>
          <w:marTop w:val="0"/>
          <w:marBottom w:val="0"/>
          <w:divBdr>
            <w:top w:val="none" w:sz="0" w:space="0" w:color="auto"/>
            <w:left w:val="none" w:sz="0" w:space="0" w:color="auto"/>
            <w:bottom w:val="none" w:sz="0" w:space="0" w:color="auto"/>
            <w:right w:val="none" w:sz="0" w:space="0" w:color="auto"/>
          </w:divBdr>
        </w:div>
        <w:div w:id="833648629">
          <w:marLeft w:val="640"/>
          <w:marRight w:val="0"/>
          <w:marTop w:val="0"/>
          <w:marBottom w:val="0"/>
          <w:divBdr>
            <w:top w:val="none" w:sz="0" w:space="0" w:color="auto"/>
            <w:left w:val="none" w:sz="0" w:space="0" w:color="auto"/>
            <w:bottom w:val="none" w:sz="0" w:space="0" w:color="auto"/>
            <w:right w:val="none" w:sz="0" w:space="0" w:color="auto"/>
          </w:divBdr>
        </w:div>
        <w:div w:id="687373339">
          <w:marLeft w:val="640"/>
          <w:marRight w:val="0"/>
          <w:marTop w:val="0"/>
          <w:marBottom w:val="0"/>
          <w:divBdr>
            <w:top w:val="none" w:sz="0" w:space="0" w:color="auto"/>
            <w:left w:val="none" w:sz="0" w:space="0" w:color="auto"/>
            <w:bottom w:val="none" w:sz="0" w:space="0" w:color="auto"/>
            <w:right w:val="none" w:sz="0" w:space="0" w:color="auto"/>
          </w:divBdr>
        </w:div>
        <w:div w:id="1360202414">
          <w:marLeft w:val="640"/>
          <w:marRight w:val="0"/>
          <w:marTop w:val="0"/>
          <w:marBottom w:val="0"/>
          <w:divBdr>
            <w:top w:val="none" w:sz="0" w:space="0" w:color="auto"/>
            <w:left w:val="none" w:sz="0" w:space="0" w:color="auto"/>
            <w:bottom w:val="none" w:sz="0" w:space="0" w:color="auto"/>
            <w:right w:val="none" w:sz="0" w:space="0" w:color="auto"/>
          </w:divBdr>
        </w:div>
        <w:div w:id="1048453805">
          <w:marLeft w:val="640"/>
          <w:marRight w:val="0"/>
          <w:marTop w:val="0"/>
          <w:marBottom w:val="0"/>
          <w:divBdr>
            <w:top w:val="none" w:sz="0" w:space="0" w:color="auto"/>
            <w:left w:val="none" w:sz="0" w:space="0" w:color="auto"/>
            <w:bottom w:val="none" w:sz="0" w:space="0" w:color="auto"/>
            <w:right w:val="none" w:sz="0" w:space="0" w:color="auto"/>
          </w:divBdr>
        </w:div>
      </w:divsChild>
    </w:div>
    <w:div w:id="1565331928">
      <w:bodyDiv w:val="1"/>
      <w:marLeft w:val="0"/>
      <w:marRight w:val="0"/>
      <w:marTop w:val="0"/>
      <w:marBottom w:val="0"/>
      <w:divBdr>
        <w:top w:val="none" w:sz="0" w:space="0" w:color="auto"/>
        <w:left w:val="none" w:sz="0" w:space="0" w:color="auto"/>
        <w:bottom w:val="none" w:sz="0" w:space="0" w:color="auto"/>
        <w:right w:val="none" w:sz="0" w:space="0" w:color="auto"/>
      </w:divBdr>
    </w:div>
    <w:div w:id="1593004953">
      <w:bodyDiv w:val="1"/>
      <w:marLeft w:val="0"/>
      <w:marRight w:val="0"/>
      <w:marTop w:val="0"/>
      <w:marBottom w:val="0"/>
      <w:divBdr>
        <w:top w:val="none" w:sz="0" w:space="0" w:color="auto"/>
        <w:left w:val="none" w:sz="0" w:space="0" w:color="auto"/>
        <w:bottom w:val="none" w:sz="0" w:space="0" w:color="auto"/>
        <w:right w:val="none" w:sz="0" w:space="0" w:color="auto"/>
      </w:divBdr>
      <w:divsChild>
        <w:div w:id="350647145">
          <w:marLeft w:val="640"/>
          <w:marRight w:val="0"/>
          <w:marTop w:val="0"/>
          <w:marBottom w:val="0"/>
          <w:divBdr>
            <w:top w:val="none" w:sz="0" w:space="0" w:color="auto"/>
            <w:left w:val="none" w:sz="0" w:space="0" w:color="auto"/>
            <w:bottom w:val="none" w:sz="0" w:space="0" w:color="auto"/>
            <w:right w:val="none" w:sz="0" w:space="0" w:color="auto"/>
          </w:divBdr>
        </w:div>
        <w:div w:id="831802012">
          <w:marLeft w:val="640"/>
          <w:marRight w:val="0"/>
          <w:marTop w:val="0"/>
          <w:marBottom w:val="0"/>
          <w:divBdr>
            <w:top w:val="none" w:sz="0" w:space="0" w:color="auto"/>
            <w:left w:val="none" w:sz="0" w:space="0" w:color="auto"/>
            <w:bottom w:val="none" w:sz="0" w:space="0" w:color="auto"/>
            <w:right w:val="none" w:sz="0" w:space="0" w:color="auto"/>
          </w:divBdr>
        </w:div>
        <w:div w:id="1636180248">
          <w:marLeft w:val="640"/>
          <w:marRight w:val="0"/>
          <w:marTop w:val="0"/>
          <w:marBottom w:val="0"/>
          <w:divBdr>
            <w:top w:val="none" w:sz="0" w:space="0" w:color="auto"/>
            <w:left w:val="none" w:sz="0" w:space="0" w:color="auto"/>
            <w:bottom w:val="none" w:sz="0" w:space="0" w:color="auto"/>
            <w:right w:val="none" w:sz="0" w:space="0" w:color="auto"/>
          </w:divBdr>
        </w:div>
        <w:div w:id="971711380">
          <w:marLeft w:val="640"/>
          <w:marRight w:val="0"/>
          <w:marTop w:val="0"/>
          <w:marBottom w:val="0"/>
          <w:divBdr>
            <w:top w:val="none" w:sz="0" w:space="0" w:color="auto"/>
            <w:left w:val="none" w:sz="0" w:space="0" w:color="auto"/>
            <w:bottom w:val="none" w:sz="0" w:space="0" w:color="auto"/>
            <w:right w:val="none" w:sz="0" w:space="0" w:color="auto"/>
          </w:divBdr>
        </w:div>
        <w:div w:id="119228254">
          <w:marLeft w:val="640"/>
          <w:marRight w:val="0"/>
          <w:marTop w:val="0"/>
          <w:marBottom w:val="0"/>
          <w:divBdr>
            <w:top w:val="none" w:sz="0" w:space="0" w:color="auto"/>
            <w:left w:val="none" w:sz="0" w:space="0" w:color="auto"/>
            <w:bottom w:val="none" w:sz="0" w:space="0" w:color="auto"/>
            <w:right w:val="none" w:sz="0" w:space="0" w:color="auto"/>
          </w:divBdr>
        </w:div>
        <w:div w:id="1963268469">
          <w:marLeft w:val="640"/>
          <w:marRight w:val="0"/>
          <w:marTop w:val="0"/>
          <w:marBottom w:val="0"/>
          <w:divBdr>
            <w:top w:val="none" w:sz="0" w:space="0" w:color="auto"/>
            <w:left w:val="none" w:sz="0" w:space="0" w:color="auto"/>
            <w:bottom w:val="none" w:sz="0" w:space="0" w:color="auto"/>
            <w:right w:val="none" w:sz="0" w:space="0" w:color="auto"/>
          </w:divBdr>
        </w:div>
        <w:div w:id="849875734">
          <w:marLeft w:val="640"/>
          <w:marRight w:val="0"/>
          <w:marTop w:val="0"/>
          <w:marBottom w:val="0"/>
          <w:divBdr>
            <w:top w:val="none" w:sz="0" w:space="0" w:color="auto"/>
            <w:left w:val="none" w:sz="0" w:space="0" w:color="auto"/>
            <w:bottom w:val="none" w:sz="0" w:space="0" w:color="auto"/>
            <w:right w:val="none" w:sz="0" w:space="0" w:color="auto"/>
          </w:divBdr>
        </w:div>
        <w:div w:id="1071778258">
          <w:marLeft w:val="640"/>
          <w:marRight w:val="0"/>
          <w:marTop w:val="0"/>
          <w:marBottom w:val="0"/>
          <w:divBdr>
            <w:top w:val="none" w:sz="0" w:space="0" w:color="auto"/>
            <w:left w:val="none" w:sz="0" w:space="0" w:color="auto"/>
            <w:bottom w:val="none" w:sz="0" w:space="0" w:color="auto"/>
            <w:right w:val="none" w:sz="0" w:space="0" w:color="auto"/>
          </w:divBdr>
        </w:div>
        <w:div w:id="1025981649">
          <w:marLeft w:val="640"/>
          <w:marRight w:val="0"/>
          <w:marTop w:val="0"/>
          <w:marBottom w:val="0"/>
          <w:divBdr>
            <w:top w:val="none" w:sz="0" w:space="0" w:color="auto"/>
            <w:left w:val="none" w:sz="0" w:space="0" w:color="auto"/>
            <w:bottom w:val="none" w:sz="0" w:space="0" w:color="auto"/>
            <w:right w:val="none" w:sz="0" w:space="0" w:color="auto"/>
          </w:divBdr>
        </w:div>
        <w:div w:id="842431925">
          <w:marLeft w:val="640"/>
          <w:marRight w:val="0"/>
          <w:marTop w:val="0"/>
          <w:marBottom w:val="0"/>
          <w:divBdr>
            <w:top w:val="none" w:sz="0" w:space="0" w:color="auto"/>
            <w:left w:val="none" w:sz="0" w:space="0" w:color="auto"/>
            <w:bottom w:val="none" w:sz="0" w:space="0" w:color="auto"/>
            <w:right w:val="none" w:sz="0" w:space="0" w:color="auto"/>
          </w:divBdr>
        </w:div>
        <w:div w:id="633028443">
          <w:marLeft w:val="640"/>
          <w:marRight w:val="0"/>
          <w:marTop w:val="0"/>
          <w:marBottom w:val="0"/>
          <w:divBdr>
            <w:top w:val="none" w:sz="0" w:space="0" w:color="auto"/>
            <w:left w:val="none" w:sz="0" w:space="0" w:color="auto"/>
            <w:bottom w:val="none" w:sz="0" w:space="0" w:color="auto"/>
            <w:right w:val="none" w:sz="0" w:space="0" w:color="auto"/>
          </w:divBdr>
        </w:div>
        <w:div w:id="495077647">
          <w:marLeft w:val="640"/>
          <w:marRight w:val="0"/>
          <w:marTop w:val="0"/>
          <w:marBottom w:val="0"/>
          <w:divBdr>
            <w:top w:val="none" w:sz="0" w:space="0" w:color="auto"/>
            <w:left w:val="none" w:sz="0" w:space="0" w:color="auto"/>
            <w:bottom w:val="none" w:sz="0" w:space="0" w:color="auto"/>
            <w:right w:val="none" w:sz="0" w:space="0" w:color="auto"/>
          </w:divBdr>
        </w:div>
        <w:div w:id="1908371343">
          <w:marLeft w:val="640"/>
          <w:marRight w:val="0"/>
          <w:marTop w:val="0"/>
          <w:marBottom w:val="0"/>
          <w:divBdr>
            <w:top w:val="none" w:sz="0" w:space="0" w:color="auto"/>
            <w:left w:val="none" w:sz="0" w:space="0" w:color="auto"/>
            <w:bottom w:val="none" w:sz="0" w:space="0" w:color="auto"/>
            <w:right w:val="none" w:sz="0" w:space="0" w:color="auto"/>
          </w:divBdr>
        </w:div>
        <w:div w:id="2063794441">
          <w:marLeft w:val="640"/>
          <w:marRight w:val="0"/>
          <w:marTop w:val="0"/>
          <w:marBottom w:val="0"/>
          <w:divBdr>
            <w:top w:val="none" w:sz="0" w:space="0" w:color="auto"/>
            <w:left w:val="none" w:sz="0" w:space="0" w:color="auto"/>
            <w:bottom w:val="none" w:sz="0" w:space="0" w:color="auto"/>
            <w:right w:val="none" w:sz="0" w:space="0" w:color="auto"/>
          </w:divBdr>
        </w:div>
        <w:div w:id="1127313208">
          <w:marLeft w:val="640"/>
          <w:marRight w:val="0"/>
          <w:marTop w:val="0"/>
          <w:marBottom w:val="0"/>
          <w:divBdr>
            <w:top w:val="none" w:sz="0" w:space="0" w:color="auto"/>
            <w:left w:val="none" w:sz="0" w:space="0" w:color="auto"/>
            <w:bottom w:val="none" w:sz="0" w:space="0" w:color="auto"/>
            <w:right w:val="none" w:sz="0" w:space="0" w:color="auto"/>
          </w:divBdr>
        </w:div>
        <w:div w:id="1772774543">
          <w:marLeft w:val="640"/>
          <w:marRight w:val="0"/>
          <w:marTop w:val="0"/>
          <w:marBottom w:val="0"/>
          <w:divBdr>
            <w:top w:val="none" w:sz="0" w:space="0" w:color="auto"/>
            <w:left w:val="none" w:sz="0" w:space="0" w:color="auto"/>
            <w:bottom w:val="none" w:sz="0" w:space="0" w:color="auto"/>
            <w:right w:val="none" w:sz="0" w:space="0" w:color="auto"/>
          </w:divBdr>
        </w:div>
        <w:div w:id="1759982143">
          <w:marLeft w:val="640"/>
          <w:marRight w:val="0"/>
          <w:marTop w:val="0"/>
          <w:marBottom w:val="0"/>
          <w:divBdr>
            <w:top w:val="none" w:sz="0" w:space="0" w:color="auto"/>
            <w:left w:val="none" w:sz="0" w:space="0" w:color="auto"/>
            <w:bottom w:val="none" w:sz="0" w:space="0" w:color="auto"/>
            <w:right w:val="none" w:sz="0" w:space="0" w:color="auto"/>
          </w:divBdr>
        </w:div>
        <w:div w:id="527254710">
          <w:marLeft w:val="640"/>
          <w:marRight w:val="0"/>
          <w:marTop w:val="0"/>
          <w:marBottom w:val="0"/>
          <w:divBdr>
            <w:top w:val="none" w:sz="0" w:space="0" w:color="auto"/>
            <w:left w:val="none" w:sz="0" w:space="0" w:color="auto"/>
            <w:bottom w:val="none" w:sz="0" w:space="0" w:color="auto"/>
            <w:right w:val="none" w:sz="0" w:space="0" w:color="auto"/>
          </w:divBdr>
        </w:div>
        <w:div w:id="117837858">
          <w:marLeft w:val="640"/>
          <w:marRight w:val="0"/>
          <w:marTop w:val="0"/>
          <w:marBottom w:val="0"/>
          <w:divBdr>
            <w:top w:val="none" w:sz="0" w:space="0" w:color="auto"/>
            <w:left w:val="none" w:sz="0" w:space="0" w:color="auto"/>
            <w:bottom w:val="none" w:sz="0" w:space="0" w:color="auto"/>
            <w:right w:val="none" w:sz="0" w:space="0" w:color="auto"/>
          </w:divBdr>
        </w:div>
        <w:div w:id="2134591137">
          <w:marLeft w:val="640"/>
          <w:marRight w:val="0"/>
          <w:marTop w:val="0"/>
          <w:marBottom w:val="0"/>
          <w:divBdr>
            <w:top w:val="none" w:sz="0" w:space="0" w:color="auto"/>
            <w:left w:val="none" w:sz="0" w:space="0" w:color="auto"/>
            <w:bottom w:val="none" w:sz="0" w:space="0" w:color="auto"/>
            <w:right w:val="none" w:sz="0" w:space="0" w:color="auto"/>
          </w:divBdr>
        </w:div>
        <w:div w:id="786854849">
          <w:marLeft w:val="640"/>
          <w:marRight w:val="0"/>
          <w:marTop w:val="0"/>
          <w:marBottom w:val="0"/>
          <w:divBdr>
            <w:top w:val="none" w:sz="0" w:space="0" w:color="auto"/>
            <w:left w:val="none" w:sz="0" w:space="0" w:color="auto"/>
            <w:bottom w:val="none" w:sz="0" w:space="0" w:color="auto"/>
            <w:right w:val="none" w:sz="0" w:space="0" w:color="auto"/>
          </w:divBdr>
        </w:div>
        <w:div w:id="1701315164">
          <w:marLeft w:val="640"/>
          <w:marRight w:val="0"/>
          <w:marTop w:val="0"/>
          <w:marBottom w:val="0"/>
          <w:divBdr>
            <w:top w:val="none" w:sz="0" w:space="0" w:color="auto"/>
            <w:left w:val="none" w:sz="0" w:space="0" w:color="auto"/>
            <w:bottom w:val="none" w:sz="0" w:space="0" w:color="auto"/>
            <w:right w:val="none" w:sz="0" w:space="0" w:color="auto"/>
          </w:divBdr>
        </w:div>
        <w:div w:id="14162296">
          <w:marLeft w:val="640"/>
          <w:marRight w:val="0"/>
          <w:marTop w:val="0"/>
          <w:marBottom w:val="0"/>
          <w:divBdr>
            <w:top w:val="none" w:sz="0" w:space="0" w:color="auto"/>
            <w:left w:val="none" w:sz="0" w:space="0" w:color="auto"/>
            <w:bottom w:val="none" w:sz="0" w:space="0" w:color="auto"/>
            <w:right w:val="none" w:sz="0" w:space="0" w:color="auto"/>
          </w:divBdr>
        </w:div>
        <w:div w:id="555236047">
          <w:marLeft w:val="640"/>
          <w:marRight w:val="0"/>
          <w:marTop w:val="0"/>
          <w:marBottom w:val="0"/>
          <w:divBdr>
            <w:top w:val="none" w:sz="0" w:space="0" w:color="auto"/>
            <w:left w:val="none" w:sz="0" w:space="0" w:color="auto"/>
            <w:bottom w:val="none" w:sz="0" w:space="0" w:color="auto"/>
            <w:right w:val="none" w:sz="0" w:space="0" w:color="auto"/>
          </w:divBdr>
        </w:div>
        <w:div w:id="907376676">
          <w:marLeft w:val="640"/>
          <w:marRight w:val="0"/>
          <w:marTop w:val="0"/>
          <w:marBottom w:val="0"/>
          <w:divBdr>
            <w:top w:val="none" w:sz="0" w:space="0" w:color="auto"/>
            <w:left w:val="none" w:sz="0" w:space="0" w:color="auto"/>
            <w:bottom w:val="none" w:sz="0" w:space="0" w:color="auto"/>
            <w:right w:val="none" w:sz="0" w:space="0" w:color="auto"/>
          </w:divBdr>
        </w:div>
        <w:div w:id="736823016">
          <w:marLeft w:val="640"/>
          <w:marRight w:val="0"/>
          <w:marTop w:val="0"/>
          <w:marBottom w:val="0"/>
          <w:divBdr>
            <w:top w:val="none" w:sz="0" w:space="0" w:color="auto"/>
            <w:left w:val="none" w:sz="0" w:space="0" w:color="auto"/>
            <w:bottom w:val="none" w:sz="0" w:space="0" w:color="auto"/>
            <w:right w:val="none" w:sz="0" w:space="0" w:color="auto"/>
          </w:divBdr>
        </w:div>
        <w:div w:id="65539051">
          <w:marLeft w:val="640"/>
          <w:marRight w:val="0"/>
          <w:marTop w:val="0"/>
          <w:marBottom w:val="0"/>
          <w:divBdr>
            <w:top w:val="none" w:sz="0" w:space="0" w:color="auto"/>
            <w:left w:val="none" w:sz="0" w:space="0" w:color="auto"/>
            <w:bottom w:val="none" w:sz="0" w:space="0" w:color="auto"/>
            <w:right w:val="none" w:sz="0" w:space="0" w:color="auto"/>
          </w:divBdr>
        </w:div>
        <w:div w:id="1104376348">
          <w:marLeft w:val="640"/>
          <w:marRight w:val="0"/>
          <w:marTop w:val="0"/>
          <w:marBottom w:val="0"/>
          <w:divBdr>
            <w:top w:val="none" w:sz="0" w:space="0" w:color="auto"/>
            <w:left w:val="none" w:sz="0" w:space="0" w:color="auto"/>
            <w:bottom w:val="none" w:sz="0" w:space="0" w:color="auto"/>
            <w:right w:val="none" w:sz="0" w:space="0" w:color="auto"/>
          </w:divBdr>
        </w:div>
        <w:div w:id="1025669555">
          <w:marLeft w:val="640"/>
          <w:marRight w:val="0"/>
          <w:marTop w:val="0"/>
          <w:marBottom w:val="0"/>
          <w:divBdr>
            <w:top w:val="none" w:sz="0" w:space="0" w:color="auto"/>
            <w:left w:val="none" w:sz="0" w:space="0" w:color="auto"/>
            <w:bottom w:val="none" w:sz="0" w:space="0" w:color="auto"/>
            <w:right w:val="none" w:sz="0" w:space="0" w:color="auto"/>
          </w:divBdr>
        </w:div>
        <w:div w:id="1977176802">
          <w:marLeft w:val="640"/>
          <w:marRight w:val="0"/>
          <w:marTop w:val="0"/>
          <w:marBottom w:val="0"/>
          <w:divBdr>
            <w:top w:val="none" w:sz="0" w:space="0" w:color="auto"/>
            <w:left w:val="none" w:sz="0" w:space="0" w:color="auto"/>
            <w:bottom w:val="none" w:sz="0" w:space="0" w:color="auto"/>
            <w:right w:val="none" w:sz="0" w:space="0" w:color="auto"/>
          </w:divBdr>
        </w:div>
        <w:div w:id="1179001494">
          <w:marLeft w:val="640"/>
          <w:marRight w:val="0"/>
          <w:marTop w:val="0"/>
          <w:marBottom w:val="0"/>
          <w:divBdr>
            <w:top w:val="none" w:sz="0" w:space="0" w:color="auto"/>
            <w:left w:val="none" w:sz="0" w:space="0" w:color="auto"/>
            <w:bottom w:val="none" w:sz="0" w:space="0" w:color="auto"/>
            <w:right w:val="none" w:sz="0" w:space="0" w:color="auto"/>
          </w:divBdr>
        </w:div>
        <w:div w:id="1728532321">
          <w:marLeft w:val="640"/>
          <w:marRight w:val="0"/>
          <w:marTop w:val="0"/>
          <w:marBottom w:val="0"/>
          <w:divBdr>
            <w:top w:val="none" w:sz="0" w:space="0" w:color="auto"/>
            <w:left w:val="none" w:sz="0" w:space="0" w:color="auto"/>
            <w:bottom w:val="none" w:sz="0" w:space="0" w:color="auto"/>
            <w:right w:val="none" w:sz="0" w:space="0" w:color="auto"/>
          </w:divBdr>
        </w:div>
        <w:div w:id="1334406589">
          <w:marLeft w:val="640"/>
          <w:marRight w:val="0"/>
          <w:marTop w:val="0"/>
          <w:marBottom w:val="0"/>
          <w:divBdr>
            <w:top w:val="none" w:sz="0" w:space="0" w:color="auto"/>
            <w:left w:val="none" w:sz="0" w:space="0" w:color="auto"/>
            <w:bottom w:val="none" w:sz="0" w:space="0" w:color="auto"/>
            <w:right w:val="none" w:sz="0" w:space="0" w:color="auto"/>
          </w:divBdr>
        </w:div>
        <w:div w:id="522789955">
          <w:marLeft w:val="640"/>
          <w:marRight w:val="0"/>
          <w:marTop w:val="0"/>
          <w:marBottom w:val="0"/>
          <w:divBdr>
            <w:top w:val="none" w:sz="0" w:space="0" w:color="auto"/>
            <w:left w:val="none" w:sz="0" w:space="0" w:color="auto"/>
            <w:bottom w:val="none" w:sz="0" w:space="0" w:color="auto"/>
            <w:right w:val="none" w:sz="0" w:space="0" w:color="auto"/>
          </w:divBdr>
        </w:div>
        <w:div w:id="872425706">
          <w:marLeft w:val="640"/>
          <w:marRight w:val="0"/>
          <w:marTop w:val="0"/>
          <w:marBottom w:val="0"/>
          <w:divBdr>
            <w:top w:val="none" w:sz="0" w:space="0" w:color="auto"/>
            <w:left w:val="none" w:sz="0" w:space="0" w:color="auto"/>
            <w:bottom w:val="none" w:sz="0" w:space="0" w:color="auto"/>
            <w:right w:val="none" w:sz="0" w:space="0" w:color="auto"/>
          </w:divBdr>
        </w:div>
        <w:div w:id="537400618">
          <w:marLeft w:val="640"/>
          <w:marRight w:val="0"/>
          <w:marTop w:val="0"/>
          <w:marBottom w:val="0"/>
          <w:divBdr>
            <w:top w:val="none" w:sz="0" w:space="0" w:color="auto"/>
            <w:left w:val="none" w:sz="0" w:space="0" w:color="auto"/>
            <w:bottom w:val="none" w:sz="0" w:space="0" w:color="auto"/>
            <w:right w:val="none" w:sz="0" w:space="0" w:color="auto"/>
          </w:divBdr>
        </w:div>
        <w:div w:id="2046053569">
          <w:marLeft w:val="640"/>
          <w:marRight w:val="0"/>
          <w:marTop w:val="0"/>
          <w:marBottom w:val="0"/>
          <w:divBdr>
            <w:top w:val="none" w:sz="0" w:space="0" w:color="auto"/>
            <w:left w:val="none" w:sz="0" w:space="0" w:color="auto"/>
            <w:bottom w:val="none" w:sz="0" w:space="0" w:color="auto"/>
            <w:right w:val="none" w:sz="0" w:space="0" w:color="auto"/>
          </w:divBdr>
        </w:div>
        <w:div w:id="707991404">
          <w:marLeft w:val="640"/>
          <w:marRight w:val="0"/>
          <w:marTop w:val="0"/>
          <w:marBottom w:val="0"/>
          <w:divBdr>
            <w:top w:val="none" w:sz="0" w:space="0" w:color="auto"/>
            <w:left w:val="none" w:sz="0" w:space="0" w:color="auto"/>
            <w:bottom w:val="none" w:sz="0" w:space="0" w:color="auto"/>
            <w:right w:val="none" w:sz="0" w:space="0" w:color="auto"/>
          </w:divBdr>
        </w:div>
        <w:div w:id="697900712">
          <w:marLeft w:val="640"/>
          <w:marRight w:val="0"/>
          <w:marTop w:val="0"/>
          <w:marBottom w:val="0"/>
          <w:divBdr>
            <w:top w:val="none" w:sz="0" w:space="0" w:color="auto"/>
            <w:left w:val="none" w:sz="0" w:space="0" w:color="auto"/>
            <w:bottom w:val="none" w:sz="0" w:space="0" w:color="auto"/>
            <w:right w:val="none" w:sz="0" w:space="0" w:color="auto"/>
          </w:divBdr>
        </w:div>
        <w:div w:id="553346336">
          <w:marLeft w:val="640"/>
          <w:marRight w:val="0"/>
          <w:marTop w:val="0"/>
          <w:marBottom w:val="0"/>
          <w:divBdr>
            <w:top w:val="none" w:sz="0" w:space="0" w:color="auto"/>
            <w:left w:val="none" w:sz="0" w:space="0" w:color="auto"/>
            <w:bottom w:val="none" w:sz="0" w:space="0" w:color="auto"/>
            <w:right w:val="none" w:sz="0" w:space="0" w:color="auto"/>
          </w:divBdr>
        </w:div>
        <w:div w:id="732585021">
          <w:marLeft w:val="640"/>
          <w:marRight w:val="0"/>
          <w:marTop w:val="0"/>
          <w:marBottom w:val="0"/>
          <w:divBdr>
            <w:top w:val="none" w:sz="0" w:space="0" w:color="auto"/>
            <w:left w:val="none" w:sz="0" w:space="0" w:color="auto"/>
            <w:bottom w:val="none" w:sz="0" w:space="0" w:color="auto"/>
            <w:right w:val="none" w:sz="0" w:space="0" w:color="auto"/>
          </w:divBdr>
        </w:div>
        <w:div w:id="805901079">
          <w:marLeft w:val="640"/>
          <w:marRight w:val="0"/>
          <w:marTop w:val="0"/>
          <w:marBottom w:val="0"/>
          <w:divBdr>
            <w:top w:val="none" w:sz="0" w:space="0" w:color="auto"/>
            <w:left w:val="none" w:sz="0" w:space="0" w:color="auto"/>
            <w:bottom w:val="none" w:sz="0" w:space="0" w:color="auto"/>
            <w:right w:val="none" w:sz="0" w:space="0" w:color="auto"/>
          </w:divBdr>
        </w:div>
        <w:div w:id="1891452520">
          <w:marLeft w:val="640"/>
          <w:marRight w:val="0"/>
          <w:marTop w:val="0"/>
          <w:marBottom w:val="0"/>
          <w:divBdr>
            <w:top w:val="none" w:sz="0" w:space="0" w:color="auto"/>
            <w:left w:val="none" w:sz="0" w:space="0" w:color="auto"/>
            <w:bottom w:val="none" w:sz="0" w:space="0" w:color="auto"/>
            <w:right w:val="none" w:sz="0" w:space="0" w:color="auto"/>
          </w:divBdr>
        </w:div>
        <w:div w:id="672688116">
          <w:marLeft w:val="640"/>
          <w:marRight w:val="0"/>
          <w:marTop w:val="0"/>
          <w:marBottom w:val="0"/>
          <w:divBdr>
            <w:top w:val="none" w:sz="0" w:space="0" w:color="auto"/>
            <w:left w:val="none" w:sz="0" w:space="0" w:color="auto"/>
            <w:bottom w:val="none" w:sz="0" w:space="0" w:color="auto"/>
            <w:right w:val="none" w:sz="0" w:space="0" w:color="auto"/>
          </w:divBdr>
        </w:div>
        <w:div w:id="889146954">
          <w:marLeft w:val="640"/>
          <w:marRight w:val="0"/>
          <w:marTop w:val="0"/>
          <w:marBottom w:val="0"/>
          <w:divBdr>
            <w:top w:val="none" w:sz="0" w:space="0" w:color="auto"/>
            <w:left w:val="none" w:sz="0" w:space="0" w:color="auto"/>
            <w:bottom w:val="none" w:sz="0" w:space="0" w:color="auto"/>
            <w:right w:val="none" w:sz="0" w:space="0" w:color="auto"/>
          </w:divBdr>
        </w:div>
        <w:div w:id="444808047">
          <w:marLeft w:val="640"/>
          <w:marRight w:val="0"/>
          <w:marTop w:val="0"/>
          <w:marBottom w:val="0"/>
          <w:divBdr>
            <w:top w:val="none" w:sz="0" w:space="0" w:color="auto"/>
            <w:left w:val="none" w:sz="0" w:space="0" w:color="auto"/>
            <w:bottom w:val="none" w:sz="0" w:space="0" w:color="auto"/>
            <w:right w:val="none" w:sz="0" w:space="0" w:color="auto"/>
          </w:divBdr>
        </w:div>
        <w:div w:id="875434954">
          <w:marLeft w:val="640"/>
          <w:marRight w:val="0"/>
          <w:marTop w:val="0"/>
          <w:marBottom w:val="0"/>
          <w:divBdr>
            <w:top w:val="none" w:sz="0" w:space="0" w:color="auto"/>
            <w:left w:val="none" w:sz="0" w:space="0" w:color="auto"/>
            <w:bottom w:val="none" w:sz="0" w:space="0" w:color="auto"/>
            <w:right w:val="none" w:sz="0" w:space="0" w:color="auto"/>
          </w:divBdr>
        </w:div>
        <w:div w:id="981816124">
          <w:marLeft w:val="640"/>
          <w:marRight w:val="0"/>
          <w:marTop w:val="0"/>
          <w:marBottom w:val="0"/>
          <w:divBdr>
            <w:top w:val="none" w:sz="0" w:space="0" w:color="auto"/>
            <w:left w:val="none" w:sz="0" w:space="0" w:color="auto"/>
            <w:bottom w:val="none" w:sz="0" w:space="0" w:color="auto"/>
            <w:right w:val="none" w:sz="0" w:space="0" w:color="auto"/>
          </w:divBdr>
        </w:div>
        <w:div w:id="903759649">
          <w:marLeft w:val="640"/>
          <w:marRight w:val="0"/>
          <w:marTop w:val="0"/>
          <w:marBottom w:val="0"/>
          <w:divBdr>
            <w:top w:val="none" w:sz="0" w:space="0" w:color="auto"/>
            <w:left w:val="none" w:sz="0" w:space="0" w:color="auto"/>
            <w:bottom w:val="none" w:sz="0" w:space="0" w:color="auto"/>
            <w:right w:val="none" w:sz="0" w:space="0" w:color="auto"/>
          </w:divBdr>
        </w:div>
        <w:div w:id="1510408735">
          <w:marLeft w:val="640"/>
          <w:marRight w:val="0"/>
          <w:marTop w:val="0"/>
          <w:marBottom w:val="0"/>
          <w:divBdr>
            <w:top w:val="none" w:sz="0" w:space="0" w:color="auto"/>
            <w:left w:val="none" w:sz="0" w:space="0" w:color="auto"/>
            <w:bottom w:val="none" w:sz="0" w:space="0" w:color="auto"/>
            <w:right w:val="none" w:sz="0" w:space="0" w:color="auto"/>
          </w:divBdr>
        </w:div>
        <w:div w:id="1574466828">
          <w:marLeft w:val="640"/>
          <w:marRight w:val="0"/>
          <w:marTop w:val="0"/>
          <w:marBottom w:val="0"/>
          <w:divBdr>
            <w:top w:val="none" w:sz="0" w:space="0" w:color="auto"/>
            <w:left w:val="none" w:sz="0" w:space="0" w:color="auto"/>
            <w:bottom w:val="none" w:sz="0" w:space="0" w:color="auto"/>
            <w:right w:val="none" w:sz="0" w:space="0" w:color="auto"/>
          </w:divBdr>
        </w:div>
        <w:div w:id="1844004904">
          <w:marLeft w:val="640"/>
          <w:marRight w:val="0"/>
          <w:marTop w:val="0"/>
          <w:marBottom w:val="0"/>
          <w:divBdr>
            <w:top w:val="none" w:sz="0" w:space="0" w:color="auto"/>
            <w:left w:val="none" w:sz="0" w:space="0" w:color="auto"/>
            <w:bottom w:val="none" w:sz="0" w:space="0" w:color="auto"/>
            <w:right w:val="none" w:sz="0" w:space="0" w:color="auto"/>
          </w:divBdr>
        </w:div>
        <w:div w:id="889027280">
          <w:marLeft w:val="640"/>
          <w:marRight w:val="0"/>
          <w:marTop w:val="0"/>
          <w:marBottom w:val="0"/>
          <w:divBdr>
            <w:top w:val="none" w:sz="0" w:space="0" w:color="auto"/>
            <w:left w:val="none" w:sz="0" w:space="0" w:color="auto"/>
            <w:bottom w:val="none" w:sz="0" w:space="0" w:color="auto"/>
            <w:right w:val="none" w:sz="0" w:space="0" w:color="auto"/>
          </w:divBdr>
        </w:div>
        <w:div w:id="1004018807">
          <w:marLeft w:val="640"/>
          <w:marRight w:val="0"/>
          <w:marTop w:val="0"/>
          <w:marBottom w:val="0"/>
          <w:divBdr>
            <w:top w:val="none" w:sz="0" w:space="0" w:color="auto"/>
            <w:left w:val="none" w:sz="0" w:space="0" w:color="auto"/>
            <w:bottom w:val="none" w:sz="0" w:space="0" w:color="auto"/>
            <w:right w:val="none" w:sz="0" w:space="0" w:color="auto"/>
          </w:divBdr>
        </w:div>
        <w:div w:id="329256467">
          <w:marLeft w:val="640"/>
          <w:marRight w:val="0"/>
          <w:marTop w:val="0"/>
          <w:marBottom w:val="0"/>
          <w:divBdr>
            <w:top w:val="none" w:sz="0" w:space="0" w:color="auto"/>
            <w:left w:val="none" w:sz="0" w:space="0" w:color="auto"/>
            <w:bottom w:val="none" w:sz="0" w:space="0" w:color="auto"/>
            <w:right w:val="none" w:sz="0" w:space="0" w:color="auto"/>
          </w:divBdr>
        </w:div>
        <w:div w:id="159393392">
          <w:marLeft w:val="640"/>
          <w:marRight w:val="0"/>
          <w:marTop w:val="0"/>
          <w:marBottom w:val="0"/>
          <w:divBdr>
            <w:top w:val="none" w:sz="0" w:space="0" w:color="auto"/>
            <w:left w:val="none" w:sz="0" w:space="0" w:color="auto"/>
            <w:bottom w:val="none" w:sz="0" w:space="0" w:color="auto"/>
            <w:right w:val="none" w:sz="0" w:space="0" w:color="auto"/>
          </w:divBdr>
        </w:div>
        <w:div w:id="756363550">
          <w:marLeft w:val="640"/>
          <w:marRight w:val="0"/>
          <w:marTop w:val="0"/>
          <w:marBottom w:val="0"/>
          <w:divBdr>
            <w:top w:val="none" w:sz="0" w:space="0" w:color="auto"/>
            <w:left w:val="none" w:sz="0" w:space="0" w:color="auto"/>
            <w:bottom w:val="none" w:sz="0" w:space="0" w:color="auto"/>
            <w:right w:val="none" w:sz="0" w:space="0" w:color="auto"/>
          </w:divBdr>
        </w:div>
        <w:div w:id="1611233494">
          <w:marLeft w:val="640"/>
          <w:marRight w:val="0"/>
          <w:marTop w:val="0"/>
          <w:marBottom w:val="0"/>
          <w:divBdr>
            <w:top w:val="none" w:sz="0" w:space="0" w:color="auto"/>
            <w:left w:val="none" w:sz="0" w:space="0" w:color="auto"/>
            <w:bottom w:val="none" w:sz="0" w:space="0" w:color="auto"/>
            <w:right w:val="none" w:sz="0" w:space="0" w:color="auto"/>
          </w:divBdr>
        </w:div>
        <w:div w:id="1544489002">
          <w:marLeft w:val="640"/>
          <w:marRight w:val="0"/>
          <w:marTop w:val="0"/>
          <w:marBottom w:val="0"/>
          <w:divBdr>
            <w:top w:val="none" w:sz="0" w:space="0" w:color="auto"/>
            <w:left w:val="none" w:sz="0" w:space="0" w:color="auto"/>
            <w:bottom w:val="none" w:sz="0" w:space="0" w:color="auto"/>
            <w:right w:val="none" w:sz="0" w:space="0" w:color="auto"/>
          </w:divBdr>
        </w:div>
        <w:div w:id="1317299213">
          <w:marLeft w:val="640"/>
          <w:marRight w:val="0"/>
          <w:marTop w:val="0"/>
          <w:marBottom w:val="0"/>
          <w:divBdr>
            <w:top w:val="none" w:sz="0" w:space="0" w:color="auto"/>
            <w:left w:val="none" w:sz="0" w:space="0" w:color="auto"/>
            <w:bottom w:val="none" w:sz="0" w:space="0" w:color="auto"/>
            <w:right w:val="none" w:sz="0" w:space="0" w:color="auto"/>
          </w:divBdr>
        </w:div>
        <w:div w:id="1848405884">
          <w:marLeft w:val="640"/>
          <w:marRight w:val="0"/>
          <w:marTop w:val="0"/>
          <w:marBottom w:val="0"/>
          <w:divBdr>
            <w:top w:val="none" w:sz="0" w:space="0" w:color="auto"/>
            <w:left w:val="none" w:sz="0" w:space="0" w:color="auto"/>
            <w:bottom w:val="none" w:sz="0" w:space="0" w:color="auto"/>
            <w:right w:val="none" w:sz="0" w:space="0" w:color="auto"/>
          </w:divBdr>
        </w:div>
        <w:div w:id="57899073">
          <w:marLeft w:val="640"/>
          <w:marRight w:val="0"/>
          <w:marTop w:val="0"/>
          <w:marBottom w:val="0"/>
          <w:divBdr>
            <w:top w:val="none" w:sz="0" w:space="0" w:color="auto"/>
            <w:left w:val="none" w:sz="0" w:space="0" w:color="auto"/>
            <w:bottom w:val="none" w:sz="0" w:space="0" w:color="auto"/>
            <w:right w:val="none" w:sz="0" w:space="0" w:color="auto"/>
          </w:divBdr>
        </w:div>
        <w:div w:id="2086102679">
          <w:marLeft w:val="640"/>
          <w:marRight w:val="0"/>
          <w:marTop w:val="0"/>
          <w:marBottom w:val="0"/>
          <w:divBdr>
            <w:top w:val="none" w:sz="0" w:space="0" w:color="auto"/>
            <w:left w:val="none" w:sz="0" w:space="0" w:color="auto"/>
            <w:bottom w:val="none" w:sz="0" w:space="0" w:color="auto"/>
            <w:right w:val="none" w:sz="0" w:space="0" w:color="auto"/>
          </w:divBdr>
        </w:div>
        <w:div w:id="1118909223">
          <w:marLeft w:val="640"/>
          <w:marRight w:val="0"/>
          <w:marTop w:val="0"/>
          <w:marBottom w:val="0"/>
          <w:divBdr>
            <w:top w:val="none" w:sz="0" w:space="0" w:color="auto"/>
            <w:left w:val="none" w:sz="0" w:space="0" w:color="auto"/>
            <w:bottom w:val="none" w:sz="0" w:space="0" w:color="auto"/>
            <w:right w:val="none" w:sz="0" w:space="0" w:color="auto"/>
          </w:divBdr>
        </w:div>
        <w:div w:id="1699970295">
          <w:marLeft w:val="640"/>
          <w:marRight w:val="0"/>
          <w:marTop w:val="0"/>
          <w:marBottom w:val="0"/>
          <w:divBdr>
            <w:top w:val="none" w:sz="0" w:space="0" w:color="auto"/>
            <w:left w:val="none" w:sz="0" w:space="0" w:color="auto"/>
            <w:bottom w:val="none" w:sz="0" w:space="0" w:color="auto"/>
            <w:right w:val="none" w:sz="0" w:space="0" w:color="auto"/>
          </w:divBdr>
        </w:div>
        <w:div w:id="1231310736">
          <w:marLeft w:val="640"/>
          <w:marRight w:val="0"/>
          <w:marTop w:val="0"/>
          <w:marBottom w:val="0"/>
          <w:divBdr>
            <w:top w:val="none" w:sz="0" w:space="0" w:color="auto"/>
            <w:left w:val="none" w:sz="0" w:space="0" w:color="auto"/>
            <w:bottom w:val="none" w:sz="0" w:space="0" w:color="auto"/>
            <w:right w:val="none" w:sz="0" w:space="0" w:color="auto"/>
          </w:divBdr>
        </w:div>
      </w:divsChild>
    </w:div>
    <w:div w:id="1597710367">
      <w:bodyDiv w:val="1"/>
      <w:marLeft w:val="0"/>
      <w:marRight w:val="0"/>
      <w:marTop w:val="0"/>
      <w:marBottom w:val="0"/>
      <w:divBdr>
        <w:top w:val="none" w:sz="0" w:space="0" w:color="auto"/>
        <w:left w:val="none" w:sz="0" w:space="0" w:color="auto"/>
        <w:bottom w:val="none" w:sz="0" w:space="0" w:color="auto"/>
        <w:right w:val="none" w:sz="0" w:space="0" w:color="auto"/>
      </w:divBdr>
      <w:divsChild>
        <w:div w:id="616329678">
          <w:marLeft w:val="640"/>
          <w:marRight w:val="0"/>
          <w:marTop w:val="0"/>
          <w:marBottom w:val="0"/>
          <w:divBdr>
            <w:top w:val="none" w:sz="0" w:space="0" w:color="auto"/>
            <w:left w:val="none" w:sz="0" w:space="0" w:color="auto"/>
            <w:bottom w:val="none" w:sz="0" w:space="0" w:color="auto"/>
            <w:right w:val="none" w:sz="0" w:space="0" w:color="auto"/>
          </w:divBdr>
        </w:div>
        <w:div w:id="278688800">
          <w:marLeft w:val="640"/>
          <w:marRight w:val="0"/>
          <w:marTop w:val="0"/>
          <w:marBottom w:val="0"/>
          <w:divBdr>
            <w:top w:val="none" w:sz="0" w:space="0" w:color="auto"/>
            <w:left w:val="none" w:sz="0" w:space="0" w:color="auto"/>
            <w:bottom w:val="none" w:sz="0" w:space="0" w:color="auto"/>
            <w:right w:val="none" w:sz="0" w:space="0" w:color="auto"/>
          </w:divBdr>
        </w:div>
        <w:div w:id="528570264">
          <w:marLeft w:val="640"/>
          <w:marRight w:val="0"/>
          <w:marTop w:val="0"/>
          <w:marBottom w:val="0"/>
          <w:divBdr>
            <w:top w:val="none" w:sz="0" w:space="0" w:color="auto"/>
            <w:left w:val="none" w:sz="0" w:space="0" w:color="auto"/>
            <w:bottom w:val="none" w:sz="0" w:space="0" w:color="auto"/>
            <w:right w:val="none" w:sz="0" w:space="0" w:color="auto"/>
          </w:divBdr>
        </w:div>
        <w:div w:id="1992564137">
          <w:marLeft w:val="640"/>
          <w:marRight w:val="0"/>
          <w:marTop w:val="0"/>
          <w:marBottom w:val="0"/>
          <w:divBdr>
            <w:top w:val="none" w:sz="0" w:space="0" w:color="auto"/>
            <w:left w:val="none" w:sz="0" w:space="0" w:color="auto"/>
            <w:bottom w:val="none" w:sz="0" w:space="0" w:color="auto"/>
            <w:right w:val="none" w:sz="0" w:space="0" w:color="auto"/>
          </w:divBdr>
        </w:div>
        <w:div w:id="1937900996">
          <w:marLeft w:val="640"/>
          <w:marRight w:val="0"/>
          <w:marTop w:val="0"/>
          <w:marBottom w:val="0"/>
          <w:divBdr>
            <w:top w:val="none" w:sz="0" w:space="0" w:color="auto"/>
            <w:left w:val="none" w:sz="0" w:space="0" w:color="auto"/>
            <w:bottom w:val="none" w:sz="0" w:space="0" w:color="auto"/>
            <w:right w:val="none" w:sz="0" w:space="0" w:color="auto"/>
          </w:divBdr>
        </w:div>
        <w:div w:id="1162502704">
          <w:marLeft w:val="640"/>
          <w:marRight w:val="0"/>
          <w:marTop w:val="0"/>
          <w:marBottom w:val="0"/>
          <w:divBdr>
            <w:top w:val="none" w:sz="0" w:space="0" w:color="auto"/>
            <w:left w:val="none" w:sz="0" w:space="0" w:color="auto"/>
            <w:bottom w:val="none" w:sz="0" w:space="0" w:color="auto"/>
            <w:right w:val="none" w:sz="0" w:space="0" w:color="auto"/>
          </w:divBdr>
        </w:div>
        <w:div w:id="1591768226">
          <w:marLeft w:val="640"/>
          <w:marRight w:val="0"/>
          <w:marTop w:val="0"/>
          <w:marBottom w:val="0"/>
          <w:divBdr>
            <w:top w:val="none" w:sz="0" w:space="0" w:color="auto"/>
            <w:left w:val="none" w:sz="0" w:space="0" w:color="auto"/>
            <w:bottom w:val="none" w:sz="0" w:space="0" w:color="auto"/>
            <w:right w:val="none" w:sz="0" w:space="0" w:color="auto"/>
          </w:divBdr>
        </w:div>
        <w:div w:id="606548191">
          <w:marLeft w:val="640"/>
          <w:marRight w:val="0"/>
          <w:marTop w:val="0"/>
          <w:marBottom w:val="0"/>
          <w:divBdr>
            <w:top w:val="none" w:sz="0" w:space="0" w:color="auto"/>
            <w:left w:val="none" w:sz="0" w:space="0" w:color="auto"/>
            <w:bottom w:val="none" w:sz="0" w:space="0" w:color="auto"/>
            <w:right w:val="none" w:sz="0" w:space="0" w:color="auto"/>
          </w:divBdr>
        </w:div>
        <w:div w:id="2065324446">
          <w:marLeft w:val="640"/>
          <w:marRight w:val="0"/>
          <w:marTop w:val="0"/>
          <w:marBottom w:val="0"/>
          <w:divBdr>
            <w:top w:val="none" w:sz="0" w:space="0" w:color="auto"/>
            <w:left w:val="none" w:sz="0" w:space="0" w:color="auto"/>
            <w:bottom w:val="none" w:sz="0" w:space="0" w:color="auto"/>
            <w:right w:val="none" w:sz="0" w:space="0" w:color="auto"/>
          </w:divBdr>
        </w:div>
        <w:div w:id="371073767">
          <w:marLeft w:val="640"/>
          <w:marRight w:val="0"/>
          <w:marTop w:val="0"/>
          <w:marBottom w:val="0"/>
          <w:divBdr>
            <w:top w:val="none" w:sz="0" w:space="0" w:color="auto"/>
            <w:left w:val="none" w:sz="0" w:space="0" w:color="auto"/>
            <w:bottom w:val="none" w:sz="0" w:space="0" w:color="auto"/>
            <w:right w:val="none" w:sz="0" w:space="0" w:color="auto"/>
          </w:divBdr>
        </w:div>
        <w:div w:id="358971680">
          <w:marLeft w:val="640"/>
          <w:marRight w:val="0"/>
          <w:marTop w:val="0"/>
          <w:marBottom w:val="0"/>
          <w:divBdr>
            <w:top w:val="none" w:sz="0" w:space="0" w:color="auto"/>
            <w:left w:val="none" w:sz="0" w:space="0" w:color="auto"/>
            <w:bottom w:val="none" w:sz="0" w:space="0" w:color="auto"/>
            <w:right w:val="none" w:sz="0" w:space="0" w:color="auto"/>
          </w:divBdr>
        </w:div>
        <w:div w:id="1913008788">
          <w:marLeft w:val="640"/>
          <w:marRight w:val="0"/>
          <w:marTop w:val="0"/>
          <w:marBottom w:val="0"/>
          <w:divBdr>
            <w:top w:val="none" w:sz="0" w:space="0" w:color="auto"/>
            <w:left w:val="none" w:sz="0" w:space="0" w:color="auto"/>
            <w:bottom w:val="none" w:sz="0" w:space="0" w:color="auto"/>
            <w:right w:val="none" w:sz="0" w:space="0" w:color="auto"/>
          </w:divBdr>
        </w:div>
        <w:div w:id="1755081412">
          <w:marLeft w:val="640"/>
          <w:marRight w:val="0"/>
          <w:marTop w:val="0"/>
          <w:marBottom w:val="0"/>
          <w:divBdr>
            <w:top w:val="none" w:sz="0" w:space="0" w:color="auto"/>
            <w:left w:val="none" w:sz="0" w:space="0" w:color="auto"/>
            <w:bottom w:val="none" w:sz="0" w:space="0" w:color="auto"/>
            <w:right w:val="none" w:sz="0" w:space="0" w:color="auto"/>
          </w:divBdr>
        </w:div>
        <w:div w:id="343899444">
          <w:marLeft w:val="640"/>
          <w:marRight w:val="0"/>
          <w:marTop w:val="0"/>
          <w:marBottom w:val="0"/>
          <w:divBdr>
            <w:top w:val="none" w:sz="0" w:space="0" w:color="auto"/>
            <w:left w:val="none" w:sz="0" w:space="0" w:color="auto"/>
            <w:bottom w:val="none" w:sz="0" w:space="0" w:color="auto"/>
            <w:right w:val="none" w:sz="0" w:space="0" w:color="auto"/>
          </w:divBdr>
        </w:div>
        <w:div w:id="1707750146">
          <w:marLeft w:val="640"/>
          <w:marRight w:val="0"/>
          <w:marTop w:val="0"/>
          <w:marBottom w:val="0"/>
          <w:divBdr>
            <w:top w:val="none" w:sz="0" w:space="0" w:color="auto"/>
            <w:left w:val="none" w:sz="0" w:space="0" w:color="auto"/>
            <w:bottom w:val="none" w:sz="0" w:space="0" w:color="auto"/>
            <w:right w:val="none" w:sz="0" w:space="0" w:color="auto"/>
          </w:divBdr>
        </w:div>
        <w:div w:id="2103838621">
          <w:marLeft w:val="640"/>
          <w:marRight w:val="0"/>
          <w:marTop w:val="0"/>
          <w:marBottom w:val="0"/>
          <w:divBdr>
            <w:top w:val="none" w:sz="0" w:space="0" w:color="auto"/>
            <w:left w:val="none" w:sz="0" w:space="0" w:color="auto"/>
            <w:bottom w:val="none" w:sz="0" w:space="0" w:color="auto"/>
            <w:right w:val="none" w:sz="0" w:space="0" w:color="auto"/>
          </w:divBdr>
        </w:div>
        <w:div w:id="566645727">
          <w:marLeft w:val="640"/>
          <w:marRight w:val="0"/>
          <w:marTop w:val="0"/>
          <w:marBottom w:val="0"/>
          <w:divBdr>
            <w:top w:val="none" w:sz="0" w:space="0" w:color="auto"/>
            <w:left w:val="none" w:sz="0" w:space="0" w:color="auto"/>
            <w:bottom w:val="none" w:sz="0" w:space="0" w:color="auto"/>
            <w:right w:val="none" w:sz="0" w:space="0" w:color="auto"/>
          </w:divBdr>
        </w:div>
        <w:div w:id="839924414">
          <w:marLeft w:val="640"/>
          <w:marRight w:val="0"/>
          <w:marTop w:val="0"/>
          <w:marBottom w:val="0"/>
          <w:divBdr>
            <w:top w:val="none" w:sz="0" w:space="0" w:color="auto"/>
            <w:left w:val="none" w:sz="0" w:space="0" w:color="auto"/>
            <w:bottom w:val="none" w:sz="0" w:space="0" w:color="auto"/>
            <w:right w:val="none" w:sz="0" w:space="0" w:color="auto"/>
          </w:divBdr>
        </w:div>
        <w:div w:id="718892900">
          <w:marLeft w:val="640"/>
          <w:marRight w:val="0"/>
          <w:marTop w:val="0"/>
          <w:marBottom w:val="0"/>
          <w:divBdr>
            <w:top w:val="none" w:sz="0" w:space="0" w:color="auto"/>
            <w:left w:val="none" w:sz="0" w:space="0" w:color="auto"/>
            <w:bottom w:val="none" w:sz="0" w:space="0" w:color="auto"/>
            <w:right w:val="none" w:sz="0" w:space="0" w:color="auto"/>
          </w:divBdr>
        </w:div>
        <w:div w:id="1841853286">
          <w:marLeft w:val="640"/>
          <w:marRight w:val="0"/>
          <w:marTop w:val="0"/>
          <w:marBottom w:val="0"/>
          <w:divBdr>
            <w:top w:val="none" w:sz="0" w:space="0" w:color="auto"/>
            <w:left w:val="none" w:sz="0" w:space="0" w:color="auto"/>
            <w:bottom w:val="none" w:sz="0" w:space="0" w:color="auto"/>
            <w:right w:val="none" w:sz="0" w:space="0" w:color="auto"/>
          </w:divBdr>
        </w:div>
        <w:div w:id="781607756">
          <w:marLeft w:val="640"/>
          <w:marRight w:val="0"/>
          <w:marTop w:val="0"/>
          <w:marBottom w:val="0"/>
          <w:divBdr>
            <w:top w:val="none" w:sz="0" w:space="0" w:color="auto"/>
            <w:left w:val="none" w:sz="0" w:space="0" w:color="auto"/>
            <w:bottom w:val="none" w:sz="0" w:space="0" w:color="auto"/>
            <w:right w:val="none" w:sz="0" w:space="0" w:color="auto"/>
          </w:divBdr>
        </w:div>
        <w:div w:id="265843342">
          <w:marLeft w:val="640"/>
          <w:marRight w:val="0"/>
          <w:marTop w:val="0"/>
          <w:marBottom w:val="0"/>
          <w:divBdr>
            <w:top w:val="none" w:sz="0" w:space="0" w:color="auto"/>
            <w:left w:val="none" w:sz="0" w:space="0" w:color="auto"/>
            <w:bottom w:val="none" w:sz="0" w:space="0" w:color="auto"/>
            <w:right w:val="none" w:sz="0" w:space="0" w:color="auto"/>
          </w:divBdr>
        </w:div>
        <w:div w:id="1362779963">
          <w:marLeft w:val="640"/>
          <w:marRight w:val="0"/>
          <w:marTop w:val="0"/>
          <w:marBottom w:val="0"/>
          <w:divBdr>
            <w:top w:val="none" w:sz="0" w:space="0" w:color="auto"/>
            <w:left w:val="none" w:sz="0" w:space="0" w:color="auto"/>
            <w:bottom w:val="none" w:sz="0" w:space="0" w:color="auto"/>
            <w:right w:val="none" w:sz="0" w:space="0" w:color="auto"/>
          </w:divBdr>
        </w:div>
        <w:div w:id="292562340">
          <w:marLeft w:val="640"/>
          <w:marRight w:val="0"/>
          <w:marTop w:val="0"/>
          <w:marBottom w:val="0"/>
          <w:divBdr>
            <w:top w:val="none" w:sz="0" w:space="0" w:color="auto"/>
            <w:left w:val="none" w:sz="0" w:space="0" w:color="auto"/>
            <w:bottom w:val="none" w:sz="0" w:space="0" w:color="auto"/>
            <w:right w:val="none" w:sz="0" w:space="0" w:color="auto"/>
          </w:divBdr>
        </w:div>
        <w:div w:id="578902658">
          <w:marLeft w:val="640"/>
          <w:marRight w:val="0"/>
          <w:marTop w:val="0"/>
          <w:marBottom w:val="0"/>
          <w:divBdr>
            <w:top w:val="none" w:sz="0" w:space="0" w:color="auto"/>
            <w:left w:val="none" w:sz="0" w:space="0" w:color="auto"/>
            <w:bottom w:val="none" w:sz="0" w:space="0" w:color="auto"/>
            <w:right w:val="none" w:sz="0" w:space="0" w:color="auto"/>
          </w:divBdr>
        </w:div>
        <w:div w:id="1153837731">
          <w:marLeft w:val="640"/>
          <w:marRight w:val="0"/>
          <w:marTop w:val="0"/>
          <w:marBottom w:val="0"/>
          <w:divBdr>
            <w:top w:val="none" w:sz="0" w:space="0" w:color="auto"/>
            <w:left w:val="none" w:sz="0" w:space="0" w:color="auto"/>
            <w:bottom w:val="none" w:sz="0" w:space="0" w:color="auto"/>
            <w:right w:val="none" w:sz="0" w:space="0" w:color="auto"/>
          </w:divBdr>
        </w:div>
        <w:div w:id="1124692842">
          <w:marLeft w:val="640"/>
          <w:marRight w:val="0"/>
          <w:marTop w:val="0"/>
          <w:marBottom w:val="0"/>
          <w:divBdr>
            <w:top w:val="none" w:sz="0" w:space="0" w:color="auto"/>
            <w:left w:val="none" w:sz="0" w:space="0" w:color="auto"/>
            <w:bottom w:val="none" w:sz="0" w:space="0" w:color="auto"/>
            <w:right w:val="none" w:sz="0" w:space="0" w:color="auto"/>
          </w:divBdr>
        </w:div>
        <w:div w:id="1472790653">
          <w:marLeft w:val="640"/>
          <w:marRight w:val="0"/>
          <w:marTop w:val="0"/>
          <w:marBottom w:val="0"/>
          <w:divBdr>
            <w:top w:val="none" w:sz="0" w:space="0" w:color="auto"/>
            <w:left w:val="none" w:sz="0" w:space="0" w:color="auto"/>
            <w:bottom w:val="none" w:sz="0" w:space="0" w:color="auto"/>
            <w:right w:val="none" w:sz="0" w:space="0" w:color="auto"/>
          </w:divBdr>
        </w:div>
        <w:div w:id="1409419751">
          <w:marLeft w:val="640"/>
          <w:marRight w:val="0"/>
          <w:marTop w:val="0"/>
          <w:marBottom w:val="0"/>
          <w:divBdr>
            <w:top w:val="none" w:sz="0" w:space="0" w:color="auto"/>
            <w:left w:val="none" w:sz="0" w:space="0" w:color="auto"/>
            <w:bottom w:val="none" w:sz="0" w:space="0" w:color="auto"/>
            <w:right w:val="none" w:sz="0" w:space="0" w:color="auto"/>
          </w:divBdr>
        </w:div>
        <w:div w:id="1667782372">
          <w:marLeft w:val="640"/>
          <w:marRight w:val="0"/>
          <w:marTop w:val="0"/>
          <w:marBottom w:val="0"/>
          <w:divBdr>
            <w:top w:val="none" w:sz="0" w:space="0" w:color="auto"/>
            <w:left w:val="none" w:sz="0" w:space="0" w:color="auto"/>
            <w:bottom w:val="none" w:sz="0" w:space="0" w:color="auto"/>
            <w:right w:val="none" w:sz="0" w:space="0" w:color="auto"/>
          </w:divBdr>
        </w:div>
        <w:div w:id="73942860">
          <w:marLeft w:val="640"/>
          <w:marRight w:val="0"/>
          <w:marTop w:val="0"/>
          <w:marBottom w:val="0"/>
          <w:divBdr>
            <w:top w:val="none" w:sz="0" w:space="0" w:color="auto"/>
            <w:left w:val="none" w:sz="0" w:space="0" w:color="auto"/>
            <w:bottom w:val="none" w:sz="0" w:space="0" w:color="auto"/>
            <w:right w:val="none" w:sz="0" w:space="0" w:color="auto"/>
          </w:divBdr>
        </w:div>
        <w:div w:id="1591546431">
          <w:marLeft w:val="640"/>
          <w:marRight w:val="0"/>
          <w:marTop w:val="0"/>
          <w:marBottom w:val="0"/>
          <w:divBdr>
            <w:top w:val="none" w:sz="0" w:space="0" w:color="auto"/>
            <w:left w:val="none" w:sz="0" w:space="0" w:color="auto"/>
            <w:bottom w:val="none" w:sz="0" w:space="0" w:color="auto"/>
            <w:right w:val="none" w:sz="0" w:space="0" w:color="auto"/>
          </w:divBdr>
        </w:div>
        <w:div w:id="284239844">
          <w:marLeft w:val="640"/>
          <w:marRight w:val="0"/>
          <w:marTop w:val="0"/>
          <w:marBottom w:val="0"/>
          <w:divBdr>
            <w:top w:val="none" w:sz="0" w:space="0" w:color="auto"/>
            <w:left w:val="none" w:sz="0" w:space="0" w:color="auto"/>
            <w:bottom w:val="none" w:sz="0" w:space="0" w:color="auto"/>
            <w:right w:val="none" w:sz="0" w:space="0" w:color="auto"/>
          </w:divBdr>
        </w:div>
        <w:div w:id="1734890272">
          <w:marLeft w:val="640"/>
          <w:marRight w:val="0"/>
          <w:marTop w:val="0"/>
          <w:marBottom w:val="0"/>
          <w:divBdr>
            <w:top w:val="none" w:sz="0" w:space="0" w:color="auto"/>
            <w:left w:val="none" w:sz="0" w:space="0" w:color="auto"/>
            <w:bottom w:val="none" w:sz="0" w:space="0" w:color="auto"/>
            <w:right w:val="none" w:sz="0" w:space="0" w:color="auto"/>
          </w:divBdr>
        </w:div>
        <w:div w:id="495730172">
          <w:marLeft w:val="640"/>
          <w:marRight w:val="0"/>
          <w:marTop w:val="0"/>
          <w:marBottom w:val="0"/>
          <w:divBdr>
            <w:top w:val="none" w:sz="0" w:space="0" w:color="auto"/>
            <w:left w:val="none" w:sz="0" w:space="0" w:color="auto"/>
            <w:bottom w:val="none" w:sz="0" w:space="0" w:color="auto"/>
            <w:right w:val="none" w:sz="0" w:space="0" w:color="auto"/>
          </w:divBdr>
        </w:div>
        <w:div w:id="124780567">
          <w:marLeft w:val="640"/>
          <w:marRight w:val="0"/>
          <w:marTop w:val="0"/>
          <w:marBottom w:val="0"/>
          <w:divBdr>
            <w:top w:val="none" w:sz="0" w:space="0" w:color="auto"/>
            <w:left w:val="none" w:sz="0" w:space="0" w:color="auto"/>
            <w:bottom w:val="none" w:sz="0" w:space="0" w:color="auto"/>
            <w:right w:val="none" w:sz="0" w:space="0" w:color="auto"/>
          </w:divBdr>
        </w:div>
        <w:div w:id="127094572">
          <w:marLeft w:val="640"/>
          <w:marRight w:val="0"/>
          <w:marTop w:val="0"/>
          <w:marBottom w:val="0"/>
          <w:divBdr>
            <w:top w:val="none" w:sz="0" w:space="0" w:color="auto"/>
            <w:left w:val="none" w:sz="0" w:space="0" w:color="auto"/>
            <w:bottom w:val="none" w:sz="0" w:space="0" w:color="auto"/>
            <w:right w:val="none" w:sz="0" w:space="0" w:color="auto"/>
          </w:divBdr>
        </w:div>
        <w:div w:id="1716199264">
          <w:marLeft w:val="640"/>
          <w:marRight w:val="0"/>
          <w:marTop w:val="0"/>
          <w:marBottom w:val="0"/>
          <w:divBdr>
            <w:top w:val="none" w:sz="0" w:space="0" w:color="auto"/>
            <w:left w:val="none" w:sz="0" w:space="0" w:color="auto"/>
            <w:bottom w:val="none" w:sz="0" w:space="0" w:color="auto"/>
            <w:right w:val="none" w:sz="0" w:space="0" w:color="auto"/>
          </w:divBdr>
        </w:div>
        <w:div w:id="991300366">
          <w:marLeft w:val="640"/>
          <w:marRight w:val="0"/>
          <w:marTop w:val="0"/>
          <w:marBottom w:val="0"/>
          <w:divBdr>
            <w:top w:val="none" w:sz="0" w:space="0" w:color="auto"/>
            <w:left w:val="none" w:sz="0" w:space="0" w:color="auto"/>
            <w:bottom w:val="none" w:sz="0" w:space="0" w:color="auto"/>
            <w:right w:val="none" w:sz="0" w:space="0" w:color="auto"/>
          </w:divBdr>
        </w:div>
        <w:div w:id="835920167">
          <w:marLeft w:val="640"/>
          <w:marRight w:val="0"/>
          <w:marTop w:val="0"/>
          <w:marBottom w:val="0"/>
          <w:divBdr>
            <w:top w:val="none" w:sz="0" w:space="0" w:color="auto"/>
            <w:left w:val="none" w:sz="0" w:space="0" w:color="auto"/>
            <w:bottom w:val="none" w:sz="0" w:space="0" w:color="auto"/>
            <w:right w:val="none" w:sz="0" w:space="0" w:color="auto"/>
          </w:divBdr>
        </w:div>
        <w:div w:id="1549564017">
          <w:marLeft w:val="640"/>
          <w:marRight w:val="0"/>
          <w:marTop w:val="0"/>
          <w:marBottom w:val="0"/>
          <w:divBdr>
            <w:top w:val="none" w:sz="0" w:space="0" w:color="auto"/>
            <w:left w:val="none" w:sz="0" w:space="0" w:color="auto"/>
            <w:bottom w:val="none" w:sz="0" w:space="0" w:color="auto"/>
            <w:right w:val="none" w:sz="0" w:space="0" w:color="auto"/>
          </w:divBdr>
        </w:div>
        <w:div w:id="990255799">
          <w:marLeft w:val="640"/>
          <w:marRight w:val="0"/>
          <w:marTop w:val="0"/>
          <w:marBottom w:val="0"/>
          <w:divBdr>
            <w:top w:val="none" w:sz="0" w:space="0" w:color="auto"/>
            <w:left w:val="none" w:sz="0" w:space="0" w:color="auto"/>
            <w:bottom w:val="none" w:sz="0" w:space="0" w:color="auto"/>
            <w:right w:val="none" w:sz="0" w:space="0" w:color="auto"/>
          </w:divBdr>
        </w:div>
        <w:div w:id="1702316829">
          <w:marLeft w:val="640"/>
          <w:marRight w:val="0"/>
          <w:marTop w:val="0"/>
          <w:marBottom w:val="0"/>
          <w:divBdr>
            <w:top w:val="none" w:sz="0" w:space="0" w:color="auto"/>
            <w:left w:val="none" w:sz="0" w:space="0" w:color="auto"/>
            <w:bottom w:val="none" w:sz="0" w:space="0" w:color="auto"/>
            <w:right w:val="none" w:sz="0" w:space="0" w:color="auto"/>
          </w:divBdr>
        </w:div>
        <w:div w:id="1037699336">
          <w:marLeft w:val="640"/>
          <w:marRight w:val="0"/>
          <w:marTop w:val="0"/>
          <w:marBottom w:val="0"/>
          <w:divBdr>
            <w:top w:val="none" w:sz="0" w:space="0" w:color="auto"/>
            <w:left w:val="none" w:sz="0" w:space="0" w:color="auto"/>
            <w:bottom w:val="none" w:sz="0" w:space="0" w:color="auto"/>
            <w:right w:val="none" w:sz="0" w:space="0" w:color="auto"/>
          </w:divBdr>
        </w:div>
        <w:div w:id="33190402">
          <w:marLeft w:val="640"/>
          <w:marRight w:val="0"/>
          <w:marTop w:val="0"/>
          <w:marBottom w:val="0"/>
          <w:divBdr>
            <w:top w:val="none" w:sz="0" w:space="0" w:color="auto"/>
            <w:left w:val="none" w:sz="0" w:space="0" w:color="auto"/>
            <w:bottom w:val="none" w:sz="0" w:space="0" w:color="auto"/>
            <w:right w:val="none" w:sz="0" w:space="0" w:color="auto"/>
          </w:divBdr>
        </w:div>
        <w:div w:id="1370882956">
          <w:marLeft w:val="640"/>
          <w:marRight w:val="0"/>
          <w:marTop w:val="0"/>
          <w:marBottom w:val="0"/>
          <w:divBdr>
            <w:top w:val="none" w:sz="0" w:space="0" w:color="auto"/>
            <w:left w:val="none" w:sz="0" w:space="0" w:color="auto"/>
            <w:bottom w:val="none" w:sz="0" w:space="0" w:color="auto"/>
            <w:right w:val="none" w:sz="0" w:space="0" w:color="auto"/>
          </w:divBdr>
        </w:div>
        <w:div w:id="765271012">
          <w:marLeft w:val="640"/>
          <w:marRight w:val="0"/>
          <w:marTop w:val="0"/>
          <w:marBottom w:val="0"/>
          <w:divBdr>
            <w:top w:val="none" w:sz="0" w:space="0" w:color="auto"/>
            <w:left w:val="none" w:sz="0" w:space="0" w:color="auto"/>
            <w:bottom w:val="none" w:sz="0" w:space="0" w:color="auto"/>
            <w:right w:val="none" w:sz="0" w:space="0" w:color="auto"/>
          </w:divBdr>
        </w:div>
        <w:div w:id="403601428">
          <w:marLeft w:val="640"/>
          <w:marRight w:val="0"/>
          <w:marTop w:val="0"/>
          <w:marBottom w:val="0"/>
          <w:divBdr>
            <w:top w:val="none" w:sz="0" w:space="0" w:color="auto"/>
            <w:left w:val="none" w:sz="0" w:space="0" w:color="auto"/>
            <w:bottom w:val="none" w:sz="0" w:space="0" w:color="auto"/>
            <w:right w:val="none" w:sz="0" w:space="0" w:color="auto"/>
          </w:divBdr>
        </w:div>
        <w:div w:id="983394485">
          <w:marLeft w:val="640"/>
          <w:marRight w:val="0"/>
          <w:marTop w:val="0"/>
          <w:marBottom w:val="0"/>
          <w:divBdr>
            <w:top w:val="none" w:sz="0" w:space="0" w:color="auto"/>
            <w:left w:val="none" w:sz="0" w:space="0" w:color="auto"/>
            <w:bottom w:val="none" w:sz="0" w:space="0" w:color="auto"/>
            <w:right w:val="none" w:sz="0" w:space="0" w:color="auto"/>
          </w:divBdr>
        </w:div>
        <w:div w:id="276723599">
          <w:marLeft w:val="640"/>
          <w:marRight w:val="0"/>
          <w:marTop w:val="0"/>
          <w:marBottom w:val="0"/>
          <w:divBdr>
            <w:top w:val="none" w:sz="0" w:space="0" w:color="auto"/>
            <w:left w:val="none" w:sz="0" w:space="0" w:color="auto"/>
            <w:bottom w:val="none" w:sz="0" w:space="0" w:color="auto"/>
            <w:right w:val="none" w:sz="0" w:space="0" w:color="auto"/>
          </w:divBdr>
        </w:div>
        <w:div w:id="1415976839">
          <w:marLeft w:val="640"/>
          <w:marRight w:val="0"/>
          <w:marTop w:val="0"/>
          <w:marBottom w:val="0"/>
          <w:divBdr>
            <w:top w:val="none" w:sz="0" w:space="0" w:color="auto"/>
            <w:left w:val="none" w:sz="0" w:space="0" w:color="auto"/>
            <w:bottom w:val="none" w:sz="0" w:space="0" w:color="auto"/>
            <w:right w:val="none" w:sz="0" w:space="0" w:color="auto"/>
          </w:divBdr>
        </w:div>
        <w:div w:id="904686625">
          <w:marLeft w:val="640"/>
          <w:marRight w:val="0"/>
          <w:marTop w:val="0"/>
          <w:marBottom w:val="0"/>
          <w:divBdr>
            <w:top w:val="none" w:sz="0" w:space="0" w:color="auto"/>
            <w:left w:val="none" w:sz="0" w:space="0" w:color="auto"/>
            <w:bottom w:val="none" w:sz="0" w:space="0" w:color="auto"/>
            <w:right w:val="none" w:sz="0" w:space="0" w:color="auto"/>
          </w:divBdr>
        </w:div>
        <w:div w:id="1317147193">
          <w:marLeft w:val="640"/>
          <w:marRight w:val="0"/>
          <w:marTop w:val="0"/>
          <w:marBottom w:val="0"/>
          <w:divBdr>
            <w:top w:val="none" w:sz="0" w:space="0" w:color="auto"/>
            <w:left w:val="none" w:sz="0" w:space="0" w:color="auto"/>
            <w:bottom w:val="none" w:sz="0" w:space="0" w:color="auto"/>
            <w:right w:val="none" w:sz="0" w:space="0" w:color="auto"/>
          </w:divBdr>
        </w:div>
        <w:div w:id="406920745">
          <w:marLeft w:val="640"/>
          <w:marRight w:val="0"/>
          <w:marTop w:val="0"/>
          <w:marBottom w:val="0"/>
          <w:divBdr>
            <w:top w:val="none" w:sz="0" w:space="0" w:color="auto"/>
            <w:left w:val="none" w:sz="0" w:space="0" w:color="auto"/>
            <w:bottom w:val="none" w:sz="0" w:space="0" w:color="auto"/>
            <w:right w:val="none" w:sz="0" w:space="0" w:color="auto"/>
          </w:divBdr>
        </w:div>
        <w:div w:id="600844681">
          <w:marLeft w:val="640"/>
          <w:marRight w:val="0"/>
          <w:marTop w:val="0"/>
          <w:marBottom w:val="0"/>
          <w:divBdr>
            <w:top w:val="none" w:sz="0" w:space="0" w:color="auto"/>
            <w:left w:val="none" w:sz="0" w:space="0" w:color="auto"/>
            <w:bottom w:val="none" w:sz="0" w:space="0" w:color="auto"/>
            <w:right w:val="none" w:sz="0" w:space="0" w:color="auto"/>
          </w:divBdr>
        </w:div>
        <w:div w:id="1895921309">
          <w:marLeft w:val="640"/>
          <w:marRight w:val="0"/>
          <w:marTop w:val="0"/>
          <w:marBottom w:val="0"/>
          <w:divBdr>
            <w:top w:val="none" w:sz="0" w:space="0" w:color="auto"/>
            <w:left w:val="none" w:sz="0" w:space="0" w:color="auto"/>
            <w:bottom w:val="none" w:sz="0" w:space="0" w:color="auto"/>
            <w:right w:val="none" w:sz="0" w:space="0" w:color="auto"/>
          </w:divBdr>
        </w:div>
        <w:div w:id="302544921">
          <w:marLeft w:val="640"/>
          <w:marRight w:val="0"/>
          <w:marTop w:val="0"/>
          <w:marBottom w:val="0"/>
          <w:divBdr>
            <w:top w:val="none" w:sz="0" w:space="0" w:color="auto"/>
            <w:left w:val="none" w:sz="0" w:space="0" w:color="auto"/>
            <w:bottom w:val="none" w:sz="0" w:space="0" w:color="auto"/>
            <w:right w:val="none" w:sz="0" w:space="0" w:color="auto"/>
          </w:divBdr>
        </w:div>
        <w:div w:id="214388747">
          <w:marLeft w:val="640"/>
          <w:marRight w:val="0"/>
          <w:marTop w:val="0"/>
          <w:marBottom w:val="0"/>
          <w:divBdr>
            <w:top w:val="none" w:sz="0" w:space="0" w:color="auto"/>
            <w:left w:val="none" w:sz="0" w:space="0" w:color="auto"/>
            <w:bottom w:val="none" w:sz="0" w:space="0" w:color="auto"/>
            <w:right w:val="none" w:sz="0" w:space="0" w:color="auto"/>
          </w:divBdr>
        </w:div>
        <w:div w:id="1470632550">
          <w:marLeft w:val="640"/>
          <w:marRight w:val="0"/>
          <w:marTop w:val="0"/>
          <w:marBottom w:val="0"/>
          <w:divBdr>
            <w:top w:val="none" w:sz="0" w:space="0" w:color="auto"/>
            <w:left w:val="none" w:sz="0" w:space="0" w:color="auto"/>
            <w:bottom w:val="none" w:sz="0" w:space="0" w:color="auto"/>
            <w:right w:val="none" w:sz="0" w:space="0" w:color="auto"/>
          </w:divBdr>
        </w:div>
        <w:div w:id="1670281851">
          <w:marLeft w:val="640"/>
          <w:marRight w:val="0"/>
          <w:marTop w:val="0"/>
          <w:marBottom w:val="0"/>
          <w:divBdr>
            <w:top w:val="none" w:sz="0" w:space="0" w:color="auto"/>
            <w:left w:val="none" w:sz="0" w:space="0" w:color="auto"/>
            <w:bottom w:val="none" w:sz="0" w:space="0" w:color="auto"/>
            <w:right w:val="none" w:sz="0" w:space="0" w:color="auto"/>
          </w:divBdr>
        </w:div>
        <w:div w:id="1811554155">
          <w:marLeft w:val="640"/>
          <w:marRight w:val="0"/>
          <w:marTop w:val="0"/>
          <w:marBottom w:val="0"/>
          <w:divBdr>
            <w:top w:val="none" w:sz="0" w:space="0" w:color="auto"/>
            <w:left w:val="none" w:sz="0" w:space="0" w:color="auto"/>
            <w:bottom w:val="none" w:sz="0" w:space="0" w:color="auto"/>
            <w:right w:val="none" w:sz="0" w:space="0" w:color="auto"/>
          </w:divBdr>
        </w:div>
        <w:div w:id="1698198204">
          <w:marLeft w:val="640"/>
          <w:marRight w:val="0"/>
          <w:marTop w:val="0"/>
          <w:marBottom w:val="0"/>
          <w:divBdr>
            <w:top w:val="none" w:sz="0" w:space="0" w:color="auto"/>
            <w:left w:val="none" w:sz="0" w:space="0" w:color="auto"/>
            <w:bottom w:val="none" w:sz="0" w:space="0" w:color="auto"/>
            <w:right w:val="none" w:sz="0" w:space="0" w:color="auto"/>
          </w:divBdr>
        </w:div>
        <w:div w:id="1253973269">
          <w:marLeft w:val="640"/>
          <w:marRight w:val="0"/>
          <w:marTop w:val="0"/>
          <w:marBottom w:val="0"/>
          <w:divBdr>
            <w:top w:val="none" w:sz="0" w:space="0" w:color="auto"/>
            <w:left w:val="none" w:sz="0" w:space="0" w:color="auto"/>
            <w:bottom w:val="none" w:sz="0" w:space="0" w:color="auto"/>
            <w:right w:val="none" w:sz="0" w:space="0" w:color="auto"/>
          </w:divBdr>
        </w:div>
        <w:div w:id="858155618">
          <w:marLeft w:val="640"/>
          <w:marRight w:val="0"/>
          <w:marTop w:val="0"/>
          <w:marBottom w:val="0"/>
          <w:divBdr>
            <w:top w:val="none" w:sz="0" w:space="0" w:color="auto"/>
            <w:left w:val="none" w:sz="0" w:space="0" w:color="auto"/>
            <w:bottom w:val="none" w:sz="0" w:space="0" w:color="auto"/>
            <w:right w:val="none" w:sz="0" w:space="0" w:color="auto"/>
          </w:divBdr>
        </w:div>
        <w:div w:id="1617564569">
          <w:marLeft w:val="640"/>
          <w:marRight w:val="0"/>
          <w:marTop w:val="0"/>
          <w:marBottom w:val="0"/>
          <w:divBdr>
            <w:top w:val="none" w:sz="0" w:space="0" w:color="auto"/>
            <w:left w:val="none" w:sz="0" w:space="0" w:color="auto"/>
            <w:bottom w:val="none" w:sz="0" w:space="0" w:color="auto"/>
            <w:right w:val="none" w:sz="0" w:space="0" w:color="auto"/>
          </w:divBdr>
        </w:div>
        <w:div w:id="1548685342">
          <w:marLeft w:val="640"/>
          <w:marRight w:val="0"/>
          <w:marTop w:val="0"/>
          <w:marBottom w:val="0"/>
          <w:divBdr>
            <w:top w:val="none" w:sz="0" w:space="0" w:color="auto"/>
            <w:left w:val="none" w:sz="0" w:space="0" w:color="auto"/>
            <w:bottom w:val="none" w:sz="0" w:space="0" w:color="auto"/>
            <w:right w:val="none" w:sz="0" w:space="0" w:color="auto"/>
          </w:divBdr>
        </w:div>
      </w:divsChild>
    </w:div>
    <w:div w:id="1602033677">
      <w:bodyDiv w:val="1"/>
      <w:marLeft w:val="0"/>
      <w:marRight w:val="0"/>
      <w:marTop w:val="0"/>
      <w:marBottom w:val="0"/>
      <w:divBdr>
        <w:top w:val="none" w:sz="0" w:space="0" w:color="auto"/>
        <w:left w:val="none" w:sz="0" w:space="0" w:color="auto"/>
        <w:bottom w:val="none" w:sz="0" w:space="0" w:color="auto"/>
        <w:right w:val="none" w:sz="0" w:space="0" w:color="auto"/>
      </w:divBdr>
      <w:divsChild>
        <w:div w:id="1754282133">
          <w:marLeft w:val="640"/>
          <w:marRight w:val="0"/>
          <w:marTop w:val="0"/>
          <w:marBottom w:val="0"/>
          <w:divBdr>
            <w:top w:val="none" w:sz="0" w:space="0" w:color="auto"/>
            <w:left w:val="none" w:sz="0" w:space="0" w:color="auto"/>
            <w:bottom w:val="none" w:sz="0" w:space="0" w:color="auto"/>
            <w:right w:val="none" w:sz="0" w:space="0" w:color="auto"/>
          </w:divBdr>
        </w:div>
        <w:div w:id="924070368">
          <w:marLeft w:val="640"/>
          <w:marRight w:val="0"/>
          <w:marTop w:val="0"/>
          <w:marBottom w:val="0"/>
          <w:divBdr>
            <w:top w:val="none" w:sz="0" w:space="0" w:color="auto"/>
            <w:left w:val="none" w:sz="0" w:space="0" w:color="auto"/>
            <w:bottom w:val="none" w:sz="0" w:space="0" w:color="auto"/>
            <w:right w:val="none" w:sz="0" w:space="0" w:color="auto"/>
          </w:divBdr>
        </w:div>
        <w:div w:id="1799520136">
          <w:marLeft w:val="640"/>
          <w:marRight w:val="0"/>
          <w:marTop w:val="0"/>
          <w:marBottom w:val="0"/>
          <w:divBdr>
            <w:top w:val="none" w:sz="0" w:space="0" w:color="auto"/>
            <w:left w:val="none" w:sz="0" w:space="0" w:color="auto"/>
            <w:bottom w:val="none" w:sz="0" w:space="0" w:color="auto"/>
            <w:right w:val="none" w:sz="0" w:space="0" w:color="auto"/>
          </w:divBdr>
        </w:div>
        <w:div w:id="1036462593">
          <w:marLeft w:val="640"/>
          <w:marRight w:val="0"/>
          <w:marTop w:val="0"/>
          <w:marBottom w:val="0"/>
          <w:divBdr>
            <w:top w:val="none" w:sz="0" w:space="0" w:color="auto"/>
            <w:left w:val="none" w:sz="0" w:space="0" w:color="auto"/>
            <w:bottom w:val="none" w:sz="0" w:space="0" w:color="auto"/>
            <w:right w:val="none" w:sz="0" w:space="0" w:color="auto"/>
          </w:divBdr>
        </w:div>
        <w:div w:id="1917082161">
          <w:marLeft w:val="640"/>
          <w:marRight w:val="0"/>
          <w:marTop w:val="0"/>
          <w:marBottom w:val="0"/>
          <w:divBdr>
            <w:top w:val="none" w:sz="0" w:space="0" w:color="auto"/>
            <w:left w:val="none" w:sz="0" w:space="0" w:color="auto"/>
            <w:bottom w:val="none" w:sz="0" w:space="0" w:color="auto"/>
            <w:right w:val="none" w:sz="0" w:space="0" w:color="auto"/>
          </w:divBdr>
        </w:div>
        <w:div w:id="758520606">
          <w:marLeft w:val="640"/>
          <w:marRight w:val="0"/>
          <w:marTop w:val="0"/>
          <w:marBottom w:val="0"/>
          <w:divBdr>
            <w:top w:val="none" w:sz="0" w:space="0" w:color="auto"/>
            <w:left w:val="none" w:sz="0" w:space="0" w:color="auto"/>
            <w:bottom w:val="none" w:sz="0" w:space="0" w:color="auto"/>
            <w:right w:val="none" w:sz="0" w:space="0" w:color="auto"/>
          </w:divBdr>
        </w:div>
        <w:div w:id="1785036172">
          <w:marLeft w:val="640"/>
          <w:marRight w:val="0"/>
          <w:marTop w:val="0"/>
          <w:marBottom w:val="0"/>
          <w:divBdr>
            <w:top w:val="none" w:sz="0" w:space="0" w:color="auto"/>
            <w:left w:val="none" w:sz="0" w:space="0" w:color="auto"/>
            <w:bottom w:val="none" w:sz="0" w:space="0" w:color="auto"/>
            <w:right w:val="none" w:sz="0" w:space="0" w:color="auto"/>
          </w:divBdr>
        </w:div>
        <w:div w:id="441149770">
          <w:marLeft w:val="640"/>
          <w:marRight w:val="0"/>
          <w:marTop w:val="0"/>
          <w:marBottom w:val="0"/>
          <w:divBdr>
            <w:top w:val="none" w:sz="0" w:space="0" w:color="auto"/>
            <w:left w:val="none" w:sz="0" w:space="0" w:color="auto"/>
            <w:bottom w:val="none" w:sz="0" w:space="0" w:color="auto"/>
            <w:right w:val="none" w:sz="0" w:space="0" w:color="auto"/>
          </w:divBdr>
        </w:div>
        <w:div w:id="1613971985">
          <w:marLeft w:val="640"/>
          <w:marRight w:val="0"/>
          <w:marTop w:val="0"/>
          <w:marBottom w:val="0"/>
          <w:divBdr>
            <w:top w:val="none" w:sz="0" w:space="0" w:color="auto"/>
            <w:left w:val="none" w:sz="0" w:space="0" w:color="auto"/>
            <w:bottom w:val="none" w:sz="0" w:space="0" w:color="auto"/>
            <w:right w:val="none" w:sz="0" w:space="0" w:color="auto"/>
          </w:divBdr>
        </w:div>
        <w:div w:id="798956249">
          <w:marLeft w:val="640"/>
          <w:marRight w:val="0"/>
          <w:marTop w:val="0"/>
          <w:marBottom w:val="0"/>
          <w:divBdr>
            <w:top w:val="none" w:sz="0" w:space="0" w:color="auto"/>
            <w:left w:val="none" w:sz="0" w:space="0" w:color="auto"/>
            <w:bottom w:val="none" w:sz="0" w:space="0" w:color="auto"/>
            <w:right w:val="none" w:sz="0" w:space="0" w:color="auto"/>
          </w:divBdr>
        </w:div>
        <w:div w:id="2009089874">
          <w:marLeft w:val="640"/>
          <w:marRight w:val="0"/>
          <w:marTop w:val="0"/>
          <w:marBottom w:val="0"/>
          <w:divBdr>
            <w:top w:val="none" w:sz="0" w:space="0" w:color="auto"/>
            <w:left w:val="none" w:sz="0" w:space="0" w:color="auto"/>
            <w:bottom w:val="none" w:sz="0" w:space="0" w:color="auto"/>
            <w:right w:val="none" w:sz="0" w:space="0" w:color="auto"/>
          </w:divBdr>
        </w:div>
        <w:div w:id="1084834626">
          <w:marLeft w:val="640"/>
          <w:marRight w:val="0"/>
          <w:marTop w:val="0"/>
          <w:marBottom w:val="0"/>
          <w:divBdr>
            <w:top w:val="none" w:sz="0" w:space="0" w:color="auto"/>
            <w:left w:val="none" w:sz="0" w:space="0" w:color="auto"/>
            <w:bottom w:val="none" w:sz="0" w:space="0" w:color="auto"/>
            <w:right w:val="none" w:sz="0" w:space="0" w:color="auto"/>
          </w:divBdr>
        </w:div>
        <w:div w:id="1469400628">
          <w:marLeft w:val="640"/>
          <w:marRight w:val="0"/>
          <w:marTop w:val="0"/>
          <w:marBottom w:val="0"/>
          <w:divBdr>
            <w:top w:val="none" w:sz="0" w:space="0" w:color="auto"/>
            <w:left w:val="none" w:sz="0" w:space="0" w:color="auto"/>
            <w:bottom w:val="none" w:sz="0" w:space="0" w:color="auto"/>
            <w:right w:val="none" w:sz="0" w:space="0" w:color="auto"/>
          </w:divBdr>
        </w:div>
        <w:div w:id="1547376360">
          <w:marLeft w:val="640"/>
          <w:marRight w:val="0"/>
          <w:marTop w:val="0"/>
          <w:marBottom w:val="0"/>
          <w:divBdr>
            <w:top w:val="none" w:sz="0" w:space="0" w:color="auto"/>
            <w:left w:val="none" w:sz="0" w:space="0" w:color="auto"/>
            <w:bottom w:val="none" w:sz="0" w:space="0" w:color="auto"/>
            <w:right w:val="none" w:sz="0" w:space="0" w:color="auto"/>
          </w:divBdr>
        </w:div>
        <w:div w:id="1252005372">
          <w:marLeft w:val="640"/>
          <w:marRight w:val="0"/>
          <w:marTop w:val="0"/>
          <w:marBottom w:val="0"/>
          <w:divBdr>
            <w:top w:val="none" w:sz="0" w:space="0" w:color="auto"/>
            <w:left w:val="none" w:sz="0" w:space="0" w:color="auto"/>
            <w:bottom w:val="none" w:sz="0" w:space="0" w:color="auto"/>
            <w:right w:val="none" w:sz="0" w:space="0" w:color="auto"/>
          </w:divBdr>
        </w:div>
        <w:div w:id="1991594218">
          <w:marLeft w:val="640"/>
          <w:marRight w:val="0"/>
          <w:marTop w:val="0"/>
          <w:marBottom w:val="0"/>
          <w:divBdr>
            <w:top w:val="none" w:sz="0" w:space="0" w:color="auto"/>
            <w:left w:val="none" w:sz="0" w:space="0" w:color="auto"/>
            <w:bottom w:val="none" w:sz="0" w:space="0" w:color="auto"/>
            <w:right w:val="none" w:sz="0" w:space="0" w:color="auto"/>
          </w:divBdr>
        </w:div>
        <w:div w:id="977876329">
          <w:marLeft w:val="640"/>
          <w:marRight w:val="0"/>
          <w:marTop w:val="0"/>
          <w:marBottom w:val="0"/>
          <w:divBdr>
            <w:top w:val="none" w:sz="0" w:space="0" w:color="auto"/>
            <w:left w:val="none" w:sz="0" w:space="0" w:color="auto"/>
            <w:bottom w:val="none" w:sz="0" w:space="0" w:color="auto"/>
            <w:right w:val="none" w:sz="0" w:space="0" w:color="auto"/>
          </w:divBdr>
        </w:div>
        <w:div w:id="497421743">
          <w:marLeft w:val="640"/>
          <w:marRight w:val="0"/>
          <w:marTop w:val="0"/>
          <w:marBottom w:val="0"/>
          <w:divBdr>
            <w:top w:val="none" w:sz="0" w:space="0" w:color="auto"/>
            <w:left w:val="none" w:sz="0" w:space="0" w:color="auto"/>
            <w:bottom w:val="none" w:sz="0" w:space="0" w:color="auto"/>
            <w:right w:val="none" w:sz="0" w:space="0" w:color="auto"/>
          </w:divBdr>
        </w:div>
        <w:div w:id="2024473413">
          <w:marLeft w:val="640"/>
          <w:marRight w:val="0"/>
          <w:marTop w:val="0"/>
          <w:marBottom w:val="0"/>
          <w:divBdr>
            <w:top w:val="none" w:sz="0" w:space="0" w:color="auto"/>
            <w:left w:val="none" w:sz="0" w:space="0" w:color="auto"/>
            <w:bottom w:val="none" w:sz="0" w:space="0" w:color="auto"/>
            <w:right w:val="none" w:sz="0" w:space="0" w:color="auto"/>
          </w:divBdr>
        </w:div>
        <w:div w:id="97455199">
          <w:marLeft w:val="640"/>
          <w:marRight w:val="0"/>
          <w:marTop w:val="0"/>
          <w:marBottom w:val="0"/>
          <w:divBdr>
            <w:top w:val="none" w:sz="0" w:space="0" w:color="auto"/>
            <w:left w:val="none" w:sz="0" w:space="0" w:color="auto"/>
            <w:bottom w:val="none" w:sz="0" w:space="0" w:color="auto"/>
            <w:right w:val="none" w:sz="0" w:space="0" w:color="auto"/>
          </w:divBdr>
        </w:div>
        <w:div w:id="421493006">
          <w:marLeft w:val="640"/>
          <w:marRight w:val="0"/>
          <w:marTop w:val="0"/>
          <w:marBottom w:val="0"/>
          <w:divBdr>
            <w:top w:val="none" w:sz="0" w:space="0" w:color="auto"/>
            <w:left w:val="none" w:sz="0" w:space="0" w:color="auto"/>
            <w:bottom w:val="none" w:sz="0" w:space="0" w:color="auto"/>
            <w:right w:val="none" w:sz="0" w:space="0" w:color="auto"/>
          </w:divBdr>
        </w:div>
        <w:div w:id="872041602">
          <w:marLeft w:val="640"/>
          <w:marRight w:val="0"/>
          <w:marTop w:val="0"/>
          <w:marBottom w:val="0"/>
          <w:divBdr>
            <w:top w:val="none" w:sz="0" w:space="0" w:color="auto"/>
            <w:left w:val="none" w:sz="0" w:space="0" w:color="auto"/>
            <w:bottom w:val="none" w:sz="0" w:space="0" w:color="auto"/>
            <w:right w:val="none" w:sz="0" w:space="0" w:color="auto"/>
          </w:divBdr>
        </w:div>
        <w:div w:id="781070230">
          <w:marLeft w:val="640"/>
          <w:marRight w:val="0"/>
          <w:marTop w:val="0"/>
          <w:marBottom w:val="0"/>
          <w:divBdr>
            <w:top w:val="none" w:sz="0" w:space="0" w:color="auto"/>
            <w:left w:val="none" w:sz="0" w:space="0" w:color="auto"/>
            <w:bottom w:val="none" w:sz="0" w:space="0" w:color="auto"/>
            <w:right w:val="none" w:sz="0" w:space="0" w:color="auto"/>
          </w:divBdr>
        </w:div>
        <w:div w:id="570047579">
          <w:marLeft w:val="640"/>
          <w:marRight w:val="0"/>
          <w:marTop w:val="0"/>
          <w:marBottom w:val="0"/>
          <w:divBdr>
            <w:top w:val="none" w:sz="0" w:space="0" w:color="auto"/>
            <w:left w:val="none" w:sz="0" w:space="0" w:color="auto"/>
            <w:bottom w:val="none" w:sz="0" w:space="0" w:color="auto"/>
            <w:right w:val="none" w:sz="0" w:space="0" w:color="auto"/>
          </w:divBdr>
        </w:div>
        <w:div w:id="227301197">
          <w:marLeft w:val="640"/>
          <w:marRight w:val="0"/>
          <w:marTop w:val="0"/>
          <w:marBottom w:val="0"/>
          <w:divBdr>
            <w:top w:val="none" w:sz="0" w:space="0" w:color="auto"/>
            <w:left w:val="none" w:sz="0" w:space="0" w:color="auto"/>
            <w:bottom w:val="none" w:sz="0" w:space="0" w:color="auto"/>
            <w:right w:val="none" w:sz="0" w:space="0" w:color="auto"/>
          </w:divBdr>
        </w:div>
        <w:div w:id="1225021197">
          <w:marLeft w:val="640"/>
          <w:marRight w:val="0"/>
          <w:marTop w:val="0"/>
          <w:marBottom w:val="0"/>
          <w:divBdr>
            <w:top w:val="none" w:sz="0" w:space="0" w:color="auto"/>
            <w:left w:val="none" w:sz="0" w:space="0" w:color="auto"/>
            <w:bottom w:val="none" w:sz="0" w:space="0" w:color="auto"/>
            <w:right w:val="none" w:sz="0" w:space="0" w:color="auto"/>
          </w:divBdr>
        </w:div>
        <w:div w:id="1113475386">
          <w:marLeft w:val="640"/>
          <w:marRight w:val="0"/>
          <w:marTop w:val="0"/>
          <w:marBottom w:val="0"/>
          <w:divBdr>
            <w:top w:val="none" w:sz="0" w:space="0" w:color="auto"/>
            <w:left w:val="none" w:sz="0" w:space="0" w:color="auto"/>
            <w:bottom w:val="none" w:sz="0" w:space="0" w:color="auto"/>
            <w:right w:val="none" w:sz="0" w:space="0" w:color="auto"/>
          </w:divBdr>
        </w:div>
        <w:div w:id="1306592917">
          <w:marLeft w:val="640"/>
          <w:marRight w:val="0"/>
          <w:marTop w:val="0"/>
          <w:marBottom w:val="0"/>
          <w:divBdr>
            <w:top w:val="none" w:sz="0" w:space="0" w:color="auto"/>
            <w:left w:val="none" w:sz="0" w:space="0" w:color="auto"/>
            <w:bottom w:val="none" w:sz="0" w:space="0" w:color="auto"/>
            <w:right w:val="none" w:sz="0" w:space="0" w:color="auto"/>
          </w:divBdr>
        </w:div>
        <w:div w:id="276448702">
          <w:marLeft w:val="640"/>
          <w:marRight w:val="0"/>
          <w:marTop w:val="0"/>
          <w:marBottom w:val="0"/>
          <w:divBdr>
            <w:top w:val="none" w:sz="0" w:space="0" w:color="auto"/>
            <w:left w:val="none" w:sz="0" w:space="0" w:color="auto"/>
            <w:bottom w:val="none" w:sz="0" w:space="0" w:color="auto"/>
            <w:right w:val="none" w:sz="0" w:space="0" w:color="auto"/>
          </w:divBdr>
        </w:div>
        <w:div w:id="363335051">
          <w:marLeft w:val="640"/>
          <w:marRight w:val="0"/>
          <w:marTop w:val="0"/>
          <w:marBottom w:val="0"/>
          <w:divBdr>
            <w:top w:val="none" w:sz="0" w:space="0" w:color="auto"/>
            <w:left w:val="none" w:sz="0" w:space="0" w:color="auto"/>
            <w:bottom w:val="none" w:sz="0" w:space="0" w:color="auto"/>
            <w:right w:val="none" w:sz="0" w:space="0" w:color="auto"/>
          </w:divBdr>
        </w:div>
        <w:div w:id="745225377">
          <w:marLeft w:val="640"/>
          <w:marRight w:val="0"/>
          <w:marTop w:val="0"/>
          <w:marBottom w:val="0"/>
          <w:divBdr>
            <w:top w:val="none" w:sz="0" w:space="0" w:color="auto"/>
            <w:left w:val="none" w:sz="0" w:space="0" w:color="auto"/>
            <w:bottom w:val="none" w:sz="0" w:space="0" w:color="auto"/>
            <w:right w:val="none" w:sz="0" w:space="0" w:color="auto"/>
          </w:divBdr>
        </w:div>
        <w:div w:id="277682787">
          <w:marLeft w:val="640"/>
          <w:marRight w:val="0"/>
          <w:marTop w:val="0"/>
          <w:marBottom w:val="0"/>
          <w:divBdr>
            <w:top w:val="none" w:sz="0" w:space="0" w:color="auto"/>
            <w:left w:val="none" w:sz="0" w:space="0" w:color="auto"/>
            <w:bottom w:val="none" w:sz="0" w:space="0" w:color="auto"/>
            <w:right w:val="none" w:sz="0" w:space="0" w:color="auto"/>
          </w:divBdr>
        </w:div>
        <w:div w:id="1166749015">
          <w:marLeft w:val="640"/>
          <w:marRight w:val="0"/>
          <w:marTop w:val="0"/>
          <w:marBottom w:val="0"/>
          <w:divBdr>
            <w:top w:val="none" w:sz="0" w:space="0" w:color="auto"/>
            <w:left w:val="none" w:sz="0" w:space="0" w:color="auto"/>
            <w:bottom w:val="none" w:sz="0" w:space="0" w:color="auto"/>
            <w:right w:val="none" w:sz="0" w:space="0" w:color="auto"/>
          </w:divBdr>
        </w:div>
        <w:div w:id="29691514">
          <w:marLeft w:val="640"/>
          <w:marRight w:val="0"/>
          <w:marTop w:val="0"/>
          <w:marBottom w:val="0"/>
          <w:divBdr>
            <w:top w:val="none" w:sz="0" w:space="0" w:color="auto"/>
            <w:left w:val="none" w:sz="0" w:space="0" w:color="auto"/>
            <w:bottom w:val="none" w:sz="0" w:space="0" w:color="auto"/>
            <w:right w:val="none" w:sz="0" w:space="0" w:color="auto"/>
          </w:divBdr>
        </w:div>
        <w:div w:id="2040272232">
          <w:marLeft w:val="640"/>
          <w:marRight w:val="0"/>
          <w:marTop w:val="0"/>
          <w:marBottom w:val="0"/>
          <w:divBdr>
            <w:top w:val="none" w:sz="0" w:space="0" w:color="auto"/>
            <w:left w:val="none" w:sz="0" w:space="0" w:color="auto"/>
            <w:bottom w:val="none" w:sz="0" w:space="0" w:color="auto"/>
            <w:right w:val="none" w:sz="0" w:space="0" w:color="auto"/>
          </w:divBdr>
        </w:div>
        <w:div w:id="1463966252">
          <w:marLeft w:val="640"/>
          <w:marRight w:val="0"/>
          <w:marTop w:val="0"/>
          <w:marBottom w:val="0"/>
          <w:divBdr>
            <w:top w:val="none" w:sz="0" w:space="0" w:color="auto"/>
            <w:left w:val="none" w:sz="0" w:space="0" w:color="auto"/>
            <w:bottom w:val="none" w:sz="0" w:space="0" w:color="auto"/>
            <w:right w:val="none" w:sz="0" w:space="0" w:color="auto"/>
          </w:divBdr>
        </w:div>
        <w:div w:id="1900626801">
          <w:marLeft w:val="640"/>
          <w:marRight w:val="0"/>
          <w:marTop w:val="0"/>
          <w:marBottom w:val="0"/>
          <w:divBdr>
            <w:top w:val="none" w:sz="0" w:space="0" w:color="auto"/>
            <w:left w:val="none" w:sz="0" w:space="0" w:color="auto"/>
            <w:bottom w:val="none" w:sz="0" w:space="0" w:color="auto"/>
            <w:right w:val="none" w:sz="0" w:space="0" w:color="auto"/>
          </w:divBdr>
        </w:div>
        <w:div w:id="1444223221">
          <w:marLeft w:val="640"/>
          <w:marRight w:val="0"/>
          <w:marTop w:val="0"/>
          <w:marBottom w:val="0"/>
          <w:divBdr>
            <w:top w:val="none" w:sz="0" w:space="0" w:color="auto"/>
            <w:left w:val="none" w:sz="0" w:space="0" w:color="auto"/>
            <w:bottom w:val="none" w:sz="0" w:space="0" w:color="auto"/>
            <w:right w:val="none" w:sz="0" w:space="0" w:color="auto"/>
          </w:divBdr>
        </w:div>
        <w:div w:id="145099492">
          <w:marLeft w:val="640"/>
          <w:marRight w:val="0"/>
          <w:marTop w:val="0"/>
          <w:marBottom w:val="0"/>
          <w:divBdr>
            <w:top w:val="none" w:sz="0" w:space="0" w:color="auto"/>
            <w:left w:val="none" w:sz="0" w:space="0" w:color="auto"/>
            <w:bottom w:val="none" w:sz="0" w:space="0" w:color="auto"/>
            <w:right w:val="none" w:sz="0" w:space="0" w:color="auto"/>
          </w:divBdr>
        </w:div>
        <w:div w:id="1384013776">
          <w:marLeft w:val="640"/>
          <w:marRight w:val="0"/>
          <w:marTop w:val="0"/>
          <w:marBottom w:val="0"/>
          <w:divBdr>
            <w:top w:val="none" w:sz="0" w:space="0" w:color="auto"/>
            <w:left w:val="none" w:sz="0" w:space="0" w:color="auto"/>
            <w:bottom w:val="none" w:sz="0" w:space="0" w:color="auto"/>
            <w:right w:val="none" w:sz="0" w:space="0" w:color="auto"/>
          </w:divBdr>
        </w:div>
        <w:div w:id="1436368090">
          <w:marLeft w:val="640"/>
          <w:marRight w:val="0"/>
          <w:marTop w:val="0"/>
          <w:marBottom w:val="0"/>
          <w:divBdr>
            <w:top w:val="none" w:sz="0" w:space="0" w:color="auto"/>
            <w:left w:val="none" w:sz="0" w:space="0" w:color="auto"/>
            <w:bottom w:val="none" w:sz="0" w:space="0" w:color="auto"/>
            <w:right w:val="none" w:sz="0" w:space="0" w:color="auto"/>
          </w:divBdr>
        </w:div>
        <w:div w:id="2135831615">
          <w:marLeft w:val="640"/>
          <w:marRight w:val="0"/>
          <w:marTop w:val="0"/>
          <w:marBottom w:val="0"/>
          <w:divBdr>
            <w:top w:val="none" w:sz="0" w:space="0" w:color="auto"/>
            <w:left w:val="none" w:sz="0" w:space="0" w:color="auto"/>
            <w:bottom w:val="none" w:sz="0" w:space="0" w:color="auto"/>
            <w:right w:val="none" w:sz="0" w:space="0" w:color="auto"/>
          </w:divBdr>
        </w:div>
        <w:div w:id="2084599611">
          <w:marLeft w:val="640"/>
          <w:marRight w:val="0"/>
          <w:marTop w:val="0"/>
          <w:marBottom w:val="0"/>
          <w:divBdr>
            <w:top w:val="none" w:sz="0" w:space="0" w:color="auto"/>
            <w:left w:val="none" w:sz="0" w:space="0" w:color="auto"/>
            <w:bottom w:val="none" w:sz="0" w:space="0" w:color="auto"/>
            <w:right w:val="none" w:sz="0" w:space="0" w:color="auto"/>
          </w:divBdr>
        </w:div>
        <w:div w:id="1222717077">
          <w:marLeft w:val="640"/>
          <w:marRight w:val="0"/>
          <w:marTop w:val="0"/>
          <w:marBottom w:val="0"/>
          <w:divBdr>
            <w:top w:val="none" w:sz="0" w:space="0" w:color="auto"/>
            <w:left w:val="none" w:sz="0" w:space="0" w:color="auto"/>
            <w:bottom w:val="none" w:sz="0" w:space="0" w:color="auto"/>
            <w:right w:val="none" w:sz="0" w:space="0" w:color="auto"/>
          </w:divBdr>
        </w:div>
        <w:div w:id="223374471">
          <w:marLeft w:val="640"/>
          <w:marRight w:val="0"/>
          <w:marTop w:val="0"/>
          <w:marBottom w:val="0"/>
          <w:divBdr>
            <w:top w:val="none" w:sz="0" w:space="0" w:color="auto"/>
            <w:left w:val="none" w:sz="0" w:space="0" w:color="auto"/>
            <w:bottom w:val="none" w:sz="0" w:space="0" w:color="auto"/>
            <w:right w:val="none" w:sz="0" w:space="0" w:color="auto"/>
          </w:divBdr>
        </w:div>
        <w:div w:id="841432878">
          <w:marLeft w:val="640"/>
          <w:marRight w:val="0"/>
          <w:marTop w:val="0"/>
          <w:marBottom w:val="0"/>
          <w:divBdr>
            <w:top w:val="none" w:sz="0" w:space="0" w:color="auto"/>
            <w:left w:val="none" w:sz="0" w:space="0" w:color="auto"/>
            <w:bottom w:val="none" w:sz="0" w:space="0" w:color="auto"/>
            <w:right w:val="none" w:sz="0" w:space="0" w:color="auto"/>
          </w:divBdr>
        </w:div>
        <w:div w:id="1796169066">
          <w:marLeft w:val="640"/>
          <w:marRight w:val="0"/>
          <w:marTop w:val="0"/>
          <w:marBottom w:val="0"/>
          <w:divBdr>
            <w:top w:val="none" w:sz="0" w:space="0" w:color="auto"/>
            <w:left w:val="none" w:sz="0" w:space="0" w:color="auto"/>
            <w:bottom w:val="none" w:sz="0" w:space="0" w:color="auto"/>
            <w:right w:val="none" w:sz="0" w:space="0" w:color="auto"/>
          </w:divBdr>
        </w:div>
        <w:div w:id="1253274029">
          <w:marLeft w:val="640"/>
          <w:marRight w:val="0"/>
          <w:marTop w:val="0"/>
          <w:marBottom w:val="0"/>
          <w:divBdr>
            <w:top w:val="none" w:sz="0" w:space="0" w:color="auto"/>
            <w:left w:val="none" w:sz="0" w:space="0" w:color="auto"/>
            <w:bottom w:val="none" w:sz="0" w:space="0" w:color="auto"/>
            <w:right w:val="none" w:sz="0" w:space="0" w:color="auto"/>
          </w:divBdr>
        </w:div>
        <w:div w:id="541215927">
          <w:marLeft w:val="640"/>
          <w:marRight w:val="0"/>
          <w:marTop w:val="0"/>
          <w:marBottom w:val="0"/>
          <w:divBdr>
            <w:top w:val="none" w:sz="0" w:space="0" w:color="auto"/>
            <w:left w:val="none" w:sz="0" w:space="0" w:color="auto"/>
            <w:bottom w:val="none" w:sz="0" w:space="0" w:color="auto"/>
            <w:right w:val="none" w:sz="0" w:space="0" w:color="auto"/>
          </w:divBdr>
        </w:div>
        <w:div w:id="508102882">
          <w:marLeft w:val="640"/>
          <w:marRight w:val="0"/>
          <w:marTop w:val="0"/>
          <w:marBottom w:val="0"/>
          <w:divBdr>
            <w:top w:val="none" w:sz="0" w:space="0" w:color="auto"/>
            <w:left w:val="none" w:sz="0" w:space="0" w:color="auto"/>
            <w:bottom w:val="none" w:sz="0" w:space="0" w:color="auto"/>
            <w:right w:val="none" w:sz="0" w:space="0" w:color="auto"/>
          </w:divBdr>
        </w:div>
        <w:div w:id="1115561285">
          <w:marLeft w:val="640"/>
          <w:marRight w:val="0"/>
          <w:marTop w:val="0"/>
          <w:marBottom w:val="0"/>
          <w:divBdr>
            <w:top w:val="none" w:sz="0" w:space="0" w:color="auto"/>
            <w:left w:val="none" w:sz="0" w:space="0" w:color="auto"/>
            <w:bottom w:val="none" w:sz="0" w:space="0" w:color="auto"/>
            <w:right w:val="none" w:sz="0" w:space="0" w:color="auto"/>
          </w:divBdr>
        </w:div>
        <w:div w:id="1805155664">
          <w:marLeft w:val="640"/>
          <w:marRight w:val="0"/>
          <w:marTop w:val="0"/>
          <w:marBottom w:val="0"/>
          <w:divBdr>
            <w:top w:val="none" w:sz="0" w:space="0" w:color="auto"/>
            <w:left w:val="none" w:sz="0" w:space="0" w:color="auto"/>
            <w:bottom w:val="none" w:sz="0" w:space="0" w:color="auto"/>
            <w:right w:val="none" w:sz="0" w:space="0" w:color="auto"/>
          </w:divBdr>
        </w:div>
        <w:div w:id="109977049">
          <w:marLeft w:val="640"/>
          <w:marRight w:val="0"/>
          <w:marTop w:val="0"/>
          <w:marBottom w:val="0"/>
          <w:divBdr>
            <w:top w:val="none" w:sz="0" w:space="0" w:color="auto"/>
            <w:left w:val="none" w:sz="0" w:space="0" w:color="auto"/>
            <w:bottom w:val="none" w:sz="0" w:space="0" w:color="auto"/>
            <w:right w:val="none" w:sz="0" w:space="0" w:color="auto"/>
          </w:divBdr>
        </w:div>
        <w:div w:id="336690627">
          <w:marLeft w:val="640"/>
          <w:marRight w:val="0"/>
          <w:marTop w:val="0"/>
          <w:marBottom w:val="0"/>
          <w:divBdr>
            <w:top w:val="none" w:sz="0" w:space="0" w:color="auto"/>
            <w:left w:val="none" w:sz="0" w:space="0" w:color="auto"/>
            <w:bottom w:val="none" w:sz="0" w:space="0" w:color="auto"/>
            <w:right w:val="none" w:sz="0" w:space="0" w:color="auto"/>
          </w:divBdr>
        </w:div>
        <w:div w:id="1332368460">
          <w:marLeft w:val="640"/>
          <w:marRight w:val="0"/>
          <w:marTop w:val="0"/>
          <w:marBottom w:val="0"/>
          <w:divBdr>
            <w:top w:val="none" w:sz="0" w:space="0" w:color="auto"/>
            <w:left w:val="none" w:sz="0" w:space="0" w:color="auto"/>
            <w:bottom w:val="none" w:sz="0" w:space="0" w:color="auto"/>
            <w:right w:val="none" w:sz="0" w:space="0" w:color="auto"/>
          </w:divBdr>
        </w:div>
        <w:div w:id="19429498">
          <w:marLeft w:val="640"/>
          <w:marRight w:val="0"/>
          <w:marTop w:val="0"/>
          <w:marBottom w:val="0"/>
          <w:divBdr>
            <w:top w:val="none" w:sz="0" w:space="0" w:color="auto"/>
            <w:left w:val="none" w:sz="0" w:space="0" w:color="auto"/>
            <w:bottom w:val="none" w:sz="0" w:space="0" w:color="auto"/>
            <w:right w:val="none" w:sz="0" w:space="0" w:color="auto"/>
          </w:divBdr>
        </w:div>
        <w:div w:id="25835649">
          <w:marLeft w:val="640"/>
          <w:marRight w:val="0"/>
          <w:marTop w:val="0"/>
          <w:marBottom w:val="0"/>
          <w:divBdr>
            <w:top w:val="none" w:sz="0" w:space="0" w:color="auto"/>
            <w:left w:val="none" w:sz="0" w:space="0" w:color="auto"/>
            <w:bottom w:val="none" w:sz="0" w:space="0" w:color="auto"/>
            <w:right w:val="none" w:sz="0" w:space="0" w:color="auto"/>
          </w:divBdr>
        </w:div>
        <w:div w:id="1439519739">
          <w:marLeft w:val="640"/>
          <w:marRight w:val="0"/>
          <w:marTop w:val="0"/>
          <w:marBottom w:val="0"/>
          <w:divBdr>
            <w:top w:val="none" w:sz="0" w:space="0" w:color="auto"/>
            <w:left w:val="none" w:sz="0" w:space="0" w:color="auto"/>
            <w:bottom w:val="none" w:sz="0" w:space="0" w:color="auto"/>
            <w:right w:val="none" w:sz="0" w:space="0" w:color="auto"/>
          </w:divBdr>
        </w:div>
        <w:div w:id="1407263332">
          <w:marLeft w:val="640"/>
          <w:marRight w:val="0"/>
          <w:marTop w:val="0"/>
          <w:marBottom w:val="0"/>
          <w:divBdr>
            <w:top w:val="none" w:sz="0" w:space="0" w:color="auto"/>
            <w:left w:val="none" w:sz="0" w:space="0" w:color="auto"/>
            <w:bottom w:val="none" w:sz="0" w:space="0" w:color="auto"/>
            <w:right w:val="none" w:sz="0" w:space="0" w:color="auto"/>
          </w:divBdr>
        </w:div>
        <w:div w:id="1744179240">
          <w:marLeft w:val="640"/>
          <w:marRight w:val="0"/>
          <w:marTop w:val="0"/>
          <w:marBottom w:val="0"/>
          <w:divBdr>
            <w:top w:val="none" w:sz="0" w:space="0" w:color="auto"/>
            <w:left w:val="none" w:sz="0" w:space="0" w:color="auto"/>
            <w:bottom w:val="none" w:sz="0" w:space="0" w:color="auto"/>
            <w:right w:val="none" w:sz="0" w:space="0" w:color="auto"/>
          </w:divBdr>
        </w:div>
        <w:div w:id="1272471279">
          <w:marLeft w:val="640"/>
          <w:marRight w:val="0"/>
          <w:marTop w:val="0"/>
          <w:marBottom w:val="0"/>
          <w:divBdr>
            <w:top w:val="none" w:sz="0" w:space="0" w:color="auto"/>
            <w:left w:val="none" w:sz="0" w:space="0" w:color="auto"/>
            <w:bottom w:val="none" w:sz="0" w:space="0" w:color="auto"/>
            <w:right w:val="none" w:sz="0" w:space="0" w:color="auto"/>
          </w:divBdr>
        </w:div>
        <w:div w:id="227082751">
          <w:marLeft w:val="640"/>
          <w:marRight w:val="0"/>
          <w:marTop w:val="0"/>
          <w:marBottom w:val="0"/>
          <w:divBdr>
            <w:top w:val="none" w:sz="0" w:space="0" w:color="auto"/>
            <w:left w:val="none" w:sz="0" w:space="0" w:color="auto"/>
            <w:bottom w:val="none" w:sz="0" w:space="0" w:color="auto"/>
            <w:right w:val="none" w:sz="0" w:space="0" w:color="auto"/>
          </w:divBdr>
        </w:div>
        <w:div w:id="285308154">
          <w:marLeft w:val="640"/>
          <w:marRight w:val="0"/>
          <w:marTop w:val="0"/>
          <w:marBottom w:val="0"/>
          <w:divBdr>
            <w:top w:val="none" w:sz="0" w:space="0" w:color="auto"/>
            <w:left w:val="none" w:sz="0" w:space="0" w:color="auto"/>
            <w:bottom w:val="none" w:sz="0" w:space="0" w:color="auto"/>
            <w:right w:val="none" w:sz="0" w:space="0" w:color="auto"/>
          </w:divBdr>
        </w:div>
        <w:div w:id="1325934649">
          <w:marLeft w:val="640"/>
          <w:marRight w:val="0"/>
          <w:marTop w:val="0"/>
          <w:marBottom w:val="0"/>
          <w:divBdr>
            <w:top w:val="none" w:sz="0" w:space="0" w:color="auto"/>
            <w:left w:val="none" w:sz="0" w:space="0" w:color="auto"/>
            <w:bottom w:val="none" w:sz="0" w:space="0" w:color="auto"/>
            <w:right w:val="none" w:sz="0" w:space="0" w:color="auto"/>
          </w:divBdr>
        </w:div>
        <w:div w:id="500895110">
          <w:marLeft w:val="640"/>
          <w:marRight w:val="0"/>
          <w:marTop w:val="0"/>
          <w:marBottom w:val="0"/>
          <w:divBdr>
            <w:top w:val="none" w:sz="0" w:space="0" w:color="auto"/>
            <w:left w:val="none" w:sz="0" w:space="0" w:color="auto"/>
            <w:bottom w:val="none" w:sz="0" w:space="0" w:color="auto"/>
            <w:right w:val="none" w:sz="0" w:space="0" w:color="auto"/>
          </w:divBdr>
        </w:div>
        <w:div w:id="1556817621">
          <w:marLeft w:val="640"/>
          <w:marRight w:val="0"/>
          <w:marTop w:val="0"/>
          <w:marBottom w:val="0"/>
          <w:divBdr>
            <w:top w:val="none" w:sz="0" w:space="0" w:color="auto"/>
            <w:left w:val="none" w:sz="0" w:space="0" w:color="auto"/>
            <w:bottom w:val="none" w:sz="0" w:space="0" w:color="auto"/>
            <w:right w:val="none" w:sz="0" w:space="0" w:color="auto"/>
          </w:divBdr>
        </w:div>
      </w:divsChild>
    </w:div>
    <w:div w:id="1615867022">
      <w:bodyDiv w:val="1"/>
      <w:marLeft w:val="0"/>
      <w:marRight w:val="0"/>
      <w:marTop w:val="0"/>
      <w:marBottom w:val="0"/>
      <w:divBdr>
        <w:top w:val="none" w:sz="0" w:space="0" w:color="auto"/>
        <w:left w:val="none" w:sz="0" w:space="0" w:color="auto"/>
        <w:bottom w:val="none" w:sz="0" w:space="0" w:color="auto"/>
        <w:right w:val="none" w:sz="0" w:space="0" w:color="auto"/>
      </w:divBdr>
      <w:divsChild>
        <w:div w:id="11886879">
          <w:marLeft w:val="640"/>
          <w:marRight w:val="0"/>
          <w:marTop w:val="0"/>
          <w:marBottom w:val="0"/>
          <w:divBdr>
            <w:top w:val="none" w:sz="0" w:space="0" w:color="auto"/>
            <w:left w:val="none" w:sz="0" w:space="0" w:color="auto"/>
            <w:bottom w:val="none" w:sz="0" w:space="0" w:color="auto"/>
            <w:right w:val="none" w:sz="0" w:space="0" w:color="auto"/>
          </w:divBdr>
        </w:div>
        <w:div w:id="439569028">
          <w:marLeft w:val="640"/>
          <w:marRight w:val="0"/>
          <w:marTop w:val="0"/>
          <w:marBottom w:val="0"/>
          <w:divBdr>
            <w:top w:val="none" w:sz="0" w:space="0" w:color="auto"/>
            <w:left w:val="none" w:sz="0" w:space="0" w:color="auto"/>
            <w:bottom w:val="none" w:sz="0" w:space="0" w:color="auto"/>
            <w:right w:val="none" w:sz="0" w:space="0" w:color="auto"/>
          </w:divBdr>
        </w:div>
        <w:div w:id="1511795632">
          <w:marLeft w:val="640"/>
          <w:marRight w:val="0"/>
          <w:marTop w:val="0"/>
          <w:marBottom w:val="0"/>
          <w:divBdr>
            <w:top w:val="none" w:sz="0" w:space="0" w:color="auto"/>
            <w:left w:val="none" w:sz="0" w:space="0" w:color="auto"/>
            <w:bottom w:val="none" w:sz="0" w:space="0" w:color="auto"/>
            <w:right w:val="none" w:sz="0" w:space="0" w:color="auto"/>
          </w:divBdr>
        </w:div>
        <w:div w:id="393936997">
          <w:marLeft w:val="640"/>
          <w:marRight w:val="0"/>
          <w:marTop w:val="0"/>
          <w:marBottom w:val="0"/>
          <w:divBdr>
            <w:top w:val="none" w:sz="0" w:space="0" w:color="auto"/>
            <w:left w:val="none" w:sz="0" w:space="0" w:color="auto"/>
            <w:bottom w:val="none" w:sz="0" w:space="0" w:color="auto"/>
            <w:right w:val="none" w:sz="0" w:space="0" w:color="auto"/>
          </w:divBdr>
        </w:div>
        <w:div w:id="445320849">
          <w:marLeft w:val="640"/>
          <w:marRight w:val="0"/>
          <w:marTop w:val="0"/>
          <w:marBottom w:val="0"/>
          <w:divBdr>
            <w:top w:val="none" w:sz="0" w:space="0" w:color="auto"/>
            <w:left w:val="none" w:sz="0" w:space="0" w:color="auto"/>
            <w:bottom w:val="none" w:sz="0" w:space="0" w:color="auto"/>
            <w:right w:val="none" w:sz="0" w:space="0" w:color="auto"/>
          </w:divBdr>
        </w:div>
        <w:div w:id="1746951692">
          <w:marLeft w:val="640"/>
          <w:marRight w:val="0"/>
          <w:marTop w:val="0"/>
          <w:marBottom w:val="0"/>
          <w:divBdr>
            <w:top w:val="none" w:sz="0" w:space="0" w:color="auto"/>
            <w:left w:val="none" w:sz="0" w:space="0" w:color="auto"/>
            <w:bottom w:val="none" w:sz="0" w:space="0" w:color="auto"/>
            <w:right w:val="none" w:sz="0" w:space="0" w:color="auto"/>
          </w:divBdr>
        </w:div>
        <w:div w:id="389422664">
          <w:marLeft w:val="640"/>
          <w:marRight w:val="0"/>
          <w:marTop w:val="0"/>
          <w:marBottom w:val="0"/>
          <w:divBdr>
            <w:top w:val="none" w:sz="0" w:space="0" w:color="auto"/>
            <w:left w:val="none" w:sz="0" w:space="0" w:color="auto"/>
            <w:bottom w:val="none" w:sz="0" w:space="0" w:color="auto"/>
            <w:right w:val="none" w:sz="0" w:space="0" w:color="auto"/>
          </w:divBdr>
        </w:div>
        <w:div w:id="919487219">
          <w:marLeft w:val="640"/>
          <w:marRight w:val="0"/>
          <w:marTop w:val="0"/>
          <w:marBottom w:val="0"/>
          <w:divBdr>
            <w:top w:val="none" w:sz="0" w:space="0" w:color="auto"/>
            <w:left w:val="none" w:sz="0" w:space="0" w:color="auto"/>
            <w:bottom w:val="none" w:sz="0" w:space="0" w:color="auto"/>
            <w:right w:val="none" w:sz="0" w:space="0" w:color="auto"/>
          </w:divBdr>
        </w:div>
        <w:div w:id="261571181">
          <w:marLeft w:val="640"/>
          <w:marRight w:val="0"/>
          <w:marTop w:val="0"/>
          <w:marBottom w:val="0"/>
          <w:divBdr>
            <w:top w:val="none" w:sz="0" w:space="0" w:color="auto"/>
            <w:left w:val="none" w:sz="0" w:space="0" w:color="auto"/>
            <w:bottom w:val="none" w:sz="0" w:space="0" w:color="auto"/>
            <w:right w:val="none" w:sz="0" w:space="0" w:color="auto"/>
          </w:divBdr>
        </w:div>
        <w:div w:id="1815681803">
          <w:marLeft w:val="640"/>
          <w:marRight w:val="0"/>
          <w:marTop w:val="0"/>
          <w:marBottom w:val="0"/>
          <w:divBdr>
            <w:top w:val="none" w:sz="0" w:space="0" w:color="auto"/>
            <w:left w:val="none" w:sz="0" w:space="0" w:color="auto"/>
            <w:bottom w:val="none" w:sz="0" w:space="0" w:color="auto"/>
            <w:right w:val="none" w:sz="0" w:space="0" w:color="auto"/>
          </w:divBdr>
        </w:div>
        <w:div w:id="162670261">
          <w:marLeft w:val="640"/>
          <w:marRight w:val="0"/>
          <w:marTop w:val="0"/>
          <w:marBottom w:val="0"/>
          <w:divBdr>
            <w:top w:val="none" w:sz="0" w:space="0" w:color="auto"/>
            <w:left w:val="none" w:sz="0" w:space="0" w:color="auto"/>
            <w:bottom w:val="none" w:sz="0" w:space="0" w:color="auto"/>
            <w:right w:val="none" w:sz="0" w:space="0" w:color="auto"/>
          </w:divBdr>
        </w:div>
        <w:div w:id="90977014">
          <w:marLeft w:val="640"/>
          <w:marRight w:val="0"/>
          <w:marTop w:val="0"/>
          <w:marBottom w:val="0"/>
          <w:divBdr>
            <w:top w:val="none" w:sz="0" w:space="0" w:color="auto"/>
            <w:left w:val="none" w:sz="0" w:space="0" w:color="auto"/>
            <w:bottom w:val="none" w:sz="0" w:space="0" w:color="auto"/>
            <w:right w:val="none" w:sz="0" w:space="0" w:color="auto"/>
          </w:divBdr>
        </w:div>
        <w:div w:id="583610227">
          <w:marLeft w:val="640"/>
          <w:marRight w:val="0"/>
          <w:marTop w:val="0"/>
          <w:marBottom w:val="0"/>
          <w:divBdr>
            <w:top w:val="none" w:sz="0" w:space="0" w:color="auto"/>
            <w:left w:val="none" w:sz="0" w:space="0" w:color="auto"/>
            <w:bottom w:val="none" w:sz="0" w:space="0" w:color="auto"/>
            <w:right w:val="none" w:sz="0" w:space="0" w:color="auto"/>
          </w:divBdr>
        </w:div>
        <w:div w:id="1542203613">
          <w:marLeft w:val="640"/>
          <w:marRight w:val="0"/>
          <w:marTop w:val="0"/>
          <w:marBottom w:val="0"/>
          <w:divBdr>
            <w:top w:val="none" w:sz="0" w:space="0" w:color="auto"/>
            <w:left w:val="none" w:sz="0" w:space="0" w:color="auto"/>
            <w:bottom w:val="none" w:sz="0" w:space="0" w:color="auto"/>
            <w:right w:val="none" w:sz="0" w:space="0" w:color="auto"/>
          </w:divBdr>
        </w:div>
        <w:div w:id="1043363086">
          <w:marLeft w:val="640"/>
          <w:marRight w:val="0"/>
          <w:marTop w:val="0"/>
          <w:marBottom w:val="0"/>
          <w:divBdr>
            <w:top w:val="none" w:sz="0" w:space="0" w:color="auto"/>
            <w:left w:val="none" w:sz="0" w:space="0" w:color="auto"/>
            <w:bottom w:val="none" w:sz="0" w:space="0" w:color="auto"/>
            <w:right w:val="none" w:sz="0" w:space="0" w:color="auto"/>
          </w:divBdr>
        </w:div>
        <w:div w:id="1026558547">
          <w:marLeft w:val="640"/>
          <w:marRight w:val="0"/>
          <w:marTop w:val="0"/>
          <w:marBottom w:val="0"/>
          <w:divBdr>
            <w:top w:val="none" w:sz="0" w:space="0" w:color="auto"/>
            <w:left w:val="none" w:sz="0" w:space="0" w:color="auto"/>
            <w:bottom w:val="none" w:sz="0" w:space="0" w:color="auto"/>
            <w:right w:val="none" w:sz="0" w:space="0" w:color="auto"/>
          </w:divBdr>
        </w:div>
        <w:div w:id="210968549">
          <w:marLeft w:val="640"/>
          <w:marRight w:val="0"/>
          <w:marTop w:val="0"/>
          <w:marBottom w:val="0"/>
          <w:divBdr>
            <w:top w:val="none" w:sz="0" w:space="0" w:color="auto"/>
            <w:left w:val="none" w:sz="0" w:space="0" w:color="auto"/>
            <w:bottom w:val="none" w:sz="0" w:space="0" w:color="auto"/>
            <w:right w:val="none" w:sz="0" w:space="0" w:color="auto"/>
          </w:divBdr>
        </w:div>
        <w:div w:id="935556255">
          <w:marLeft w:val="640"/>
          <w:marRight w:val="0"/>
          <w:marTop w:val="0"/>
          <w:marBottom w:val="0"/>
          <w:divBdr>
            <w:top w:val="none" w:sz="0" w:space="0" w:color="auto"/>
            <w:left w:val="none" w:sz="0" w:space="0" w:color="auto"/>
            <w:bottom w:val="none" w:sz="0" w:space="0" w:color="auto"/>
            <w:right w:val="none" w:sz="0" w:space="0" w:color="auto"/>
          </w:divBdr>
        </w:div>
        <w:div w:id="408621545">
          <w:marLeft w:val="640"/>
          <w:marRight w:val="0"/>
          <w:marTop w:val="0"/>
          <w:marBottom w:val="0"/>
          <w:divBdr>
            <w:top w:val="none" w:sz="0" w:space="0" w:color="auto"/>
            <w:left w:val="none" w:sz="0" w:space="0" w:color="auto"/>
            <w:bottom w:val="none" w:sz="0" w:space="0" w:color="auto"/>
            <w:right w:val="none" w:sz="0" w:space="0" w:color="auto"/>
          </w:divBdr>
        </w:div>
        <w:div w:id="560753901">
          <w:marLeft w:val="640"/>
          <w:marRight w:val="0"/>
          <w:marTop w:val="0"/>
          <w:marBottom w:val="0"/>
          <w:divBdr>
            <w:top w:val="none" w:sz="0" w:space="0" w:color="auto"/>
            <w:left w:val="none" w:sz="0" w:space="0" w:color="auto"/>
            <w:bottom w:val="none" w:sz="0" w:space="0" w:color="auto"/>
            <w:right w:val="none" w:sz="0" w:space="0" w:color="auto"/>
          </w:divBdr>
        </w:div>
        <w:div w:id="1783767032">
          <w:marLeft w:val="640"/>
          <w:marRight w:val="0"/>
          <w:marTop w:val="0"/>
          <w:marBottom w:val="0"/>
          <w:divBdr>
            <w:top w:val="none" w:sz="0" w:space="0" w:color="auto"/>
            <w:left w:val="none" w:sz="0" w:space="0" w:color="auto"/>
            <w:bottom w:val="none" w:sz="0" w:space="0" w:color="auto"/>
            <w:right w:val="none" w:sz="0" w:space="0" w:color="auto"/>
          </w:divBdr>
        </w:div>
        <w:div w:id="234320246">
          <w:marLeft w:val="640"/>
          <w:marRight w:val="0"/>
          <w:marTop w:val="0"/>
          <w:marBottom w:val="0"/>
          <w:divBdr>
            <w:top w:val="none" w:sz="0" w:space="0" w:color="auto"/>
            <w:left w:val="none" w:sz="0" w:space="0" w:color="auto"/>
            <w:bottom w:val="none" w:sz="0" w:space="0" w:color="auto"/>
            <w:right w:val="none" w:sz="0" w:space="0" w:color="auto"/>
          </w:divBdr>
        </w:div>
        <w:div w:id="1683120577">
          <w:marLeft w:val="640"/>
          <w:marRight w:val="0"/>
          <w:marTop w:val="0"/>
          <w:marBottom w:val="0"/>
          <w:divBdr>
            <w:top w:val="none" w:sz="0" w:space="0" w:color="auto"/>
            <w:left w:val="none" w:sz="0" w:space="0" w:color="auto"/>
            <w:bottom w:val="none" w:sz="0" w:space="0" w:color="auto"/>
            <w:right w:val="none" w:sz="0" w:space="0" w:color="auto"/>
          </w:divBdr>
        </w:div>
        <w:div w:id="1309021283">
          <w:marLeft w:val="640"/>
          <w:marRight w:val="0"/>
          <w:marTop w:val="0"/>
          <w:marBottom w:val="0"/>
          <w:divBdr>
            <w:top w:val="none" w:sz="0" w:space="0" w:color="auto"/>
            <w:left w:val="none" w:sz="0" w:space="0" w:color="auto"/>
            <w:bottom w:val="none" w:sz="0" w:space="0" w:color="auto"/>
            <w:right w:val="none" w:sz="0" w:space="0" w:color="auto"/>
          </w:divBdr>
        </w:div>
        <w:div w:id="615479435">
          <w:marLeft w:val="640"/>
          <w:marRight w:val="0"/>
          <w:marTop w:val="0"/>
          <w:marBottom w:val="0"/>
          <w:divBdr>
            <w:top w:val="none" w:sz="0" w:space="0" w:color="auto"/>
            <w:left w:val="none" w:sz="0" w:space="0" w:color="auto"/>
            <w:bottom w:val="none" w:sz="0" w:space="0" w:color="auto"/>
            <w:right w:val="none" w:sz="0" w:space="0" w:color="auto"/>
          </w:divBdr>
        </w:div>
        <w:div w:id="228349849">
          <w:marLeft w:val="640"/>
          <w:marRight w:val="0"/>
          <w:marTop w:val="0"/>
          <w:marBottom w:val="0"/>
          <w:divBdr>
            <w:top w:val="none" w:sz="0" w:space="0" w:color="auto"/>
            <w:left w:val="none" w:sz="0" w:space="0" w:color="auto"/>
            <w:bottom w:val="none" w:sz="0" w:space="0" w:color="auto"/>
            <w:right w:val="none" w:sz="0" w:space="0" w:color="auto"/>
          </w:divBdr>
        </w:div>
        <w:div w:id="549341550">
          <w:marLeft w:val="640"/>
          <w:marRight w:val="0"/>
          <w:marTop w:val="0"/>
          <w:marBottom w:val="0"/>
          <w:divBdr>
            <w:top w:val="none" w:sz="0" w:space="0" w:color="auto"/>
            <w:left w:val="none" w:sz="0" w:space="0" w:color="auto"/>
            <w:bottom w:val="none" w:sz="0" w:space="0" w:color="auto"/>
            <w:right w:val="none" w:sz="0" w:space="0" w:color="auto"/>
          </w:divBdr>
        </w:div>
        <w:div w:id="478693383">
          <w:marLeft w:val="640"/>
          <w:marRight w:val="0"/>
          <w:marTop w:val="0"/>
          <w:marBottom w:val="0"/>
          <w:divBdr>
            <w:top w:val="none" w:sz="0" w:space="0" w:color="auto"/>
            <w:left w:val="none" w:sz="0" w:space="0" w:color="auto"/>
            <w:bottom w:val="none" w:sz="0" w:space="0" w:color="auto"/>
            <w:right w:val="none" w:sz="0" w:space="0" w:color="auto"/>
          </w:divBdr>
        </w:div>
        <w:div w:id="1663582231">
          <w:marLeft w:val="640"/>
          <w:marRight w:val="0"/>
          <w:marTop w:val="0"/>
          <w:marBottom w:val="0"/>
          <w:divBdr>
            <w:top w:val="none" w:sz="0" w:space="0" w:color="auto"/>
            <w:left w:val="none" w:sz="0" w:space="0" w:color="auto"/>
            <w:bottom w:val="none" w:sz="0" w:space="0" w:color="auto"/>
            <w:right w:val="none" w:sz="0" w:space="0" w:color="auto"/>
          </w:divBdr>
        </w:div>
        <w:div w:id="1501892303">
          <w:marLeft w:val="640"/>
          <w:marRight w:val="0"/>
          <w:marTop w:val="0"/>
          <w:marBottom w:val="0"/>
          <w:divBdr>
            <w:top w:val="none" w:sz="0" w:space="0" w:color="auto"/>
            <w:left w:val="none" w:sz="0" w:space="0" w:color="auto"/>
            <w:bottom w:val="none" w:sz="0" w:space="0" w:color="auto"/>
            <w:right w:val="none" w:sz="0" w:space="0" w:color="auto"/>
          </w:divBdr>
        </w:div>
        <w:div w:id="586426552">
          <w:marLeft w:val="640"/>
          <w:marRight w:val="0"/>
          <w:marTop w:val="0"/>
          <w:marBottom w:val="0"/>
          <w:divBdr>
            <w:top w:val="none" w:sz="0" w:space="0" w:color="auto"/>
            <w:left w:val="none" w:sz="0" w:space="0" w:color="auto"/>
            <w:bottom w:val="none" w:sz="0" w:space="0" w:color="auto"/>
            <w:right w:val="none" w:sz="0" w:space="0" w:color="auto"/>
          </w:divBdr>
        </w:div>
        <w:div w:id="633173333">
          <w:marLeft w:val="640"/>
          <w:marRight w:val="0"/>
          <w:marTop w:val="0"/>
          <w:marBottom w:val="0"/>
          <w:divBdr>
            <w:top w:val="none" w:sz="0" w:space="0" w:color="auto"/>
            <w:left w:val="none" w:sz="0" w:space="0" w:color="auto"/>
            <w:bottom w:val="none" w:sz="0" w:space="0" w:color="auto"/>
            <w:right w:val="none" w:sz="0" w:space="0" w:color="auto"/>
          </w:divBdr>
        </w:div>
        <w:div w:id="1612125633">
          <w:marLeft w:val="640"/>
          <w:marRight w:val="0"/>
          <w:marTop w:val="0"/>
          <w:marBottom w:val="0"/>
          <w:divBdr>
            <w:top w:val="none" w:sz="0" w:space="0" w:color="auto"/>
            <w:left w:val="none" w:sz="0" w:space="0" w:color="auto"/>
            <w:bottom w:val="none" w:sz="0" w:space="0" w:color="auto"/>
            <w:right w:val="none" w:sz="0" w:space="0" w:color="auto"/>
          </w:divBdr>
        </w:div>
        <w:div w:id="463891389">
          <w:marLeft w:val="640"/>
          <w:marRight w:val="0"/>
          <w:marTop w:val="0"/>
          <w:marBottom w:val="0"/>
          <w:divBdr>
            <w:top w:val="none" w:sz="0" w:space="0" w:color="auto"/>
            <w:left w:val="none" w:sz="0" w:space="0" w:color="auto"/>
            <w:bottom w:val="none" w:sz="0" w:space="0" w:color="auto"/>
            <w:right w:val="none" w:sz="0" w:space="0" w:color="auto"/>
          </w:divBdr>
        </w:div>
        <w:div w:id="1496067157">
          <w:marLeft w:val="640"/>
          <w:marRight w:val="0"/>
          <w:marTop w:val="0"/>
          <w:marBottom w:val="0"/>
          <w:divBdr>
            <w:top w:val="none" w:sz="0" w:space="0" w:color="auto"/>
            <w:left w:val="none" w:sz="0" w:space="0" w:color="auto"/>
            <w:bottom w:val="none" w:sz="0" w:space="0" w:color="auto"/>
            <w:right w:val="none" w:sz="0" w:space="0" w:color="auto"/>
          </w:divBdr>
        </w:div>
        <w:div w:id="1362895868">
          <w:marLeft w:val="640"/>
          <w:marRight w:val="0"/>
          <w:marTop w:val="0"/>
          <w:marBottom w:val="0"/>
          <w:divBdr>
            <w:top w:val="none" w:sz="0" w:space="0" w:color="auto"/>
            <w:left w:val="none" w:sz="0" w:space="0" w:color="auto"/>
            <w:bottom w:val="none" w:sz="0" w:space="0" w:color="auto"/>
            <w:right w:val="none" w:sz="0" w:space="0" w:color="auto"/>
          </w:divBdr>
        </w:div>
        <w:div w:id="245695193">
          <w:marLeft w:val="640"/>
          <w:marRight w:val="0"/>
          <w:marTop w:val="0"/>
          <w:marBottom w:val="0"/>
          <w:divBdr>
            <w:top w:val="none" w:sz="0" w:space="0" w:color="auto"/>
            <w:left w:val="none" w:sz="0" w:space="0" w:color="auto"/>
            <w:bottom w:val="none" w:sz="0" w:space="0" w:color="auto"/>
            <w:right w:val="none" w:sz="0" w:space="0" w:color="auto"/>
          </w:divBdr>
        </w:div>
        <w:div w:id="984313422">
          <w:marLeft w:val="640"/>
          <w:marRight w:val="0"/>
          <w:marTop w:val="0"/>
          <w:marBottom w:val="0"/>
          <w:divBdr>
            <w:top w:val="none" w:sz="0" w:space="0" w:color="auto"/>
            <w:left w:val="none" w:sz="0" w:space="0" w:color="auto"/>
            <w:bottom w:val="none" w:sz="0" w:space="0" w:color="auto"/>
            <w:right w:val="none" w:sz="0" w:space="0" w:color="auto"/>
          </w:divBdr>
        </w:div>
        <w:div w:id="1531870385">
          <w:marLeft w:val="640"/>
          <w:marRight w:val="0"/>
          <w:marTop w:val="0"/>
          <w:marBottom w:val="0"/>
          <w:divBdr>
            <w:top w:val="none" w:sz="0" w:space="0" w:color="auto"/>
            <w:left w:val="none" w:sz="0" w:space="0" w:color="auto"/>
            <w:bottom w:val="none" w:sz="0" w:space="0" w:color="auto"/>
            <w:right w:val="none" w:sz="0" w:space="0" w:color="auto"/>
          </w:divBdr>
        </w:div>
        <w:div w:id="1141073090">
          <w:marLeft w:val="640"/>
          <w:marRight w:val="0"/>
          <w:marTop w:val="0"/>
          <w:marBottom w:val="0"/>
          <w:divBdr>
            <w:top w:val="none" w:sz="0" w:space="0" w:color="auto"/>
            <w:left w:val="none" w:sz="0" w:space="0" w:color="auto"/>
            <w:bottom w:val="none" w:sz="0" w:space="0" w:color="auto"/>
            <w:right w:val="none" w:sz="0" w:space="0" w:color="auto"/>
          </w:divBdr>
        </w:div>
        <w:div w:id="142822420">
          <w:marLeft w:val="640"/>
          <w:marRight w:val="0"/>
          <w:marTop w:val="0"/>
          <w:marBottom w:val="0"/>
          <w:divBdr>
            <w:top w:val="none" w:sz="0" w:space="0" w:color="auto"/>
            <w:left w:val="none" w:sz="0" w:space="0" w:color="auto"/>
            <w:bottom w:val="none" w:sz="0" w:space="0" w:color="auto"/>
            <w:right w:val="none" w:sz="0" w:space="0" w:color="auto"/>
          </w:divBdr>
        </w:div>
        <w:div w:id="836572733">
          <w:marLeft w:val="640"/>
          <w:marRight w:val="0"/>
          <w:marTop w:val="0"/>
          <w:marBottom w:val="0"/>
          <w:divBdr>
            <w:top w:val="none" w:sz="0" w:space="0" w:color="auto"/>
            <w:left w:val="none" w:sz="0" w:space="0" w:color="auto"/>
            <w:bottom w:val="none" w:sz="0" w:space="0" w:color="auto"/>
            <w:right w:val="none" w:sz="0" w:space="0" w:color="auto"/>
          </w:divBdr>
        </w:div>
        <w:div w:id="645359828">
          <w:marLeft w:val="640"/>
          <w:marRight w:val="0"/>
          <w:marTop w:val="0"/>
          <w:marBottom w:val="0"/>
          <w:divBdr>
            <w:top w:val="none" w:sz="0" w:space="0" w:color="auto"/>
            <w:left w:val="none" w:sz="0" w:space="0" w:color="auto"/>
            <w:bottom w:val="none" w:sz="0" w:space="0" w:color="auto"/>
            <w:right w:val="none" w:sz="0" w:space="0" w:color="auto"/>
          </w:divBdr>
        </w:div>
        <w:div w:id="1183326752">
          <w:marLeft w:val="640"/>
          <w:marRight w:val="0"/>
          <w:marTop w:val="0"/>
          <w:marBottom w:val="0"/>
          <w:divBdr>
            <w:top w:val="none" w:sz="0" w:space="0" w:color="auto"/>
            <w:left w:val="none" w:sz="0" w:space="0" w:color="auto"/>
            <w:bottom w:val="none" w:sz="0" w:space="0" w:color="auto"/>
            <w:right w:val="none" w:sz="0" w:space="0" w:color="auto"/>
          </w:divBdr>
        </w:div>
        <w:div w:id="728458708">
          <w:marLeft w:val="640"/>
          <w:marRight w:val="0"/>
          <w:marTop w:val="0"/>
          <w:marBottom w:val="0"/>
          <w:divBdr>
            <w:top w:val="none" w:sz="0" w:space="0" w:color="auto"/>
            <w:left w:val="none" w:sz="0" w:space="0" w:color="auto"/>
            <w:bottom w:val="none" w:sz="0" w:space="0" w:color="auto"/>
            <w:right w:val="none" w:sz="0" w:space="0" w:color="auto"/>
          </w:divBdr>
        </w:div>
        <w:div w:id="308168473">
          <w:marLeft w:val="640"/>
          <w:marRight w:val="0"/>
          <w:marTop w:val="0"/>
          <w:marBottom w:val="0"/>
          <w:divBdr>
            <w:top w:val="none" w:sz="0" w:space="0" w:color="auto"/>
            <w:left w:val="none" w:sz="0" w:space="0" w:color="auto"/>
            <w:bottom w:val="none" w:sz="0" w:space="0" w:color="auto"/>
            <w:right w:val="none" w:sz="0" w:space="0" w:color="auto"/>
          </w:divBdr>
        </w:div>
        <w:div w:id="749158391">
          <w:marLeft w:val="640"/>
          <w:marRight w:val="0"/>
          <w:marTop w:val="0"/>
          <w:marBottom w:val="0"/>
          <w:divBdr>
            <w:top w:val="none" w:sz="0" w:space="0" w:color="auto"/>
            <w:left w:val="none" w:sz="0" w:space="0" w:color="auto"/>
            <w:bottom w:val="none" w:sz="0" w:space="0" w:color="auto"/>
            <w:right w:val="none" w:sz="0" w:space="0" w:color="auto"/>
          </w:divBdr>
        </w:div>
        <w:div w:id="130365143">
          <w:marLeft w:val="640"/>
          <w:marRight w:val="0"/>
          <w:marTop w:val="0"/>
          <w:marBottom w:val="0"/>
          <w:divBdr>
            <w:top w:val="none" w:sz="0" w:space="0" w:color="auto"/>
            <w:left w:val="none" w:sz="0" w:space="0" w:color="auto"/>
            <w:bottom w:val="none" w:sz="0" w:space="0" w:color="auto"/>
            <w:right w:val="none" w:sz="0" w:space="0" w:color="auto"/>
          </w:divBdr>
        </w:div>
        <w:div w:id="1597324000">
          <w:marLeft w:val="640"/>
          <w:marRight w:val="0"/>
          <w:marTop w:val="0"/>
          <w:marBottom w:val="0"/>
          <w:divBdr>
            <w:top w:val="none" w:sz="0" w:space="0" w:color="auto"/>
            <w:left w:val="none" w:sz="0" w:space="0" w:color="auto"/>
            <w:bottom w:val="none" w:sz="0" w:space="0" w:color="auto"/>
            <w:right w:val="none" w:sz="0" w:space="0" w:color="auto"/>
          </w:divBdr>
        </w:div>
        <w:div w:id="871067601">
          <w:marLeft w:val="640"/>
          <w:marRight w:val="0"/>
          <w:marTop w:val="0"/>
          <w:marBottom w:val="0"/>
          <w:divBdr>
            <w:top w:val="none" w:sz="0" w:space="0" w:color="auto"/>
            <w:left w:val="none" w:sz="0" w:space="0" w:color="auto"/>
            <w:bottom w:val="none" w:sz="0" w:space="0" w:color="auto"/>
            <w:right w:val="none" w:sz="0" w:space="0" w:color="auto"/>
          </w:divBdr>
        </w:div>
        <w:div w:id="1335718639">
          <w:marLeft w:val="640"/>
          <w:marRight w:val="0"/>
          <w:marTop w:val="0"/>
          <w:marBottom w:val="0"/>
          <w:divBdr>
            <w:top w:val="none" w:sz="0" w:space="0" w:color="auto"/>
            <w:left w:val="none" w:sz="0" w:space="0" w:color="auto"/>
            <w:bottom w:val="none" w:sz="0" w:space="0" w:color="auto"/>
            <w:right w:val="none" w:sz="0" w:space="0" w:color="auto"/>
          </w:divBdr>
        </w:div>
        <w:div w:id="1914509207">
          <w:marLeft w:val="640"/>
          <w:marRight w:val="0"/>
          <w:marTop w:val="0"/>
          <w:marBottom w:val="0"/>
          <w:divBdr>
            <w:top w:val="none" w:sz="0" w:space="0" w:color="auto"/>
            <w:left w:val="none" w:sz="0" w:space="0" w:color="auto"/>
            <w:bottom w:val="none" w:sz="0" w:space="0" w:color="auto"/>
            <w:right w:val="none" w:sz="0" w:space="0" w:color="auto"/>
          </w:divBdr>
        </w:div>
        <w:div w:id="325518172">
          <w:marLeft w:val="640"/>
          <w:marRight w:val="0"/>
          <w:marTop w:val="0"/>
          <w:marBottom w:val="0"/>
          <w:divBdr>
            <w:top w:val="none" w:sz="0" w:space="0" w:color="auto"/>
            <w:left w:val="none" w:sz="0" w:space="0" w:color="auto"/>
            <w:bottom w:val="none" w:sz="0" w:space="0" w:color="auto"/>
            <w:right w:val="none" w:sz="0" w:space="0" w:color="auto"/>
          </w:divBdr>
        </w:div>
        <w:div w:id="1766268237">
          <w:marLeft w:val="640"/>
          <w:marRight w:val="0"/>
          <w:marTop w:val="0"/>
          <w:marBottom w:val="0"/>
          <w:divBdr>
            <w:top w:val="none" w:sz="0" w:space="0" w:color="auto"/>
            <w:left w:val="none" w:sz="0" w:space="0" w:color="auto"/>
            <w:bottom w:val="none" w:sz="0" w:space="0" w:color="auto"/>
            <w:right w:val="none" w:sz="0" w:space="0" w:color="auto"/>
          </w:divBdr>
        </w:div>
        <w:div w:id="748965011">
          <w:marLeft w:val="640"/>
          <w:marRight w:val="0"/>
          <w:marTop w:val="0"/>
          <w:marBottom w:val="0"/>
          <w:divBdr>
            <w:top w:val="none" w:sz="0" w:space="0" w:color="auto"/>
            <w:left w:val="none" w:sz="0" w:space="0" w:color="auto"/>
            <w:bottom w:val="none" w:sz="0" w:space="0" w:color="auto"/>
            <w:right w:val="none" w:sz="0" w:space="0" w:color="auto"/>
          </w:divBdr>
        </w:div>
        <w:div w:id="1104348219">
          <w:marLeft w:val="640"/>
          <w:marRight w:val="0"/>
          <w:marTop w:val="0"/>
          <w:marBottom w:val="0"/>
          <w:divBdr>
            <w:top w:val="none" w:sz="0" w:space="0" w:color="auto"/>
            <w:left w:val="none" w:sz="0" w:space="0" w:color="auto"/>
            <w:bottom w:val="none" w:sz="0" w:space="0" w:color="auto"/>
            <w:right w:val="none" w:sz="0" w:space="0" w:color="auto"/>
          </w:divBdr>
        </w:div>
        <w:div w:id="1578200937">
          <w:marLeft w:val="640"/>
          <w:marRight w:val="0"/>
          <w:marTop w:val="0"/>
          <w:marBottom w:val="0"/>
          <w:divBdr>
            <w:top w:val="none" w:sz="0" w:space="0" w:color="auto"/>
            <w:left w:val="none" w:sz="0" w:space="0" w:color="auto"/>
            <w:bottom w:val="none" w:sz="0" w:space="0" w:color="auto"/>
            <w:right w:val="none" w:sz="0" w:space="0" w:color="auto"/>
          </w:divBdr>
        </w:div>
        <w:div w:id="768962140">
          <w:marLeft w:val="640"/>
          <w:marRight w:val="0"/>
          <w:marTop w:val="0"/>
          <w:marBottom w:val="0"/>
          <w:divBdr>
            <w:top w:val="none" w:sz="0" w:space="0" w:color="auto"/>
            <w:left w:val="none" w:sz="0" w:space="0" w:color="auto"/>
            <w:bottom w:val="none" w:sz="0" w:space="0" w:color="auto"/>
            <w:right w:val="none" w:sz="0" w:space="0" w:color="auto"/>
          </w:divBdr>
        </w:div>
        <w:div w:id="1704358162">
          <w:marLeft w:val="640"/>
          <w:marRight w:val="0"/>
          <w:marTop w:val="0"/>
          <w:marBottom w:val="0"/>
          <w:divBdr>
            <w:top w:val="none" w:sz="0" w:space="0" w:color="auto"/>
            <w:left w:val="none" w:sz="0" w:space="0" w:color="auto"/>
            <w:bottom w:val="none" w:sz="0" w:space="0" w:color="auto"/>
            <w:right w:val="none" w:sz="0" w:space="0" w:color="auto"/>
          </w:divBdr>
        </w:div>
        <w:div w:id="1917395235">
          <w:marLeft w:val="640"/>
          <w:marRight w:val="0"/>
          <w:marTop w:val="0"/>
          <w:marBottom w:val="0"/>
          <w:divBdr>
            <w:top w:val="none" w:sz="0" w:space="0" w:color="auto"/>
            <w:left w:val="none" w:sz="0" w:space="0" w:color="auto"/>
            <w:bottom w:val="none" w:sz="0" w:space="0" w:color="auto"/>
            <w:right w:val="none" w:sz="0" w:space="0" w:color="auto"/>
          </w:divBdr>
        </w:div>
        <w:div w:id="1385368120">
          <w:marLeft w:val="640"/>
          <w:marRight w:val="0"/>
          <w:marTop w:val="0"/>
          <w:marBottom w:val="0"/>
          <w:divBdr>
            <w:top w:val="none" w:sz="0" w:space="0" w:color="auto"/>
            <w:left w:val="none" w:sz="0" w:space="0" w:color="auto"/>
            <w:bottom w:val="none" w:sz="0" w:space="0" w:color="auto"/>
            <w:right w:val="none" w:sz="0" w:space="0" w:color="auto"/>
          </w:divBdr>
        </w:div>
        <w:div w:id="410086047">
          <w:marLeft w:val="640"/>
          <w:marRight w:val="0"/>
          <w:marTop w:val="0"/>
          <w:marBottom w:val="0"/>
          <w:divBdr>
            <w:top w:val="none" w:sz="0" w:space="0" w:color="auto"/>
            <w:left w:val="none" w:sz="0" w:space="0" w:color="auto"/>
            <w:bottom w:val="none" w:sz="0" w:space="0" w:color="auto"/>
            <w:right w:val="none" w:sz="0" w:space="0" w:color="auto"/>
          </w:divBdr>
        </w:div>
        <w:div w:id="1906185918">
          <w:marLeft w:val="640"/>
          <w:marRight w:val="0"/>
          <w:marTop w:val="0"/>
          <w:marBottom w:val="0"/>
          <w:divBdr>
            <w:top w:val="none" w:sz="0" w:space="0" w:color="auto"/>
            <w:left w:val="none" w:sz="0" w:space="0" w:color="auto"/>
            <w:bottom w:val="none" w:sz="0" w:space="0" w:color="auto"/>
            <w:right w:val="none" w:sz="0" w:space="0" w:color="auto"/>
          </w:divBdr>
        </w:div>
        <w:div w:id="380598713">
          <w:marLeft w:val="640"/>
          <w:marRight w:val="0"/>
          <w:marTop w:val="0"/>
          <w:marBottom w:val="0"/>
          <w:divBdr>
            <w:top w:val="none" w:sz="0" w:space="0" w:color="auto"/>
            <w:left w:val="none" w:sz="0" w:space="0" w:color="auto"/>
            <w:bottom w:val="none" w:sz="0" w:space="0" w:color="auto"/>
            <w:right w:val="none" w:sz="0" w:space="0" w:color="auto"/>
          </w:divBdr>
        </w:div>
        <w:div w:id="1666201724">
          <w:marLeft w:val="640"/>
          <w:marRight w:val="0"/>
          <w:marTop w:val="0"/>
          <w:marBottom w:val="0"/>
          <w:divBdr>
            <w:top w:val="none" w:sz="0" w:space="0" w:color="auto"/>
            <w:left w:val="none" w:sz="0" w:space="0" w:color="auto"/>
            <w:bottom w:val="none" w:sz="0" w:space="0" w:color="auto"/>
            <w:right w:val="none" w:sz="0" w:space="0" w:color="auto"/>
          </w:divBdr>
        </w:div>
        <w:div w:id="2034332818">
          <w:marLeft w:val="640"/>
          <w:marRight w:val="0"/>
          <w:marTop w:val="0"/>
          <w:marBottom w:val="0"/>
          <w:divBdr>
            <w:top w:val="none" w:sz="0" w:space="0" w:color="auto"/>
            <w:left w:val="none" w:sz="0" w:space="0" w:color="auto"/>
            <w:bottom w:val="none" w:sz="0" w:space="0" w:color="auto"/>
            <w:right w:val="none" w:sz="0" w:space="0" w:color="auto"/>
          </w:divBdr>
        </w:div>
        <w:div w:id="550969314">
          <w:marLeft w:val="640"/>
          <w:marRight w:val="0"/>
          <w:marTop w:val="0"/>
          <w:marBottom w:val="0"/>
          <w:divBdr>
            <w:top w:val="none" w:sz="0" w:space="0" w:color="auto"/>
            <w:left w:val="none" w:sz="0" w:space="0" w:color="auto"/>
            <w:bottom w:val="none" w:sz="0" w:space="0" w:color="auto"/>
            <w:right w:val="none" w:sz="0" w:space="0" w:color="auto"/>
          </w:divBdr>
        </w:div>
        <w:div w:id="1144158102">
          <w:marLeft w:val="640"/>
          <w:marRight w:val="0"/>
          <w:marTop w:val="0"/>
          <w:marBottom w:val="0"/>
          <w:divBdr>
            <w:top w:val="none" w:sz="0" w:space="0" w:color="auto"/>
            <w:left w:val="none" w:sz="0" w:space="0" w:color="auto"/>
            <w:bottom w:val="none" w:sz="0" w:space="0" w:color="auto"/>
            <w:right w:val="none" w:sz="0" w:space="0" w:color="auto"/>
          </w:divBdr>
        </w:div>
        <w:div w:id="1355883147">
          <w:marLeft w:val="640"/>
          <w:marRight w:val="0"/>
          <w:marTop w:val="0"/>
          <w:marBottom w:val="0"/>
          <w:divBdr>
            <w:top w:val="none" w:sz="0" w:space="0" w:color="auto"/>
            <w:left w:val="none" w:sz="0" w:space="0" w:color="auto"/>
            <w:bottom w:val="none" w:sz="0" w:space="0" w:color="auto"/>
            <w:right w:val="none" w:sz="0" w:space="0" w:color="auto"/>
          </w:divBdr>
        </w:div>
        <w:div w:id="1219778908">
          <w:marLeft w:val="640"/>
          <w:marRight w:val="0"/>
          <w:marTop w:val="0"/>
          <w:marBottom w:val="0"/>
          <w:divBdr>
            <w:top w:val="none" w:sz="0" w:space="0" w:color="auto"/>
            <w:left w:val="none" w:sz="0" w:space="0" w:color="auto"/>
            <w:bottom w:val="none" w:sz="0" w:space="0" w:color="auto"/>
            <w:right w:val="none" w:sz="0" w:space="0" w:color="auto"/>
          </w:divBdr>
        </w:div>
        <w:div w:id="804472883">
          <w:marLeft w:val="640"/>
          <w:marRight w:val="0"/>
          <w:marTop w:val="0"/>
          <w:marBottom w:val="0"/>
          <w:divBdr>
            <w:top w:val="none" w:sz="0" w:space="0" w:color="auto"/>
            <w:left w:val="none" w:sz="0" w:space="0" w:color="auto"/>
            <w:bottom w:val="none" w:sz="0" w:space="0" w:color="auto"/>
            <w:right w:val="none" w:sz="0" w:space="0" w:color="auto"/>
          </w:divBdr>
        </w:div>
      </w:divsChild>
    </w:div>
    <w:div w:id="1615943980">
      <w:bodyDiv w:val="1"/>
      <w:marLeft w:val="0"/>
      <w:marRight w:val="0"/>
      <w:marTop w:val="0"/>
      <w:marBottom w:val="0"/>
      <w:divBdr>
        <w:top w:val="none" w:sz="0" w:space="0" w:color="auto"/>
        <w:left w:val="none" w:sz="0" w:space="0" w:color="auto"/>
        <w:bottom w:val="none" w:sz="0" w:space="0" w:color="auto"/>
        <w:right w:val="none" w:sz="0" w:space="0" w:color="auto"/>
      </w:divBdr>
      <w:divsChild>
        <w:div w:id="603735585">
          <w:marLeft w:val="640"/>
          <w:marRight w:val="0"/>
          <w:marTop w:val="0"/>
          <w:marBottom w:val="0"/>
          <w:divBdr>
            <w:top w:val="none" w:sz="0" w:space="0" w:color="auto"/>
            <w:left w:val="none" w:sz="0" w:space="0" w:color="auto"/>
            <w:bottom w:val="none" w:sz="0" w:space="0" w:color="auto"/>
            <w:right w:val="none" w:sz="0" w:space="0" w:color="auto"/>
          </w:divBdr>
        </w:div>
        <w:div w:id="2020814990">
          <w:marLeft w:val="640"/>
          <w:marRight w:val="0"/>
          <w:marTop w:val="0"/>
          <w:marBottom w:val="0"/>
          <w:divBdr>
            <w:top w:val="none" w:sz="0" w:space="0" w:color="auto"/>
            <w:left w:val="none" w:sz="0" w:space="0" w:color="auto"/>
            <w:bottom w:val="none" w:sz="0" w:space="0" w:color="auto"/>
            <w:right w:val="none" w:sz="0" w:space="0" w:color="auto"/>
          </w:divBdr>
        </w:div>
        <w:div w:id="1621717092">
          <w:marLeft w:val="640"/>
          <w:marRight w:val="0"/>
          <w:marTop w:val="0"/>
          <w:marBottom w:val="0"/>
          <w:divBdr>
            <w:top w:val="none" w:sz="0" w:space="0" w:color="auto"/>
            <w:left w:val="none" w:sz="0" w:space="0" w:color="auto"/>
            <w:bottom w:val="none" w:sz="0" w:space="0" w:color="auto"/>
            <w:right w:val="none" w:sz="0" w:space="0" w:color="auto"/>
          </w:divBdr>
        </w:div>
        <w:div w:id="1688168972">
          <w:marLeft w:val="640"/>
          <w:marRight w:val="0"/>
          <w:marTop w:val="0"/>
          <w:marBottom w:val="0"/>
          <w:divBdr>
            <w:top w:val="none" w:sz="0" w:space="0" w:color="auto"/>
            <w:left w:val="none" w:sz="0" w:space="0" w:color="auto"/>
            <w:bottom w:val="none" w:sz="0" w:space="0" w:color="auto"/>
            <w:right w:val="none" w:sz="0" w:space="0" w:color="auto"/>
          </w:divBdr>
        </w:div>
        <w:div w:id="133913059">
          <w:marLeft w:val="640"/>
          <w:marRight w:val="0"/>
          <w:marTop w:val="0"/>
          <w:marBottom w:val="0"/>
          <w:divBdr>
            <w:top w:val="none" w:sz="0" w:space="0" w:color="auto"/>
            <w:left w:val="none" w:sz="0" w:space="0" w:color="auto"/>
            <w:bottom w:val="none" w:sz="0" w:space="0" w:color="auto"/>
            <w:right w:val="none" w:sz="0" w:space="0" w:color="auto"/>
          </w:divBdr>
        </w:div>
        <w:div w:id="1845002023">
          <w:marLeft w:val="640"/>
          <w:marRight w:val="0"/>
          <w:marTop w:val="0"/>
          <w:marBottom w:val="0"/>
          <w:divBdr>
            <w:top w:val="none" w:sz="0" w:space="0" w:color="auto"/>
            <w:left w:val="none" w:sz="0" w:space="0" w:color="auto"/>
            <w:bottom w:val="none" w:sz="0" w:space="0" w:color="auto"/>
            <w:right w:val="none" w:sz="0" w:space="0" w:color="auto"/>
          </w:divBdr>
        </w:div>
        <w:div w:id="707993705">
          <w:marLeft w:val="640"/>
          <w:marRight w:val="0"/>
          <w:marTop w:val="0"/>
          <w:marBottom w:val="0"/>
          <w:divBdr>
            <w:top w:val="none" w:sz="0" w:space="0" w:color="auto"/>
            <w:left w:val="none" w:sz="0" w:space="0" w:color="auto"/>
            <w:bottom w:val="none" w:sz="0" w:space="0" w:color="auto"/>
            <w:right w:val="none" w:sz="0" w:space="0" w:color="auto"/>
          </w:divBdr>
        </w:div>
        <w:div w:id="2006124108">
          <w:marLeft w:val="640"/>
          <w:marRight w:val="0"/>
          <w:marTop w:val="0"/>
          <w:marBottom w:val="0"/>
          <w:divBdr>
            <w:top w:val="none" w:sz="0" w:space="0" w:color="auto"/>
            <w:left w:val="none" w:sz="0" w:space="0" w:color="auto"/>
            <w:bottom w:val="none" w:sz="0" w:space="0" w:color="auto"/>
            <w:right w:val="none" w:sz="0" w:space="0" w:color="auto"/>
          </w:divBdr>
        </w:div>
        <w:div w:id="574703794">
          <w:marLeft w:val="640"/>
          <w:marRight w:val="0"/>
          <w:marTop w:val="0"/>
          <w:marBottom w:val="0"/>
          <w:divBdr>
            <w:top w:val="none" w:sz="0" w:space="0" w:color="auto"/>
            <w:left w:val="none" w:sz="0" w:space="0" w:color="auto"/>
            <w:bottom w:val="none" w:sz="0" w:space="0" w:color="auto"/>
            <w:right w:val="none" w:sz="0" w:space="0" w:color="auto"/>
          </w:divBdr>
        </w:div>
        <w:div w:id="1663925755">
          <w:marLeft w:val="640"/>
          <w:marRight w:val="0"/>
          <w:marTop w:val="0"/>
          <w:marBottom w:val="0"/>
          <w:divBdr>
            <w:top w:val="none" w:sz="0" w:space="0" w:color="auto"/>
            <w:left w:val="none" w:sz="0" w:space="0" w:color="auto"/>
            <w:bottom w:val="none" w:sz="0" w:space="0" w:color="auto"/>
            <w:right w:val="none" w:sz="0" w:space="0" w:color="auto"/>
          </w:divBdr>
        </w:div>
        <w:div w:id="1044717592">
          <w:marLeft w:val="640"/>
          <w:marRight w:val="0"/>
          <w:marTop w:val="0"/>
          <w:marBottom w:val="0"/>
          <w:divBdr>
            <w:top w:val="none" w:sz="0" w:space="0" w:color="auto"/>
            <w:left w:val="none" w:sz="0" w:space="0" w:color="auto"/>
            <w:bottom w:val="none" w:sz="0" w:space="0" w:color="auto"/>
            <w:right w:val="none" w:sz="0" w:space="0" w:color="auto"/>
          </w:divBdr>
        </w:div>
        <w:div w:id="1399859484">
          <w:marLeft w:val="640"/>
          <w:marRight w:val="0"/>
          <w:marTop w:val="0"/>
          <w:marBottom w:val="0"/>
          <w:divBdr>
            <w:top w:val="none" w:sz="0" w:space="0" w:color="auto"/>
            <w:left w:val="none" w:sz="0" w:space="0" w:color="auto"/>
            <w:bottom w:val="none" w:sz="0" w:space="0" w:color="auto"/>
            <w:right w:val="none" w:sz="0" w:space="0" w:color="auto"/>
          </w:divBdr>
        </w:div>
        <w:div w:id="573005654">
          <w:marLeft w:val="640"/>
          <w:marRight w:val="0"/>
          <w:marTop w:val="0"/>
          <w:marBottom w:val="0"/>
          <w:divBdr>
            <w:top w:val="none" w:sz="0" w:space="0" w:color="auto"/>
            <w:left w:val="none" w:sz="0" w:space="0" w:color="auto"/>
            <w:bottom w:val="none" w:sz="0" w:space="0" w:color="auto"/>
            <w:right w:val="none" w:sz="0" w:space="0" w:color="auto"/>
          </w:divBdr>
        </w:div>
        <w:div w:id="2116048499">
          <w:marLeft w:val="640"/>
          <w:marRight w:val="0"/>
          <w:marTop w:val="0"/>
          <w:marBottom w:val="0"/>
          <w:divBdr>
            <w:top w:val="none" w:sz="0" w:space="0" w:color="auto"/>
            <w:left w:val="none" w:sz="0" w:space="0" w:color="auto"/>
            <w:bottom w:val="none" w:sz="0" w:space="0" w:color="auto"/>
            <w:right w:val="none" w:sz="0" w:space="0" w:color="auto"/>
          </w:divBdr>
        </w:div>
        <w:div w:id="761684499">
          <w:marLeft w:val="640"/>
          <w:marRight w:val="0"/>
          <w:marTop w:val="0"/>
          <w:marBottom w:val="0"/>
          <w:divBdr>
            <w:top w:val="none" w:sz="0" w:space="0" w:color="auto"/>
            <w:left w:val="none" w:sz="0" w:space="0" w:color="auto"/>
            <w:bottom w:val="none" w:sz="0" w:space="0" w:color="auto"/>
            <w:right w:val="none" w:sz="0" w:space="0" w:color="auto"/>
          </w:divBdr>
        </w:div>
        <w:div w:id="355739453">
          <w:marLeft w:val="640"/>
          <w:marRight w:val="0"/>
          <w:marTop w:val="0"/>
          <w:marBottom w:val="0"/>
          <w:divBdr>
            <w:top w:val="none" w:sz="0" w:space="0" w:color="auto"/>
            <w:left w:val="none" w:sz="0" w:space="0" w:color="auto"/>
            <w:bottom w:val="none" w:sz="0" w:space="0" w:color="auto"/>
            <w:right w:val="none" w:sz="0" w:space="0" w:color="auto"/>
          </w:divBdr>
        </w:div>
        <w:div w:id="1918594757">
          <w:marLeft w:val="640"/>
          <w:marRight w:val="0"/>
          <w:marTop w:val="0"/>
          <w:marBottom w:val="0"/>
          <w:divBdr>
            <w:top w:val="none" w:sz="0" w:space="0" w:color="auto"/>
            <w:left w:val="none" w:sz="0" w:space="0" w:color="auto"/>
            <w:bottom w:val="none" w:sz="0" w:space="0" w:color="auto"/>
            <w:right w:val="none" w:sz="0" w:space="0" w:color="auto"/>
          </w:divBdr>
        </w:div>
        <w:div w:id="368846198">
          <w:marLeft w:val="640"/>
          <w:marRight w:val="0"/>
          <w:marTop w:val="0"/>
          <w:marBottom w:val="0"/>
          <w:divBdr>
            <w:top w:val="none" w:sz="0" w:space="0" w:color="auto"/>
            <w:left w:val="none" w:sz="0" w:space="0" w:color="auto"/>
            <w:bottom w:val="none" w:sz="0" w:space="0" w:color="auto"/>
            <w:right w:val="none" w:sz="0" w:space="0" w:color="auto"/>
          </w:divBdr>
        </w:div>
        <w:div w:id="680161906">
          <w:marLeft w:val="640"/>
          <w:marRight w:val="0"/>
          <w:marTop w:val="0"/>
          <w:marBottom w:val="0"/>
          <w:divBdr>
            <w:top w:val="none" w:sz="0" w:space="0" w:color="auto"/>
            <w:left w:val="none" w:sz="0" w:space="0" w:color="auto"/>
            <w:bottom w:val="none" w:sz="0" w:space="0" w:color="auto"/>
            <w:right w:val="none" w:sz="0" w:space="0" w:color="auto"/>
          </w:divBdr>
        </w:div>
        <w:div w:id="475729330">
          <w:marLeft w:val="640"/>
          <w:marRight w:val="0"/>
          <w:marTop w:val="0"/>
          <w:marBottom w:val="0"/>
          <w:divBdr>
            <w:top w:val="none" w:sz="0" w:space="0" w:color="auto"/>
            <w:left w:val="none" w:sz="0" w:space="0" w:color="auto"/>
            <w:bottom w:val="none" w:sz="0" w:space="0" w:color="auto"/>
            <w:right w:val="none" w:sz="0" w:space="0" w:color="auto"/>
          </w:divBdr>
        </w:div>
        <w:div w:id="1840927463">
          <w:marLeft w:val="640"/>
          <w:marRight w:val="0"/>
          <w:marTop w:val="0"/>
          <w:marBottom w:val="0"/>
          <w:divBdr>
            <w:top w:val="none" w:sz="0" w:space="0" w:color="auto"/>
            <w:left w:val="none" w:sz="0" w:space="0" w:color="auto"/>
            <w:bottom w:val="none" w:sz="0" w:space="0" w:color="auto"/>
            <w:right w:val="none" w:sz="0" w:space="0" w:color="auto"/>
          </w:divBdr>
        </w:div>
        <w:div w:id="341975073">
          <w:marLeft w:val="640"/>
          <w:marRight w:val="0"/>
          <w:marTop w:val="0"/>
          <w:marBottom w:val="0"/>
          <w:divBdr>
            <w:top w:val="none" w:sz="0" w:space="0" w:color="auto"/>
            <w:left w:val="none" w:sz="0" w:space="0" w:color="auto"/>
            <w:bottom w:val="none" w:sz="0" w:space="0" w:color="auto"/>
            <w:right w:val="none" w:sz="0" w:space="0" w:color="auto"/>
          </w:divBdr>
        </w:div>
        <w:div w:id="491414752">
          <w:marLeft w:val="640"/>
          <w:marRight w:val="0"/>
          <w:marTop w:val="0"/>
          <w:marBottom w:val="0"/>
          <w:divBdr>
            <w:top w:val="none" w:sz="0" w:space="0" w:color="auto"/>
            <w:left w:val="none" w:sz="0" w:space="0" w:color="auto"/>
            <w:bottom w:val="none" w:sz="0" w:space="0" w:color="auto"/>
            <w:right w:val="none" w:sz="0" w:space="0" w:color="auto"/>
          </w:divBdr>
        </w:div>
        <w:div w:id="2115320258">
          <w:marLeft w:val="640"/>
          <w:marRight w:val="0"/>
          <w:marTop w:val="0"/>
          <w:marBottom w:val="0"/>
          <w:divBdr>
            <w:top w:val="none" w:sz="0" w:space="0" w:color="auto"/>
            <w:left w:val="none" w:sz="0" w:space="0" w:color="auto"/>
            <w:bottom w:val="none" w:sz="0" w:space="0" w:color="auto"/>
            <w:right w:val="none" w:sz="0" w:space="0" w:color="auto"/>
          </w:divBdr>
        </w:div>
        <w:div w:id="1435443679">
          <w:marLeft w:val="640"/>
          <w:marRight w:val="0"/>
          <w:marTop w:val="0"/>
          <w:marBottom w:val="0"/>
          <w:divBdr>
            <w:top w:val="none" w:sz="0" w:space="0" w:color="auto"/>
            <w:left w:val="none" w:sz="0" w:space="0" w:color="auto"/>
            <w:bottom w:val="none" w:sz="0" w:space="0" w:color="auto"/>
            <w:right w:val="none" w:sz="0" w:space="0" w:color="auto"/>
          </w:divBdr>
        </w:div>
        <w:div w:id="2136757232">
          <w:marLeft w:val="640"/>
          <w:marRight w:val="0"/>
          <w:marTop w:val="0"/>
          <w:marBottom w:val="0"/>
          <w:divBdr>
            <w:top w:val="none" w:sz="0" w:space="0" w:color="auto"/>
            <w:left w:val="none" w:sz="0" w:space="0" w:color="auto"/>
            <w:bottom w:val="none" w:sz="0" w:space="0" w:color="auto"/>
            <w:right w:val="none" w:sz="0" w:space="0" w:color="auto"/>
          </w:divBdr>
        </w:div>
        <w:div w:id="745493617">
          <w:marLeft w:val="640"/>
          <w:marRight w:val="0"/>
          <w:marTop w:val="0"/>
          <w:marBottom w:val="0"/>
          <w:divBdr>
            <w:top w:val="none" w:sz="0" w:space="0" w:color="auto"/>
            <w:left w:val="none" w:sz="0" w:space="0" w:color="auto"/>
            <w:bottom w:val="none" w:sz="0" w:space="0" w:color="auto"/>
            <w:right w:val="none" w:sz="0" w:space="0" w:color="auto"/>
          </w:divBdr>
        </w:div>
        <w:div w:id="370302246">
          <w:marLeft w:val="640"/>
          <w:marRight w:val="0"/>
          <w:marTop w:val="0"/>
          <w:marBottom w:val="0"/>
          <w:divBdr>
            <w:top w:val="none" w:sz="0" w:space="0" w:color="auto"/>
            <w:left w:val="none" w:sz="0" w:space="0" w:color="auto"/>
            <w:bottom w:val="none" w:sz="0" w:space="0" w:color="auto"/>
            <w:right w:val="none" w:sz="0" w:space="0" w:color="auto"/>
          </w:divBdr>
        </w:div>
        <w:div w:id="715737960">
          <w:marLeft w:val="640"/>
          <w:marRight w:val="0"/>
          <w:marTop w:val="0"/>
          <w:marBottom w:val="0"/>
          <w:divBdr>
            <w:top w:val="none" w:sz="0" w:space="0" w:color="auto"/>
            <w:left w:val="none" w:sz="0" w:space="0" w:color="auto"/>
            <w:bottom w:val="none" w:sz="0" w:space="0" w:color="auto"/>
            <w:right w:val="none" w:sz="0" w:space="0" w:color="auto"/>
          </w:divBdr>
        </w:div>
        <w:div w:id="2036270510">
          <w:marLeft w:val="640"/>
          <w:marRight w:val="0"/>
          <w:marTop w:val="0"/>
          <w:marBottom w:val="0"/>
          <w:divBdr>
            <w:top w:val="none" w:sz="0" w:space="0" w:color="auto"/>
            <w:left w:val="none" w:sz="0" w:space="0" w:color="auto"/>
            <w:bottom w:val="none" w:sz="0" w:space="0" w:color="auto"/>
            <w:right w:val="none" w:sz="0" w:space="0" w:color="auto"/>
          </w:divBdr>
        </w:div>
        <w:div w:id="1757047017">
          <w:marLeft w:val="640"/>
          <w:marRight w:val="0"/>
          <w:marTop w:val="0"/>
          <w:marBottom w:val="0"/>
          <w:divBdr>
            <w:top w:val="none" w:sz="0" w:space="0" w:color="auto"/>
            <w:left w:val="none" w:sz="0" w:space="0" w:color="auto"/>
            <w:bottom w:val="none" w:sz="0" w:space="0" w:color="auto"/>
            <w:right w:val="none" w:sz="0" w:space="0" w:color="auto"/>
          </w:divBdr>
        </w:div>
        <w:div w:id="1404639343">
          <w:marLeft w:val="640"/>
          <w:marRight w:val="0"/>
          <w:marTop w:val="0"/>
          <w:marBottom w:val="0"/>
          <w:divBdr>
            <w:top w:val="none" w:sz="0" w:space="0" w:color="auto"/>
            <w:left w:val="none" w:sz="0" w:space="0" w:color="auto"/>
            <w:bottom w:val="none" w:sz="0" w:space="0" w:color="auto"/>
            <w:right w:val="none" w:sz="0" w:space="0" w:color="auto"/>
          </w:divBdr>
        </w:div>
        <w:div w:id="1865829107">
          <w:marLeft w:val="640"/>
          <w:marRight w:val="0"/>
          <w:marTop w:val="0"/>
          <w:marBottom w:val="0"/>
          <w:divBdr>
            <w:top w:val="none" w:sz="0" w:space="0" w:color="auto"/>
            <w:left w:val="none" w:sz="0" w:space="0" w:color="auto"/>
            <w:bottom w:val="none" w:sz="0" w:space="0" w:color="auto"/>
            <w:right w:val="none" w:sz="0" w:space="0" w:color="auto"/>
          </w:divBdr>
        </w:div>
        <w:div w:id="1486702106">
          <w:marLeft w:val="640"/>
          <w:marRight w:val="0"/>
          <w:marTop w:val="0"/>
          <w:marBottom w:val="0"/>
          <w:divBdr>
            <w:top w:val="none" w:sz="0" w:space="0" w:color="auto"/>
            <w:left w:val="none" w:sz="0" w:space="0" w:color="auto"/>
            <w:bottom w:val="none" w:sz="0" w:space="0" w:color="auto"/>
            <w:right w:val="none" w:sz="0" w:space="0" w:color="auto"/>
          </w:divBdr>
        </w:div>
        <w:div w:id="360115">
          <w:marLeft w:val="640"/>
          <w:marRight w:val="0"/>
          <w:marTop w:val="0"/>
          <w:marBottom w:val="0"/>
          <w:divBdr>
            <w:top w:val="none" w:sz="0" w:space="0" w:color="auto"/>
            <w:left w:val="none" w:sz="0" w:space="0" w:color="auto"/>
            <w:bottom w:val="none" w:sz="0" w:space="0" w:color="auto"/>
            <w:right w:val="none" w:sz="0" w:space="0" w:color="auto"/>
          </w:divBdr>
        </w:div>
        <w:div w:id="1475903366">
          <w:marLeft w:val="640"/>
          <w:marRight w:val="0"/>
          <w:marTop w:val="0"/>
          <w:marBottom w:val="0"/>
          <w:divBdr>
            <w:top w:val="none" w:sz="0" w:space="0" w:color="auto"/>
            <w:left w:val="none" w:sz="0" w:space="0" w:color="auto"/>
            <w:bottom w:val="none" w:sz="0" w:space="0" w:color="auto"/>
            <w:right w:val="none" w:sz="0" w:space="0" w:color="auto"/>
          </w:divBdr>
        </w:div>
        <w:div w:id="1587613165">
          <w:marLeft w:val="640"/>
          <w:marRight w:val="0"/>
          <w:marTop w:val="0"/>
          <w:marBottom w:val="0"/>
          <w:divBdr>
            <w:top w:val="none" w:sz="0" w:space="0" w:color="auto"/>
            <w:left w:val="none" w:sz="0" w:space="0" w:color="auto"/>
            <w:bottom w:val="none" w:sz="0" w:space="0" w:color="auto"/>
            <w:right w:val="none" w:sz="0" w:space="0" w:color="auto"/>
          </w:divBdr>
        </w:div>
        <w:div w:id="1388602786">
          <w:marLeft w:val="640"/>
          <w:marRight w:val="0"/>
          <w:marTop w:val="0"/>
          <w:marBottom w:val="0"/>
          <w:divBdr>
            <w:top w:val="none" w:sz="0" w:space="0" w:color="auto"/>
            <w:left w:val="none" w:sz="0" w:space="0" w:color="auto"/>
            <w:bottom w:val="none" w:sz="0" w:space="0" w:color="auto"/>
            <w:right w:val="none" w:sz="0" w:space="0" w:color="auto"/>
          </w:divBdr>
        </w:div>
        <w:div w:id="740297932">
          <w:marLeft w:val="640"/>
          <w:marRight w:val="0"/>
          <w:marTop w:val="0"/>
          <w:marBottom w:val="0"/>
          <w:divBdr>
            <w:top w:val="none" w:sz="0" w:space="0" w:color="auto"/>
            <w:left w:val="none" w:sz="0" w:space="0" w:color="auto"/>
            <w:bottom w:val="none" w:sz="0" w:space="0" w:color="auto"/>
            <w:right w:val="none" w:sz="0" w:space="0" w:color="auto"/>
          </w:divBdr>
        </w:div>
        <w:div w:id="51391044">
          <w:marLeft w:val="640"/>
          <w:marRight w:val="0"/>
          <w:marTop w:val="0"/>
          <w:marBottom w:val="0"/>
          <w:divBdr>
            <w:top w:val="none" w:sz="0" w:space="0" w:color="auto"/>
            <w:left w:val="none" w:sz="0" w:space="0" w:color="auto"/>
            <w:bottom w:val="none" w:sz="0" w:space="0" w:color="auto"/>
            <w:right w:val="none" w:sz="0" w:space="0" w:color="auto"/>
          </w:divBdr>
        </w:div>
        <w:div w:id="30349695">
          <w:marLeft w:val="640"/>
          <w:marRight w:val="0"/>
          <w:marTop w:val="0"/>
          <w:marBottom w:val="0"/>
          <w:divBdr>
            <w:top w:val="none" w:sz="0" w:space="0" w:color="auto"/>
            <w:left w:val="none" w:sz="0" w:space="0" w:color="auto"/>
            <w:bottom w:val="none" w:sz="0" w:space="0" w:color="auto"/>
            <w:right w:val="none" w:sz="0" w:space="0" w:color="auto"/>
          </w:divBdr>
        </w:div>
        <w:div w:id="878668551">
          <w:marLeft w:val="640"/>
          <w:marRight w:val="0"/>
          <w:marTop w:val="0"/>
          <w:marBottom w:val="0"/>
          <w:divBdr>
            <w:top w:val="none" w:sz="0" w:space="0" w:color="auto"/>
            <w:left w:val="none" w:sz="0" w:space="0" w:color="auto"/>
            <w:bottom w:val="none" w:sz="0" w:space="0" w:color="auto"/>
            <w:right w:val="none" w:sz="0" w:space="0" w:color="auto"/>
          </w:divBdr>
        </w:div>
        <w:div w:id="184441495">
          <w:marLeft w:val="640"/>
          <w:marRight w:val="0"/>
          <w:marTop w:val="0"/>
          <w:marBottom w:val="0"/>
          <w:divBdr>
            <w:top w:val="none" w:sz="0" w:space="0" w:color="auto"/>
            <w:left w:val="none" w:sz="0" w:space="0" w:color="auto"/>
            <w:bottom w:val="none" w:sz="0" w:space="0" w:color="auto"/>
            <w:right w:val="none" w:sz="0" w:space="0" w:color="auto"/>
          </w:divBdr>
        </w:div>
        <w:div w:id="128137387">
          <w:marLeft w:val="640"/>
          <w:marRight w:val="0"/>
          <w:marTop w:val="0"/>
          <w:marBottom w:val="0"/>
          <w:divBdr>
            <w:top w:val="none" w:sz="0" w:space="0" w:color="auto"/>
            <w:left w:val="none" w:sz="0" w:space="0" w:color="auto"/>
            <w:bottom w:val="none" w:sz="0" w:space="0" w:color="auto"/>
            <w:right w:val="none" w:sz="0" w:space="0" w:color="auto"/>
          </w:divBdr>
        </w:div>
        <w:div w:id="594443532">
          <w:marLeft w:val="640"/>
          <w:marRight w:val="0"/>
          <w:marTop w:val="0"/>
          <w:marBottom w:val="0"/>
          <w:divBdr>
            <w:top w:val="none" w:sz="0" w:space="0" w:color="auto"/>
            <w:left w:val="none" w:sz="0" w:space="0" w:color="auto"/>
            <w:bottom w:val="none" w:sz="0" w:space="0" w:color="auto"/>
            <w:right w:val="none" w:sz="0" w:space="0" w:color="auto"/>
          </w:divBdr>
        </w:div>
        <w:div w:id="1528712268">
          <w:marLeft w:val="640"/>
          <w:marRight w:val="0"/>
          <w:marTop w:val="0"/>
          <w:marBottom w:val="0"/>
          <w:divBdr>
            <w:top w:val="none" w:sz="0" w:space="0" w:color="auto"/>
            <w:left w:val="none" w:sz="0" w:space="0" w:color="auto"/>
            <w:bottom w:val="none" w:sz="0" w:space="0" w:color="auto"/>
            <w:right w:val="none" w:sz="0" w:space="0" w:color="auto"/>
          </w:divBdr>
        </w:div>
        <w:div w:id="572739670">
          <w:marLeft w:val="640"/>
          <w:marRight w:val="0"/>
          <w:marTop w:val="0"/>
          <w:marBottom w:val="0"/>
          <w:divBdr>
            <w:top w:val="none" w:sz="0" w:space="0" w:color="auto"/>
            <w:left w:val="none" w:sz="0" w:space="0" w:color="auto"/>
            <w:bottom w:val="none" w:sz="0" w:space="0" w:color="auto"/>
            <w:right w:val="none" w:sz="0" w:space="0" w:color="auto"/>
          </w:divBdr>
        </w:div>
        <w:div w:id="495536253">
          <w:marLeft w:val="640"/>
          <w:marRight w:val="0"/>
          <w:marTop w:val="0"/>
          <w:marBottom w:val="0"/>
          <w:divBdr>
            <w:top w:val="none" w:sz="0" w:space="0" w:color="auto"/>
            <w:left w:val="none" w:sz="0" w:space="0" w:color="auto"/>
            <w:bottom w:val="none" w:sz="0" w:space="0" w:color="auto"/>
            <w:right w:val="none" w:sz="0" w:space="0" w:color="auto"/>
          </w:divBdr>
        </w:div>
        <w:div w:id="2034335304">
          <w:marLeft w:val="640"/>
          <w:marRight w:val="0"/>
          <w:marTop w:val="0"/>
          <w:marBottom w:val="0"/>
          <w:divBdr>
            <w:top w:val="none" w:sz="0" w:space="0" w:color="auto"/>
            <w:left w:val="none" w:sz="0" w:space="0" w:color="auto"/>
            <w:bottom w:val="none" w:sz="0" w:space="0" w:color="auto"/>
            <w:right w:val="none" w:sz="0" w:space="0" w:color="auto"/>
          </w:divBdr>
        </w:div>
        <w:div w:id="919406768">
          <w:marLeft w:val="640"/>
          <w:marRight w:val="0"/>
          <w:marTop w:val="0"/>
          <w:marBottom w:val="0"/>
          <w:divBdr>
            <w:top w:val="none" w:sz="0" w:space="0" w:color="auto"/>
            <w:left w:val="none" w:sz="0" w:space="0" w:color="auto"/>
            <w:bottom w:val="none" w:sz="0" w:space="0" w:color="auto"/>
            <w:right w:val="none" w:sz="0" w:space="0" w:color="auto"/>
          </w:divBdr>
        </w:div>
        <w:div w:id="1381980543">
          <w:marLeft w:val="640"/>
          <w:marRight w:val="0"/>
          <w:marTop w:val="0"/>
          <w:marBottom w:val="0"/>
          <w:divBdr>
            <w:top w:val="none" w:sz="0" w:space="0" w:color="auto"/>
            <w:left w:val="none" w:sz="0" w:space="0" w:color="auto"/>
            <w:bottom w:val="none" w:sz="0" w:space="0" w:color="auto"/>
            <w:right w:val="none" w:sz="0" w:space="0" w:color="auto"/>
          </w:divBdr>
        </w:div>
        <w:div w:id="97678967">
          <w:marLeft w:val="640"/>
          <w:marRight w:val="0"/>
          <w:marTop w:val="0"/>
          <w:marBottom w:val="0"/>
          <w:divBdr>
            <w:top w:val="none" w:sz="0" w:space="0" w:color="auto"/>
            <w:left w:val="none" w:sz="0" w:space="0" w:color="auto"/>
            <w:bottom w:val="none" w:sz="0" w:space="0" w:color="auto"/>
            <w:right w:val="none" w:sz="0" w:space="0" w:color="auto"/>
          </w:divBdr>
        </w:div>
        <w:div w:id="1762949721">
          <w:marLeft w:val="640"/>
          <w:marRight w:val="0"/>
          <w:marTop w:val="0"/>
          <w:marBottom w:val="0"/>
          <w:divBdr>
            <w:top w:val="none" w:sz="0" w:space="0" w:color="auto"/>
            <w:left w:val="none" w:sz="0" w:space="0" w:color="auto"/>
            <w:bottom w:val="none" w:sz="0" w:space="0" w:color="auto"/>
            <w:right w:val="none" w:sz="0" w:space="0" w:color="auto"/>
          </w:divBdr>
        </w:div>
        <w:div w:id="1133134169">
          <w:marLeft w:val="640"/>
          <w:marRight w:val="0"/>
          <w:marTop w:val="0"/>
          <w:marBottom w:val="0"/>
          <w:divBdr>
            <w:top w:val="none" w:sz="0" w:space="0" w:color="auto"/>
            <w:left w:val="none" w:sz="0" w:space="0" w:color="auto"/>
            <w:bottom w:val="none" w:sz="0" w:space="0" w:color="auto"/>
            <w:right w:val="none" w:sz="0" w:space="0" w:color="auto"/>
          </w:divBdr>
        </w:div>
        <w:div w:id="374234809">
          <w:marLeft w:val="640"/>
          <w:marRight w:val="0"/>
          <w:marTop w:val="0"/>
          <w:marBottom w:val="0"/>
          <w:divBdr>
            <w:top w:val="none" w:sz="0" w:space="0" w:color="auto"/>
            <w:left w:val="none" w:sz="0" w:space="0" w:color="auto"/>
            <w:bottom w:val="none" w:sz="0" w:space="0" w:color="auto"/>
            <w:right w:val="none" w:sz="0" w:space="0" w:color="auto"/>
          </w:divBdr>
        </w:div>
        <w:div w:id="2025008697">
          <w:marLeft w:val="640"/>
          <w:marRight w:val="0"/>
          <w:marTop w:val="0"/>
          <w:marBottom w:val="0"/>
          <w:divBdr>
            <w:top w:val="none" w:sz="0" w:space="0" w:color="auto"/>
            <w:left w:val="none" w:sz="0" w:space="0" w:color="auto"/>
            <w:bottom w:val="none" w:sz="0" w:space="0" w:color="auto"/>
            <w:right w:val="none" w:sz="0" w:space="0" w:color="auto"/>
          </w:divBdr>
        </w:div>
        <w:div w:id="1445346603">
          <w:marLeft w:val="640"/>
          <w:marRight w:val="0"/>
          <w:marTop w:val="0"/>
          <w:marBottom w:val="0"/>
          <w:divBdr>
            <w:top w:val="none" w:sz="0" w:space="0" w:color="auto"/>
            <w:left w:val="none" w:sz="0" w:space="0" w:color="auto"/>
            <w:bottom w:val="none" w:sz="0" w:space="0" w:color="auto"/>
            <w:right w:val="none" w:sz="0" w:space="0" w:color="auto"/>
          </w:divBdr>
        </w:div>
        <w:div w:id="822309689">
          <w:marLeft w:val="640"/>
          <w:marRight w:val="0"/>
          <w:marTop w:val="0"/>
          <w:marBottom w:val="0"/>
          <w:divBdr>
            <w:top w:val="none" w:sz="0" w:space="0" w:color="auto"/>
            <w:left w:val="none" w:sz="0" w:space="0" w:color="auto"/>
            <w:bottom w:val="none" w:sz="0" w:space="0" w:color="auto"/>
            <w:right w:val="none" w:sz="0" w:space="0" w:color="auto"/>
          </w:divBdr>
        </w:div>
        <w:div w:id="2076737073">
          <w:marLeft w:val="640"/>
          <w:marRight w:val="0"/>
          <w:marTop w:val="0"/>
          <w:marBottom w:val="0"/>
          <w:divBdr>
            <w:top w:val="none" w:sz="0" w:space="0" w:color="auto"/>
            <w:left w:val="none" w:sz="0" w:space="0" w:color="auto"/>
            <w:bottom w:val="none" w:sz="0" w:space="0" w:color="auto"/>
            <w:right w:val="none" w:sz="0" w:space="0" w:color="auto"/>
          </w:divBdr>
        </w:div>
        <w:div w:id="1120413935">
          <w:marLeft w:val="640"/>
          <w:marRight w:val="0"/>
          <w:marTop w:val="0"/>
          <w:marBottom w:val="0"/>
          <w:divBdr>
            <w:top w:val="none" w:sz="0" w:space="0" w:color="auto"/>
            <w:left w:val="none" w:sz="0" w:space="0" w:color="auto"/>
            <w:bottom w:val="none" w:sz="0" w:space="0" w:color="auto"/>
            <w:right w:val="none" w:sz="0" w:space="0" w:color="auto"/>
          </w:divBdr>
        </w:div>
        <w:div w:id="1563102510">
          <w:marLeft w:val="640"/>
          <w:marRight w:val="0"/>
          <w:marTop w:val="0"/>
          <w:marBottom w:val="0"/>
          <w:divBdr>
            <w:top w:val="none" w:sz="0" w:space="0" w:color="auto"/>
            <w:left w:val="none" w:sz="0" w:space="0" w:color="auto"/>
            <w:bottom w:val="none" w:sz="0" w:space="0" w:color="auto"/>
            <w:right w:val="none" w:sz="0" w:space="0" w:color="auto"/>
          </w:divBdr>
        </w:div>
        <w:div w:id="920915019">
          <w:marLeft w:val="640"/>
          <w:marRight w:val="0"/>
          <w:marTop w:val="0"/>
          <w:marBottom w:val="0"/>
          <w:divBdr>
            <w:top w:val="none" w:sz="0" w:space="0" w:color="auto"/>
            <w:left w:val="none" w:sz="0" w:space="0" w:color="auto"/>
            <w:bottom w:val="none" w:sz="0" w:space="0" w:color="auto"/>
            <w:right w:val="none" w:sz="0" w:space="0" w:color="auto"/>
          </w:divBdr>
        </w:div>
        <w:div w:id="826750485">
          <w:marLeft w:val="640"/>
          <w:marRight w:val="0"/>
          <w:marTop w:val="0"/>
          <w:marBottom w:val="0"/>
          <w:divBdr>
            <w:top w:val="none" w:sz="0" w:space="0" w:color="auto"/>
            <w:left w:val="none" w:sz="0" w:space="0" w:color="auto"/>
            <w:bottom w:val="none" w:sz="0" w:space="0" w:color="auto"/>
            <w:right w:val="none" w:sz="0" w:space="0" w:color="auto"/>
          </w:divBdr>
        </w:div>
        <w:div w:id="1608930245">
          <w:marLeft w:val="640"/>
          <w:marRight w:val="0"/>
          <w:marTop w:val="0"/>
          <w:marBottom w:val="0"/>
          <w:divBdr>
            <w:top w:val="none" w:sz="0" w:space="0" w:color="auto"/>
            <w:left w:val="none" w:sz="0" w:space="0" w:color="auto"/>
            <w:bottom w:val="none" w:sz="0" w:space="0" w:color="auto"/>
            <w:right w:val="none" w:sz="0" w:space="0" w:color="auto"/>
          </w:divBdr>
        </w:div>
        <w:div w:id="1317682772">
          <w:marLeft w:val="640"/>
          <w:marRight w:val="0"/>
          <w:marTop w:val="0"/>
          <w:marBottom w:val="0"/>
          <w:divBdr>
            <w:top w:val="none" w:sz="0" w:space="0" w:color="auto"/>
            <w:left w:val="none" w:sz="0" w:space="0" w:color="auto"/>
            <w:bottom w:val="none" w:sz="0" w:space="0" w:color="auto"/>
            <w:right w:val="none" w:sz="0" w:space="0" w:color="auto"/>
          </w:divBdr>
        </w:div>
        <w:div w:id="1172186322">
          <w:marLeft w:val="640"/>
          <w:marRight w:val="0"/>
          <w:marTop w:val="0"/>
          <w:marBottom w:val="0"/>
          <w:divBdr>
            <w:top w:val="none" w:sz="0" w:space="0" w:color="auto"/>
            <w:left w:val="none" w:sz="0" w:space="0" w:color="auto"/>
            <w:bottom w:val="none" w:sz="0" w:space="0" w:color="auto"/>
            <w:right w:val="none" w:sz="0" w:space="0" w:color="auto"/>
          </w:divBdr>
        </w:div>
        <w:div w:id="514612360">
          <w:marLeft w:val="640"/>
          <w:marRight w:val="0"/>
          <w:marTop w:val="0"/>
          <w:marBottom w:val="0"/>
          <w:divBdr>
            <w:top w:val="none" w:sz="0" w:space="0" w:color="auto"/>
            <w:left w:val="none" w:sz="0" w:space="0" w:color="auto"/>
            <w:bottom w:val="none" w:sz="0" w:space="0" w:color="auto"/>
            <w:right w:val="none" w:sz="0" w:space="0" w:color="auto"/>
          </w:divBdr>
        </w:div>
        <w:div w:id="1608849022">
          <w:marLeft w:val="640"/>
          <w:marRight w:val="0"/>
          <w:marTop w:val="0"/>
          <w:marBottom w:val="0"/>
          <w:divBdr>
            <w:top w:val="none" w:sz="0" w:space="0" w:color="auto"/>
            <w:left w:val="none" w:sz="0" w:space="0" w:color="auto"/>
            <w:bottom w:val="none" w:sz="0" w:space="0" w:color="auto"/>
            <w:right w:val="none" w:sz="0" w:space="0" w:color="auto"/>
          </w:divBdr>
        </w:div>
        <w:div w:id="2127311310">
          <w:marLeft w:val="640"/>
          <w:marRight w:val="0"/>
          <w:marTop w:val="0"/>
          <w:marBottom w:val="0"/>
          <w:divBdr>
            <w:top w:val="none" w:sz="0" w:space="0" w:color="auto"/>
            <w:left w:val="none" w:sz="0" w:space="0" w:color="auto"/>
            <w:bottom w:val="none" w:sz="0" w:space="0" w:color="auto"/>
            <w:right w:val="none" w:sz="0" w:space="0" w:color="auto"/>
          </w:divBdr>
        </w:div>
        <w:div w:id="1242107226">
          <w:marLeft w:val="640"/>
          <w:marRight w:val="0"/>
          <w:marTop w:val="0"/>
          <w:marBottom w:val="0"/>
          <w:divBdr>
            <w:top w:val="none" w:sz="0" w:space="0" w:color="auto"/>
            <w:left w:val="none" w:sz="0" w:space="0" w:color="auto"/>
            <w:bottom w:val="none" w:sz="0" w:space="0" w:color="auto"/>
            <w:right w:val="none" w:sz="0" w:space="0" w:color="auto"/>
          </w:divBdr>
        </w:div>
        <w:div w:id="862209081">
          <w:marLeft w:val="640"/>
          <w:marRight w:val="0"/>
          <w:marTop w:val="0"/>
          <w:marBottom w:val="0"/>
          <w:divBdr>
            <w:top w:val="none" w:sz="0" w:space="0" w:color="auto"/>
            <w:left w:val="none" w:sz="0" w:space="0" w:color="auto"/>
            <w:bottom w:val="none" w:sz="0" w:space="0" w:color="auto"/>
            <w:right w:val="none" w:sz="0" w:space="0" w:color="auto"/>
          </w:divBdr>
        </w:div>
        <w:div w:id="1354650147">
          <w:marLeft w:val="640"/>
          <w:marRight w:val="0"/>
          <w:marTop w:val="0"/>
          <w:marBottom w:val="0"/>
          <w:divBdr>
            <w:top w:val="none" w:sz="0" w:space="0" w:color="auto"/>
            <w:left w:val="none" w:sz="0" w:space="0" w:color="auto"/>
            <w:bottom w:val="none" w:sz="0" w:space="0" w:color="auto"/>
            <w:right w:val="none" w:sz="0" w:space="0" w:color="auto"/>
          </w:divBdr>
        </w:div>
        <w:div w:id="527724531">
          <w:marLeft w:val="640"/>
          <w:marRight w:val="0"/>
          <w:marTop w:val="0"/>
          <w:marBottom w:val="0"/>
          <w:divBdr>
            <w:top w:val="none" w:sz="0" w:space="0" w:color="auto"/>
            <w:left w:val="none" w:sz="0" w:space="0" w:color="auto"/>
            <w:bottom w:val="none" w:sz="0" w:space="0" w:color="auto"/>
            <w:right w:val="none" w:sz="0" w:space="0" w:color="auto"/>
          </w:divBdr>
        </w:div>
        <w:div w:id="1779829847">
          <w:marLeft w:val="640"/>
          <w:marRight w:val="0"/>
          <w:marTop w:val="0"/>
          <w:marBottom w:val="0"/>
          <w:divBdr>
            <w:top w:val="none" w:sz="0" w:space="0" w:color="auto"/>
            <w:left w:val="none" w:sz="0" w:space="0" w:color="auto"/>
            <w:bottom w:val="none" w:sz="0" w:space="0" w:color="auto"/>
            <w:right w:val="none" w:sz="0" w:space="0" w:color="auto"/>
          </w:divBdr>
        </w:div>
        <w:div w:id="2094352822">
          <w:marLeft w:val="640"/>
          <w:marRight w:val="0"/>
          <w:marTop w:val="0"/>
          <w:marBottom w:val="0"/>
          <w:divBdr>
            <w:top w:val="none" w:sz="0" w:space="0" w:color="auto"/>
            <w:left w:val="none" w:sz="0" w:space="0" w:color="auto"/>
            <w:bottom w:val="none" w:sz="0" w:space="0" w:color="auto"/>
            <w:right w:val="none" w:sz="0" w:space="0" w:color="auto"/>
          </w:divBdr>
        </w:div>
        <w:div w:id="1874998803">
          <w:marLeft w:val="640"/>
          <w:marRight w:val="0"/>
          <w:marTop w:val="0"/>
          <w:marBottom w:val="0"/>
          <w:divBdr>
            <w:top w:val="none" w:sz="0" w:space="0" w:color="auto"/>
            <w:left w:val="none" w:sz="0" w:space="0" w:color="auto"/>
            <w:bottom w:val="none" w:sz="0" w:space="0" w:color="auto"/>
            <w:right w:val="none" w:sz="0" w:space="0" w:color="auto"/>
          </w:divBdr>
        </w:div>
        <w:div w:id="227346477">
          <w:marLeft w:val="640"/>
          <w:marRight w:val="0"/>
          <w:marTop w:val="0"/>
          <w:marBottom w:val="0"/>
          <w:divBdr>
            <w:top w:val="none" w:sz="0" w:space="0" w:color="auto"/>
            <w:left w:val="none" w:sz="0" w:space="0" w:color="auto"/>
            <w:bottom w:val="none" w:sz="0" w:space="0" w:color="auto"/>
            <w:right w:val="none" w:sz="0" w:space="0" w:color="auto"/>
          </w:divBdr>
        </w:div>
        <w:div w:id="749155319">
          <w:marLeft w:val="640"/>
          <w:marRight w:val="0"/>
          <w:marTop w:val="0"/>
          <w:marBottom w:val="0"/>
          <w:divBdr>
            <w:top w:val="none" w:sz="0" w:space="0" w:color="auto"/>
            <w:left w:val="none" w:sz="0" w:space="0" w:color="auto"/>
            <w:bottom w:val="none" w:sz="0" w:space="0" w:color="auto"/>
            <w:right w:val="none" w:sz="0" w:space="0" w:color="auto"/>
          </w:divBdr>
        </w:div>
        <w:div w:id="391347462">
          <w:marLeft w:val="640"/>
          <w:marRight w:val="0"/>
          <w:marTop w:val="0"/>
          <w:marBottom w:val="0"/>
          <w:divBdr>
            <w:top w:val="none" w:sz="0" w:space="0" w:color="auto"/>
            <w:left w:val="none" w:sz="0" w:space="0" w:color="auto"/>
            <w:bottom w:val="none" w:sz="0" w:space="0" w:color="auto"/>
            <w:right w:val="none" w:sz="0" w:space="0" w:color="auto"/>
          </w:divBdr>
        </w:div>
        <w:div w:id="2100633663">
          <w:marLeft w:val="640"/>
          <w:marRight w:val="0"/>
          <w:marTop w:val="0"/>
          <w:marBottom w:val="0"/>
          <w:divBdr>
            <w:top w:val="none" w:sz="0" w:space="0" w:color="auto"/>
            <w:left w:val="none" w:sz="0" w:space="0" w:color="auto"/>
            <w:bottom w:val="none" w:sz="0" w:space="0" w:color="auto"/>
            <w:right w:val="none" w:sz="0" w:space="0" w:color="auto"/>
          </w:divBdr>
        </w:div>
        <w:div w:id="444930381">
          <w:marLeft w:val="640"/>
          <w:marRight w:val="0"/>
          <w:marTop w:val="0"/>
          <w:marBottom w:val="0"/>
          <w:divBdr>
            <w:top w:val="none" w:sz="0" w:space="0" w:color="auto"/>
            <w:left w:val="none" w:sz="0" w:space="0" w:color="auto"/>
            <w:bottom w:val="none" w:sz="0" w:space="0" w:color="auto"/>
            <w:right w:val="none" w:sz="0" w:space="0" w:color="auto"/>
          </w:divBdr>
        </w:div>
        <w:div w:id="477460102">
          <w:marLeft w:val="640"/>
          <w:marRight w:val="0"/>
          <w:marTop w:val="0"/>
          <w:marBottom w:val="0"/>
          <w:divBdr>
            <w:top w:val="none" w:sz="0" w:space="0" w:color="auto"/>
            <w:left w:val="none" w:sz="0" w:space="0" w:color="auto"/>
            <w:bottom w:val="none" w:sz="0" w:space="0" w:color="auto"/>
            <w:right w:val="none" w:sz="0" w:space="0" w:color="auto"/>
          </w:divBdr>
        </w:div>
        <w:div w:id="499465292">
          <w:marLeft w:val="640"/>
          <w:marRight w:val="0"/>
          <w:marTop w:val="0"/>
          <w:marBottom w:val="0"/>
          <w:divBdr>
            <w:top w:val="none" w:sz="0" w:space="0" w:color="auto"/>
            <w:left w:val="none" w:sz="0" w:space="0" w:color="auto"/>
            <w:bottom w:val="none" w:sz="0" w:space="0" w:color="auto"/>
            <w:right w:val="none" w:sz="0" w:space="0" w:color="auto"/>
          </w:divBdr>
        </w:div>
        <w:div w:id="1307860588">
          <w:marLeft w:val="640"/>
          <w:marRight w:val="0"/>
          <w:marTop w:val="0"/>
          <w:marBottom w:val="0"/>
          <w:divBdr>
            <w:top w:val="none" w:sz="0" w:space="0" w:color="auto"/>
            <w:left w:val="none" w:sz="0" w:space="0" w:color="auto"/>
            <w:bottom w:val="none" w:sz="0" w:space="0" w:color="auto"/>
            <w:right w:val="none" w:sz="0" w:space="0" w:color="auto"/>
          </w:divBdr>
        </w:div>
        <w:div w:id="2126004171">
          <w:marLeft w:val="640"/>
          <w:marRight w:val="0"/>
          <w:marTop w:val="0"/>
          <w:marBottom w:val="0"/>
          <w:divBdr>
            <w:top w:val="none" w:sz="0" w:space="0" w:color="auto"/>
            <w:left w:val="none" w:sz="0" w:space="0" w:color="auto"/>
            <w:bottom w:val="none" w:sz="0" w:space="0" w:color="auto"/>
            <w:right w:val="none" w:sz="0" w:space="0" w:color="auto"/>
          </w:divBdr>
        </w:div>
        <w:div w:id="1627197916">
          <w:marLeft w:val="640"/>
          <w:marRight w:val="0"/>
          <w:marTop w:val="0"/>
          <w:marBottom w:val="0"/>
          <w:divBdr>
            <w:top w:val="none" w:sz="0" w:space="0" w:color="auto"/>
            <w:left w:val="none" w:sz="0" w:space="0" w:color="auto"/>
            <w:bottom w:val="none" w:sz="0" w:space="0" w:color="auto"/>
            <w:right w:val="none" w:sz="0" w:space="0" w:color="auto"/>
          </w:divBdr>
        </w:div>
        <w:div w:id="727194848">
          <w:marLeft w:val="640"/>
          <w:marRight w:val="0"/>
          <w:marTop w:val="0"/>
          <w:marBottom w:val="0"/>
          <w:divBdr>
            <w:top w:val="none" w:sz="0" w:space="0" w:color="auto"/>
            <w:left w:val="none" w:sz="0" w:space="0" w:color="auto"/>
            <w:bottom w:val="none" w:sz="0" w:space="0" w:color="auto"/>
            <w:right w:val="none" w:sz="0" w:space="0" w:color="auto"/>
          </w:divBdr>
        </w:div>
        <w:div w:id="1358701052">
          <w:marLeft w:val="640"/>
          <w:marRight w:val="0"/>
          <w:marTop w:val="0"/>
          <w:marBottom w:val="0"/>
          <w:divBdr>
            <w:top w:val="none" w:sz="0" w:space="0" w:color="auto"/>
            <w:left w:val="none" w:sz="0" w:space="0" w:color="auto"/>
            <w:bottom w:val="none" w:sz="0" w:space="0" w:color="auto"/>
            <w:right w:val="none" w:sz="0" w:space="0" w:color="auto"/>
          </w:divBdr>
        </w:div>
        <w:div w:id="1261329367">
          <w:marLeft w:val="640"/>
          <w:marRight w:val="0"/>
          <w:marTop w:val="0"/>
          <w:marBottom w:val="0"/>
          <w:divBdr>
            <w:top w:val="none" w:sz="0" w:space="0" w:color="auto"/>
            <w:left w:val="none" w:sz="0" w:space="0" w:color="auto"/>
            <w:bottom w:val="none" w:sz="0" w:space="0" w:color="auto"/>
            <w:right w:val="none" w:sz="0" w:space="0" w:color="auto"/>
          </w:divBdr>
        </w:div>
        <w:div w:id="2073312329">
          <w:marLeft w:val="640"/>
          <w:marRight w:val="0"/>
          <w:marTop w:val="0"/>
          <w:marBottom w:val="0"/>
          <w:divBdr>
            <w:top w:val="none" w:sz="0" w:space="0" w:color="auto"/>
            <w:left w:val="none" w:sz="0" w:space="0" w:color="auto"/>
            <w:bottom w:val="none" w:sz="0" w:space="0" w:color="auto"/>
            <w:right w:val="none" w:sz="0" w:space="0" w:color="auto"/>
          </w:divBdr>
        </w:div>
        <w:div w:id="1150555058">
          <w:marLeft w:val="640"/>
          <w:marRight w:val="0"/>
          <w:marTop w:val="0"/>
          <w:marBottom w:val="0"/>
          <w:divBdr>
            <w:top w:val="none" w:sz="0" w:space="0" w:color="auto"/>
            <w:left w:val="none" w:sz="0" w:space="0" w:color="auto"/>
            <w:bottom w:val="none" w:sz="0" w:space="0" w:color="auto"/>
            <w:right w:val="none" w:sz="0" w:space="0" w:color="auto"/>
          </w:divBdr>
        </w:div>
        <w:div w:id="701827643">
          <w:marLeft w:val="640"/>
          <w:marRight w:val="0"/>
          <w:marTop w:val="0"/>
          <w:marBottom w:val="0"/>
          <w:divBdr>
            <w:top w:val="none" w:sz="0" w:space="0" w:color="auto"/>
            <w:left w:val="none" w:sz="0" w:space="0" w:color="auto"/>
            <w:bottom w:val="none" w:sz="0" w:space="0" w:color="auto"/>
            <w:right w:val="none" w:sz="0" w:space="0" w:color="auto"/>
          </w:divBdr>
        </w:div>
        <w:div w:id="325137439">
          <w:marLeft w:val="640"/>
          <w:marRight w:val="0"/>
          <w:marTop w:val="0"/>
          <w:marBottom w:val="0"/>
          <w:divBdr>
            <w:top w:val="none" w:sz="0" w:space="0" w:color="auto"/>
            <w:left w:val="none" w:sz="0" w:space="0" w:color="auto"/>
            <w:bottom w:val="none" w:sz="0" w:space="0" w:color="auto"/>
            <w:right w:val="none" w:sz="0" w:space="0" w:color="auto"/>
          </w:divBdr>
        </w:div>
        <w:div w:id="758795207">
          <w:marLeft w:val="640"/>
          <w:marRight w:val="0"/>
          <w:marTop w:val="0"/>
          <w:marBottom w:val="0"/>
          <w:divBdr>
            <w:top w:val="none" w:sz="0" w:space="0" w:color="auto"/>
            <w:left w:val="none" w:sz="0" w:space="0" w:color="auto"/>
            <w:bottom w:val="none" w:sz="0" w:space="0" w:color="auto"/>
            <w:right w:val="none" w:sz="0" w:space="0" w:color="auto"/>
          </w:divBdr>
        </w:div>
        <w:div w:id="681126846">
          <w:marLeft w:val="640"/>
          <w:marRight w:val="0"/>
          <w:marTop w:val="0"/>
          <w:marBottom w:val="0"/>
          <w:divBdr>
            <w:top w:val="none" w:sz="0" w:space="0" w:color="auto"/>
            <w:left w:val="none" w:sz="0" w:space="0" w:color="auto"/>
            <w:bottom w:val="none" w:sz="0" w:space="0" w:color="auto"/>
            <w:right w:val="none" w:sz="0" w:space="0" w:color="auto"/>
          </w:divBdr>
        </w:div>
        <w:div w:id="935793474">
          <w:marLeft w:val="640"/>
          <w:marRight w:val="0"/>
          <w:marTop w:val="0"/>
          <w:marBottom w:val="0"/>
          <w:divBdr>
            <w:top w:val="none" w:sz="0" w:space="0" w:color="auto"/>
            <w:left w:val="none" w:sz="0" w:space="0" w:color="auto"/>
            <w:bottom w:val="none" w:sz="0" w:space="0" w:color="auto"/>
            <w:right w:val="none" w:sz="0" w:space="0" w:color="auto"/>
          </w:divBdr>
        </w:div>
        <w:div w:id="1604723800">
          <w:marLeft w:val="640"/>
          <w:marRight w:val="0"/>
          <w:marTop w:val="0"/>
          <w:marBottom w:val="0"/>
          <w:divBdr>
            <w:top w:val="none" w:sz="0" w:space="0" w:color="auto"/>
            <w:left w:val="none" w:sz="0" w:space="0" w:color="auto"/>
            <w:bottom w:val="none" w:sz="0" w:space="0" w:color="auto"/>
            <w:right w:val="none" w:sz="0" w:space="0" w:color="auto"/>
          </w:divBdr>
        </w:div>
        <w:div w:id="1242832359">
          <w:marLeft w:val="640"/>
          <w:marRight w:val="0"/>
          <w:marTop w:val="0"/>
          <w:marBottom w:val="0"/>
          <w:divBdr>
            <w:top w:val="none" w:sz="0" w:space="0" w:color="auto"/>
            <w:left w:val="none" w:sz="0" w:space="0" w:color="auto"/>
            <w:bottom w:val="none" w:sz="0" w:space="0" w:color="auto"/>
            <w:right w:val="none" w:sz="0" w:space="0" w:color="auto"/>
          </w:divBdr>
        </w:div>
        <w:div w:id="1050572286">
          <w:marLeft w:val="640"/>
          <w:marRight w:val="0"/>
          <w:marTop w:val="0"/>
          <w:marBottom w:val="0"/>
          <w:divBdr>
            <w:top w:val="none" w:sz="0" w:space="0" w:color="auto"/>
            <w:left w:val="none" w:sz="0" w:space="0" w:color="auto"/>
            <w:bottom w:val="none" w:sz="0" w:space="0" w:color="auto"/>
            <w:right w:val="none" w:sz="0" w:space="0" w:color="auto"/>
          </w:divBdr>
        </w:div>
        <w:div w:id="896627818">
          <w:marLeft w:val="640"/>
          <w:marRight w:val="0"/>
          <w:marTop w:val="0"/>
          <w:marBottom w:val="0"/>
          <w:divBdr>
            <w:top w:val="none" w:sz="0" w:space="0" w:color="auto"/>
            <w:left w:val="none" w:sz="0" w:space="0" w:color="auto"/>
            <w:bottom w:val="none" w:sz="0" w:space="0" w:color="auto"/>
            <w:right w:val="none" w:sz="0" w:space="0" w:color="auto"/>
          </w:divBdr>
        </w:div>
        <w:div w:id="904922587">
          <w:marLeft w:val="640"/>
          <w:marRight w:val="0"/>
          <w:marTop w:val="0"/>
          <w:marBottom w:val="0"/>
          <w:divBdr>
            <w:top w:val="none" w:sz="0" w:space="0" w:color="auto"/>
            <w:left w:val="none" w:sz="0" w:space="0" w:color="auto"/>
            <w:bottom w:val="none" w:sz="0" w:space="0" w:color="auto"/>
            <w:right w:val="none" w:sz="0" w:space="0" w:color="auto"/>
          </w:divBdr>
        </w:div>
        <w:div w:id="514273361">
          <w:marLeft w:val="640"/>
          <w:marRight w:val="0"/>
          <w:marTop w:val="0"/>
          <w:marBottom w:val="0"/>
          <w:divBdr>
            <w:top w:val="none" w:sz="0" w:space="0" w:color="auto"/>
            <w:left w:val="none" w:sz="0" w:space="0" w:color="auto"/>
            <w:bottom w:val="none" w:sz="0" w:space="0" w:color="auto"/>
            <w:right w:val="none" w:sz="0" w:space="0" w:color="auto"/>
          </w:divBdr>
        </w:div>
        <w:div w:id="409232871">
          <w:marLeft w:val="640"/>
          <w:marRight w:val="0"/>
          <w:marTop w:val="0"/>
          <w:marBottom w:val="0"/>
          <w:divBdr>
            <w:top w:val="none" w:sz="0" w:space="0" w:color="auto"/>
            <w:left w:val="none" w:sz="0" w:space="0" w:color="auto"/>
            <w:bottom w:val="none" w:sz="0" w:space="0" w:color="auto"/>
            <w:right w:val="none" w:sz="0" w:space="0" w:color="auto"/>
          </w:divBdr>
        </w:div>
        <w:div w:id="1940017837">
          <w:marLeft w:val="640"/>
          <w:marRight w:val="0"/>
          <w:marTop w:val="0"/>
          <w:marBottom w:val="0"/>
          <w:divBdr>
            <w:top w:val="none" w:sz="0" w:space="0" w:color="auto"/>
            <w:left w:val="none" w:sz="0" w:space="0" w:color="auto"/>
            <w:bottom w:val="none" w:sz="0" w:space="0" w:color="auto"/>
            <w:right w:val="none" w:sz="0" w:space="0" w:color="auto"/>
          </w:divBdr>
        </w:div>
        <w:div w:id="1532302040">
          <w:marLeft w:val="640"/>
          <w:marRight w:val="0"/>
          <w:marTop w:val="0"/>
          <w:marBottom w:val="0"/>
          <w:divBdr>
            <w:top w:val="none" w:sz="0" w:space="0" w:color="auto"/>
            <w:left w:val="none" w:sz="0" w:space="0" w:color="auto"/>
            <w:bottom w:val="none" w:sz="0" w:space="0" w:color="auto"/>
            <w:right w:val="none" w:sz="0" w:space="0" w:color="auto"/>
          </w:divBdr>
        </w:div>
        <w:div w:id="1954480554">
          <w:marLeft w:val="640"/>
          <w:marRight w:val="0"/>
          <w:marTop w:val="0"/>
          <w:marBottom w:val="0"/>
          <w:divBdr>
            <w:top w:val="none" w:sz="0" w:space="0" w:color="auto"/>
            <w:left w:val="none" w:sz="0" w:space="0" w:color="auto"/>
            <w:bottom w:val="none" w:sz="0" w:space="0" w:color="auto"/>
            <w:right w:val="none" w:sz="0" w:space="0" w:color="auto"/>
          </w:divBdr>
        </w:div>
        <w:div w:id="1368725297">
          <w:marLeft w:val="640"/>
          <w:marRight w:val="0"/>
          <w:marTop w:val="0"/>
          <w:marBottom w:val="0"/>
          <w:divBdr>
            <w:top w:val="none" w:sz="0" w:space="0" w:color="auto"/>
            <w:left w:val="none" w:sz="0" w:space="0" w:color="auto"/>
            <w:bottom w:val="none" w:sz="0" w:space="0" w:color="auto"/>
            <w:right w:val="none" w:sz="0" w:space="0" w:color="auto"/>
          </w:divBdr>
        </w:div>
        <w:div w:id="1254126870">
          <w:marLeft w:val="640"/>
          <w:marRight w:val="0"/>
          <w:marTop w:val="0"/>
          <w:marBottom w:val="0"/>
          <w:divBdr>
            <w:top w:val="none" w:sz="0" w:space="0" w:color="auto"/>
            <w:left w:val="none" w:sz="0" w:space="0" w:color="auto"/>
            <w:bottom w:val="none" w:sz="0" w:space="0" w:color="auto"/>
            <w:right w:val="none" w:sz="0" w:space="0" w:color="auto"/>
          </w:divBdr>
        </w:div>
        <w:div w:id="1691297022">
          <w:marLeft w:val="640"/>
          <w:marRight w:val="0"/>
          <w:marTop w:val="0"/>
          <w:marBottom w:val="0"/>
          <w:divBdr>
            <w:top w:val="none" w:sz="0" w:space="0" w:color="auto"/>
            <w:left w:val="none" w:sz="0" w:space="0" w:color="auto"/>
            <w:bottom w:val="none" w:sz="0" w:space="0" w:color="auto"/>
            <w:right w:val="none" w:sz="0" w:space="0" w:color="auto"/>
          </w:divBdr>
        </w:div>
        <w:div w:id="688527478">
          <w:marLeft w:val="640"/>
          <w:marRight w:val="0"/>
          <w:marTop w:val="0"/>
          <w:marBottom w:val="0"/>
          <w:divBdr>
            <w:top w:val="none" w:sz="0" w:space="0" w:color="auto"/>
            <w:left w:val="none" w:sz="0" w:space="0" w:color="auto"/>
            <w:bottom w:val="none" w:sz="0" w:space="0" w:color="auto"/>
            <w:right w:val="none" w:sz="0" w:space="0" w:color="auto"/>
          </w:divBdr>
        </w:div>
        <w:div w:id="2132240899">
          <w:marLeft w:val="640"/>
          <w:marRight w:val="0"/>
          <w:marTop w:val="0"/>
          <w:marBottom w:val="0"/>
          <w:divBdr>
            <w:top w:val="none" w:sz="0" w:space="0" w:color="auto"/>
            <w:left w:val="none" w:sz="0" w:space="0" w:color="auto"/>
            <w:bottom w:val="none" w:sz="0" w:space="0" w:color="auto"/>
            <w:right w:val="none" w:sz="0" w:space="0" w:color="auto"/>
          </w:divBdr>
        </w:div>
        <w:div w:id="281543578">
          <w:marLeft w:val="640"/>
          <w:marRight w:val="0"/>
          <w:marTop w:val="0"/>
          <w:marBottom w:val="0"/>
          <w:divBdr>
            <w:top w:val="none" w:sz="0" w:space="0" w:color="auto"/>
            <w:left w:val="none" w:sz="0" w:space="0" w:color="auto"/>
            <w:bottom w:val="none" w:sz="0" w:space="0" w:color="auto"/>
            <w:right w:val="none" w:sz="0" w:space="0" w:color="auto"/>
          </w:divBdr>
        </w:div>
        <w:div w:id="604581688">
          <w:marLeft w:val="640"/>
          <w:marRight w:val="0"/>
          <w:marTop w:val="0"/>
          <w:marBottom w:val="0"/>
          <w:divBdr>
            <w:top w:val="none" w:sz="0" w:space="0" w:color="auto"/>
            <w:left w:val="none" w:sz="0" w:space="0" w:color="auto"/>
            <w:bottom w:val="none" w:sz="0" w:space="0" w:color="auto"/>
            <w:right w:val="none" w:sz="0" w:space="0" w:color="auto"/>
          </w:divBdr>
        </w:div>
        <w:div w:id="2080249134">
          <w:marLeft w:val="640"/>
          <w:marRight w:val="0"/>
          <w:marTop w:val="0"/>
          <w:marBottom w:val="0"/>
          <w:divBdr>
            <w:top w:val="none" w:sz="0" w:space="0" w:color="auto"/>
            <w:left w:val="none" w:sz="0" w:space="0" w:color="auto"/>
            <w:bottom w:val="none" w:sz="0" w:space="0" w:color="auto"/>
            <w:right w:val="none" w:sz="0" w:space="0" w:color="auto"/>
          </w:divBdr>
        </w:div>
        <w:div w:id="580530838">
          <w:marLeft w:val="640"/>
          <w:marRight w:val="0"/>
          <w:marTop w:val="0"/>
          <w:marBottom w:val="0"/>
          <w:divBdr>
            <w:top w:val="none" w:sz="0" w:space="0" w:color="auto"/>
            <w:left w:val="none" w:sz="0" w:space="0" w:color="auto"/>
            <w:bottom w:val="none" w:sz="0" w:space="0" w:color="auto"/>
            <w:right w:val="none" w:sz="0" w:space="0" w:color="auto"/>
          </w:divBdr>
        </w:div>
        <w:div w:id="936017539">
          <w:marLeft w:val="640"/>
          <w:marRight w:val="0"/>
          <w:marTop w:val="0"/>
          <w:marBottom w:val="0"/>
          <w:divBdr>
            <w:top w:val="none" w:sz="0" w:space="0" w:color="auto"/>
            <w:left w:val="none" w:sz="0" w:space="0" w:color="auto"/>
            <w:bottom w:val="none" w:sz="0" w:space="0" w:color="auto"/>
            <w:right w:val="none" w:sz="0" w:space="0" w:color="auto"/>
          </w:divBdr>
        </w:div>
        <w:div w:id="614024151">
          <w:marLeft w:val="640"/>
          <w:marRight w:val="0"/>
          <w:marTop w:val="0"/>
          <w:marBottom w:val="0"/>
          <w:divBdr>
            <w:top w:val="none" w:sz="0" w:space="0" w:color="auto"/>
            <w:left w:val="none" w:sz="0" w:space="0" w:color="auto"/>
            <w:bottom w:val="none" w:sz="0" w:space="0" w:color="auto"/>
            <w:right w:val="none" w:sz="0" w:space="0" w:color="auto"/>
          </w:divBdr>
        </w:div>
        <w:div w:id="882181671">
          <w:marLeft w:val="640"/>
          <w:marRight w:val="0"/>
          <w:marTop w:val="0"/>
          <w:marBottom w:val="0"/>
          <w:divBdr>
            <w:top w:val="none" w:sz="0" w:space="0" w:color="auto"/>
            <w:left w:val="none" w:sz="0" w:space="0" w:color="auto"/>
            <w:bottom w:val="none" w:sz="0" w:space="0" w:color="auto"/>
            <w:right w:val="none" w:sz="0" w:space="0" w:color="auto"/>
          </w:divBdr>
        </w:div>
        <w:div w:id="83108956">
          <w:marLeft w:val="640"/>
          <w:marRight w:val="0"/>
          <w:marTop w:val="0"/>
          <w:marBottom w:val="0"/>
          <w:divBdr>
            <w:top w:val="none" w:sz="0" w:space="0" w:color="auto"/>
            <w:left w:val="none" w:sz="0" w:space="0" w:color="auto"/>
            <w:bottom w:val="none" w:sz="0" w:space="0" w:color="auto"/>
            <w:right w:val="none" w:sz="0" w:space="0" w:color="auto"/>
          </w:divBdr>
        </w:div>
        <w:div w:id="2072578031">
          <w:marLeft w:val="640"/>
          <w:marRight w:val="0"/>
          <w:marTop w:val="0"/>
          <w:marBottom w:val="0"/>
          <w:divBdr>
            <w:top w:val="none" w:sz="0" w:space="0" w:color="auto"/>
            <w:left w:val="none" w:sz="0" w:space="0" w:color="auto"/>
            <w:bottom w:val="none" w:sz="0" w:space="0" w:color="auto"/>
            <w:right w:val="none" w:sz="0" w:space="0" w:color="auto"/>
          </w:divBdr>
        </w:div>
        <w:div w:id="1429930016">
          <w:marLeft w:val="640"/>
          <w:marRight w:val="0"/>
          <w:marTop w:val="0"/>
          <w:marBottom w:val="0"/>
          <w:divBdr>
            <w:top w:val="none" w:sz="0" w:space="0" w:color="auto"/>
            <w:left w:val="none" w:sz="0" w:space="0" w:color="auto"/>
            <w:bottom w:val="none" w:sz="0" w:space="0" w:color="auto"/>
            <w:right w:val="none" w:sz="0" w:space="0" w:color="auto"/>
          </w:divBdr>
        </w:div>
        <w:div w:id="1305625409">
          <w:marLeft w:val="640"/>
          <w:marRight w:val="0"/>
          <w:marTop w:val="0"/>
          <w:marBottom w:val="0"/>
          <w:divBdr>
            <w:top w:val="none" w:sz="0" w:space="0" w:color="auto"/>
            <w:left w:val="none" w:sz="0" w:space="0" w:color="auto"/>
            <w:bottom w:val="none" w:sz="0" w:space="0" w:color="auto"/>
            <w:right w:val="none" w:sz="0" w:space="0" w:color="auto"/>
          </w:divBdr>
        </w:div>
        <w:div w:id="896471363">
          <w:marLeft w:val="640"/>
          <w:marRight w:val="0"/>
          <w:marTop w:val="0"/>
          <w:marBottom w:val="0"/>
          <w:divBdr>
            <w:top w:val="none" w:sz="0" w:space="0" w:color="auto"/>
            <w:left w:val="none" w:sz="0" w:space="0" w:color="auto"/>
            <w:bottom w:val="none" w:sz="0" w:space="0" w:color="auto"/>
            <w:right w:val="none" w:sz="0" w:space="0" w:color="auto"/>
          </w:divBdr>
        </w:div>
        <w:div w:id="1200819110">
          <w:marLeft w:val="640"/>
          <w:marRight w:val="0"/>
          <w:marTop w:val="0"/>
          <w:marBottom w:val="0"/>
          <w:divBdr>
            <w:top w:val="none" w:sz="0" w:space="0" w:color="auto"/>
            <w:left w:val="none" w:sz="0" w:space="0" w:color="auto"/>
            <w:bottom w:val="none" w:sz="0" w:space="0" w:color="auto"/>
            <w:right w:val="none" w:sz="0" w:space="0" w:color="auto"/>
          </w:divBdr>
        </w:div>
        <w:div w:id="1753771647">
          <w:marLeft w:val="640"/>
          <w:marRight w:val="0"/>
          <w:marTop w:val="0"/>
          <w:marBottom w:val="0"/>
          <w:divBdr>
            <w:top w:val="none" w:sz="0" w:space="0" w:color="auto"/>
            <w:left w:val="none" w:sz="0" w:space="0" w:color="auto"/>
            <w:bottom w:val="none" w:sz="0" w:space="0" w:color="auto"/>
            <w:right w:val="none" w:sz="0" w:space="0" w:color="auto"/>
          </w:divBdr>
        </w:div>
        <w:div w:id="543636918">
          <w:marLeft w:val="640"/>
          <w:marRight w:val="0"/>
          <w:marTop w:val="0"/>
          <w:marBottom w:val="0"/>
          <w:divBdr>
            <w:top w:val="none" w:sz="0" w:space="0" w:color="auto"/>
            <w:left w:val="none" w:sz="0" w:space="0" w:color="auto"/>
            <w:bottom w:val="none" w:sz="0" w:space="0" w:color="auto"/>
            <w:right w:val="none" w:sz="0" w:space="0" w:color="auto"/>
          </w:divBdr>
        </w:div>
        <w:div w:id="385569865">
          <w:marLeft w:val="640"/>
          <w:marRight w:val="0"/>
          <w:marTop w:val="0"/>
          <w:marBottom w:val="0"/>
          <w:divBdr>
            <w:top w:val="none" w:sz="0" w:space="0" w:color="auto"/>
            <w:left w:val="none" w:sz="0" w:space="0" w:color="auto"/>
            <w:bottom w:val="none" w:sz="0" w:space="0" w:color="auto"/>
            <w:right w:val="none" w:sz="0" w:space="0" w:color="auto"/>
          </w:divBdr>
        </w:div>
        <w:div w:id="660936478">
          <w:marLeft w:val="640"/>
          <w:marRight w:val="0"/>
          <w:marTop w:val="0"/>
          <w:marBottom w:val="0"/>
          <w:divBdr>
            <w:top w:val="none" w:sz="0" w:space="0" w:color="auto"/>
            <w:left w:val="none" w:sz="0" w:space="0" w:color="auto"/>
            <w:bottom w:val="none" w:sz="0" w:space="0" w:color="auto"/>
            <w:right w:val="none" w:sz="0" w:space="0" w:color="auto"/>
          </w:divBdr>
        </w:div>
        <w:div w:id="1998066977">
          <w:marLeft w:val="640"/>
          <w:marRight w:val="0"/>
          <w:marTop w:val="0"/>
          <w:marBottom w:val="0"/>
          <w:divBdr>
            <w:top w:val="none" w:sz="0" w:space="0" w:color="auto"/>
            <w:left w:val="none" w:sz="0" w:space="0" w:color="auto"/>
            <w:bottom w:val="none" w:sz="0" w:space="0" w:color="auto"/>
            <w:right w:val="none" w:sz="0" w:space="0" w:color="auto"/>
          </w:divBdr>
        </w:div>
        <w:div w:id="412433523">
          <w:marLeft w:val="640"/>
          <w:marRight w:val="0"/>
          <w:marTop w:val="0"/>
          <w:marBottom w:val="0"/>
          <w:divBdr>
            <w:top w:val="none" w:sz="0" w:space="0" w:color="auto"/>
            <w:left w:val="none" w:sz="0" w:space="0" w:color="auto"/>
            <w:bottom w:val="none" w:sz="0" w:space="0" w:color="auto"/>
            <w:right w:val="none" w:sz="0" w:space="0" w:color="auto"/>
          </w:divBdr>
        </w:div>
        <w:div w:id="776213044">
          <w:marLeft w:val="640"/>
          <w:marRight w:val="0"/>
          <w:marTop w:val="0"/>
          <w:marBottom w:val="0"/>
          <w:divBdr>
            <w:top w:val="none" w:sz="0" w:space="0" w:color="auto"/>
            <w:left w:val="none" w:sz="0" w:space="0" w:color="auto"/>
            <w:bottom w:val="none" w:sz="0" w:space="0" w:color="auto"/>
            <w:right w:val="none" w:sz="0" w:space="0" w:color="auto"/>
          </w:divBdr>
        </w:div>
        <w:div w:id="1658263985">
          <w:marLeft w:val="640"/>
          <w:marRight w:val="0"/>
          <w:marTop w:val="0"/>
          <w:marBottom w:val="0"/>
          <w:divBdr>
            <w:top w:val="none" w:sz="0" w:space="0" w:color="auto"/>
            <w:left w:val="none" w:sz="0" w:space="0" w:color="auto"/>
            <w:bottom w:val="none" w:sz="0" w:space="0" w:color="auto"/>
            <w:right w:val="none" w:sz="0" w:space="0" w:color="auto"/>
          </w:divBdr>
        </w:div>
        <w:div w:id="813716372">
          <w:marLeft w:val="640"/>
          <w:marRight w:val="0"/>
          <w:marTop w:val="0"/>
          <w:marBottom w:val="0"/>
          <w:divBdr>
            <w:top w:val="none" w:sz="0" w:space="0" w:color="auto"/>
            <w:left w:val="none" w:sz="0" w:space="0" w:color="auto"/>
            <w:bottom w:val="none" w:sz="0" w:space="0" w:color="auto"/>
            <w:right w:val="none" w:sz="0" w:space="0" w:color="auto"/>
          </w:divBdr>
        </w:div>
        <w:div w:id="1864896880">
          <w:marLeft w:val="640"/>
          <w:marRight w:val="0"/>
          <w:marTop w:val="0"/>
          <w:marBottom w:val="0"/>
          <w:divBdr>
            <w:top w:val="none" w:sz="0" w:space="0" w:color="auto"/>
            <w:left w:val="none" w:sz="0" w:space="0" w:color="auto"/>
            <w:bottom w:val="none" w:sz="0" w:space="0" w:color="auto"/>
            <w:right w:val="none" w:sz="0" w:space="0" w:color="auto"/>
          </w:divBdr>
        </w:div>
        <w:div w:id="2040812546">
          <w:marLeft w:val="640"/>
          <w:marRight w:val="0"/>
          <w:marTop w:val="0"/>
          <w:marBottom w:val="0"/>
          <w:divBdr>
            <w:top w:val="none" w:sz="0" w:space="0" w:color="auto"/>
            <w:left w:val="none" w:sz="0" w:space="0" w:color="auto"/>
            <w:bottom w:val="none" w:sz="0" w:space="0" w:color="auto"/>
            <w:right w:val="none" w:sz="0" w:space="0" w:color="auto"/>
          </w:divBdr>
        </w:div>
        <w:div w:id="1645046247">
          <w:marLeft w:val="640"/>
          <w:marRight w:val="0"/>
          <w:marTop w:val="0"/>
          <w:marBottom w:val="0"/>
          <w:divBdr>
            <w:top w:val="none" w:sz="0" w:space="0" w:color="auto"/>
            <w:left w:val="none" w:sz="0" w:space="0" w:color="auto"/>
            <w:bottom w:val="none" w:sz="0" w:space="0" w:color="auto"/>
            <w:right w:val="none" w:sz="0" w:space="0" w:color="auto"/>
          </w:divBdr>
        </w:div>
        <w:div w:id="1812016297">
          <w:marLeft w:val="640"/>
          <w:marRight w:val="0"/>
          <w:marTop w:val="0"/>
          <w:marBottom w:val="0"/>
          <w:divBdr>
            <w:top w:val="none" w:sz="0" w:space="0" w:color="auto"/>
            <w:left w:val="none" w:sz="0" w:space="0" w:color="auto"/>
            <w:bottom w:val="none" w:sz="0" w:space="0" w:color="auto"/>
            <w:right w:val="none" w:sz="0" w:space="0" w:color="auto"/>
          </w:divBdr>
        </w:div>
      </w:divsChild>
    </w:div>
    <w:div w:id="1620257765">
      <w:bodyDiv w:val="1"/>
      <w:marLeft w:val="0"/>
      <w:marRight w:val="0"/>
      <w:marTop w:val="0"/>
      <w:marBottom w:val="0"/>
      <w:divBdr>
        <w:top w:val="none" w:sz="0" w:space="0" w:color="auto"/>
        <w:left w:val="none" w:sz="0" w:space="0" w:color="auto"/>
        <w:bottom w:val="none" w:sz="0" w:space="0" w:color="auto"/>
        <w:right w:val="none" w:sz="0" w:space="0" w:color="auto"/>
      </w:divBdr>
      <w:divsChild>
        <w:div w:id="1599950228">
          <w:marLeft w:val="640"/>
          <w:marRight w:val="0"/>
          <w:marTop w:val="0"/>
          <w:marBottom w:val="0"/>
          <w:divBdr>
            <w:top w:val="none" w:sz="0" w:space="0" w:color="auto"/>
            <w:left w:val="none" w:sz="0" w:space="0" w:color="auto"/>
            <w:bottom w:val="none" w:sz="0" w:space="0" w:color="auto"/>
            <w:right w:val="none" w:sz="0" w:space="0" w:color="auto"/>
          </w:divBdr>
        </w:div>
        <w:div w:id="1287663563">
          <w:marLeft w:val="640"/>
          <w:marRight w:val="0"/>
          <w:marTop w:val="0"/>
          <w:marBottom w:val="0"/>
          <w:divBdr>
            <w:top w:val="none" w:sz="0" w:space="0" w:color="auto"/>
            <w:left w:val="none" w:sz="0" w:space="0" w:color="auto"/>
            <w:bottom w:val="none" w:sz="0" w:space="0" w:color="auto"/>
            <w:right w:val="none" w:sz="0" w:space="0" w:color="auto"/>
          </w:divBdr>
        </w:div>
        <w:div w:id="357389881">
          <w:marLeft w:val="640"/>
          <w:marRight w:val="0"/>
          <w:marTop w:val="0"/>
          <w:marBottom w:val="0"/>
          <w:divBdr>
            <w:top w:val="none" w:sz="0" w:space="0" w:color="auto"/>
            <w:left w:val="none" w:sz="0" w:space="0" w:color="auto"/>
            <w:bottom w:val="none" w:sz="0" w:space="0" w:color="auto"/>
            <w:right w:val="none" w:sz="0" w:space="0" w:color="auto"/>
          </w:divBdr>
        </w:div>
        <w:div w:id="1596136150">
          <w:marLeft w:val="640"/>
          <w:marRight w:val="0"/>
          <w:marTop w:val="0"/>
          <w:marBottom w:val="0"/>
          <w:divBdr>
            <w:top w:val="none" w:sz="0" w:space="0" w:color="auto"/>
            <w:left w:val="none" w:sz="0" w:space="0" w:color="auto"/>
            <w:bottom w:val="none" w:sz="0" w:space="0" w:color="auto"/>
            <w:right w:val="none" w:sz="0" w:space="0" w:color="auto"/>
          </w:divBdr>
        </w:div>
        <w:div w:id="386421999">
          <w:marLeft w:val="640"/>
          <w:marRight w:val="0"/>
          <w:marTop w:val="0"/>
          <w:marBottom w:val="0"/>
          <w:divBdr>
            <w:top w:val="none" w:sz="0" w:space="0" w:color="auto"/>
            <w:left w:val="none" w:sz="0" w:space="0" w:color="auto"/>
            <w:bottom w:val="none" w:sz="0" w:space="0" w:color="auto"/>
            <w:right w:val="none" w:sz="0" w:space="0" w:color="auto"/>
          </w:divBdr>
        </w:div>
        <w:div w:id="1916816455">
          <w:marLeft w:val="640"/>
          <w:marRight w:val="0"/>
          <w:marTop w:val="0"/>
          <w:marBottom w:val="0"/>
          <w:divBdr>
            <w:top w:val="none" w:sz="0" w:space="0" w:color="auto"/>
            <w:left w:val="none" w:sz="0" w:space="0" w:color="auto"/>
            <w:bottom w:val="none" w:sz="0" w:space="0" w:color="auto"/>
            <w:right w:val="none" w:sz="0" w:space="0" w:color="auto"/>
          </w:divBdr>
        </w:div>
        <w:div w:id="1314410754">
          <w:marLeft w:val="640"/>
          <w:marRight w:val="0"/>
          <w:marTop w:val="0"/>
          <w:marBottom w:val="0"/>
          <w:divBdr>
            <w:top w:val="none" w:sz="0" w:space="0" w:color="auto"/>
            <w:left w:val="none" w:sz="0" w:space="0" w:color="auto"/>
            <w:bottom w:val="none" w:sz="0" w:space="0" w:color="auto"/>
            <w:right w:val="none" w:sz="0" w:space="0" w:color="auto"/>
          </w:divBdr>
        </w:div>
        <w:div w:id="1350790240">
          <w:marLeft w:val="640"/>
          <w:marRight w:val="0"/>
          <w:marTop w:val="0"/>
          <w:marBottom w:val="0"/>
          <w:divBdr>
            <w:top w:val="none" w:sz="0" w:space="0" w:color="auto"/>
            <w:left w:val="none" w:sz="0" w:space="0" w:color="auto"/>
            <w:bottom w:val="none" w:sz="0" w:space="0" w:color="auto"/>
            <w:right w:val="none" w:sz="0" w:space="0" w:color="auto"/>
          </w:divBdr>
        </w:div>
        <w:div w:id="953756100">
          <w:marLeft w:val="640"/>
          <w:marRight w:val="0"/>
          <w:marTop w:val="0"/>
          <w:marBottom w:val="0"/>
          <w:divBdr>
            <w:top w:val="none" w:sz="0" w:space="0" w:color="auto"/>
            <w:left w:val="none" w:sz="0" w:space="0" w:color="auto"/>
            <w:bottom w:val="none" w:sz="0" w:space="0" w:color="auto"/>
            <w:right w:val="none" w:sz="0" w:space="0" w:color="auto"/>
          </w:divBdr>
        </w:div>
        <w:div w:id="1272200412">
          <w:marLeft w:val="640"/>
          <w:marRight w:val="0"/>
          <w:marTop w:val="0"/>
          <w:marBottom w:val="0"/>
          <w:divBdr>
            <w:top w:val="none" w:sz="0" w:space="0" w:color="auto"/>
            <w:left w:val="none" w:sz="0" w:space="0" w:color="auto"/>
            <w:bottom w:val="none" w:sz="0" w:space="0" w:color="auto"/>
            <w:right w:val="none" w:sz="0" w:space="0" w:color="auto"/>
          </w:divBdr>
        </w:div>
        <w:div w:id="1285847909">
          <w:marLeft w:val="640"/>
          <w:marRight w:val="0"/>
          <w:marTop w:val="0"/>
          <w:marBottom w:val="0"/>
          <w:divBdr>
            <w:top w:val="none" w:sz="0" w:space="0" w:color="auto"/>
            <w:left w:val="none" w:sz="0" w:space="0" w:color="auto"/>
            <w:bottom w:val="none" w:sz="0" w:space="0" w:color="auto"/>
            <w:right w:val="none" w:sz="0" w:space="0" w:color="auto"/>
          </w:divBdr>
        </w:div>
        <w:div w:id="1914318693">
          <w:marLeft w:val="640"/>
          <w:marRight w:val="0"/>
          <w:marTop w:val="0"/>
          <w:marBottom w:val="0"/>
          <w:divBdr>
            <w:top w:val="none" w:sz="0" w:space="0" w:color="auto"/>
            <w:left w:val="none" w:sz="0" w:space="0" w:color="auto"/>
            <w:bottom w:val="none" w:sz="0" w:space="0" w:color="auto"/>
            <w:right w:val="none" w:sz="0" w:space="0" w:color="auto"/>
          </w:divBdr>
        </w:div>
        <w:div w:id="1240366316">
          <w:marLeft w:val="640"/>
          <w:marRight w:val="0"/>
          <w:marTop w:val="0"/>
          <w:marBottom w:val="0"/>
          <w:divBdr>
            <w:top w:val="none" w:sz="0" w:space="0" w:color="auto"/>
            <w:left w:val="none" w:sz="0" w:space="0" w:color="auto"/>
            <w:bottom w:val="none" w:sz="0" w:space="0" w:color="auto"/>
            <w:right w:val="none" w:sz="0" w:space="0" w:color="auto"/>
          </w:divBdr>
        </w:div>
        <w:div w:id="389616023">
          <w:marLeft w:val="640"/>
          <w:marRight w:val="0"/>
          <w:marTop w:val="0"/>
          <w:marBottom w:val="0"/>
          <w:divBdr>
            <w:top w:val="none" w:sz="0" w:space="0" w:color="auto"/>
            <w:left w:val="none" w:sz="0" w:space="0" w:color="auto"/>
            <w:bottom w:val="none" w:sz="0" w:space="0" w:color="auto"/>
            <w:right w:val="none" w:sz="0" w:space="0" w:color="auto"/>
          </w:divBdr>
        </w:div>
        <w:div w:id="1700743700">
          <w:marLeft w:val="640"/>
          <w:marRight w:val="0"/>
          <w:marTop w:val="0"/>
          <w:marBottom w:val="0"/>
          <w:divBdr>
            <w:top w:val="none" w:sz="0" w:space="0" w:color="auto"/>
            <w:left w:val="none" w:sz="0" w:space="0" w:color="auto"/>
            <w:bottom w:val="none" w:sz="0" w:space="0" w:color="auto"/>
            <w:right w:val="none" w:sz="0" w:space="0" w:color="auto"/>
          </w:divBdr>
        </w:div>
        <w:div w:id="302463719">
          <w:marLeft w:val="640"/>
          <w:marRight w:val="0"/>
          <w:marTop w:val="0"/>
          <w:marBottom w:val="0"/>
          <w:divBdr>
            <w:top w:val="none" w:sz="0" w:space="0" w:color="auto"/>
            <w:left w:val="none" w:sz="0" w:space="0" w:color="auto"/>
            <w:bottom w:val="none" w:sz="0" w:space="0" w:color="auto"/>
            <w:right w:val="none" w:sz="0" w:space="0" w:color="auto"/>
          </w:divBdr>
        </w:div>
        <w:div w:id="1088575150">
          <w:marLeft w:val="640"/>
          <w:marRight w:val="0"/>
          <w:marTop w:val="0"/>
          <w:marBottom w:val="0"/>
          <w:divBdr>
            <w:top w:val="none" w:sz="0" w:space="0" w:color="auto"/>
            <w:left w:val="none" w:sz="0" w:space="0" w:color="auto"/>
            <w:bottom w:val="none" w:sz="0" w:space="0" w:color="auto"/>
            <w:right w:val="none" w:sz="0" w:space="0" w:color="auto"/>
          </w:divBdr>
        </w:div>
        <w:div w:id="1931691856">
          <w:marLeft w:val="640"/>
          <w:marRight w:val="0"/>
          <w:marTop w:val="0"/>
          <w:marBottom w:val="0"/>
          <w:divBdr>
            <w:top w:val="none" w:sz="0" w:space="0" w:color="auto"/>
            <w:left w:val="none" w:sz="0" w:space="0" w:color="auto"/>
            <w:bottom w:val="none" w:sz="0" w:space="0" w:color="auto"/>
            <w:right w:val="none" w:sz="0" w:space="0" w:color="auto"/>
          </w:divBdr>
        </w:div>
        <w:div w:id="1824853696">
          <w:marLeft w:val="640"/>
          <w:marRight w:val="0"/>
          <w:marTop w:val="0"/>
          <w:marBottom w:val="0"/>
          <w:divBdr>
            <w:top w:val="none" w:sz="0" w:space="0" w:color="auto"/>
            <w:left w:val="none" w:sz="0" w:space="0" w:color="auto"/>
            <w:bottom w:val="none" w:sz="0" w:space="0" w:color="auto"/>
            <w:right w:val="none" w:sz="0" w:space="0" w:color="auto"/>
          </w:divBdr>
        </w:div>
        <w:div w:id="1637181038">
          <w:marLeft w:val="640"/>
          <w:marRight w:val="0"/>
          <w:marTop w:val="0"/>
          <w:marBottom w:val="0"/>
          <w:divBdr>
            <w:top w:val="none" w:sz="0" w:space="0" w:color="auto"/>
            <w:left w:val="none" w:sz="0" w:space="0" w:color="auto"/>
            <w:bottom w:val="none" w:sz="0" w:space="0" w:color="auto"/>
            <w:right w:val="none" w:sz="0" w:space="0" w:color="auto"/>
          </w:divBdr>
        </w:div>
        <w:div w:id="684476752">
          <w:marLeft w:val="640"/>
          <w:marRight w:val="0"/>
          <w:marTop w:val="0"/>
          <w:marBottom w:val="0"/>
          <w:divBdr>
            <w:top w:val="none" w:sz="0" w:space="0" w:color="auto"/>
            <w:left w:val="none" w:sz="0" w:space="0" w:color="auto"/>
            <w:bottom w:val="none" w:sz="0" w:space="0" w:color="auto"/>
            <w:right w:val="none" w:sz="0" w:space="0" w:color="auto"/>
          </w:divBdr>
        </w:div>
        <w:div w:id="788746742">
          <w:marLeft w:val="640"/>
          <w:marRight w:val="0"/>
          <w:marTop w:val="0"/>
          <w:marBottom w:val="0"/>
          <w:divBdr>
            <w:top w:val="none" w:sz="0" w:space="0" w:color="auto"/>
            <w:left w:val="none" w:sz="0" w:space="0" w:color="auto"/>
            <w:bottom w:val="none" w:sz="0" w:space="0" w:color="auto"/>
            <w:right w:val="none" w:sz="0" w:space="0" w:color="auto"/>
          </w:divBdr>
        </w:div>
        <w:div w:id="1640913364">
          <w:marLeft w:val="640"/>
          <w:marRight w:val="0"/>
          <w:marTop w:val="0"/>
          <w:marBottom w:val="0"/>
          <w:divBdr>
            <w:top w:val="none" w:sz="0" w:space="0" w:color="auto"/>
            <w:left w:val="none" w:sz="0" w:space="0" w:color="auto"/>
            <w:bottom w:val="none" w:sz="0" w:space="0" w:color="auto"/>
            <w:right w:val="none" w:sz="0" w:space="0" w:color="auto"/>
          </w:divBdr>
        </w:div>
        <w:div w:id="1106777869">
          <w:marLeft w:val="640"/>
          <w:marRight w:val="0"/>
          <w:marTop w:val="0"/>
          <w:marBottom w:val="0"/>
          <w:divBdr>
            <w:top w:val="none" w:sz="0" w:space="0" w:color="auto"/>
            <w:left w:val="none" w:sz="0" w:space="0" w:color="auto"/>
            <w:bottom w:val="none" w:sz="0" w:space="0" w:color="auto"/>
            <w:right w:val="none" w:sz="0" w:space="0" w:color="auto"/>
          </w:divBdr>
        </w:div>
        <w:div w:id="1609775217">
          <w:marLeft w:val="640"/>
          <w:marRight w:val="0"/>
          <w:marTop w:val="0"/>
          <w:marBottom w:val="0"/>
          <w:divBdr>
            <w:top w:val="none" w:sz="0" w:space="0" w:color="auto"/>
            <w:left w:val="none" w:sz="0" w:space="0" w:color="auto"/>
            <w:bottom w:val="none" w:sz="0" w:space="0" w:color="auto"/>
            <w:right w:val="none" w:sz="0" w:space="0" w:color="auto"/>
          </w:divBdr>
        </w:div>
        <w:div w:id="1466697522">
          <w:marLeft w:val="640"/>
          <w:marRight w:val="0"/>
          <w:marTop w:val="0"/>
          <w:marBottom w:val="0"/>
          <w:divBdr>
            <w:top w:val="none" w:sz="0" w:space="0" w:color="auto"/>
            <w:left w:val="none" w:sz="0" w:space="0" w:color="auto"/>
            <w:bottom w:val="none" w:sz="0" w:space="0" w:color="auto"/>
            <w:right w:val="none" w:sz="0" w:space="0" w:color="auto"/>
          </w:divBdr>
        </w:div>
        <w:div w:id="580798125">
          <w:marLeft w:val="640"/>
          <w:marRight w:val="0"/>
          <w:marTop w:val="0"/>
          <w:marBottom w:val="0"/>
          <w:divBdr>
            <w:top w:val="none" w:sz="0" w:space="0" w:color="auto"/>
            <w:left w:val="none" w:sz="0" w:space="0" w:color="auto"/>
            <w:bottom w:val="none" w:sz="0" w:space="0" w:color="auto"/>
            <w:right w:val="none" w:sz="0" w:space="0" w:color="auto"/>
          </w:divBdr>
        </w:div>
        <w:div w:id="1762413840">
          <w:marLeft w:val="640"/>
          <w:marRight w:val="0"/>
          <w:marTop w:val="0"/>
          <w:marBottom w:val="0"/>
          <w:divBdr>
            <w:top w:val="none" w:sz="0" w:space="0" w:color="auto"/>
            <w:left w:val="none" w:sz="0" w:space="0" w:color="auto"/>
            <w:bottom w:val="none" w:sz="0" w:space="0" w:color="auto"/>
            <w:right w:val="none" w:sz="0" w:space="0" w:color="auto"/>
          </w:divBdr>
        </w:div>
        <w:div w:id="1869873264">
          <w:marLeft w:val="640"/>
          <w:marRight w:val="0"/>
          <w:marTop w:val="0"/>
          <w:marBottom w:val="0"/>
          <w:divBdr>
            <w:top w:val="none" w:sz="0" w:space="0" w:color="auto"/>
            <w:left w:val="none" w:sz="0" w:space="0" w:color="auto"/>
            <w:bottom w:val="none" w:sz="0" w:space="0" w:color="auto"/>
            <w:right w:val="none" w:sz="0" w:space="0" w:color="auto"/>
          </w:divBdr>
        </w:div>
        <w:div w:id="1332096885">
          <w:marLeft w:val="640"/>
          <w:marRight w:val="0"/>
          <w:marTop w:val="0"/>
          <w:marBottom w:val="0"/>
          <w:divBdr>
            <w:top w:val="none" w:sz="0" w:space="0" w:color="auto"/>
            <w:left w:val="none" w:sz="0" w:space="0" w:color="auto"/>
            <w:bottom w:val="none" w:sz="0" w:space="0" w:color="auto"/>
            <w:right w:val="none" w:sz="0" w:space="0" w:color="auto"/>
          </w:divBdr>
        </w:div>
        <w:div w:id="770394813">
          <w:marLeft w:val="640"/>
          <w:marRight w:val="0"/>
          <w:marTop w:val="0"/>
          <w:marBottom w:val="0"/>
          <w:divBdr>
            <w:top w:val="none" w:sz="0" w:space="0" w:color="auto"/>
            <w:left w:val="none" w:sz="0" w:space="0" w:color="auto"/>
            <w:bottom w:val="none" w:sz="0" w:space="0" w:color="auto"/>
            <w:right w:val="none" w:sz="0" w:space="0" w:color="auto"/>
          </w:divBdr>
        </w:div>
        <w:div w:id="1340232820">
          <w:marLeft w:val="640"/>
          <w:marRight w:val="0"/>
          <w:marTop w:val="0"/>
          <w:marBottom w:val="0"/>
          <w:divBdr>
            <w:top w:val="none" w:sz="0" w:space="0" w:color="auto"/>
            <w:left w:val="none" w:sz="0" w:space="0" w:color="auto"/>
            <w:bottom w:val="none" w:sz="0" w:space="0" w:color="auto"/>
            <w:right w:val="none" w:sz="0" w:space="0" w:color="auto"/>
          </w:divBdr>
        </w:div>
        <w:div w:id="168567097">
          <w:marLeft w:val="640"/>
          <w:marRight w:val="0"/>
          <w:marTop w:val="0"/>
          <w:marBottom w:val="0"/>
          <w:divBdr>
            <w:top w:val="none" w:sz="0" w:space="0" w:color="auto"/>
            <w:left w:val="none" w:sz="0" w:space="0" w:color="auto"/>
            <w:bottom w:val="none" w:sz="0" w:space="0" w:color="auto"/>
            <w:right w:val="none" w:sz="0" w:space="0" w:color="auto"/>
          </w:divBdr>
        </w:div>
        <w:div w:id="477068233">
          <w:marLeft w:val="640"/>
          <w:marRight w:val="0"/>
          <w:marTop w:val="0"/>
          <w:marBottom w:val="0"/>
          <w:divBdr>
            <w:top w:val="none" w:sz="0" w:space="0" w:color="auto"/>
            <w:left w:val="none" w:sz="0" w:space="0" w:color="auto"/>
            <w:bottom w:val="none" w:sz="0" w:space="0" w:color="auto"/>
            <w:right w:val="none" w:sz="0" w:space="0" w:color="auto"/>
          </w:divBdr>
        </w:div>
        <w:div w:id="1792355233">
          <w:marLeft w:val="640"/>
          <w:marRight w:val="0"/>
          <w:marTop w:val="0"/>
          <w:marBottom w:val="0"/>
          <w:divBdr>
            <w:top w:val="none" w:sz="0" w:space="0" w:color="auto"/>
            <w:left w:val="none" w:sz="0" w:space="0" w:color="auto"/>
            <w:bottom w:val="none" w:sz="0" w:space="0" w:color="auto"/>
            <w:right w:val="none" w:sz="0" w:space="0" w:color="auto"/>
          </w:divBdr>
        </w:div>
        <w:div w:id="1667519056">
          <w:marLeft w:val="640"/>
          <w:marRight w:val="0"/>
          <w:marTop w:val="0"/>
          <w:marBottom w:val="0"/>
          <w:divBdr>
            <w:top w:val="none" w:sz="0" w:space="0" w:color="auto"/>
            <w:left w:val="none" w:sz="0" w:space="0" w:color="auto"/>
            <w:bottom w:val="none" w:sz="0" w:space="0" w:color="auto"/>
            <w:right w:val="none" w:sz="0" w:space="0" w:color="auto"/>
          </w:divBdr>
        </w:div>
        <w:div w:id="1936285299">
          <w:marLeft w:val="640"/>
          <w:marRight w:val="0"/>
          <w:marTop w:val="0"/>
          <w:marBottom w:val="0"/>
          <w:divBdr>
            <w:top w:val="none" w:sz="0" w:space="0" w:color="auto"/>
            <w:left w:val="none" w:sz="0" w:space="0" w:color="auto"/>
            <w:bottom w:val="none" w:sz="0" w:space="0" w:color="auto"/>
            <w:right w:val="none" w:sz="0" w:space="0" w:color="auto"/>
          </w:divBdr>
        </w:div>
        <w:div w:id="1942836210">
          <w:marLeft w:val="640"/>
          <w:marRight w:val="0"/>
          <w:marTop w:val="0"/>
          <w:marBottom w:val="0"/>
          <w:divBdr>
            <w:top w:val="none" w:sz="0" w:space="0" w:color="auto"/>
            <w:left w:val="none" w:sz="0" w:space="0" w:color="auto"/>
            <w:bottom w:val="none" w:sz="0" w:space="0" w:color="auto"/>
            <w:right w:val="none" w:sz="0" w:space="0" w:color="auto"/>
          </w:divBdr>
        </w:div>
        <w:div w:id="296037245">
          <w:marLeft w:val="640"/>
          <w:marRight w:val="0"/>
          <w:marTop w:val="0"/>
          <w:marBottom w:val="0"/>
          <w:divBdr>
            <w:top w:val="none" w:sz="0" w:space="0" w:color="auto"/>
            <w:left w:val="none" w:sz="0" w:space="0" w:color="auto"/>
            <w:bottom w:val="none" w:sz="0" w:space="0" w:color="auto"/>
            <w:right w:val="none" w:sz="0" w:space="0" w:color="auto"/>
          </w:divBdr>
        </w:div>
        <w:div w:id="1983457383">
          <w:marLeft w:val="640"/>
          <w:marRight w:val="0"/>
          <w:marTop w:val="0"/>
          <w:marBottom w:val="0"/>
          <w:divBdr>
            <w:top w:val="none" w:sz="0" w:space="0" w:color="auto"/>
            <w:left w:val="none" w:sz="0" w:space="0" w:color="auto"/>
            <w:bottom w:val="none" w:sz="0" w:space="0" w:color="auto"/>
            <w:right w:val="none" w:sz="0" w:space="0" w:color="auto"/>
          </w:divBdr>
        </w:div>
        <w:div w:id="403190540">
          <w:marLeft w:val="640"/>
          <w:marRight w:val="0"/>
          <w:marTop w:val="0"/>
          <w:marBottom w:val="0"/>
          <w:divBdr>
            <w:top w:val="none" w:sz="0" w:space="0" w:color="auto"/>
            <w:left w:val="none" w:sz="0" w:space="0" w:color="auto"/>
            <w:bottom w:val="none" w:sz="0" w:space="0" w:color="auto"/>
            <w:right w:val="none" w:sz="0" w:space="0" w:color="auto"/>
          </w:divBdr>
        </w:div>
        <w:div w:id="2024085428">
          <w:marLeft w:val="640"/>
          <w:marRight w:val="0"/>
          <w:marTop w:val="0"/>
          <w:marBottom w:val="0"/>
          <w:divBdr>
            <w:top w:val="none" w:sz="0" w:space="0" w:color="auto"/>
            <w:left w:val="none" w:sz="0" w:space="0" w:color="auto"/>
            <w:bottom w:val="none" w:sz="0" w:space="0" w:color="auto"/>
            <w:right w:val="none" w:sz="0" w:space="0" w:color="auto"/>
          </w:divBdr>
        </w:div>
        <w:div w:id="1762489757">
          <w:marLeft w:val="640"/>
          <w:marRight w:val="0"/>
          <w:marTop w:val="0"/>
          <w:marBottom w:val="0"/>
          <w:divBdr>
            <w:top w:val="none" w:sz="0" w:space="0" w:color="auto"/>
            <w:left w:val="none" w:sz="0" w:space="0" w:color="auto"/>
            <w:bottom w:val="none" w:sz="0" w:space="0" w:color="auto"/>
            <w:right w:val="none" w:sz="0" w:space="0" w:color="auto"/>
          </w:divBdr>
        </w:div>
        <w:div w:id="803548051">
          <w:marLeft w:val="640"/>
          <w:marRight w:val="0"/>
          <w:marTop w:val="0"/>
          <w:marBottom w:val="0"/>
          <w:divBdr>
            <w:top w:val="none" w:sz="0" w:space="0" w:color="auto"/>
            <w:left w:val="none" w:sz="0" w:space="0" w:color="auto"/>
            <w:bottom w:val="none" w:sz="0" w:space="0" w:color="auto"/>
            <w:right w:val="none" w:sz="0" w:space="0" w:color="auto"/>
          </w:divBdr>
        </w:div>
        <w:div w:id="988706703">
          <w:marLeft w:val="640"/>
          <w:marRight w:val="0"/>
          <w:marTop w:val="0"/>
          <w:marBottom w:val="0"/>
          <w:divBdr>
            <w:top w:val="none" w:sz="0" w:space="0" w:color="auto"/>
            <w:left w:val="none" w:sz="0" w:space="0" w:color="auto"/>
            <w:bottom w:val="none" w:sz="0" w:space="0" w:color="auto"/>
            <w:right w:val="none" w:sz="0" w:space="0" w:color="auto"/>
          </w:divBdr>
        </w:div>
        <w:div w:id="1435705466">
          <w:marLeft w:val="640"/>
          <w:marRight w:val="0"/>
          <w:marTop w:val="0"/>
          <w:marBottom w:val="0"/>
          <w:divBdr>
            <w:top w:val="none" w:sz="0" w:space="0" w:color="auto"/>
            <w:left w:val="none" w:sz="0" w:space="0" w:color="auto"/>
            <w:bottom w:val="none" w:sz="0" w:space="0" w:color="auto"/>
            <w:right w:val="none" w:sz="0" w:space="0" w:color="auto"/>
          </w:divBdr>
        </w:div>
        <w:div w:id="1997878785">
          <w:marLeft w:val="640"/>
          <w:marRight w:val="0"/>
          <w:marTop w:val="0"/>
          <w:marBottom w:val="0"/>
          <w:divBdr>
            <w:top w:val="none" w:sz="0" w:space="0" w:color="auto"/>
            <w:left w:val="none" w:sz="0" w:space="0" w:color="auto"/>
            <w:bottom w:val="none" w:sz="0" w:space="0" w:color="auto"/>
            <w:right w:val="none" w:sz="0" w:space="0" w:color="auto"/>
          </w:divBdr>
        </w:div>
        <w:div w:id="1661956763">
          <w:marLeft w:val="640"/>
          <w:marRight w:val="0"/>
          <w:marTop w:val="0"/>
          <w:marBottom w:val="0"/>
          <w:divBdr>
            <w:top w:val="none" w:sz="0" w:space="0" w:color="auto"/>
            <w:left w:val="none" w:sz="0" w:space="0" w:color="auto"/>
            <w:bottom w:val="none" w:sz="0" w:space="0" w:color="auto"/>
            <w:right w:val="none" w:sz="0" w:space="0" w:color="auto"/>
          </w:divBdr>
        </w:div>
        <w:div w:id="1397436524">
          <w:marLeft w:val="640"/>
          <w:marRight w:val="0"/>
          <w:marTop w:val="0"/>
          <w:marBottom w:val="0"/>
          <w:divBdr>
            <w:top w:val="none" w:sz="0" w:space="0" w:color="auto"/>
            <w:left w:val="none" w:sz="0" w:space="0" w:color="auto"/>
            <w:bottom w:val="none" w:sz="0" w:space="0" w:color="auto"/>
            <w:right w:val="none" w:sz="0" w:space="0" w:color="auto"/>
          </w:divBdr>
        </w:div>
        <w:div w:id="1073626585">
          <w:marLeft w:val="640"/>
          <w:marRight w:val="0"/>
          <w:marTop w:val="0"/>
          <w:marBottom w:val="0"/>
          <w:divBdr>
            <w:top w:val="none" w:sz="0" w:space="0" w:color="auto"/>
            <w:left w:val="none" w:sz="0" w:space="0" w:color="auto"/>
            <w:bottom w:val="none" w:sz="0" w:space="0" w:color="auto"/>
            <w:right w:val="none" w:sz="0" w:space="0" w:color="auto"/>
          </w:divBdr>
        </w:div>
        <w:div w:id="1493373014">
          <w:marLeft w:val="640"/>
          <w:marRight w:val="0"/>
          <w:marTop w:val="0"/>
          <w:marBottom w:val="0"/>
          <w:divBdr>
            <w:top w:val="none" w:sz="0" w:space="0" w:color="auto"/>
            <w:left w:val="none" w:sz="0" w:space="0" w:color="auto"/>
            <w:bottom w:val="none" w:sz="0" w:space="0" w:color="auto"/>
            <w:right w:val="none" w:sz="0" w:space="0" w:color="auto"/>
          </w:divBdr>
        </w:div>
        <w:div w:id="875847148">
          <w:marLeft w:val="640"/>
          <w:marRight w:val="0"/>
          <w:marTop w:val="0"/>
          <w:marBottom w:val="0"/>
          <w:divBdr>
            <w:top w:val="none" w:sz="0" w:space="0" w:color="auto"/>
            <w:left w:val="none" w:sz="0" w:space="0" w:color="auto"/>
            <w:bottom w:val="none" w:sz="0" w:space="0" w:color="auto"/>
            <w:right w:val="none" w:sz="0" w:space="0" w:color="auto"/>
          </w:divBdr>
        </w:div>
        <w:div w:id="950281634">
          <w:marLeft w:val="640"/>
          <w:marRight w:val="0"/>
          <w:marTop w:val="0"/>
          <w:marBottom w:val="0"/>
          <w:divBdr>
            <w:top w:val="none" w:sz="0" w:space="0" w:color="auto"/>
            <w:left w:val="none" w:sz="0" w:space="0" w:color="auto"/>
            <w:bottom w:val="none" w:sz="0" w:space="0" w:color="auto"/>
            <w:right w:val="none" w:sz="0" w:space="0" w:color="auto"/>
          </w:divBdr>
        </w:div>
        <w:div w:id="1164319564">
          <w:marLeft w:val="640"/>
          <w:marRight w:val="0"/>
          <w:marTop w:val="0"/>
          <w:marBottom w:val="0"/>
          <w:divBdr>
            <w:top w:val="none" w:sz="0" w:space="0" w:color="auto"/>
            <w:left w:val="none" w:sz="0" w:space="0" w:color="auto"/>
            <w:bottom w:val="none" w:sz="0" w:space="0" w:color="auto"/>
            <w:right w:val="none" w:sz="0" w:space="0" w:color="auto"/>
          </w:divBdr>
        </w:div>
        <w:div w:id="843084034">
          <w:marLeft w:val="640"/>
          <w:marRight w:val="0"/>
          <w:marTop w:val="0"/>
          <w:marBottom w:val="0"/>
          <w:divBdr>
            <w:top w:val="none" w:sz="0" w:space="0" w:color="auto"/>
            <w:left w:val="none" w:sz="0" w:space="0" w:color="auto"/>
            <w:bottom w:val="none" w:sz="0" w:space="0" w:color="auto"/>
            <w:right w:val="none" w:sz="0" w:space="0" w:color="auto"/>
          </w:divBdr>
        </w:div>
        <w:div w:id="46809107">
          <w:marLeft w:val="640"/>
          <w:marRight w:val="0"/>
          <w:marTop w:val="0"/>
          <w:marBottom w:val="0"/>
          <w:divBdr>
            <w:top w:val="none" w:sz="0" w:space="0" w:color="auto"/>
            <w:left w:val="none" w:sz="0" w:space="0" w:color="auto"/>
            <w:bottom w:val="none" w:sz="0" w:space="0" w:color="auto"/>
            <w:right w:val="none" w:sz="0" w:space="0" w:color="auto"/>
          </w:divBdr>
        </w:div>
        <w:div w:id="807092446">
          <w:marLeft w:val="640"/>
          <w:marRight w:val="0"/>
          <w:marTop w:val="0"/>
          <w:marBottom w:val="0"/>
          <w:divBdr>
            <w:top w:val="none" w:sz="0" w:space="0" w:color="auto"/>
            <w:left w:val="none" w:sz="0" w:space="0" w:color="auto"/>
            <w:bottom w:val="none" w:sz="0" w:space="0" w:color="auto"/>
            <w:right w:val="none" w:sz="0" w:space="0" w:color="auto"/>
          </w:divBdr>
        </w:div>
        <w:div w:id="237862812">
          <w:marLeft w:val="640"/>
          <w:marRight w:val="0"/>
          <w:marTop w:val="0"/>
          <w:marBottom w:val="0"/>
          <w:divBdr>
            <w:top w:val="none" w:sz="0" w:space="0" w:color="auto"/>
            <w:left w:val="none" w:sz="0" w:space="0" w:color="auto"/>
            <w:bottom w:val="none" w:sz="0" w:space="0" w:color="auto"/>
            <w:right w:val="none" w:sz="0" w:space="0" w:color="auto"/>
          </w:divBdr>
        </w:div>
        <w:div w:id="643194890">
          <w:marLeft w:val="640"/>
          <w:marRight w:val="0"/>
          <w:marTop w:val="0"/>
          <w:marBottom w:val="0"/>
          <w:divBdr>
            <w:top w:val="none" w:sz="0" w:space="0" w:color="auto"/>
            <w:left w:val="none" w:sz="0" w:space="0" w:color="auto"/>
            <w:bottom w:val="none" w:sz="0" w:space="0" w:color="auto"/>
            <w:right w:val="none" w:sz="0" w:space="0" w:color="auto"/>
          </w:divBdr>
        </w:div>
        <w:div w:id="2064597177">
          <w:marLeft w:val="640"/>
          <w:marRight w:val="0"/>
          <w:marTop w:val="0"/>
          <w:marBottom w:val="0"/>
          <w:divBdr>
            <w:top w:val="none" w:sz="0" w:space="0" w:color="auto"/>
            <w:left w:val="none" w:sz="0" w:space="0" w:color="auto"/>
            <w:bottom w:val="none" w:sz="0" w:space="0" w:color="auto"/>
            <w:right w:val="none" w:sz="0" w:space="0" w:color="auto"/>
          </w:divBdr>
        </w:div>
        <w:div w:id="216169829">
          <w:marLeft w:val="640"/>
          <w:marRight w:val="0"/>
          <w:marTop w:val="0"/>
          <w:marBottom w:val="0"/>
          <w:divBdr>
            <w:top w:val="none" w:sz="0" w:space="0" w:color="auto"/>
            <w:left w:val="none" w:sz="0" w:space="0" w:color="auto"/>
            <w:bottom w:val="none" w:sz="0" w:space="0" w:color="auto"/>
            <w:right w:val="none" w:sz="0" w:space="0" w:color="auto"/>
          </w:divBdr>
        </w:div>
        <w:div w:id="959803254">
          <w:marLeft w:val="640"/>
          <w:marRight w:val="0"/>
          <w:marTop w:val="0"/>
          <w:marBottom w:val="0"/>
          <w:divBdr>
            <w:top w:val="none" w:sz="0" w:space="0" w:color="auto"/>
            <w:left w:val="none" w:sz="0" w:space="0" w:color="auto"/>
            <w:bottom w:val="none" w:sz="0" w:space="0" w:color="auto"/>
            <w:right w:val="none" w:sz="0" w:space="0" w:color="auto"/>
          </w:divBdr>
        </w:div>
        <w:div w:id="811212757">
          <w:marLeft w:val="640"/>
          <w:marRight w:val="0"/>
          <w:marTop w:val="0"/>
          <w:marBottom w:val="0"/>
          <w:divBdr>
            <w:top w:val="none" w:sz="0" w:space="0" w:color="auto"/>
            <w:left w:val="none" w:sz="0" w:space="0" w:color="auto"/>
            <w:bottom w:val="none" w:sz="0" w:space="0" w:color="auto"/>
            <w:right w:val="none" w:sz="0" w:space="0" w:color="auto"/>
          </w:divBdr>
        </w:div>
        <w:div w:id="960068492">
          <w:marLeft w:val="640"/>
          <w:marRight w:val="0"/>
          <w:marTop w:val="0"/>
          <w:marBottom w:val="0"/>
          <w:divBdr>
            <w:top w:val="none" w:sz="0" w:space="0" w:color="auto"/>
            <w:left w:val="none" w:sz="0" w:space="0" w:color="auto"/>
            <w:bottom w:val="none" w:sz="0" w:space="0" w:color="auto"/>
            <w:right w:val="none" w:sz="0" w:space="0" w:color="auto"/>
          </w:divBdr>
        </w:div>
        <w:div w:id="1746301734">
          <w:marLeft w:val="640"/>
          <w:marRight w:val="0"/>
          <w:marTop w:val="0"/>
          <w:marBottom w:val="0"/>
          <w:divBdr>
            <w:top w:val="none" w:sz="0" w:space="0" w:color="auto"/>
            <w:left w:val="none" w:sz="0" w:space="0" w:color="auto"/>
            <w:bottom w:val="none" w:sz="0" w:space="0" w:color="auto"/>
            <w:right w:val="none" w:sz="0" w:space="0" w:color="auto"/>
          </w:divBdr>
        </w:div>
        <w:div w:id="549268630">
          <w:marLeft w:val="640"/>
          <w:marRight w:val="0"/>
          <w:marTop w:val="0"/>
          <w:marBottom w:val="0"/>
          <w:divBdr>
            <w:top w:val="none" w:sz="0" w:space="0" w:color="auto"/>
            <w:left w:val="none" w:sz="0" w:space="0" w:color="auto"/>
            <w:bottom w:val="none" w:sz="0" w:space="0" w:color="auto"/>
            <w:right w:val="none" w:sz="0" w:space="0" w:color="auto"/>
          </w:divBdr>
        </w:div>
        <w:div w:id="305160869">
          <w:marLeft w:val="640"/>
          <w:marRight w:val="0"/>
          <w:marTop w:val="0"/>
          <w:marBottom w:val="0"/>
          <w:divBdr>
            <w:top w:val="none" w:sz="0" w:space="0" w:color="auto"/>
            <w:left w:val="none" w:sz="0" w:space="0" w:color="auto"/>
            <w:bottom w:val="none" w:sz="0" w:space="0" w:color="auto"/>
            <w:right w:val="none" w:sz="0" w:space="0" w:color="auto"/>
          </w:divBdr>
        </w:div>
        <w:div w:id="1798835655">
          <w:marLeft w:val="640"/>
          <w:marRight w:val="0"/>
          <w:marTop w:val="0"/>
          <w:marBottom w:val="0"/>
          <w:divBdr>
            <w:top w:val="none" w:sz="0" w:space="0" w:color="auto"/>
            <w:left w:val="none" w:sz="0" w:space="0" w:color="auto"/>
            <w:bottom w:val="none" w:sz="0" w:space="0" w:color="auto"/>
            <w:right w:val="none" w:sz="0" w:space="0" w:color="auto"/>
          </w:divBdr>
        </w:div>
        <w:div w:id="107623488">
          <w:marLeft w:val="640"/>
          <w:marRight w:val="0"/>
          <w:marTop w:val="0"/>
          <w:marBottom w:val="0"/>
          <w:divBdr>
            <w:top w:val="none" w:sz="0" w:space="0" w:color="auto"/>
            <w:left w:val="none" w:sz="0" w:space="0" w:color="auto"/>
            <w:bottom w:val="none" w:sz="0" w:space="0" w:color="auto"/>
            <w:right w:val="none" w:sz="0" w:space="0" w:color="auto"/>
          </w:divBdr>
        </w:div>
        <w:div w:id="57215717">
          <w:marLeft w:val="640"/>
          <w:marRight w:val="0"/>
          <w:marTop w:val="0"/>
          <w:marBottom w:val="0"/>
          <w:divBdr>
            <w:top w:val="none" w:sz="0" w:space="0" w:color="auto"/>
            <w:left w:val="none" w:sz="0" w:space="0" w:color="auto"/>
            <w:bottom w:val="none" w:sz="0" w:space="0" w:color="auto"/>
            <w:right w:val="none" w:sz="0" w:space="0" w:color="auto"/>
          </w:divBdr>
        </w:div>
        <w:div w:id="229341442">
          <w:marLeft w:val="640"/>
          <w:marRight w:val="0"/>
          <w:marTop w:val="0"/>
          <w:marBottom w:val="0"/>
          <w:divBdr>
            <w:top w:val="none" w:sz="0" w:space="0" w:color="auto"/>
            <w:left w:val="none" w:sz="0" w:space="0" w:color="auto"/>
            <w:bottom w:val="none" w:sz="0" w:space="0" w:color="auto"/>
            <w:right w:val="none" w:sz="0" w:space="0" w:color="auto"/>
          </w:divBdr>
        </w:div>
        <w:div w:id="1953248986">
          <w:marLeft w:val="640"/>
          <w:marRight w:val="0"/>
          <w:marTop w:val="0"/>
          <w:marBottom w:val="0"/>
          <w:divBdr>
            <w:top w:val="none" w:sz="0" w:space="0" w:color="auto"/>
            <w:left w:val="none" w:sz="0" w:space="0" w:color="auto"/>
            <w:bottom w:val="none" w:sz="0" w:space="0" w:color="auto"/>
            <w:right w:val="none" w:sz="0" w:space="0" w:color="auto"/>
          </w:divBdr>
        </w:div>
        <w:div w:id="1777481091">
          <w:marLeft w:val="640"/>
          <w:marRight w:val="0"/>
          <w:marTop w:val="0"/>
          <w:marBottom w:val="0"/>
          <w:divBdr>
            <w:top w:val="none" w:sz="0" w:space="0" w:color="auto"/>
            <w:left w:val="none" w:sz="0" w:space="0" w:color="auto"/>
            <w:bottom w:val="none" w:sz="0" w:space="0" w:color="auto"/>
            <w:right w:val="none" w:sz="0" w:space="0" w:color="auto"/>
          </w:divBdr>
        </w:div>
        <w:div w:id="222059491">
          <w:marLeft w:val="640"/>
          <w:marRight w:val="0"/>
          <w:marTop w:val="0"/>
          <w:marBottom w:val="0"/>
          <w:divBdr>
            <w:top w:val="none" w:sz="0" w:space="0" w:color="auto"/>
            <w:left w:val="none" w:sz="0" w:space="0" w:color="auto"/>
            <w:bottom w:val="none" w:sz="0" w:space="0" w:color="auto"/>
            <w:right w:val="none" w:sz="0" w:space="0" w:color="auto"/>
          </w:divBdr>
        </w:div>
        <w:div w:id="772625681">
          <w:marLeft w:val="640"/>
          <w:marRight w:val="0"/>
          <w:marTop w:val="0"/>
          <w:marBottom w:val="0"/>
          <w:divBdr>
            <w:top w:val="none" w:sz="0" w:space="0" w:color="auto"/>
            <w:left w:val="none" w:sz="0" w:space="0" w:color="auto"/>
            <w:bottom w:val="none" w:sz="0" w:space="0" w:color="auto"/>
            <w:right w:val="none" w:sz="0" w:space="0" w:color="auto"/>
          </w:divBdr>
        </w:div>
        <w:div w:id="124013167">
          <w:marLeft w:val="640"/>
          <w:marRight w:val="0"/>
          <w:marTop w:val="0"/>
          <w:marBottom w:val="0"/>
          <w:divBdr>
            <w:top w:val="none" w:sz="0" w:space="0" w:color="auto"/>
            <w:left w:val="none" w:sz="0" w:space="0" w:color="auto"/>
            <w:bottom w:val="none" w:sz="0" w:space="0" w:color="auto"/>
            <w:right w:val="none" w:sz="0" w:space="0" w:color="auto"/>
          </w:divBdr>
        </w:div>
        <w:div w:id="316424504">
          <w:marLeft w:val="640"/>
          <w:marRight w:val="0"/>
          <w:marTop w:val="0"/>
          <w:marBottom w:val="0"/>
          <w:divBdr>
            <w:top w:val="none" w:sz="0" w:space="0" w:color="auto"/>
            <w:left w:val="none" w:sz="0" w:space="0" w:color="auto"/>
            <w:bottom w:val="none" w:sz="0" w:space="0" w:color="auto"/>
            <w:right w:val="none" w:sz="0" w:space="0" w:color="auto"/>
          </w:divBdr>
        </w:div>
        <w:div w:id="683047270">
          <w:marLeft w:val="640"/>
          <w:marRight w:val="0"/>
          <w:marTop w:val="0"/>
          <w:marBottom w:val="0"/>
          <w:divBdr>
            <w:top w:val="none" w:sz="0" w:space="0" w:color="auto"/>
            <w:left w:val="none" w:sz="0" w:space="0" w:color="auto"/>
            <w:bottom w:val="none" w:sz="0" w:space="0" w:color="auto"/>
            <w:right w:val="none" w:sz="0" w:space="0" w:color="auto"/>
          </w:divBdr>
        </w:div>
        <w:div w:id="2022196950">
          <w:marLeft w:val="640"/>
          <w:marRight w:val="0"/>
          <w:marTop w:val="0"/>
          <w:marBottom w:val="0"/>
          <w:divBdr>
            <w:top w:val="none" w:sz="0" w:space="0" w:color="auto"/>
            <w:left w:val="none" w:sz="0" w:space="0" w:color="auto"/>
            <w:bottom w:val="none" w:sz="0" w:space="0" w:color="auto"/>
            <w:right w:val="none" w:sz="0" w:space="0" w:color="auto"/>
          </w:divBdr>
        </w:div>
        <w:div w:id="748234541">
          <w:marLeft w:val="640"/>
          <w:marRight w:val="0"/>
          <w:marTop w:val="0"/>
          <w:marBottom w:val="0"/>
          <w:divBdr>
            <w:top w:val="none" w:sz="0" w:space="0" w:color="auto"/>
            <w:left w:val="none" w:sz="0" w:space="0" w:color="auto"/>
            <w:bottom w:val="none" w:sz="0" w:space="0" w:color="auto"/>
            <w:right w:val="none" w:sz="0" w:space="0" w:color="auto"/>
          </w:divBdr>
        </w:div>
        <w:div w:id="2042393994">
          <w:marLeft w:val="640"/>
          <w:marRight w:val="0"/>
          <w:marTop w:val="0"/>
          <w:marBottom w:val="0"/>
          <w:divBdr>
            <w:top w:val="none" w:sz="0" w:space="0" w:color="auto"/>
            <w:left w:val="none" w:sz="0" w:space="0" w:color="auto"/>
            <w:bottom w:val="none" w:sz="0" w:space="0" w:color="auto"/>
            <w:right w:val="none" w:sz="0" w:space="0" w:color="auto"/>
          </w:divBdr>
        </w:div>
        <w:div w:id="1570773570">
          <w:marLeft w:val="640"/>
          <w:marRight w:val="0"/>
          <w:marTop w:val="0"/>
          <w:marBottom w:val="0"/>
          <w:divBdr>
            <w:top w:val="none" w:sz="0" w:space="0" w:color="auto"/>
            <w:left w:val="none" w:sz="0" w:space="0" w:color="auto"/>
            <w:bottom w:val="none" w:sz="0" w:space="0" w:color="auto"/>
            <w:right w:val="none" w:sz="0" w:space="0" w:color="auto"/>
          </w:divBdr>
        </w:div>
        <w:div w:id="1658995140">
          <w:marLeft w:val="640"/>
          <w:marRight w:val="0"/>
          <w:marTop w:val="0"/>
          <w:marBottom w:val="0"/>
          <w:divBdr>
            <w:top w:val="none" w:sz="0" w:space="0" w:color="auto"/>
            <w:left w:val="none" w:sz="0" w:space="0" w:color="auto"/>
            <w:bottom w:val="none" w:sz="0" w:space="0" w:color="auto"/>
            <w:right w:val="none" w:sz="0" w:space="0" w:color="auto"/>
          </w:divBdr>
        </w:div>
        <w:div w:id="692417508">
          <w:marLeft w:val="640"/>
          <w:marRight w:val="0"/>
          <w:marTop w:val="0"/>
          <w:marBottom w:val="0"/>
          <w:divBdr>
            <w:top w:val="none" w:sz="0" w:space="0" w:color="auto"/>
            <w:left w:val="none" w:sz="0" w:space="0" w:color="auto"/>
            <w:bottom w:val="none" w:sz="0" w:space="0" w:color="auto"/>
            <w:right w:val="none" w:sz="0" w:space="0" w:color="auto"/>
          </w:divBdr>
        </w:div>
        <w:div w:id="797138421">
          <w:marLeft w:val="640"/>
          <w:marRight w:val="0"/>
          <w:marTop w:val="0"/>
          <w:marBottom w:val="0"/>
          <w:divBdr>
            <w:top w:val="none" w:sz="0" w:space="0" w:color="auto"/>
            <w:left w:val="none" w:sz="0" w:space="0" w:color="auto"/>
            <w:bottom w:val="none" w:sz="0" w:space="0" w:color="auto"/>
            <w:right w:val="none" w:sz="0" w:space="0" w:color="auto"/>
          </w:divBdr>
        </w:div>
        <w:div w:id="402335125">
          <w:marLeft w:val="640"/>
          <w:marRight w:val="0"/>
          <w:marTop w:val="0"/>
          <w:marBottom w:val="0"/>
          <w:divBdr>
            <w:top w:val="none" w:sz="0" w:space="0" w:color="auto"/>
            <w:left w:val="none" w:sz="0" w:space="0" w:color="auto"/>
            <w:bottom w:val="none" w:sz="0" w:space="0" w:color="auto"/>
            <w:right w:val="none" w:sz="0" w:space="0" w:color="auto"/>
          </w:divBdr>
        </w:div>
        <w:div w:id="1787773067">
          <w:marLeft w:val="640"/>
          <w:marRight w:val="0"/>
          <w:marTop w:val="0"/>
          <w:marBottom w:val="0"/>
          <w:divBdr>
            <w:top w:val="none" w:sz="0" w:space="0" w:color="auto"/>
            <w:left w:val="none" w:sz="0" w:space="0" w:color="auto"/>
            <w:bottom w:val="none" w:sz="0" w:space="0" w:color="auto"/>
            <w:right w:val="none" w:sz="0" w:space="0" w:color="auto"/>
          </w:divBdr>
        </w:div>
        <w:div w:id="868033277">
          <w:marLeft w:val="640"/>
          <w:marRight w:val="0"/>
          <w:marTop w:val="0"/>
          <w:marBottom w:val="0"/>
          <w:divBdr>
            <w:top w:val="none" w:sz="0" w:space="0" w:color="auto"/>
            <w:left w:val="none" w:sz="0" w:space="0" w:color="auto"/>
            <w:bottom w:val="none" w:sz="0" w:space="0" w:color="auto"/>
            <w:right w:val="none" w:sz="0" w:space="0" w:color="auto"/>
          </w:divBdr>
        </w:div>
        <w:div w:id="1697924497">
          <w:marLeft w:val="640"/>
          <w:marRight w:val="0"/>
          <w:marTop w:val="0"/>
          <w:marBottom w:val="0"/>
          <w:divBdr>
            <w:top w:val="none" w:sz="0" w:space="0" w:color="auto"/>
            <w:left w:val="none" w:sz="0" w:space="0" w:color="auto"/>
            <w:bottom w:val="none" w:sz="0" w:space="0" w:color="auto"/>
            <w:right w:val="none" w:sz="0" w:space="0" w:color="auto"/>
          </w:divBdr>
        </w:div>
        <w:div w:id="1562325545">
          <w:marLeft w:val="640"/>
          <w:marRight w:val="0"/>
          <w:marTop w:val="0"/>
          <w:marBottom w:val="0"/>
          <w:divBdr>
            <w:top w:val="none" w:sz="0" w:space="0" w:color="auto"/>
            <w:left w:val="none" w:sz="0" w:space="0" w:color="auto"/>
            <w:bottom w:val="none" w:sz="0" w:space="0" w:color="auto"/>
            <w:right w:val="none" w:sz="0" w:space="0" w:color="auto"/>
          </w:divBdr>
        </w:div>
        <w:div w:id="1856335416">
          <w:marLeft w:val="640"/>
          <w:marRight w:val="0"/>
          <w:marTop w:val="0"/>
          <w:marBottom w:val="0"/>
          <w:divBdr>
            <w:top w:val="none" w:sz="0" w:space="0" w:color="auto"/>
            <w:left w:val="none" w:sz="0" w:space="0" w:color="auto"/>
            <w:bottom w:val="none" w:sz="0" w:space="0" w:color="auto"/>
            <w:right w:val="none" w:sz="0" w:space="0" w:color="auto"/>
          </w:divBdr>
        </w:div>
        <w:div w:id="163518773">
          <w:marLeft w:val="640"/>
          <w:marRight w:val="0"/>
          <w:marTop w:val="0"/>
          <w:marBottom w:val="0"/>
          <w:divBdr>
            <w:top w:val="none" w:sz="0" w:space="0" w:color="auto"/>
            <w:left w:val="none" w:sz="0" w:space="0" w:color="auto"/>
            <w:bottom w:val="none" w:sz="0" w:space="0" w:color="auto"/>
            <w:right w:val="none" w:sz="0" w:space="0" w:color="auto"/>
          </w:divBdr>
        </w:div>
        <w:div w:id="248664511">
          <w:marLeft w:val="640"/>
          <w:marRight w:val="0"/>
          <w:marTop w:val="0"/>
          <w:marBottom w:val="0"/>
          <w:divBdr>
            <w:top w:val="none" w:sz="0" w:space="0" w:color="auto"/>
            <w:left w:val="none" w:sz="0" w:space="0" w:color="auto"/>
            <w:bottom w:val="none" w:sz="0" w:space="0" w:color="auto"/>
            <w:right w:val="none" w:sz="0" w:space="0" w:color="auto"/>
          </w:divBdr>
        </w:div>
        <w:div w:id="552084531">
          <w:marLeft w:val="640"/>
          <w:marRight w:val="0"/>
          <w:marTop w:val="0"/>
          <w:marBottom w:val="0"/>
          <w:divBdr>
            <w:top w:val="none" w:sz="0" w:space="0" w:color="auto"/>
            <w:left w:val="none" w:sz="0" w:space="0" w:color="auto"/>
            <w:bottom w:val="none" w:sz="0" w:space="0" w:color="auto"/>
            <w:right w:val="none" w:sz="0" w:space="0" w:color="auto"/>
          </w:divBdr>
        </w:div>
        <w:div w:id="1526627679">
          <w:marLeft w:val="640"/>
          <w:marRight w:val="0"/>
          <w:marTop w:val="0"/>
          <w:marBottom w:val="0"/>
          <w:divBdr>
            <w:top w:val="none" w:sz="0" w:space="0" w:color="auto"/>
            <w:left w:val="none" w:sz="0" w:space="0" w:color="auto"/>
            <w:bottom w:val="none" w:sz="0" w:space="0" w:color="auto"/>
            <w:right w:val="none" w:sz="0" w:space="0" w:color="auto"/>
          </w:divBdr>
        </w:div>
        <w:div w:id="1312830879">
          <w:marLeft w:val="640"/>
          <w:marRight w:val="0"/>
          <w:marTop w:val="0"/>
          <w:marBottom w:val="0"/>
          <w:divBdr>
            <w:top w:val="none" w:sz="0" w:space="0" w:color="auto"/>
            <w:left w:val="none" w:sz="0" w:space="0" w:color="auto"/>
            <w:bottom w:val="none" w:sz="0" w:space="0" w:color="auto"/>
            <w:right w:val="none" w:sz="0" w:space="0" w:color="auto"/>
          </w:divBdr>
        </w:div>
        <w:div w:id="519852769">
          <w:marLeft w:val="640"/>
          <w:marRight w:val="0"/>
          <w:marTop w:val="0"/>
          <w:marBottom w:val="0"/>
          <w:divBdr>
            <w:top w:val="none" w:sz="0" w:space="0" w:color="auto"/>
            <w:left w:val="none" w:sz="0" w:space="0" w:color="auto"/>
            <w:bottom w:val="none" w:sz="0" w:space="0" w:color="auto"/>
            <w:right w:val="none" w:sz="0" w:space="0" w:color="auto"/>
          </w:divBdr>
        </w:div>
        <w:div w:id="600841372">
          <w:marLeft w:val="640"/>
          <w:marRight w:val="0"/>
          <w:marTop w:val="0"/>
          <w:marBottom w:val="0"/>
          <w:divBdr>
            <w:top w:val="none" w:sz="0" w:space="0" w:color="auto"/>
            <w:left w:val="none" w:sz="0" w:space="0" w:color="auto"/>
            <w:bottom w:val="none" w:sz="0" w:space="0" w:color="auto"/>
            <w:right w:val="none" w:sz="0" w:space="0" w:color="auto"/>
          </w:divBdr>
        </w:div>
        <w:div w:id="186216759">
          <w:marLeft w:val="640"/>
          <w:marRight w:val="0"/>
          <w:marTop w:val="0"/>
          <w:marBottom w:val="0"/>
          <w:divBdr>
            <w:top w:val="none" w:sz="0" w:space="0" w:color="auto"/>
            <w:left w:val="none" w:sz="0" w:space="0" w:color="auto"/>
            <w:bottom w:val="none" w:sz="0" w:space="0" w:color="auto"/>
            <w:right w:val="none" w:sz="0" w:space="0" w:color="auto"/>
          </w:divBdr>
        </w:div>
        <w:div w:id="45690205">
          <w:marLeft w:val="640"/>
          <w:marRight w:val="0"/>
          <w:marTop w:val="0"/>
          <w:marBottom w:val="0"/>
          <w:divBdr>
            <w:top w:val="none" w:sz="0" w:space="0" w:color="auto"/>
            <w:left w:val="none" w:sz="0" w:space="0" w:color="auto"/>
            <w:bottom w:val="none" w:sz="0" w:space="0" w:color="auto"/>
            <w:right w:val="none" w:sz="0" w:space="0" w:color="auto"/>
          </w:divBdr>
        </w:div>
        <w:div w:id="1451510691">
          <w:marLeft w:val="640"/>
          <w:marRight w:val="0"/>
          <w:marTop w:val="0"/>
          <w:marBottom w:val="0"/>
          <w:divBdr>
            <w:top w:val="none" w:sz="0" w:space="0" w:color="auto"/>
            <w:left w:val="none" w:sz="0" w:space="0" w:color="auto"/>
            <w:bottom w:val="none" w:sz="0" w:space="0" w:color="auto"/>
            <w:right w:val="none" w:sz="0" w:space="0" w:color="auto"/>
          </w:divBdr>
        </w:div>
        <w:div w:id="1230118623">
          <w:marLeft w:val="640"/>
          <w:marRight w:val="0"/>
          <w:marTop w:val="0"/>
          <w:marBottom w:val="0"/>
          <w:divBdr>
            <w:top w:val="none" w:sz="0" w:space="0" w:color="auto"/>
            <w:left w:val="none" w:sz="0" w:space="0" w:color="auto"/>
            <w:bottom w:val="none" w:sz="0" w:space="0" w:color="auto"/>
            <w:right w:val="none" w:sz="0" w:space="0" w:color="auto"/>
          </w:divBdr>
        </w:div>
        <w:div w:id="1718621040">
          <w:marLeft w:val="640"/>
          <w:marRight w:val="0"/>
          <w:marTop w:val="0"/>
          <w:marBottom w:val="0"/>
          <w:divBdr>
            <w:top w:val="none" w:sz="0" w:space="0" w:color="auto"/>
            <w:left w:val="none" w:sz="0" w:space="0" w:color="auto"/>
            <w:bottom w:val="none" w:sz="0" w:space="0" w:color="auto"/>
            <w:right w:val="none" w:sz="0" w:space="0" w:color="auto"/>
          </w:divBdr>
        </w:div>
        <w:div w:id="1112282047">
          <w:marLeft w:val="640"/>
          <w:marRight w:val="0"/>
          <w:marTop w:val="0"/>
          <w:marBottom w:val="0"/>
          <w:divBdr>
            <w:top w:val="none" w:sz="0" w:space="0" w:color="auto"/>
            <w:left w:val="none" w:sz="0" w:space="0" w:color="auto"/>
            <w:bottom w:val="none" w:sz="0" w:space="0" w:color="auto"/>
            <w:right w:val="none" w:sz="0" w:space="0" w:color="auto"/>
          </w:divBdr>
        </w:div>
        <w:div w:id="91319348">
          <w:marLeft w:val="640"/>
          <w:marRight w:val="0"/>
          <w:marTop w:val="0"/>
          <w:marBottom w:val="0"/>
          <w:divBdr>
            <w:top w:val="none" w:sz="0" w:space="0" w:color="auto"/>
            <w:left w:val="none" w:sz="0" w:space="0" w:color="auto"/>
            <w:bottom w:val="none" w:sz="0" w:space="0" w:color="auto"/>
            <w:right w:val="none" w:sz="0" w:space="0" w:color="auto"/>
          </w:divBdr>
        </w:div>
        <w:div w:id="1085420958">
          <w:marLeft w:val="640"/>
          <w:marRight w:val="0"/>
          <w:marTop w:val="0"/>
          <w:marBottom w:val="0"/>
          <w:divBdr>
            <w:top w:val="none" w:sz="0" w:space="0" w:color="auto"/>
            <w:left w:val="none" w:sz="0" w:space="0" w:color="auto"/>
            <w:bottom w:val="none" w:sz="0" w:space="0" w:color="auto"/>
            <w:right w:val="none" w:sz="0" w:space="0" w:color="auto"/>
          </w:divBdr>
        </w:div>
        <w:div w:id="343097127">
          <w:marLeft w:val="640"/>
          <w:marRight w:val="0"/>
          <w:marTop w:val="0"/>
          <w:marBottom w:val="0"/>
          <w:divBdr>
            <w:top w:val="none" w:sz="0" w:space="0" w:color="auto"/>
            <w:left w:val="none" w:sz="0" w:space="0" w:color="auto"/>
            <w:bottom w:val="none" w:sz="0" w:space="0" w:color="auto"/>
            <w:right w:val="none" w:sz="0" w:space="0" w:color="auto"/>
          </w:divBdr>
        </w:div>
        <w:div w:id="1575698750">
          <w:marLeft w:val="640"/>
          <w:marRight w:val="0"/>
          <w:marTop w:val="0"/>
          <w:marBottom w:val="0"/>
          <w:divBdr>
            <w:top w:val="none" w:sz="0" w:space="0" w:color="auto"/>
            <w:left w:val="none" w:sz="0" w:space="0" w:color="auto"/>
            <w:bottom w:val="none" w:sz="0" w:space="0" w:color="auto"/>
            <w:right w:val="none" w:sz="0" w:space="0" w:color="auto"/>
          </w:divBdr>
        </w:div>
        <w:div w:id="268122998">
          <w:marLeft w:val="640"/>
          <w:marRight w:val="0"/>
          <w:marTop w:val="0"/>
          <w:marBottom w:val="0"/>
          <w:divBdr>
            <w:top w:val="none" w:sz="0" w:space="0" w:color="auto"/>
            <w:left w:val="none" w:sz="0" w:space="0" w:color="auto"/>
            <w:bottom w:val="none" w:sz="0" w:space="0" w:color="auto"/>
            <w:right w:val="none" w:sz="0" w:space="0" w:color="auto"/>
          </w:divBdr>
        </w:div>
        <w:div w:id="1207066560">
          <w:marLeft w:val="640"/>
          <w:marRight w:val="0"/>
          <w:marTop w:val="0"/>
          <w:marBottom w:val="0"/>
          <w:divBdr>
            <w:top w:val="none" w:sz="0" w:space="0" w:color="auto"/>
            <w:left w:val="none" w:sz="0" w:space="0" w:color="auto"/>
            <w:bottom w:val="none" w:sz="0" w:space="0" w:color="auto"/>
            <w:right w:val="none" w:sz="0" w:space="0" w:color="auto"/>
          </w:divBdr>
        </w:div>
        <w:div w:id="1779906974">
          <w:marLeft w:val="640"/>
          <w:marRight w:val="0"/>
          <w:marTop w:val="0"/>
          <w:marBottom w:val="0"/>
          <w:divBdr>
            <w:top w:val="none" w:sz="0" w:space="0" w:color="auto"/>
            <w:left w:val="none" w:sz="0" w:space="0" w:color="auto"/>
            <w:bottom w:val="none" w:sz="0" w:space="0" w:color="auto"/>
            <w:right w:val="none" w:sz="0" w:space="0" w:color="auto"/>
          </w:divBdr>
        </w:div>
        <w:div w:id="1774085365">
          <w:marLeft w:val="640"/>
          <w:marRight w:val="0"/>
          <w:marTop w:val="0"/>
          <w:marBottom w:val="0"/>
          <w:divBdr>
            <w:top w:val="none" w:sz="0" w:space="0" w:color="auto"/>
            <w:left w:val="none" w:sz="0" w:space="0" w:color="auto"/>
            <w:bottom w:val="none" w:sz="0" w:space="0" w:color="auto"/>
            <w:right w:val="none" w:sz="0" w:space="0" w:color="auto"/>
          </w:divBdr>
        </w:div>
        <w:div w:id="1063066028">
          <w:marLeft w:val="640"/>
          <w:marRight w:val="0"/>
          <w:marTop w:val="0"/>
          <w:marBottom w:val="0"/>
          <w:divBdr>
            <w:top w:val="none" w:sz="0" w:space="0" w:color="auto"/>
            <w:left w:val="none" w:sz="0" w:space="0" w:color="auto"/>
            <w:bottom w:val="none" w:sz="0" w:space="0" w:color="auto"/>
            <w:right w:val="none" w:sz="0" w:space="0" w:color="auto"/>
          </w:divBdr>
        </w:div>
        <w:div w:id="2015647803">
          <w:marLeft w:val="640"/>
          <w:marRight w:val="0"/>
          <w:marTop w:val="0"/>
          <w:marBottom w:val="0"/>
          <w:divBdr>
            <w:top w:val="none" w:sz="0" w:space="0" w:color="auto"/>
            <w:left w:val="none" w:sz="0" w:space="0" w:color="auto"/>
            <w:bottom w:val="none" w:sz="0" w:space="0" w:color="auto"/>
            <w:right w:val="none" w:sz="0" w:space="0" w:color="auto"/>
          </w:divBdr>
        </w:div>
        <w:div w:id="1927884549">
          <w:marLeft w:val="640"/>
          <w:marRight w:val="0"/>
          <w:marTop w:val="0"/>
          <w:marBottom w:val="0"/>
          <w:divBdr>
            <w:top w:val="none" w:sz="0" w:space="0" w:color="auto"/>
            <w:left w:val="none" w:sz="0" w:space="0" w:color="auto"/>
            <w:bottom w:val="none" w:sz="0" w:space="0" w:color="auto"/>
            <w:right w:val="none" w:sz="0" w:space="0" w:color="auto"/>
          </w:divBdr>
        </w:div>
        <w:div w:id="2031100161">
          <w:marLeft w:val="640"/>
          <w:marRight w:val="0"/>
          <w:marTop w:val="0"/>
          <w:marBottom w:val="0"/>
          <w:divBdr>
            <w:top w:val="none" w:sz="0" w:space="0" w:color="auto"/>
            <w:left w:val="none" w:sz="0" w:space="0" w:color="auto"/>
            <w:bottom w:val="none" w:sz="0" w:space="0" w:color="auto"/>
            <w:right w:val="none" w:sz="0" w:space="0" w:color="auto"/>
          </w:divBdr>
        </w:div>
        <w:div w:id="1027372933">
          <w:marLeft w:val="640"/>
          <w:marRight w:val="0"/>
          <w:marTop w:val="0"/>
          <w:marBottom w:val="0"/>
          <w:divBdr>
            <w:top w:val="none" w:sz="0" w:space="0" w:color="auto"/>
            <w:left w:val="none" w:sz="0" w:space="0" w:color="auto"/>
            <w:bottom w:val="none" w:sz="0" w:space="0" w:color="auto"/>
            <w:right w:val="none" w:sz="0" w:space="0" w:color="auto"/>
          </w:divBdr>
        </w:div>
        <w:div w:id="1114011409">
          <w:marLeft w:val="640"/>
          <w:marRight w:val="0"/>
          <w:marTop w:val="0"/>
          <w:marBottom w:val="0"/>
          <w:divBdr>
            <w:top w:val="none" w:sz="0" w:space="0" w:color="auto"/>
            <w:left w:val="none" w:sz="0" w:space="0" w:color="auto"/>
            <w:bottom w:val="none" w:sz="0" w:space="0" w:color="auto"/>
            <w:right w:val="none" w:sz="0" w:space="0" w:color="auto"/>
          </w:divBdr>
        </w:div>
        <w:div w:id="2060931351">
          <w:marLeft w:val="640"/>
          <w:marRight w:val="0"/>
          <w:marTop w:val="0"/>
          <w:marBottom w:val="0"/>
          <w:divBdr>
            <w:top w:val="none" w:sz="0" w:space="0" w:color="auto"/>
            <w:left w:val="none" w:sz="0" w:space="0" w:color="auto"/>
            <w:bottom w:val="none" w:sz="0" w:space="0" w:color="auto"/>
            <w:right w:val="none" w:sz="0" w:space="0" w:color="auto"/>
          </w:divBdr>
        </w:div>
        <w:div w:id="237373315">
          <w:marLeft w:val="640"/>
          <w:marRight w:val="0"/>
          <w:marTop w:val="0"/>
          <w:marBottom w:val="0"/>
          <w:divBdr>
            <w:top w:val="none" w:sz="0" w:space="0" w:color="auto"/>
            <w:left w:val="none" w:sz="0" w:space="0" w:color="auto"/>
            <w:bottom w:val="none" w:sz="0" w:space="0" w:color="auto"/>
            <w:right w:val="none" w:sz="0" w:space="0" w:color="auto"/>
          </w:divBdr>
        </w:div>
        <w:div w:id="1062483458">
          <w:marLeft w:val="640"/>
          <w:marRight w:val="0"/>
          <w:marTop w:val="0"/>
          <w:marBottom w:val="0"/>
          <w:divBdr>
            <w:top w:val="none" w:sz="0" w:space="0" w:color="auto"/>
            <w:left w:val="none" w:sz="0" w:space="0" w:color="auto"/>
            <w:bottom w:val="none" w:sz="0" w:space="0" w:color="auto"/>
            <w:right w:val="none" w:sz="0" w:space="0" w:color="auto"/>
          </w:divBdr>
        </w:div>
        <w:div w:id="2100440444">
          <w:marLeft w:val="640"/>
          <w:marRight w:val="0"/>
          <w:marTop w:val="0"/>
          <w:marBottom w:val="0"/>
          <w:divBdr>
            <w:top w:val="none" w:sz="0" w:space="0" w:color="auto"/>
            <w:left w:val="none" w:sz="0" w:space="0" w:color="auto"/>
            <w:bottom w:val="none" w:sz="0" w:space="0" w:color="auto"/>
            <w:right w:val="none" w:sz="0" w:space="0" w:color="auto"/>
          </w:divBdr>
        </w:div>
        <w:div w:id="267082682">
          <w:marLeft w:val="640"/>
          <w:marRight w:val="0"/>
          <w:marTop w:val="0"/>
          <w:marBottom w:val="0"/>
          <w:divBdr>
            <w:top w:val="none" w:sz="0" w:space="0" w:color="auto"/>
            <w:left w:val="none" w:sz="0" w:space="0" w:color="auto"/>
            <w:bottom w:val="none" w:sz="0" w:space="0" w:color="auto"/>
            <w:right w:val="none" w:sz="0" w:space="0" w:color="auto"/>
          </w:divBdr>
        </w:div>
        <w:div w:id="175271911">
          <w:marLeft w:val="640"/>
          <w:marRight w:val="0"/>
          <w:marTop w:val="0"/>
          <w:marBottom w:val="0"/>
          <w:divBdr>
            <w:top w:val="none" w:sz="0" w:space="0" w:color="auto"/>
            <w:left w:val="none" w:sz="0" w:space="0" w:color="auto"/>
            <w:bottom w:val="none" w:sz="0" w:space="0" w:color="auto"/>
            <w:right w:val="none" w:sz="0" w:space="0" w:color="auto"/>
          </w:divBdr>
        </w:div>
        <w:div w:id="750002263">
          <w:marLeft w:val="640"/>
          <w:marRight w:val="0"/>
          <w:marTop w:val="0"/>
          <w:marBottom w:val="0"/>
          <w:divBdr>
            <w:top w:val="none" w:sz="0" w:space="0" w:color="auto"/>
            <w:left w:val="none" w:sz="0" w:space="0" w:color="auto"/>
            <w:bottom w:val="none" w:sz="0" w:space="0" w:color="auto"/>
            <w:right w:val="none" w:sz="0" w:space="0" w:color="auto"/>
          </w:divBdr>
        </w:div>
        <w:div w:id="866867270">
          <w:marLeft w:val="640"/>
          <w:marRight w:val="0"/>
          <w:marTop w:val="0"/>
          <w:marBottom w:val="0"/>
          <w:divBdr>
            <w:top w:val="none" w:sz="0" w:space="0" w:color="auto"/>
            <w:left w:val="none" w:sz="0" w:space="0" w:color="auto"/>
            <w:bottom w:val="none" w:sz="0" w:space="0" w:color="auto"/>
            <w:right w:val="none" w:sz="0" w:space="0" w:color="auto"/>
          </w:divBdr>
        </w:div>
        <w:div w:id="660737696">
          <w:marLeft w:val="640"/>
          <w:marRight w:val="0"/>
          <w:marTop w:val="0"/>
          <w:marBottom w:val="0"/>
          <w:divBdr>
            <w:top w:val="none" w:sz="0" w:space="0" w:color="auto"/>
            <w:left w:val="none" w:sz="0" w:space="0" w:color="auto"/>
            <w:bottom w:val="none" w:sz="0" w:space="0" w:color="auto"/>
            <w:right w:val="none" w:sz="0" w:space="0" w:color="auto"/>
          </w:divBdr>
        </w:div>
        <w:div w:id="308485908">
          <w:marLeft w:val="640"/>
          <w:marRight w:val="0"/>
          <w:marTop w:val="0"/>
          <w:marBottom w:val="0"/>
          <w:divBdr>
            <w:top w:val="none" w:sz="0" w:space="0" w:color="auto"/>
            <w:left w:val="none" w:sz="0" w:space="0" w:color="auto"/>
            <w:bottom w:val="none" w:sz="0" w:space="0" w:color="auto"/>
            <w:right w:val="none" w:sz="0" w:space="0" w:color="auto"/>
          </w:divBdr>
        </w:div>
        <w:div w:id="1103301702">
          <w:marLeft w:val="640"/>
          <w:marRight w:val="0"/>
          <w:marTop w:val="0"/>
          <w:marBottom w:val="0"/>
          <w:divBdr>
            <w:top w:val="none" w:sz="0" w:space="0" w:color="auto"/>
            <w:left w:val="none" w:sz="0" w:space="0" w:color="auto"/>
            <w:bottom w:val="none" w:sz="0" w:space="0" w:color="auto"/>
            <w:right w:val="none" w:sz="0" w:space="0" w:color="auto"/>
          </w:divBdr>
        </w:div>
        <w:div w:id="1585338256">
          <w:marLeft w:val="640"/>
          <w:marRight w:val="0"/>
          <w:marTop w:val="0"/>
          <w:marBottom w:val="0"/>
          <w:divBdr>
            <w:top w:val="none" w:sz="0" w:space="0" w:color="auto"/>
            <w:left w:val="none" w:sz="0" w:space="0" w:color="auto"/>
            <w:bottom w:val="none" w:sz="0" w:space="0" w:color="auto"/>
            <w:right w:val="none" w:sz="0" w:space="0" w:color="auto"/>
          </w:divBdr>
        </w:div>
        <w:div w:id="1564675838">
          <w:marLeft w:val="640"/>
          <w:marRight w:val="0"/>
          <w:marTop w:val="0"/>
          <w:marBottom w:val="0"/>
          <w:divBdr>
            <w:top w:val="none" w:sz="0" w:space="0" w:color="auto"/>
            <w:left w:val="none" w:sz="0" w:space="0" w:color="auto"/>
            <w:bottom w:val="none" w:sz="0" w:space="0" w:color="auto"/>
            <w:right w:val="none" w:sz="0" w:space="0" w:color="auto"/>
          </w:divBdr>
        </w:div>
        <w:div w:id="552691824">
          <w:marLeft w:val="640"/>
          <w:marRight w:val="0"/>
          <w:marTop w:val="0"/>
          <w:marBottom w:val="0"/>
          <w:divBdr>
            <w:top w:val="none" w:sz="0" w:space="0" w:color="auto"/>
            <w:left w:val="none" w:sz="0" w:space="0" w:color="auto"/>
            <w:bottom w:val="none" w:sz="0" w:space="0" w:color="auto"/>
            <w:right w:val="none" w:sz="0" w:space="0" w:color="auto"/>
          </w:divBdr>
        </w:div>
        <w:div w:id="1072655457">
          <w:marLeft w:val="640"/>
          <w:marRight w:val="0"/>
          <w:marTop w:val="0"/>
          <w:marBottom w:val="0"/>
          <w:divBdr>
            <w:top w:val="none" w:sz="0" w:space="0" w:color="auto"/>
            <w:left w:val="none" w:sz="0" w:space="0" w:color="auto"/>
            <w:bottom w:val="none" w:sz="0" w:space="0" w:color="auto"/>
            <w:right w:val="none" w:sz="0" w:space="0" w:color="auto"/>
          </w:divBdr>
        </w:div>
        <w:div w:id="2107462165">
          <w:marLeft w:val="640"/>
          <w:marRight w:val="0"/>
          <w:marTop w:val="0"/>
          <w:marBottom w:val="0"/>
          <w:divBdr>
            <w:top w:val="none" w:sz="0" w:space="0" w:color="auto"/>
            <w:left w:val="none" w:sz="0" w:space="0" w:color="auto"/>
            <w:bottom w:val="none" w:sz="0" w:space="0" w:color="auto"/>
            <w:right w:val="none" w:sz="0" w:space="0" w:color="auto"/>
          </w:divBdr>
        </w:div>
        <w:div w:id="177542922">
          <w:marLeft w:val="640"/>
          <w:marRight w:val="0"/>
          <w:marTop w:val="0"/>
          <w:marBottom w:val="0"/>
          <w:divBdr>
            <w:top w:val="none" w:sz="0" w:space="0" w:color="auto"/>
            <w:left w:val="none" w:sz="0" w:space="0" w:color="auto"/>
            <w:bottom w:val="none" w:sz="0" w:space="0" w:color="auto"/>
            <w:right w:val="none" w:sz="0" w:space="0" w:color="auto"/>
          </w:divBdr>
        </w:div>
        <w:div w:id="1652054834">
          <w:marLeft w:val="640"/>
          <w:marRight w:val="0"/>
          <w:marTop w:val="0"/>
          <w:marBottom w:val="0"/>
          <w:divBdr>
            <w:top w:val="none" w:sz="0" w:space="0" w:color="auto"/>
            <w:left w:val="none" w:sz="0" w:space="0" w:color="auto"/>
            <w:bottom w:val="none" w:sz="0" w:space="0" w:color="auto"/>
            <w:right w:val="none" w:sz="0" w:space="0" w:color="auto"/>
          </w:divBdr>
        </w:div>
        <w:div w:id="1073309572">
          <w:marLeft w:val="640"/>
          <w:marRight w:val="0"/>
          <w:marTop w:val="0"/>
          <w:marBottom w:val="0"/>
          <w:divBdr>
            <w:top w:val="none" w:sz="0" w:space="0" w:color="auto"/>
            <w:left w:val="none" w:sz="0" w:space="0" w:color="auto"/>
            <w:bottom w:val="none" w:sz="0" w:space="0" w:color="auto"/>
            <w:right w:val="none" w:sz="0" w:space="0" w:color="auto"/>
          </w:divBdr>
        </w:div>
      </w:divsChild>
    </w:div>
    <w:div w:id="1631743422">
      <w:bodyDiv w:val="1"/>
      <w:marLeft w:val="0"/>
      <w:marRight w:val="0"/>
      <w:marTop w:val="0"/>
      <w:marBottom w:val="0"/>
      <w:divBdr>
        <w:top w:val="none" w:sz="0" w:space="0" w:color="auto"/>
        <w:left w:val="none" w:sz="0" w:space="0" w:color="auto"/>
        <w:bottom w:val="none" w:sz="0" w:space="0" w:color="auto"/>
        <w:right w:val="none" w:sz="0" w:space="0" w:color="auto"/>
      </w:divBdr>
      <w:divsChild>
        <w:div w:id="1214736334">
          <w:marLeft w:val="640"/>
          <w:marRight w:val="0"/>
          <w:marTop w:val="0"/>
          <w:marBottom w:val="0"/>
          <w:divBdr>
            <w:top w:val="none" w:sz="0" w:space="0" w:color="auto"/>
            <w:left w:val="none" w:sz="0" w:space="0" w:color="auto"/>
            <w:bottom w:val="none" w:sz="0" w:space="0" w:color="auto"/>
            <w:right w:val="none" w:sz="0" w:space="0" w:color="auto"/>
          </w:divBdr>
        </w:div>
        <w:div w:id="1651206260">
          <w:marLeft w:val="640"/>
          <w:marRight w:val="0"/>
          <w:marTop w:val="0"/>
          <w:marBottom w:val="0"/>
          <w:divBdr>
            <w:top w:val="none" w:sz="0" w:space="0" w:color="auto"/>
            <w:left w:val="none" w:sz="0" w:space="0" w:color="auto"/>
            <w:bottom w:val="none" w:sz="0" w:space="0" w:color="auto"/>
            <w:right w:val="none" w:sz="0" w:space="0" w:color="auto"/>
          </w:divBdr>
        </w:div>
        <w:div w:id="1661694434">
          <w:marLeft w:val="640"/>
          <w:marRight w:val="0"/>
          <w:marTop w:val="0"/>
          <w:marBottom w:val="0"/>
          <w:divBdr>
            <w:top w:val="none" w:sz="0" w:space="0" w:color="auto"/>
            <w:left w:val="none" w:sz="0" w:space="0" w:color="auto"/>
            <w:bottom w:val="none" w:sz="0" w:space="0" w:color="auto"/>
            <w:right w:val="none" w:sz="0" w:space="0" w:color="auto"/>
          </w:divBdr>
        </w:div>
        <w:div w:id="74011649">
          <w:marLeft w:val="640"/>
          <w:marRight w:val="0"/>
          <w:marTop w:val="0"/>
          <w:marBottom w:val="0"/>
          <w:divBdr>
            <w:top w:val="none" w:sz="0" w:space="0" w:color="auto"/>
            <w:left w:val="none" w:sz="0" w:space="0" w:color="auto"/>
            <w:bottom w:val="none" w:sz="0" w:space="0" w:color="auto"/>
            <w:right w:val="none" w:sz="0" w:space="0" w:color="auto"/>
          </w:divBdr>
        </w:div>
        <w:div w:id="1010569525">
          <w:marLeft w:val="640"/>
          <w:marRight w:val="0"/>
          <w:marTop w:val="0"/>
          <w:marBottom w:val="0"/>
          <w:divBdr>
            <w:top w:val="none" w:sz="0" w:space="0" w:color="auto"/>
            <w:left w:val="none" w:sz="0" w:space="0" w:color="auto"/>
            <w:bottom w:val="none" w:sz="0" w:space="0" w:color="auto"/>
            <w:right w:val="none" w:sz="0" w:space="0" w:color="auto"/>
          </w:divBdr>
        </w:div>
        <w:div w:id="691806628">
          <w:marLeft w:val="640"/>
          <w:marRight w:val="0"/>
          <w:marTop w:val="0"/>
          <w:marBottom w:val="0"/>
          <w:divBdr>
            <w:top w:val="none" w:sz="0" w:space="0" w:color="auto"/>
            <w:left w:val="none" w:sz="0" w:space="0" w:color="auto"/>
            <w:bottom w:val="none" w:sz="0" w:space="0" w:color="auto"/>
            <w:right w:val="none" w:sz="0" w:space="0" w:color="auto"/>
          </w:divBdr>
        </w:div>
        <w:div w:id="327952658">
          <w:marLeft w:val="640"/>
          <w:marRight w:val="0"/>
          <w:marTop w:val="0"/>
          <w:marBottom w:val="0"/>
          <w:divBdr>
            <w:top w:val="none" w:sz="0" w:space="0" w:color="auto"/>
            <w:left w:val="none" w:sz="0" w:space="0" w:color="auto"/>
            <w:bottom w:val="none" w:sz="0" w:space="0" w:color="auto"/>
            <w:right w:val="none" w:sz="0" w:space="0" w:color="auto"/>
          </w:divBdr>
        </w:div>
        <w:div w:id="695664961">
          <w:marLeft w:val="640"/>
          <w:marRight w:val="0"/>
          <w:marTop w:val="0"/>
          <w:marBottom w:val="0"/>
          <w:divBdr>
            <w:top w:val="none" w:sz="0" w:space="0" w:color="auto"/>
            <w:left w:val="none" w:sz="0" w:space="0" w:color="auto"/>
            <w:bottom w:val="none" w:sz="0" w:space="0" w:color="auto"/>
            <w:right w:val="none" w:sz="0" w:space="0" w:color="auto"/>
          </w:divBdr>
        </w:div>
        <w:div w:id="697316875">
          <w:marLeft w:val="640"/>
          <w:marRight w:val="0"/>
          <w:marTop w:val="0"/>
          <w:marBottom w:val="0"/>
          <w:divBdr>
            <w:top w:val="none" w:sz="0" w:space="0" w:color="auto"/>
            <w:left w:val="none" w:sz="0" w:space="0" w:color="auto"/>
            <w:bottom w:val="none" w:sz="0" w:space="0" w:color="auto"/>
            <w:right w:val="none" w:sz="0" w:space="0" w:color="auto"/>
          </w:divBdr>
        </w:div>
        <w:div w:id="1662848709">
          <w:marLeft w:val="640"/>
          <w:marRight w:val="0"/>
          <w:marTop w:val="0"/>
          <w:marBottom w:val="0"/>
          <w:divBdr>
            <w:top w:val="none" w:sz="0" w:space="0" w:color="auto"/>
            <w:left w:val="none" w:sz="0" w:space="0" w:color="auto"/>
            <w:bottom w:val="none" w:sz="0" w:space="0" w:color="auto"/>
            <w:right w:val="none" w:sz="0" w:space="0" w:color="auto"/>
          </w:divBdr>
        </w:div>
        <w:div w:id="376511705">
          <w:marLeft w:val="640"/>
          <w:marRight w:val="0"/>
          <w:marTop w:val="0"/>
          <w:marBottom w:val="0"/>
          <w:divBdr>
            <w:top w:val="none" w:sz="0" w:space="0" w:color="auto"/>
            <w:left w:val="none" w:sz="0" w:space="0" w:color="auto"/>
            <w:bottom w:val="none" w:sz="0" w:space="0" w:color="auto"/>
            <w:right w:val="none" w:sz="0" w:space="0" w:color="auto"/>
          </w:divBdr>
        </w:div>
        <w:div w:id="1403605976">
          <w:marLeft w:val="640"/>
          <w:marRight w:val="0"/>
          <w:marTop w:val="0"/>
          <w:marBottom w:val="0"/>
          <w:divBdr>
            <w:top w:val="none" w:sz="0" w:space="0" w:color="auto"/>
            <w:left w:val="none" w:sz="0" w:space="0" w:color="auto"/>
            <w:bottom w:val="none" w:sz="0" w:space="0" w:color="auto"/>
            <w:right w:val="none" w:sz="0" w:space="0" w:color="auto"/>
          </w:divBdr>
        </w:div>
        <w:div w:id="930898178">
          <w:marLeft w:val="640"/>
          <w:marRight w:val="0"/>
          <w:marTop w:val="0"/>
          <w:marBottom w:val="0"/>
          <w:divBdr>
            <w:top w:val="none" w:sz="0" w:space="0" w:color="auto"/>
            <w:left w:val="none" w:sz="0" w:space="0" w:color="auto"/>
            <w:bottom w:val="none" w:sz="0" w:space="0" w:color="auto"/>
            <w:right w:val="none" w:sz="0" w:space="0" w:color="auto"/>
          </w:divBdr>
        </w:div>
        <w:div w:id="656226391">
          <w:marLeft w:val="640"/>
          <w:marRight w:val="0"/>
          <w:marTop w:val="0"/>
          <w:marBottom w:val="0"/>
          <w:divBdr>
            <w:top w:val="none" w:sz="0" w:space="0" w:color="auto"/>
            <w:left w:val="none" w:sz="0" w:space="0" w:color="auto"/>
            <w:bottom w:val="none" w:sz="0" w:space="0" w:color="auto"/>
            <w:right w:val="none" w:sz="0" w:space="0" w:color="auto"/>
          </w:divBdr>
        </w:div>
        <w:div w:id="2129274810">
          <w:marLeft w:val="640"/>
          <w:marRight w:val="0"/>
          <w:marTop w:val="0"/>
          <w:marBottom w:val="0"/>
          <w:divBdr>
            <w:top w:val="none" w:sz="0" w:space="0" w:color="auto"/>
            <w:left w:val="none" w:sz="0" w:space="0" w:color="auto"/>
            <w:bottom w:val="none" w:sz="0" w:space="0" w:color="auto"/>
            <w:right w:val="none" w:sz="0" w:space="0" w:color="auto"/>
          </w:divBdr>
        </w:div>
        <w:div w:id="678123656">
          <w:marLeft w:val="640"/>
          <w:marRight w:val="0"/>
          <w:marTop w:val="0"/>
          <w:marBottom w:val="0"/>
          <w:divBdr>
            <w:top w:val="none" w:sz="0" w:space="0" w:color="auto"/>
            <w:left w:val="none" w:sz="0" w:space="0" w:color="auto"/>
            <w:bottom w:val="none" w:sz="0" w:space="0" w:color="auto"/>
            <w:right w:val="none" w:sz="0" w:space="0" w:color="auto"/>
          </w:divBdr>
        </w:div>
        <w:div w:id="1820657579">
          <w:marLeft w:val="640"/>
          <w:marRight w:val="0"/>
          <w:marTop w:val="0"/>
          <w:marBottom w:val="0"/>
          <w:divBdr>
            <w:top w:val="none" w:sz="0" w:space="0" w:color="auto"/>
            <w:left w:val="none" w:sz="0" w:space="0" w:color="auto"/>
            <w:bottom w:val="none" w:sz="0" w:space="0" w:color="auto"/>
            <w:right w:val="none" w:sz="0" w:space="0" w:color="auto"/>
          </w:divBdr>
        </w:div>
        <w:div w:id="921379948">
          <w:marLeft w:val="640"/>
          <w:marRight w:val="0"/>
          <w:marTop w:val="0"/>
          <w:marBottom w:val="0"/>
          <w:divBdr>
            <w:top w:val="none" w:sz="0" w:space="0" w:color="auto"/>
            <w:left w:val="none" w:sz="0" w:space="0" w:color="auto"/>
            <w:bottom w:val="none" w:sz="0" w:space="0" w:color="auto"/>
            <w:right w:val="none" w:sz="0" w:space="0" w:color="auto"/>
          </w:divBdr>
        </w:div>
        <w:div w:id="1443459576">
          <w:marLeft w:val="640"/>
          <w:marRight w:val="0"/>
          <w:marTop w:val="0"/>
          <w:marBottom w:val="0"/>
          <w:divBdr>
            <w:top w:val="none" w:sz="0" w:space="0" w:color="auto"/>
            <w:left w:val="none" w:sz="0" w:space="0" w:color="auto"/>
            <w:bottom w:val="none" w:sz="0" w:space="0" w:color="auto"/>
            <w:right w:val="none" w:sz="0" w:space="0" w:color="auto"/>
          </w:divBdr>
        </w:div>
        <w:div w:id="1572041846">
          <w:marLeft w:val="640"/>
          <w:marRight w:val="0"/>
          <w:marTop w:val="0"/>
          <w:marBottom w:val="0"/>
          <w:divBdr>
            <w:top w:val="none" w:sz="0" w:space="0" w:color="auto"/>
            <w:left w:val="none" w:sz="0" w:space="0" w:color="auto"/>
            <w:bottom w:val="none" w:sz="0" w:space="0" w:color="auto"/>
            <w:right w:val="none" w:sz="0" w:space="0" w:color="auto"/>
          </w:divBdr>
        </w:div>
        <w:div w:id="2074037266">
          <w:marLeft w:val="640"/>
          <w:marRight w:val="0"/>
          <w:marTop w:val="0"/>
          <w:marBottom w:val="0"/>
          <w:divBdr>
            <w:top w:val="none" w:sz="0" w:space="0" w:color="auto"/>
            <w:left w:val="none" w:sz="0" w:space="0" w:color="auto"/>
            <w:bottom w:val="none" w:sz="0" w:space="0" w:color="auto"/>
            <w:right w:val="none" w:sz="0" w:space="0" w:color="auto"/>
          </w:divBdr>
        </w:div>
        <w:div w:id="1685016340">
          <w:marLeft w:val="640"/>
          <w:marRight w:val="0"/>
          <w:marTop w:val="0"/>
          <w:marBottom w:val="0"/>
          <w:divBdr>
            <w:top w:val="none" w:sz="0" w:space="0" w:color="auto"/>
            <w:left w:val="none" w:sz="0" w:space="0" w:color="auto"/>
            <w:bottom w:val="none" w:sz="0" w:space="0" w:color="auto"/>
            <w:right w:val="none" w:sz="0" w:space="0" w:color="auto"/>
          </w:divBdr>
        </w:div>
        <w:div w:id="1072308982">
          <w:marLeft w:val="640"/>
          <w:marRight w:val="0"/>
          <w:marTop w:val="0"/>
          <w:marBottom w:val="0"/>
          <w:divBdr>
            <w:top w:val="none" w:sz="0" w:space="0" w:color="auto"/>
            <w:left w:val="none" w:sz="0" w:space="0" w:color="auto"/>
            <w:bottom w:val="none" w:sz="0" w:space="0" w:color="auto"/>
            <w:right w:val="none" w:sz="0" w:space="0" w:color="auto"/>
          </w:divBdr>
        </w:div>
        <w:div w:id="1290934577">
          <w:marLeft w:val="640"/>
          <w:marRight w:val="0"/>
          <w:marTop w:val="0"/>
          <w:marBottom w:val="0"/>
          <w:divBdr>
            <w:top w:val="none" w:sz="0" w:space="0" w:color="auto"/>
            <w:left w:val="none" w:sz="0" w:space="0" w:color="auto"/>
            <w:bottom w:val="none" w:sz="0" w:space="0" w:color="auto"/>
            <w:right w:val="none" w:sz="0" w:space="0" w:color="auto"/>
          </w:divBdr>
        </w:div>
        <w:div w:id="1875269166">
          <w:marLeft w:val="640"/>
          <w:marRight w:val="0"/>
          <w:marTop w:val="0"/>
          <w:marBottom w:val="0"/>
          <w:divBdr>
            <w:top w:val="none" w:sz="0" w:space="0" w:color="auto"/>
            <w:left w:val="none" w:sz="0" w:space="0" w:color="auto"/>
            <w:bottom w:val="none" w:sz="0" w:space="0" w:color="auto"/>
            <w:right w:val="none" w:sz="0" w:space="0" w:color="auto"/>
          </w:divBdr>
        </w:div>
        <w:div w:id="836387240">
          <w:marLeft w:val="640"/>
          <w:marRight w:val="0"/>
          <w:marTop w:val="0"/>
          <w:marBottom w:val="0"/>
          <w:divBdr>
            <w:top w:val="none" w:sz="0" w:space="0" w:color="auto"/>
            <w:left w:val="none" w:sz="0" w:space="0" w:color="auto"/>
            <w:bottom w:val="none" w:sz="0" w:space="0" w:color="auto"/>
            <w:right w:val="none" w:sz="0" w:space="0" w:color="auto"/>
          </w:divBdr>
        </w:div>
        <w:div w:id="1428498993">
          <w:marLeft w:val="640"/>
          <w:marRight w:val="0"/>
          <w:marTop w:val="0"/>
          <w:marBottom w:val="0"/>
          <w:divBdr>
            <w:top w:val="none" w:sz="0" w:space="0" w:color="auto"/>
            <w:left w:val="none" w:sz="0" w:space="0" w:color="auto"/>
            <w:bottom w:val="none" w:sz="0" w:space="0" w:color="auto"/>
            <w:right w:val="none" w:sz="0" w:space="0" w:color="auto"/>
          </w:divBdr>
        </w:div>
        <w:div w:id="476531812">
          <w:marLeft w:val="640"/>
          <w:marRight w:val="0"/>
          <w:marTop w:val="0"/>
          <w:marBottom w:val="0"/>
          <w:divBdr>
            <w:top w:val="none" w:sz="0" w:space="0" w:color="auto"/>
            <w:left w:val="none" w:sz="0" w:space="0" w:color="auto"/>
            <w:bottom w:val="none" w:sz="0" w:space="0" w:color="auto"/>
            <w:right w:val="none" w:sz="0" w:space="0" w:color="auto"/>
          </w:divBdr>
        </w:div>
        <w:div w:id="624697452">
          <w:marLeft w:val="640"/>
          <w:marRight w:val="0"/>
          <w:marTop w:val="0"/>
          <w:marBottom w:val="0"/>
          <w:divBdr>
            <w:top w:val="none" w:sz="0" w:space="0" w:color="auto"/>
            <w:left w:val="none" w:sz="0" w:space="0" w:color="auto"/>
            <w:bottom w:val="none" w:sz="0" w:space="0" w:color="auto"/>
            <w:right w:val="none" w:sz="0" w:space="0" w:color="auto"/>
          </w:divBdr>
        </w:div>
        <w:div w:id="1896577644">
          <w:marLeft w:val="640"/>
          <w:marRight w:val="0"/>
          <w:marTop w:val="0"/>
          <w:marBottom w:val="0"/>
          <w:divBdr>
            <w:top w:val="none" w:sz="0" w:space="0" w:color="auto"/>
            <w:left w:val="none" w:sz="0" w:space="0" w:color="auto"/>
            <w:bottom w:val="none" w:sz="0" w:space="0" w:color="auto"/>
            <w:right w:val="none" w:sz="0" w:space="0" w:color="auto"/>
          </w:divBdr>
        </w:div>
        <w:div w:id="567501839">
          <w:marLeft w:val="640"/>
          <w:marRight w:val="0"/>
          <w:marTop w:val="0"/>
          <w:marBottom w:val="0"/>
          <w:divBdr>
            <w:top w:val="none" w:sz="0" w:space="0" w:color="auto"/>
            <w:left w:val="none" w:sz="0" w:space="0" w:color="auto"/>
            <w:bottom w:val="none" w:sz="0" w:space="0" w:color="auto"/>
            <w:right w:val="none" w:sz="0" w:space="0" w:color="auto"/>
          </w:divBdr>
        </w:div>
        <w:div w:id="851653424">
          <w:marLeft w:val="640"/>
          <w:marRight w:val="0"/>
          <w:marTop w:val="0"/>
          <w:marBottom w:val="0"/>
          <w:divBdr>
            <w:top w:val="none" w:sz="0" w:space="0" w:color="auto"/>
            <w:left w:val="none" w:sz="0" w:space="0" w:color="auto"/>
            <w:bottom w:val="none" w:sz="0" w:space="0" w:color="auto"/>
            <w:right w:val="none" w:sz="0" w:space="0" w:color="auto"/>
          </w:divBdr>
        </w:div>
        <w:div w:id="1580284780">
          <w:marLeft w:val="640"/>
          <w:marRight w:val="0"/>
          <w:marTop w:val="0"/>
          <w:marBottom w:val="0"/>
          <w:divBdr>
            <w:top w:val="none" w:sz="0" w:space="0" w:color="auto"/>
            <w:left w:val="none" w:sz="0" w:space="0" w:color="auto"/>
            <w:bottom w:val="none" w:sz="0" w:space="0" w:color="auto"/>
            <w:right w:val="none" w:sz="0" w:space="0" w:color="auto"/>
          </w:divBdr>
        </w:div>
        <w:div w:id="771439105">
          <w:marLeft w:val="640"/>
          <w:marRight w:val="0"/>
          <w:marTop w:val="0"/>
          <w:marBottom w:val="0"/>
          <w:divBdr>
            <w:top w:val="none" w:sz="0" w:space="0" w:color="auto"/>
            <w:left w:val="none" w:sz="0" w:space="0" w:color="auto"/>
            <w:bottom w:val="none" w:sz="0" w:space="0" w:color="auto"/>
            <w:right w:val="none" w:sz="0" w:space="0" w:color="auto"/>
          </w:divBdr>
        </w:div>
        <w:div w:id="1678730300">
          <w:marLeft w:val="640"/>
          <w:marRight w:val="0"/>
          <w:marTop w:val="0"/>
          <w:marBottom w:val="0"/>
          <w:divBdr>
            <w:top w:val="none" w:sz="0" w:space="0" w:color="auto"/>
            <w:left w:val="none" w:sz="0" w:space="0" w:color="auto"/>
            <w:bottom w:val="none" w:sz="0" w:space="0" w:color="auto"/>
            <w:right w:val="none" w:sz="0" w:space="0" w:color="auto"/>
          </w:divBdr>
        </w:div>
        <w:div w:id="1893225806">
          <w:marLeft w:val="640"/>
          <w:marRight w:val="0"/>
          <w:marTop w:val="0"/>
          <w:marBottom w:val="0"/>
          <w:divBdr>
            <w:top w:val="none" w:sz="0" w:space="0" w:color="auto"/>
            <w:left w:val="none" w:sz="0" w:space="0" w:color="auto"/>
            <w:bottom w:val="none" w:sz="0" w:space="0" w:color="auto"/>
            <w:right w:val="none" w:sz="0" w:space="0" w:color="auto"/>
          </w:divBdr>
        </w:div>
        <w:div w:id="792751535">
          <w:marLeft w:val="640"/>
          <w:marRight w:val="0"/>
          <w:marTop w:val="0"/>
          <w:marBottom w:val="0"/>
          <w:divBdr>
            <w:top w:val="none" w:sz="0" w:space="0" w:color="auto"/>
            <w:left w:val="none" w:sz="0" w:space="0" w:color="auto"/>
            <w:bottom w:val="none" w:sz="0" w:space="0" w:color="auto"/>
            <w:right w:val="none" w:sz="0" w:space="0" w:color="auto"/>
          </w:divBdr>
        </w:div>
        <w:div w:id="2091006357">
          <w:marLeft w:val="640"/>
          <w:marRight w:val="0"/>
          <w:marTop w:val="0"/>
          <w:marBottom w:val="0"/>
          <w:divBdr>
            <w:top w:val="none" w:sz="0" w:space="0" w:color="auto"/>
            <w:left w:val="none" w:sz="0" w:space="0" w:color="auto"/>
            <w:bottom w:val="none" w:sz="0" w:space="0" w:color="auto"/>
            <w:right w:val="none" w:sz="0" w:space="0" w:color="auto"/>
          </w:divBdr>
        </w:div>
        <w:div w:id="886448463">
          <w:marLeft w:val="640"/>
          <w:marRight w:val="0"/>
          <w:marTop w:val="0"/>
          <w:marBottom w:val="0"/>
          <w:divBdr>
            <w:top w:val="none" w:sz="0" w:space="0" w:color="auto"/>
            <w:left w:val="none" w:sz="0" w:space="0" w:color="auto"/>
            <w:bottom w:val="none" w:sz="0" w:space="0" w:color="auto"/>
            <w:right w:val="none" w:sz="0" w:space="0" w:color="auto"/>
          </w:divBdr>
        </w:div>
        <w:div w:id="1681547634">
          <w:marLeft w:val="640"/>
          <w:marRight w:val="0"/>
          <w:marTop w:val="0"/>
          <w:marBottom w:val="0"/>
          <w:divBdr>
            <w:top w:val="none" w:sz="0" w:space="0" w:color="auto"/>
            <w:left w:val="none" w:sz="0" w:space="0" w:color="auto"/>
            <w:bottom w:val="none" w:sz="0" w:space="0" w:color="auto"/>
            <w:right w:val="none" w:sz="0" w:space="0" w:color="auto"/>
          </w:divBdr>
        </w:div>
        <w:div w:id="175074655">
          <w:marLeft w:val="640"/>
          <w:marRight w:val="0"/>
          <w:marTop w:val="0"/>
          <w:marBottom w:val="0"/>
          <w:divBdr>
            <w:top w:val="none" w:sz="0" w:space="0" w:color="auto"/>
            <w:left w:val="none" w:sz="0" w:space="0" w:color="auto"/>
            <w:bottom w:val="none" w:sz="0" w:space="0" w:color="auto"/>
            <w:right w:val="none" w:sz="0" w:space="0" w:color="auto"/>
          </w:divBdr>
        </w:div>
        <w:div w:id="1889679363">
          <w:marLeft w:val="640"/>
          <w:marRight w:val="0"/>
          <w:marTop w:val="0"/>
          <w:marBottom w:val="0"/>
          <w:divBdr>
            <w:top w:val="none" w:sz="0" w:space="0" w:color="auto"/>
            <w:left w:val="none" w:sz="0" w:space="0" w:color="auto"/>
            <w:bottom w:val="none" w:sz="0" w:space="0" w:color="auto"/>
            <w:right w:val="none" w:sz="0" w:space="0" w:color="auto"/>
          </w:divBdr>
        </w:div>
        <w:div w:id="1443762157">
          <w:marLeft w:val="640"/>
          <w:marRight w:val="0"/>
          <w:marTop w:val="0"/>
          <w:marBottom w:val="0"/>
          <w:divBdr>
            <w:top w:val="none" w:sz="0" w:space="0" w:color="auto"/>
            <w:left w:val="none" w:sz="0" w:space="0" w:color="auto"/>
            <w:bottom w:val="none" w:sz="0" w:space="0" w:color="auto"/>
            <w:right w:val="none" w:sz="0" w:space="0" w:color="auto"/>
          </w:divBdr>
        </w:div>
        <w:div w:id="93013235">
          <w:marLeft w:val="640"/>
          <w:marRight w:val="0"/>
          <w:marTop w:val="0"/>
          <w:marBottom w:val="0"/>
          <w:divBdr>
            <w:top w:val="none" w:sz="0" w:space="0" w:color="auto"/>
            <w:left w:val="none" w:sz="0" w:space="0" w:color="auto"/>
            <w:bottom w:val="none" w:sz="0" w:space="0" w:color="auto"/>
            <w:right w:val="none" w:sz="0" w:space="0" w:color="auto"/>
          </w:divBdr>
        </w:div>
        <w:div w:id="769817257">
          <w:marLeft w:val="640"/>
          <w:marRight w:val="0"/>
          <w:marTop w:val="0"/>
          <w:marBottom w:val="0"/>
          <w:divBdr>
            <w:top w:val="none" w:sz="0" w:space="0" w:color="auto"/>
            <w:left w:val="none" w:sz="0" w:space="0" w:color="auto"/>
            <w:bottom w:val="none" w:sz="0" w:space="0" w:color="auto"/>
            <w:right w:val="none" w:sz="0" w:space="0" w:color="auto"/>
          </w:divBdr>
        </w:div>
        <w:div w:id="1214125322">
          <w:marLeft w:val="640"/>
          <w:marRight w:val="0"/>
          <w:marTop w:val="0"/>
          <w:marBottom w:val="0"/>
          <w:divBdr>
            <w:top w:val="none" w:sz="0" w:space="0" w:color="auto"/>
            <w:left w:val="none" w:sz="0" w:space="0" w:color="auto"/>
            <w:bottom w:val="none" w:sz="0" w:space="0" w:color="auto"/>
            <w:right w:val="none" w:sz="0" w:space="0" w:color="auto"/>
          </w:divBdr>
        </w:div>
        <w:div w:id="745423870">
          <w:marLeft w:val="640"/>
          <w:marRight w:val="0"/>
          <w:marTop w:val="0"/>
          <w:marBottom w:val="0"/>
          <w:divBdr>
            <w:top w:val="none" w:sz="0" w:space="0" w:color="auto"/>
            <w:left w:val="none" w:sz="0" w:space="0" w:color="auto"/>
            <w:bottom w:val="none" w:sz="0" w:space="0" w:color="auto"/>
            <w:right w:val="none" w:sz="0" w:space="0" w:color="auto"/>
          </w:divBdr>
        </w:div>
        <w:div w:id="1894194775">
          <w:marLeft w:val="640"/>
          <w:marRight w:val="0"/>
          <w:marTop w:val="0"/>
          <w:marBottom w:val="0"/>
          <w:divBdr>
            <w:top w:val="none" w:sz="0" w:space="0" w:color="auto"/>
            <w:left w:val="none" w:sz="0" w:space="0" w:color="auto"/>
            <w:bottom w:val="none" w:sz="0" w:space="0" w:color="auto"/>
            <w:right w:val="none" w:sz="0" w:space="0" w:color="auto"/>
          </w:divBdr>
        </w:div>
        <w:div w:id="195387212">
          <w:marLeft w:val="640"/>
          <w:marRight w:val="0"/>
          <w:marTop w:val="0"/>
          <w:marBottom w:val="0"/>
          <w:divBdr>
            <w:top w:val="none" w:sz="0" w:space="0" w:color="auto"/>
            <w:left w:val="none" w:sz="0" w:space="0" w:color="auto"/>
            <w:bottom w:val="none" w:sz="0" w:space="0" w:color="auto"/>
            <w:right w:val="none" w:sz="0" w:space="0" w:color="auto"/>
          </w:divBdr>
        </w:div>
        <w:div w:id="2128548446">
          <w:marLeft w:val="640"/>
          <w:marRight w:val="0"/>
          <w:marTop w:val="0"/>
          <w:marBottom w:val="0"/>
          <w:divBdr>
            <w:top w:val="none" w:sz="0" w:space="0" w:color="auto"/>
            <w:left w:val="none" w:sz="0" w:space="0" w:color="auto"/>
            <w:bottom w:val="none" w:sz="0" w:space="0" w:color="auto"/>
            <w:right w:val="none" w:sz="0" w:space="0" w:color="auto"/>
          </w:divBdr>
        </w:div>
        <w:div w:id="1032073035">
          <w:marLeft w:val="640"/>
          <w:marRight w:val="0"/>
          <w:marTop w:val="0"/>
          <w:marBottom w:val="0"/>
          <w:divBdr>
            <w:top w:val="none" w:sz="0" w:space="0" w:color="auto"/>
            <w:left w:val="none" w:sz="0" w:space="0" w:color="auto"/>
            <w:bottom w:val="none" w:sz="0" w:space="0" w:color="auto"/>
            <w:right w:val="none" w:sz="0" w:space="0" w:color="auto"/>
          </w:divBdr>
        </w:div>
        <w:div w:id="1484739200">
          <w:marLeft w:val="640"/>
          <w:marRight w:val="0"/>
          <w:marTop w:val="0"/>
          <w:marBottom w:val="0"/>
          <w:divBdr>
            <w:top w:val="none" w:sz="0" w:space="0" w:color="auto"/>
            <w:left w:val="none" w:sz="0" w:space="0" w:color="auto"/>
            <w:bottom w:val="none" w:sz="0" w:space="0" w:color="auto"/>
            <w:right w:val="none" w:sz="0" w:space="0" w:color="auto"/>
          </w:divBdr>
        </w:div>
        <w:div w:id="385762735">
          <w:marLeft w:val="640"/>
          <w:marRight w:val="0"/>
          <w:marTop w:val="0"/>
          <w:marBottom w:val="0"/>
          <w:divBdr>
            <w:top w:val="none" w:sz="0" w:space="0" w:color="auto"/>
            <w:left w:val="none" w:sz="0" w:space="0" w:color="auto"/>
            <w:bottom w:val="none" w:sz="0" w:space="0" w:color="auto"/>
            <w:right w:val="none" w:sz="0" w:space="0" w:color="auto"/>
          </w:divBdr>
        </w:div>
        <w:div w:id="1856191458">
          <w:marLeft w:val="640"/>
          <w:marRight w:val="0"/>
          <w:marTop w:val="0"/>
          <w:marBottom w:val="0"/>
          <w:divBdr>
            <w:top w:val="none" w:sz="0" w:space="0" w:color="auto"/>
            <w:left w:val="none" w:sz="0" w:space="0" w:color="auto"/>
            <w:bottom w:val="none" w:sz="0" w:space="0" w:color="auto"/>
            <w:right w:val="none" w:sz="0" w:space="0" w:color="auto"/>
          </w:divBdr>
        </w:div>
        <w:div w:id="1888564743">
          <w:marLeft w:val="640"/>
          <w:marRight w:val="0"/>
          <w:marTop w:val="0"/>
          <w:marBottom w:val="0"/>
          <w:divBdr>
            <w:top w:val="none" w:sz="0" w:space="0" w:color="auto"/>
            <w:left w:val="none" w:sz="0" w:space="0" w:color="auto"/>
            <w:bottom w:val="none" w:sz="0" w:space="0" w:color="auto"/>
            <w:right w:val="none" w:sz="0" w:space="0" w:color="auto"/>
          </w:divBdr>
        </w:div>
        <w:div w:id="939680505">
          <w:marLeft w:val="640"/>
          <w:marRight w:val="0"/>
          <w:marTop w:val="0"/>
          <w:marBottom w:val="0"/>
          <w:divBdr>
            <w:top w:val="none" w:sz="0" w:space="0" w:color="auto"/>
            <w:left w:val="none" w:sz="0" w:space="0" w:color="auto"/>
            <w:bottom w:val="none" w:sz="0" w:space="0" w:color="auto"/>
            <w:right w:val="none" w:sz="0" w:space="0" w:color="auto"/>
          </w:divBdr>
        </w:div>
        <w:div w:id="440610274">
          <w:marLeft w:val="640"/>
          <w:marRight w:val="0"/>
          <w:marTop w:val="0"/>
          <w:marBottom w:val="0"/>
          <w:divBdr>
            <w:top w:val="none" w:sz="0" w:space="0" w:color="auto"/>
            <w:left w:val="none" w:sz="0" w:space="0" w:color="auto"/>
            <w:bottom w:val="none" w:sz="0" w:space="0" w:color="auto"/>
            <w:right w:val="none" w:sz="0" w:space="0" w:color="auto"/>
          </w:divBdr>
        </w:div>
        <w:div w:id="1145197296">
          <w:marLeft w:val="640"/>
          <w:marRight w:val="0"/>
          <w:marTop w:val="0"/>
          <w:marBottom w:val="0"/>
          <w:divBdr>
            <w:top w:val="none" w:sz="0" w:space="0" w:color="auto"/>
            <w:left w:val="none" w:sz="0" w:space="0" w:color="auto"/>
            <w:bottom w:val="none" w:sz="0" w:space="0" w:color="auto"/>
            <w:right w:val="none" w:sz="0" w:space="0" w:color="auto"/>
          </w:divBdr>
        </w:div>
        <w:div w:id="1896549680">
          <w:marLeft w:val="640"/>
          <w:marRight w:val="0"/>
          <w:marTop w:val="0"/>
          <w:marBottom w:val="0"/>
          <w:divBdr>
            <w:top w:val="none" w:sz="0" w:space="0" w:color="auto"/>
            <w:left w:val="none" w:sz="0" w:space="0" w:color="auto"/>
            <w:bottom w:val="none" w:sz="0" w:space="0" w:color="auto"/>
            <w:right w:val="none" w:sz="0" w:space="0" w:color="auto"/>
          </w:divBdr>
        </w:div>
        <w:div w:id="9140240">
          <w:marLeft w:val="640"/>
          <w:marRight w:val="0"/>
          <w:marTop w:val="0"/>
          <w:marBottom w:val="0"/>
          <w:divBdr>
            <w:top w:val="none" w:sz="0" w:space="0" w:color="auto"/>
            <w:left w:val="none" w:sz="0" w:space="0" w:color="auto"/>
            <w:bottom w:val="none" w:sz="0" w:space="0" w:color="auto"/>
            <w:right w:val="none" w:sz="0" w:space="0" w:color="auto"/>
          </w:divBdr>
        </w:div>
        <w:div w:id="957563057">
          <w:marLeft w:val="640"/>
          <w:marRight w:val="0"/>
          <w:marTop w:val="0"/>
          <w:marBottom w:val="0"/>
          <w:divBdr>
            <w:top w:val="none" w:sz="0" w:space="0" w:color="auto"/>
            <w:left w:val="none" w:sz="0" w:space="0" w:color="auto"/>
            <w:bottom w:val="none" w:sz="0" w:space="0" w:color="auto"/>
            <w:right w:val="none" w:sz="0" w:space="0" w:color="auto"/>
          </w:divBdr>
        </w:div>
        <w:div w:id="1815222374">
          <w:marLeft w:val="640"/>
          <w:marRight w:val="0"/>
          <w:marTop w:val="0"/>
          <w:marBottom w:val="0"/>
          <w:divBdr>
            <w:top w:val="none" w:sz="0" w:space="0" w:color="auto"/>
            <w:left w:val="none" w:sz="0" w:space="0" w:color="auto"/>
            <w:bottom w:val="none" w:sz="0" w:space="0" w:color="auto"/>
            <w:right w:val="none" w:sz="0" w:space="0" w:color="auto"/>
          </w:divBdr>
        </w:div>
        <w:div w:id="54668434">
          <w:marLeft w:val="640"/>
          <w:marRight w:val="0"/>
          <w:marTop w:val="0"/>
          <w:marBottom w:val="0"/>
          <w:divBdr>
            <w:top w:val="none" w:sz="0" w:space="0" w:color="auto"/>
            <w:left w:val="none" w:sz="0" w:space="0" w:color="auto"/>
            <w:bottom w:val="none" w:sz="0" w:space="0" w:color="auto"/>
            <w:right w:val="none" w:sz="0" w:space="0" w:color="auto"/>
          </w:divBdr>
        </w:div>
      </w:divsChild>
    </w:div>
    <w:div w:id="1631857044">
      <w:bodyDiv w:val="1"/>
      <w:marLeft w:val="0"/>
      <w:marRight w:val="0"/>
      <w:marTop w:val="0"/>
      <w:marBottom w:val="0"/>
      <w:divBdr>
        <w:top w:val="none" w:sz="0" w:space="0" w:color="auto"/>
        <w:left w:val="none" w:sz="0" w:space="0" w:color="auto"/>
        <w:bottom w:val="none" w:sz="0" w:space="0" w:color="auto"/>
        <w:right w:val="none" w:sz="0" w:space="0" w:color="auto"/>
      </w:divBdr>
      <w:divsChild>
        <w:div w:id="1897082634">
          <w:marLeft w:val="640"/>
          <w:marRight w:val="0"/>
          <w:marTop w:val="0"/>
          <w:marBottom w:val="0"/>
          <w:divBdr>
            <w:top w:val="none" w:sz="0" w:space="0" w:color="auto"/>
            <w:left w:val="none" w:sz="0" w:space="0" w:color="auto"/>
            <w:bottom w:val="none" w:sz="0" w:space="0" w:color="auto"/>
            <w:right w:val="none" w:sz="0" w:space="0" w:color="auto"/>
          </w:divBdr>
        </w:div>
        <w:div w:id="492453794">
          <w:marLeft w:val="640"/>
          <w:marRight w:val="0"/>
          <w:marTop w:val="0"/>
          <w:marBottom w:val="0"/>
          <w:divBdr>
            <w:top w:val="none" w:sz="0" w:space="0" w:color="auto"/>
            <w:left w:val="none" w:sz="0" w:space="0" w:color="auto"/>
            <w:bottom w:val="none" w:sz="0" w:space="0" w:color="auto"/>
            <w:right w:val="none" w:sz="0" w:space="0" w:color="auto"/>
          </w:divBdr>
        </w:div>
        <w:div w:id="1065645901">
          <w:marLeft w:val="640"/>
          <w:marRight w:val="0"/>
          <w:marTop w:val="0"/>
          <w:marBottom w:val="0"/>
          <w:divBdr>
            <w:top w:val="none" w:sz="0" w:space="0" w:color="auto"/>
            <w:left w:val="none" w:sz="0" w:space="0" w:color="auto"/>
            <w:bottom w:val="none" w:sz="0" w:space="0" w:color="auto"/>
            <w:right w:val="none" w:sz="0" w:space="0" w:color="auto"/>
          </w:divBdr>
        </w:div>
        <w:div w:id="1960063915">
          <w:marLeft w:val="640"/>
          <w:marRight w:val="0"/>
          <w:marTop w:val="0"/>
          <w:marBottom w:val="0"/>
          <w:divBdr>
            <w:top w:val="none" w:sz="0" w:space="0" w:color="auto"/>
            <w:left w:val="none" w:sz="0" w:space="0" w:color="auto"/>
            <w:bottom w:val="none" w:sz="0" w:space="0" w:color="auto"/>
            <w:right w:val="none" w:sz="0" w:space="0" w:color="auto"/>
          </w:divBdr>
        </w:div>
        <w:div w:id="833760438">
          <w:marLeft w:val="640"/>
          <w:marRight w:val="0"/>
          <w:marTop w:val="0"/>
          <w:marBottom w:val="0"/>
          <w:divBdr>
            <w:top w:val="none" w:sz="0" w:space="0" w:color="auto"/>
            <w:left w:val="none" w:sz="0" w:space="0" w:color="auto"/>
            <w:bottom w:val="none" w:sz="0" w:space="0" w:color="auto"/>
            <w:right w:val="none" w:sz="0" w:space="0" w:color="auto"/>
          </w:divBdr>
        </w:div>
        <w:div w:id="1261600473">
          <w:marLeft w:val="640"/>
          <w:marRight w:val="0"/>
          <w:marTop w:val="0"/>
          <w:marBottom w:val="0"/>
          <w:divBdr>
            <w:top w:val="none" w:sz="0" w:space="0" w:color="auto"/>
            <w:left w:val="none" w:sz="0" w:space="0" w:color="auto"/>
            <w:bottom w:val="none" w:sz="0" w:space="0" w:color="auto"/>
            <w:right w:val="none" w:sz="0" w:space="0" w:color="auto"/>
          </w:divBdr>
        </w:div>
        <w:div w:id="2146312445">
          <w:marLeft w:val="640"/>
          <w:marRight w:val="0"/>
          <w:marTop w:val="0"/>
          <w:marBottom w:val="0"/>
          <w:divBdr>
            <w:top w:val="none" w:sz="0" w:space="0" w:color="auto"/>
            <w:left w:val="none" w:sz="0" w:space="0" w:color="auto"/>
            <w:bottom w:val="none" w:sz="0" w:space="0" w:color="auto"/>
            <w:right w:val="none" w:sz="0" w:space="0" w:color="auto"/>
          </w:divBdr>
        </w:div>
        <w:div w:id="224612285">
          <w:marLeft w:val="640"/>
          <w:marRight w:val="0"/>
          <w:marTop w:val="0"/>
          <w:marBottom w:val="0"/>
          <w:divBdr>
            <w:top w:val="none" w:sz="0" w:space="0" w:color="auto"/>
            <w:left w:val="none" w:sz="0" w:space="0" w:color="auto"/>
            <w:bottom w:val="none" w:sz="0" w:space="0" w:color="auto"/>
            <w:right w:val="none" w:sz="0" w:space="0" w:color="auto"/>
          </w:divBdr>
        </w:div>
        <w:div w:id="901059346">
          <w:marLeft w:val="640"/>
          <w:marRight w:val="0"/>
          <w:marTop w:val="0"/>
          <w:marBottom w:val="0"/>
          <w:divBdr>
            <w:top w:val="none" w:sz="0" w:space="0" w:color="auto"/>
            <w:left w:val="none" w:sz="0" w:space="0" w:color="auto"/>
            <w:bottom w:val="none" w:sz="0" w:space="0" w:color="auto"/>
            <w:right w:val="none" w:sz="0" w:space="0" w:color="auto"/>
          </w:divBdr>
        </w:div>
        <w:div w:id="458450814">
          <w:marLeft w:val="640"/>
          <w:marRight w:val="0"/>
          <w:marTop w:val="0"/>
          <w:marBottom w:val="0"/>
          <w:divBdr>
            <w:top w:val="none" w:sz="0" w:space="0" w:color="auto"/>
            <w:left w:val="none" w:sz="0" w:space="0" w:color="auto"/>
            <w:bottom w:val="none" w:sz="0" w:space="0" w:color="auto"/>
            <w:right w:val="none" w:sz="0" w:space="0" w:color="auto"/>
          </w:divBdr>
        </w:div>
        <w:div w:id="2065326276">
          <w:marLeft w:val="640"/>
          <w:marRight w:val="0"/>
          <w:marTop w:val="0"/>
          <w:marBottom w:val="0"/>
          <w:divBdr>
            <w:top w:val="none" w:sz="0" w:space="0" w:color="auto"/>
            <w:left w:val="none" w:sz="0" w:space="0" w:color="auto"/>
            <w:bottom w:val="none" w:sz="0" w:space="0" w:color="auto"/>
            <w:right w:val="none" w:sz="0" w:space="0" w:color="auto"/>
          </w:divBdr>
        </w:div>
        <w:div w:id="1584491613">
          <w:marLeft w:val="640"/>
          <w:marRight w:val="0"/>
          <w:marTop w:val="0"/>
          <w:marBottom w:val="0"/>
          <w:divBdr>
            <w:top w:val="none" w:sz="0" w:space="0" w:color="auto"/>
            <w:left w:val="none" w:sz="0" w:space="0" w:color="auto"/>
            <w:bottom w:val="none" w:sz="0" w:space="0" w:color="auto"/>
            <w:right w:val="none" w:sz="0" w:space="0" w:color="auto"/>
          </w:divBdr>
        </w:div>
        <w:div w:id="1596787438">
          <w:marLeft w:val="640"/>
          <w:marRight w:val="0"/>
          <w:marTop w:val="0"/>
          <w:marBottom w:val="0"/>
          <w:divBdr>
            <w:top w:val="none" w:sz="0" w:space="0" w:color="auto"/>
            <w:left w:val="none" w:sz="0" w:space="0" w:color="auto"/>
            <w:bottom w:val="none" w:sz="0" w:space="0" w:color="auto"/>
            <w:right w:val="none" w:sz="0" w:space="0" w:color="auto"/>
          </w:divBdr>
        </w:div>
        <w:div w:id="1474566855">
          <w:marLeft w:val="640"/>
          <w:marRight w:val="0"/>
          <w:marTop w:val="0"/>
          <w:marBottom w:val="0"/>
          <w:divBdr>
            <w:top w:val="none" w:sz="0" w:space="0" w:color="auto"/>
            <w:left w:val="none" w:sz="0" w:space="0" w:color="auto"/>
            <w:bottom w:val="none" w:sz="0" w:space="0" w:color="auto"/>
            <w:right w:val="none" w:sz="0" w:space="0" w:color="auto"/>
          </w:divBdr>
        </w:div>
        <w:div w:id="1688486595">
          <w:marLeft w:val="640"/>
          <w:marRight w:val="0"/>
          <w:marTop w:val="0"/>
          <w:marBottom w:val="0"/>
          <w:divBdr>
            <w:top w:val="none" w:sz="0" w:space="0" w:color="auto"/>
            <w:left w:val="none" w:sz="0" w:space="0" w:color="auto"/>
            <w:bottom w:val="none" w:sz="0" w:space="0" w:color="auto"/>
            <w:right w:val="none" w:sz="0" w:space="0" w:color="auto"/>
          </w:divBdr>
        </w:div>
        <w:div w:id="1244220840">
          <w:marLeft w:val="640"/>
          <w:marRight w:val="0"/>
          <w:marTop w:val="0"/>
          <w:marBottom w:val="0"/>
          <w:divBdr>
            <w:top w:val="none" w:sz="0" w:space="0" w:color="auto"/>
            <w:left w:val="none" w:sz="0" w:space="0" w:color="auto"/>
            <w:bottom w:val="none" w:sz="0" w:space="0" w:color="auto"/>
            <w:right w:val="none" w:sz="0" w:space="0" w:color="auto"/>
          </w:divBdr>
        </w:div>
        <w:div w:id="1315059891">
          <w:marLeft w:val="640"/>
          <w:marRight w:val="0"/>
          <w:marTop w:val="0"/>
          <w:marBottom w:val="0"/>
          <w:divBdr>
            <w:top w:val="none" w:sz="0" w:space="0" w:color="auto"/>
            <w:left w:val="none" w:sz="0" w:space="0" w:color="auto"/>
            <w:bottom w:val="none" w:sz="0" w:space="0" w:color="auto"/>
            <w:right w:val="none" w:sz="0" w:space="0" w:color="auto"/>
          </w:divBdr>
        </w:div>
        <w:div w:id="945237184">
          <w:marLeft w:val="640"/>
          <w:marRight w:val="0"/>
          <w:marTop w:val="0"/>
          <w:marBottom w:val="0"/>
          <w:divBdr>
            <w:top w:val="none" w:sz="0" w:space="0" w:color="auto"/>
            <w:left w:val="none" w:sz="0" w:space="0" w:color="auto"/>
            <w:bottom w:val="none" w:sz="0" w:space="0" w:color="auto"/>
            <w:right w:val="none" w:sz="0" w:space="0" w:color="auto"/>
          </w:divBdr>
        </w:div>
        <w:div w:id="1331442880">
          <w:marLeft w:val="640"/>
          <w:marRight w:val="0"/>
          <w:marTop w:val="0"/>
          <w:marBottom w:val="0"/>
          <w:divBdr>
            <w:top w:val="none" w:sz="0" w:space="0" w:color="auto"/>
            <w:left w:val="none" w:sz="0" w:space="0" w:color="auto"/>
            <w:bottom w:val="none" w:sz="0" w:space="0" w:color="auto"/>
            <w:right w:val="none" w:sz="0" w:space="0" w:color="auto"/>
          </w:divBdr>
        </w:div>
        <w:div w:id="1199660462">
          <w:marLeft w:val="640"/>
          <w:marRight w:val="0"/>
          <w:marTop w:val="0"/>
          <w:marBottom w:val="0"/>
          <w:divBdr>
            <w:top w:val="none" w:sz="0" w:space="0" w:color="auto"/>
            <w:left w:val="none" w:sz="0" w:space="0" w:color="auto"/>
            <w:bottom w:val="none" w:sz="0" w:space="0" w:color="auto"/>
            <w:right w:val="none" w:sz="0" w:space="0" w:color="auto"/>
          </w:divBdr>
        </w:div>
        <w:div w:id="2023317920">
          <w:marLeft w:val="640"/>
          <w:marRight w:val="0"/>
          <w:marTop w:val="0"/>
          <w:marBottom w:val="0"/>
          <w:divBdr>
            <w:top w:val="none" w:sz="0" w:space="0" w:color="auto"/>
            <w:left w:val="none" w:sz="0" w:space="0" w:color="auto"/>
            <w:bottom w:val="none" w:sz="0" w:space="0" w:color="auto"/>
            <w:right w:val="none" w:sz="0" w:space="0" w:color="auto"/>
          </w:divBdr>
        </w:div>
        <w:div w:id="1715495143">
          <w:marLeft w:val="640"/>
          <w:marRight w:val="0"/>
          <w:marTop w:val="0"/>
          <w:marBottom w:val="0"/>
          <w:divBdr>
            <w:top w:val="none" w:sz="0" w:space="0" w:color="auto"/>
            <w:left w:val="none" w:sz="0" w:space="0" w:color="auto"/>
            <w:bottom w:val="none" w:sz="0" w:space="0" w:color="auto"/>
            <w:right w:val="none" w:sz="0" w:space="0" w:color="auto"/>
          </w:divBdr>
        </w:div>
        <w:div w:id="422845033">
          <w:marLeft w:val="640"/>
          <w:marRight w:val="0"/>
          <w:marTop w:val="0"/>
          <w:marBottom w:val="0"/>
          <w:divBdr>
            <w:top w:val="none" w:sz="0" w:space="0" w:color="auto"/>
            <w:left w:val="none" w:sz="0" w:space="0" w:color="auto"/>
            <w:bottom w:val="none" w:sz="0" w:space="0" w:color="auto"/>
            <w:right w:val="none" w:sz="0" w:space="0" w:color="auto"/>
          </w:divBdr>
        </w:div>
        <w:div w:id="1316372935">
          <w:marLeft w:val="640"/>
          <w:marRight w:val="0"/>
          <w:marTop w:val="0"/>
          <w:marBottom w:val="0"/>
          <w:divBdr>
            <w:top w:val="none" w:sz="0" w:space="0" w:color="auto"/>
            <w:left w:val="none" w:sz="0" w:space="0" w:color="auto"/>
            <w:bottom w:val="none" w:sz="0" w:space="0" w:color="auto"/>
            <w:right w:val="none" w:sz="0" w:space="0" w:color="auto"/>
          </w:divBdr>
        </w:div>
        <w:div w:id="2126532686">
          <w:marLeft w:val="640"/>
          <w:marRight w:val="0"/>
          <w:marTop w:val="0"/>
          <w:marBottom w:val="0"/>
          <w:divBdr>
            <w:top w:val="none" w:sz="0" w:space="0" w:color="auto"/>
            <w:left w:val="none" w:sz="0" w:space="0" w:color="auto"/>
            <w:bottom w:val="none" w:sz="0" w:space="0" w:color="auto"/>
            <w:right w:val="none" w:sz="0" w:space="0" w:color="auto"/>
          </w:divBdr>
        </w:div>
        <w:div w:id="1854688308">
          <w:marLeft w:val="640"/>
          <w:marRight w:val="0"/>
          <w:marTop w:val="0"/>
          <w:marBottom w:val="0"/>
          <w:divBdr>
            <w:top w:val="none" w:sz="0" w:space="0" w:color="auto"/>
            <w:left w:val="none" w:sz="0" w:space="0" w:color="auto"/>
            <w:bottom w:val="none" w:sz="0" w:space="0" w:color="auto"/>
            <w:right w:val="none" w:sz="0" w:space="0" w:color="auto"/>
          </w:divBdr>
        </w:div>
        <w:div w:id="169831041">
          <w:marLeft w:val="640"/>
          <w:marRight w:val="0"/>
          <w:marTop w:val="0"/>
          <w:marBottom w:val="0"/>
          <w:divBdr>
            <w:top w:val="none" w:sz="0" w:space="0" w:color="auto"/>
            <w:left w:val="none" w:sz="0" w:space="0" w:color="auto"/>
            <w:bottom w:val="none" w:sz="0" w:space="0" w:color="auto"/>
            <w:right w:val="none" w:sz="0" w:space="0" w:color="auto"/>
          </w:divBdr>
        </w:div>
        <w:div w:id="1917595143">
          <w:marLeft w:val="640"/>
          <w:marRight w:val="0"/>
          <w:marTop w:val="0"/>
          <w:marBottom w:val="0"/>
          <w:divBdr>
            <w:top w:val="none" w:sz="0" w:space="0" w:color="auto"/>
            <w:left w:val="none" w:sz="0" w:space="0" w:color="auto"/>
            <w:bottom w:val="none" w:sz="0" w:space="0" w:color="auto"/>
            <w:right w:val="none" w:sz="0" w:space="0" w:color="auto"/>
          </w:divBdr>
        </w:div>
        <w:div w:id="1630940429">
          <w:marLeft w:val="640"/>
          <w:marRight w:val="0"/>
          <w:marTop w:val="0"/>
          <w:marBottom w:val="0"/>
          <w:divBdr>
            <w:top w:val="none" w:sz="0" w:space="0" w:color="auto"/>
            <w:left w:val="none" w:sz="0" w:space="0" w:color="auto"/>
            <w:bottom w:val="none" w:sz="0" w:space="0" w:color="auto"/>
            <w:right w:val="none" w:sz="0" w:space="0" w:color="auto"/>
          </w:divBdr>
        </w:div>
        <w:div w:id="1775397530">
          <w:marLeft w:val="640"/>
          <w:marRight w:val="0"/>
          <w:marTop w:val="0"/>
          <w:marBottom w:val="0"/>
          <w:divBdr>
            <w:top w:val="none" w:sz="0" w:space="0" w:color="auto"/>
            <w:left w:val="none" w:sz="0" w:space="0" w:color="auto"/>
            <w:bottom w:val="none" w:sz="0" w:space="0" w:color="auto"/>
            <w:right w:val="none" w:sz="0" w:space="0" w:color="auto"/>
          </w:divBdr>
        </w:div>
        <w:div w:id="1031296140">
          <w:marLeft w:val="640"/>
          <w:marRight w:val="0"/>
          <w:marTop w:val="0"/>
          <w:marBottom w:val="0"/>
          <w:divBdr>
            <w:top w:val="none" w:sz="0" w:space="0" w:color="auto"/>
            <w:left w:val="none" w:sz="0" w:space="0" w:color="auto"/>
            <w:bottom w:val="none" w:sz="0" w:space="0" w:color="auto"/>
            <w:right w:val="none" w:sz="0" w:space="0" w:color="auto"/>
          </w:divBdr>
        </w:div>
        <w:div w:id="801113403">
          <w:marLeft w:val="640"/>
          <w:marRight w:val="0"/>
          <w:marTop w:val="0"/>
          <w:marBottom w:val="0"/>
          <w:divBdr>
            <w:top w:val="none" w:sz="0" w:space="0" w:color="auto"/>
            <w:left w:val="none" w:sz="0" w:space="0" w:color="auto"/>
            <w:bottom w:val="none" w:sz="0" w:space="0" w:color="auto"/>
            <w:right w:val="none" w:sz="0" w:space="0" w:color="auto"/>
          </w:divBdr>
        </w:div>
        <w:div w:id="835455288">
          <w:marLeft w:val="640"/>
          <w:marRight w:val="0"/>
          <w:marTop w:val="0"/>
          <w:marBottom w:val="0"/>
          <w:divBdr>
            <w:top w:val="none" w:sz="0" w:space="0" w:color="auto"/>
            <w:left w:val="none" w:sz="0" w:space="0" w:color="auto"/>
            <w:bottom w:val="none" w:sz="0" w:space="0" w:color="auto"/>
            <w:right w:val="none" w:sz="0" w:space="0" w:color="auto"/>
          </w:divBdr>
        </w:div>
        <w:div w:id="981537787">
          <w:marLeft w:val="640"/>
          <w:marRight w:val="0"/>
          <w:marTop w:val="0"/>
          <w:marBottom w:val="0"/>
          <w:divBdr>
            <w:top w:val="none" w:sz="0" w:space="0" w:color="auto"/>
            <w:left w:val="none" w:sz="0" w:space="0" w:color="auto"/>
            <w:bottom w:val="none" w:sz="0" w:space="0" w:color="auto"/>
            <w:right w:val="none" w:sz="0" w:space="0" w:color="auto"/>
          </w:divBdr>
        </w:div>
        <w:div w:id="54361421">
          <w:marLeft w:val="640"/>
          <w:marRight w:val="0"/>
          <w:marTop w:val="0"/>
          <w:marBottom w:val="0"/>
          <w:divBdr>
            <w:top w:val="none" w:sz="0" w:space="0" w:color="auto"/>
            <w:left w:val="none" w:sz="0" w:space="0" w:color="auto"/>
            <w:bottom w:val="none" w:sz="0" w:space="0" w:color="auto"/>
            <w:right w:val="none" w:sz="0" w:space="0" w:color="auto"/>
          </w:divBdr>
        </w:div>
        <w:div w:id="275530824">
          <w:marLeft w:val="640"/>
          <w:marRight w:val="0"/>
          <w:marTop w:val="0"/>
          <w:marBottom w:val="0"/>
          <w:divBdr>
            <w:top w:val="none" w:sz="0" w:space="0" w:color="auto"/>
            <w:left w:val="none" w:sz="0" w:space="0" w:color="auto"/>
            <w:bottom w:val="none" w:sz="0" w:space="0" w:color="auto"/>
            <w:right w:val="none" w:sz="0" w:space="0" w:color="auto"/>
          </w:divBdr>
        </w:div>
        <w:div w:id="295572306">
          <w:marLeft w:val="640"/>
          <w:marRight w:val="0"/>
          <w:marTop w:val="0"/>
          <w:marBottom w:val="0"/>
          <w:divBdr>
            <w:top w:val="none" w:sz="0" w:space="0" w:color="auto"/>
            <w:left w:val="none" w:sz="0" w:space="0" w:color="auto"/>
            <w:bottom w:val="none" w:sz="0" w:space="0" w:color="auto"/>
            <w:right w:val="none" w:sz="0" w:space="0" w:color="auto"/>
          </w:divBdr>
        </w:div>
        <w:div w:id="952438049">
          <w:marLeft w:val="640"/>
          <w:marRight w:val="0"/>
          <w:marTop w:val="0"/>
          <w:marBottom w:val="0"/>
          <w:divBdr>
            <w:top w:val="none" w:sz="0" w:space="0" w:color="auto"/>
            <w:left w:val="none" w:sz="0" w:space="0" w:color="auto"/>
            <w:bottom w:val="none" w:sz="0" w:space="0" w:color="auto"/>
            <w:right w:val="none" w:sz="0" w:space="0" w:color="auto"/>
          </w:divBdr>
        </w:div>
        <w:div w:id="772286974">
          <w:marLeft w:val="640"/>
          <w:marRight w:val="0"/>
          <w:marTop w:val="0"/>
          <w:marBottom w:val="0"/>
          <w:divBdr>
            <w:top w:val="none" w:sz="0" w:space="0" w:color="auto"/>
            <w:left w:val="none" w:sz="0" w:space="0" w:color="auto"/>
            <w:bottom w:val="none" w:sz="0" w:space="0" w:color="auto"/>
            <w:right w:val="none" w:sz="0" w:space="0" w:color="auto"/>
          </w:divBdr>
        </w:div>
        <w:div w:id="269899756">
          <w:marLeft w:val="640"/>
          <w:marRight w:val="0"/>
          <w:marTop w:val="0"/>
          <w:marBottom w:val="0"/>
          <w:divBdr>
            <w:top w:val="none" w:sz="0" w:space="0" w:color="auto"/>
            <w:left w:val="none" w:sz="0" w:space="0" w:color="auto"/>
            <w:bottom w:val="none" w:sz="0" w:space="0" w:color="auto"/>
            <w:right w:val="none" w:sz="0" w:space="0" w:color="auto"/>
          </w:divBdr>
        </w:div>
        <w:div w:id="521356899">
          <w:marLeft w:val="640"/>
          <w:marRight w:val="0"/>
          <w:marTop w:val="0"/>
          <w:marBottom w:val="0"/>
          <w:divBdr>
            <w:top w:val="none" w:sz="0" w:space="0" w:color="auto"/>
            <w:left w:val="none" w:sz="0" w:space="0" w:color="auto"/>
            <w:bottom w:val="none" w:sz="0" w:space="0" w:color="auto"/>
            <w:right w:val="none" w:sz="0" w:space="0" w:color="auto"/>
          </w:divBdr>
        </w:div>
        <w:div w:id="1862429230">
          <w:marLeft w:val="640"/>
          <w:marRight w:val="0"/>
          <w:marTop w:val="0"/>
          <w:marBottom w:val="0"/>
          <w:divBdr>
            <w:top w:val="none" w:sz="0" w:space="0" w:color="auto"/>
            <w:left w:val="none" w:sz="0" w:space="0" w:color="auto"/>
            <w:bottom w:val="none" w:sz="0" w:space="0" w:color="auto"/>
            <w:right w:val="none" w:sz="0" w:space="0" w:color="auto"/>
          </w:divBdr>
        </w:div>
        <w:div w:id="435179614">
          <w:marLeft w:val="640"/>
          <w:marRight w:val="0"/>
          <w:marTop w:val="0"/>
          <w:marBottom w:val="0"/>
          <w:divBdr>
            <w:top w:val="none" w:sz="0" w:space="0" w:color="auto"/>
            <w:left w:val="none" w:sz="0" w:space="0" w:color="auto"/>
            <w:bottom w:val="none" w:sz="0" w:space="0" w:color="auto"/>
            <w:right w:val="none" w:sz="0" w:space="0" w:color="auto"/>
          </w:divBdr>
        </w:div>
        <w:div w:id="1465390455">
          <w:marLeft w:val="640"/>
          <w:marRight w:val="0"/>
          <w:marTop w:val="0"/>
          <w:marBottom w:val="0"/>
          <w:divBdr>
            <w:top w:val="none" w:sz="0" w:space="0" w:color="auto"/>
            <w:left w:val="none" w:sz="0" w:space="0" w:color="auto"/>
            <w:bottom w:val="none" w:sz="0" w:space="0" w:color="auto"/>
            <w:right w:val="none" w:sz="0" w:space="0" w:color="auto"/>
          </w:divBdr>
        </w:div>
        <w:div w:id="7298130">
          <w:marLeft w:val="640"/>
          <w:marRight w:val="0"/>
          <w:marTop w:val="0"/>
          <w:marBottom w:val="0"/>
          <w:divBdr>
            <w:top w:val="none" w:sz="0" w:space="0" w:color="auto"/>
            <w:left w:val="none" w:sz="0" w:space="0" w:color="auto"/>
            <w:bottom w:val="none" w:sz="0" w:space="0" w:color="auto"/>
            <w:right w:val="none" w:sz="0" w:space="0" w:color="auto"/>
          </w:divBdr>
        </w:div>
        <w:div w:id="1316572392">
          <w:marLeft w:val="640"/>
          <w:marRight w:val="0"/>
          <w:marTop w:val="0"/>
          <w:marBottom w:val="0"/>
          <w:divBdr>
            <w:top w:val="none" w:sz="0" w:space="0" w:color="auto"/>
            <w:left w:val="none" w:sz="0" w:space="0" w:color="auto"/>
            <w:bottom w:val="none" w:sz="0" w:space="0" w:color="auto"/>
            <w:right w:val="none" w:sz="0" w:space="0" w:color="auto"/>
          </w:divBdr>
        </w:div>
        <w:div w:id="86386238">
          <w:marLeft w:val="640"/>
          <w:marRight w:val="0"/>
          <w:marTop w:val="0"/>
          <w:marBottom w:val="0"/>
          <w:divBdr>
            <w:top w:val="none" w:sz="0" w:space="0" w:color="auto"/>
            <w:left w:val="none" w:sz="0" w:space="0" w:color="auto"/>
            <w:bottom w:val="none" w:sz="0" w:space="0" w:color="auto"/>
            <w:right w:val="none" w:sz="0" w:space="0" w:color="auto"/>
          </w:divBdr>
        </w:div>
        <w:div w:id="983853611">
          <w:marLeft w:val="640"/>
          <w:marRight w:val="0"/>
          <w:marTop w:val="0"/>
          <w:marBottom w:val="0"/>
          <w:divBdr>
            <w:top w:val="none" w:sz="0" w:space="0" w:color="auto"/>
            <w:left w:val="none" w:sz="0" w:space="0" w:color="auto"/>
            <w:bottom w:val="none" w:sz="0" w:space="0" w:color="auto"/>
            <w:right w:val="none" w:sz="0" w:space="0" w:color="auto"/>
          </w:divBdr>
        </w:div>
        <w:div w:id="595866753">
          <w:marLeft w:val="640"/>
          <w:marRight w:val="0"/>
          <w:marTop w:val="0"/>
          <w:marBottom w:val="0"/>
          <w:divBdr>
            <w:top w:val="none" w:sz="0" w:space="0" w:color="auto"/>
            <w:left w:val="none" w:sz="0" w:space="0" w:color="auto"/>
            <w:bottom w:val="none" w:sz="0" w:space="0" w:color="auto"/>
            <w:right w:val="none" w:sz="0" w:space="0" w:color="auto"/>
          </w:divBdr>
        </w:div>
        <w:div w:id="1655328097">
          <w:marLeft w:val="640"/>
          <w:marRight w:val="0"/>
          <w:marTop w:val="0"/>
          <w:marBottom w:val="0"/>
          <w:divBdr>
            <w:top w:val="none" w:sz="0" w:space="0" w:color="auto"/>
            <w:left w:val="none" w:sz="0" w:space="0" w:color="auto"/>
            <w:bottom w:val="none" w:sz="0" w:space="0" w:color="auto"/>
            <w:right w:val="none" w:sz="0" w:space="0" w:color="auto"/>
          </w:divBdr>
        </w:div>
        <w:div w:id="815801835">
          <w:marLeft w:val="640"/>
          <w:marRight w:val="0"/>
          <w:marTop w:val="0"/>
          <w:marBottom w:val="0"/>
          <w:divBdr>
            <w:top w:val="none" w:sz="0" w:space="0" w:color="auto"/>
            <w:left w:val="none" w:sz="0" w:space="0" w:color="auto"/>
            <w:bottom w:val="none" w:sz="0" w:space="0" w:color="auto"/>
            <w:right w:val="none" w:sz="0" w:space="0" w:color="auto"/>
          </w:divBdr>
        </w:div>
        <w:div w:id="1026832674">
          <w:marLeft w:val="640"/>
          <w:marRight w:val="0"/>
          <w:marTop w:val="0"/>
          <w:marBottom w:val="0"/>
          <w:divBdr>
            <w:top w:val="none" w:sz="0" w:space="0" w:color="auto"/>
            <w:left w:val="none" w:sz="0" w:space="0" w:color="auto"/>
            <w:bottom w:val="none" w:sz="0" w:space="0" w:color="auto"/>
            <w:right w:val="none" w:sz="0" w:space="0" w:color="auto"/>
          </w:divBdr>
        </w:div>
        <w:div w:id="1509710679">
          <w:marLeft w:val="640"/>
          <w:marRight w:val="0"/>
          <w:marTop w:val="0"/>
          <w:marBottom w:val="0"/>
          <w:divBdr>
            <w:top w:val="none" w:sz="0" w:space="0" w:color="auto"/>
            <w:left w:val="none" w:sz="0" w:space="0" w:color="auto"/>
            <w:bottom w:val="none" w:sz="0" w:space="0" w:color="auto"/>
            <w:right w:val="none" w:sz="0" w:space="0" w:color="auto"/>
          </w:divBdr>
        </w:div>
        <w:div w:id="1090927214">
          <w:marLeft w:val="640"/>
          <w:marRight w:val="0"/>
          <w:marTop w:val="0"/>
          <w:marBottom w:val="0"/>
          <w:divBdr>
            <w:top w:val="none" w:sz="0" w:space="0" w:color="auto"/>
            <w:left w:val="none" w:sz="0" w:space="0" w:color="auto"/>
            <w:bottom w:val="none" w:sz="0" w:space="0" w:color="auto"/>
            <w:right w:val="none" w:sz="0" w:space="0" w:color="auto"/>
          </w:divBdr>
        </w:div>
        <w:div w:id="439111191">
          <w:marLeft w:val="640"/>
          <w:marRight w:val="0"/>
          <w:marTop w:val="0"/>
          <w:marBottom w:val="0"/>
          <w:divBdr>
            <w:top w:val="none" w:sz="0" w:space="0" w:color="auto"/>
            <w:left w:val="none" w:sz="0" w:space="0" w:color="auto"/>
            <w:bottom w:val="none" w:sz="0" w:space="0" w:color="auto"/>
            <w:right w:val="none" w:sz="0" w:space="0" w:color="auto"/>
          </w:divBdr>
        </w:div>
        <w:div w:id="1794445308">
          <w:marLeft w:val="640"/>
          <w:marRight w:val="0"/>
          <w:marTop w:val="0"/>
          <w:marBottom w:val="0"/>
          <w:divBdr>
            <w:top w:val="none" w:sz="0" w:space="0" w:color="auto"/>
            <w:left w:val="none" w:sz="0" w:space="0" w:color="auto"/>
            <w:bottom w:val="none" w:sz="0" w:space="0" w:color="auto"/>
            <w:right w:val="none" w:sz="0" w:space="0" w:color="auto"/>
          </w:divBdr>
        </w:div>
        <w:div w:id="1171142631">
          <w:marLeft w:val="640"/>
          <w:marRight w:val="0"/>
          <w:marTop w:val="0"/>
          <w:marBottom w:val="0"/>
          <w:divBdr>
            <w:top w:val="none" w:sz="0" w:space="0" w:color="auto"/>
            <w:left w:val="none" w:sz="0" w:space="0" w:color="auto"/>
            <w:bottom w:val="none" w:sz="0" w:space="0" w:color="auto"/>
            <w:right w:val="none" w:sz="0" w:space="0" w:color="auto"/>
          </w:divBdr>
        </w:div>
        <w:div w:id="947397872">
          <w:marLeft w:val="640"/>
          <w:marRight w:val="0"/>
          <w:marTop w:val="0"/>
          <w:marBottom w:val="0"/>
          <w:divBdr>
            <w:top w:val="none" w:sz="0" w:space="0" w:color="auto"/>
            <w:left w:val="none" w:sz="0" w:space="0" w:color="auto"/>
            <w:bottom w:val="none" w:sz="0" w:space="0" w:color="auto"/>
            <w:right w:val="none" w:sz="0" w:space="0" w:color="auto"/>
          </w:divBdr>
        </w:div>
        <w:div w:id="206258089">
          <w:marLeft w:val="640"/>
          <w:marRight w:val="0"/>
          <w:marTop w:val="0"/>
          <w:marBottom w:val="0"/>
          <w:divBdr>
            <w:top w:val="none" w:sz="0" w:space="0" w:color="auto"/>
            <w:left w:val="none" w:sz="0" w:space="0" w:color="auto"/>
            <w:bottom w:val="none" w:sz="0" w:space="0" w:color="auto"/>
            <w:right w:val="none" w:sz="0" w:space="0" w:color="auto"/>
          </w:divBdr>
        </w:div>
      </w:divsChild>
    </w:div>
    <w:div w:id="1641229222">
      <w:bodyDiv w:val="1"/>
      <w:marLeft w:val="0"/>
      <w:marRight w:val="0"/>
      <w:marTop w:val="0"/>
      <w:marBottom w:val="0"/>
      <w:divBdr>
        <w:top w:val="none" w:sz="0" w:space="0" w:color="auto"/>
        <w:left w:val="none" w:sz="0" w:space="0" w:color="auto"/>
        <w:bottom w:val="none" w:sz="0" w:space="0" w:color="auto"/>
        <w:right w:val="none" w:sz="0" w:space="0" w:color="auto"/>
      </w:divBdr>
    </w:div>
    <w:div w:id="1643150720">
      <w:bodyDiv w:val="1"/>
      <w:marLeft w:val="0"/>
      <w:marRight w:val="0"/>
      <w:marTop w:val="0"/>
      <w:marBottom w:val="0"/>
      <w:divBdr>
        <w:top w:val="none" w:sz="0" w:space="0" w:color="auto"/>
        <w:left w:val="none" w:sz="0" w:space="0" w:color="auto"/>
        <w:bottom w:val="none" w:sz="0" w:space="0" w:color="auto"/>
        <w:right w:val="none" w:sz="0" w:space="0" w:color="auto"/>
      </w:divBdr>
    </w:div>
    <w:div w:id="1660621838">
      <w:bodyDiv w:val="1"/>
      <w:marLeft w:val="0"/>
      <w:marRight w:val="0"/>
      <w:marTop w:val="0"/>
      <w:marBottom w:val="0"/>
      <w:divBdr>
        <w:top w:val="none" w:sz="0" w:space="0" w:color="auto"/>
        <w:left w:val="none" w:sz="0" w:space="0" w:color="auto"/>
        <w:bottom w:val="none" w:sz="0" w:space="0" w:color="auto"/>
        <w:right w:val="none" w:sz="0" w:space="0" w:color="auto"/>
      </w:divBdr>
      <w:divsChild>
        <w:div w:id="1126587356">
          <w:marLeft w:val="640"/>
          <w:marRight w:val="0"/>
          <w:marTop w:val="0"/>
          <w:marBottom w:val="0"/>
          <w:divBdr>
            <w:top w:val="none" w:sz="0" w:space="0" w:color="auto"/>
            <w:left w:val="none" w:sz="0" w:space="0" w:color="auto"/>
            <w:bottom w:val="none" w:sz="0" w:space="0" w:color="auto"/>
            <w:right w:val="none" w:sz="0" w:space="0" w:color="auto"/>
          </w:divBdr>
        </w:div>
        <w:div w:id="817378582">
          <w:marLeft w:val="640"/>
          <w:marRight w:val="0"/>
          <w:marTop w:val="0"/>
          <w:marBottom w:val="0"/>
          <w:divBdr>
            <w:top w:val="none" w:sz="0" w:space="0" w:color="auto"/>
            <w:left w:val="none" w:sz="0" w:space="0" w:color="auto"/>
            <w:bottom w:val="none" w:sz="0" w:space="0" w:color="auto"/>
            <w:right w:val="none" w:sz="0" w:space="0" w:color="auto"/>
          </w:divBdr>
        </w:div>
        <w:div w:id="550922177">
          <w:marLeft w:val="640"/>
          <w:marRight w:val="0"/>
          <w:marTop w:val="0"/>
          <w:marBottom w:val="0"/>
          <w:divBdr>
            <w:top w:val="none" w:sz="0" w:space="0" w:color="auto"/>
            <w:left w:val="none" w:sz="0" w:space="0" w:color="auto"/>
            <w:bottom w:val="none" w:sz="0" w:space="0" w:color="auto"/>
            <w:right w:val="none" w:sz="0" w:space="0" w:color="auto"/>
          </w:divBdr>
        </w:div>
        <w:div w:id="80762272">
          <w:marLeft w:val="640"/>
          <w:marRight w:val="0"/>
          <w:marTop w:val="0"/>
          <w:marBottom w:val="0"/>
          <w:divBdr>
            <w:top w:val="none" w:sz="0" w:space="0" w:color="auto"/>
            <w:left w:val="none" w:sz="0" w:space="0" w:color="auto"/>
            <w:bottom w:val="none" w:sz="0" w:space="0" w:color="auto"/>
            <w:right w:val="none" w:sz="0" w:space="0" w:color="auto"/>
          </w:divBdr>
        </w:div>
        <w:div w:id="1899584540">
          <w:marLeft w:val="640"/>
          <w:marRight w:val="0"/>
          <w:marTop w:val="0"/>
          <w:marBottom w:val="0"/>
          <w:divBdr>
            <w:top w:val="none" w:sz="0" w:space="0" w:color="auto"/>
            <w:left w:val="none" w:sz="0" w:space="0" w:color="auto"/>
            <w:bottom w:val="none" w:sz="0" w:space="0" w:color="auto"/>
            <w:right w:val="none" w:sz="0" w:space="0" w:color="auto"/>
          </w:divBdr>
        </w:div>
        <w:div w:id="1242830816">
          <w:marLeft w:val="640"/>
          <w:marRight w:val="0"/>
          <w:marTop w:val="0"/>
          <w:marBottom w:val="0"/>
          <w:divBdr>
            <w:top w:val="none" w:sz="0" w:space="0" w:color="auto"/>
            <w:left w:val="none" w:sz="0" w:space="0" w:color="auto"/>
            <w:bottom w:val="none" w:sz="0" w:space="0" w:color="auto"/>
            <w:right w:val="none" w:sz="0" w:space="0" w:color="auto"/>
          </w:divBdr>
        </w:div>
        <w:div w:id="1920166020">
          <w:marLeft w:val="640"/>
          <w:marRight w:val="0"/>
          <w:marTop w:val="0"/>
          <w:marBottom w:val="0"/>
          <w:divBdr>
            <w:top w:val="none" w:sz="0" w:space="0" w:color="auto"/>
            <w:left w:val="none" w:sz="0" w:space="0" w:color="auto"/>
            <w:bottom w:val="none" w:sz="0" w:space="0" w:color="auto"/>
            <w:right w:val="none" w:sz="0" w:space="0" w:color="auto"/>
          </w:divBdr>
        </w:div>
        <w:div w:id="671373740">
          <w:marLeft w:val="640"/>
          <w:marRight w:val="0"/>
          <w:marTop w:val="0"/>
          <w:marBottom w:val="0"/>
          <w:divBdr>
            <w:top w:val="none" w:sz="0" w:space="0" w:color="auto"/>
            <w:left w:val="none" w:sz="0" w:space="0" w:color="auto"/>
            <w:bottom w:val="none" w:sz="0" w:space="0" w:color="auto"/>
            <w:right w:val="none" w:sz="0" w:space="0" w:color="auto"/>
          </w:divBdr>
        </w:div>
        <w:div w:id="1357001025">
          <w:marLeft w:val="640"/>
          <w:marRight w:val="0"/>
          <w:marTop w:val="0"/>
          <w:marBottom w:val="0"/>
          <w:divBdr>
            <w:top w:val="none" w:sz="0" w:space="0" w:color="auto"/>
            <w:left w:val="none" w:sz="0" w:space="0" w:color="auto"/>
            <w:bottom w:val="none" w:sz="0" w:space="0" w:color="auto"/>
            <w:right w:val="none" w:sz="0" w:space="0" w:color="auto"/>
          </w:divBdr>
        </w:div>
        <w:div w:id="451898706">
          <w:marLeft w:val="640"/>
          <w:marRight w:val="0"/>
          <w:marTop w:val="0"/>
          <w:marBottom w:val="0"/>
          <w:divBdr>
            <w:top w:val="none" w:sz="0" w:space="0" w:color="auto"/>
            <w:left w:val="none" w:sz="0" w:space="0" w:color="auto"/>
            <w:bottom w:val="none" w:sz="0" w:space="0" w:color="auto"/>
            <w:right w:val="none" w:sz="0" w:space="0" w:color="auto"/>
          </w:divBdr>
        </w:div>
        <w:div w:id="431632911">
          <w:marLeft w:val="640"/>
          <w:marRight w:val="0"/>
          <w:marTop w:val="0"/>
          <w:marBottom w:val="0"/>
          <w:divBdr>
            <w:top w:val="none" w:sz="0" w:space="0" w:color="auto"/>
            <w:left w:val="none" w:sz="0" w:space="0" w:color="auto"/>
            <w:bottom w:val="none" w:sz="0" w:space="0" w:color="auto"/>
            <w:right w:val="none" w:sz="0" w:space="0" w:color="auto"/>
          </w:divBdr>
        </w:div>
        <w:div w:id="1858226328">
          <w:marLeft w:val="640"/>
          <w:marRight w:val="0"/>
          <w:marTop w:val="0"/>
          <w:marBottom w:val="0"/>
          <w:divBdr>
            <w:top w:val="none" w:sz="0" w:space="0" w:color="auto"/>
            <w:left w:val="none" w:sz="0" w:space="0" w:color="auto"/>
            <w:bottom w:val="none" w:sz="0" w:space="0" w:color="auto"/>
            <w:right w:val="none" w:sz="0" w:space="0" w:color="auto"/>
          </w:divBdr>
        </w:div>
        <w:div w:id="307517830">
          <w:marLeft w:val="640"/>
          <w:marRight w:val="0"/>
          <w:marTop w:val="0"/>
          <w:marBottom w:val="0"/>
          <w:divBdr>
            <w:top w:val="none" w:sz="0" w:space="0" w:color="auto"/>
            <w:left w:val="none" w:sz="0" w:space="0" w:color="auto"/>
            <w:bottom w:val="none" w:sz="0" w:space="0" w:color="auto"/>
            <w:right w:val="none" w:sz="0" w:space="0" w:color="auto"/>
          </w:divBdr>
        </w:div>
        <w:div w:id="424766604">
          <w:marLeft w:val="640"/>
          <w:marRight w:val="0"/>
          <w:marTop w:val="0"/>
          <w:marBottom w:val="0"/>
          <w:divBdr>
            <w:top w:val="none" w:sz="0" w:space="0" w:color="auto"/>
            <w:left w:val="none" w:sz="0" w:space="0" w:color="auto"/>
            <w:bottom w:val="none" w:sz="0" w:space="0" w:color="auto"/>
            <w:right w:val="none" w:sz="0" w:space="0" w:color="auto"/>
          </w:divBdr>
        </w:div>
        <w:div w:id="1528370363">
          <w:marLeft w:val="640"/>
          <w:marRight w:val="0"/>
          <w:marTop w:val="0"/>
          <w:marBottom w:val="0"/>
          <w:divBdr>
            <w:top w:val="none" w:sz="0" w:space="0" w:color="auto"/>
            <w:left w:val="none" w:sz="0" w:space="0" w:color="auto"/>
            <w:bottom w:val="none" w:sz="0" w:space="0" w:color="auto"/>
            <w:right w:val="none" w:sz="0" w:space="0" w:color="auto"/>
          </w:divBdr>
        </w:div>
        <w:div w:id="1443650835">
          <w:marLeft w:val="640"/>
          <w:marRight w:val="0"/>
          <w:marTop w:val="0"/>
          <w:marBottom w:val="0"/>
          <w:divBdr>
            <w:top w:val="none" w:sz="0" w:space="0" w:color="auto"/>
            <w:left w:val="none" w:sz="0" w:space="0" w:color="auto"/>
            <w:bottom w:val="none" w:sz="0" w:space="0" w:color="auto"/>
            <w:right w:val="none" w:sz="0" w:space="0" w:color="auto"/>
          </w:divBdr>
        </w:div>
        <w:div w:id="983702417">
          <w:marLeft w:val="640"/>
          <w:marRight w:val="0"/>
          <w:marTop w:val="0"/>
          <w:marBottom w:val="0"/>
          <w:divBdr>
            <w:top w:val="none" w:sz="0" w:space="0" w:color="auto"/>
            <w:left w:val="none" w:sz="0" w:space="0" w:color="auto"/>
            <w:bottom w:val="none" w:sz="0" w:space="0" w:color="auto"/>
            <w:right w:val="none" w:sz="0" w:space="0" w:color="auto"/>
          </w:divBdr>
        </w:div>
        <w:div w:id="258754910">
          <w:marLeft w:val="640"/>
          <w:marRight w:val="0"/>
          <w:marTop w:val="0"/>
          <w:marBottom w:val="0"/>
          <w:divBdr>
            <w:top w:val="none" w:sz="0" w:space="0" w:color="auto"/>
            <w:left w:val="none" w:sz="0" w:space="0" w:color="auto"/>
            <w:bottom w:val="none" w:sz="0" w:space="0" w:color="auto"/>
            <w:right w:val="none" w:sz="0" w:space="0" w:color="auto"/>
          </w:divBdr>
        </w:div>
        <w:div w:id="763068304">
          <w:marLeft w:val="640"/>
          <w:marRight w:val="0"/>
          <w:marTop w:val="0"/>
          <w:marBottom w:val="0"/>
          <w:divBdr>
            <w:top w:val="none" w:sz="0" w:space="0" w:color="auto"/>
            <w:left w:val="none" w:sz="0" w:space="0" w:color="auto"/>
            <w:bottom w:val="none" w:sz="0" w:space="0" w:color="auto"/>
            <w:right w:val="none" w:sz="0" w:space="0" w:color="auto"/>
          </w:divBdr>
        </w:div>
        <w:div w:id="1775830658">
          <w:marLeft w:val="640"/>
          <w:marRight w:val="0"/>
          <w:marTop w:val="0"/>
          <w:marBottom w:val="0"/>
          <w:divBdr>
            <w:top w:val="none" w:sz="0" w:space="0" w:color="auto"/>
            <w:left w:val="none" w:sz="0" w:space="0" w:color="auto"/>
            <w:bottom w:val="none" w:sz="0" w:space="0" w:color="auto"/>
            <w:right w:val="none" w:sz="0" w:space="0" w:color="auto"/>
          </w:divBdr>
        </w:div>
        <w:div w:id="889419905">
          <w:marLeft w:val="640"/>
          <w:marRight w:val="0"/>
          <w:marTop w:val="0"/>
          <w:marBottom w:val="0"/>
          <w:divBdr>
            <w:top w:val="none" w:sz="0" w:space="0" w:color="auto"/>
            <w:left w:val="none" w:sz="0" w:space="0" w:color="auto"/>
            <w:bottom w:val="none" w:sz="0" w:space="0" w:color="auto"/>
            <w:right w:val="none" w:sz="0" w:space="0" w:color="auto"/>
          </w:divBdr>
        </w:div>
        <w:div w:id="175652783">
          <w:marLeft w:val="640"/>
          <w:marRight w:val="0"/>
          <w:marTop w:val="0"/>
          <w:marBottom w:val="0"/>
          <w:divBdr>
            <w:top w:val="none" w:sz="0" w:space="0" w:color="auto"/>
            <w:left w:val="none" w:sz="0" w:space="0" w:color="auto"/>
            <w:bottom w:val="none" w:sz="0" w:space="0" w:color="auto"/>
            <w:right w:val="none" w:sz="0" w:space="0" w:color="auto"/>
          </w:divBdr>
        </w:div>
        <w:div w:id="1171482297">
          <w:marLeft w:val="640"/>
          <w:marRight w:val="0"/>
          <w:marTop w:val="0"/>
          <w:marBottom w:val="0"/>
          <w:divBdr>
            <w:top w:val="none" w:sz="0" w:space="0" w:color="auto"/>
            <w:left w:val="none" w:sz="0" w:space="0" w:color="auto"/>
            <w:bottom w:val="none" w:sz="0" w:space="0" w:color="auto"/>
            <w:right w:val="none" w:sz="0" w:space="0" w:color="auto"/>
          </w:divBdr>
        </w:div>
        <w:div w:id="1638366820">
          <w:marLeft w:val="640"/>
          <w:marRight w:val="0"/>
          <w:marTop w:val="0"/>
          <w:marBottom w:val="0"/>
          <w:divBdr>
            <w:top w:val="none" w:sz="0" w:space="0" w:color="auto"/>
            <w:left w:val="none" w:sz="0" w:space="0" w:color="auto"/>
            <w:bottom w:val="none" w:sz="0" w:space="0" w:color="auto"/>
            <w:right w:val="none" w:sz="0" w:space="0" w:color="auto"/>
          </w:divBdr>
        </w:div>
        <w:div w:id="1625891444">
          <w:marLeft w:val="640"/>
          <w:marRight w:val="0"/>
          <w:marTop w:val="0"/>
          <w:marBottom w:val="0"/>
          <w:divBdr>
            <w:top w:val="none" w:sz="0" w:space="0" w:color="auto"/>
            <w:left w:val="none" w:sz="0" w:space="0" w:color="auto"/>
            <w:bottom w:val="none" w:sz="0" w:space="0" w:color="auto"/>
            <w:right w:val="none" w:sz="0" w:space="0" w:color="auto"/>
          </w:divBdr>
        </w:div>
        <w:div w:id="1273051082">
          <w:marLeft w:val="640"/>
          <w:marRight w:val="0"/>
          <w:marTop w:val="0"/>
          <w:marBottom w:val="0"/>
          <w:divBdr>
            <w:top w:val="none" w:sz="0" w:space="0" w:color="auto"/>
            <w:left w:val="none" w:sz="0" w:space="0" w:color="auto"/>
            <w:bottom w:val="none" w:sz="0" w:space="0" w:color="auto"/>
            <w:right w:val="none" w:sz="0" w:space="0" w:color="auto"/>
          </w:divBdr>
        </w:div>
        <w:div w:id="1540817722">
          <w:marLeft w:val="640"/>
          <w:marRight w:val="0"/>
          <w:marTop w:val="0"/>
          <w:marBottom w:val="0"/>
          <w:divBdr>
            <w:top w:val="none" w:sz="0" w:space="0" w:color="auto"/>
            <w:left w:val="none" w:sz="0" w:space="0" w:color="auto"/>
            <w:bottom w:val="none" w:sz="0" w:space="0" w:color="auto"/>
            <w:right w:val="none" w:sz="0" w:space="0" w:color="auto"/>
          </w:divBdr>
        </w:div>
        <w:div w:id="1660688620">
          <w:marLeft w:val="640"/>
          <w:marRight w:val="0"/>
          <w:marTop w:val="0"/>
          <w:marBottom w:val="0"/>
          <w:divBdr>
            <w:top w:val="none" w:sz="0" w:space="0" w:color="auto"/>
            <w:left w:val="none" w:sz="0" w:space="0" w:color="auto"/>
            <w:bottom w:val="none" w:sz="0" w:space="0" w:color="auto"/>
            <w:right w:val="none" w:sz="0" w:space="0" w:color="auto"/>
          </w:divBdr>
        </w:div>
        <w:div w:id="621155233">
          <w:marLeft w:val="640"/>
          <w:marRight w:val="0"/>
          <w:marTop w:val="0"/>
          <w:marBottom w:val="0"/>
          <w:divBdr>
            <w:top w:val="none" w:sz="0" w:space="0" w:color="auto"/>
            <w:left w:val="none" w:sz="0" w:space="0" w:color="auto"/>
            <w:bottom w:val="none" w:sz="0" w:space="0" w:color="auto"/>
            <w:right w:val="none" w:sz="0" w:space="0" w:color="auto"/>
          </w:divBdr>
        </w:div>
        <w:div w:id="310595142">
          <w:marLeft w:val="640"/>
          <w:marRight w:val="0"/>
          <w:marTop w:val="0"/>
          <w:marBottom w:val="0"/>
          <w:divBdr>
            <w:top w:val="none" w:sz="0" w:space="0" w:color="auto"/>
            <w:left w:val="none" w:sz="0" w:space="0" w:color="auto"/>
            <w:bottom w:val="none" w:sz="0" w:space="0" w:color="auto"/>
            <w:right w:val="none" w:sz="0" w:space="0" w:color="auto"/>
          </w:divBdr>
        </w:div>
        <w:div w:id="2032564238">
          <w:marLeft w:val="640"/>
          <w:marRight w:val="0"/>
          <w:marTop w:val="0"/>
          <w:marBottom w:val="0"/>
          <w:divBdr>
            <w:top w:val="none" w:sz="0" w:space="0" w:color="auto"/>
            <w:left w:val="none" w:sz="0" w:space="0" w:color="auto"/>
            <w:bottom w:val="none" w:sz="0" w:space="0" w:color="auto"/>
            <w:right w:val="none" w:sz="0" w:space="0" w:color="auto"/>
          </w:divBdr>
        </w:div>
        <w:div w:id="1586958548">
          <w:marLeft w:val="640"/>
          <w:marRight w:val="0"/>
          <w:marTop w:val="0"/>
          <w:marBottom w:val="0"/>
          <w:divBdr>
            <w:top w:val="none" w:sz="0" w:space="0" w:color="auto"/>
            <w:left w:val="none" w:sz="0" w:space="0" w:color="auto"/>
            <w:bottom w:val="none" w:sz="0" w:space="0" w:color="auto"/>
            <w:right w:val="none" w:sz="0" w:space="0" w:color="auto"/>
          </w:divBdr>
        </w:div>
        <w:div w:id="420418960">
          <w:marLeft w:val="640"/>
          <w:marRight w:val="0"/>
          <w:marTop w:val="0"/>
          <w:marBottom w:val="0"/>
          <w:divBdr>
            <w:top w:val="none" w:sz="0" w:space="0" w:color="auto"/>
            <w:left w:val="none" w:sz="0" w:space="0" w:color="auto"/>
            <w:bottom w:val="none" w:sz="0" w:space="0" w:color="auto"/>
            <w:right w:val="none" w:sz="0" w:space="0" w:color="auto"/>
          </w:divBdr>
        </w:div>
        <w:div w:id="1115173573">
          <w:marLeft w:val="640"/>
          <w:marRight w:val="0"/>
          <w:marTop w:val="0"/>
          <w:marBottom w:val="0"/>
          <w:divBdr>
            <w:top w:val="none" w:sz="0" w:space="0" w:color="auto"/>
            <w:left w:val="none" w:sz="0" w:space="0" w:color="auto"/>
            <w:bottom w:val="none" w:sz="0" w:space="0" w:color="auto"/>
            <w:right w:val="none" w:sz="0" w:space="0" w:color="auto"/>
          </w:divBdr>
        </w:div>
        <w:div w:id="1134640632">
          <w:marLeft w:val="640"/>
          <w:marRight w:val="0"/>
          <w:marTop w:val="0"/>
          <w:marBottom w:val="0"/>
          <w:divBdr>
            <w:top w:val="none" w:sz="0" w:space="0" w:color="auto"/>
            <w:left w:val="none" w:sz="0" w:space="0" w:color="auto"/>
            <w:bottom w:val="none" w:sz="0" w:space="0" w:color="auto"/>
            <w:right w:val="none" w:sz="0" w:space="0" w:color="auto"/>
          </w:divBdr>
        </w:div>
        <w:div w:id="1583754944">
          <w:marLeft w:val="640"/>
          <w:marRight w:val="0"/>
          <w:marTop w:val="0"/>
          <w:marBottom w:val="0"/>
          <w:divBdr>
            <w:top w:val="none" w:sz="0" w:space="0" w:color="auto"/>
            <w:left w:val="none" w:sz="0" w:space="0" w:color="auto"/>
            <w:bottom w:val="none" w:sz="0" w:space="0" w:color="auto"/>
            <w:right w:val="none" w:sz="0" w:space="0" w:color="auto"/>
          </w:divBdr>
        </w:div>
        <w:div w:id="592513072">
          <w:marLeft w:val="640"/>
          <w:marRight w:val="0"/>
          <w:marTop w:val="0"/>
          <w:marBottom w:val="0"/>
          <w:divBdr>
            <w:top w:val="none" w:sz="0" w:space="0" w:color="auto"/>
            <w:left w:val="none" w:sz="0" w:space="0" w:color="auto"/>
            <w:bottom w:val="none" w:sz="0" w:space="0" w:color="auto"/>
            <w:right w:val="none" w:sz="0" w:space="0" w:color="auto"/>
          </w:divBdr>
        </w:div>
        <w:div w:id="434641990">
          <w:marLeft w:val="640"/>
          <w:marRight w:val="0"/>
          <w:marTop w:val="0"/>
          <w:marBottom w:val="0"/>
          <w:divBdr>
            <w:top w:val="none" w:sz="0" w:space="0" w:color="auto"/>
            <w:left w:val="none" w:sz="0" w:space="0" w:color="auto"/>
            <w:bottom w:val="none" w:sz="0" w:space="0" w:color="auto"/>
            <w:right w:val="none" w:sz="0" w:space="0" w:color="auto"/>
          </w:divBdr>
        </w:div>
        <w:div w:id="884440954">
          <w:marLeft w:val="640"/>
          <w:marRight w:val="0"/>
          <w:marTop w:val="0"/>
          <w:marBottom w:val="0"/>
          <w:divBdr>
            <w:top w:val="none" w:sz="0" w:space="0" w:color="auto"/>
            <w:left w:val="none" w:sz="0" w:space="0" w:color="auto"/>
            <w:bottom w:val="none" w:sz="0" w:space="0" w:color="auto"/>
            <w:right w:val="none" w:sz="0" w:space="0" w:color="auto"/>
          </w:divBdr>
        </w:div>
        <w:div w:id="723069484">
          <w:marLeft w:val="640"/>
          <w:marRight w:val="0"/>
          <w:marTop w:val="0"/>
          <w:marBottom w:val="0"/>
          <w:divBdr>
            <w:top w:val="none" w:sz="0" w:space="0" w:color="auto"/>
            <w:left w:val="none" w:sz="0" w:space="0" w:color="auto"/>
            <w:bottom w:val="none" w:sz="0" w:space="0" w:color="auto"/>
            <w:right w:val="none" w:sz="0" w:space="0" w:color="auto"/>
          </w:divBdr>
        </w:div>
        <w:div w:id="1624729586">
          <w:marLeft w:val="640"/>
          <w:marRight w:val="0"/>
          <w:marTop w:val="0"/>
          <w:marBottom w:val="0"/>
          <w:divBdr>
            <w:top w:val="none" w:sz="0" w:space="0" w:color="auto"/>
            <w:left w:val="none" w:sz="0" w:space="0" w:color="auto"/>
            <w:bottom w:val="none" w:sz="0" w:space="0" w:color="auto"/>
            <w:right w:val="none" w:sz="0" w:space="0" w:color="auto"/>
          </w:divBdr>
        </w:div>
        <w:div w:id="1407336307">
          <w:marLeft w:val="640"/>
          <w:marRight w:val="0"/>
          <w:marTop w:val="0"/>
          <w:marBottom w:val="0"/>
          <w:divBdr>
            <w:top w:val="none" w:sz="0" w:space="0" w:color="auto"/>
            <w:left w:val="none" w:sz="0" w:space="0" w:color="auto"/>
            <w:bottom w:val="none" w:sz="0" w:space="0" w:color="auto"/>
            <w:right w:val="none" w:sz="0" w:space="0" w:color="auto"/>
          </w:divBdr>
        </w:div>
        <w:div w:id="1148861483">
          <w:marLeft w:val="640"/>
          <w:marRight w:val="0"/>
          <w:marTop w:val="0"/>
          <w:marBottom w:val="0"/>
          <w:divBdr>
            <w:top w:val="none" w:sz="0" w:space="0" w:color="auto"/>
            <w:left w:val="none" w:sz="0" w:space="0" w:color="auto"/>
            <w:bottom w:val="none" w:sz="0" w:space="0" w:color="auto"/>
            <w:right w:val="none" w:sz="0" w:space="0" w:color="auto"/>
          </w:divBdr>
        </w:div>
        <w:div w:id="1499923474">
          <w:marLeft w:val="640"/>
          <w:marRight w:val="0"/>
          <w:marTop w:val="0"/>
          <w:marBottom w:val="0"/>
          <w:divBdr>
            <w:top w:val="none" w:sz="0" w:space="0" w:color="auto"/>
            <w:left w:val="none" w:sz="0" w:space="0" w:color="auto"/>
            <w:bottom w:val="none" w:sz="0" w:space="0" w:color="auto"/>
            <w:right w:val="none" w:sz="0" w:space="0" w:color="auto"/>
          </w:divBdr>
        </w:div>
        <w:div w:id="508371706">
          <w:marLeft w:val="640"/>
          <w:marRight w:val="0"/>
          <w:marTop w:val="0"/>
          <w:marBottom w:val="0"/>
          <w:divBdr>
            <w:top w:val="none" w:sz="0" w:space="0" w:color="auto"/>
            <w:left w:val="none" w:sz="0" w:space="0" w:color="auto"/>
            <w:bottom w:val="none" w:sz="0" w:space="0" w:color="auto"/>
            <w:right w:val="none" w:sz="0" w:space="0" w:color="auto"/>
          </w:divBdr>
        </w:div>
        <w:div w:id="1682270387">
          <w:marLeft w:val="640"/>
          <w:marRight w:val="0"/>
          <w:marTop w:val="0"/>
          <w:marBottom w:val="0"/>
          <w:divBdr>
            <w:top w:val="none" w:sz="0" w:space="0" w:color="auto"/>
            <w:left w:val="none" w:sz="0" w:space="0" w:color="auto"/>
            <w:bottom w:val="none" w:sz="0" w:space="0" w:color="auto"/>
            <w:right w:val="none" w:sz="0" w:space="0" w:color="auto"/>
          </w:divBdr>
        </w:div>
        <w:div w:id="1048139299">
          <w:marLeft w:val="640"/>
          <w:marRight w:val="0"/>
          <w:marTop w:val="0"/>
          <w:marBottom w:val="0"/>
          <w:divBdr>
            <w:top w:val="none" w:sz="0" w:space="0" w:color="auto"/>
            <w:left w:val="none" w:sz="0" w:space="0" w:color="auto"/>
            <w:bottom w:val="none" w:sz="0" w:space="0" w:color="auto"/>
            <w:right w:val="none" w:sz="0" w:space="0" w:color="auto"/>
          </w:divBdr>
        </w:div>
        <w:div w:id="214237875">
          <w:marLeft w:val="640"/>
          <w:marRight w:val="0"/>
          <w:marTop w:val="0"/>
          <w:marBottom w:val="0"/>
          <w:divBdr>
            <w:top w:val="none" w:sz="0" w:space="0" w:color="auto"/>
            <w:left w:val="none" w:sz="0" w:space="0" w:color="auto"/>
            <w:bottom w:val="none" w:sz="0" w:space="0" w:color="auto"/>
            <w:right w:val="none" w:sz="0" w:space="0" w:color="auto"/>
          </w:divBdr>
        </w:div>
        <w:div w:id="602298868">
          <w:marLeft w:val="640"/>
          <w:marRight w:val="0"/>
          <w:marTop w:val="0"/>
          <w:marBottom w:val="0"/>
          <w:divBdr>
            <w:top w:val="none" w:sz="0" w:space="0" w:color="auto"/>
            <w:left w:val="none" w:sz="0" w:space="0" w:color="auto"/>
            <w:bottom w:val="none" w:sz="0" w:space="0" w:color="auto"/>
            <w:right w:val="none" w:sz="0" w:space="0" w:color="auto"/>
          </w:divBdr>
        </w:div>
        <w:div w:id="215821546">
          <w:marLeft w:val="640"/>
          <w:marRight w:val="0"/>
          <w:marTop w:val="0"/>
          <w:marBottom w:val="0"/>
          <w:divBdr>
            <w:top w:val="none" w:sz="0" w:space="0" w:color="auto"/>
            <w:left w:val="none" w:sz="0" w:space="0" w:color="auto"/>
            <w:bottom w:val="none" w:sz="0" w:space="0" w:color="auto"/>
            <w:right w:val="none" w:sz="0" w:space="0" w:color="auto"/>
          </w:divBdr>
        </w:div>
        <w:div w:id="897739627">
          <w:marLeft w:val="640"/>
          <w:marRight w:val="0"/>
          <w:marTop w:val="0"/>
          <w:marBottom w:val="0"/>
          <w:divBdr>
            <w:top w:val="none" w:sz="0" w:space="0" w:color="auto"/>
            <w:left w:val="none" w:sz="0" w:space="0" w:color="auto"/>
            <w:bottom w:val="none" w:sz="0" w:space="0" w:color="auto"/>
            <w:right w:val="none" w:sz="0" w:space="0" w:color="auto"/>
          </w:divBdr>
        </w:div>
        <w:div w:id="2103060316">
          <w:marLeft w:val="640"/>
          <w:marRight w:val="0"/>
          <w:marTop w:val="0"/>
          <w:marBottom w:val="0"/>
          <w:divBdr>
            <w:top w:val="none" w:sz="0" w:space="0" w:color="auto"/>
            <w:left w:val="none" w:sz="0" w:space="0" w:color="auto"/>
            <w:bottom w:val="none" w:sz="0" w:space="0" w:color="auto"/>
            <w:right w:val="none" w:sz="0" w:space="0" w:color="auto"/>
          </w:divBdr>
        </w:div>
        <w:div w:id="31273870">
          <w:marLeft w:val="640"/>
          <w:marRight w:val="0"/>
          <w:marTop w:val="0"/>
          <w:marBottom w:val="0"/>
          <w:divBdr>
            <w:top w:val="none" w:sz="0" w:space="0" w:color="auto"/>
            <w:left w:val="none" w:sz="0" w:space="0" w:color="auto"/>
            <w:bottom w:val="none" w:sz="0" w:space="0" w:color="auto"/>
            <w:right w:val="none" w:sz="0" w:space="0" w:color="auto"/>
          </w:divBdr>
        </w:div>
        <w:div w:id="1879077289">
          <w:marLeft w:val="640"/>
          <w:marRight w:val="0"/>
          <w:marTop w:val="0"/>
          <w:marBottom w:val="0"/>
          <w:divBdr>
            <w:top w:val="none" w:sz="0" w:space="0" w:color="auto"/>
            <w:left w:val="none" w:sz="0" w:space="0" w:color="auto"/>
            <w:bottom w:val="none" w:sz="0" w:space="0" w:color="auto"/>
            <w:right w:val="none" w:sz="0" w:space="0" w:color="auto"/>
          </w:divBdr>
        </w:div>
        <w:div w:id="289939785">
          <w:marLeft w:val="640"/>
          <w:marRight w:val="0"/>
          <w:marTop w:val="0"/>
          <w:marBottom w:val="0"/>
          <w:divBdr>
            <w:top w:val="none" w:sz="0" w:space="0" w:color="auto"/>
            <w:left w:val="none" w:sz="0" w:space="0" w:color="auto"/>
            <w:bottom w:val="none" w:sz="0" w:space="0" w:color="auto"/>
            <w:right w:val="none" w:sz="0" w:space="0" w:color="auto"/>
          </w:divBdr>
        </w:div>
        <w:div w:id="2047291459">
          <w:marLeft w:val="640"/>
          <w:marRight w:val="0"/>
          <w:marTop w:val="0"/>
          <w:marBottom w:val="0"/>
          <w:divBdr>
            <w:top w:val="none" w:sz="0" w:space="0" w:color="auto"/>
            <w:left w:val="none" w:sz="0" w:space="0" w:color="auto"/>
            <w:bottom w:val="none" w:sz="0" w:space="0" w:color="auto"/>
            <w:right w:val="none" w:sz="0" w:space="0" w:color="auto"/>
          </w:divBdr>
        </w:div>
        <w:div w:id="461113860">
          <w:marLeft w:val="640"/>
          <w:marRight w:val="0"/>
          <w:marTop w:val="0"/>
          <w:marBottom w:val="0"/>
          <w:divBdr>
            <w:top w:val="none" w:sz="0" w:space="0" w:color="auto"/>
            <w:left w:val="none" w:sz="0" w:space="0" w:color="auto"/>
            <w:bottom w:val="none" w:sz="0" w:space="0" w:color="auto"/>
            <w:right w:val="none" w:sz="0" w:space="0" w:color="auto"/>
          </w:divBdr>
        </w:div>
        <w:div w:id="1012995812">
          <w:marLeft w:val="640"/>
          <w:marRight w:val="0"/>
          <w:marTop w:val="0"/>
          <w:marBottom w:val="0"/>
          <w:divBdr>
            <w:top w:val="none" w:sz="0" w:space="0" w:color="auto"/>
            <w:left w:val="none" w:sz="0" w:space="0" w:color="auto"/>
            <w:bottom w:val="none" w:sz="0" w:space="0" w:color="auto"/>
            <w:right w:val="none" w:sz="0" w:space="0" w:color="auto"/>
          </w:divBdr>
        </w:div>
        <w:div w:id="1031222706">
          <w:marLeft w:val="640"/>
          <w:marRight w:val="0"/>
          <w:marTop w:val="0"/>
          <w:marBottom w:val="0"/>
          <w:divBdr>
            <w:top w:val="none" w:sz="0" w:space="0" w:color="auto"/>
            <w:left w:val="none" w:sz="0" w:space="0" w:color="auto"/>
            <w:bottom w:val="none" w:sz="0" w:space="0" w:color="auto"/>
            <w:right w:val="none" w:sz="0" w:space="0" w:color="auto"/>
          </w:divBdr>
        </w:div>
        <w:div w:id="2080514213">
          <w:marLeft w:val="640"/>
          <w:marRight w:val="0"/>
          <w:marTop w:val="0"/>
          <w:marBottom w:val="0"/>
          <w:divBdr>
            <w:top w:val="none" w:sz="0" w:space="0" w:color="auto"/>
            <w:left w:val="none" w:sz="0" w:space="0" w:color="auto"/>
            <w:bottom w:val="none" w:sz="0" w:space="0" w:color="auto"/>
            <w:right w:val="none" w:sz="0" w:space="0" w:color="auto"/>
          </w:divBdr>
        </w:div>
        <w:div w:id="1484656935">
          <w:marLeft w:val="640"/>
          <w:marRight w:val="0"/>
          <w:marTop w:val="0"/>
          <w:marBottom w:val="0"/>
          <w:divBdr>
            <w:top w:val="none" w:sz="0" w:space="0" w:color="auto"/>
            <w:left w:val="none" w:sz="0" w:space="0" w:color="auto"/>
            <w:bottom w:val="none" w:sz="0" w:space="0" w:color="auto"/>
            <w:right w:val="none" w:sz="0" w:space="0" w:color="auto"/>
          </w:divBdr>
        </w:div>
        <w:div w:id="347635412">
          <w:marLeft w:val="640"/>
          <w:marRight w:val="0"/>
          <w:marTop w:val="0"/>
          <w:marBottom w:val="0"/>
          <w:divBdr>
            <w:top w:val="none" w:sz="0" w:space="0" w:color="auto"/>
            <w:left w:val="none" w:sz="0" w:space="0" w:color="auto"/>
            <w:bottom w:val="none" w:sz="0" w:space="0" w:color="auto"/>
            <w:right w:val="none" w:sz="0" w:space="0" w:color="auto"/>
          </w:divBdr>
        </w:div>
        <w:div w:id="1031952563">
          <w:marLeft w:val="640"/>
          <w:marRight w:val="0"/>
          <w:marTop w:val="0"/>
          <w:marBottom w:val="0"/>
          <w:divBdr>
            <w:top w:val="none" w:sz="0" w:space="0" w:color="auto"/>
            <w:left w:val="none" w:sz="0" w:space="0" w:color="auto"/>
            <w:bottom w:val="none" w:sz="0" w:space="0" w:color="auto"/>
            <w:right w:val="none" w:sz="0" w:space="0" w:color="auto"/>
          </w:divBdr>
        </w:div>
        <w:div w:id="1565555994">
          <w:marLeft w:val="640"/>
          <w:marRight w:val="0"/>
          <w:marTop w:val="0"/>
          <w:marBottom w:val="0"/>
          <w:divBdr>
            <w:top w:val="none" w:sz="0" w:space="0" w:color="auto"/>
            <w:left w:val="none" w:sz="0" w:space="0" w:color="auto"/>
            <w:bottom w:val="none" w:sz="0" w:space="0" w:color="auto"/>
            <w:right w:val="none" w:sz="0" w:space="0" w:color="auto"/>
          </w:divBdr>
        </w:div>
        <w:div w:id="16389067">
          <w:marLeft w:val="640"/>
          <w:marRight w:val="0"/>
          <w:marTop w:val="0"/>
          <w:marBottom w:val="0"/>
          <w:divBdr>
            <w:top w:val="none" w:sz="0" w:space="0" w:color="auto"/>
            <w:left w:val="none" w:sz="0" w:space="0" w:color="auto"/>
            <w:bottom w:val="none" w:sz="0" w:space="0" w:color="auto"/>
            <w:right w:val="none" w:sz="0" w:space="0" w:color="auto"/>
          </w:divBdr>
        </w:div>
        <w:div w:id="1483932647">
          <w:marLeft w:val="640"/>
          <w:marRight w:val="0"/>
          <w:marTop w:val="0"/>
          <w:marBottom w:val="0"/>
          <w:divBdr>
            <w:top w:val="none" w:sz="0" w:space="0" w:color="auto"/>
            <w:left w:val="none" w:sz="0" w:space="0" w:color="auto"/>
            <w:bottom w:val="none" w:sz="0" w:space="0" w:color="auto"/>
            <w:right w:val="none" w:sz="0" w:space="0" w:color="auto"/>
          </w:divBdr>
        </w:div>
        <w:div w:id="993752334">
          <w:marLeft w:val="640"/>
          <w:marRight w:val="0"/>
          <w:marTop w:val="0"/>
          <w:marBottom w:val="0"/>
          <w:divBdr>
            <w:top w:val="none" w:sz="0" w:space="0" w:color="auto"/>
            <w:left w:val="none" w:sz="0" w:space="0" w:color="auto"/>
            <w:bottom w:val="none" w:sz="0" w:space="0" w:color="auto"/>
            <w:right w:val="none" w:sz="0" w:space="0" w:color="auto"/>
          </w:divBdr>
        </w:div>
        <w:div w:id="837766359">
          <w:marLeft w:val="640"/>
          <w:marRight w:val="0"/>
          <w:marTop w:val="0"/>
          <w:marBottom w:val="0"/>
          <w:divBdr>
            <w:top w:val="none" w:sz="0" w:space="0" w:color="auto"/>
            <w:left w:val="none" w:sz="0" w:space="0" w:color="auto"/>
            <w:bottom w:val="none" w:sz="0" w:space="0" w:color="auto"/>
            <w:right w:val="none" w:sz="0" w:space="0" w:color="auto"/>
          </w:divBdr>
        </w:div>
        <w:div w:id="1643730019">
          <w:marLeft w:val="640"/>
          <w:marRight w:val="0"/>
          <w:marTop w:val="0"/>
          <w:marBottom w:val="0"/>
          <w:divBdr>
            <w:top w:val="none" w:sz="0" w:space="0" w:color="auto"/>
            <w:left w:val="none" w:sz="0" w:space="0" w:color="auto"/>
            <w:bottom w:val="none" w:sz="0" w:space="0" w:color="auto"/>
            <w:right w:val="none" w:sz="0" w:space="0" w:color="auto"/>
          </w:divBdr>
        </w:div>
        <w:div w:id="1961766163">
          <w:marLeft w:val="640"/>
          <w:marRight w:val="0"/>
          <w:marTop w:val="0"/>
          <w:marBottom w:val="0"/>
          <w:divBdr>
            <w:top w:val="none" w:sz="0" w:space="0" w:color="auto"/>
            <w:left w:val="none" w:sz="0" w:space="0" w:color="auto"/>
            <w:bottom w:val="none" w:sz="0" w:space="0" w:color="auto"/>
            <w:right w:val="none" w:sz="0" w:space="0" w:color="auto"/>
          </w:divBdr>
        </w:div>
        <w:div w:id="917862260">
          <w:marLeft w:val="640"/>
          <w:marRight w:val="0"/>
          <w:marTop w:val="0"/>
          <w:marBottom w:val="0"/>
          <w:divBdr>
            <w:top w:val="none" w:sz="0" w:space="0" w:color="auto"/>
            <w:left w:val="none" w:sz="0" w:space="0" w:color="auto"/>
            <w:bottom w:val="none" w:sz="0" w:space="0" w:color="auto"/>
            <w:right w:val="none" w:sz="0" w:space="0" w:color="auto"/>
          </w:divBdr>
        </w:div>
        <w:div w:id="1121148392">
          <w:marLeft w:val="640"/>
          <w:marRight w:val="0"/>
          <w:marTop w:val="0"/>
          <w:marBottom w:val="0"/>
          <w:divBdr>
            <w:top w:val="none" w:sz="0" w:space="0" w:color="auto"/>
            <w:left w:val="none" w:sz="0" w:space="0" w:color="auto"/>
            <w:bottom w:val="none" w:sz="0" w:space="0" w:color="auto"/>
            <w:right w:val="none" w:sz="0" w:space="0" w:color="auto"/>
          </w:divBdr>
        </w:div>
        <w:div w:id="551236794">
          <w:marLeft w:val="640"/>
          <w:marRight w:val="0"/>
          <w:marTop w:val="0"/>
          <w:marBottom w:val="0"/>
          <w:divBdr>
            <w:top w:val="none" w:sz="0" w:space="0" w:color="auto"/>
            <w:left w:val="none" w:sz="0" w:space="0" w:color="auto"/>
            <w:bottom w:val="none" w:sz="0" w:space="0" w:color="auto"/>
            <w:right w:val="none" w:sz="0" w:space="0" w:color="auto"/>
          </w:divBdr>
        </w:div>
        <w:div w:id="1418794712">
          <w:marLeft w:val="640"/>
          <w:marRight w:val="0"/>
          <w:marTop w:val="0"/>
          <w:marBottom w:val="0"/>
          <w:divBdr>
            <w:top w:val="none" w:sz="0" w:space="0" w:color="auto"/>
            <w:left w:val="none" w:sz="0" w:space="0" w:color="auto"/>
            <w:bottom w:val="none" w:sz="0" w:space="0" w:color="auto"/>
            <w:right w:val="none" w:sz="0" w:space="0" w:color="auto"/>
          </w:divBdr>
        </w:div>
        <w:div w:id="1812136464">
          <w:marLeft w:val="640"/>
          <w:marRight w:val="0"/>
          <w:marTop w:val="0"/>
          <w:marBottom w:val="0"/>
          <w:divBdr>
            <w:top w:val="none" w:sz="0" w:space="0" w:color="auto"/>
            <w:left w:val="none" w:sz="0" w:space="0" w:color="auto"/>
            <w:bottom w:val="none" w:sz="0" w:space="0" w:color="auto"/>
            <w:right w:val="none" w:sz="0" w:space="0" w:color="auto"/>
          </w:divBdr>
        </w:div>
        <w:div w:id="829324909">
          <w:marLeft w:val="640"/>
          <w:marRight w:val="0"/>
          <w:marTop w:val="0"/>
          <w:marBottom w:val="0"/>
          <w:divBdr>
            <w:top w:val="none" w:sz="0" w:space="0" w:color="auto"/>
            <w:left w:val="none" w:sz="0" w:space="0" w:color="auto"/>
            <w:bottom w:val="none" w:sz="0" w:space="0" w:color="auto"/>
            <w:right w:val="none" w:sz="0" w:space="0" w:color="auto"/>
          </w:divBdr>
        </w:div>
        <w:div w:id="1047534461">
          <w:marLeft w:val="640"/>
          <w:marRight w:val="0"/>
          <w:marTop w:val="0"/>
          <w:marBottom w:val="0"/>
          <w:divBdr>
            <w:top w:val="none" w:sz="0" w:space="0" w:color="auto"/>
            <w:left w:val="none" w:sz="0" w:space="0" w:color="auto"/>
            <w:bottom w:val="none" w:sz="0" w:space="0" w:color="auto"/>
            <w:right w:val="none" w:sz="0" w:space="0" w:color="auto"/>
          </w:divBdr>
        </w:div>
        <w:div w:id="380641124">
          <w:marLeft w:val="640"/>
          <w:marRight w:val="0"/>
          <w:marTop w:val="0"/>
          <w:marBottom w:val="0"/>
          <w:divBdr>
            <w:top w:val="none" w:sz="0" w:space="0" w:color="auto"/>
            <w:left w:val="none" w:sz="0" w:space="0" w:color="auto"/>
            <w:bottom w:val="none" w:sz="0" w:space="0" w:color="auto"/>
            <w:right w:val="none" w:sz="0" w:space="0" w:color="auto"/>
          </w:divBdr>
        </w:div>
      </w:divsChild>
    </w:div>
    <w:div w:id="1666936982">
      <w:bodyDiv w:val="1"/>
      <w:marLeft w:val="0"/>
      <w:marRight w:val="0"/>
      <w:marTop w:val="0"/>
      <w:marBottom w:val="0"/>
      <w:divBdr>
        <w:top w:val="none" w:sz="0" w:space="0" w:color="auto"/>
        <w:left w:val="none" w:sz="0" w:space="0" w:color="auto"/>
        <w:bottom w:val="none" w:sz="0" w:space="0" w:color="auto"/>
        <w:right w:val="none" w:sz="0" w:space="0" w:color="auto"/>
      </w:divBdr>
      <w:divsChild>
        <w:div w:id="1189564081">
          <w:marLeft w:val="640"/>
          <w:marRight w:val="0"/>
          <w:marTop w:val="0"/>
          <w:marBottom w:val="0"/>
          <w:divBdr>
            <w:top w:val="none" w:sz="0" w:space="0" w:color="auto"/>
            <w:left w:val="none" w:sz="0" w:space="0" w:color="auto"/>
            <w:bottom w:val="none" w:sz="0" w:space="0" w:color="auto"/>
            <w:right w:val="none" w:sz="0" w:space="0" w:color="auto"/>
          </w:divBdr>
        </w:div>
        <w:div w:id="117452831">
          <w:marLeft w:val="640"/>
          <w:marRight w:val="0"/>
          <w:marTop w:val="0"/>
          <w:marBottom w:val="0"/>
          <w:divBdr>
            <w:top w:val="none" w:sz="0" w:space="0" w:color="auto"/>
            <w:left w:val="none" w:sz="0" w:space="0" w:color="auto"/>
            <w:bottom w:val="none" w:sz="0" w:space="0" w:color="auto"/>
            <w:right w:val="none" w:sz="0" w:space="0" w:color="auto"/>
          </w:divBdr>
        </w:div>
        <w:div w:id="455027245">
          <w:marLeft w:val="640"/>
          <w:marRight w:val="0"/>
          <w:marTop w:val="0"/>
          <w:marBottom w:val="0"/>
          <w:divBdr>
            <w:top w:val="none" w:sz="0" w:space="0" w:color="auto"/>
            <w:left w:val="none" w:sz="0" w:space="0" w:color="auto"/>
            <w:bottom w:val="none" w:sz="0" w:space="0" w:color="auto"/>
            <w:right w:val="none" w:sz="0" w:space="0" w:color="auto"/>
          </w:divBdr>
        </w:div>
        <w:div w:id="655186948">
          <w:marLeft w:val="640"/>
          <w:marRight w:val="0"/>
          <w:marTop w:val="0"/>
          <w:marBottom w:val="0"/>
          <w:divBdr>
            <w:top w:val="none" w:sz="0" w:space="0" w:color="auto"/>
            <w:left w:val="none" w:sz="0" w:space="0" w:color="auto"/>
            <w:bottom w:val="none" w:sz="0" w:space="0" w:color="auto"/>
            <w:right w:val="none" w:sz="0" w:space="0" w:color="auto"/>
          </w:divBdr>
        </w:div>
        <w:div w:id="872350003">
          <w:marLeft w:val="640"/>
          <w:marRight w:val="0"/>
          <w:marTop w:val="0"/>
          <w:marBottom w:val="0"/>
          <w:divBdr>
            <w:top w:val="none" w:sz="0" w:space="0" w:color="auto"/>
            <w:left w:val="none" w:sz="0" w:space="0" w:color="auto"/>
            <w:bottom w:val="none" w:sz="0" w:space="0" w:color="auto"/>
            <w:right w:val="none" w:sz="0" w:space="0" w:color="auto"/>
          </w:divBdr>
        </w:div>
        <w:div w:id="446387933">
          <w:marLeft w:val="640"/>
          <w:marRight w:val="0"/>
          <w:marTop w:val="0"/>
          <w:marBottom w:val="0"/>
          <w:divBdr>
            <w:top w:val="none" w:sz="0" w:space="0" w:color="auto"/>
            <w:left w:val="none" w:sz="0" w:space="0" w:color="auto"/>
            <w:bottom w:val="none" w:sz="0" w:space="0" w:color="auto"/>
            <w:right w:val="none" w:sz="0" w:space="0" w:color="auto"/>
          </w:divBdr>
        </w:div>
        <w:div w:id="2110156542">
          <w:marLeft w:val="640"/>
          <w:marRight w:val="0"/>
          <w:marTop w:val="0"/>
          <w:marBottom w:val="0"/>
          <w:divBdr>
            <w:top w:val="none" w:sz="0" w:space="0" w:color="auto"/>
            <w:left w:val="none" w:sz="0" w:space="0" w:color="auto"/>
            <w:bottom w:val="none" w:sz="0" w:space="0" w:color="auto"/>
            <w:right w:val="none" w:sz="0" w:space="0" w:color="auto"/>
          </w:divBdr>
        </w:div>
        <w:div w:id="575166646">
          <w:marLeft w:val="640"/>
          <w:marRight w:val="0"/>
          <w:marTop w:val="0"/>
          <w:marBottom w:val="0"/>
          <w:divBdr>
            <w:top w:val="none" w:sz="0" w:space="0" w:color="auto"/>
            <w:left w:val="none" w:sz="0" w:space="0" w:color="auto"/>
            <w:bottom w:val="none" w:sz="0" w:space="0" w:color="auto"/>
            <w:right w:val="none" w:sz="0" w:space="0" w:color="auto"/>
          </w:divBdr>
        </w:div>
        <w:div w:id="1880044325">
          <w:marLeft w:val="640"/>
          <w:marRight w:val="0"/>
          <w:marTop w:val="0"/>
          <w:marBottom w:val="0"/>
          <w:divBdr>
            <w:top w:val="none" w:sz="0" w:space="0" w:color="auto"/>
            <w:left w:val="none" w:sz="0" w:space="0" w:color="auto"/>
            <w:bottom w:val="none" w:sz="0" w:space="0" w:color="auto"/>
            <w:right w:val="none" w:sz="0" w:space="0" w:color="auto"/>
          </w:divBdr>
        </w:div>
        <w:div w:id="490830120">
          <w:marLeft w:val="640"/>
          <w:marRight w:val="0"/>
          <w:marTop w:val="0"/>
          <w:marBottom w:val="0"/>
          <w:divBdr>
            <w:top w:val="none" w:sz="0" w:space="0" w:color="auto"/>
            <w:left w:val="none" w:sz="0" w:space="0" w:color="auto"/>
            <w:bottom w:val="none" w:sz="0" w:space="0" w:color="auto"/>
            <w:right w:val="none" w:sz="0" w:space="0" w:color="auto"/>
          </w:divBdr>
        </w:div>
        <w:div w:id="417405364">
          <w:marLeft w:val="640"/>
          <w:marRight w:val="0"/>
          <w:marTop w:val="0"/>
          <w:marBottom w:val="0"/>
          <w:divBdr>
            <w:top w:val="none" w:sz="0" w:space="0" w:color="auto"/>
            <w:left w:val="none" w:sz="0" w:space="0" w:color="auto"/>
            <w:bottom w:val="none" w:sz="0" w:space="0" w:color="auto"/>
            <w:right w:val="none" w:sz="0" w:space="0" w:color="auto"/>
          </w:divBdr>
        </w:div>
        <w:div w:id="514147462">
          <w:marLeft w:val="640"/>
          <w:marRight w:val="0"/>
          <w:marTop w:val="0"/>
          <w:marBottom w:val="0"/>
          <w:divBdr>
            <w:top w:val="none" w:sz="0" w:space="0" w:color="auto"/>
            <w:left w:val="none" w:sz="0" w:space="0" w:color="auto"/>
            <w:bottom w:val="none" w:sz="0" w:space="0" w:color="auto"/>
            <w:right w:val="none" w:sz="0" w:space="0" w:color="auto"/>
          </w:divBdr>
        </w:div>
        <w:div w:id="1969236652">
          <w:marLeft w:val="640"/>
          <w:marRight w:val="0"/>
          <w:marTop w:val="0"/>
          <w:marBottom w:val="0"/>
          <w:divBdr>
            <w:top w:val="none" w:sz="0" w:space="0" w:color="auto"/>
            <w:left w:val="none" w:sz="0" w:space="0" w:color="auto"/>
            <w:bottom w:val="none" w:sz="0" w:space="0" w:color="auto"/>
            <w:right w:val="none" w:sz="0" w:space="0" w:color="auto"/>
          </w:divBdr>
        </w:div>
        <w:div w:id="402407860">
          <w:marLeft w:val="640"/>
          <w:marRight w:val="0"/>
          <w:marTop w:val="0"/>
          <w:marBottom w:val="0"/>
          <w:divBdr>
            <w:top w:val="none" w:sz="0" w:space="0" w:color="auto"/>
            <w:left w:val="none" w:sz="0" w:space="0" w:color="auto"/>
            <w:bottom w:val="none" w:sz="0" w:space="0" w:color="auto"/>
            <w:right w:val="none" w:sz="0" w:space="0" w:color="auto"/>
          </w:divBdr>
        </w:div>
        <w:div w:id="840003262">
          <w:marLeft w:val="640"/>
          <w:marRight w:val="0"/>
          <w:marTop w:val="0"/>
          <w:marBottom w:val="0"/>
          <w:divBdr>
            <w:top w:val="none" w:sz="0" w:space="0" w:color="auto"/>
            <w:left w:val="none" w:sz="0" w:space="0" w:color="auto"/>
            <w:bottom w:val="none" w:sz="0" w:space="0" w:color="auto"/>
            <w:right w:val="none" w:sz="0" w:space="0" w:color="auto"/>
          </w:divBdr>
        </w:div>
        <w:div w:id="89010869">
          <w:marLeft w:val="640"/>
          <w:marRight w:val="0"/>
          <w:marTop w:val="0"/>
          <w:marBottom w:val="0"/>
          <w:divBdr>
            <w:top w:val="none" w:sz="0" w:space="0" w:color="auto"/>
            <w:left w:val="none" w:sz="0" w:space="0" w:color="auto"/>
            <w:bottom w:val="none" w:sz="0" w:space="0" w:color="auto"/>
            <w:right w:val="none" w:sz="0" w:space="0" w:color="auto"/>
          </w:divBdr>
        </w:div>
        <w:div w:id="1401097231">
          <w:marLeft w:val="640"/>
          <w:marRight w:val="0"/>
          <w:marTop w:val="0"/>
          <w:marBottom w:val="0"/>
          <w:divBdr>
            <w:top w:val="none" w:sz="0" w:space="0" w:color="auto"/>
            <w:left w:val="none" w:sz="0" w:space="0" w:color="auto"/>
            <w:bottom w:val="none" w:sz="0" w:space="0" w:color="auto"/>
            <w:right w:val="none" w:sz="0" w:space="0" w:color="auto"/>
          </w:divBdr>
        </w:div>
        <w:div w:id="528683962">
          <w:marLeft w:val="640"/>
          <w:marRight w:val="0"/>
          <w:marTop w:val="0"/>
          <w:marBottom w:val="0"/>
          <w:divBdr>
            <w:top w:val="none" w:sz="0" w:space="0" w:color="auto"/>
            <w:left w:val="none" w:sz="0" w:space="0" w:color="auto"/>
            <w:bottom w:val="none" w:sz="0" w:space="0" w:color="auto"/>
            <w:right w:val="none" w:sz="0" w:space="0" w:color="auto"/>
          </w:divBdr>
        </w:div>
        <w:div w:id="1358888987">
          <w:marLeft w:val="640"/>
          <w:marRight w:val="0"/>
          <w:marTop w:val="0"/>
          <w:marBottom w:val="0"/>
          <w:divBdr>
            <w:top w:val="none" w:sz="0" w:space="0" w:color="auto"/>
            <w:left w:val="none" w:sz="0" w:space="0" w:color="auto"/>
            <w:bottom w:val="none" w:sz="0" w:space="0" w:color="auto"/>
            <w:right w:val="none" w:sz="0" w:space="0" w:color="auto"/>
          </w:divBdr>
        </w:div>
        <w:div w:id="140586789">
          <w:marLeft w:val="640"/>
          <w:marRight w:val="0"/>
          <w:marTop w:val="0"/>
          <w:marBottom w:val="0"/>
          <w:divBdr>
            <w:top w:val="none" w:sz="0" w:space="0" w:color="auto"/>
            <w:left w:val="none" w:sz="0" w:space="0" w:color="auto"/>
            <w:bottom w:val="none" w:sz="0" w:space="0" w:color="auto"/>
            <w:right w:val="none" w:sz="0" w:space="0" w:color="auto"/>
          </w:divBdr>
        </w:div>
        <w:div w:id="875195138">
          <w:marLeft w:val="640"/>
          <w:marRight w:val="0"/>
          <w:marTop w:val="0"/>
          <w:marBottom w:val="0"/>
          <w:divBdr>
            <w:top w:val="none" w:sz="0" w:space="0" w:color="auto"/>
            <w:left w:val="none" w:sz="0" w:space="0" w:color="auto"/>
            <w:bottom w:val="none" w:sz="0" w:space="0" w:color="auto"/>
            <w:right w:val="none" w:sz="0" w:space="0" w:color="auto"/>
          </w:divBdr>
        </w:div>
        <w:div w:id="1615357353">
          <w:marLeft w:val="640"/>
          <w:marRight w:val="0"/>
          <w:marTop w:val="0"/>
          <w:marBottom w:val="0"/>
          <w:divBdr>
            <w:top w:val="none" w:sz="0" w:space="0" w:color="auto"/>
            <w:left w:val="none" w:sz="0" w:space="0" w:color="auto"/>
            <w:bottom w:val="none" w:sz="0" w:space="0" w:color="auto"/>
            <w:right w:val="none" w:sz="0" w:space="0" w:color="auto"/>
          </w:divBdr>
        </w:div>
        <w:div w:id="973025498">
          <w:marLeft w:val="640"/>
          <w:marRight w:val="0"/>
          <w:marTop w:val="0"/>
          <w:marBottom w:val="0"/>
          <w:divBdr>
            <w:top w:val="none" w:sz="0" w:space="0" w:color="auto"/>
            <w:left w:val="none" w:sz="0" w:space="0" w:color="auto"/>
            <w:bottom w:val="none" w:sz="0" w:space="0" w:color="auto"/>
            <w:right w:val="none" w:sz="0" w:space="0" w:color="auto"/>
          </w:divBdr>
        </w:div>
        <w:div w:id="910507738">
          <w:marLeft w:val="640"/>
          <w:marRight w:val="0"/>
          <w:marTop w:val="0"/>
          <w:marBottom w:val="0"/>
          <w:divBdr>
            <w:top w:val="none" w:sz="0" w:space="0" w:color="auto"/>
            <w:left w:val="none" w:sz="0" w:space="0" w:color="auto"/>
            <w:bottom w:val="none" w:sz="0" w:space="0" w:color="auto"/>
            <w:right w:val="none" w:sz="0" w:space="0" w:color="auto"/>
          </w:divBdr>
        </w:div>
        <w:div w:id="1137141822">
          <w:marLeft w:val="640"/>
          <w:marRight w:val="0"/>
          <w:marTop w:val="0"/>
          <w:marBottom w:val="0"/>
          <w:divBdr>
            <w:top w:val="none" w:sz="0" w:space="0" w:color="auto"/>
            <w:left w:val="none" w:sz="0" w:space="0" w:color="auto"/>
            <w:bottom w:val="none" w:sz="0" w:space="0" w:color="auto"/>
            <w:right w:val="none" w:sz="0" w:space="0" w:color="auto"/>
          </w:divBdr>
        </w:div>
        <w:div w:id="977339245">
          <w:marLeft w:val="640"/>
          <w:marRight w:val="0"/>
          <w:marTop w:val="0"/>
          <w:marBottom w:val="0"/>
          <w:divBdr>
            <w:top w:val="none" w:sz="0" w:space="0" w:color="auto"/>
            <w:left w:val="none" w:sz="0" w:space="0" w:color="auto"/>
            <w:bottom w:val="none" w:sz="0" w:space="0" w:color="auto"/>
            <w:right w:val="none" w:sz="0" w:space="0" w:color="auto"/>
          </w:divBdr>
        </w:div>
        <w:div w:id="1659921177">
          <w:marLeft w:val="640"/>
          <w:marRight w:val="0"/>
          <w:marTop w:val="0"/>
          <w:marBottom w:val="0"/>
          <w:divBdr>
            <w:top w:val="none" w:sz="0" w:space="0" w:color="auto"/>
            <w:left w:val="none" w:sz="0" w:space="0" w:color="auto"/>
            <w:bottom w:val="none" w:sz="0" w:space="0" w:color="auto"/>
            <w:right w:val="none" w:sz="0" w:space="0" w:color="auto"/>
          </w:divBdr>
        </w:div>
        <w:div w:id="1312054573">
          <w:marLeft w:val="640"/>
          <w:marRight w:val="0"/>
          <w:marTop w:val="0"/>
          <w:marBottom w:val="0"/>
          <w:divBdr>
            <w:top w:val="none" w:sz="0" w:space="0" w:color="auto"/>
            <w:left w:val="none" w:sz="0" w:space="0" w:color="auto"/>
            <w:bottom w:val="none" w:sz="0" w:space="0" w:color="auto"/>
            <w:right w:val="none" w:sz="0" w:space="0" w:color="auto"/>
          </w:divBdr>
        </w:div>
        <w:div w:id="730931731">
          <w:marLeft w:val="640"/>
          <w:marRight w:val="0"/>
          <w:marTop w:val="0"/>
          <w:marBottom w:val="0"/>
          <w:divBdr>
            <w:top w:val="none" w:sz="0" w:space="0" w:color="auto"/>
            <w:left w:val="none" w:sz="0" w:space="0" w:color="auto"/>
            <w:bottom w:val="none" w:sz="0" w:space="0" w:color="auto"/>
            <w:right w:val="none" w:sz="0" w:space="0" w:color="auto"/>
          </w:divBdr>
        </w:div>
        <w:div w:id="1331369555">
          <w:marLeft w:val="640"/>
          <w:marRight w:val="0"/>
          <w:marTop w:val="0"/>
          <w:marBottom w:val="0"/>
          <w:divBdr>
            <w:top w:val="none" w:sz="0" w:space="0" w:color="auto"/>
            <w:left w:val="none" w:sz="0" w:space="0" w:color="auto"/>
            <w:bottom w:val="none" w:sz="0" w:space="0" w:color="auto"/>
            <w:right w:val="none" w:sz="0" w:space="0" w:color="auto"/>
          </w:divBdr>
        </w:div>
        <w:div w:id="1935819527">
          <w:marLeft w:val="640"/>
          <w:marRight w:val="0"/>
          <w:marTop w:val="0"/>
          <w:marBottom w:val="0"/>
          <w:divBdr>
            <w:top w:val="none" w:sz="0" w:space="0" w:color="auto"/>
            <w:left w:val="none" w:sz="0" w:space="0" w:color="auto"/>
            <w:bottom w:val="none" w:sz="0" w:space="0" w:color="auto"/>
            <w:right w:val="none" w:sz="0" w:space="0" w:color="auto"/>
          </w:divBdr>
        </w:div>
        <w:div w:id="1915509266">
          <w:marLeft w:val="640"/>
          <w:marRight w:val="0"/>
          <w:marTop w:val="0"/>
          <w:marBottom w:val="0"/>
          <w:divBdr>
            <w:top w:val="none" w:sz="0" w:space="0" w:color="auto"/>
            <w:left w:val="none" w:sz="0" w:space="0" w:color="auto"/>
            <w:bottom w:val="none" w:sz="0" w:space="0" w:color="auto"/>
            <w:right w:val="none" w:sz="0" w:space="0" w:color="auto"/>
          </w:divBdr>
        </w:div>
        <w:div w:id="13724985">
          <w:marLeft w:val="640"/>
          <w:marRight w:val="0"/>
          <w:marTop w:val="0"/>
          <w:marBottom w:val="0"/>
          <w:divBdr>
            <w:top w:val="none" w:sz="0" w:space="0" w:color="auto"/>
            <w:left w:val="none" w:sz="0" w:space="0" w:color="auto"/>
            <w:bottom w:val="none" w:sz="0" w:space="0" w:color="auto"/>
            <w:right w:val="none" w:sz="0" w:space="0" w:color="auto"/>
          </w:divBdr>
        </w:div>
        <w:div w:id="1464232210">
          <w:marLeft w:val="640"/>
          <w:marRight w:val="0"/>
          <w:marTop w:val="0"/>
          <w:marBottom w:val="0"/>
          <w:divBdr>
            <w:top w:val="none" w:sz="0" w:space="0" w:color="auto"/>
            <w:left w:val="none" w:sz="0" w:space="0" w:color="auto"/>
            <w:bottom w:val="none" w:sz="0" w:space="0" w:color="auto"/>
            <w:right w:val="none" w:sz="0" w:space="0" w:color="auto"/>
          </w:divBdr>
        </w:div>
        <w:div w:id="193659916">
          <w:marLeft w:val="640"/>
          <w:marRight w:val="0"/>
          <w:marTop w:val="0"/>
          <w:marBottom w:val="0"/>
          <w:divBdr>
            <w:top w:val="none" w:sz="0" w:space="0" w:color="auto"/>
            <w:left w:val="none" w:sz="0" w:space="0" w:color="auto"/>
            <w:bottom w:val="none" w:sz="0" w:space="0" w:color="auto"/>
            <w:right w:val="none" w:sz="0" w:space="0" w:color="auto"/>
          </w:divBdr>
        </w:div>
        <w:div w:id="1284192203">
          <w:marLeft w:val="640"/>
          <w:marRight w:val="0"/>
          <w:marTop w:val="0"/>
          <w:marBottom w:val="0"/>
          <w:divBdr>
            <w:top w:val="none" w:sz="0" w:space="0" w:color="auto"/>
            <w:left w:val="none" w:sz="0" w:space="0" w:color="auto"/>
            <w:bottom w:val="none" w:sz="0" w:space="0" w:color="auto"/>
            <w:right w:val="none" w:sz="0" w:space="0" w:color="auto"/>
          </w:divBdr>
        </w:div>
        <w:div w:id="117262158">
          <w:marLeft w:val="640"/>
          <w:marRight w:val="0"/>
          <w:marTop w:val="0"/>
          <w:marBottom w:val="0"/>
          <w:divBdr>
            <w:top w:val="none" w:sz="0" w:space="0" w:color="auto"/>
            <w:left w:val="none" w:sz="0" w:space="0" w:color="auto"/>
            <w:bottom w:val="none" w:sz="0" w:space="0" w:color="auto"/>
            <w:right w:val="none" w:sz="0" w:space="0" w:color="auto"/>
          </w:divBdr>
        </w:div>
        <w:div w:id="359360594">
          <w:marLeft w:val="640"/>
          <w:marRight w:val="0"/>
          <w:marTop w:val="0"/>
          <w:marBottom w:val="0"/>
          <w:divBdr>
            <w:top w:val="none" w:sz="0" w:space="0" w:color="auto"/>
            <w:left w:val="none" w:sz="0" w:space="0" w:color="auto"/>
            <w:bottom w:val="none" w:sz="0" w:space="0" w:color="auto"/>
            <w:right w:val="none" w:sz="0" w:space="0" w:color="auto"/>
          </w:divBdr>
        </w:div>
        <w:div w:id="715007734">
          <w:marLeft w:val="640"/>
          <w:marRight w:val="0"/>
          <w:marTop w:val="0"/>
          <w:marBottom w:val="0"/>
          <w:divBdr>
            <w:top w:val="none" w:sz="0" w:space="0" w:color="auto"/>
            <w:left w:val="none" w:sz="0" w:space="0" w:color="auto"/>
            <w:bottom w:val="none" w:sz="0" w:space="0" w:color="auto"/>
            <w:right w:val="none" w:sz="0" w:space="0" w:color="auto"/>
          </w:divBdr>
        </w:div>
        <w:div w:id="1211265253">
          <w:marLeft w:val="640"/>
          <w:marRight w:val="0"/>
          <w:marTop w:val="0"/>
          <w:marBottom w:val="0"/>
          <w:divBdr>
            <w:top w:val="none" w:sz="0" w:space="0" w:color="auto"/>
            <w:left w:val="none" w:sz="0" w:space="0" w:color="auto"/>
            <w:bottom w:val="none" w:sz="0" w:space="0" w:color="auto"/>
            <w:right w:val="none" w:sz="0" w:space="0" w:color="auto"/>
          </w:divBdr>
        </w:div>
        <w:div w:id="805123020">
          <w:marLeft w:val="640"/>
          <w:marRight w:val="0"/>
          <w:marTop w:val="0"/>
          <w:marBottom w:val="0"/>
          <w:divBdr>
            <w:top w:val="none" w:sz="0" w:space="0" w:color="auto"/>
            <w:left w:val="none" w:sz="0" w:space="0" w:color="auto"/>
            <w:bottom w:val="none" w:sz="0" w:space="0" w:color="auto"/>
            <w:right w:val="none" w:sz="0" w:space="0" w:color="auto"/>
          </w:divBdr>
        </w:div>
        <w:div w:id="604655881">
          <w:marLeft w:val="640"/>
          <w:marRight w:val="0"/>
          <w:marTop w:val="0"/>
          <w:marBottom w:val="0"/>
          <w:divBdr>
            <w:top w:val="none" w:sz="0" w:space="0" w:color="auto"/>
            <w:left w:val="none" w:sz="0" w:space="0" w:color="auto"/>
            <w:bottom w:val="none" w:sz="0" w:space="0" w:color="auto"/>
            <w:right w:val="none" w:sz="0" w:space="0" w:color="auto"/>
          </w:divBdr>
        </w:div>
        <w:div w:id="1552304341">
          <w:marLeft w:val="640"/>
          <w:marRight w:val="0"/>
          <w:marTop w:val="0"/>
          <w:marBottom w:val="0"/>
          <w:divBdr>
            <w:top w:val="none" w:sz="0" w:space="0" w:color="auto"/>
            <w:left w:val="none" w:sz="0" w:space="0" w:color="auto"/>
            <w:bottom w:val="none" w:sz="0" w:space="0" w:color="auto"/>
            <w:right w:val="none" w:sz="0" w:space="0" w:color="auto"/>
          </w:divBdr>
        </w:div>
        <w:div w:id="1088426118">
          <w:marLeft w:val="640"/>
          <w:marRight w:val="0"/>
          <w:marTop w:val="0"/>
          <w:marBottom w:val="0"/>
          <w:divBdr>
            <w:top w:val="none" w:sz="0" w:space="0" w:color="auto"/>
            <w:left w:val="none" w:sz="0" w:space="0" w:color="auto"/>
            <w:bottom w:val="none" w:sz="0" w:space="0" w:color="auto"/>
            <w:right w:val="none" w:sz="0" w:space="0" w:color="auto"/>
          </w:divBdr>
        </w:div>
        <w:div w:id="2119710586">
          <w:marLeft w:val="640"/>
          <w:marRight w:val="0"/>
          <w:marTop w:val="0"/>
          <w:marBottom w:val="0"/>
          <w:divBdr>
            <w:top w:val="none" w:sz="0" w:space="0" w:color="auto"/>
            <w:left w:val="none" w:sz="0" w:space="0" w:color="auto"/>
            <w:bottom w:val="none" w:sz="0" w:space="0" w:color="auto"/>
            <w:right w:val="none" w:sz="0" w:space="0" w:color="auto"/>
          </w:divBdr>
        </w:div>
        <w:div w:id="1252470018">
          <w:marLeft w:val="640"/>
          <w:marRight w:val="0"/>
          <w:marTop w:val="0"/>
          <w:marBottom w:val="0"/>
          <w:divBdr>
            <w:top w:val="none" w:sz="0" w:space="0" w:color="auto"/>
            <w:left w:val="none" w:sz="0" w:space="0" w:color="auto"/>
            <w:bottom w:val="none" w:sz="0" w:space="0" w:color="auto"/>
            <w:right w:val="none" w:sz="0" w:space="0" w:color="auto"/>
          </w:divBdr>
        </w:div>
        <w:div w:id="1137989352">
          <w:marLeft w:val="640"/>
          <w:marRight w:val="0"/>
          <w:marTop w:val="0"/>
          <w:marBottom w:val="0"/>
          <w:divBdr>
            <w:top w:val="none" w:sz="0" w:space="0" w:color="auto"/>
            <w:left w:val="none" w:sz="0" w:space="0" w:color="auto"/>
            <w:bottom w:val="none" w:sz="0" w:space="0" w:color="auto"/>
            <w:right w:val="none" w:sz="0" w:space="0" w:color="auto"/>
          </w:divBdr>
        </w:div>
        <w:div w:id="767508478">
          <w:marLeft w:val="640"/>
          <w:marRight w:val="0"/>
          <w:marTop w:val="0"/>
          <w:marBottom w:val="0"/>
          <w:divBdr>
            <w:top w:val="none" w:sz="0" w:space="0" w:color="auto"/>
            <w:left w:val="none" w:sz="0" w:space="0" w:color="auto"/>
            <w:bottom w:val="none" w:sz="0" w:space="0" w:color="auto"/>
            <w:right w:val="none" w:sz="0" w:space="0" w:color="auto"/>
          </w:divBdr>
        </w:div>
        <w:div w:id="224876952">
          <w:marLeft w:val="640"/>
          <w:marRight w:val="0"/>
          <w:marTop w:val="0"/>
          <w:marBottom w:val="0"/>
          <w:divBdr>
            <w:top w:val="none" w:sz="0" w:space="0" w:color="auto"/>
            <w:left w:val="none" w:sz="0" w:space="0" w:color="auto"/>
            <w:bottom w:val="none" w:sz="0" w:space="0" w:color="auto"/>
            <w:right w:val="none" w:sz="0" w:space="0" w:color="auto"/>
          </w:divBdr>
        </w:div>
        <w:div w:id="735737612">
          <w:marLeft w:val="640"/>
          <w:marRight w:val="0"/>
          <w:marTop w:val="0"/>
          <w:marBottom w:val="0"/>
          <w:divBdr>
            <w:top w:val="none" w:sz="0" w:space="0" w:color="auto"/>
            <w:left w:val="none" w:sz="0" w:space="0" w:color="auto"/>
            <w:bottom w:val="none" w:sz="0" w:space="0" w:color="auto"/>
            <w:right w:val="none" w:sz="0" w:space="0" w:color="auto"/>
          </w:divBdr>
        </w:div>
        <w:div w:id="832332626">
          <w:marLeft w:val="640"/>
          <w:marRight w:val="0"/>
          <w:marTop w:val="0"/>
          <w:marBottom w:val="0"/>
          <w:divBdr>
            <w:top w:val="none" w:sz="0" w:space="0" w:color="auto"/>
            <w:left w:val="none" w:sz="0" w:space="0" w:color="auto"/>
            <w:bottom w:val="none" w:sz="0" w:space="0" w:color="auto"/>
            <w:right w:val="none" w:sz="0" w:space="0" w:color="auto"/>
          </w:divBdr>
        </w:div>
        <w:div w:id="1424110041">
          <w:marLeft w:val="640"/>
          <w:marRight w:val="0"/>
          <w:marTop w:val="0"/>
          <w:marBottom w:val="0"/>
          <w:divBdr>
            <w:top w:val="none" w:sz="0" w:space="0" w:color="auto"/>
            <w:left w:val="none" w:sz="0" w:space="0" w:color="auto"/>
            <w:bottom w:val="none" w:sz="0" w:space="0" w:color="auto"/>
            <w:right w:val="none" w:sz="0" w:space="0" w:color="auto"/>
          </w:divBdr>
        </w:div>
        <w:div w:id="1578782907">
          <w:marLeft w:val="640"/>
          <w:marRight w:val="0"/>
          <w:marTop w:val="0"/>
          <w:marBottom w:val="0"/>
          <w:divBdr>
            <w:top w:val="none" w:sz="0" w:space="0" w:color="auto"/>
            <w:left w:val="none" w:sz="0" w:space="0" w:color="auto"/>
            <w:bottom w:val="none" w:sz="0" w:space="0" w:color="auto"/>
            <w:right w:val="none" w:sz="0" w:space="0" w:color="auto"/>
          </w:divBdr>
        </w:div>
        <w:div w:id="824391144">
          <w:marLeft w:val="640"/>
          <w:marRight w:val="0"/>
          <w:marTop w:val="0"/>
          <w:marBottom w:val="0"/>
          <w:divBdr>
            <w:top w:val="none" w:sz="0" w:space="0" w:color="auto"/>
            <w:left w:val="none" w:sz="0" w:space="0" w:color="auto"/>
            <w:bottom w:val="none" w:sz="0" w:space="0" w:color="auto"/>
            <w:right w:val="none" w:sz="0" w:space="0" w:color="auto"/>
          </w:divBdr>
        </w:div>
        <w:div w:id="216089377">
          <w:marLeft w:val="640"/>
          <w:marRight w:val="0"/>
          <w:marTop w:val="0"/>
          <w:marBottom w:val="0"/>
          <w:divBdr>
            <w:top w:val="none" w:sz="0" w:space="0" w:color="auto"/>
            <w:left w:val="none" w:sz="0" w:space="0" w:color="auto"/>
            <w:bottom w:val="none" w:sz="0" w:space="0" w:color="auto"/>
            <w:right w:val="none" w:sz="0" w:space="0" w:color="auto"/>
          </w:divBdr>
        </w:div>
        <w:div w:id="1536387700">
          <w:marLeft w:val="640"/>
          <w:marRight w:val="0"/>
          <w:marTop w:val="0"/>
          <w:marBottom w:val="0"/>
          <w:divBdr>
            <w:top w:val="none" w:sz="0" w:space="0" w:color="auto"/>
            <w:left w:val="none" w:sz="0" w:space="0" w:color="auto"/>
            <w:bottom w:val="none" w:sz="0" w:space="0" w:color="auto"/>
            <w:right w:val="none" w:sz="0" w:space="0" w:color="auto"/>
          </w:divBdr>
        </w:div>
        <w:div w:id="408112414">
          <w:marLeft w:val="640"/>
          <w:marRight w:val="0"/>
          <w:marTop w:val="0"/>
          <w:marBottom w:val="0"/>
          <w:divBdr>
            <w:top w:val="none" w:sz="0" w:space="0" w:color="auto"/>
            <w:left w:val="none" w:sz="0" w:space="0" w:color="auto"/>
            <w:bottom w:val="none" w:sz="0" w:space="0" w:color="auto"/>
            <w:right w:val="none" w:sz="0" w:space="0" w:color="auto"/>
          </w:divBdr>
        </w:div>
        <w:div w:id="471024016">
          <w:marLeft w:val="640"/>
          <w:marRight w:val="0"/>
          <w:marTop w:val="0"/>
          <w:marBottom w:val="0"/>
          <w:divBdr>
            <w:top w:val="none" w:sz="0" w:space="0" w:color="auto"/>
            <w:left w:val="none" w:sz="0" w:space="0" w:color="auto"/>
            <w:bottom w:val="none" w:sz="0" w:space="0" w:color="auto"/>
            <w:right w:val="none" w:sz="0" w:space="0" w:color="auto"/>
          </w:divBdr>
        </w:div>
        <w:div w:id="1313753630">
          <w:marLeft w:val="640"/>
          <w:marRight w:val="0"/>
          <w:marTop w:val="0"/>
          <w:marBottom w:val="0"/>
          <w:divBdr>
            <w:top w:val="none" w:sz="0" w:space="0" w:color="auto"/>
            <w:left w:val="none" w:sz="0" w:space="0" w:color="auto"/>
            <w:bottom w:val="none" w:sz="0" w:space="0" w:color="auto"/>
            <w:right w:val="none" w:sz="0" w:space="0" w:color="auto"/>
          </w:divBdr>
        </w:div>
        <w:div w:id="1812863816">
          <w:marLeft w:val="640"/>
          <w:marRight w:val="0"/>
          <w:marTop w:val="0"/>
          <w:marBottom w:val="0"/>
          <w:divBdr>
            <w:top w:val="none" w:sz="0" w:space="0" w:color="auto"/>
            <w:left w:val="none" w:sz="0" w:space="0" w:color="auto"/>
            <w:bottom w:val="none" w:sz="0" w:space="0" w:color="auto"/>
            <w:right w:val="none" w:sz="0" w:space="0" w:color="auto"/>
          </w:divBdr>
        </w:div>
        <w:div w:id="954142555">
          <w:marLeft w:val="640"/>
          <w:marRight w:val="0"/>
          <w:marTop w:val="0"/>
          <w:marBottom w:val="0"/>
          <w:divBdr>
            <w:top w:val="none" w:sz="0" w:space="0" w:color="auto"/>
            <w:left w:val="none" w:sz="0" w:space="0" w:color="auto"/>
            <w:bottom w:val="none" w:sz="0" w:space="0" w:color="auto"/>
            <w:right w:val="none" w:sz="0" w:space="0" w:color="auto"/>
          </w:divBdr>
        </w:div>
        <w:div w:id="538665083">
          <w:marLeft w:val="640"/>
          <w:marRight w:val="0"/>
          <w:marTop w:val="0"/>
          <w:marBottom w:val="0"/>
          <w:divBdr>
            <w:top w:val="none" w:sz="0" w:space="0" w:color="auto"/>
            <w:left w:val="none" w:sz="0" w:space="0" w:color="auto"/>
            <w:bottom w:val="none" w:sz="0" w:space="0" w:color="auto"/>
            <w:right w:val="none" w:sz="0" w:space="0" w:color="auto"/>
          </w:divBdr>
        </w:div>
        <w:div w:id="2074887520">
          <w:marLeft w:val="640"/>
          <w:marRight w:val="0"/>
          <w:marTop w:val="0"/>
          <w:marBottom w:val="0"/>
          <w:divBdr>
            <w:top w:val="none" w:sz="0" w:space="0" w:color="auto"/>
            <w:left w:val="none" w:sz="0" w:space="0" w:color="auto"/>
            <w:bottom w:val="none" w:sz="0" w:space="0" w:color="auto"/>
            <w:right w:val="none" w:sz="0" w:space="0" w:color="auto"/>
          </w:divBdr>
        </w:div>
        <w:div w:id="227956869">
          <w:marLeft w:val="640"/>
          <w:marRight w:val="0"/>
          <w:marTop w:val="0"/>
          <w:marBottom w:val="0"/>
          <w:divBdr>
            <w:top w:val="none" w:sz="0" w:space="0" w:color="auto"/>
            <w:left w:val="none" w:sz="0" w:space="0" w:color="auto"/>
            <w:bottom w:val="none" w:sz="0" w:space="0" w:color="auto"/>
            <w:right w:val="none" w:sz="0" w:space="0" w:color="auto"/>
          </w:divBdr>
        </w:div>
        <w:div w:id="139005888">
          <w:marLeft w:val="640"/>
          <w:marRight w:val="0"/>
          <w:marTop w:val="0"/>
          <w:marBottom w:val="0"/>
          <w:divBdr>
            <w:top w:val="none" w:sz="0" w:space="0" w:color="auto"/>
            <w:left w:val="none" w:sz="0" w:space="0" w:color="auto"/>
            <w:bottom w:val="none" w:sz="0" w:space="0" w:color="auto"/>
            <w:right w:val="none" w:sz="0" w:space="0" w:color="auto"/>
          </w:divBdr>
        </w:div>
        <w:div w:id="992368964">
          <w:marLeft w:val="640"/>
          <w:marRight w:val="0"/>
          <w:marTop w:val="0"/>
          <w:marBottom w:val="0"/>
          <w:divBdr>
            <w:top w:val="none" w:sz="0" w:space="0" w:color="auto"/>
            <w:left w:val="none" w:sz="0" w:space="0" w:color="auto"/>
            <w:bottom w:val="none" w:sz="0" w:space="0" w:color="auto"/>
            <w:right w:val="none" w:sz="0" w:space="0" w:color="auto"/>
          </w:divBdr>
        </w:div>
        <w:div w:id="900943072">
          <w:marLeft w:val="640"/>
          <w:marRight w:val="0"/>
          <w:marTop w:val="0"/>
          <w:marBottom w:val="0"/>
          <w:divBdr>
            <w:top w:val="none" w:sz="0" w:space="0" w:color="auto"/>
            <w:left w:val="none" w:sz="0" w:space="0" w:color="auto"/>
            <w:bottom w:val="none" w:sz="0" w:space="0" w:color="auto"/>
            <w:right w:val="none" w:sz="0" w:space="0" w:color="auto"/>
          </w:divBdr>
        </w:div>
        <w:div w:id="1044793049">
          <w:marLeft w:val="640"/>
          <w:marRight w:val="0"/>
          <w:marTop w:val="0"/>
          <w:marBottom w:val="0"/>
          <w:divBdr>
            <w:top w:val="none" w:sz="0" w:space="0" w:color="auto"/>
            <w:left w:val="none" w:sz="0" w:space="0" w:color="auto"/>
            <w:bottom w:val="none" w:sz="0" w:space="0" w:color="auto"/>
            <w:right w:val="none" w:sz="0" w:space="0" w:color="auto"/>
          </w:divBdr>
        </w:div>
        <w:div w:id="13191447">
          <w:marLeft w:val="640"/>
          <w:marRight w:val="0"/>
          <w:marTop w:val="0"/>
          <w:marBottom w:val="0"/>
          <w:divBdr>
            <w:top w:val="none" w:sz="0" w:space="0" w:color="auto"/>
            <w:left w:val="none" w:sz="0" w:space="0" w:color="auto"/>
            <w:bottom w:val="none" w:sz="0" w:space="0" w:color="auto"/>
            <w:right w:val="none" w:sz="0" w:space="0" w:color="auto"/>
          </w:divBdr>
        </w:div>
        <w:div w:id="276256816">
          <w:marLeft w:val="640"/>
          <w:marRight w:val="0"/>
          <w:marTop w:val="0"/>
          <w:marBottom w:val="0"/>
          <w:divBdr>
            <w:top w:val="none" w:sz="0" w:space="0" w:color="auto"/>
            <w:left w:val="none" w:sz="0" w:space="0" w:color="auto"/>
            <w:bottom w:val="none" w:sz="0" w:space="0" w:color="auto"/>
            <w:right w:val="none" w:sz="0" w:space="0" w:color="auto"/>
          </w:divBdr>
        </w:div>
        <w:div w:id="1085802600">
          <w:marLeft w:val="640"/>
          <w:marRight w:val="0"/>
          <w:marTop w:val="0"/>
          <w:marBottom w:val="0"/>
          <w:divBdr>
            <w:top w:val="none" w:sz="0" w:space="0" w:color="auto"/>
            <w:left w:val="none" w:sz="0" w:space="0" w:color="auto"/>
            <w:bottom w:val="none" w:sz="0" w:space="0" w:color="auto"/>
            <w:right w:val="none" w:sz="0" w:space="0" w:color="auto"/>
          </w:divBdr>
        </w:div>
        <w:div w:id="178858536">
          <w:marLeft w:val="640"/>
          <w:marRight w:val="0"/>
          <w:marTop w:val="0"/>
          <w:marBottom w:val="0"/>
          <w:divBdr>
            <w:top w:val="none" w:sz="0" w:space="0" w:color="auto"/>
            <w:left w:val="none" w:sz="0" w:space="0" w:color="auto"/>
            <w:bottom w:val="none" w:sz="0" w:space="0" w:color="auto"/>
            <w:right w:val="none" w:sz="0" w:space="0" w:color="auto"/>
          </w:divBdr>
        </w:div>
        <w:div w:id="1370493063">
          <w:marLeft w:val="640"/>
          <w:marRight w:val="0"/>
          <w:marTop w:val="0"/>
          <w:marBottom w:val="0"/>
          <w:divBdr>
            <w:top w:val="none" w:sz="0" w:space="0" w:color="auto"/>
            <w:left w:val="none" w:sz="0" w:space="0" w:color="auto"/>
            <w:bottom w:val="none" w:sz="0" w:space="0" w:color="auto"/>
            <w:right w:val="none" w:sz="0" w:space="0" w:color="auto"/>
          </w:divBdr>
        </w:div>
        <w:div w:id="549074542">
          <w:marLeft w:val="640"/>
          <w:marRight w:val="0"/>
          <w:marTop w:val="0"/>
          <w:marBottom w:val="0"/>
          <w:divBdr>
            <w:top w:val="none" w:sz="0" w:space="0" w:color="auto"/>
            <w:left w:val="none" w:sz="0" w:space="0" w:color="auto"/>
            <w:bottom w:val="none" w:sz="0" w:space="0" w:color="auto"/>
            <w:right w:val="none" w:sz="0" w:space="0" w:color="auto"/>
          </w:divBdr>
        </w:div>
        <w:div w:id="731270780">
          <w:marLeft w:val="640"/>
          <w:marRight w:val="0"/>
          <w:marTop w:val="0"/>
          <w:marBottom w:val="0"/>
          <w:divBdr>
            <w:top w:val="none" w:sz="0" w:space="0" w:color="auto"/>
            <w:left w:val="none" w:sz="0" w:space="0" w:color="auto"/>
            <w:bottom w:val="none" w:sz="0" w:space="0" w:color="auto"/>
            <w:right w:val="none" w:sz="0" w:space="0" w:color="auto"/>
          </w:divBdr>
        </w:div>
        <w:div w:id="36317228">
          <w:marLeft w:val="640"/>
          <w:marRight w:val="0"/>
          <w:marTop w:val="0"/>
          <w:marBottom w:val="0"/>
          <w:divBdr>
            <w:top w:val="none" w:sz="0" w:space="0" w:color="auto"/>
            <w:left w:val="none" w:sz="0" w:space="0" w:color="auto"/>
            <w:bottom w:val="none" w:sz="0" w:space="0" w:color="auto"/>
            <w:right w:val="none" w:sz="0" w:space="0" w:color="auto"/>
          </w:divBdr>
        </w:div>
        <w:div w:id="804665543">
          <w:marLeft w:val="640"/>
          <w:marRight w:val="0"/>
          <w:marTop w:val="0"/>
          <w:marBottom w:val="0"/>
          <w:divBdr>
            <w:top w:val="none" w:sz="0" w:space="0" w:color="auto"/>
            <w:left w:val="none" w:sz="0" w:space="0" w:color="auto"/>
            <w:bottom w:val="none" w:sz="0" w:space="0" w:color="auto"/>
            <w:right w:val="none" w:sz="0" w:space="0" w:color="auto"/>
          </w:divBdr>
        </w:div>
        <w:div w:id="1152871374">
          <w:marLeft w:val="640"/>
          <w:marRight w:val="0"/>
          <w:marTop w:val="0"/>
          <w:marBottom w:val="0"/>
          <w:divBdr>
            <w:top w:val="none" w:sz="0" w:space="0" w:color="auto"/>
            <w:left w:val="none" w:sz="0" w:space="0" w:color="auto"/>
            <w:bottom w:val="none" w:sz="0" w:space="0" w:color="auto"/>
            <w:right w:val="none" w:sz="0" w:space="0" w:color="auto"/>
          </w:divBdr>
        </w:div>
        <w:div w:id="1701196991">
          <w:marLeft w:val="640"/>
          <w:marRight w:val="0"/>
          <w:marTop w:val="0"/>
          <w:marBottom w:val="0"/>
          <w:divBdr>
            <w:top w:val="none" w:sz="0" w:space="0" w:color="auto"/>
            <w:left w:val="none" w:sz="0" w:space="0" w:color="auto"/>
            <w:bottom w:val="none" w:sz="0" w:space="0" w:color="auto"/>
            <w:right w:val="none" w:sz="0" w:space="0" w:color="auto"/>
          </w:divBdr>
        </w:div>
        <w:div w:id="238180040">
          <w:marLeft w:val="640"/>
          <w:marRight w:val="0"/>
          <w:marTop w:val="0"/>
          <w:marBottom w:val="0"/>
          <w:divBdr>
            <w:top w:val="none" w:sz="0" w:space="0" w:color="auto"/>
            <w:left w:val="none" w:sz="0" w:space="0" w:color="auto"/>
            <w:bottom w:val="none" w:sz="0" w:space="0" w:color="auto"/>
            <w:right w:val="none" w:sz="0" w:space="0" w:color="auto"/>
          </w:divBdr>
        </w:div>
        <w:div w:id="1625770932">
          <w:marLeft w:val="640"/>
          <w:marRight w:val="0"/>
          <w:marTop w:val="0"/>
          <w:marBottom w:val="0"/>
          <w:divBdr>
            <w:top w:val="none" w:sz="0" w:space="0" w:color="auto"/>
            <w:left w:val="none" w:sz="0" w:space="0" w:color="auto"/>
            <w:bottom w:val="none" w:sz="0" w:space="0" w:color="auto"/>
            <w:right w:val="none" w:sz="0" w:space="0" w:color="auto"/>
          </w:divBdr>
        </w:div>
        <w:div w:id="1292713309">
          <w:marLeft w:val="640"/>
          <w:marRight w:val="0"/>
          <w:marTop w:val="0"/>
          <w:marBottom w:val="0"/>
          <w:divBdr>
            <w:top w:val="none" w:sz="0" w:space="0" w:color="auto"/>
            <w:left w:val="none" w:sz="0" w:space="0" w:color="auto"/>
            <w:bottom w:val="none" w:sz="0" w:space="0" w:color="auto"/>
            <w:right w:val="none" w:sz="0" w:space="0" w:color="auto"/>
          </w:divBdr>
        </w:div>
        <w:div w:id="1037046105">
          <w:marLeft w:val="640"/>
          <w:marRight w:val="0"/>
          <w:marTop w:val="0"/>
          <w:marBottom w:val="0"/>
          <w:divBdr>
            <w:top w:val="none" w:sz="0" w:space="0" w:color="auto"/>
            <w:left w:val="none" w:sz="0" w:space="0" w:color="auto"/>
            <w:bottom w:val="none" w:sz="0" w:space="0" w:color="auto"/>
            <w:right w:val="none" w:sz="0" w:space="0" w:color="auto"/>
          </w:divBdr>
        </w:div>
        <w:div w:id="527765882">
          <w:marLeft w:val="640"/>
          <w:marRight w:val="0"/>
          <w:marTop w:val="0"/>
          <w:marBottom w:val="0"/>
          <w:divBdr>
            <w:top w:val="none" w:sz="0" w:space="0" w:color="auto"/>
            <w:left w:val="none" w:sz="0" w:space="0" w:color="auto"/>
            <w:bottom w:val="none" w:sz="0" w:space="0" w:color="auto"/>
            <w:right w:val="none" w:sz="0" w:space="0" w:color="auto"/>
          </w:divBdr>
        </w:div>
        <w:div w:id="215509515">
          <w:marLeft w:val="640"/>
          <w:marRight w:val="0"/>
          <w:marTop w:val="0"/>
          <w:marBottom w:val="0"/>
          <w:divBdr>
            <w:top w:val="none" w:sz="0" w:space="0" w:color="auto"/>
            <w:left w:val="none" w:sz="0" w:space="0" w:color="auto"/>
            <w:bottom w:val="none" w:sz="0" w:space="0" w:color="auto"/>
            <w:right w:val="none" w:sz="0" w:space="0" w:color="auto"/>
          </w:divBdr>
        </w:div>
        <w:div w:id="1052926119">
          <w:marLeft w:val="640"/>
          <w:marRight w:val="0"/>
          <w:marTop w:val="0"/>
          <w:marBottom w:val="0"/>
          <w:divBdr>
            <w:top w:val="none" w:sz="0" w:space="0" w:color="auto"/>
            <w:left w:val="none" w:sz="0" w:space="0" w:color="auto"/>
            <w:bottom w:val="none" w:sz="0" w:space="0" w:color="auto"/>
            <w:right w:val="none" w:sz="0" w:space="0" w:color="auto"/>
          </w:divBdr>
        </w:div>
        <w:div w:id="93551799">
          <w:marLeft w:val="640"/>
          <w:marRight w:val="0"/>
          <w:marTop w:val="0"/>
          <w:marBottom w:val="0"/>
          <w:divBdr>
            <w:top w:val="none" w:sz="0" w:space="0" w:color="auto"/>
            <w:left w:val="none" w:sz="0" w:space="0" w:color="auto"/>
            <w:bottom w:val="none" w:sz="0" w:space="0" w:color="auto"/>
            <w:right w:val="none" w:sz="0" w:space="0" w:color="auto"/>
          </w:divBdr>
        </w:div>
        <w:div w:id="819157022">
          <w:marLeft w:val="640"/>
          <w:marRight w:val="0"/>
          <w:marTop w:val="0"/>
          <w:marBottom w:val="0"/>
          <w:divBdr>
            <w:top w:val="none" w:sz="0" w:space="0" w:color="auto"/>
            <w:left w:val="none" w:sz="0" w:space="0" w:color="auto"/>
            <w:bottom w:val="none" w:sz="0" w:space="0" w:color="auto"/>
            <w:right w:val="none" w:sz="0" w:space="0" w:color="auto"/>
          </w:divBdr>
        </w:div>
        <w:div w:id="404575287">
          <w:marLeft w:val="640"/>
          <w:marRight w:val="0"/>
          <w:marTop w:val="0"/>
          <w:marBottom w:val="0"/>
          <w:divBdr>
            <w:top w:val="none" w:sz="0" w:space="0" w:color="auto"/>
            <w:left w:val="none" w:sz="0" w:space="0" w:color="auto"/>
            <w:bottom w:val="none" w:sz="0" w:space="0" w:color="auto"/>
            <w:right w:val="none" w:sz="0" w:space="0" w:color="auto"/>
          </w:divBdr>
        </w:div>
        <w:div w:id="1425154619">
          <w:marLeft w:val="640"/>
          <w:marRight w:val="0"/>
          <w:marTop w:val="0"/>
          <w:marBottom w:val="0"/>
          <w:divBdr>
            <w:top w:val="none" w:sz="0" w:space="0" w:color="auto"/>
            <w:left w:val="none" w:sz="0" w:space="0" w:color="auto"/>
            <w:bottom w:val="none" w:sz="0" w:space="0" w:color="auto"/>
            <w:right w:val="none" w:sz="0" w:space="0" w:color="auto"/>
          </w:divBdr>
        </w:div>
        <w:div w:id="1252157783">
          <w:marLeft w:val="640"/>
          <w:marRight w:val="0"/>
          <w:marTop w:val="0"/>
          <w:marBottom w:val="0"/>
          <w:divBdr>
            <w:top w:val="none" w:sz="0" w:space="0" w:color="auto"/>
            <w:left w:val="none" w:sz="0" w:space="0" w:color="auto"/>
            <w:bottom w:val="none" w:sz="0" w:space="0" w:color="auto"/>
            <w:right w:val="none" w:sz="0" w:space="0" w:color="auto"/>
          </w:divBdr>
        </w:div>
        <w:div w:id="1348488223">
          <w:marLeft w:val="640"/>
          <w:marRight w:val="0"/>
          <w:marTop w:val="0"/>
          <w:marBottom w:val="0"/>
          <w:divBdr>
            <w:top w:val="none" w:sz="0" w:space="0" w:color="auto"/>
            <w:left w:val="none" w:sz="0" w:space="0" w:color="auto"/>
            <w:bottom w:val="none" w:sz="0" w:space="0" w:color="auto"/>
            <w:right w:val="none" w:sz="0" w:space="0" w:color="auto"/>
          </w:divBdr>
        </w:div>
        <w:div w:id="1534345250">
          <w:marLeft w:val="640"/>
          <w:marRight w:val="0"/>
          <w:marTop w:val="0"/>
          <w:marBottom w:val="0"/>
          <w:divBdr>
            <w:top w:val="none" w:sz="0" w:space="0" w:color="auto"/>
            <w:left w:val="none" w:sz="0" w:space="0" w:color="auto"/>
            <w:bottom w:val="none" w:sz="0" w:space="0" w:color="auto"/>
            <w:right w:val="none" w:sz="0" w:space="0" w:color="auto"/>
          </w:divBdr>
        </w:div>
        <w:div w:id="1691492176">
          <w:marLeft w:val="640"/>
          <w:marRight w:val="0"/>
          <w:marTop w:val="0"/>
          <w:marBottom w:val="0"/>
          <w:divBdr>
            <w:top w:val="none" w:sz="0" w:space="0" w:color="auto"/>
            <w:left w:val="none" w:sz="0" w:space="0" w:color="auto"/>
            <w:bottom w:val="none" w:sz="0" w:space="0" w:color="auto"/>
            <w:right w:val="none" w:sz="0" w:space="0" w:color="auto"/>
          </w:divBdr>
        </w:div>
        <w:div w:id="1277713382">
          <w:marLeft w:val="640"/>
          <w:marRight w:val="0"/>
          <w:marTop w:val="0"/>
          <w:marBottom w:val="0"/>
          <w:divBdr>
            <w:top w:val="none" w:sz="0" w:space="0" w:color="auto"/>
            <w:left w:val="none" w:sz="0" w:space="0" w:color="auto"/>
            <w:bottom w:val="none" w:sz="0" w:space="0" w:color="auto"/>
            <w:right w:val="none" w:sz="0" w:space="0" w:color="auto"/>
          </w:divBdr>
        </w:div>
        <w:div w:id="467285306">
          <w:marLeft w:val="640"/>
          <w:marRight w:val="0"/>
          <w:marTop w:val="0"/>
          <w:marBottom w:val="0"/>
          <w:divBdr>
            <w:top w:val="none" w:sz="0" w:space="0" w:color="auto"/>
            <w:left w:val="none" w:sz="0" w:space="0" w:color="auto"/>
            <w:bottom w:val="none" w:sz="0" w:space="0" w:color="auto"/>
            <w:right w:val="none" w:sz="0" w:space="0" w:color="auto"/>
          </w:divBdr>
        </w:div>
        <w:div w:id="2007249102">
          <w:marLeft w:val="640"/>
          <w:marRight w:val="0"/>
          <w:marTop w:val="0"/>
          <w:marBottom w:val="0"/>
          <w:divBdr>
            <w:top w:val="none" w:sz="0" w:space="0" w:color="auto"/>
            <w:left w:val="none" w:sz="0" w:space="0" w:color="auto"/>
            <w:bottom w:val="none" w:sz="0" w:space="0" w:color="auto"/>
            <w:right w:val="none" w:sz="0" w:space="0" w:color="auto"/>
          </w:divBdr>
        </w:div>
        <w:div w:id="1959100069">
          <w:marLeft w:val="640"/>
          <w:marRight w:val="0"/>
          <w:marTop w:val="0"/>
          <w:marBottom w:val="0"/>
          <w:divBdr>
            <w:top w:val="none" w:sz="0" w:space="0" w:color="auto"/>
            <w:left w:val="none" w:sz="0" w:space="0" w:color="auto"/>
            <w:bottom w:val="none" w:sz="0" w:space="0" w:color="auto"/>
            <w:right w:val="none" w:sz="0" w:space="0" w:color="auto"/>
          </w:divBdr>
        </w:div>
        <w:div w:id="857737761">
          <w:marLeft w:val="640"/>
          <w:marRight w:val="0"/>
          <w:marTop w:val="0"/>
          <w:marBottom w:val="0"/>
          <w:divBdr>
            <w:top w:val="none" w:sz="0" w:space="0" w:color="auto"/>
            <w:left w:val="none" w:sz="0" w:space="0" w:color="auto"/>
            <w:bottom w:val="none" w:sz="0" w:space="0" w:color="auto"/>
            <w:right w:val="none" w:sz="0" w:space="0" w:color="auto"/>
          </w:divBdr>
        </w:div>
        <w:div w:id="231890404">
          <w:marLeft w:val="640"/>
          <w:marRight w:val="0"/>
          <w:marTop w:val="0"/>
          <w:marBottom w:val="0"/>
          <w:divBdr>
            <w:top w:val="none" w:sz="0" w:space="0" w:color="auto"/>
            <w:left w:val="none" w:sz="0" w:space="0" w:color="auto"/>
            <w:bottom w:val="none" w:sz="0" w:space="0" w:color="auto"/>
            <w:right w:val="none" w:sz="0" w:space="0" w:color="auto"/>
          </w:divBdr>
        </w:div>
        <w:div w:id="128936636">
          <w:marLeft w:val="640"/>
          <w:marRight w:val="0"/>
          <w:marTop w:val="0"/>
          <w:marBottom w:val="0"/>
          <w:divBdr>
            <w:top w:val="none" w:sz="0" w:space="0" w:color="auto"/>
            <w:left w:val="none" w:sz="0" w:space="0" w:color="auto"/>
            <w:bottom w:val="none" w:sz="0" w:space="0" w:color="auto"/>
            <w:right w:val="none" w:sz="0" w:space="0" w:color="auto"/>
          </w:divBdr>
        </w:div>
        <w:div w:id="1405183078">
          <w:marLeft w:val="640"/>
          <w:marRight w:val="0"/>
          <w:marTop w:val="0"/>
          <w:marBottom w:val="0"/>
          <w:divBdr>
            <w:top w:val="none" w:sz="0" w:space="0" w:color="auto"/>
            <w:left w:val="none" w:sz="0" w:space="0" w:color="auto"/>
            <w:bottom w:val="none" w:sz="0" w:space="0" w:color="auto"/>
            <w:right w:val="none" w:sz="0" w:space="0" w:color="auto"/>
          </w:divBdr>
        </w:div>
        <w:div w:id="1421488804">
          <w:marLeft w:val="640"/>
          <w:marRight w:val="0"/>
          <w:marTop w:val="0"/>
          <w:marBottom w:val="0"/>
          <w:divBdr>
            <w:top w:val="none" w:sz="0" w:space="0" w:color="auto"/>
            <w:left w:val="none" w:sz="0" w:space="0" w:color="auto"/>
            <w:bottom w:val="none" w:sz="0" w:space="0" w:color="auto"/>
            <w:right w:val="none" w:sz="0" w:space="0" w:color="auto"/>
          </w:divBdr>
        </w:div>
      </w:divsChild>
    </w:div>
    <w:div w:id="1676419167">
      <w:bodyDiv w:val="1"/>
      <w:marLeft w:val="0"/>
      <w:marRight w:val="0"/>
      <w:marTop w:val="0"/>
      <w:marBottom w:val="0"/>
      <w:divBdr>
        <w:top w:val="none" w:sz="0" w:space="0" w:color="auto"/>
        <w:left w:val="none" w:sz="0" w:space="0" w:color="auto"/>
        <w:bottom w:val="none" w:sz="0" w:space="0" w:color="auto"/>
        <w:right w:val="none" w:sz="0" w:space="0" w:color="auto"/>
      </w:divBdr>
    </w:div>
    <w:div w:id="1694072677">
      <w:bodyDiv w:val="1"/>
      <w:marLeft w:val="0"/>
      <w:marRight w:val="0"/>
      <w:marTop w:val="0"/>
      <w:marBottom w:val="0"/>
      <w:divBdr>
        <w:top w:val="none" w:sz="0" w:space="0" w:color="auto"/>
        <w:left w:val="none" w:sz="0" w:space="0" w:color="auto"/>
        <w:bottom w:val="none" w:sz="0" w:space="0" w:color="auto"/>
        <w:right w:val="none" w:sz="0" w:space="0" w:color="auto"/>
      </w:divBdr>
      <w:divsChild>
        <w:div w:id="708997326">
          <w:marLeft w:val="640"/>
          <w:marRight w:val="0"/>
          <w:marTop w:val="0"/>
          <w:marBottom w:val="0"/>
          <w:divBdr>
            <w:top w:val="none" w:sz="0" w:space="0" w:color="auto"/>
            <w:left w:val="none" w:sz="0" w:space="0" w:color="auto"/>
            <w:bottom w:val="none" w:sz="0" w:space="0" w:color="auto"/>
            <w:right w:val="none" w:sz="0" w:space="0" w:color="auto"/>
          </w:divBdr>
        </w:div>
        <w:div w:id="1171945247">
          <w:marLeft w:val="640"/>
          <w:marRight w:val="0"/>
          <w:marTop w:val="0"/>
          <w:marBottom w:val="0"/>
          <w:divBdr>
            <w:top w:val="none" w:sz="0" w:space="0" w:color="auto"/>
            <w:left w:val="none" w:sz="0" w:space="0" w:color="auto"/>
            <w:bottom w:val="none" w:sz="0" w:space="0" w:color="auto"/>
            <w:right w:val="none" w:sz="0" w:space="0" w:color="auto"/>
          </w:divBdr>
        </w:div>
        <w:div w:id="2087217804">
          <w:marLeft w:val="640"/>
          <w:marRight w:val="0"/>
          <w:marTop w:val="0"/>
          <w:marBottom w:val="0"/>
          <w:divBdr>
            <w:top w:val="none" w:sz="0" w:space="0" w:color="auto"/>
            <w:left w:val="none" w:sz="0" w:space="0" w:color="auto"/>
            <w:bottom w:val="none" w:sz="0" w:space="0" w:color="auto"/>
            <w:right w:val="none" w:sz="0" w:space="0" w:color="auto"/>
          </w:divBdr>
        </w:div>
        <w:div w:id="820999513">
          <w:marLeft w:val="640"/>
          <w:marRight w:val="0"/>
          <w:marTop w:val="0"/>
          <w:marBottom w:val="0"/>
          <w:divBdr>
            <w:top w:val="none" w:sz="0" w:space="0" w:color="auto"/>
            <w:left w:val="none" w:sz="0" w:space="0" w:color="auto"/>
            <w:bottom w:val="none" w:sz="0" w:space="0" w:color="auto"/>
            <w:right w:val="none" w:sz="0" w:space="0" w:color="auto"/>
          </w:divBdr>
        </w:div>
        <w:div w:id="248274867">
          <w:marLeft w:val="640"/>
          <w:marRight w:val="0"/>
          <w:marTop w:val="0"/>
          <w:marBottom w:val="0"/>
          <w:divBdr>
            <w:top w:val="none" w:sz="0" w:space="0" w:color="auto"/>
            <w:left w:val="none" w:sz="0" w:space="0" w:color="auto"/>
            <w:bottom w:val="none" w:sz="0" w:space="0" w:color="auto"/>
            <w:right w:val="none" w:sz="0" w:space="0" w:color="auto"/>
          </w:divBdr>
        </w:div>
        <w:div w:id="2018846258">
          <w:marLeft w:val="640"/>
          <w:marRight w:val="0"/>
          <w:marTop w:val="0"/>
          <w:marBottom w:val="0"/>
          <w:divBdr>
            <w:top w:val="none" w:sz="0" w:space="0" w:color="auto"/>
            <w:left w:val="none" w:sz="0" w:space="0" w:color="auto"/>
            <w:bottom w:val="none" w:sz="0" w:space="0" w:color="auto"/>
            <w:right w:val="none" w:sz="0" w:space="0" w:color="auto"/>
          </w:divBdr>
        </w:div>
        <w:div w:id="1649940247">
          <w:marLeft w:val="640"/>
          <w:marRight w:val="0"/>
          <w:marTop w:val="0"/>
          <w:marBottom w:val="0"/>
          <w:divBdr>
            <w:top w:val="none" w:sz="0" w:space="0" w:color="auto"/>
            <w:left w:val="none" w:sz="0" w:space="0" w:color="auto"/>
            <w:bottom w:val="none" w:sz="0" w:space="0" w:color="auto"/>
            <w:right w:val="none" w:sz="0" w:space="0" w:color="auto"/>
          </w:divBdr>
        </w:div>
        <w:div w:id="1865054124">
          <w:marLeft w:val="640"/>
          <w:marRight w:val="0"/>
          <w:marTop w:val="0"/>
          <w:marBottom w:val="0"/>
          <w:divBdr>
            <w:top w:val="none" w:sz="0" w:space="0" w:color="auto"/>
            <w:left w:val="none" w:sz="0" w:space="0" w:color="auto"/>
            <w:bottom w:val="none" w:sz="0" w:space="0" w:color="auto"/>
            <w:right w:val="none" w:sz="0" w:space="0" w:color="auto"/>
          </w:divBdr>
        </w:div>
        <w:div w:id="533542450">
          <w:marLeft w:val="640"/>
          <w:marRight w:val="0"/>
          <w:marTop w:val="0"/>
          <w:marBottom w:val="0"/>
          <w:divBdr>
            <w:top w:val="none" w:sz="0" w:space="0" w:color="auto"/>
            <w:left w:val="none" w:sz="0" w:space="0" w:color="auto"/>
            <w:bottom w:val="none" w:sz="0" w:space="0" w:color="auto"/>
            <w:right w:val="none" w:sz="0" w:space="0" w:color="auto"/>
          </w:divBdr>
        </w:div>
        <w:div w:id="1091126073">
          <w:marLeft w:val="640"/>
          <w:marRight w:val="0"/>
          <w:marTop w:val="0"/>
          <w:marBottom w:val="0"/>
          <w:divBdr>
            <w:top w:val="none" w:sz="0" w:space="0" w:color="auto"/>
            <w:left w:val="none" w:sz="0" w:space="0" w:color="auto"/>
            <w:bottom w:val="none" w:sz="0" w:space="0" w:color="auto"/>
            <w:right w:val="none" w:sz="0" w:space="0" w:color="auto"/>
          </w:divBdr>
        </w:div>
        <w:div w:id="164711490">
          <w:marLeft w:val="640"/>
          <w:marRight w:val="0"/>
          <w:marTop w:val="0"/>
          <w:marBottom w:val="0"/>
          <w:divBdr>
            <w:top w:val="none" w:sz="0" w:space="0" w:color="auto"/>
            <w:left w:val="none" w:sz="0" w:space="0" w:color="auto"/>
            <w:bottom w:val="none" w:sz="0" w:space="0" w:color="auto"/>
            <w:right w:val="none" w:sz="0" w:space="0" w:color="auto"/>
          </w:divBdr>
        </w:div>
        <w:div w:id="648480379">
          <w:marLeft w:val="640"/>
          <w:marRight w:val="0"/>
          <w:marTop w:val="0"/>
          <w:marBottom w:val="0"/>
          <w:divBdr>
            <w:top w:val="none" w:sz="0" w:space="0" w:color="auto"/>
            <w:left w:val="none" w:sz="0" w:space="0" w:color="auto"/>
            <w:bottom w:val="none" w:sz="0" w:space="0" w:color="auto"/>
            <w:right w:val="none" w:sz="0" w:space="0" w:color="auto"/>
          </w:divBdr>
        </w:div>
        <w:div w:id="710956679">
          <w:marLeft w:val="640"/>
          <w:marRight w:val="0"/>
          <w:marTop w:val="0"/>
          <w:marBottom w:val="0"/>
          <w:divBdr>
            <w:top w:val="none" w:sz="0" w:space="0" w:color="auto"/>
            <w:left w:val="none" w:sz="0" w:space="0" w:color="auto"/>
            <w:bottom w:val="none" w:sz="0" w:space="0" w:color="auto"/>
            <w:right w:val="none" w:sz="0" w:space="0" w:color="auto"/>
          </w:divBdr>
        </w:div>
        <w:div w:id="256642373">
          <w:marLeft w:val="640"/>
          <w:marRight w:val="0"/>
          <w:marTop w:val="0"/>
          <w:marBottom w:val="0"/>
          <w:divBdr>
            <w:top w:val="none" w:sz="0" w:space="0" w:color="auto"/>
            <w:left w:val="none" w:sz="0" w:space="0" w:color="auto"/>
            <w:bottom w:val="none" w:sz="0" w:space="0" w:color="auto"/>
            <w:right w:val="none" w:sz="0" w:space="0" w:color="auto"/>
          </w:divBdr>
        </w:div>
        <w:div w:id="734931956">
          <w:marLeft w:val="640"/>
          <w:marRight w:val="0"/>
          <w:marTop w:val="0"/>
          <w:marBottom w:val="0"/>
          <w:divBdr>
            <w:top w:val="none" w:sz="0" w:space="0" w:color="auto"/>
            <w:left w:val="none" w:sz="0" w:space="0" w:color="auto"/>
            <w:bottom w:val="none" w:sz="0" w:space="0" w:color="auto"/>
            <w:right w:val="none" w:sz="0" w:space="0" w:color="auto"/>
          </w:divBdr>
        </w:div>
        <w:div w:id="1159660141">
          <w:marLeft w:val="640"/>
          <w:marRight w:val="0"/>
          <w:marTop w:val="0"/>
          <w:marBottom w:val="0"/>
          <w:divBdr>
            <w:top w:val="none" w:sz="0" w:space="0" w:color="auto"/>
            <w:left w:val="none" w:sz="0" w:space="0" w:color="auto"/>
            <w:bottom w:val="none" w:sz="0" w:space="0" w:color="auto"/>
            <w:right w:val="none" w:sz="0" w:space="0" w:color="auto"/>
          </w:divBdr>
        </w:div>
        <w:div w:id="263462871">
          <w:marLeft w:val="640"/>
          <w:marRight w:val="0"/>
          <w:marTop w:val="0"/>
          <w:marBottom w:val="0"/>
          <w:divBdr>
            <w:top w:val="none" w:sz="0" w:space="0" w:color="auto"/>
            <w:left w:val="none" w:sz="0" w:space="0" w:color="auto"/>
            <w:bottom w:val="none" w:sz="0" w:space="0" w:color="auto"/>
            <w:right w:val="none" w:sz="0" w:space="0" w:color="auto"/>
          </w:divBdr>
        </w:div>
        <w:div w:id="246773262">
          <w:marLeft w:val="640"/>
          <w:marRight w:val="0"/>
          <w:marTop w:val="0"/>
          <w:marBottom w:val="0"/>
          <w:divBdr>
            <w:top w:val="none" w:sz="0" w:space="0" w:color="auto"/>
            <w:left w:val="none" w:sz="0" w:space="0" w:color="auto"/>
            <w:bottom w:val="none" w:sz="0" w:space="0" w:color="auto"/>
            <w:right w:val="none" w:sz="0" w:space="0" w:color="auto"/>
          </w:divBdr>
        </w:div>
        <w:div w:id="407267399">
          <w:marLeft w:val="640"/>
          <w:marRight w:val="0"/>
          <w:marTop w:val="0"/>
          <w:marBottom w:val="0"/>
          <w:divBdr>
            <w:top w:val="none" w:sz="0" w:space="0" w:color="auto"/>
            <w:left w:val="none" w:sz="0" w:space="0" w:color="auto"/>
            <w:bottom w:val="none" w:sz="0" w:space="0" w:color="auto"/>
            <w:right w:val="none" w:sz="0" w:space="0" w:color="auto"/>
          </w:divBdr>
        </w:div>
        <w:div w:id="439034947">
          <w:marLeft w:val="640"/>
          <w:marRight w:val="0"/>
          <w:marTop w:val="0"/>
          <w:marBottom w:val="0"/>
          <w:divBdr>
            <w:top w:val="none" w:sz="0" w:space="0" w:color="auto"/>
            <w:left w:val="none" w:sz="0" w:space="0" w:color="auto"/>
            <w:bottom w:val="none" w:sz="0" w:space="0" w:color="auto"/>
            <w:right w:val="none" w:sz="0" w:space="0" w:color="auto"/>
          </w:divBdr>
        </w:div>
        <w:div w:id="993606700">
          <w:marLeft w:val="640"/>
          <w:marRight w:val="0"/>
          <w:marTop w:val="0"/>
          <w:marBottom w:val="0"/>
          <w:divBdr>
            <w:top w:val="none" w:sz="0" w:space="0" w:color="auto"/>
            <w:left w:val="none" w:sz="0" w:space="0" w:color="auto"/>
            <w:bottom w:val="none" w:sz="0" w:space="0" w:color="auto"/>
            <w:right w:val="none" w:sz="0" w:space="0" w:color="auto"/>
          </w:divBdr>
        </w:div>
        <w:div w:id="1952856555">
          <w:marLeft w:val="640"/>
          <w:marRight w:val="0"/>
          <w:marTop w:val="0"/>
          <w:marBottom w:val="0"/>
          <w:divBdr>
            <w:top w:val="none" w:sz="0" w:space="0" w:color="auto"/>
            <w:left w:val="none" w:sz="0" w:space="0" w:color="auto"/>
            <w:bottom w:val="none" w:sz="0" w:space="0" w:color="auto"/>
            <w:right w:val="none" w:sz="0" w:space="0" w:color="auto"/>
          </w:divBdr>
        </w:div>
        <w:div w:id="370376168">
          <w:marLeft w:val="640"/>
          <w:marRight w:val="0"/>
          <w:marTop w:val="0"/>
          <w:marBottom w:val="0"/>
          <w:divBdr>
            <w:top w:val="none" w:sz="0" w:space="0" w:color="auto"/>
            <w:left w:val="none" w:sz="0" w:space="0" w:color="auto"/>
            <w:bottom w:val="none" w:sz="0" w:space="0" w:color="auto"/>
            <w:right w:val="none" w:sz="0" w:space="0" w:color="auto"/>
          </w:divBdr>
        </w:div>
        <w:div w:id="1610313753">
          <w:marLeft w:val="640"/>
          <w:marRight w:val="0"/>
          <w:marTop w:val="0"/>
          <w:marBottom w:val="0"/>
          <w:divBdr>
            <w:top w:val="none" w:sz="0" w:space="0" w:color="auto"/>
            <w:left w:val="none" w:sz="0" w:space="0" w:color="auto"/>
            <w:bottom w:val="none" w:sz="0" w:space="0" w:color="auto"/>
            <w:right w:val="none" w:sz="0" w:space="0" w:color="auto"/>
          </w:divBdr>
        </w:div>
        <w:div w:id="529803447">
          <w:marLeft w:val="640"/>
          <w:marRight w:val="0"/>
          <w:marTop w:val="0"/>
          <w:marBottom w:val="0"/>
          <w:divBdr>
            <w:top w:val="none" w:sz="0" w:space="0" w:color="auto"/>
            <w:left w:val="none" w:sz="0" w:space="0" w:color="auto"/>
            <w:bottom w:val="none" w:sz="0" w:space="0" w:color="auto"/>
            <w:right w:val="none" w:sz="0" w:space="0" w:color="auto"/>
          </w:divBdr>
        </w:div>
        <w:div w:id="404690816">
          <w:marLeft w:val="640"/>
          <w:marRight w:val="0"/>
          <w:marTop w:val="0"/>
          <w:marBottom w:val="0"/>
          <w:divBdr>
            <w:top w:val="none" w:sz="0" w:space="0" w:color="auto"/>
            <w:left w:val="none" w:sz="0" w:space="0" w:color="auto"/>
            <w:bottom w:val="none" w:sz="0" w:space="0" w:color="auto"/>
            <w:right w:val="none" w:sz="0" w:space="0" w:color="auto"/>
          </w:divBdr>
        </w:div>
        <w:div w:id="530189911">
          <w:marLeft w:val="640"/>
          <w:marRight w:val="0"/>
          <w:marTop w:val="0"/>
          <w:marBottom w:val="0"/>
          <w:divBdr>
            <w:top w:val="none" w:sz="0" w:space="0" w:color="auto"/>
            <w:left w:val="none" w:sz="0" w:space="0" w:color="auto"/>
            <w:bottom w:val="none" w:sz="0" w:space="0" w:color="auto"/>
            <w:right w:val="none" w:sz="0" w:space="0" w:color="auto"/>
          </w:divBdr>
        </w:div>
        <w:div w:id="1015420632">
          <w:marLeft w:val="640"/>
          <w:marRight w:val="0"/>
          <w:marTop w:val="0"/>
          <w:marBottom w:val="0"/>
          <w:divBdr>
            <w:top w:val="none" w:sz="0" w:space="0" w:color="auto"/>
            <w:left w:val="none" w:sz="0" w:space="0" w:color="auto"/>
            <w:bottom w:val="none" w:sz="0" w:space="0" w:color="auto"/>
            <w:right w:val="none" w:sz="0" w:space="0" w:color="auto"/>
          </w:divBdr>
        </w:div>
        <w:div w:id="2000185873">
          <w:marLeft w:val="640"/>
          <w:marRight w:val="0"/>
          <w:marTop w:val="0"/>
          <w:marBottom w:val="0"/>
          <w:divBdr>
            <w:top w:val="none" w:sz="0" w:space="0" w:color="auto"/>
            <w:left w:val="none" w:sz="0" w:space="0" w:color="auto"/>
            <w:bottom w:val="none" w:sz="0" w:space="0" w:color="auto"/>
            <w:right w:val="none" w:sz="0" w:space="0" w:color="auto"/>
          </w:divBdr>
        </w:div>
        <w:div w:id="1170870119">
          <w:marLeft w:val="640"/>
          <w:marRight w:val="0"/>
          <w:marTop w:val="0"/>
          <w:marBottom w:val="0"/>
          <w:divBdr>
            <w:top w:val="none" w:sz="0" w:space="0" w:color="auto"/>
            <w:left w:val="none" w:sz="0" w:space="0" w:color="auto"/>
            <w:bottom w:val="none" w:sz="0" w:space="0" w:color="auto"/>
            <w:right w:val="none" w:sz="0" w:space="0" w:color="auto"/>
          </w:divBdr>
        </w:div>
        <w:div w:id="1967738998">
          <w:marLeft w:val="640"/>
          <w:marRight w:val="0"/>
          <w:marTop w:val="0"/>
          <w:marBottom w:val="0"/>
          <w:divBdr>
            <w:top w:val="none" w:sz="0" w:space="0" w:color="auto"/>
            <w:left w:val="none" w:sz="0" w:space="0" w:color="auto"/>
            <w:bottom w:val="none" w:sz="0" w:space="0" w:color="auto"/>
            <w:right w:val="none" w:sz="0" w:space="0" w:color="auto"/>
          </w:divBdr>
        </w:div>
        <w:div w:id="1681354556">
          <w:marLeft w:val="640"/>
          <w:marRight w:val="0"/>
          <w:marTop w:val="0"/>
          <w:marBottom w:val="0"/>
          <w:divBdr>
            <w:top w:val="none" w:sz="0" w:space="0" w:color="auto"/>
            <w:left w:val="none" w:sz="0" w:space="0" w:color="auto"/>
            <w:bottom w:val="none" w:sz="0" w:space="0" w:color="auto"/>
            <w:right w:val="none" w:sz="0" w:space="0" w:color="auto"/>
          </w:divBdr>
        </w:div>
        <w:div w:id="2073581733">
          <w:marLeft w:val="640"/>
          <w:marRight w:val="0"/>
          <w:marTop w:val="0"/>
          <w:marBottom w:val="0"/>
          <w:divBdr>
            <w:top w:val="none" w:sz="0" w:space="0" w:color="auto"/>
            <w:left w:val="none" w:sz="0" w:space="0" w:color="auto"/>
            <w:bottom w:val="none" w:sz="0" w:space="0" w:color="auto"/>
            <w:right w:val="none" w:sz="0" w:space="0" w:color="auto"/>
          </w:divBdr>
        </w:div>
        <w:div w:id="1397774764">
          <w:marLeft w:val="640"/>
          <w:marRight w:val="0"/>
          <w:marTop w:val="0"/>
          <w:marBottom w:val="0"/>
          <w:divBdr>
            <w:top w:val="none" w:sz="0" w:space="0" w:color="auto"/>
            <w:left w:val="none" w:sz="0" w:space="0" w:color="auto"/>
            <w:bottom w:val="none" w:sz="0" w:space="0" w:color="auto"/>
            <w:right w:val="none" w:sz="0" w:space="0" w:color="auto"/>
          </w:divBdr>
        </w:div>
        <w:div w:id="919824461">
          <w:marLeft w:val="640"/>
          <w:marRight w:val="0"/>
          <w:marTop w:val="0"/>
          <w:marBottom w:val="0"/>
          <w:divBdr>
            <w:top w:val="none" w:sz="0" w:space="0" w:color="auto"/>
            <w:left w:val="none" w:sz="0" w:space="0" w:color="auto"/>
            <w:bottom w:val="none" w:sz="0" w:space="0" w:color="auto"/>
            <w:right w:val="none" w:sz="0" w:space="0" w:color="auto"/>
          </w:divBdr>
        </w:div>
        <w:div w:id="1920747926">
          <w:marLeft w:val="640"/>
          <w:marRight w:val="0"/>
          <w:marTop w:val="0"/>
          <w:marBottom w:val="0"/>
          <w:divBdr>
            <w:top w:val="none" w:sz="0" w:space="0" w:color="auto"/>
            <w:left w:val="none" w:sz="0" w:space="0" w:color="auto"/>
            <w:bottom w:val="none" w:sz="0" w:space="0" w:color="auto"/>
            <w:right w:val="none" w:sz="0" w:space="0" w:color="auto"/>
          </w:divBdr>
        </w:div>
        <w:div w:id="628628879">
          <w:marLeft w:val="640"/>
          <w:marRight w:val="0"/>
          <w:marTop w:val="0"/>
          <w:marBottom w:val="0"/>
          <w:divBdr>
            <w:top w:val="none" w:sz="0" w:space="0" w:color="auto"/>
            <w:left w:val="none" w:sz="0" w:space="0" w:color="auto"/>
            <w:bottom w:val="none" w:sz="0" w:space="0" w:color="auto"/>
            <w:right w:val="none" w:sz="0" w:space="0" w:color="auto"/>
          </w:divBdr>
        </w:div>
        <w:div w:id="2139257822">
          <w:marLeft w:val="640"/>
          <w:marRight w:val="0"/>
          <w:marTop w:val="0"/>
          <w:marBottom w:val="0"/>
          <w:divBdr>
            <w:top w:val="none" w:sz="0" w:space="0" w:color="auto"/>
            <w:left w:val="none" w:sz="0" w:space="0" w:color="auto"/>
            <w:bottom w:val="none" w:sz="0" w:space="0" w:color="auto"/>
            <w:right w:val="none" w:sz="0" w:space="0" w:color="auto"/>
          </w:divBdr>
        </w:div>
        <w:div w:id="715549423">
          <w:marLeft w:val="640"/>
          <w:marRight w:val="0"/>
          <w:marTop w:val="0"/>
          <w:marBottom w:val="0"/>
          <w:divBdr>
            <w:top w:val="none" w:sz="0" w:space="0" w:color="auto"/>
            <w:left w:val="none" w:sz="0" w:space="0" w:color="auto"/>
            <w:bottom w:val="none" w:sz="0" w:space="0" w:color="auto"/>
            <w:right w:val="none" w:sz="0" w:space="0" w:color="auto"/>
          </w:divBdr>
        </w:div>
        <w:div w:id="1885866618">
          <w:marLeft w:val="640"/>
          <w:marRight w:val="0"/>
          <w:marTop w:val="0"/>
          <w:marBottom w:val="0"/>
          <w:divBdr>
            <w:top w:val="none" w:sz="0" w:space="0" w:color="auto"/>
            <w:left w:val="none" w:sz="0" w:space="0" w:color="auto"/>
            <w:bottom w:val="none" w:sz="0" w:space="0" w:color="auto"/>
            <w:right w:val="none" w:sz="0" w:space="0" w:color="auto"/>
          </w:divBdr>
        </w:div>
        <w:div w:id="1864174286">
          <w:marLeft w:val="640"/>
          <w:marRight w:val="0"/>
          <w:marTop w:val="0"/>
          <w:marBottom w:val="0"/>
          <w:divBdr>
            <w:top w:val="none" w:sz="0" w:space="0" w:color="auto"/>
            <w:left w:val="none" w:sz="0" w:space="0" w:color="auto"/>
            <w:bottom w:val="none" w:sz="0" w:space="0" w:color="auto"/>
            <w:right w:val="none" w:sz="0" w:space="0" w:color="auto"/>
          </w:divBdr>
        </w:div>
        <w:div w:id="316612082">
          <w:marLeft w:val="640"/>
          <w:marRight w:val="0"/>
          <w:marTop w:val="0"/>
          <w:marBottom w:val="0"/>
          <w:divBdr>
            <w:top w:val="none" w:sz="0" w:space="0" w:color="auto"/>
            <w:left w:val="none" w:sz="0" w:space="0" w:color="auto"/>
            <w:bottom w:val="none" w:sz="0" w:space="0" w:color="auto"/>
            <w:right w:val="none" w:sz="0" w:space="0" w:color="auto"/>
          </w:divBdr>
        </w:div>
        <w:div w:id="1477449279">
          <w:marLeft w:val="640"/>
          <w:marRight w:val="0"/>
          <w:marTop w:val="0"/>
          <w:marBottom w:val="0"/>
          <w:divBdr>
            <w:top w:val="none" w:sz="0" w:space="0" w:color="auto"/>
            <w:left w:val="none" w:sz="0" w:space="0" w:color="auto"/>
            <w:bottom w:val="none" w:sz="0" w:space="0" w:color="auto"/>
            <w:right w:val="none" w:sz="0" w:space="0" w:color="auto"/>
          </w:divBdr>
        </w:div>
        <w:div w:id="2036037642">
          <w:marLeft w:val="640"/>
          <w:marRight w:val="0"/>
          <w:marTop w:val="0"/>
          <w:marBottom w:val="0"/>
          <w:divBdr>
            <w:top w:val="none" w:sz="0" w:space="0" w:color="auto"/>
            <w:left w:val="none" w:sz="0" w:space="0" w:color="auto"/>
            <w:bottom w:val="none" w:sz="0" w:space="0" w:color="auto"/>
            <w:right w:val="none" w:sz="0" w:space="0" w:color="auto"/>
          </w:divBdr>
        </w:div>
        <w:div w:id="1404838317">
          <w:marLeft w:val="640"/>
          <w:marRight w:val="0"/>
          <w:marTop w:val="0"/>
          <w:marBottom w:val="0"/>
          <w:divBdr>
            <w:top w:val="none" w:sz="0" w:space="0" w:color="auto"/>
            <w:left w:val="none" w:sz="0" w:space="0" w:color="auto"/>
            <w:bottom w:val="none" w:sz="0" w:space="0" w:color="auto"/>
            <w:right w:val="none" w:sz="0" w:space="0" w:color="auto"/>
          </w:divBdr>
        </w:div>
        <w:div w:id="2009207732">
          <w:marLeft w:val="640"/>
          <w:marRight w:val="0"/>
          <w:marTop w:val="0"/>
          <w:marBottom w:val="0"/>
          <w:divBdr>
            <w:top w:val="none" w:sz="0" w:space="0" w:color="auto"/>
            <w:left w:val="none" w:sz="0" w:space="0" w:color="auto"/>
            <w:bottom w:val="none" w:sz="0" w:space="0" w:color="auto"/>
            <w:right w:val="none" w:sz="0" w:space="0" w:color="auto"/>
          </w:divBdr>
        </w:div>
        <w:div w:id="2099014262">
          <w:marLeft w:val="640"/>
          <w:marRight w:val="0"/>
          <w:marTop w:val="0"/>
          <w:marBottom w:val="0"/>
          <w:divBdr>
            <w:top w:val="none" w:sz="0" w:space="0" w:color="auto"/>
            <w:left w:val="none" w:sz="0" w:space="0" w:color="auto"/>
            <w:bottom w:val="none" w:sz="0" w:space="0" w:color="auto"/>
            <w:right w:val="none" w:sz="0" w:space="0" w:color="auto"/>
          </w:divBdr>
        </w:div>
        <w:div w:id="1281765202">
          <w:marLeft w:val="640"/>
          <w:marRight w:val="0"/>
          <w:marTop w:val="0"/>
          <w:marBottom w:val="0"/>
          <w:divBdr>
            <w:top w:val="none" w:sz="0" w:space="0" w:color="auto"/>
            <w:left w:val="none" w:sz="0" w:space="0" w:color="auto"/>
            <w:bottom w:val="none" w:sz="0" w:space="0" w:color="auto"/>
            <w:right w:val="none" w:sz="0" w:space="0" w:color="auto"/>
          </w:divBdr>
        </w:div>
        <w:div w:id="1811822344">
          <w:marLeft w:val="640"/>
          <w:marRight w:val="0"/>
          <w:marTop w:val="0"/>
          <w:marBottom w:val="0"/>
          <w:divBdr>
            <w:top w:val="none" w:sz="0" w:space="0" w:color="auto"/>
            <w:left w:val="none" w:sz="0" w:space="0" w:color="auto"/>
            <w:bottom w:val="none" w:sz="0" w:space="0" w:color="auto"/>
            <w:right w:val="none" w:sz="0" w:space="0" w:color="auto"/>
          </w:divBdr>
        </w:div>
        <w:div w:id="1092238627">
          <w:marLeft w:val="640"/>
          <w:marRight w:val="0"/>
          <w:marTop w:val="0"/>
          <w:marBottom w:val="0"/>
          <w:divBdr>
            <w:top w:val="none" w:sz="0" w:space="0" w:color="auto"/>
            <w:left w:val="none" w:sz="0" w:space="0" w:color="auto"/>
            <w:bottom w:val="none" w:sz="0" w:space="0" w:color="auto"/>
            <w:right w:val="none" w:sz="0" w:space="0" w:color="auto"/>
          </w:divBdr>
        </w:div>
        <w:div w:id="153182459">
          <w:marLeft w:val="640"/>
          <w:marRight w:val="0"/>
          <w:marTop w:val="0"/>
          <w:marBottom w:val="0"/>
          <w:divBdr>
            <w:top w:val="none" w:sz="0" w:space="0" w:color="auto"/>
            <w:left w:val="none" w:sz="0" w:space="0" w:color="auto"/>
            <w:bottom w:val="none" w:sz="0" w:space="0" w:color="auto"/>
            <w:right w:val="none" w:sz="0" w:space="0" w:color="auto"/>
          </w:divBdr>
        </w:div>
        <w:div w:id="435027990">
          <w:marLeft w:val="640"/>
          <w:marRight w:val="0"/>
          <w:marTop w:val="0"/>
          <w:marBottom w:val="0"/>
          <w:divBdr>
            <w:top w:val="none" w:sz="0" w:space="0" w:color="auto"/>
            <w:left w:val="none" w:sz="0" w:space="0" w:color="auto"/>
            <w:bottom w:val="none" w:sz="0" w:space="0" w:color="auto"/>
            <w:right w:val="none" w:sz="0" w:space="0" w:color="auto"/>
          </w:divBdr>
        </w:div>
        <w:div w:id="1304240460">
          <w:marLeft w:val="640"/>
          <w:marRight w:val="0"/>
          <w:marTop w:val="0"/>
          <w:marBottom w:val="0"/>
          <w:divBdr>
            <w:top w:val="none" w:sz="0" w:space="0" w:color="auto"/>
            <w:left w:val="none" w:sz="0" w:space="0" w:color="auto"/>
            <w:bottom w:val="none" w:sz="0" w:space="0" w:color="auto"/>
            <w:right w:val="none" w:sz="0" w:space="0" w:color="auto"/>
          </w:divBdr>
        </w:div>
        <w:div w:id="71781571">
          <w:marLeft w:val="640"/>
          <w:marRight w:val="0"/>
          <w:marTop w:val="0"/>
          <w:marBottom w:val="0"/>
          <w:divBdr>
            <w:top w:val="none" w:sz="0" w:space="0" w:color="auto"/>
            <w:left w:val="none" w:sz="0" w:space="0" w:color="auto"/>
            <w:bottom w:val="none" w:sz="0" w:space="0" w:color="auto"/>
            <w:right w:val="none" w:sz="0" w:space="0" w:color="auto"/>
          </w:divBdr>
        </w:div>
        <w:div w:id="1974404482">
          <w:marLeft w:val="640"/>
          <w:marRight w:val="0"/>
          <w:marTop w:val="0"/>
          <w:marBottom w:val="0"/>
          <w:divBdr>
            <w:top w:val="none" w:sz="0" w:space="0" w:color="auto"/>
            <w:left w:val="none" w:sz="0" w:space="0" w:color="auto"/>
            <w:bottom w:val="none" w:sz="0" w:space="0" w:color="auto"/>
            <w:right w:val="none" w:sz="0" w:space="0" w:color="auto"/>
          </w:divBdr>
        </w:div>
        <w:div w:id="1608809348">
          <w:marLeft w:val="640"/>
          <w:marRight w:val="0"/>
          <w:marTop w:val="0"/>
          <w:marBottom w:val="0"/>
          <w:divBdr>
            <w:top w:val="none" w:sz="0" w:space="0" w:color="auto"/>
            <w:left w:val="none" w:sz="0" w:space="0" w:color="auto"/>
            <w:bottom w:val="none" w:sz="0" w:space="0" w:color="auto"/>
            <w:right w:val="none" w:sz="0" w:space="0" w:color="auto"/>
          </w:divBdr>
        </w:div>
        <w:div w:id="747263766">
          <w:marLeft w:val="640"/>
          <w:marRight w:val="0"/>
          <w:marTop w:val="0"/>
          <w:marBottom w:val="0"/>
          <w:divBdr>
            <w:top w:val="none" w:sz="0" w:space="0" w:color="auto"/>
            <w:left w:val="none" w:sz="0" w:space="0" w:color="auto"/>
            <w:bottom w:val="none" w:sz="0" w:space="0" w:color="auto"/>
            <w:right w:val="none" w:sz="0" w:space="0" w:color="auto"/>
          </w:divBdr>
        </w:div>
        <w:div w:id="273365737">
          <w:marLeft w:val="640"/>
          <w:marRight w:val="0"/>
          <w:marTop w:val="0"/>
          <w:marBottom w:val="0"/>
          <w:divBdr>
            <w:top w:val="none" w:sz="0" w:space="0" w:color="auto"/>
            <w:left w:val="none" w:sz="0" w:space="0" w:color="auto"/>
            <w:bottom w:val="none" w:sz="0" w:space="0" w:color="auto"/>
            <w:right w:val="none" w:sz="0" w:space="0" w:color="auto"/>
          </w:divBdr>
        </w:div>
        <w:div w:id="217085703">
          <w:marLeft w:val="640"/>
          <w:marRight w:val="0"/>
          <w:marTop w:val="0"/>
          <w:marBottom w:val="0"/>
          <w:divBdr>
            <w:top w:val="none" w:sz="0" w:space="0" w:color="auto"/>
            <w:left w:val="none" w:sz="0" w:space="0" w:color="auto"/>
            <w:bottom w:val="none" w:sz="0" w:space="0" w:color="auto"/>
            <w:right w:val="none" w:sz="0" w:space="0" w:color="auto"/>
          </w:divBdr>
        </w:div>
        <w:div w:id="2126146332">
          <w:marLeft w:val="640"/>
          <w:marRight w:val="0"/>
          <w:marTop w:val="0"/>
          <w:marBottom w:val="0"/>
          <w:divBdr>
            <w:top w:val="none" w:sz="0" w:space="0" w:color="auto"/>
            <w:left w:val="none" w:sz="0" w:space="0" w:color="auto"/>
            <w:bottom w:val="none" w:sz="0" w:space="0" w:color="auto"/>
            <w:right w:val="none" w:sz="0" w:space="0" w:color="auto"/>
          </w:divBdr>
        </w:div>
        <w:div w:id="714892649">
          <w:marLeft w:val="640"/>
          <w:marRight w:val="0"/>
          <w:marTop w:val="0"/>
          <w:marBottom w:val="0"/>
          <w:divBdr>
            <w:top w:val="none" w:sz="0" w:space="0" w:color="auto"/>
            <w:left w:val="none" w:sz="0" w:space="0" w:color="auto"/>
            <w:bottom w:val="none" w:sz="0" w:space="0" w:color="auto"/>
            <w:right w:val="none" w:sz="0" w:space="0" w:color="auto"/>
          </w:divBdr>
        </w:div>
        <w:div w:id="242834271">
          <w:marLeft w:val="640"/>
          <w:marRight w:val="0"/>
          <w:marTop w:val="0"/>
          <w:marBottom w:val="0"/>
          <w:divBdr>
            <w:top w:val="none" w:sz="0" w:space="0" w:color="auto"/>
            <w:left w:val="none" w:sz="0" w:space="0" w:color="auto"/>
            <w:bottom w:val="none" w:sz="0" w:space="0" w:color="auto"/>
            <w:right w:val="none" w:sz="0" w:space="0" w:color="auto"/>
          </w:divBdr>
        </w:div>
        <w:div w:id="1841045747">
          <w:marLeft w:val="640"/>
          <w:marRight w:val="0"/>
          <w:marTop w:val="0"/>
          <w:marBottom w:val="0"/>
          <w:divBdr>
            <w:top w:val="none" w:sz="0" w:space="0" w:color="auto"/>
            <w:left w:val="none" w:sz="0" w:space="0" w:color="auto"/>
            <w:bottom w:val="none" w:sz="0" w:space="0" w:color="auto"/>
            <w:right w:val="none" w:sz="0" w:space="0" w:color="auto"/>
          </w:divBdr>
        </w:div>
        <w:div w:id="725304517">
          <w:marLeft w:val="640"/>
          <w:marRight w:val="0"/>
          <w:marTop w:val="0"/>
          <w:marBottom w:val="0"/>
          <w:divBdr>
            <w:top w:val="none" w:sz="0" w:space="0" w:color="auto"/>
            <w:left w:val="none" w:sz="0" w:space="0" w:color="auto"/>
            <w:bottom w:val="none" w:sz="0" w:space="0" w:color="auto"/>
            <w:right w:val="none" w:sz="0" w:space="0" w:color="auto"/>
          </w:divBdr>
        </w:div>
        <w:div w:id="1629775521">
          <w:marLeft w:val="640"/>
          <w:marRight w:val="0"/>
          <w:marTop w:val="0"/>
          <w:marBottom w:val="0"/>
          <w:divBdr>
            <w:top w:val="none" w:sz="0" w:space="0" w:color="auto"/>
            <w:left w:val="none" w:sz="0" w:space="0" w:color="auto"/>
            <w:bottom w:val="none" w:sz="0" w:space="0" w:color="auto"/>
            <w:right w:val="none" w:sz="0" w:space="0" w:color="auto"/>
          </w:divBdr>
        </w:div>
        <w:div w:id="1204635751">
          <w:marLeft w:val="640"/>
          <w:marRight w:val="0"/>
          <w:marTop w:val="0"/>
          <w:marBottom w:val="0"/>
          <w:divBdr>
            <w:top w:val="none" w:sz="0" w:space="0" w:color="auto"/>
            <w:left w:val="none" w:sz="0" w:space="0" w:color="auto"/>
            <w:bottom w:val="none" w:sz="0" w:space="0" w:color="auto"/>
            <w:right w:val="none" w:sz="0" w:space="0" w:color="auto"/>
          </w:divBdr>
        </w:div>
        <w:div w:id="1037582942">
          <w:marLeft w:val="640"/>
          <w:marRight w:val="0"/>
          <w:marTop w:val="0"/>
          <w:marBottom w:val="0"/>
          <w:divBdr>
            <w:top w:val="none" w:sz="0" w:space="0" w:color="auto"/>
            <w:left w:val="none" w:sz="0" w:space="0" w:color="auto"/>
            <w:bottom w:val="none" w:sz="0" w:space="0" w:color="auto"/>
            <w:right w:val="none" w:sz="0" w:space="0" w:color="auto"/>
          </w:divBdr>
        </w:div>
        <w:div w:id="938176260">
          <w:marLeft w:val="640"/>
          <w:marRight w:val="0"/>
          <w:marTop w:val="0"/>
          <w:marBottom w:val="0"/>
          <w:divBdr>
            <w:top w:val="none" w:sz="0" w:space="0" w:color="auto"/>
            <w:left w:val="none" w:sz="0" w:space="0" w:color="auto"/>
            <w:bottom w:val="none" w:sz="0" w:space="0" w:color="auto"/>
            <w:right w:val="none" w:sz="0" w:space="0" w:color="auto"/>
          </w:divBdr>
        </w:div>
        <w:div w:id="293676460">
          <w:marLeft w:val="640"/>
          <w:marRight w:val="0"/>
          <w:marTop w:val="0"/>
          <w:marBottom w:val="0"/>
          <w:divBdr>
            <w:top w:val="none" w:sz="0" w:space="0" w:color="auto"/>
            <w:left w:val="none" w:sz="0" w:space="0" w:color="auto"/>
            <w:bottom w:val="none" w:sz="0" w:space="0" w:color="auto"/>
            <w:right w:val="none" w:sz="0" w:space="0" w:color="auto"/>
          </w:divBdr>
        </w:div>
        <w:div w:id="1012148953">
          <w:marLeft w:val="640"/>
          <w:marRight w:val="0"/>
          <w:marTop w:val="0"/>
          <w:marBottom w:val="0"/>
          <w:divBdr>
            <w:top w:val="none" w:sz="0" w:space="0" w:color="auto"/>
            <w:left w:val="none" w:sz="0" w:space="0" w:color="auto"/>
            <w:bottom w:val="none" w:sz="0" w:space="0" w:color="auto"/>
            <w:right w:val="none" w:sz="0" w:space="0" w:color="auto"/>
          </w:divBdr>
        </w:div>
        <w:div w:id="1470977557">
          <w:marLeft w:val="640"/>
          <w:marRight w:val="0"/>
          <w:marTop w:val="0"/>
          <w:marBottom w:val="0"/>
          <w:divBdr>
            <w:top w:val="none" w:sz="0" w:space="0" w:color="auto"/>
            <w:left w:val="none" w:sz="0" w:space="0" w:color="auto"/>
            <w:bottom w:val="none" w:sz="0" w:space="0" w:color="auto"/>
            <w:right w:val="none" w:sz="0" w:space="0" w:color="auto"/>
          </w:divBdr>
        </w:div>
        <w:div w:id="2100059592">
          <w:marLeft w:val="640"/>
          <w:marRight w:val="0"/>
          <w:marTop w:val="0"/>
          <w:marBottom w:val="0"/>
          <w:divBdr>
            <w:top w:val="none" w:sz="0" w:space="0" w:color="auto"/>
            <w:left w:val="none" w:sz="0" w:space="0" w:color="auto"/>
            <w:bottom w:val="none" w:sz="0" w:space="0" w:color="auto"/>
            <w:right w:val="none" w:sz="0" w:space="0" w:color="auto"/>
          </w:divBdr>
        </w:div>
        <w:div w:id="1725254476">
          <w:marLeft w:val="640"/>
          <w:marRight w:val="0"/>
          <w:marTop w:val="0"/>
          <w:marBottom w:val="0"/>
          <w:divBdr>
            <w:top w:val="none" w:sz="0" w:space="0" w:color="auto"/>
            <w:left w:val="none" w:sz="0" w:space="0" w:color="auto"/>
            <w:bottom w:val="none" w:sz="0" w:space="0" w:color="auto"/>
            <w:right w:val="none" w:sz="0" w:space="0" w:color="auto"/>
          </w:divBdr>
        </w:div>
        <w:div w:id="1269004369">
          <w:marLeft w:val="640"/>
          <w:marRight w:val="0"/>
          <w:marTop w:val="0"/>
          <w:marBottom w:val="0"/>
          <w:divBdr>
            <w:top w:val="none" w:sz="0" w:space="0" w:color="auto"/>
            <w:left w:val="none" w:sz="0" w:space="0" w:color="auto"/>
            <w:bottom w:val="none" w:sz="0" w:space="0" w:color="auto"/>
            <w:right w:val="none" w:sz="0" w:space="0" w:color="auto"/>
          </w:divBdr>
        </w:div>
        <w:div w:id="1801343579">
          <w:marLeft w:val="640"/>
          <w:marRight w:val="0"/>
          <w:marTop w:val="0"/>
          <w:marBottom w:val="0"/>
          <w:divBdr>
            <w:top w:val="none" w:sz="0" w:space="0" w:color="auto"/>
            <w:left w:val="none" w:sz="0" w:space="0" w:color="auto"/>
            <w:bottom w:val="none" w:sz="0" w:space="0" w:color="auto"/>
            <w:right w:val="none" w:sz="0" w:space="0" w:color="auto"/>
          </w:divBdr>
        </w:div>
        <w:div w:id="466699860">
          <w:marLeft w:val="640"/>
          <w:marRight w:val="0"/>
          <w:marTop w:val="0"/>
          <w:marBottom w:val="0"/>
          <w:divBdr>
            <w:top w:val="none" w:sz="0" w:space="0" w:color="auto"/>
            <w:left w:val="none" w:sz="0" w:space="0" w:color="auto"/>
            <w:bottom w:val="none" w:sz="0" w:space="0" w:color="auto"/>
            <w:right w:val="none" w:sz="0" w:space="0" w:color="auto"/>
          </w:divBdr>
        </w:div>
        <w:div w:id="530073046">
          <w:marLeft w:val="640"/>
          <w:marRight w:val="0"/>
          <w:marTop w:val="0"/>
          <w:marBottom w:val="0"/>
          <w:divBdr>
            <w:top w:val="none" w:sz="0" w:space="0" w:color="auto"/>
            <w:left w:val="none" w:sz="0" w:space="0" w:color="auto"/>
            <w:bottom w:val="none" w:sz="0" w:space="0" w:color="auto"/>
            <w:right w:val="none" w:sz="0" w:space="0" w:color="auto"/>
          </w:divBdr>
        </w:div>
        <w:div w:id="1239829055">
          <w:marLeft w:val="640"/>
          <w:marRight w:val="0"/>
          <w:marTop w:val="0"/>
          <w:marBottom w:val="0"/>
          <w:divBdr>
            <w:top w:val="none" w:sz="0" w:space="0" w:color="auto"/>
            <w:left w:val="none" w:sz="0" w:space="0" w:color="auto"/>
            <w:bottom w:val="none" w:sz="0" w:space="0" w:color="auto"/>
            <w:right w:val="none" w:sz="0" w:space="0" w:color="auto"/>
          </w:divBdr>
        </w:div>
        <w:div w:id="2634027">
          <w:marLeft w:val="640"/>
          <w:marRight w:val="0"/>
          <w:marTop w:val="0"/>
          <w:marBottom w:val="0"/>
          <w:divBdr>
            <w:top w:val="none" w:sz="0" w:space="0" w:color="auto"/>
            <w:left w:val="none" w:sz="0" w:space="0" w:color="auto"/>
            <w:bottom w:val="none" w:sz="0" w:space="0" w:color="auto"/>
            <w:right w:val="none" w:sz="0" w:space="0" w:color="auto"/>
          </w:divBdr>
        </w:div>
        <w:div w:id="1671442888">
          <w:marLeft w:val="640"/>
          <w:marRight w:val="0"/>
          <w:marTop w:val="0"/>
          <w:marBottom w:val="0"/>
          <w:divBdr>
            <w:top w:val="none" w:sz="0" w:space="0" w:color="auto"/>
            <w:left w:val="none" w:sz="0" w:space="0" w:color="auto"/>
            <w:bottom w:val="none" w:sz="0" w:space="0" w:color="auto"/>
            <w:right w:val="none" w:sz="0" w:space="0" w:color="auto"/>
          </w:divBdr>
        </w:div>
        <w:div w:id="1391462985">
          <w:marLeft w:val="640"/>
          <w:marRight w:val="0"/>
          <w:marTop w:val="0"/>
          <w:marBottom w:val="0"/>
          <w:divBdr>
            <w:top w:val="none" w:sz="0" w:space="0" w:color="auto"/>
            <w:left w:val="none" w:sz="0" w:space="0" w:color="auto"/>
            <w:bottom w:val="none" w:sz="0" w:space="0" w:color="auto"/>
            <w:right w:val="none" w:sz="0" w:space="0" w:color="auto"/>
          </w:divBdr>
        </w:div>
        <w:div w:id="716048053">
          <w:marLeft w:val="640"/>
          <w:marRight w:val="0"/>
          <w:marTop w:val="0"/>
          <w:marBottom w:val="0"/>
          <w:divBdr>
            <w:top w:val="none" w:sz="0" w:space="0" w:color="auto"/>
            <w:left w:val="none" w:sz="0" w:space="0" w:color="auto"/>
            <w:bottom w:val="none" w:sz="0" w:space="0" w:color="auto"/>
            <w:right w:val="none" w:sz="0" w:space="0" w:color="auto"/>
          </w:divBdr>
        </w:div>
        <w:div w:id="1655060898">
          <w:marLeft w:val="640"/>
          <w:marRight w:val="0"/>
          <w:marTop w:val="0"/>
          <w:marBottom w:val="0"/>
          <w:divBdr>
            <w:top w:val="none" w:sz="0" w:space="0" w:color="auto"/>
            <w:left w:val="none" w:sz="0" w:space="0" w:color="auto"/>
            <w:bottom w:val="none" w:sz="0" w:space="0" w:color="auto"/>
            <w:right w:val="none" w:sz="0" w:space="0" w:color="auto"/>
          </w:divBdr>
        </w:div>
        <w:div w:id="319431175">
          <w:marLeft w:val="640"/>
          <w:marRight w:val="0"/>
          <w:marTop w:val="0"/>
          <w:marBottom w:val="0"/>
          <w:divBdr>
            <w:top w:val="none" w:sz="0" w:space="0" w:color="auto"/>
            <w:left w:val="none" w:sz="0" w:space="0" w:color="auto"/>
            <w:bottom w:val="none" w:sz="0" w:space="0" w:color="auto"/>
            <w:right w:val="none" w:sz="0" w:space="0" w:color="auto"/>
          </w:divBdr>
        </w:div>
        <w:div w:id="1959944303">
          <w:marLeft w:val="640"/>
          <w:marRight w:val="0"/>
          <w:marTop w:val="0"/>
          <w:marBottom w:val="0"/>
          <w:divBdr>
            <w:top w:val="none" w:sz="0" w:space="0" w:color="auto"/>
            <w:left w:val="none" w:sz="0" w:space="0" w:color="auto"/>
            <w:bottom w:val="none" w:sz="0" w:space="0" w:color="auto"/>
            <w:right w:val="none" w:sz="0" w:space="0" w:color="auto"/>
          </w:divBdr>
        </w:div>
        <w:div w:id="504830256">
          <w:marLeft w:val="640"/>
          <w:marRight w:val="0"/>
          <w:marTop w:val="0"/>
          <w:marBottom w:val="0"/>
          <w:divBdr>
            <w:top w:val="none" w:sz="0" w:space="0" w:color="auto"/>
            <w:left w:val="none" w:sz="0" w:space="0" w:color="auto"/>
            <w:bottom w:val="none" w:sz="0" w:space="0" w:color="auto"/>
            <w:right w:val="none" w:sz="0" w:space="0" w:color="auto"/>
          </w:divBdr>
        </w:div>
        <w:div w:id="1671521529">
          <w:marLeft w:val="640"/>
          <w:marRight w:val="0"/>
          <w:marTop w:val="0"/>
          <w:marBottom w:val="0"/>
          <w:divBdr>
            <w:top w:val="none" w:sz="0" w:space="0" w:color="auto"/>
            <w:left w:val="none" w:sz="0" w:space="0" w:color="auto"/>
            <w:bottom w:val="none" w:sz="0" w:space="0" w:color="auto"/>
            <w:right w:val="none" w:sz="0" w:space="0" w:color="auto"/>
          </w:divBdr>
        </w:div>
        <w:div w:id="1225261641">
          <w:marLeft w:val="640"/>
          <w:marRight w:val="0"/>
          <w:marTop w:val="0"/>
          <w:marBottom w:val="0"/>
          <w:divBdr>
            <w:top w:val="none" w:sz="0" w:space="0" w:color="auto"/>
            <w:left w:val="none" w:sz="0" w:space="0" w:color="auto"/>
            <w:bottom w:val="none" w:sz="0" w:space="0" w:color="auto"/>
            <w:right w:val="none" w:sz="0" w:space="0" w:color="auto"/>
          </w:divBdr>
        </w:div>
        <w:div w:id="1171673991">
          <w:marLeft w:val="640"/>
          <w:marRight w:val="0"/>
          <w:marTop w:val="0"/>
          <w:marBottom w:val="0"/>
          <w:divBdr>
            <w:top w:val="none" w:sz="0" w:space="0" w:color="auto"/>
            <w:left w:val="none" w:sz="0" w:space="0" w:color="auto"/>
            <w:bottom w:val="none" w:sz="0" w:space="0" w:color="auto"/>
            <w:right w:val="none" w:sz="0" w:space="0" w:color="auto"/>
          </w:divBdr>
        </w:div>
        <w:div w:id="284191670">
          <w:marLeft w:val="640"/>
          <w:marRight w:val="0"/>
          <w:marTop w:val="0"/>
          <w:marBottom w:val="0"/>
          <w:divBdr>
            <w:top w:val="none" w:sz="0" w:space="0" w:color="auto"/>
            <w:left w:val="none" w:sz="0" w:space="0" w:color="auto"/>
            <w:bottom w:val="none" w:sz="0" w:space="0" w:color="auto"/>
            <w:right w:val="none" w:sz="0" w:space="0" w:color="auto"/>
          </w:divBdr>
        </w:div>
        <w:div w:id="1562641270">
          <w:marLeft w:val="640"/>
          <w:marRight w:val="0"/>
          <w:marTop w:val="0"/>
          <w:marBottom w:val="0"/>
          <w:divBdr>
            <w:top w:val="none" w:sz="0" w:space="0" w:color="auto"/>
            <w:left w:val="none" w:sz="0" w:space="0" w:color="auto"/>
            <w:bottom w:val="none" w:sz="0" w:space="0" w:color="auto"/>
            <w:right w:val="none" w:sz="0" w:space="0" w:color="auto"/>
          </w:divBdr>
        </w:div>
        <w:div w:id="1404721158">
          <w:marLeft w:val="640"/>
          <w:marRight w:val="0"/>
          <w:marTop w:val="0"/>
          <w:marBottom w:val="0"/>
          <w:divBdr>
            <w:top w:val="none" w:sz="0" w:space="0" w:color="auto"/>
            <w:left w:val="none" w:sz="0" w:space="0" w:color="auto"/>
            <w:bottom w:val="none" w:sz="0" w:space="0" w:color="auto"/>
            <w:right w:val="none" w:sz="0" w:space="0" w:color="auto"/>
          </w:divBdr>
        </w:div>
        <w:div w:id="2018723914">
          <w:marLeft w:val="640"/>
          <w:marRight w:val="0"/>
          <w:marTop w:val="0"/>
          <w:marBottom w:val="0"/>
          <w:divBdr>
            <w:top w:val="none" w:sz="0" w:space="0" w:color="auto"/>
            <w:left w:val="none" w:sz="0" w:space="0" w:color="auto"/>
            <w:bottom w:val="none" w:sz="0" w:space="0" w:color="auto"/>
            <w:right w:val="none" w:sz="0" w:space="0" w:color="auto"/>
          </w:divBdr>
        </w:div>
        <w:div w:id="1669794247">
          <w:marLeft w:val="640"/>
          <w:marRight w:val="0"/>
          <w:marTop w:val="0"/>
          <w:marBottom w:val="0"/>
          <w:divBdr>
            <w:top w:val="none" w:sz="0" w:space="0" w:color="auto"/>
            <w:left w:val="none" w:sz="0" w:space="0" w:color="auto"/>
            <w:bottom w:val="none" w:sz="0" w:space="0" w:color="auto"/>
            <w:right w:val="none" w:sz="0" w:space="0" w:color="auto"/>
          </w:divBdr>
        </w:div>
        <w:div w:id="418717408">
          <w:marLeft w:val="640"/>
          <w:marRight w:val="0"/>
          <w:marTop w:val="0"/>
          <w:marBottom w:val="0"/>
          <w:divBdr>
            <w:top w:val="none" w:sz="0" w:space="0" w:color="auto"/>
            <w:left w:val="none" w:sz="0" w:space="0" w:color="auto"/>
            <w:bottom w:val="none" w:sz="0" w:space="0" w:color="auto"/>
            <w:right w:val="none" w:sz="0" w:space="0" w:color="auto"/>
          </w:divBdr>
        </w:div>
        <w:div w:id="418331757">
          <w:marLeft w:val="640"/>
          <w:marRight w:val="0"/>
          <w:marTop w:val="0"/>
          <w:marBottom w:val="0"/>
          <w:divBdr>
            <w:top w:val="none" w:sz="0" w:space="0" w:color="auto"/>
            <w:left w:val="none" w:sz="0" w:space="0" w:color="auto"/>
            <w:bottom w:val="none" w:sz="0" w:space="0" w:color="auto"/>
            <w:right w:val="none" w:sz="0" w:space="0" w:color="auto"/>
          </w:divBdr>
        </w:div>
        <w:div w:id="1017543531">
          <w:marLeft w:val="640"/>
          <w:marRight w:val="0"/>
          <w:marTop w:val="0"/>
          <w:marBottom w:val="0"/>
          <w:divBdr>
            <w:top w:val="none" w:sz="0" w:space="0" w:color="auto"/>
            <w:left w:val="none" w:sz="0" w:space="0" w:color="auto"/>
            <w:bottom w:val="none" w:sz="0" w:space="0" w:color="auto"/>
            <w:right w:val="none" w:sz="0" w:space="0" w:color="auto"/>
          </w:divBdr>
        </w:div>
        <w:div w:id="1404371924">
          <w:marLeft w:val="640"/>
          <w:marRight w:val="0"/>
          <w:marTop w:val="0"/>
          <w:marBottom w:val="0"/>
          <w:divBdr>
            <w:top w:val="none" w:sz="0" w:space="0" w:color="auto"/>
            <w:left w:val="none" w:sz="0" w:space="0" w:color="auto"/>
            <w:bottom w:val="none" w:sz="0" w:space="0" w:color="auto"/>
            <w:right w:val="none" w:sz="0" w:space="0" w:color="auto"/>
          </w:divBdr>
        </w:div>
        <w:div w:id="1777023974">
          <w:marLeft w:val="640"/>
          <w:marRight w:val="0"/>
          <w:marTop w:val="0"/>
          <w:marBottom w:val="0"/>
          <w:divBdr>
            <w:top w:val="none" w:sz="0" w:space="0" w:color="auto"/>
            <w:left w:val="none" w:sz="0" w:space="0" w:color="auto"/>
            <w:bottom w:val="none" w:sz="0" w:space="0" w:color="auto"/>
            <w:right w:val="none" w:sz="0" w:space="0" w:color="auto"/>
          </w:divBdr>
        </w:div>
        <w:div w:id="2082487295">
          <w:marLeft w:val="640"/>
          <w:marRight w:val="0"/>
          <w:marTop w:val="0"/>
          <w:marBottom w:val="0"/>
          <w:divBdr>
            <w:top w:val="none" w:sz="0" w:space="0" w:color="auto"/>
            <w:left w:val="none" w:sz="0" w:space="0" w:color="auto"/>
            <w:bottom w:val="none" w:sz="0" w:space="0" w:color="auto"/>
            <w:right w:val="none" w:sz="0" w:space="0" w:color="auto"/>
          </w:divBdr>
        </w:div>
        <w:div w:id="1252928594">
          <w:marLeft w:val="640"/>
          <w:marRight w:val="0"/>
          <w:marTop w:val="0"/>
          <w:marBottom w:val="0"/>
          <w:divBdr>
            <w:top w:val="none" w:sz="0" w:space="0" w:color="auto"/>
            <w:left w:val="none" w:sz="0" w:space="0" w:color="auto"/>
            <w:bottom w:val="none" w:sz="0" w:space="0" w:color="auto"/>
            <w:right w:val="none" w:sz="0" w:space="0" w:color="auto"/>
          </w:divBdr>
        </w:div>
        <w:div w:id="1788424195">
          <w:marLeft w:val="640"/>
          <w:marRight w:val="0"/>
          <w:marTop w:val="0"/>
          <w:marBottom w:val="0"/>
          <w:divBdr>
            <w:top w:val="none" w:sz="0" w:space="0" w:color="auto"/>
            <w:left w:val="none" w:sz="0" w:space="0" w:color="auto"/>
            <w:bottom w:val="none" w:sz="0" w:space="0" w:color="auto"/>
            <w:right w:val="none" w:sz="0" w:space="0" w:color="auto"/>
          </w:divBdr>
        </w:div>
        <w:div w:id="62028066">
          <w:marLeft w:val="640"/>
          <w:marRight w:val="0"/>
          <w:marTop w:val="0"/>
          <w:marBottom w:val="0"/>
          <w:divBdr>
            <w:top w:val="none" w:sz="0" w:space="0" w:color="auto"/>
            <w:left w:val="none" w:sz="0" w:space="0" w:color="auto"/>
            <w:bottom w:val="none" w:sz="0" w:space="0" w:color="auto"/>
            <w:right w:val="none" w:sz="0" w:space="0" w:color="auto"/>
          </w:divBdr>
        </w:div>
        <w:div w:id="1037507946">
          <w:marLeft w:val="640"/>
          <w:marRight w:val="0"/>
          <w:marTop w:val="0"/>
          <w:marBottom w:val="0"/>
          <w:divBdr>
            <w:top w:val="none" w:sz="0" w:space="0" w:color="auto"/>
            <w:left w:val="none" w:sz="0" w:space="0" w:color="auto"/>
            <w:bottom w:val="none" w:sz="0" w:space="0" w:color="auto"/>
            <w:right w:val="none" w:sz="0" w:space="0" w:color="auto"/>
          </w:divBdr>
        </w:div>
        <w:div w:id="177283156">
          <w:marLeft w:val="640"/>
          <w:marRight w:val="0"/>
          <w:marTop w:val="0"/>
          <w:marBottom w:val="0"/>
          <w:divBdr>
            <w:top w:val="none" w:sz="0" w:space="0" w:color="auto"/>
            <w:left w:val="none" w:sz="0" w:space="0" w:color="auto"/>
            <w:bottom w:val="none" w:sz="0" w:space="0" w:color="auto"/>
            <w:right w:val="none" w:sz="0" w:space="0" w:color="auto"/>
          </w:divBdr>
        </w:div>
        <w:div w:id="911475477">
          <w:marLeft w:val="640"/>
          <w:marRight w:val="0"/>
          <w:marTop w:val="0"/>
          <w:marBottom w:val="0"/>
          <w:divBdr>
            <w:top w:val="none" w:sz="0" w:space="0" w:color="auto"/>
            <w:left w:val="none" w:sz="0" w:space="0" w:color="auto"/>
            <w:bottom w:val="none" w:sz="0" w:space="0" w:color="auto"/>
            <w:right w:val="none" w:sz="0" w:space="0" w:color="auto"/>
          </w:divBdr>
        </w:div>
        <w:div w:id="1332947144">
          <w:marLeft w:val="640"/>
          <w:marRight w:val="0"/>
          <w:marTop w:val="0"/>
          <w:marBottom w:val="0"/>
          <w:divBdr>
            <w:top w:val="none" w:sz="0" w:space="0" w:color="auto"/>
            <w:left w:val="none" w:sz="0" w:space="0" w:color="auto"/>
            <w:bottom w:val="none" w:sz="0" w:space="0" w:color="auto"/>
            <w:right w:val="none" w:sz="0" w:space="0" w:color="auto"/>
          </w:divBdr>
        </w:div>
        <w:div w:id="315183165">
          <w:marLeft w:val="640"/>
          <w:marRight w:val="0"/>
          <w:marTop w:val="0"/>
          <w:marBottom w:val="0"/>
          <w:divBdr>
            <w:top w:val="none" w:sz="0" w:space="0" w:color="auto"/>
            <w:left w:val="none" w:sz="0" w:space="0" w:color="auto"/>
            <w:bottom w:val="none" w:sz="0" w:space="0" w:color="auto"/>
            <w:right w:val="none" w:sz="0" w:space="0" w:color="auto"/>
          </w:divBdr>
        </w:div>
        <w:div w:id="1643386251">
          <w:marLeft w:val="640"/>
          <w:marRight w:val="0"/>
          <w:marTop w:val="0"/>
          <w:marBottom w:val="0"/>
          <w:divBdr>
            <w:top w:val="none" w:sz="0" w:space="0" w:color="auto"/>
            <w:left w:val="none" w:sz="0" w:space="0" w:color="auto"/>
            <w:bottom w:val="none" w:sz="0" w:space="0" w:color="auto"/>
            <w:right w:val="none" w:sz="0" w:space="0" w:color="auto"/>
          </w:divBdr>
        </w:div>
        <w:div w:id="1954900871">
          <w:marLeft w:val="640"/>
          <w:marRight w:val="0"/>
          <w:marTop w:val="0"/>
          <w:marBottom w:val="0"/>
          <w:divBdr>
            <w:top w:val="none" w:sz="0" w:space="0" w:color="auto"/>
            <w:left w:val="none" w:sz="0" w:space="0" w:color="auto"/>
            <w:bottom w:val="none" w:sz="0" w:space="0" w:color="auto"/>
            <w:right w:val="none" w:sz="0" w:space="0" w:color="auto"/>
          </w:divBdr>
        </w:div>
        <w:div w:id="1265652096">
          <w:marLeft w:val="640"/>
          <w:marRight w:val="0"/>
          <w:marTop w:val="0"/>
          <w:marBottom w:val="0"/>
          <w:divBdr>
            <w:top w:val="none" w:sz="0" w:space="0" w:color="auto"/>
            <w:left w:val="none" w:sz="0" w:space="0" w:color="auto"/>
            <w:bottom w:val="none" w:sz="0" w:space="0" w:color="auto"/>
            <w:right w:val="none" w:sz="0" w:space="0" w:color="auto"/>
          </w:divBdr>
        </w:div>
        <w:div w:id="1118570677">
          <w:marLeft w:val="640"/>
          <w:marRight w:val="0"/>
          <w:marTop w:val="0"/>
          <w:marBottom w:val="0"/>
          <w:divBdr>
            <w:top w:val="none" w:sz="0" w:space="0" w:color="auto"/>
            <w:left w:val="none" w:sz="0" w:space="0" w:color="auto"/>
            <w:bottom w:val="none" w:sz="0" w:space="0" w:color="auto"/>
            <w:right w:val="none" w:sz="0" w:space="0" w:color="auto"/>
          </w:divBdr>
        </w:div>
        <w:div w:id="224880282">
          <w:marLeft w:val="640"/>
          <w:marRight w:val="0"/>
          <w:marTop w:val="0"/>
          <w:marBottom w:val="0"/>
          <w:divBdr>
            <w:top w:val="none" w:sz="0" w:space="0" w:color="auto"/>
            <w:left w:val="none" w:sz="0" w:space="0" w:color="auto"/>
            <w:bottom w:val="none" w:sz="0" w:space="0" w:color="auto"/>
            <w:right w:val="none" w:sz="0" w:space="0" w:color="auto"/>
          </w:divBdr>
        </w:div>
        <w:div w:id="1110515160">
          <w:marLeft w:val="640"/>
          <w:marRight w:val="0"/>
          <w:marTop w:val="0"/>
          <w:marBottom w:val="0"/>
          <w:divBdr>
            <w:top w:val="none" w:sz="0" w:space="0" w:color="auto"/>
            <w:left w:val="none" w:sz="0" w:space="0" w:color="auto"/>
            <w:bottom w:val="none" w:sz="0" w:space="0" w:color="auto"/>
            <w:right w:val="none" w:sz="0" w:space="0" w:color="auto"/>
          </w:divBdr>
        </w:div>
        <w:div w:id="16468831">
          <w:marLeft w:val="640"/>
          <w:marRight w:val="0"/>
          <w:marTop w:val="0"/>
          <w:marBottom w:val="0"/>
          <w:divBdr>
            <w:top w:val="none" w:sz="0" w:space="0" w:color="auto"/>
            <w:left w:val="none" w:sz="0" w:space="0" w:color="auto"/>
            <w:bottom w:val="none" w:sz="0" w:space="0" w:color="auto"/>
            <w:right w:val="none" w:sz="0" w:space="0" w:color="auto"/>
          </w:divBdr>
        </w:div>
        <w:div w:id="165558565">
          <w:marLeft w:val="640"/>
          <w:marRight w:val="0"/>
          <w:marTop w:val="0"/>
          <w:marBottom w:val="0"/>
          <w:divBdr>
            <w:top w:val="none" w:sz="0" w:space="0" w:color="auto"/>
            <w:left w:val="none" w:sz="0" w:space="0" w:color="auto"/>
            <w:bottom w:val="none" w:sz="0" w:space="0" w:color="auto"/>
            <w:right w:val="none" w:sz="0" w:space="0" w:color="auto"/>
          </w:divBdr>
        </w:div>
        <w:div w:id="1436831385">
          <w:marLeft w:val="640"/>
          <w:marRight w:val="0"/>
          <w:marTop w:val="0"/>
          <w:marBottom w:val="0"/>
          <w:divBdr>
            <w:top w:val="none" w:sz="0" w:space="0" w:color="auto"/>
            <w:left w:val="none" w:sz="0" w:space="0" w:color="auto"/>
            <w:bottom w:val="none" w:sz="0" w:space="0" w:color="auto"/>
            <w:right w:val="none" w:sz="0" w:space="0" w:color="auto"/>
          </w:divBdr>
        </w:div>
        <w:div w:id="1633242594">
          <w:marLeft w:val="640"/>
          <w:marRight w:val="0"/>
          <w:marTop w:val="0"/>
          <w:marBottom w:val="0"/>
          <w:divBdr>
            <w:top w:val="none" w:sz="0" w:space="0" w:color="auto"/>
            <w:left w:val="none" w:sz="0" w:space="0" w:color="auto"/>
            <w:bottom w:val="none" w:sz="0" w:space="0" w:color="auto"/>
            <w:right w:val="none" w:sz="0" w:space="0" w:color="auto"/>
          </w:divBdr>
        </w:div>
        <w:div w:id="1998067854">
          <w:marLeft w:val="640"/>
          <w:marRight w:val="0"/>
          <w:marTop w:val="0"/>
          <w:marBottom w:val="0"/>
          <w:divBdr>
            <w:top w:val="none" w:sz="0" w:space="0" w:color="auto"/>
            <w:left w:val="none" w:sz="0" w:space="0" w:color="auto"/>
            <w:bottom w:val="none" w:sz="0" w:space="0" w:color="auto"/>
            <w:right w:val="none" w:sz="0" w:space="0" w:color="auto"/>
          </w:divBdr>
        </w:div>
        <w:div w:id="188758346">
          <w:marLeft w:val="640"/>
          <w:marRight w:val="0"/>
          <w:marTop w:val="0"/>
          <w:marBottom w:val="0"/>
          <w:divBdr>
            <w:top w:val="none" w:sz="0" w:space="0" w:color="auto"/>
            <w:left w:val="none" w:sz="0" w:space="0" w:color="auto"/>
            <w:bottom w:val="none" w:sz="0" w:space="0" w:color="auto"/>
            <w:right w:val="none" w:sz="0" w:space="0" w:color="auto"/>
          </w:divBdr>
        </w:div>
      </w:divsChild>
    </w:div>
    <w:div w:id="1716000473">
      <w:bodyDiv w:val="1"/>
      <w:marLeft w:val="0"/>
      <w:marRight w:val="0"/>
      <w:marTop w:val="0"/>
      <w:marBottom w:val="0"/>
      <w:divBdr>
        <w:top w:val="none" w:sz="0" w:space="0" w:color="auto"/>
        <w:left w:val="none" w:sz="0" w:space="0" w:color="auto"/>
        <w:bottom w:val="none" w:sz="0" w:space="0" w:color="auto"/>
        <w:right w:val="none" w:sz="0" w:space="0" w:color="auto"/>
      </w:divBdr>
      <w:divsChild>
        <w:div w:id="242760979">
          <w:marLeft w:val="640"/>
          <w:marRight w:val="0"/>
          <w:marTop w:val="0"/>
          <w:marBottom w:val="0"/>
          <w:divBdr>
            <w:top w:val="none" w:sz="0" w:space="0" w:color="auto"/>
            <w:left w:val="none" w:sz="0" w:space="0" w:color="auto"/>
            <w:bottom w:val="none" w:sz="0" w:space="0" w:color="auto"/>
            <w:right w:val="none" w:sz="0" w:space="0" w:color="auto"/>
          </w:divBdr>
        </w:div>
        <w:div w:id="645746810">
          <w:marLeft w:val="640"/>
          <w:marRight w:val="0"/>
          <w:marTop w:val="0"/>
          <w:marBottom w:val="0"/>
          <w:divBdr>
            <w:top w:val="none" w:sz="0" w:space="0" w:color="auto"/>
            <w:left w:val="none" w:sz="0" w:space="0" w:color="auto"/>
            <w:bottom w:val="none" w:sz="0" w:space="0" w:color="auto"/>
            <w:right w:val="none" w:sz="0" w:space="0" w:color="auto"/>
          </w:divBdr>
        </w:div>
        <w:div w:id="176191316">
          <w:marLeft w:val="640"/>
          <w:marRight w:val="0"/>
          <w:marTop w:val="0"/>
          <w:marBottom w:val="0"/>
          <w:divBdr>
            <w:top w:val="none" w:sz="0" w:space="0" w:color="auto"/>
            <w:left w:val="none" w:sz="0" w:space="0" w:color="auto"/>
            <w:bottom w:val="none" w:sz="0" w:space="0" w:color="auto"/>
            <w:right w:val="none" w:sz="0" w:space="0" w:color="auto"/>
          </w:divBdr>
        </w:div>
        <w:div w:id="2040005483">
          <w:marLeft w:val="640"/>
          <w:marRight w:val="0"/>
          <w:marTop w:val="0"/>
          <w:marBottom w:val="0"/>
          <w:divBdr>
            <w:top w:val="none" w:sz="0" w:space="0" w:color="auto"/>
            <w:left w:val="none" w:sz="0" w:space="0" w:color="auto"/>
            <w:bottom w:val="none" w:sz="0" w:space="0" w:color="auto"/>
            <w:right w:val="none" w:sz="0" w:space="0" w:color="auto"/>
          </w:divBdr>
        </w:div>
        <w:div w:id="382215789">
          <w:marLeft w:val="640"/>
          <w:marRight w:val="0"/>
          <w:marTop w:val="0"/>
          <w:marBottom w:val="0"/>
          <w:divBdr>
            <w:top w:val="none" w:sz="0" w:space="0" w:color="auto"/>
            <w:left w:val="none" w:sz="0" w:space="0" w:color="auto"/>
            <w:bottom w:val="none" w:sz="0" w:space="0" w:color="auto"/>
            <w:right w:val="none" w:sz="0" w:space="0" w:color="auto"/>
          </w:divBdr>
        </w:div>
        <w:div w:id="786780892">
          <w:marLeft w:val="640"/>
          <w:marRight w:val="0"/>
          <w:marTop w:val="0"/>
          <w:marBottom w:val="0"/>
          <w:divBdr>
            <w:top w:val="none" w:sz="0" w:space="0" w:color="auto"/>
            <w:left w:val="none" w:sz="0" w:space="0" w:color="auto"/>
            <w:bottom w:val="none" w:sz="0" w:space="0" w:color="auto"/>
            <w:right w:val="none" w:sz="0" w:space="0" w:color="auto"/>
          </w:divBdr>
        </w:div>
        <w:div w:id="1633556114">
          <w:marLeft w:val="640"/>
          <w:marRight w:val="0"/>
          <w:marTop w:val="0"/>
          <w:marBottom w:val="0"/>
          <w:divBdr>
            <w:top w:val="none" w:sz="0" w:space="0" w:color="auto"/>
            <w:left w:val="none" w:sz="0" w:space="0" w:color="auto"/>
            <w:bottom w:val="none" w:sz="0" w:space="0" w:color="auto"/>
            <w:right w:val="none" w:sz="0" w:space="0" w:color="auto"/>
          </w:divBdr>
        </w:div>
        <w:div w:id="1759864837">
          <w:marLeft w:val="640"/>
          <w:marRight w:val="0"/>
          <w:marTop w:val="0"/>
          <w:marBottom w:val="0"/>
          <w:divBdr>
            <w:top w:val="none" w:sz="0" w:space="0" w:color="auto"/>
            <w:left w:val="none" w:sz="0" w:space="0" w:color="auto"/>
            <w:bottom w:val="none" w:sz="0" w:space="0" w:color="auto"/>
            <w:right w:val="none" w:sz="0" w:space="0" w:color="auto"/>
          </w:divBdr>
        </w:div>
        <w:div w:id="819690223">
          <w:marLeft w:val="640"/>
          <w:marRight w:val="0"/>
          <w:marTop w:val="0"/>
          <w:marBottom w:val="0"/>
          <w:divBdr>
            <w:top w:val="none" w:sz="0" w:space="0" w:color="auto"/>
            <w:left w:val="none" w:sz="0" w:space="0" w:color="auto"/>
            <w:bottom w:val="none" w:sz="0" w:space="0" w:color="auto"/>
            <w:right w:val="none" w:sz="0" w:space="0" w:color="auto"/>
          </w:divBdr>
        </w:div>
        <w:div w:id="1333609645">
          <w:marLeft w:val="640"/>
          <w:marRight w:val="0"/>
          <w:marTop w:val="0"/>
          <w:marBottom w:val="0"/>
          <w:divBdr>
            <w:top w:val="none" w:sz="0" w:space="0" w:color="auto"/>
            <w:left w:val="none" w:sz="0" w:space="0" w:color="auto"/>
            <w:bottom w:val="none" w:sz="0" w:space="0" w:color="auto"/>
            <w:right w:val="none" w:sz="0" w:space="0" w:color="auto"/>
          </w:divBdr>
        </w:div>
        <w:div w:id="1124694153">
          <w:marLeft w:val="640"/>
          <w:marRight w:val="0"/>
          <w:marTop w:val="0"/>
          <w:marBottom w:val="0"/>
          <w:divBdr>
            <w:top w:val="none" w:sz="0" w:space="0" w:color="auto"/>
            <w:left w:val="none" w:sz="0" w:space="0" w:color="auto"/>
            <w:bottom w:val="none" w:sz="0" w:space="0" w:color="auto"/>
            <w:right w:val="none" w:sz="0" w:space="0" w:color="auto"/>
          </w:divBdr>
        </w:div>
        <w:div w:id="1025522274">
          <w:marLeft w:val="640"/>
          <w:marRight w:val="0"/>
          <w:marTop w:val="0"/>
          <w:marBottom w:val="0"/>
          <w:divBdr>
            <w:top w:val="none" w:sz="0" w:space="0" w:color="auto"/>
            <w:left w:val="none" w:sz="0" w:space="0" w:color="auto"/>
            <w:bottom w:val="none" w:sz="0" w:space="0" w:color="auto"/>
            <w:right w:val="none" w:sz="0" w:space="0" w:color="auto"/>
          </w:divBdr>
        </w:div>
        <w:div w:id="1541430192">
          <w:marLeft w:val="640"/>
          <w:marRight w:val="0"/>
          <w:marTop w:val="0"/>
          <w:marBottom w:val="0"/>
          <w:divBdr>
            <w:top w:val="none" w:sz="0" w:space="0" w:color="auto"/>
            <w:left w:val="none" w:sz="0" w:space="0" w:color="auto"/>
            <w:bottom w:val="none" w:sz="0" w:space="0" w:color="auto"/>
            <w:right w:val="none" w:sz="0" w:space="0" w:color="auto"/>
          </w:divBdr>
        </w:div>
        <w:div w:id="12803772">
          <w:marLeft w:val="640"/>
          <w:marRight w:val="0"/>
          <w:marTop w:val="0"/>
          <w:marBottom w:val="0"/>
          <w:divBdr>
            <w:top w:val="none" w:sz="0" w:space="0" w:color="auto"/>
            <w:left w:val="none" w:sz="0" w:space="0" w:color="auto"/>
            <w:bottom w:val="none" w:sz="0" w:space="0" w:color="auto"/>
            <w:right w:val="none" w:sz="0" w:space="0" w:color="auto"/>
          </w:divBdr>
        </w:div>
        <w:div w:id="1706371311">
          <w:marLeft w:val="640"/>
          <w:marRight w:val="0"/>
          <w:marTop w:val="0"/>
          <w:marBottom w:val="0"/>
          <w:divBdr>
            <w:top w:val="none" w:sz="0" w:space="0" w:color="auto"/>
            <w:left w:val="none" w:sz="0" w:space="0" w:color="auto"/>
            <w:bottom w:val="none" w:sz="0" w:space="0" w:color="auto"/>
            <w:right w:val="none" w:sz="0" w:space="0" w:color="auto"/>
          </w:divBdr>
        </w:div>
        <w:div w:id="1673289590">
          <w:marLeft w:val="640"/>
          <w:marRight w:val="0"/>
          <w:marTop w:val="0"/>
          <w:marBottom w:val="0"/>
          <w:divBdr>
            <w:top w:val="none" w:sz="0" w:space="0" w:color="auto"/>
            <w:left w:val="none" w:sz="0" w:space="0" w:color="auto"/>
            <w:bottom w:val="none" w:sz="0" w:space="0" w:color="auto"/>
            <w:right w:val="none" w:sz="0" w:space="0" w:color="auto"/>
          </w:divBdr>
        </w:div>
        <w:div w:id="1731690290">
          <w:marLeft w:val="640"/>
          <w:marRight w:val="0"/>
          <w:marTop w:val="0"/>
          <w:marBottom w:val="0"/>
          <w:divBdr>
            <w:top w:val="none" w:sz="0" w:space="0" w:color="auto"/>
            <w:left w:val="none" w:sz="0" w:space="0" w:color="auto"/>
            <w:bottom w:val="none" w:sz="0" w:space="0" w:color="auto"/>
            <w:right w:val="none" w:sz="0" w:space="0" w:color="auto"/>
          </w:divBdr>
        </w:div>
        <w:div w:id="1042748686">
          <w:marLeft w:val="640"/>
          <w:marRight w:val="0"/>
          <w:marTop w:val="0"/>
          <w:marBottom w:val="0"/>
          <w:divBdr>
            <w:top w:val="none" w:sz="0" w:space="0" w:color="auto"/>
            <w:left w:val="none" w:sz="0" w:space="0" w:color="auto"/>
            <w:bottom w:val="none" w:sz="0" w:space="0" w:color="auto"/>
            <w:right w:val="none" w:sz="0" w:space="0" w:color="auto"/>
          </w:divBdr>
        </w:div>
        <w:div w:id="1117599998">
          <w:marLeft w:val="640"/>
          <w:marRight w:val="0"/>
          <w:marTop w:val="0"/>
          <w:marBottom w:val="0"/>
          <w:divBdr>
            <w:top w:val="none" w:sz="0" w:space="0" w:color="auto"/>
            <w:left w:val="none" w:sz="0" w:space="0" w:color="auto"/>
            <w:bottom w:val="none" w:sz="0" w:space="0" w:color="auto"/>
            <w:right w:val="none" w:sz="0" w:space="0" w:color="auto"/>
          </w:divBdr>
        </w:div>
        <w:div w:id="285553476">
          <w:marLeft w:val="640"/>
          <w:marRight w:val="0"/>
          <w:marTop w:val="0"/>
          <w:marBottom w:val="0"/>
          <w:divBdr>
            <w:top w:val="none" w:sz="0" w:space="0" w:color="auto"/>
            <w:left w:val="none" w:sz="0" w:space="0" w:color="auto"/>
            <w:bottom w:val="none" w:sz="0" w:space="0" w:color="auto"/>
            <w:right w:val="none" w:sz="0" w:space="0" w:color="auto"/>
          </w:divBdr>
        </w:div>
        <w:div w:id="1031687327">
          <w:marLeft w:val="640"/>
          <w:marRight w:val="0"/>
          <w:marTop w:val="0"/>
          <w:marBottom w:val="0"/>
          <w:divBdr>
            <w:top w:val="none" w:sz="0" w:space="0" w:color="auto"/>
            <w:left w:val="none" w:sz="0" w:space="0" w:color="auto"/>
            <w:bottom w:val="none" w:sz="0" w:space="0" w:color="auto"/>
            <w:right w:val="none" w:sz="0" w:space="0" w:color="auto"/>
          </w:divBdr>
        </w:div>
        <w:div w:id="396899411">
          <w:marLeft w:val="640"/>
          <w:marRight w:val="0"/>
          <w:marTop w:val="0"/>
          <w:marBottom w:val="0"/>
          <w:divBdr>
            <w:top w:val="none" w:sz="0" w:space="0" w:color="auto"/>
            <w:left w:val="none" w:sz="0" w:space="0" w:color="auto"/>
            <w:bottom w:val="none" w:sz="0" w:space="0" w:color="auto"/>
            <w:right w:val="none" w:sz="0" w:space="0" w:color="auto"/>
          </w:divBdr>
        </w:div>
        <w:div w:id="2116317732">
          <w:marLeft w:val="640"/>
          <w:marRight w:val="0"/>
          <w:marTop w:val="0"/>
          <w:marBottom w:val="0"/>
          <w:divBdr>
            <w:top w:val="none" w:sz="0" w:space="0" w:color="auto"/>
            <w:left w:val="none" w:sz="0" w:space="0" w:color="auto"/>
            <w:bottom w:val="none" w:sz="0" w:space="0" w:color="auto"/>
            <w:right w:val="none" w:sz="0" w:space="0" w:color="auto"/>
          </w:divBdr>
        </w:div>
        <w:div w:id="148912258">
          <w:marLeft w:val="640"/>
          <w:marRight w:val="0"/>
          <w:marTop w:val="0"/>
          <w:marBottom w:val="0"/>
          <w:divBdr>
            <w:top w:val="none" w:sz="0" w:space="0" w:color="auto"/>
            <w:left w:val="none" w:sz="0" w:space="0" w:color="auto"/>
            <w:bottom w:val="none" w:sz="0" w:space="0" w:color="auto"/>
            <w:right w:val="none" w:sz="0" w:space="0" w:color="auto"/>
          </w:divBdr>
        </w:div>
        <w:div w:id="1644583512">
          <w:marLeft w:val="640"/>
          <w:marRight w:val="0"/>
          <w:marTop w:val="0"/>
          <w:marBottom w:val="0"/>
          <w:divBdr>
            <w:top w:val="none" w:sz="0" w:space="0" w:color="auto"/>
            <w:left w:val="none" w:sz="0" w:space="0" w:color="auto"/>
            <w:bottom w:val="none" w:sz="0" w:space="0" w:color="auto"/>
            <w:right w:val="none" w:sz="0" w:space="0" w:color="auto"/>
          </w:divBdr>
        </w:div>
        <w:div w:id="172453543">
          <w:marLeft w:val="640"/>
          <w:marRight w:val="0"/>
          <w:marTop w:val="0"/>
          <w:marBottom w:val="0"/>
          <w:divBdr>
            <w:top w:val="none" w:sz="0" w:space="0" w:color="auto"/>
            <w:left w:val="none" w:sz="0" w:space="0" w:color="auto"/>
            <w:bottom w:val="none" w:sz="0" w:space="0" w:color="auto"/>
            <w:right w:val="none" w:sz="0" w:space="0" w:color="auto"/>
          </w:divBdr>
        </w:div>
        <w:div w:id="937519979">
          <w:marLeft w:val="640"/>
          <w:marRight w:val="0"/>
          <w:marTop w:val="0"/>
          <w:marBottom w:val="0"/>
          <w:divBdr>
            <w:top w:val="none" w:sz="0" w:space="0" w:color="auto"/>
            <w:left w:val="none" w:sz="0" w:space="0" w:color="auto"/>
            <w:bottom w:val="none" w:sz="0" w:space="0" w:color="auto"/>
            <w:right w:val="none" w:sz="0" w:space="0" w:color="auto"/>
          </w:divBdr>
        </w:div>
        <w:div w:id="554782140">
          <w:marLeft w:val="640"/>
          <w:marRight w:val="0"/>
          <w:marTop w:val="0"/>
          <w:marBottom w:val="0"/>
          <w:divBdr>
            <w:top w:val="none" w:sz="0" w:space="0" w:color="auto"/>
            <w:left w:val="none" w:sz="0" w:space="0" w:color="auto"/>
            <w:bottom w:val="none" w:sz="0" w:space="0" w:color="auto"/>
            <w:right w:val="none" w:sz="0" w:space="0" w:color="auto"/>
          </w:divBdr>
        </w:div>
        <w:div w:id="1314456345">
          <w:marLeft w:val="640"/>
          <w:marRight w:val="0"/>
          <w:marTop w:val="0"/>
          <w:marBottom w:val="0"/>
          <w:divBdr>
            <w:top w:val="none" w:sz="0" w:space="0" w:color="auto"/>
            <w:left w:val="none" w:sz="0" w:space="0" w:color="auto"/>
            <w:bottom w:val="none" w:sz="0" w:space="0" w:color="auto"/>
            <w:right w:val="none" w:sz="0" w:space="0" w:color="auto"/>
          </w:divBdr>
        </w:div>
        <w:div w:id="1630352567">
          <w:marLeft w:val="640"/>
          <w:marRight w:val="0"/>
          <w:marTop w:val="0"/>
          <w:marBottom w:val="0"/>
          <w:divBdr>
            <w:top w:val="none" w:sz="0" w:space="0" w:color="auto"/>
            <w:left w:val="none" w:sz="0" w:space="0" w:color="auto"/>
            <w:bottom w:val="none" w:sz="0" w:space="0" w:color="auto"/>
            <w:right w:val="none" w:sz="0" w:space="0" w:color="auto"/>
          </w:divBdr>
        </w:div>
        <w:div w:id="2006587497">
          <w:marLeft w:val="640"/>
          <w:marRight w:val="0"/>
          <w:marTop w:val="0"/>
          <w:marBottom w:val="0"/>
          <w:divBdr>
            <w:top w:val="none" w:sz="0" w:space="0" w:color="auto"/>
            <w:left w:val="none" w:sz="0" w:space="0" w:color="auto"/>
            <w:bottom w:val="none" w:sz="0" w:space="0" w:color="auto"/>
            <w:right w:val="none" w:sz="0" w:space="0" w:color="auto"/>
          </w:divBdr>
        </w:div>
        <w:div w:id="222182717">
          <w:marLeft w:val="640"/>
          <w:marRight w:val="0"/>
          <w:marTop w:val="0"/>
          <w:marBottom w:val="0"/>
          <w:divBdr>
            <w:top w:val="none" w:sz="0" w:space="0" w:color="auto"/>
            <w:left w:val="none" w:sz="0" w:space="0" w:color="auto"/>
            <w:bottom w:val="none" w:sz="0" w:space="0" w:color="auto"/>
            <w:right w:val="none" w:sz="0" w:space="0" w:color="auto"/>
          </w:divBdr>
        </w:div>
        <w:div w:id="1575162934">
          <w:marLeft w:val="640"/>
          <w:marRight w:val="0"/>
          <w:marTop w:val="0"/>
          <w:marBottom w:val="0"/>
          <w:divBdr>
            <w:top w:val="none" w:sz="0" w:space="0" w:color="auto"/>
            <w:left w:val="none" w:sz="0" w:space="0" w:color="auto"/>
            <w:bottom w:val="none" w:sz="0" w:space="0" w:color="auto"/>
            <w:right w:val="none" w:sz="0" w:space="0" w:color="auto"/>
          </w:divBdr>
        </w:div>
        <w:div w:id="1799488784">
          <w:marLeft w:val="640"/>
          <w:marRight w:val="0"/>
          <w:marTop w:val="0"/>
          <w:marBottom w:val="0"/>
          <w:divBdr>
            <w:top w:val="none" w:sz="0" w:space="0" w:color="auto"/>
            <w:left w:val="none" w:sz="0" w:space="0" w:color="auto"/>
            <w:bottom w:val="none" w:sz="0" w:space="0" w:color="auto"/>
            <w:right w:val="none" w:sz="0" w:space="0" w:color="auto"/>
          </w:divBdr>
        </w:div>
        <w:div w:id="1044526323">
          <w:marLeft w:val="640"/>
          <w:marRight w:val="0"/>
          <w:marTop w:val="0"/>
          <w:marBottom w:val="0"/>
          <w:divBdr>
            <w:top w:val="none" w:sz="0" w:space="0" w:color="auto"/>
            <w:left w:val="none" w:sz="0" w:space="0" w:color="auto"/>
            <w:bottom w:val="none" w:sz="0" w:space="0" w:color="auto"/>
            <w:right w:val="none" w:sz="0" w:space="0" w:color="auto"/>
          </w:divBdr>
        </w:div>
        <w:div w:id="1591550073">
          <w:marLeft w:val="640"/>
          <w:marRight w:val="0"/>
          <w:marTop w:val="0"/>
          <w:marBottom w:val="0"/>
          <w:divBdr>
            <w:top w:val="none" w:sz="0" w:space="0" w:color="auto"/>
            <w:left w:val="none" w:sz="0" w:space="0" w:color="auto"/>
            <w:bottom w:val="none" w:sz="0" w:space="0" w:color="auto"/>
            <w:right w:val="none" w:sz="0" w:space="0" w:color="auto"/>
          </w:divBdr>
        </w:div>
        <w:div w:id="1479178869">
          <w:marLeft w:val="640"/>
          <w:marRight w:val="0"/>
          <w:marTop w:val="0"/>
          <w:marBottom w:val="0"/>
          <w:divBdr>
            <w:top w:val="none" w:sz="0" w:space="0" w:color="auto"/>
            <w:left w:val="none" w:sz="0" w:space="0" w:color="auto"/>
            <w:bottom w:val="none" w:sz="0" w:space="0" w:color="auto"/>
            <w:right w:val="none" w:sz="0" w:space="0" w:color="auto"/>
          </w:divBdr>
        </w:div>
        <w:div w:id="198398996">
          <w:marLeft w:val="640"/>
          <w:marRight w:val="0"/>
          <w:marTop w:val="0"/>
          <w:marBottom w:val="0"/>
          <w:divBdr>
            <w:top w:val="none" w:sz="0" w:space="0" w:color="auto"/>
            <w:left w:val="none" w:sz="0" w:space="0" w:color="auto"/>
            <w:bottom w:val="none" w:sz="0" w:space="0" w:color="auto"/>
            <w:right w:val="none" w:sz="0" w:space="0" w:color="auto"/>
          </w:divBdr>
        </w:div>
        <w:div w:id="658074396">
          <w:marLeft w:val="640"/>
          <w:marRight w:val="0"/>
          <w:marTop w:val="0"/>
          <w:marBottom w:val="0"/>
          <w:divBdr>
            <w:top w:val="none" w:sz="0" w:space="0" w:color="auto"/>
            <w:left w:val="none" w:sz="0" w:space="0" w:color="auto"/>
            <w:bottom w:val="none" w:sz="0" w:space="0" w:color="auto"/>
            <w:right w:val="none" w:sz="0" w:space="0" w:color="auto"/>
          </w:divBdr>
        </w:div>
        <w:div w:id="763113251">
          <w:marLeft w:val="640"/>
          <w:marRight w:val="0"/>
          <w:marTop w:val="0"/>
          <w:marBottom w:val="0"/>
          <w:divBdr>
            <w:top w:val="none" w:sz="0" w:space="0" w:color="auto"/>
            <w:left w:val="none" w:sz="0" w:space="0" w:color="auto"/>
            <w:bottom w:val="none" w:sz="0" w:space="0" w:color="auto"/>
            <w:right w:val="none" w:sz="0" w:space="0" w:color="auto"/>
          </w:divBdr>
        </w:div>
        <w:div w:id="1844393837">
          <w:marLeft w:val="640"/>
          <w:marRight w:val="0"/>
          <w:marTop w:val="0"/>
          <w:marBottom w:val="0"/>
          <w:divBdr>
            <w:top w:val="none" w:sz="0" w:space="0" w:color="auto"/>
            <w:left w:val="none" w:sz="0" w:space="0" w:color="auto"/>
            <w:bottom w:val="none" w:sz="0" w:space="0" w:color="auto"/>
            <w:right w:val="none" w:sz="0" w:space="0" w:color="auto"/>
          </w:divBdr>
        </w:div>
        <w:div w:id="2057579054">
          <w:marLeft w:val="640"/>
          <w:marRight w:val="0"/>
          <w:marTop w:val="0"/>
          <w:marBottom w:val="0"/>
          <w:divBdr>
            <w:top w:val="none" w:sz="0" w:space="0" w:color="auto"/>
            <w:left w:val="none" w:sz="0" w:space="0" w:color="auto"/>
            <w:bottom w:val="none" w:sz="0" w:space="0" w:color="auto"/>
            <w:right w:val="none" w:sz="0" w:space="0" w:color="auto"/>
          </w:divBdr>
        </w:div>
        <w:div w:id="1182670618">
          <w:marLeft w:val="640"/>
          <w:marRight w:val="0"/>
          <w:marTop w:val="0"/>
          <w:marBottom w:val="0"/>
          <w:divBdr>
            <w:top w:val="none" w:sz="0" w:space="0" w:color="auto"/>
            <w:left w:val="none" w:sz="0" w:space="0" w:color="auto"/>
            <w:bottom w:val="none" w:sz="0" w:space="0" w:color="auto"/>
            <w:right w:val="none" w:sz="0" w:space="0" w:color="auto"/>
          </w:divBdr>
        </w:div>
        <w:div w:id="862472633">
          <w:marLeft w:val="640"/>
          <w:marRight w:val="0"/>
          <w:marTop w:val="0"/>
          <w:marBottom w:val="0"/>
          <w:divBdr>
            <w:top w:val="none" w:sz="0" w:space="0" w:color="auto"/>
            <w:left w:val="none" w:sz="0" w:space="0" w:color="auto"/>
            <w:bottom w:val="none" w:sz="0" w:space="0" w:color="auto"/>
            <w:right w:val="none" w:sz="0" w:space="0" w:color="auto"/>
          </w:divBdr>
        </w:div>
        <w:div w:id="1775830384">
          <w:marLeft w:val="640"/>
          <w:marRight w:val="0"/>
          <w:marTop w:val="0"/>
          <w:marBottom w:val="0"/>
          <w:divBdr>
            <w:top w:val="none" w:sz="0" w:space="0" w:color="auto"/>
            <w:left w:val="none" w:sz="0" w:space="0" w:color="auto"/>
            <w:bottom w:val="none" w:sz="0" w:space="0" w:color="auto"/>
            <w:right w:val="none" w:sz="0" w:space="0" w:color="auto"/>
          </w:divBdr>
        </w:div>
        <w:div w:id="502816750">
          <w:marLeft w:val="640"/>
          <w:marRight w:val="0"/>
          <w:marTop w:val="0"/>
          <w:marBottom w:val="0"/>
          <w:divBdr>
            <w:top w:val="none" w:sz="0" w:space="0" w:color="auto"/>
            <w:left w:val="none" w:sz="0" w:space="0" w:color="auto"/>
            <w:bottom w:val="none" w:sz="0" w:space="0" w:color="auto"/>
            <w:right w:val="none" w:sz="0" w:space="0" w:color="auto"/>
          </w:divBdr>
        </w:div>
        <w:div w:id="1467116653">
          <w:marLeft w:val="640"/>
          <w:marRight w:val="0"/>
          <w:marTop w:val="0"/>
          <w:marBottom w:val="0"/>
          <w:divBdr>
            <w:top w:val="none" w:sz="0" w:space="0" w:color="auto"/>
            <w:left w:val="none" w:sz="0" w:space="0" w:color="auto"/>
            <w:bottom w:val="none" w:sz="0" w:space="0" w:color="auto"/>
            <w:right w:val="none" w:sz="0" w:space="0" w:color="auto"/>
          </w:divBdr>
        </w:div>
        <w:div w:id="845511707">
          <w:marLeft w:val="640"/>
          <w:marRight w:val="0"/>
          <w:marTop w:val="0"/>
          <w:marBottom w:val="0"/>
          <w:divBdr>
            <w:top w:val="none" w:sz="0" w:space="0" w:color="auto"/>
            <w:left w:val="none" w:sz="0" w:space="0" w:color="auto"/>
            <w:bottom w:val="none" w:sz="0" w:space="0" w:color="auto"/>
            <w:right w:val="none" w:sz="0" w:space="0" w:color="auto"/>
          </w:divBdr>
        </w:div>
        <w:div w:id="858350379">
          <w:marLeft w:val="640"/>
          <w:marRight w:val="0"/>
          <w:marTop w:val="0"/>
          <w:marBottom w:val="0"/>
          <w:divBdr>
            <w:top w:val="none" w:sz="0" w:space="0" w:color="auto"/>
            <w:left w:val="none" w:sz="0" w:space="0" w:color="auto"/>
            <w:bottom w:val="none" w:sz="0" w:space="0" w:color="auto"/>
            <w:right w:val="none" w:sz="0" w:space="0" w:color="auto"/>
          </w:divBdr>
        </w:div>
        <w:div w:id="2090955328">
          <w:marLeft w:val="640"/>
          <w:marRight w:val="0"/>
          <w:marTop w:val="0"/>
          <w:marBottom w:val="0"/>
          <w:divBdr>
            <w:top w:val="none" w:sz="0" w:space="0" w:color="auto"/>
            <w:left w:val="none" w:sz="0" w:space="0" w:color="auto"/>
            <w:bottom w:val="none" w:sz="0" w:space="0" w:color="auto"/>
            <w:right w:val="none" w:sz="0" w:space="0" w:color="auto"/>
          </w:divBdr>
        </w:div>
        <w:div w:id="980495948">
          <w:marLeft w:val="640"/>
          <w:marRight w:val="0"/>
          <w:marTop w:val="0"/>
          <w:marBottom w:val="0"/>
          <w:divBdr>
            <w:top w:val="none" w:sz="0" w:space="0" w:color="auto"/>
            <w:left w:val="none" w:sz="0" w:space="0" w:color="auto"/>
            <w:bottom w:val="none" w:sz="0" w:space="0" w:color="auto"/>
            <w:right w:val="none" w:sz="0" w:space="0" w:color="auto"/>
          </w:divBdr>
        </w:div>
        <w:div w:id="732043075">
          <w:marLeft w:val="640"/>
          <w:marRight w:val="0"/>
          <w:marTop w:val="0"/>
          <w:marBottom w:val="0"/>
          <w:divBdr>
            <w:top w:val="none" w:sz="0" w:space="0" w:color="auto"/>
            <w:left w:val="none" w:sz="0" w:space="0" w:color="auto"/>
            <w:bottom w:val="none" w:sz="0" w:space="0" w:color="auto"/>
            <w:right w:val="none" w:sz="0" w:space="0" w:color="auto"/>
          </w:divBdr>
        </w:div>
        <w:div w:id="1675914921">
          <w:marLeft w:val="640"/>
          <w:marRight w:val="0"/>
          <w:marTop w:val="0"/>
          <w:marBottom w:val="0"/>
          <w:divBdr>
            <w:top w:val="none" w:sz="0" w:space="0" w:color="auto"/>
            <w:left w:val="none" w:sz="0" w:space="0" w:color="auto"/>
            <w:bottom w:val="none" w:sz="0" w:space="0" w:color="auto"/>
            <w:right w:val="none" w:sz="0" w:space="0" w:color="auto"/>
          </w:divBdr>
        </w:div>
        <w:div w:id="91096702">
          <w:marLeft w:val="640"/>
          <w:marRight w:val="0"/>
          <w:marTop w:val="0"/>
          <w:marBottom w:val="0"/>
          <w:divBdr>
            <w:top w:val="none" w:sz="0" w:space="0" w:color="auto"/>
            <w:left w:val="none" w:sz="0" w:space="0" w:color="auto"/>
            <w:bottom w:val="none" w:sz="0" w:space="0" w:color="auto"/>
            <w:right w:val="none" w:sz="0" w:space="0" w:color="auto"/>
          </w:divBdr>
        </w:div>
        <w:div w:id="275792254">
          <w:marLeft w:val="640"/>
          <w:marRight w:val="0"/>
          <w:marTop w:val="0"/>
          <w:marBottom w:val="0"/>
          <w:divBdr>
            <w:top w:val="none" w:sz="0" w:space="0" w:color="auto"/>
            <w:left w:val="none" w:sz="0" w:space="0" w:color="auto"/>
            <w:bottom w:val="none" w:sz="0" w:space="0" w:color="auto"/>
            <w:right w:val="none" w:sz="0" w:space="0" w:color="auto"/>
          </w:divBdr>
        </w:div>
        <w:div w:id="573131318">
          <w:marLeft w:val="640"/>
          <w:marRight w:val="0"/>
          <w:marTop w:val="0"/>
          <w:marBottom w:val="0"/>
          <w:divBdr>
            <w:top w:val="none" w:sz="0" w:space="0" w:color="auto"/>
            <w:left w:val="none" w:sz="0" w:space="0" w:color="auto"/>
            <w:bottom w:val="none" w:sz="0" w:space="0" w:color="auto"/>
            <w:right w:val="none" w:sz="0" w:space="0" w:color="auto"/>
          </w:divBdr>
        </w:div>
        <w:div w:id="373971899">
          <w:marLeft w:val="640"/>
          <w:marRight w:val="0"/>
          <w:marTop w:val="0"/>
          <w:marBottom w:val="0"/>
          <w:divBdr>
            <w:top w:val="none" w:sz="0" w:space="0" w:color="auto"/>
            <w:left w:val="none" w:sz="0" w:space="0" w:color="auto"/>
            <w:bottom w:val="none" w:sz="0" w:space="0" w:color="auto"/>
            <w:right w:val="none" w:sz="0" w:space="0" w:color="auto"/>
          </w:divBdr>
        </w:div>
        <w:div w:id="791747208">
          <w:marLeft w:val="640"/>
          <w:marRight w:val="0"/>
          <w:marTop w:val="0"/>
          <w:marBottom w:val="0"/>
          <w:divBdr>
            <w:top w:val="none" w:sz="0" w:space="0" w:color="auto"/>
            <w:left w:val="none" w:sz="0" w:space="0" w:color="auto"/>
            <w:bottom w:val="none" w:sz="0" w:space="0" w:color="auto"/>
            <w:right w:val="none" w:sz="0" w:space="0" w:color="auto"/>
          </w:divBdr>
        </w:div>
        <w:div w:id="1489177584">
          <w:marLeft w:val="640"/>
          <w:marRight w:val="0"/>
          <w:marTop w:val="0"/>
          <w:marBottom w:val="0"/>
          <w:divBdr>
            <w:top w:val="none" w:sz="0" w:space="0" w:color="auto"/>
            <w:left w:val="none" w:sz="0" w:space="0" w:color="auto"/>
            <w:bottom w:val="none" w:sz="0" w:space="0" w:color="auto"/>
            <w:right w:val="none" w:sz="0" w:space="0" w:color="auto"/>
          </w:divBdr>
        </w:div>
        <w:div w:id="311327586">
          <w:marLeft w:val="640"/>
          <w:marRight w:val="0"/>
          <w:marTop w:val="0"/>
          <w:marBottom w:val="0"/>
          <w:divBdr>
            <w:top w:val="none" w:sz="0" w:space="0" w:color="auto"/>
            <w:left w:val="none" w:sz="0" w:space="0" w:color="auto"/>
            <w:bottom w:val="none" w:sz="0" w:space="0" w:color="auto"/>
            <w:right w:val="none" w:sz="0" w:space="0" w:color="auto"/>
          </w:divBdr>
        </w:div>
        <w:div w:id="2146465372">
          <w:marLeft w:val="640"/>
          <w:marRight w:val="0"/>
          <w:marTop w:val="0"/>
          <w:marBottom w:val="0"/>
          <w:divBdr>
            <w:top w:val="none" w:sz="0" w:space="0" w:color="auto"/>
            <w:left w:val="none" w:sz="0" w:space="0" w:color="auto"/>
            <w:bottom w:val="none" w:sz="0" w:space="0" w:color="auto"/>
            <w:right w:val="none" w:sz="0" w:space="0" w:color="auto"/>
          </w:divBdr>
        </w:div>
        <w:div w:id="1232422040">
          <w:marLeft w:val="640"/>
          <w:marRight w:val="0"/>
          <w:marTop w:val="0"/>
          <w:marBottom w:val="0"/>
          <w:divBdr>
            <w:top w:val="none" w:sz="0" w:space="0" w:color="auto"/>
            <w:left w:val="none" w:sz="0" w:space="0" w:color="auto"/>
            <w:bottom w:val="none" w:sz="0" w:space="0" w:color="auto"/>
            <w:right w:val="none" w:sz="0" w:space="0" w:color="auto"/>
          </w:divBdr>
        </w:div>
        <w:div w:id="548685227">
          <w:marLeft w:val="640"/>
          <w:marRight w:val="0"/>
          <w:marTop w:val="0"/>
          <w:marBottom w:val="0"/>
          <w:divBdr>
            <w:top w:val="none" w:sz="0" w:space="0" w:color="auto"/>
            <w:left w:val="none" w:sz="0" w:space="0" w:color="auto"/>
            <w:bottom w:val="none" w:sz="0" w:space="0" w:color="auto"/>
            <w:right w:val="none" w:sz="0" w:space="0" w:color="auto"/>
          </w:divBdr>
        </w:div>
        <w:div w:id="1168062988">
          <w:marLeft w:val="640"/>
          <w:marRight w:val="0"/>
          <w:marTop w:val="0"/>
          <w:marBottom w:val="0"/>
          <w:divBdr>
            <w:top w:val="none" w:sz="0" w:space="0" w:color="auto"/>
            <w:left w:val="none" w:sz="0" w:space="0" w:color="auto"/>
            <w:bottom w:val="none" w:sz="0" w:space="0" w:color="auto"/>
            <w:right w:val="none" w:sz="0" w:space="0" w:color="auto"/>
          </w:divBdr>
        </w:div>
        <w:div w:id="122356712">
          <w:marLeft w:val="640"/>
          <w:marRight w:val="0"/>
          <w:marTop w:val="0"/>
          <w:marBottom w:val="0"/>
          <w:divBdr>
            <w:top w:val="none" w:sz="0" w:space="0" w:color="auto"/>
            <w:left w:val="none" w:sz="0" w:space="0" w:color="auto"/>
            <w:bottom w:val="none" w:sz="0" w:space="0" w:color="auto"/>
            <w:right w:val="none" w:sz="0" w:space="0" w:color="auto"/>
          </w:divBdr>
        </w:div>
        <w:div w:id="1717123043">
          <w:marLeft w:val="640"/>
          <w:marRight w:val="0"/>
          <w:marTop w:val="0"/>
          <w:marBottom w:val="0"/>
          <w:divBdr>
            <w:top w:val="none" w:sz="0" w:space="0" w:color="auto"/>
            <w:left w:val="none" w:sz="0" w:space="0" w:color="auto"/>
            <w:bottom w:val="none" w:sz="0" w:space="0" w:color="auto"/>
            <w:right w:val="none" w:sz="0" w:space="0" w:color="auto"/>
          </w:divBdr>
        </w:div>
        <w:div w:id="585462987">
          <w:marLeft w:val="640"/>
          <w:marRight w:val="0"/>
          <w:marTop w:val="0"/>
          <w:marBottom w:val="0"/>
          <w:divBdr>
            <w:top w:val="none" w:sz="0" w:space="0" w:color="auto"/>
            <w:left w:val="none" w:sz="0" w:space="0" w:color="auto"/>
            <w:bottom w:val="none" w:sz="0" w:space="0" w:color="auto"/>
            <w:right w:val="none" w:sz="0" w:space="0" w:color="auto"/>
          </w:divBdr>
        </w:div>
        <w:div w:id="964845318">
          <w:marLeft w:val="640"/>
          <w:marRight w:val="0"/>
          <w:marTop w:val="0"/>
          <w:marBottom w:val="0"/>
          <w:divBdr>
            <w:top w:val="none" w:sz="0" w:space="0" w:color="auto"/>
            <w:left w:val="none" w:sz="0" w:space="0" w:color="auto"/>
            <w:bottom w:val="none" w:sz="0" w:space="0" w:color="auto"/>
            <w:right w:val="none" w:sz="0" w:space="0" w:color="auto"/>
          </w:divBdr>
        </w:div>
        <w:div w:id="393433631">
          <w:marLeft w:val="640"/>
          <w:marRight w:val="0"/>
          <w:marTop w:val="0"/>
          <w:marBottom w:val="0"/>
          <w:divBdr>
            <w:top w:val="none" w:sz="0" w:space="0" w:color="auto"/>
            <w:left w:val="none" w:sz="0" w:space="0" w:color="auto"/>
            <w:bottom w:val="none" w:sz="0" w:space="0" w:color="auto"/>
            <w:right w:val="none" w:sz="0" w:space="0" w:color="auto"/>
          </w:divBdr>
        </w:div>
        <w:div w:id="100958050">
          <w:marLeft w:val="640"/>
          <w:marRight w:val="0"/>
          <w:marTop w:val="0"/>
          <w:marBottom w:val="0"/>
          <w:divBdr>
            <w:top w:val="none" w:sz="0" w:space="0" w:color="auto"/>
            <w:left w:val="none" w:sz="0" w:space="0" w:color="auto"/>
            <w:bottom w:val="none" w:sz="0" w:space="0" w:color="auto"/>
            <w:right w:val="none" w:sz="0" w:space="0" w:color="auto"/>
          </w:divBdr>
        </w:div>
        <w:div w:id="2022003914">
          <w:marLeft w:val="640"/>
          <w:marRight w:val="0"/>
          <w:marTop w:val="0"/>
          <w:marBottom w:val="0"/>
          <w:divBdr>
            <w:top w:val="none" w:sz="0" w:space="0" w:color="auto"/>
            <w:left w:val="none" w:sz="0" w:space="0" w:color="auto"/>
            <w:bottom w:val="none" w:sz="0" w:space="0" w:color="auto"/>
            <w:right w:val="none" w:sz="0" w:space="0" w:color="auto"/>
          </w:divBdr>
        </w:div>
        <w:div w:id="1495757597">
          <w:marLeft w:val="640"/>
          <w:marRight w:val="0"/>
          <w:marTop w:val="0"/>
          <w:marBottom w:val="0"/>
          <w:divBdr>
            <w:top w:val="none" w:sz="0" w:space="0" w:color="auto"/>
            <w:left w:val="none" w:sz="0" w:space="0" w:color="auto"/>
            <w:bottom w:val="none" w:sz="0" w:space="0" w:color="auto"/>
            <w:right w:val="none" w:sz="0" w:space="0" w:color="auto"/>
          </w:divBdr>
        </w:div>
        <w:div w:id="1534686807">
          <w:marLeft w:val="640"/>
          <w:marRight w:val="0"/>
          <w:marTop w:val="0"/>
          <w:marBottom w:val="0"/>
          <w:divBdr>
            <w:top w:val="none" w:sz="0" w:space="0" w:color="auto"/>
            <w:left w:val="none" w:sz="0" w:space="0" w:color="auto"/>
            <w:bottom w:val="none" w:sz="0" w:space="0" w:color="auto"/>
            <w:right w:val="none" w:sz="0" w:space="0" w:color="auto"/>
          </w:divBdr>
        </w:div>
        <w:div w:id="561983016">
          <w:marLeft w:val="640"/>
          <w:marRight w:val="0"/>
          <w:marTop w:val="0"/>
          <w:marBottom w:val="0"/>
          <w:divBdr>
            <w:top w:val="none" w:sz="0" w:space="0" w:color="auto"/>
            <w:left w:val="none" w:sz="0" w:space="0" w:color="auto"/>
            <w:bottom w:val="none" w:sz="0" w:space="0" w:color="auto"/>
            <w:right w:val="none" w:sz="0" w:space="0" w:color="auto"/>
          </w:divBdr>
        </w:div>
        <w:div w:id="1094739521">
          <w:marLeft w:val="640"/>
          <w:marRight w:val="0"/>
          <w:marTop w:val="0"/>
          <w:marBottom w:val="0"/>
          <w:divBdr>
            <w:top w:val="none" w:sz="0" w:space="0" w:color="auto"/>
            <w:left w:val="none" w:sz="0" w:space="0" w:color="auto"/>
            <w:bottom w:val="none" w:sz="0" w:space="0" w:color="auto"/>
            <w:right w:val="none" w:sz="0" w:space="0" w:color="auto"/>
          </w:divBdr>
        </w:div>
        <w:div w:id="1968195908">
          <w:marLeft w:val="640"/>
          <w:marRight w:val="0"/>
          <w:marTop w:val="0"/>
          <w:marBottom w:val="0"/>
          <w:divBdr>
            <w:top w:val="none" w:sz="0" w:space="0" w:color="auto"/>
            <w:left w:val="none" w:sz="0" w:space="0" w:color="auto"/>
            <w:bottom w:val="none" w:sz="0" w:space="0" w:color="auto"/>
            <w:right w:val="none" w:sz="0" w:space="0" w:color="auto"/>
          </w:divBdr>
        </w:div>
        <w:div w:id="1251164106">
          <w:marLeft w:val="640"/>
          <w:marRight w:val="0"/>
          <w:marTop w:val="0"/>
          <w:marBottom w:val="0"/>
          <w:divBdr>
            <w:top w:val="none" w:sz="0" w:space="0" w:color="auto"/>
            <w:left w:val="none" w:sz="0" w:space="0" w:color="auto"/>
            <w:bottom w:val="none" w:sz="0" w:space="0" w:color="auto"/>
            <w:right w:val="none" w:sz="0" w:space="0" w:color="auto"/>
          </w:divBdr>
        </w:div>
        <w:div w:id="1110662410">
          <w:marLeft w:val="640"/>
          <w:marRight w:val="0"/>
          <w:marTop w:val="0"/>
          <w:marBottom w:val="0"/>
          <w:divBdr>
            <w:top w:val="none" w:sz="0" w:space="0" w:color="auto"/>
            <w:left w:val="none" w:sz="0" w:space="0" w:color="auto"/>
            <w:bottom w:val="none" w:sz="0" w:space="0" w:color="auto"/>
            <w:right w:val="none" w:sz="0" w:space="0" w:color="auto"/>
          </w:divBdr>
        </w:div>
        <w:div w:id="2111199229">
          <w:marLeft w:val="640"/>
          <w:marRight w:val="0"/>
          <w:marTop w:val="0"/>
          <w:marBottom w:val="0"/>
          <w:divBdr>
            <w:top w:val="none" w:sz="0" w:space="0" w:color="auto"/>
            <w:left w:val="none" w:sz="0" w:space="0" w:color="auto"/>
            <w:bottom w:val="none" w:sz="0" w:space="0" w:color="auto"/>
            <w:right w:val="none" w:sz="0" w:space="0" w:color="auto"/>
          </w:divBdr>
        </w:div>
        <w:div w:id="598022567">
          <w:marLeft w:val="640"/>
          <w:marRight w:val="0"/>
          <w:marTop w:val="0"/>
          <w:marBottom w:val="0"/>
          <w:divBdr>
            <w:top w:val="none" w:sz="0" w:space="0" w:color="auto"/>
            <w:left w:val="none" w:sz="0" w:space="0" w:color="auto"/>
            <w:bottom w:val="none" w:sz="0" w:space="0" w:color="auto"/>
            <w:right w:val="none" w:sz="0" w:space="0" w:color="auto"/>
          </w:divBdr>
        </w:div>
        <w:div w:id="843787698">
          <w:marLeft w:val="640"/>
          <w:marRight w:val="0"/>
          <w:marTop w:val="0"/>
          <w:marBottom w:val="0"/>
          <w:divBdr>
            <w:top w:val="none" w:sz="0" w:space="0" w:color="auto"/>
            <w:left w:val="none" w:sz="0" w:space="0" w:color="auto"/>
            <w:bottom w:val="none" w:sz="0" w:space="0" w:color="auto"/>
            <w:right w:val="none" w:sz="0" w:space="0" w:color="auto"/>
          </w:divBdr>
        </w:div>
        <w:div w:id="203296056">
          <w:marLeft w:val="640"/>
          <w:marRight w:val="0"/>
          <w:marTop w:val="0"/>
          <w:marBottom w:val="0"/>
          <w:divBdr>
            <w:top w:val="none" w:sz="0" w:space="0" w:color="auto"/>
            <w:left w:val="none" w:sz="0" w:space="0" w:color="auto"/>
            <w:bottom w:val="none" w:sz="0" w:space="0" w:color="auto"/>
            <w:right w:val="none" w:sz="0" w:space="0" w:color="auto"/>
          </w:divBdr>
        </w:div>
        <w:div w:id="778334515">
          <w:marLeft w:val="640"/>
          <w:marRight w:val="0"/>
          <w:marTop w:val="0"/>
          <w:marBottom w:val="0"/>
          <w:divBdr>
            <w:top w:val="none" w:sz="0" w:space="0" w:color="auto"/>
            <w:left w:val="none" w:sz="0" w:space="0" w:color="auto"/>
            <w:bottom w:val="none" w:sz="0" w:space="0" w:color="auto"/>
            <w:right w:val="none" w:sz="0" w:space="0" w:color="auto"/>
          </w:divBdr>
        </w:div>
        <w:div w:id="1300964523">
          <w:marLeft w:val="640"/>
          <w:marRight w:val="0"/>
          <w:marTop w:val="0"/>
          <w:marBottom w:val="0"/>
          <w:divBdr>
            <w:top w:val="none" w:sz="0" w:space="0" w:color="auto"/>
            <w:left w:val="none" w:sz="0" w:space="0" w:color="auto"/>
            <w:bottom w:val="none" w:sz="0" w:space="0" w:color="auto"/>
            <w:right w:val="none" w:sz="0" w:space="0" w:color="auto"/>
          </w:divBdr>
        </w:div>
        <w:div w:id="1384518493">
          <w:marLeft w:val="640"/>
          <w:marRight w:val="0"/>
          <w:marTop w:val="0"/>
          <w:marBottom w:val="0"/>
          <w:divBdr>
            <w:top w:val="none" w:sz="0" w:space="0" w:color="auto"/>
            <w:left w:val="none" w:sz="0" w:space="0" w:color="auto"/>
            <w:bottom w:val="none" w:sz="0" w:space="0" w:color="auto"/>
            <w:right w:val="none" w:sz="0" w:space="0" w:color="auto"/>
          </w:divBdr>
        </w:div>
        <w:div w:id="1382553946">
          <w:marLeft w:val="640"/>
          <w:marRight w:val="0"/>
          <w:marTop w:val="0"/>
          <w:marBottom w:val="0"/>
          <w:divBdr>
            <w:top w:val="none" w:sz="0" w:space="0" w:color="auto"/>
            <w:left w:val="none" w:sz="0" w:space="0" w:color="auto"/>
            <w:bottom w:val="none" w:sz="0" w:space="0" w:color="auto"/>
            <w:right w:val="none" w:sz="0" w:space="0" w:color="auto"/>
          </w:divBdr>
        </w:div>
        <w:div w:id="733357291">
          <w:marLeft w:val="640"/>
          <w:marRight w:val="0"/>
          <w:marTop w:val="0"/>
          <w:marBottom w:val="0"/>
          <w:divBdr>
            <w:top w:val="none" w:sz="0" w:space="0" w:color="auto"/>
            <w:left w:val="none" w:sz="0" w:space="0" w:color="auto"/>
            <w:bottom w:val="none" w:sz="0" w:space="0" w:color="auto"/>
            <w:right w:val="none" w:sz="0" w:space="0" w:color="auto"/>
          </w:divBdr>
        </w:div>
        <w:div w:id="1379285595">
          <w:marLeft w:val="640"/>
          <w:marRight w:val="0"/>
          <w:marTop w:val="0"/>
          <w:marBottom w:val="0"/>
          <w:divBdr>
            <w:top w:val="none" w:sz="0" w:space="0" w:color="auto"/>
            <w:left w:val="none" w:sz="0" w:space="0" w:color="auto"/>
            <w:bottom w:val="none" w:sz="0" w:space="0" w:color="auto"/>
            <w:right w:val="none" w:sz="0" w:space="0" w:color="auto"/>
          </w:divBdr>
        </w:div>
        <w:div w:id="1351905961">
          <w:marLeft w:val="640"/>
          <w:marRight w:val="0"/>
          <w:marTop w:val="0"/>
          <w:marBottom w:val="0"/>
          <w:divBdr>
            <w:top w:val="none" w:sz="0" w:space="0" w:color="auto"/>
            <w:left w:val="none" w:sz="0" w:space="0" w:color="auto"/>
            <w:bottom w:val="none" w:sz="0" w:space="0" w:color="auto"/>
            <w:right w:val="none" w:sz="0" w:space="0" w:color="auto"/>
          </w:divBdr>
        </w:div>
        <w:div w:id="1455292978">
          <w:marLeft w:val="640"/>
          <w:marRight w:val="0"/>
          <w:marTop w:val="0"/>
          <w:marBottom w:val="0"/>
          <w:divBdr>
            <w:top w:val="none" w:sz="0" w:space="0" w:color="auto"/>
            <w:left w:val="none" w:sz="0" w:space="0" w:color="auto"/>
            <w:bottom w:val="none" w:sz="0" w:space="0" w:color="auto"/>
            <w:right w:val="none" w:sz="0" w:space="0" w:color="auto"/>
          </w:divBdr>
        </w:div>
        <w:div w:id="982195170">
          <w:marLeft w:val="640"/>
          <w:marRight w:val="0"/>
          <w:marTop w:val="0"/>
          <w:marBottom w:val="0"/>
          <w:divBdr>
            <w:top w:val="none" w:sz="0" w:space="0" w:color="auto"/>
            <w:left w:val="none" w:sz="0" w:space="0" w:color="auto"/>
            <w:bottom w:val="none" w:sz="0" w:space="0" w:color="auto"/>
            <w:right w:val="none" w:sz="0" w:space="0" w:color="auto"/>
          </w:divBdr>
        </w:div>
        <w:div w:id="1171456075">
          <w:marLeft w:val="640"/>
          <w:marRight w:val="0"/>
          <w:marTop w:val="0"/>
          <w:marBottom w:val="0"/>
          <w:divBdr>
            <w:top w:val="none" w:sz="0" w:space="0" w:color="auto"/>
            <w:left w:val="none" w:sz="0" w:space="0" w:color="auto"/>
            <w:bottom w:val="none" w:sz="0" w:space="0" w:color="auto"/>
            <w:right w:val="none" w:sz="0" w:space="0" w:color="auto"/>
          </w:divBdr>
        </w:div>
        <w:div w:id="1092045592">
          <w:marLeft w:val="640"/>
          <w:marRight w:val="0"/>
          <w:marTop w:val="0"/>
          <w:marBottom w:val="0"/>
          <w:divBdr>
            <w:top w:val="none" w:sz="0" w:space="0" w:color="auto"/>
            <w:left w:val="none" w:sz="0" w:space="0" w:color="auto"/>
            <w:bottom w:val="none" w:sz="0" w:space="0" w:color="auto"/>
            <w:right w:val="none" w:sz="0" w:space="0" w:color="auto"/>
          </w:divBdr>
        </w:div>
        <w:div w:id="119345604">
          <w:marLeft w:val="640"/>
          <w:marRight w:val="0"/>
          <w:marTop w:val="0"/>
          <w:marBottom w:val="0"/>
          <w:divBdr>
            <w:top w:val="none" w:sz="0" w:space="0" w:color="auto"/>
            <w:left w:val="none" w:sz="0" w:space="0" w:color="auto"/>
            <w:bottom w:val="none" w:sz="0" w:space="0" w:color="auto"/>
            <w:right w:val="none" w:sz="0" w:space="0" w:color="auto"/>
          </w:divBdr>
        </w:div>
        <w:div w:id="508182132">
          <w:marLeft w:val="640"/>
          <w:marRight w:val="0"/>
          <w:marTop w:val="0"/>
          <w:marBottom w:val="0"/>
          <w:divBdr>
            <w:top w:val="none" w:sz="0" w:space="0" w:color="auto"/>
            <w:left w:val="none" w:sz="0" w:space="0" w:color="auto"/>
            <w:bottom w:val="none" w:sz="0" w:space="0" w:color="auto"/>
            <w:right w:val="none" w:sz="0" w:space="0" w:color="auto"/>
          </w:divBdr>
        </w:div>
        <w:div w:id="2065251191">
          <w:marLeft w:val="640"/>
          <w:marRight w:val="0"/>
          <w:marTop w:val="0"/>
          <w:marBottom w:val="0"/>
          <w:divBdr>
            <w:top w:val="none" w:sz="0" w:space="0" w:color="auto"/>
            <w:left w:val="none" w:sz="0" w:space="0" w:color="auto"/>
            <w:bottom w:val="none" w:sz="0" w:space="0" w:color="auto"/>
            <w:right w:val="none" w:sz="0" w:space="0" w:color="auto"/>
          </w:divBdr>
        </w:div>
        <w:div w:id="1669746904">
          <w:marLeft w:val="640"/>
          <w:marRight w:val="0"/>
          <w:marTop w:val="0"/>
          <w:marBottom w:val="0"/>
          <w:divBdr>
            <w:top w:val="none" w:sz="0" w:space="0" w:color="auto"/>
            <w:left w:val="none" w:sz="0" w:space="0" w:color="auto"/>
            <w:bottom w:val="none" w:sz="0" w:space="0" w:color="auto"/>
            <w:right w:val="none" w:sz="0" w:space="0" w:color="auto"/>
          </w:divBdr>
        </w:div>
        <w:div w:id="344524032">
          <w:marLeft w:val="640"/>
          <w:marRight w:val="0"/>
          <w:marTop w:val="0"/>
          <w:marBottom w:val="0"/>
          <w:divBdr>
            <w:top w:val="none" w:sz="0" w:space="0" w:color="auto"/>
            <w:left w:val="none" w:sz="0" w:space="0" w:color="auto"/>
            <w:bottom w:val="none" w:sz="0" w:space="0" w:color="auto"/>
            <w:right w:val="none" w:sz="0" w:space="0" w:color="auto"/>
          </w:divBdr>
        </w:div>
        <w:div w:id="1618564442">
          <w:marLeft w:val="640"/>
          <w:marRight w:val="0"/>
          <w:marTop w:val="0"/>
          <w:marBottom w:val="0"/>
          <w:divBdr>
            <w:top w:val="none" w:sz="0" w:space="0" w:color="auto"/>
            <w:left w:val="none" w:sz="0" w:space="0" w:color="auto"/>
            <w:bottom w:val="none" w:sz="0" w:space="0" w:color="auto"/>
            <w:right w:val="none" w:sz="0" w:space="0" w:color="auto"/>
          </w:divBdr>
        </w:div>
        <w:div w:id="153760927">
          <w:marLeft w:val="640"/>
          <w:marRight w:val="0"/>
          <w:marTop w:val="0"/>
          <w:marBottom w:val="0"/>
          <w:divBdr>
            <w:top w:val="none" w:sz="0" w:space="0" w:color="auto"/>
            <w:left w:val="none" w:sz="0" w:space="0" w:color="auto"/>
            <w:bottom w:val="none" w:sz="0" w:space="0" w:color="auto"/>
            <w:right w:val="none" w:sz="0" w:space="0" w:color="auto"/>
          </w:divBdr>
        </w:div>
        <w:div w:id="1444349833">
          <w:marLeft w:val="640"/>
          <w:marRight w:val="0"/>
          <w:marTop w:val="0"/>
          <w:marBottom w:val="0"/>
          <w:divBdr>
            <w:top w:val="none" w:sz="0" w:space="0" w:color="auto"/>
            <w:left w:val="none" w:sz="0" w:space="0" w:color="auto"/>
            <w:bottom w:val="none" w:sz="0" w:space="0" w:color="auto"/>
            <w:right w:val="none" w:sz="0" w:space="0" w:color="auto"/>
          </w:divBdr>
        </w:div>
        <w:div w:id="638455611">
          <w:marLeft w:val="640"/>
          <w:marRight w:val="0"/>
          <w:marTop w:val="0"/>
          <w:marBottom w:val="0"/>
          <w:divBdr>
            <w:top w:val="none" w:sz="0" w:space="0" w:color="auto"/>
            <w:left w:val="none" w:sz="0" w:space="0" w:color="auto"/>
            <w:bottom w:val="none" w:sz="0" w:space="0" w:color="auto"/>
            <w:right w:val="none" w:sz="0" w:space="0" w:color="auto"/>
          </w:divBdr>
        </w:div>
        <w:div w:id="1736317962">
          <w:marLeft w:val="640"/>
          <w:marRight w:val="0"/>
          <w:marTop w:val="0"/>
          <w:marBottom w:val="0"/>
          <w:divBdr>
            <w:top w:val="none" w:sz="0" w:space="0" w:color="auto"/>
            <w:left w:val="none" w:sz="0" w:space="0" w:color="auto"/>
            <w:bottom w:val="none" w:sz="0" w:space="0" w:color="auto"/>
            <w:right w:val="none" w:sz="0" w:space="0" w:color="auto"/>
          </w:divBdr>
        </w:div>
        <w:div w:id="929777412">
          <w:marLeft w:val="640"/>
          <w:marRight w:val="0"/>
          <w:marTop w:val="0"/>
          <w:marBottom w:val="0"/>
          <w:divBdr>
            <w:top w:val="none" w:sz="0" w:space="0" w:color="auto"/>
            <w:left w:val="none" w:sz="0" w:space="0" w:color="auto"/>
            <w:bottom w:val="none" w:sz="0" w:space="0" w:color="auto"/>
            <w:right w:val="none" w:sz="0" w:space="0" w:color="auto"/>
          </w:divBdr>
        </w:div>
        <w:div w:id="151721736">
          <w:marLeft w:val="640"/>
          <w:marRight w:val="0"/>
          <w:marTop w:val="0"/>
          <w:marBottom w:val="0"/>
          <w:divBdr>
            <w:top w:val="none" w:sz="0" w:space="0" w:color="auto"/>
            <w:left w:val="none" w:sz="0" w:space="0" w:color="auto"/>
            <w:bottom w:val="none" w:sz="0" w:space="0" w:color="auto"/>
            <w:right w:val="none" w:sz="0" w:space="0" w:color="auto"/>
          </w:divBdr>
        </w:div>
        <w:div w:id="666635230">
          <w:marLeft w:val="640"/>
          <w:marRight w:val="0"/>
          <w:marTop w:val="0"/>
          <w:marBottom w:val="0"/>
          <w:divBdr>
            <w:top w:val="none" w:sz="0" w:space="0" w:color="auto"/>
            <w:left w:val="none" w:sz="0" w:space="0" w:color="auto"/>
            <w:bottom w:val="none" w:sz="0" w:space="0" w:color="auto"/>
            <w:right w:val="none" w:sz="0" w:space="0" w:color="auto"/>
          </w:divBdr>
        </w:div>
        <w:div w:id="1235625729">
          <w:marLeft w:val="640"/>
          <w:marRight w:val="0"/>
          <w:marTop w:val="0"/>
          <w:marBottom w:val="0"/>
          <w:divBdr>
            <w:top w:val="none" w:sz="0" w:space="0" w:color="auto"/>
            <w:left w:val="none" w:sz="0" w:space="0" w:color="auto"/>
            <w:bottom w:val="none" w:sz="0" w:space="0" w:color="auto"/>
            <w:right w:val="none" w:sz="0" w:space="0" w:color="auto"/>
          </w:divBdr>
        </w:div>
        <w:div w:id="1666202422">
          <w:marLeft w:val="640"/>
          <w:marRight w:val="0"/>
          <w:marTop w:val="0"/>
          <w:marBottom w:val="0"/>
          <w:divBdr>
            <w:top w:val="none" w:sz="0" w:space="0" w:color="auto"/>
            <w:left w:val="none" w:sz="0" w:space="0" w:color="auto"/>
            <w:bottom w:val="none" w:sz="0" w:space="0" w:color="auto"/>
            <w:right w:val="none" w:sz="0" w:space="0" w:color="auto"/>
          </w:divBdr>
        </w:div>
        <w:div w:id="853110392">
          <w:marLeft w:val="640"/>
          <w:marRight w:val="0"/>
          <w:marTop w:val="0"/>
          <w:marBottom w:val="0"/>
          <w:divBdr>
            <w:top w:val="none" w:sz="0" w:space="0" w:color="auto"/>
            <w:left w:val="none" w:sz="0" w:space="0" w:color="auto"/>
            <w:bottom w:val="none" w:sz="0" w:space="0" w:color="auto"/>
            <w:right w:val="none" w:sz="0" w:space="0" w:color="auto"/>
          </w:divBdr>
        </w:div>
        <w:div w:id="237519533">
          <w:marLeft w:val="640"/>
          <w:marRight w:val="0"/>
          <w:marTop w:val="0"/>
          <w:marBottom w:val="0"/>
          <w:divBdr>
            <w:top w:val="none" w:sz="0" w:space="0" w:color="auto"/>
            <w:left w:val="none" w:sz="0" w:space="0" w:color="auto"/>
            <w:bottom w:val="none" w:sz="0" w:space="0" w:color="auto"/>
            <w:right w:val="none" w:sz="0" w:space="0" w:color="auto"/>
          </w:divBdr>
        </w:div>
        <w:div w:id="1885823039">
          <w:marLeft w:val="640"/>
          <w:marRight w:val="0"/>
          <w:marTop w:val="0"/>
          <w:marBottom w:val="0"/>
          <w:divBdr>
            <w:top w:val="none" w:sz="0" w:space="0" w:color="auto"/>
            <w:left w:val="none" w:sz="0" w:space="0" w:color="auto"/>
            <w:bottom w:val="none" w:sz="0" w:space="0" w:color="auto"/>
            <w:right w:val="none" w:sz="0" w:space="0" w:color="auto"/>
          </w:divBdr>
        </w:div>
        <w:div w:id="2146238471">
          <w:marLeft w:val="640"/>
          <w:marRight w:val="0"/>
          <w:marTop w:val="0"/>
          <w:marBottom w:val="0"/>
          <w:divBdr>
            <w:top w:val="none" w:sz="0" w:space="0" w:color="auto"/>
            <w:left w:val="none" w:sz="0" w:space="0" w:color="auto"/>
            <w:bottom w:val="none" w:sz="0" w:space="0" w:color="auto"/>
            <w:right w:val="none" w:sz="0" w:space="0" w:color="auto"/>
          </w:divBdr>
        </w:div>
        <w:div w:id="285158346">
          <w:marLeft w:val="640"/>
          <w:marRight w:val="0"/>
          <w:marTop w:val="0"/>
          <w:marBottom w:val="0"/>
          <w:divBdr>
            <w:top w:val="none" w:sz="0" w:space="0" w:color="auto"/>
            <w:left w:val="none" w:sz="0" w:space="0" w:color="auto"/>
            <w:bottom w:val="none" w:sz="0" w:space="0" w:color="auto"/>
            <w:right w:val="none" w:sz="0" w:space="0" w:color="auto"/>
          </w:divBdr>
        </w:div>
        <w:div w:id="17051659">
          <w:marLeft w:val="640"/>
          <w:marRight w:val="0"/>
          <w:marTop w:val="0"/>
          <w:marBottom w:val="0"/>
          <w:divBdr>
            <w:top w:val="none" w:sz="0" w:space="0" w:color="auto"/>
            <w:left w:val="none" w:sz="0" w:space="0" w:color="auto"/>
            <w:bottom w:val="none" w:sz="0" w:space="0" w:color="auto"/>
            <w:right w:val="none" w:sz="0" w:space="0" w:color="auto"/>
          </w:divBdr>
        </w:div>
        <w:div w:id="777483191">
          <w:marLeft w:val="640"/>
          <w:marRight w:val="0"/>
          <w:marTop w:val="0"/>
          <w:marBottom w:val="0"/>
          <w:divBdr>
            <w:top w:val="none" w:sz="0" w:space="0" w:color="auto"/>
            <w:left w:val="none" w:sz="0" w:space="0" w:color="auto"/>
            <w:bottom w:val="none" w:sz="0" w:space="0" w:color="auto"/>
            <w:right w:val="none" w:sz="0" w:space="0" w:color="auto"/>
          </w:divBdr>
        </w:div>
        <w:div w:id="1330447206">
          <w:marLeft w:val="640"/>
          <w:marRight w:val="0"/>
          <w:marTop w:val="0"/>
          <w:marBottom w:val="0"/>
          <w:divBdr>
            <w:top w:val="none" w:sz="0" w:space="0" w:color="auto"/>
            <w:left w:val="none" w:sz="0" w:space="0" w:color="auto"/>
            <w:bottom w:val="none" w:sz="0" w:space="0" w:color="auto"/>
            <w:right w:val="none" w:sz="0" w:space="0" w:color="auto"/>
          </w:divBdr>
        </w:div>
        <w:div w:id="1954625704">
          <w:marLeft w:val="640"/>
          <w:marRight w:val="0"/>
          <w:marTop w:val="0"/>
          <w:marBottom w:val="0"/>
          <w:divBdr>
            <w:top w:val="none" w:sz="0" w:space="0" w:color="auto"/>
            <w:left w:val="none" w:sz="0" w:space="0" w:color="auto"/>
            <w:bottom w:val="none" w:sz="0" w:space="0" w:color="auto"/>
            <w:right w:val="none" w:sz="0" w:space="0" w:color="auto"/>
          </w:divBdr>
        </w:div>
        <w:div w:id="549078443">
          <w:marLeft w:val="640"/>
          <w:marRight w:val="0"/>
          <w:marTop w:val="0"/>
          <w:marBottom w:val="0"/>
          <w:divBdr>
            <w:top w:val="none" w:sz="0" w:space="0" w:color="auto"/>
            <w:left w:val="none" w:sz="0" w:space="0" w:color="auto"/>
            <w:bottom w:val="none" w:sz="0" w:space="0" w:color="auto"/>
            <w:right w:val="none" w:sz="0" w:space="0" w:color="auto"/>
          </w:divBdr>
        </w:div>
        <w:div w:id="1044256650">
          <w:marLeft w:val="640"/>
          <w:marRight w:val="0"/>
          <w:marTop w:val="0"/>
          <w:marBottom w:val="0"/>
          <w:divBdr>
            <w:top w:val="none" w:sz="0" w:space="0" w:color="auto"/>
            <w:left w:val="none" w:sz="0" w:space="0" w:color="auto"/>
            <w:bottom w:val="none" w:sz="0" w:space="0" w:color="auto"/>
            <w:right w:val="none" w:sz="0" w:space="0" w:color="auto"/>
          </w:divBdr>
        </w:div>
        <w:div w:id="629015784">
          <w:marLeft w:val="640"/>
          <w:marRight w:val="0"/>
          <w:marTop w:val="0"/>
          <w:marBottom w:val="0"/>
          <w:divBdr>
            <w:top w:val="none" w:sz="0" w:space="0" w:color="auto"/>
            <w:left w:val="none" w:sz="0" w:space="0" w:color="auto"/>
            <w:bottom w:val="none" w:sz="0" w:space="0" w:color="auto"/>
            <w:right w:val="none" w:sz="0" w:space="0" w:color="auto"/>
          </w:divBdr>
        </w:div>
        <w:div w:id="1150905438">
          <w:marLeft w:val="640"/>
          <w:marRight w:val="0"/>
          <w:marTop w:val="0"/>
          <w:marBottom w:val="0"/>
          <w:divBdr>
            <w:top w:val="none" w:sz="0" w:space="0" w:color="auto"/>
            <w:left w:val="none" w:sz="0" w:space="0" w:color="auto"/>
            <w:bottom w:val="none" w:sz="0" w:space="0" w:color="auto"/>
            <w:right w:val="none" w:sz="0" w:space="0" w:color="auto"/>
          </w:divBdr>
        </w:div>
        <w:div w:id="1780224249">
          <w:marLeft w:val="640"/>
          <w:marRight w:val="0"/>
          <w:marTop w:val="0"/>
          <w:marBottom w:val="0"/>
          <w:divBdr>
            <w:top w:val="none" w:sz="0" w:space="0" w:color="auto"/>
            <w:left w:val="none" w:sz="0" w:space="0" w:color="auto"/>
            <w:bottom w:val="none" w:sz="0" w:space="0" w:color="auto"/>
            <w:right w:val="none" w:sz="0" w:space="0" w:color="auto"/>
          </w:divBdr>
        </w:div>
        <w:div w:id="784270080">
          <w:marLeft w:val="640"/>
          <w:marRight w:val="0"/>
          <w:marTop w:val="0"/>
          <w:marBottom w:val="0"/>
          <w:divBdr>
            <w:top w:val="none" w:sz="0" w:space="0" w:color="auto"/>
            <w:left w:val="none" w:sz="0" w:space="0" w:color="auto"/>
            <w:bottom w:val="none" w:sz="0" w:space="0" w:color="auto"/>
            <w:right w:val="none" w:sz="0" w:space="0" w:color="auto"/>
          </w:divBdr>
        </w:div>
        <w:div w:id="504708349">
          <w:marLeft w:val="640"/>
          <w:marRight w:val="0"/>
          <w:marTop w:val="0"/>
          <w:marBottom w:val="0"/>
          <w:divBdr>
            <w:top w:val="none" w:sz="0" w:space="0" w:color="auto"/>
            <w:left w:val="none" w:sz="0" w:space="0" w:color="auto"/>
            <w:bottom w:val="none" w:sz="0" w:space="0" w:color="auto"/>
            <w:right w:val="none" w:sz="0" w:space="0" w:color="auto"/>
          </w:divBdr>
        </w:div>
        <w:div w:id="1050809034">
          <w:marLeft w:val="640"/>
          <w:marRight w:val="0"/>
          <w:marTop w:val="0"/>
          <w:marBottom w:val="0"/>
          <w:divBdr>
            <w:top w:val="none" w:sz="0" w:space="0" w:color="auto"/>
            <w:left w:val="none" w:sz="0" w:space="0" w:color="auto"/>
            <w:bottom w:val="none" w:sz="0" w:space="0" w:color="auto"/>
            <w:right w:val="none" w:sz="0" w:space="0" w:color="auto"/>
          </w:divBdr>
        </w:div>
        <w:div w:id="1819956924">
          <w:marLeft w:val="640"/>
          <w:marRight w:val="0"/>
          <w:marTop w:val="0"/>
          <w:marBottom w:val="0"/>
          <w:divBdr>
            <w:top w:val="none" w:sz="0" w:space="0" w:color="auto"/>
            <w:left w:val="none" w:sz="0" w:space="0" w:color="auto"/>
            <w:bottom w:val="none" w:sz="0" w:space="0" w:color="auto"/>
            <w:right w:val="none" w:sz="0" w:space="0" w:color="auto"/>
          </w:divBdr>
        </w:div>
        <w:div w:id="203324356">
          <w:marLeft w:val="640"/>
          <w:marRight w:val="0"/>
          <w:marTop w:val="0"/>
          <w:marBottom w:val="0"/>
          <w:divBdr>
            <w:top w:val="none" w:sz="0" w:space="0" w:color="auto"/>
            <w:left w:val="none" w:sz="0" w:space="0" w:color="auto"/>
            <w:bottom w:val="none" w:sz="0" w:space="0" w:color="auto"/>
            <w:right w:val="none" w:sz="0" w:space="0" w:color="auto"/>
          </w:divBdr>
        </w:div>
        <w:div w:id="1143356209">
          <w:marLeft w:val="640"/>
          <w:marRight w:val="0"/>
          <w:marTop w:val="0"/>
          <w:marBottom w:val="0"/>
          <w:divBdr>
            <w:top w:val="none" w:sz="0" w:space="0" w:color="auto"/>
            <w:left w:val="none" w:sz="0" w:space="0" w:color="auto"/>
            <w:bottom w:val="none" w:sz="0" w:space="0" w:color="auto"/>
            <w:right w:val="none" w:sz="0" w:space="0" w:color="auto"/>
          </w:divBdr>
        </w:div>
        <w:div w:id="1487740189">
          <w:marLeft w:val="640"/>
          <w:marRight w:val="0"/>
          <w:marTop w:val="0"/>
          <w:marBottom w:val="0"/>
          <w:divBdr>
            <w:top w:val="none" w:sz="0" w:space="0" w:color="auto"/>
            <w:left w:val="none" w:sz="0" w:space="0" w:color="auto"/>
            <w:bottom w:val="none" w:sz="0" w:space="0" w:color="auto"/>
            <w:right w:val="none" w:sz="0" w:space="0" w:color="auto"/>
          </w:divBdr>
        </w:div>
        <w:div w:id="2113623115">
          <w:marLeft w:val="640"/>
          <w:marRight w:val="0"/>
          <w:marTop w:val="0"/>
          <w:marBottom w:val="0"/>
          <w:divBdr>
            <w:top w:val="none" w:sz="0" w:space="0" w:color="auto"/>
            <w:left w:val="none" w:sz="0" w:space="0" w:color="auto"/>
            <w:bottom w:val="none" w:sz="0" w:space="0" w:color="auto"/>
            <w:right w:val="none" w:sz="0" w:space="0" w:color="auto"/>
          </w:divBdr>
        </w:div>
      </w:divsChild>
    </w:div>
    <w:div w:id="1734893396">
      <w:bodyDiv w:val="1"/>
      <w:marLeft w:val="0"/>
      <w:marRight w:val="0"/>
      <w:marTop w:val="0"/>
      <w:marBottom w:val="0"/>
      <w:divBdr>
        <w:top w:val="none" w:sz="0" w:space="0" w:color="auto"/>
        <w:left w:val="none" w:sz="0" w:space="0" w:color="auto"/>
        <w:bottom w:val="none" w:sz="0" w:space="0" w:color="auto"/>
        <w:right w:val="none" w:sz="0" w:space="0" w:color="auto"/>
      </w:divBdr>
      <w:divsChild>
        <w:div w:id="2078550299">
          <w:marLeft w:val="640"/>
          <w:marRight w:val="0"/>
          <w:marTop w:val="0"/>
          <w:marBottom w:val="0"/>
          <w:divBdr>
            <w:top w:val="none" w:sz="0" w:space="0" w:color="auto"/>
            <w:left w:val="none" w:sz="0" w:space="0" w:color="auto"/>
            <w:bottom w:val="none" w:sz="0" w:space="0" w:color="auto"/>
            <w:right w:val="none" w:sz="0" w:space="0" w:color="auto"/>
          </w:divBdr>
        </w:div>
        <w:div w:id="344943434">
          <w:marLeft w:val="640"/>
          <w:marRight w:val="0"/>
          <w:marTop w:val="0"/>
          <w:marBottom w:val="0"/>
          <w:divBdr>
            <w:top w:val="none" w:sz="0" w:space="0" w:color="auto"/>
            <w:left w:val="none" w:sz="0" w:space="0" w:color="auto"/>
            <w:bottom w:val="none" w:sz="0" w:space="0" w:color="auto"/>
            <w:right w:val="none" w:sz="0" w:space="0" w:color="auto"/>
          </w:divBdr>
        </w:div>
        <w:div w:id="579144897">
          <w:marLeft w:val="640"/>
          <w:marRight w:val="0"/>
          <w:marTop w:val="0"/>
          <w:marBottom w:val="0"/>
          <w:divBdr>
            <w:top w:val="none" w:sz="0" w:space="0" w:color="auto"/>
            <w:left w:val="none" w:sz="0" w:space="0" w:color="auto"/>
            <w:bottom w:val="none" w:sz="0" w:space="0" w:color="auto"/>
            <w:right w:val="none" w:sz="0" w:space="0" w:color="auto"/>
          </w:divBdr>
        </w:div>
        <w:div w:id="1708866846">
          <w:marLeft w:val="640"/>
          <w:marRight w:val="0"/>
          <w:marTop w:val="0"/>
          <w:marBottom w:val="0"/>
          <w:divBdr>
            <w:top w:val="none" w:sz="0" w:space="0" w:color="auto"/>
            <w:left w:val="none" w:sz="0" w:space="0" w:color="auto"/>
            <w:bottom w:val="none" w:sz="0" w:space="0" w:color="auto"/>
            <w:right w:val="none" w:sz="0" w:space="0" w:color="auto"/>
          </w:divBdr>
        </w:div>
        <w:div w:id="1032804219">
          <w:marLeft w:val="640"/>
          <w:marRight w:val="0"/>
          <w:marTop w:val="0"/>
          <w:marBottom w:val="0"/>
          <w:divBdr>
            <w:top w:val="none" w:sz="0" w:space="0" w:color="auto"/>
            <w:left w:val="none" w:sz="0" w:space="0" w:color="auto"/>
            <w:bottom w:val="none" w:sz="0" w:space="0" w:color="auto"/>
            <w:right w:val="none" w:sz="0" w:space="0" w:color="auto"/>
          </w:divBdr>
        </w:div>
        <w:div w:id="889878194">
          <w:marLeft w:val="640"/>
          <w:marRight w:val="0"/>
          <w:marTop w:val="0"/>
          <w:marBottom w:val="0"/>
          <w:divBdr>
            <w:top w:val="none" w:sz="0" w:space="0" w:color="auto"/>
            <w:left w:val="none" w:sz="0" w:space="0" w:color="auto"/>
            <w:bottom w:val="none" w:sz="0" w:space="0" w:color="auto"/>
            <w:right w:val="none" w:sz="0" w:space="0" w:color="auto"/>
          </w:divBdr>
        </w:div>
        <w:div w:id="933977690">
          <w:marLeft w:val="640"/>
          <w:marRight w:val="0"/>
          <w:marTop w:val="0"/>
          <w:marBottom w:val="0"/>
          <w:divBdr>
            <w:top w:val="none" w:sz="0" w:space="0" w:color="auto"/>
            <w:left w:val="none" w:sz="0" w:space="0" w:color="auto"/>
            <w:bottom w:val="none" w:sz="0" w:space="0" w:color="auto"/>
            <w:right w:val="none" w:sz="0" w:space="0" w:color="auto"/>
          </w:divBdr>
        </w:div>
        <w:div w:id="1200817104">
          <w:marLeft w:val="640"/>
          <w:marRight w:val="0"/>
          <w:marTop w:val="0"/>
          <w:marBottom w:val="0"/>
          <w:divBdr>
            <w:top w:val="none" w:sz="0" w:space="0" w:color="auto"/>
            <w:left w:val="none" w:sz="0" w:space="0" w:color="auto"/>
            <w:bottom w:val="none" w:sz="0" w:space="0" w:color="auto"/>
            <w:right w:val="none" w:sz="0" w:space="0" w:color="auto"/>
          </w:divBdr>
        </w:div>
        <w:div w:id="1330911895">
          <w:marLeft w:val="640"/>
          <w:marRight w:val="0"/>
          <w:marTop w:val="0"/>
          <w:marBottom w:val="0"/>
          <w:divBdr>
            <w:top w:val="none" w:sz="0" w:space="0" w:color="auto"/>
            <w:left w:val="none" w:sz="0" w:space="0" w:color="auto"/>
            <w:bottom w:val="none" w:sz="0" w:space="0" w:color="auto"/>
            <w:right w:val="none" w:sz="0" w:space="0" w:color="auto"/>
          </w:divBdr>
        </w:div>
        <w:div w:id="462694404">
          <w:marLeft w:val="640"/>
          <w:marRight w:val="0"/>
          <w:marTop w:val="0"/>
          <w:marBottom w:val="0"/>
          <w:divBdr>
            <w:top w:val="none" w:sz="0" w:space="0" w:color="auto"/>
            <w:left w:val="none" w:sz="0" w:space="0" w:color="auto"/>
            <w:bottom w:val="none" w:sz="0" w:space="0" w:color="auto"/>
            <w:right w:val="none" w:sz="0" w:space="0" w:color="auto"/>
          </w:divBdr>
        </w:div>
        <w:div w:id="615454690">
          <w:marLeft w:val="640"/>
          <w:marRight w:val="0"/>
          <w:marTop w:val="0"/>
          <w:marBottom w:val="0"/>
          <w:divBdr>
            <w:top w:val="none" w:sz="0" w:space="0" w:color="auto"/>
            <w:left w:val="none" w:sz="0" w:space="0" w:color="auto"/>
            <w:bottom w:val="none" w:sz="0" w:space="0" w:color="auto"/>
            <w:right w:val="none" w:sz="0" w:space="0" w:color="auto"/>
          </w:divBdr>
        </w:div>
        <w:div w:id="1077871180">
          <w:marLeft w:val="640"/>
          <w:marRight w:val="0"/>
          <w:marTop w:val="0"/>
          <w:marBottom w:val="0"/>
          <w:divBdr>
            <w:top w:val="none" w:sz="0" w:space="0" w:color="auto"/>
            <w:left w:val="none" w:sz="0" w:space="0" w:color="auto"/>
            <w:bottom w:val="none" w:sz="0" w:space="0" w:color="auto"/>
            <w:right w:val="none" w:sz="0" w:space="0" w:color="auto"/>
          </w:divBdr>
        </w:div>
        <w:div w:id="605885566">
          <w:marLeft w:val="640"/>
          <w:marRight w:val="0"/>
          <w:marTop w:val="0"/>
          <w:marBottom w:val="0"/>
          <w:divBdr>
            <w:top w:val="none" w:sz="0" w:space="0" w:color="auto"/>
            <w:left w:val="none" w:sz="0" w:space="0" w:color="auto"/>
            <w:bottom w:val="none" w:sz="0" w:space="0" w:color="auto"/>
            <w:right w:val="none" w:sz="0" w:space="0" w:color="auto"/>
          </w:divBdr>
        </w:div>
        <w:div w:id="1179275413">
          <w:marLeft w:val="640"/>
          <w:marRight w:val="0"/>
          <w:marTop w:val="0"/>
          <w:marBottom w:val="0"/>
          <w:divBdr>
            <w:top w:val="none" w:sz="0" w:space="0" w:color="auto"/>
            <w:left w:val="none" w:sz="0" w:space="0" w:color="auto"/>
            <w:bottom w:val="none" w:sz="0" w:space="0" w:color="auto"/>
            <w:right w:val="none" w:sz="0" w:space="0" w:color="auto"/>
          </w:divBdr>
        </w:div>
        <w:div w:id="312295902">
          <w:marLeft w:val="640"/>
          <w:marRight w:val="0"/>
          <w:marTop w:val="0"/>
          <w:marBottom w:val="0"/>
          <w:divBdr>
            <w:top w:val="none" w:sz="0" w:space="0" w:color="auto"/>
            <w:left w:val="none" w:sz="0" w:space="0" w:color="auto"/>
            <w:bottom w:val="none" w:sz="0" w:space="0" w:color="auto"/>
            <w:right w:val="none" w:sz="0" w:space="0" w:color="auto"/>
          </w:divBdr>
        </w:div>
        <w:div w:id="141630144">
          <w:marLeft w:val="640"/>
          <w:marRight w:val="0"/>
          <w:marTop w:val="0"/>
          <w:marBottom w:val="0"/>
          <w:divBdr>
            <w:top w:val="none" w:sz="0" w:space="0" w:color="auto"/>
            <w:left w:val="none" w:sz="0" w:space="0" w:color="auto"/>
            <w:bottom w:val="none" w:sz="0" w:space="0" w:color="auto"/>
            <w:right w:val="none" w:sz="0" w:space="0" w:color="auto"/>
          </w:divBdr>
        </w:div>
        <w:div w:id="1190995274">
          <w:marLeft w:val="640"/>
          <w:marRight w:val="0"/>
          <w:marTop w:val="0"/>
          <w:marBottom w:val="0"/>
          <w:divBdr>
            <w:top w:val="none" w:sz="0" w:space="0" w:color="auto"/>
            <w:left w:val="none" w:sz="0" w:space="0" w:color="auto"/>
            <w:bottom w:val="none" w:sz="0" w:space="0" w:color="auto"/>
            <w:right w:val="none" w:sz="0" w:space="0" w:color="auto"/>
          </w:divBdr>
        </w:div>
        <w:div w:id="430591367">
          <w:marLeft w:val="640"/>
          <w:marRight w:val="0"/>
          <w:marTop w:val="0"/>
          <w:marBottom w:val="0"/>
          <w:divBdr>
            <w:top w:val="none" w:sz="0" w:space="0" w:color="auto"/>
            <w:left w:val="none" w:sz="0" w:space="0" w:color="auto"/>
            <w:bottom w:val="none" w:sz="0" w:space="0" w:color="auto"/>
            <w:right w:val="none" w:sz="0" w:space="0" w:color="auto"/>
          </w:divBdr>
        </w:div>
        <w:div w:id="1676153293">
          <w:marLeft w:val="640"/>
          <w:marRight w:val="0"/>
          <w:marTop w:val="0"/>
          <w:marBottom w:val="0"/>
          <w:divBdr>
            <w:top w:val="none" w:sz="0" w:space="0" w:color="auto"/>
            <w:left w:val="none" w:sz="0" w:space="0" w:color="auto"/>
            <w:bottom w:val="none" w:sz="0" w:space="0" w:color="auto"/>
            <w:right w:val="none" w:sz="0" w:space="0" w:color="auto"/>
          </w:divBdr>
        </w:div>
        <w:div w:id="1727799238">
          <w:marLeft w:val="640"/>
          <w:marRight w:val="0"/>
          <w:marTop w:val="0"/>
          <w:marBottom w:val="0"/>
          <w:divBdr>
            <w:top w:val="none" w:sz="0" w:space="0" w:color="auto"/>
            <w:left w:val="none" w:sz="0" w:space="0" w:color="auto"/>
            <w:bottom w:val="none" w:sz="0" w:space="0" w:color="auto"/>
            <w:right w:val="none" w:sz="0" w:space="0" w:color="auto"/>
          </w:divBdr>
        </w:div>
        <w:div w:id="243228752">
          <w:marLeft w:val="640"/>
          <w:marRight w:val="0"/>
          <w:marTop w:val="0"/>
          <w:marBottom w:val="0"/>
          <w:divBdr>
            <w:top w:val="none" w:sz="0" w:space="0" w:color="auto"/>
            <w:left w:val="none" w:sz="0" w:space="0" w:color="auto"/>
            <w:bottom w:val="none" w:sz="0" w:space="0" w:color="auto"/>
            <w:right w:val="none" w:sz="0" w:space="0" w:color="auto"/>
          </w:divBdr>
        </w:div>
        <w:div w:id="255095067">
          <w:marLeft w:val="640"/>
          <w:marRight w:val="0"/>
          <w:marTop w:val="0"/>
          <w:marBottom w:val="0"/>
          <w:divBdr>
            <w:top w:val="none" w:sz="0" w:space="0" w:color="auto"/>
            <w:left w:val="none" w:sz="0" w:space="0" w:color="auto"/>
            <w:bottom w:val="none" w:sz="0" w:space="0" w:color="auto"/>
            <w:right w:val="none" w:sz="0" w:space="0" w:color="auto"/>
          </w:divBdr>
        </w:div>
        <w:div w:id="816846358">
          <w:marLeft w:val="640"/>
          <w:marRight w:val="0"/>
          <w:marTop w:val="0"/>
          <w:marBottom w:val="0"/>
          <w:divBdr>
            <w:top w:val="none" w:sz="0" w:space="0" w:color="auto"/>
            <w:left w:val="none" w:sz="0" w:space="0" w:color="auto"/>
            <w:bottom w:val="none" w:sz="0" w:space="0" w:color="auto"/>
            <w:right w:val="none" w:sz="0" w:space="0" w:color="auto"/>
          </w:divBdr>
        </w:div>
        <w:div w:id="1490752703">
          <w:marLeft w:val="640"/>
          <w:marRight w:val="0"/>
          <w:marTop w:val="0"/>
          <w:marBottom w:val="0"/>
          <w:divBdr>
            <w:top w:val="none" w:sz="0" w:space="0" w:color="auto"/>
            <w:left w:val="none" w:sz="0" w:space="0" w:color="auto"/>
            <w:bottom w:val="none" w:sz="0" w:space="0" w:color="auto"/>
            <w:right w:val="none" w:sz="0" w:space="0" w:color="auto"/>
          </w:divBdr>
        </w:div>
        <w:div w:id="1591965950">
          <w:marLeft w:val="640"/>
          <w:marRight w:val="0"/>
          <w:marTop w:val="0"/>
          <w:marBottom w:val="0"/>
          <w:divBdr>
            <w:top w:val="none" w:sz="0" w:space="0" w:color="auto"/>
            <w:left w:val="none" w:sz="0" w:space="0" w:color="auto"/>
            <w:bottom w:val="none" w:sz="0" w:space="0" w:color="auto"/>
            <w:right w:val="none" w:sz="0" w:space="0" w:color="auto"/>
          </w:divBdr>
        </w:div>
        <w:div w:id="1474444119">
          <w:marLeft w:val="640"/>
          <w:marRight w:val="0"/>
          <w:marTop w:val="0"/>
          <w:marBottom w:val="0"/>
          <w:divBdr>
            <w:top w:val="none" w:sz="0" w:space="0" w:color="auto"/>
            <w:left w:val="none" w:sz="0" w:space="0" w:color="auto"/>
            <w:bottom w:val="none" w:sz="0" w:space="0" w:color="auto"/>
            <w:right w:val="none" w:sz="0" w:space="0" w:color="auto"/>
          </w:divBdr>
        </w:div>
        <w:div w:id="369720992">
          <w:marLeft w:val="640"/>
          <w:marRight w:val="0"/>
          <w:marTop w:val="0"/>
          <w:marBottom w:val="0"/>
          <w:divBdr>
            <w:top w:val="none" w:sz="0" w:space="0" w:color="auto"/>
            <w:left w:val="none" w:sz="0" w:space="0" w:color="auto"/>
            <w:bottom w:val="none" w:sz="0" w:space="0" w:color="auto"/>
            <w:right w:val="none" w:sz="0" w:space="0" w:color="auto"/>
          </w:divBdr>
        </w:div>
        <w:div w:id="1885559666">
          <w:marLeft w:val="640"/>
          <w:marRight w:val="0"/>
          <w:marTop w:val="0"/>
          <w:marBottom w:val="0"/>
          <w:divBdr>
            <w:top w:val="none" w:sz="0" w:space="0" w:color="auto"/>
            <w:left w:val="none" w:sz="0" w:space="0" w:color="auto"/>
            <w:bottom w:val="none" w:sz="0" w:space="0" w:color="auto"/>
            <w:right w:val="none" w:sz="0" w:space="0" w:color="auto"/>
          </w:divBdr>
        </w:div>
        <w:div w:id="1196312861">
          <w:marLeft w:val="640"/>
          <w:marRight w:val="0"/>
          <w:marTop w:val="0"/>
          <w:marBottom w:val="0"/>
          <w:divBdr>
            <w:top w:val="none" w:sz="0" w:space="0" w:color="auto"/>
            <w:left w:val="none" w:sz="0" w:space="0" w:color="auto"/>
            <w:bottom w:val="none" w:sz="0" w:space="0" w:color="auto"/>
            <w:right w:val="none" w:sz="0" w:space="0" w:color="auto"/>
          </w:divBdr>
        </w:div>
        <w:div w:id="41642691">
          <w:marLeft w:val="640"/>
          <w:marRight w:val="0"/>
          <w:marTop w:val="0"/>
          <w:marBottom w:val="0"/>
          <w:divBdr>
            <w:top w:val="none" w:sz="0" w:space="0" w:color="auto"/>
            <w:left w:val="none" w:sz="0" w:space="0" w:color="auto"/>
            <w:bottom w:val="none" w:sz="0" w:space="0" w:color="auto"/>
            <w:right w:val="none" w:sz="0" w:space="0" w:color="auto"/>
          </w:divBdr>
        </w:div>
        <w:div w:id="1866212004">
          <w:marLeft w:val="640"/>
          <w:marRight w:val="0"/>
          <w:marTop w:val="0"/>
          <w:marBottom w:val="0"/>
          <w:divBdr>
            <w:top w:val="none" w:sz="0" w:space="0" w:color="auto"/>
            <w:left w:val="none" w:sz="0" w:space="0" w:color="auto"/>
            <w:bottom w:val="none" w:sz="0" w:space="0" w:color="auto"/>
            <w:right w:val="none" w:sz="0" w:space="0" w:color="auto"/>
          </w:divBdr>
        </w:div>
        <w:div w:id="1957522956">
          <w:marLeft w:val="640"/>
          <w:marRight w:val="0"/>
          <w:marTop w:val="0"/>
          <w:marBottom w:val="0"/>
          <w:divBdr>
            <w:top w:val="none" w:sz="0" w:space="0" w:color="auto"/>
            <w:left w:val="none" w:sz="0" w:space="0" w:color="auto"/>
            <w:bottom w:val="none" w:sz="0" w:space="0" w:color="auto"/>
            <w:right w:val="none" w:sz="0" w:space="0" w:color="auto"/>
          </w:divBdr>
        </w:div>
        <w:div w:id="1741438752">
          <w:marLeft w:val="640"/>
          <w:marRight w:val="0"/>
          <w:marTop w:val="0"/>
          <w:marBottom w:val="0"/>
          <w:divBdr>
            <w:top w:val="none" w:sz="0" w:space="0" w:color="auto"/>
            <w:left w:val="none" w:sz="0" w:space="0" w:color="auto"/>
            <w:bottom w:val="none" w:sz="0" w:space="0" w:color="auto"/>
            <w:right w:val="none" w:sz="0" w:space="0" w:color="auto"/>
          </w:divBdr>
        </w:div>
        <w:div w:id="1518234212">
          <w:marLeft w:val="640"/>
          <w:marRight w:val="0"/>
          <w:marTop w:val="0"/>
          <w:marBottom w:val="0"/>
          <w:divBdr>
            <w:top w:val="none" w:sz="0" w:space="0" w:color="auto"/>
            <w:left w:val="none" w:sz="0" w:space="0" w:color="auto"/>
            <w:bottom w:val="none" w:sz="0" w:space="0" w:color="auto"/>
            <w:right w:val="none" w:sz="0" w:space="0" w:color="auto"/>
          </w:divBdr>
        </w:div>
        <w:div w:id="842820305">
          <w:marLeft w:val="640"/>
          <w:marRight w:val="0"/>
          <w:marTop w:val="0"/>
          <w:marBottom w:val="0"/>
          <w:divBdr>
            <w:top w:val="none" w:sz="0" w:space="0" w:color="auto"/>
            <w:left w:val="none" w:sz="0" w:space="0" w:color="auto"/>
            <w:bottom w:val="none" w:sz="0" w:space="0" w:color="auto"/>
            <w:right w:val="none" w:sz="0" w:space="0" w:color="auto"/>
          </w:divBdr>
        </w:div>
        <w:div w:id="1978535937">
          <w:marLeft w:val="640"/>
          <w:marRight w:val="0"/>
          <w:marTop w:val="0"/>
          <w:marBottom w:val="0"/>
          <w:divBdr>
            <w:top w:val="none" w:sz="0" w:space="0" w:color="auto"/>
            <w:left w:val="none" w:sz="0" w:space="0" w:color="auto"/>
            <w:bottom w:val="none" w:sz="0" w:space="0" w:color="auto"/>
            <w:right w:val="none" w:sz="0" w:space="0" w:color="auto"/>
          </w:divBdr>
        </w:div>
        <w:div w:id="73555518">
          <w:marLeft w:val="640"/>
          <w:marRight w:val="0"/>
          <w:marTop w:val="0"/>
          <w:marBottom w:val="0"/>
          <w:divBdr>
            <w:top w:val="none" w:sz="0" w:space="0" w:color="auto"/>
            <w:left w:val="none" w:sz="0" w:space="0" w:color="auto"/>
            <w:bottom w:val="none" w:sz="0" w:space="0" w:color="auto"/>
            <w:right w:val="none" w:sz="0" w:space="0" w:color="auto"/>
          </w:divBdr>
        </w:div>
        <w:div w:id="266237442">
          <w:marLeft w:val="640"/>
          <w:marRight w:val="0"/>
          <w:marTop w:val="0"/>
          <w:marBottom w:val="0"/>
          <w:divBdr>
            <w:top w:val="none" w:sz="0" w:space="0" w:color="auto"/>
            <w:left w:val="none" w:sz="0" w:space="0" w:color="auto"/>
            <w:bottom w:val="none" w:sz="0" w:space="0" w:color="auto"/>
            <w:right w:val="none" w:sz="0" w:space="0" w:color="auto"/>
          </w:divBdr>
        </w:div>
        <w:div w:id="1753310252">
          <w:marLeft w:val="640"/>
          <w:marRight w:val="0"/>
          <w:marTop w:val="0"/>
          <w:marBottom w:val="0"/>
          <w:divBdr>
            <w:top w:val="none" w:sz="0" w:space="0" w:color="auto"/>
            <w:left w:val="none" w:sz="0" w:space="0" w:color="auto"/>
            <w:bottom w:val="none" w:sz="0" w:space="0" w:color="auto"/>
            <w:right w:val="none" w:sz="0" w:space="0" w:color="auto"/>
          </w:divBdr>
        </w:div>
        <w:div w:id="133186902">
          <w:marLeft w:val="640"/>
          <w:marRight w:val="0"/>
          <w:marTop w:val="0"/>
          <w:marBottom w:val="0"/>
          <w:divBdr>
            <w:top w:val="none" w:sz="0" w:space="0" w:color="auto"/>
            <w:left w:val="none" w:sz="0" w:space="0" w:color="auto"/>
            <w:bottom w:val="none" w:sz="0" w:space="0" w:color="auto"/>
            <w:right w:val="none" w:sz="0" w:space="0" w:color="auto"/>
          </w:divBdr>
        </w:div>
        <w:div w:id="82146045">
          <w:marLeft w:val="640"/>
          <w:marRight w:val="0"/>
          <w:marTop w:val="0"/>
          <w:marBottom w:val="0"/>
          <w:divBdr>
            <w:top w:val="none" w:sz="0" w:space="0" w:color="auto"/>
            <w:left w:val="none" w:sz="0" w:space="0" w:color="auto"/>
            <w:bottom w:val="none" w:sz="0" w:space="0" w:color="auto"/>
            <w:right w:val="none" w:sz="0" w:space="0" w:color="auto"/>
          </w:divBdr>
        </w:div>
        <w:div w:id="192888835">
          <w:marLeft w:val="640"/>
          <w:marRight w:val="0"/>
          <w:marTop w:val="0"/>
          <w:marBottom w:val="0"/>
          <w:divBdr>
            <w:top w:val="none" w:sz="0" w:space="0" w:color="auto"/>
            <w:left w:val="none" w:sz="0" w:space="0" w:color="auto"/>
            <w:bottom w:val="none" w:sz="0" w:space="0" w:color="auto"/>
            <w:right w:val="none" w:sz="0" w:space="0" w:color="auto"/>
          </w:divBdr>
        </w:div>
        <w:div w:id="1311515003">
          <w:marLeft w:val="640"/>
          <w:marRight w:val="0"/>
          <w:marTop w:val="0"/>
          <w:marBottom w:val="0"/>
          <w:divBdr>
            <w:top w:val="none" w:sz="0" w:space="0" w:color="auto"/>
            <w:left w:val="none" w:sz="0" w:space="0" w:color="auto"/>
            <w:bottom w:val="none" w:sz="0" w:space="0" w:color="auto"/>
            <w:right w:val="none" w:sz="0" w:space="0" w:color="auto"/>
          </w:divBdr>
        </w:div>
        <w:div w:id="1829321958">
          <w:marLeft w:val="640"/>
          <w:marRight w:val="0"/>
          <w:marTop w:val="0"/>
          <w:marBottom w:val="0"/>
          <w:divBdr>
            <w:top w:val="none" w:sz="0" w:space="0" w:color="auto"/>
            <w:left w:val="none" w:sz="0" w:space="0" w:color="auto"/>
            <w:bottom w:val="none" w:sz="0" w:space="0" w:color="auto"/>
            <w:right w:val="none" w:sz="0" w:space="0" w:color="auto"/>
          </w:divBdr>
        </w:div>
        <w:div w:id="1696882435">
          <w:marLeft w:val="640"/>
          <w:marRight w:val="0"/>
          <w:marTop w:val="0"/>
          <w:marBottom w:val="0"/>
          <w:divBdr>
            <w:top w:val="none" w:sz="0" w:space="0" w:color="auto"/>
            <w:left w:val="none" w:sz="0" w:space="0" w:color="auto"/>
            <w:bottom w:val="none" w:sz="0" w:space="0" w:color="auto"/>
            <w:right w:val="none" w:sz="0" w:space="0" w:color="auto"/>
          </w:divBdr>
        </w:div>
        <w:div w:id="260767753">
          <w:marLeft w:val="640"/>
          <w:marRight w:val="0"/>
          <w:marTop w:val="0"/>
          <w:marBottom w:val="0"/>
          <w:divBdr>
            <w:top w:val="none" w:sz="0" w:space="0" w:color="auto"/>
            <w:left w:val="none" w:sz="0" w:space="0" w:color="auto"/>
            <w:bottom w:val="none" w:sz="0" w:space="0" w:color="auto"/>
            <w:right w:val="none" w:sz="0" w:space="0" w:color="auto"/>
          </w:divBdr>
        </w:div>
        <w:div w:id="1931041493">
          <w:marLeft w:val="640"/>
          <w:marRight w:val="0"/>
          <w:marTop w:val="0"/>
          <w:marBottom w:val="0"/>
          <w:divBdr>
            <w:top w:val="none" w:sz="0" w:space="0" w:color="auto"/>
            <w:left w:val="none" w:sz="0" w:space="0" w:color="auto"/>
            <w:bottom w:val="none" w:sz="0" w:space="0" w:color="auto"/>
            <w:right w:val="none" w:sz="0" w:space="0" w:color="auto"/>
          </w:divBdr>
        </w:div>
        <w:div w:id="788084285">
          <w:marLeft w:val="640"/>
          <w:marRight w:val="0"/>
          <w:marTop w:val="0"/>
          <w:marBottom w:val="0"/>
          <w:divBdr>
            <w:top w:val="none" w:sz="0" w:space="0" w:color="auto"/>
            <w:left w:val="none" w:sz="0" w:space="0" w:color="auto"/>
            <w:bottom w:val="none" w:sz="0" w:space="0" w:color="auto"/>
            <w:right w:val="none" w:sz="0" w:space="0" w:color="auto"/>
          </w:divBdr>
        </w:div>
        <w:div w:id="1283732482">
          <w:marLeft w:val="640"/>
          <w:marRight w:val="0"/>
          <w:marTop w:val="0"/>
          <w:marBottom w:val="0"/>
          <w:divBdr>
            <w:top w:val="none" w:sz="0" w:space="0" w:color="auto"/>
            <w:left w:val="none" w:sz="0" w:space="0" w:color="auto"/>
            <w:bottom w:val="none" w:sz="0" w:space="0" w:color="auto"/>
            <w:right w:val="none" w:sz="0" w:space="0" w:color="auto"/>
          </w:divBdr>
        </w:div>
        <w:div w:id="1356345111">
          <w:marLeft w:val="640"/>
          <w:marRight w:val="0"/>
          <w:marTop w:val="0"/>
          <w:marBottom w:val="0"/>
          <w:divBdr>
            <w:top w:val="none" w:sz="0" w:space="0" w:color="auto"/>
            <w:left w:val="none" w:sz="0" w:space="0" w:color="auto"/>
            <w:bottom w:val="none" w:sz="0" w:space="0" w:color="auto"/>
            <w:right w:val="none" w:sz="0" w:space="0" w:color="auto"/>
          </w:divBdr>
        </w:div>
        <w:div w:id="580070673">
          <w:marLeft w:val="640"/>
          <w:marRight w:val="0"/>
          <w:marTop w:val="0"/>
          <w:marBottom w:val="0"/>
          <w:divBdr>
            <w:top w:val="none" w:sz="0" w:space="0" w:color="auto"/>
            <w:left w:val="none" w:sz="0" w:space="0" w:color="auto"/>
            <w:bottom w:val="none" w:sz="0" w:space="0" w:color="auto"/>
            <w:right w:val="none" w:sz="0" w:space="0" w:color="auto"/>
          </w:divBdr>
        </w:div>
        <w:div w:id="2710506">
          <w:marLeft w:val="640"/>
          <w:marRight w:val="0"/>
          <w:marTop w:val="0"/>
          <w:marBottom w:val="0"/>
          <w:divBdr>
            <w:top w:val="none" w:sz="0" w:space="0" w:color="auto"/>
            <w:left w:val="none" w:sz="0" w:space="0" w:color="auto"/>
            <w:bottom w:val="none" w:sz="0" w:space="0" w:color="auto"/>
            <w:right w:val="none" w:sz="0" w:space="0" w:color="auto"/>
          </w:divBdr>
        </w:div>
        <w:div w:id="956368851">
          <w:marLeft w:val="640"/>
          <w:marRight w:val="0"/>
          <w:marTop w:val="0"/>
          <w:marBottom w:val="0"/>
          <w:divBdr>
            <w:top w:val="none" w:sz="0" w:space="0" w:color="auto"/>
            <w:left w:val="none" w:sz="0" w:space="0" w:color="auto"/>
            <w:bottom w:val="none" w:sz="0" w:space="0" w:color="auto"/>
            <w:right w:val="none" w:sz="0" w:space="0" w:color="auto"/>
          </w:divBdr>
        </w:div>
        <w:div w:id="997730270">
          <w:marLeft w:val="640"/>
          <w:marRight w:val="0"/>
          <w:marTop w:val="0"/>
          <w:marBottom w:val="0"/>
          <w:divBdr>
            <w:top w:val="none" w:sz="0" w:space="0" w:color="auto"/>
            <w:left w:val="none" w:sz="0" w:space="0" w:color="auto"/>
            <w:bottom w:val="none" w:sz="0" w:space="0" w:color="auto"/>
            <w:right w:val="none" w:sz="0" w:space="0" w:color="auto"/>
          </w:divBdr>
        </w:div>
        <w:div w:id="228462909">
          <w:marLeft w:val="640"/>
          <w:marRight w:val="0"/>
          <w:marTop w:val="0"/>
          <w:marBottom w:val="0"/>
          <w:divBdr>
            <w:top w:val="none" w:sz="0" w:space="0" w:color="auto"/>
            <w:left w:val="none" w:sz="0" w:space="0" w:color="auto"/>
            <w:bottom w:val="none" w:sz="0" w:space="0" w:color="auto"/>
            <w:right w:val="none" w:sz="0" w:space="0" w:color="auto"/>
          </w:divBdr>
        </w:div>
        <w:div w:id="1869485305">
          <w:marLeft w:val="640"/>
          <w:marRight w:val="0"/>
          <w:marTop w:val="0"/>
          <w:marBottom w:val="0"/>
          <w:divBdr>
            <w:top w:val="none" w:sz="0" w:space="0" w:color="auto"/>
            <w:left w:val="none" w:sz="0" w:space="0" w:color="auto"/>
            <w:bottom w:val="none" w:sz="0" w:space="0" w:color="auto"/>
            <w:right w:val="none" w:sz="0" w:space="0" w:color="auto"/>
          </w:divBdr>
        </w:div>
        <w:div w:id="610356010">
          <w:marLeft w:val="640"/>
          <w:marRight w:val="0"/>
          <w:marTop w:val="0"/>
          <w:marBottom w:val="0"/>
          <w:divBdr>
            <w:top w:val="none" w:sz="0" w:space="0" w:color="auto"/>
            <w:left w:val="none" w:sz="0" w:space="0" w:color="auto"/>
            <w:bottom w:val="none" w:sz="0" w:space="0" w:color="auto"/>
            <w:right w:val="none" w:sz="0" w:space="0" w:color="auto"/>
          </w:divBdr>
        </w:div>
        <w:div w:id="705912026">
          <w:marLeft w:val="640"/>
          <w:marRight w:val="0"/>
          <w:marTop w:val="0"/>
          <w:marBottom w:val="0"/>
          <w:divBdr>
            <w:top w:val="none" w:sz="0" w:space="0" w:color="auto"/>
            <w:left w:val="none" w:sz="0" w:space="0" w:color="auto"/>
            <w:bottom w:val="none" w:sz="0" w:space="0" w:color="auto"/>
            <w:right w:val="none" w:sz="0" w:space="0" w:color="auto"/>
          </w:divBdr>
        </w:div>
        <w:div w:id="777676969">
          <w:marLeft w:val="640"/>
          <w:marRight w:val="0"/>
          <w:marTop w:val="0"/>
          <w:marBottom w:val="0"/>
          <w:divBdr>
            <w:top w:val="none" w:sz="0" w:space="0" w:color="auto"/>
            <w:left w:val="none" w:sz="0" w:space="0" w:color="auto"/>
            <w:bottom w:val="none" w:sz="0" w:space="0" w:color="auto"/>
            <w:right w:val="none" w:sz="0" w:space="0" w:color="auto"/>
          </w:divBdr>
        </w:div>
        <w:div w:id="1376275772">
          <w:marLeft w:val="640"/>
          <w:marRight w:val="0"/>
          <w:marTop w:val="0"/>
          <w:marBottom w:val="0"/>
          <w:divBdr>
            <w:top w:val="none" w:sz="0" w:space="0" w:color="auto"/>
            <w:left w:val="none" w:sz="0" w:space="0" w:color="auto"/>
            <w:bottom w:val="none" w:sz="0" w:space="0" w:color="auto"/>
            <w:right w:val="none" w:sz="0" w:space="0" w:color="auto"/>
          </w:divBdr>
        </w:div>
        <w:div w:id="612786770">
          <w:marLeft w:val="640"/>
          <w:marRight w:val="0"/>
          <w:marTop w:val="0"/>
          <w:marBottom w:val="0"/>
          <w:divBdr>
            <w:top w:val="none" w:sz="0" w:space="0" w:color="auto"/>
            <w:left w:val="none" w:sz="0" w:space="0" w:color="auto"/>
            <w:bottom w:val="none" w:sz="0" w:space="0" w:color="auto"/>
            <w:right w:val="none" w:sz="0" w:space="0" w:color="auto"/>
          </w:divBdr>
        </w:div>
        <w:div w:id="143354868">
          <w:marLeft w:val="640"/>
          <w:marRight w:val="0"/>
          <w:marTop w:val="0"/>
          <w:marBottom w:val="0"/>
          <w:divBdr>
            <w:top w:val="none" w:sz="0" w:space="0" w:color="auto"/>
            <w:left w:val="none" w:sz="0" w:space="0" w:color="auto"/>
            <w:bottom w:val="none" w:sz="0" w:space="0" w:color="auto"/>
            <w:right w:val="none" w:sz="0" w:space="0" w:color="auto"/>
          </w:divBdr>
        </w:div>
        <w:div w:id="225991103">
          <w:marLeft w:val="640"/>
          <w:marRight w:val="0"/>
          <w:marTop w:val="0"/>
          <w:marBottom w:val="0"/>
          <w:divBdr>
            <w:top w:val="none" w:sz="0" w:space="0" w:color="auto"/>
            <w:left w:val="none" w:sz="0" w:space="0" w:color="auto"/>
            <w:bottom w:val="none" w:sz="0" w:space="0" w:color="auto"/>
            <w:right w:val="none" w:sz="0" w:space="0" w:color="auto"/>
          </w:divBdr>
        </w:div>
        <w:div w:id="565334736">
          <w:marLeft w:val="640"/>
          <w:marRight w:val="0"/>
          <w:marTop w:val="0"/>
          <w:marBottom w:val="0"/>
          <w:divBdr>
            <w:top w:val="none" w:sz="0" w:space="0" w:color="auto"/>
            <w:left w:val="none" w:sz="0" w:space="0" w:color="auto"/>
            <w:bottom w:val="none" w:sz="0" w:space="0" w:color="auto"/>
            <w:right w:val="none" w:sz="0" w:space="0" w:color="auto"/>
          </w:divBdr>
        </w:div>
        <w:div w:id="472719675">
          <w:marLeft w:val="640"/>
          <w:marRight w:val="0"/>
          <w:marTop w:val="0"/>
          <w:marBottom w:val="0"/>
          <w:divBdr>
            <w:top w:val="none" w:sz="0" w:space="0" w:color="auto"/>
            <w:left w:val="none" w:sz="0" w:space="0" w:color="auto"/>
            <w:bottom w:val="none" w:sz="0" w:space="0" w:color="auto"/>
            <w:right w:val="none" w:sz="0" w:space="0" w:color="auto"/>
          </w:divBdr>
        </w:div>
      </w:divsChild>
    </w:div>
    <w:div w:id="1742095060">
      <w:bodyDiv w:val="1"/>
      <w:marLeft w:val="0"/>
      <w:marRight w:val="0"/>
      <w:marTop w:val="0"/>
      <w:marBottom w:val="0"/>
      <w:divBdr>
        <w:top w:val="none" w:sz="0" w:space="0" w:color="auto"/>
        <w:left w:val="none" w:sz="0" w:space="0" w:color="auto"/>
        <w:bottom w:val="none" w:sz="0" w:space="0" w:color="auto"/>
        <w:right w:val="none" w:sz="0" w:space="0" w:color="auto"/>
      </w:divBdr>
      <w:divsChild>
        <w:div w:id="437532071">
          <w:marLeft w:val="640"/>
          <w:marRight w:val="0"/>
          <w:marTop w:val="0"/>
          <w:marBottom w:val="0"/>
          <w:divBdr>
            <w:top w:val="none" w:sz="0" w:space="0" w:color="auto"/>
            <w:left w:val="none" w:sz="0" w:space="0" w:color="auto"/>
            <w:bottom w:val="none" w:sz="0" w:space="0" w:color="auto"/>
            <w:right w:val="none" w:sz="0" w:space="0" w:color="auto"/>
          </w:divBdr>
        </w:div>
        <w:div w:id="1288586625">
          <w:marLeft w:val="640"/>
          <w:marRight w:val="0"/>
          <w:marTop w:val="0"/>
          <w:marBottom w:val="0"/>
          <w:divBdr>
            <w:top w:val="none" w:sz="0" w:space="0" w:color="auto"/>
            <w:left w:val="none" w:sz="0" w:space="0" w:color="auto"/>
            <w:bottom w:val="none" w:sz="0" w:space="0" w:color="auto"/>
            <w:right w:val="none" w:sz="0" w:space="0" w:color="auto"/>
          </w:divBdr>
        </w:div>
        <w:div w:id="1875922517">
          <w:marLeft w:val="640"/>
          <w:marRight w:val="0"/>
          <w:marTop w:val="0"/>
          <w:marBottom w:val="0"/>
          <w:divBdr>
            <w:top w:val="none" w:sz="0" w:space="0" w:color="auto"/>
            <w:left w:val="none" w:sz="0" w:space="0" w:color="auto"/>
            <w:bottom w:val="none" w:sz="0" w:space="0" w:color="auto"/>
            <w:right w:val="none" w:sz="0" w:space="0" w:color="auto"/>
          </w:divBdr>
        </w:div>
        <w:div w:id="544370591">
          <w:marLeft w:val="640"/>
          <w:marRight w:val="0"/>
          <w:marTop w:val="0"/>
          <w:marBottom w:val="0"/>
          <w:divBdr>
            <w:top w:val="none" w:sz="0" w:space="0" w:color="auto"/>
            <w:left w:val="none" w:sz="0" w:space="0" w:color="auto"/>
            <w:bottom w:val="none" w:sz="0" w:space="0" w:color="auto"/>
            <w:right w:val="none" w:sz="0" w:space="0" w:color="auto"/>
          </w:divBdr>
        </w:div>
        <w:div w:id="1649095925">
          <w:marLeft w:val="640"/>
          <w:marRight w:val="0"/>
          <w:marTop w:val="0"/>
          <w:marBottom w:val="0"/>
          <w:divBdr>
            <w:top w:val="none" w:sz="0" w:space="0" w:color="auto"/>
            <w:left w:val="none" w:sz="0" w:space="0" w:color="auto"/>
            <w:bottom w:val="none" w:sz="0" w:space="0" w:color="auto"/>
            <w:right w:val="none" w:sz="0" w:space="0" w:color="auto"/>
          </w:divBdr>
        </w:div>
        <w:div w:id="1043942839">
          <w:marLeft w:val="640"/>
          <w:marRight w:val="0"/>
          <w:marTop w:val="0"/>
          <w:marBottom w:val="0"/>
          <w:divBdr>
            <w:top w:val="none" w:sz="0" w:space="0" w:color="auto"/>
            <w:left w:val="none" w:sz="0" w:space="0" w:color="auto"/>
            <w:bottom w:val="none" w:sz="0" w:space="0" w:color="auto"/>
            <w:right w:val="none" w:sz="0" w:space="0" w:color="auto"/>
          </w:divBdr>
        </w:div>
        <w:div w:id="268852792">
          <w:marLeft w:val="640"/>
          <w:marRight w:val="0"/>
          <w:marTop w:val="0"/>
          <w:marBottom w:val="0"/>
          <w:divBdr>
            <w:top w:val="none" w:sz="0" w:space="0" w:color="auto"/>
            <w:left w:val="none" w:sz="0" w:space="0" w:color="auto"/>
            <w:bottom w:val="none" w:sz="0" w:space="0" w:color="auto"/>
            <w:right w:val="none" w:sz="0" w:space="0" w:color="auto"/>
          </w:divBdr>
        </w:div>
        <w:div w:id="534738485">
          <w:marLeft w:val="640"/>
          <w:marRight w:val="0"/>
          <w:marTop w:val="0"/>
          <w:marBottom w:val="0"/>
          <w:divBdr>
            <w:top w:val="none" w:sz="0" w:space="0" w:color="auto"/>
            <w:left w:val="none" w:sz="0" w:space="0" w:color="auto"/>
            <w:bottom w:val="none" w:sz="0" w:space="0" w:color="auto"/>
            <w:right w:val="none" w:sz="0" w:space="0" w:color="auto"/>
          </w:divBdr>
        </w:div>
        <w:div w:id="1792551905">
          <w:marLeft w:val="640"/>
          <w:marRight w:val="0"/>
          <w:marTop w:val="0"/>
          <w:marBottom w:val="0"/>
          <w:divBdr>
            <w:top w:val="none" w:sz="0" w:space="0" w:color="auto"/>
            <w:left w:val="none" w:sz="0" w:space="0" w:color="auto"/>
            <w:bottom w:val="none" w:sz="0" w:space="0" w:color="auto"/>
            <w:right w:val="none" w:sz="0" w:space="0" w:color="auto"/>
          </w:divBdr>
        </w:div>
        <w:div w:id="1828787251">
          <w:marLeft w:val="640"/>
          <w:marRight w:val="0"/>
          <w:marTop w:val="0"/>
          <w:marBottom w:val="0"/>
          <w:divBdr>
            <w:top w:val="none" w:sz="0" w:space="0" w:color="auto"/>
            <w:left w:val="none" w:sz="0" w:space="0" w:color="auto"/>
            <w:bottom w:val="none" w:sz="0" w:space="0" w:color="auto"/>
            <w:right w:val="none" w:sz="0" w:space="0" w:color="auto"/>
          </w:divBdr>
        </w:div>
        <w:div w:id="1793866741">
          <w:marLeft w:val="640"/>
          <w:marRight w:val="0"/>
          <w:marTop w:val="0"/>
          <w:marBottom w:val="0"/>
          <w:divBdr>
            <w:top w:val="none" w:sz="0" w:space="0" w:color="auto"/>
            <w:left w:val="none" w:sz="0" w:space="0" w:color="auto"/>
            <w:bottom w:val="none" w:sz="0" w:space="0" w:color="auto"/>
            <w:right w:val="none" w:sz="0" w:space="0" w:color="auto"/>
          </w:divBdr>
        </w:div>
        <w:div w:id="874657440">
          <w:marLeft w:val="640"/>
          <w:marRight w:val="0"/>
          <w:marTop w:val="0"/>
          <w:marBottom w:val="0"/>
          <w:divBdr>
            <w:top w:val="none" w:sz="0" w:space="0" w:color="auto"/>
            <w:left w:val="none" w:sz="0" w:space="0" w:color="auto"/>
            <w:bottom w:val="none" w:sz="0" w:space="0" w:color="auto"/>
            <w:right w:val="none" w:sz="0" w:space="0" w:color="auto"/>
          </w:divBdr>
        </w:div>
        <w:div w:id="730271744">
          <w:marLeft w:val="640"/>
          <w:marRight w:val="0"/>
          <w:marTop w:val="0"/>
          <w:marBottom w:val="0"/>
          <w:divBdr>
            <w:top w:val="none" w:sz="0" w:space="0" w:color="auto"/>
            <w:left w:val="none" w:sz="0" w:space="0" w:color="auto"/>
            <w:bottom w:val="none" w:sz="0" w:space="0" w:color="auto"/>
            <w:right w:val="none" w:sz="0" w:space="0" w:color="auto"/>
          </w:divBdr>
        </w:div>
        <w:div w:id="1571497986">
          <w:marLeft w:val="640"/>
          <w:marRight w:val="0"/>
          <w:marTop w:val="0"/>
          <w:marBottom w:val="0"/>
          <w:divBdr>
            <w:top w:val="none" w:sz="0" w:space="0" w:color="auto"/>
            <w:left w:val="none" w:sz="0" w:space="0" w:color="auto"/>
            <w:bottom w:val="none" w:sz="0" w:space="0" w:color="auto"/>
            <w:right w:val="none" w:sz="0" w:space="0" w:color="auto"/>
          </w:divBdr>
        </w:div>
        <w:div w:id="1721199433">
          <w:marLeft w:val="640"/>
          <w:marRight w:val="0"/>
          <w:marTop w:val="0"/>
          <w:marBottom w:val="0"/>
          <w:divBdr>
            <w:top w:val="none" w:sz="0" w:space="0" w:color="auto"/>
            <w:left w:val="none" w:sz="0" w:space="0" w:color="auto"/>
            <w:bottom w:val="none" w:sz="0" w:space="0" w:color="auto"/>
            <w:right w:val="none" w:sz="0" w:space="0" w:color="auto"/>
          </w:divBdr>
        </w:div>
        <w:div w:id="1724939265">
          <w:marLeft w:val="640"/>
          <w:marRight w:val="0"/>
          <w:marTop w:val="0"/>
          <w:marBottom w:val="0"/>
          <w:divBdr>
            <w:top w:val="none" w:sz="0" w:space="0" w:color="auto"/>
            <w:left w:val="none" w:sz="0" w:space="0" w:color="auto"/>
            <w:bottom w:val="none" w:sz="0" w:space="0" w:color="auto"/>
            <w:right w:val="none" w:sz="0" w:space="0" w:color="auto"/>
          </w:divBdr>
        </w:div>
        <w:div w:id="1458639686">
          <w:marLeft w:val="640"/>
          <w:marRight w:val="0"/>
          <w:marTop w:val="0"/>
          <w:marBottom w:val="0"/>
          <w:divBdr>
            <w:top w:val="none" w:sz="0" w:space="0" w:color="auto"/>
            <w:left w:val="none" w:sz="0" w:space="0" w:color="auto"/>
            <w:bottom w:val="none" w:sz="0" w:space="0" w:color="auto"/>
            <w:right w:val="none" w:sz="0" w:space="0" w:color="auto"/>
          </w:divBdr>
        </w:div>
        <w:div w:id="1975210438">
          <w:marLeft w:val="640"/>
          <w:marRight w:val="0"/>
          <w:marTop w:val="0"/>
          <w:marBottom w:val="0"/>
          <w:divBdr>
            <w:top w:val="none" w:sz="0" w:space="0" w:color="auto"/>
            <w:left w:val="none" w:sz="0" w:space="0" w:color="auto"/>
            <w:bottom w:val="none" w:sz="0" w:space="0" w:color="auto"/>
            <w:right w:val="none" w:sz="0" w:space="0" w:color="auto"/>
          </w:divBdr>
        </w:div>
        <w:div w:id="982780510">
          <w:marLeft w:val="640"/>
          <w:marRight w:val="0"/>
          <w:marTop w:val="0"/>
          <w:marBottom w:val="0"/>
          <w:divBdr>
            <w:top w:val="none" w:sz="0" w:space="0" w:color="auto"/>
            <w:left w:val="none" w:sz="0" w:space="0" w:color="auto"/>
            <w:bottom w:val="none" w:sz="0" w:space="0" w:color="auto"/>
            <w:right w:val="none" w:sz="0" w:space="0" w:color="auto"/>
          </w:divBdr>
        </w:div>
        <w:div w:id="1085298918">
          <w:marLeft w:val="640"/>
          <w:marRight w:val="0"/>
          <w:marTop w:val="0"/>
          <w:marBottom w:val="0"/>
          <w:divBdr>
            <w:top w:val="none" w:sz="0" w:space="0" w:color="auto"/>
            <w:left w:val="none" w:sz="0" w:space="0" w:color="auto"/>
            <w:bottom w:val="none" w:sz="0" w:space="0" w:color="auto"/>
            <w:right w:val="none" w:sz="0" w:space="0" w:color="auto"/>
          </w:divBdr>
        </w:div>
        <w:div w:id="22830238">
          <w:marLeft w:val="640"/>
          <w:marRight w:val="0"/>
          <w:marTop w:val="0"/>
          <w:marBottom w:val="0"/>
          <w:divBdr>
            <w:top w:val="none" w:sz="0" w:space="0" w:color="auto"/>
            <w:left w:val="none" w:sz="0" w:space="0" w:color="auto"/>
            <w:bottom w:val="none" w:sz="0" w:space="0" w:color="auto"/>
            <w:right w:val="none" w:sz="0" w:space="0" w:color="auto"/>
          </w:divBdr>
        </w:div>
        <w:div w:id="1248344944">
          <w:marLeft w:val="640"/>
          <w:marRight w:val="0"/>
          <w:marTop w:val="0"/>
          <w:marBottom w:val="0"/>
          <w:divBdr>
            <w:top w:val="none" w:sz="0" w:space="0" w:color="auto"/>
            <w:left w:val="none" w:sz="0" w:space="0" w:color="auto"/>
            <w:bottom w:val="none" w:sz="0" w:space="0" w:color="auto"/>
            <w:right w:val="none" w:sz="0" w:space="0" w:color="auto"/>
          </w:divBdr>
        </w:div>
        <w:div w:id="1073503693">
          <w:marLeft w:val="640"/>
          <w:marRight w:val="0"/>
          <w:marTop w:val="0"/>
          <w:marBottom w:val="0"/>
          <w:divBdr>
            <w:top w:val="none" w:sz="0" w:space="0" w:color="auto"/>
            <w:left w:val="none" w:sz="0" w:space="0" w:color="auto"/>
            <w:bottom w:val="none" w:sz="0" w:space="0" w:color="auto"/>
            <w:right w:val="none" w:sz="0" w:space="0" w:color="auto"/>
          </w:divBdr>
        </w:div>
        <w:div w:id="782576649">
          <w:marLeft w:val="640"/>
          <w:marRight w:val="0"/>
          <w:marTop w:val="0"/>
          <w:marBottom w:val="0"/>
          <w:divBdr>
            <w:top w:val="none" w:sz="0" w:space="0" w:color="auto"/>
            <w:left w:val="none" w:sz="0" w:space="0" w:color="auto"/>
            <w:bottom w:val="none" w:sz="0" w:space="0" w:color="auto"/>
            <w:right w:val="none" w:sz="0" w:space="0" w:color="auto"/>
          </w:divBdr>
        </w:div>
        <w:div w:id="1632712858">
          <w:marLeft w:val="640"/>
          <w:marRight w:val="0"/>
          <w:marTop w:val="0"/>
          <w:marBottom w:val="0"/>
          <w:divBdr>
            <w:top w:val="none" w:sz="0" w:space="0" w:color="auto"/>
            <w:left w:val="none" w:sz="0" w:space="0" w:color="auto"/>
            <w:bottom w:val="none" w:sz="0" w:space="0" w:color="auto"/>
            <w:right w:val="none" w:sz="0" w:space="0" w:color="auto"/>
          </w:divBdr>
        </w:div>
        <w:div w:id="1966112498">
          <w:marLeft w:val="640"/>
          <w:marRight w:val="0"/>
          <w:marTop w:val="0"/>
          <w:marBottom w:val="0"/>
          <w:divBdr>
            <w:top w:val="none" w:sz="0" w:space="0" w:color="auto"/>
            <w:left w:val="none" w:sz="0" w:space="0" w:color="auto"/>
            <w:bottom w:val="none" w:sz="0" w:space="0" w:color="auto"/>
            <w:right w:val="none" w:sz="0" w:space="0" w:color="auto"/>
          </w:divBdr>
        </w:div>
        <w:div w:id="668676298">
          <w:marLeft w:val="640"/>
          <w:marRight w:val="0"/>
          <w:marTop w:val="0"/>
          <w:marBottom w:val="0"/>
          <w:divBdr>
            <w:top w:val="none" w:sz="0" w:space="0" w:color="auto"/>
            <w:left w:val="none" w:sz="0" w:space="0" w:color="auto"/>
            <w:bottom w:val="none" w:sz="0" w:space="0" w:color="auto"/>
            <w:right w:val="none" w:sz="0" w:space="0" w:color="auto"/>
          </w:divBdr>
        </w:div>
        <w:div w:id="1184517748">
          <w:marLeft w:val="640"/>
          <w:marRight w:val="0"/>
          <w:marTop w:val="0"/>
          <w:marBottom w:val="0"/>
          <w:divBdr>
            <w:top w:val="none" w:sz="0" w:space="0" w:color="auto"/>
            <w:left w:val="none" w:sz="0" w:space="0" w:color="auto"/>
            <w:bottom w:val="none" w:sz="0" w:space="0" w:color="auto"/>
            <w:right w:val="none" w:sz="0" w:space="0" w:color="auto"/>
          </w:divBdr>
        </w:div>
        <w:div w:id="1616400191">
          <w:marLeft w:val="640"/>
          <w:marRight w:val="0"/>
          <w:marTop w:val="0"/>
          <w:marBottom w:val="0"/>
          <w:divBdr>
            <w:top w:val="none" w:sz="0" w:space="0" w:color="auto"/>
            <w:left w:val="none" w:sz="0" w:space="0" w:color="auto"/>
            <w:bottom w:val="none" w:sz="0" w:space="0" w:color="auto"/>
            <w:right w:val="none" w:sz="0" w:space="0" w:color="auto"/>
          </w:divBdr>
        </w:div>
        <w:div w:id="1011957317">
          <w:marLeft w:val="640"/>
          <w:marRight w:val="0"/>
          <w:marTop w:val="0"/>
          <w:marBottom w:val="0"/>
          <w:divBdr>
            <w:top w:val="none" w:sz="0" w:space="0" w:color="auto"/>
            <w:left w:val="none" w:sz="0" w:space="0" w:color="auto"/>
            <w:bottom w:val="none" w:sz="0" w:space="0" w:color="auto"/>
            <w:right w:val="none" w:sz="0" w:space="0" w:color="auto"/>
          </w:divBdr>
        </w:div>
        <w:div w:id="1725912064">
          <w:marLeft w:val="640"/>
          <w:marRight w:val="0"/>
          <w:marTop w:val="0"/>
          <w:marBottom w:val="0"/>
          <w:divBdr>
            <w:top w:val="none" w:sz="0" w:space="0" w:color="auto"/>
            <w:left w:val="none" w:sz="0" w:space="0" w:color="auto"/>
            <w:bottom w:val="none" w:sz="0" w:space="0" w:color="auto"/>
            <w:right w:val="none" w:sz="0" w:space="0" w:color="auto"/>
          </w:divBdr>
        </w:div>
        <w:div w:id="444081295">
          <w:marLeft w:val="640"/>
          <w:marRight w:val="0"/>
          <w:marTop w:val="0"/>
          <w:marBottom w:val="0"/>
          <w:divBdr>
            <w:top w:val="none" w:sz="0" w:space="0" w:color="auto"/>
            <w:left w:val="none" w:sz="0" w:space="0" w:color="auto"/>
            <w:bottom w:val="none" w:sz="0" w:space="0" w:color="auto"/>
            <w:right w:val="none" w:sz="0" w:space="0" w:color="auto"/>
          </w:divBdr>
        </w:div>
        <w:div w:id="212733805">
          <w:marLeft w:val="640"/>
          <w:marRight w:val="0"/>
          <w:marTop w:val="0"/>
          <w:marBottom w:val="0"/>
          <w:divBdr>
            <w:top w:val="none" w:sz="0" w:space="0" w:color="auto"/>
            <w:left w:val="none" w:sz="0" w:space="0" w:color="auto"/>
            <w:bottom w:val="none" w:sz="0" w:space="0" w:color="auto"/>
            <w:right w:val="none" w:sz="0" w:space="0" w:color="auto"/>
          </w:divBdr>
        </w:div>
        <w:div w:id="1648588148">
          <w:marLeft w:val="640"/>
          <w:marRight w:val="0"/>
          <w:marTop w:val="0"/>
          <w:marBottom w:val="0"/>
          <w:divBdr>
            <w:top w:val="none" w:sz="0" w:space="0" w:color="auto"/>
            <w:left w:val="none" w:sz="0" w:space="0" w:color="auto"/>
            <w:bottom w:val="none" w:sz="0" w:space="0" w:color="auto"/>
            <w:right w:val="none" w:sz="0" w:space="0" w:color="auto"/>
          </w:divBdr>
        </w:div>
        <w:div w:id="2138906866">
          <w:marLeft w:val="640"/>
          <w:marRight w:val="0"/>
          <w:marTop w:val="0"/>
          <w:marBottom w:val="0"/>
          <w:divBdr>
            <w:top w:val="none" w:sz="0" w:space="0" w:color="auto"/>
            <w:left w:val="none" w:sz="0" w:space="0" w:color="auto"/>
            <w:bottom w:val="none" w:sz="0" w:space="0" w:color="auto"/>
            <w:right w:val="none" w:sz="0" w:space="0" w:color="auto"/>
          </w:divBdr>
        </w:div>
        <w:div w:id="1924727662">
          <w:marLeft w:val="640"/>
          <w:marRight w:val="0"/>
          <w:marTop w:val="0"/>
          <w:marBottom w:val="0"/>
          <w:divBdr>
            <w:top w:val="none" w:sz="0" w:space="0" w:color="auto"/>
            <w:left w:val="none" w:sz="0" w:space="0" w:color="auto"/>
            <w:bottom w:val="none" w:sz="0" w:space="0" w:color="auto"/>
            <w:right w:val="none" w:sz="0" w:space="0" w:color="auto"/>
          </w:divBdr>
        </w:div>
        <w:div w:id="302203214">
          <w:marLeft w:val="640"/>
          <w:marRight w:val="0"/>
          <w:marTop w:val="0"/>
          <w:marBottom w:val="0"/>
          <w:divBdr>
            <w:top w:val="none" w:sz="0" w:space="0" w:color="auto"/>
            <w:left w:val="none" w:sz="0" w:space="0" w:color="auto"/>
            <w:bottom w:val="none" w:sz="0" w:space="0" w:color="auto"/>
            <w:right w:val="none" w:sz="0" w:space="0" w:color="auto"/>
          </w:divBdr>
        </w:div>
        <w:div w:id="1555194550">
          <w:marLeft w:val="640"/>
          <w:marRight w:val="0"/>
          <w:marTop w:val="0"/>
          <w:marBottom w:val="0"/>
          <w:divBdr>
            <w:top w:val="none" w:sz="0" w:space="0" w:color="auto"/>
            <w:left w:val="none" w:sz="0" w:space="0" w:color="auto"/>
            <w:bottom w:val="none" w:sz="0" w:space="0" w:color="auto"/>
            <w:right w:val="none" w:sz="0" w:space="0" w:color="auto"/>
          </w:divBdr>
        </w:div>
        <w:div w:id="17046543">
          <w:marLeft w:val="640"/>
          <w:marRight w:val="0"/>
          <w:marTop w:val="0"/>
          <w:marBottom w:val="0"/>
          <w:divBdr>
            <w:top w:val="none" w:sz="0" w:space="0" w:color="auto"/>
            <w:left w:val="none" w:sz="0" w:space="0" w:color="auto"/>
            <w:bottom w:val="none" w:sz="0" w:space="0" w:color="auto"/>
            <w:right w:val="none" w:sz="0" w:space="0" w:color="auto"/>
          </w:divBdr>
        </w:div>
        <w:div w:id="2142573482">
          <w:marLeft w:val="640"/>
          <w:marRight w:val="0"/>
          <w:marTop w:val="0"/>
          <w:marBottom w:val="0"/>
          <w:divBdr>
            <w:top w:val="none" w:sz="0" w:space="0" w:color="auto"/>
            <w:left w:val="none" w:sz="0" w:space="0" w:color="auto"/>
            <w:bottom w:val="none" w:sz="0" w:space="0" w:color="auto"/>
            <w:right w:val="none" w:sz="0" w:space="0" w:color="auto"/>
          </w:divBdr>
        </w:div>
        <w:div w:id="2070960011">
          <w:marLeft w:val="640"/>
          <w:marRight w:val="0"/>
          <w:marTop w:val="0"/>
          <w:marBottom w:val="0"/>
          <w:divBdr>
            <w:top w:val="none" w:sz="0" w:space="0" w:color="auto"/>
            <w:left w:val="none" w:sz="0" w:space="0" w:color="auto"/>
            <w:bottom w:val="none" w:sz="0" w:space="0" w:color="auto"/>
            <w:right w:val="none" w:sz="0" w:space="0" w:color="auto"/>
          </w:divBdr>
        </w:div>
        <w:div w:id="168519194">
          <w:marLeft w:val="640"/>
          <w:marRight w:val="0"/>
          <w:marTop w:val="0"/>
          <w:marBottom w:val="0"/>
          <w:divBdr>
            <w:top w:val="none" w:sz="0" w:space="0" w:color="auto"/>
            <w:left w:val="none" w:sz="0" w:space="0" w:color="auto"/>
            <w:bottom w:val="none" w:sz="0" w:space="0" w:color="auto"/>
            <w:right w:val="none" w:sz="0" w:space="0" w:color="auto"/>
          </w:divBdr>
        </w:div>
        <w:div w:id="326129089">
          <w:marLeft w:val="640"/>
          <w:marRight w:val="0"/>
          <w:marTop w:val="0"/>
          <w:marBottom w:val="0"/>
          <w:divBdr>
            <w:top w:val="none" w:sz="0" w:space="0" w:color="auto"/>
            <w:left w:val="none" w:sz="0" w:space="0" w:color="auto"/>
            <w:bottom w:val="none" w:sz="0" w:space="0" w:color="auto"/>
            <w:right w:val="none" w:sz="0" w:space="0" w:color="auto"/>
          </w:divBdr>
        </w:div>
        <w:div w:id="2058435128">
          <w:marLeft w:val="640"/>
          <w:marRight w:val="0"/>
          <w:marTop w:val="0"/>
          <w:marBottom w:val="0"/>
          <w:divBdr>
            <w:top w:val="none" w:sz="0" w:space="0" w:color="auto"/>
            <w:left w:val="none" w:sz="0" w:space="0" w:color="auto"/>
            <w:bottom w:val="none" w:sz="0" w:space="0" w:color="auto"/>
            <w:right w:val="none" w:sz="0" w:space="0" w:color="auto"/>
          </w:divBdr>
        </w:div>
        <w:div w:id="2135979615">
          <w:marLeft w:val="640"/>
          <w:marRight w:val="0"/>
          <w:marTop w:val="0"/>
          <w:marBottom w:val="0"/>
          <w:divBdr>
            <w:top w:val="none" w:sz="0" w:space="0" w:color="auto"/>
            <w:left w:val="none" w:sz="0" w:space="0" w:color="auto"/>
            <w:bottom w:val="none" w:sz="0" w:space="0" w:color="auto"/>
            <w:right w:val="none" w:sz="0" w:space="0" w:color="auto"/>
          </w:divBdr>
        </w:div>
        <w:div w:id="1271277601">
          <w:marLeft w:val="640"/>
          <w:marRight w:val="0"/>
          <w:marTop w:val="0"/>
          <w:marBottom w:val="0"/>
          <w:divBdr>
            <w:top w:val="none" w:sz="0" w:space="0" w:color="auto"/>
            <w:left w:val="none" w:sz="0" w:space="0" w:color="auto"/>
            <w:bottom w:val="none" w:sz="0" w:space="0" w:color="auto"/>
            <w:right w:val="none" w:sz="0" w:space="0" w:color="auto"/>
          </w:divBdr>
        </w:div>
        <w:div w:id="74596259">
          <w:marLeft w:val="640"/>
          <w:marRight w:val="0"/>
          <w:marTop w:val="0"/>
          <w:marBottom w:val="0"/>
          <w:divBdr>
            <w:top w:val="none" w:sz="0" w:space="0" w:color="auto"/>
            <w:left w:val="none" w:sz="0" w:space="0" w:color="auto"/>
            <w:bottom w:val="none" w:sz="0" w:space="0" w:color="auto"/>
            <w:right w:val="none" w:sz="0" w:space="0" w:color="auto"/>
          </w:divBdr>
        </w:div>
        <w:div w:id="1827549701">
          <w:marLeft w:val="640"/>
          <w:marRight w:val="0"/>
          <w:marTop w:val="0"/>
          <w:marBottom w:val="0"/>
          <w:divBdr>
            <w:top w:val="none" w:sz="0" w:space="0" w:color="auto"/>
            <w:left w:val="none" w:sz="0" w:space="0" w:color="auto"/>
            <w:bottom w:val="none" w:sz="0" w:space="0" w:color="auto"/>
            <w:right w:val="none" w:sz="0" w:space="0" w:color="auto"/>
          </w:divBdr>
        </w:div>
        <w:div w:id="1927571937">
          <w:marLeft w:val="640"/>
          <w:marRight w:val="0"/>
          <w:marTop w:val="0"/>
          <w:marBottom w:val="0"/>
          <w:divBdr>
            <w:top w:val="none" w:sz="0" w:space="0" w:color="auto"/>
            <w:left w:val="none" w:sz="0" w:space="0" w:color="auto"/>
            <w:bottom w:val="none" w:sz="0" w:space="0" w:color="auto"/>
            <w:right w:val="none" w:sz="0" w:space="0" w:color="auto"/>
          </w:divBdr>
        </w:div>
        <w:div w:id="2031448863">
          <w:marLeft w:val="640"/>
          <w:marRight w:val="0"/>
          <w:marTop w:val="0"/>
          <w:marBottom w:val="0"/>
          <w:divBdr>
            <w:top w:val="none" w:sz="0" w:space="0" w:color="auto"/>
            <w:left w:val="none" w:sz="0" w:space="0" w:color="auto"/>
            <w:bottom w:val="none" w:sz="0" w:space="0" w:color="auto"/>
            <w:right w:val="none" w:sz="0" w:space="0" w:color="auto"/>
          </w:divBdr>
        </w:div>
        <w:div w:id="151066856">
          <w:marLeft w:val="640"/>
          <w:marRight w:val="0"/>
          <w:marTop w:val="0"/>
          <w:marBottom w:val="0"/>
          <w:divBdr>
            <w:top w:val="none" w:sz="0" w:space="0" w:color="auto"/>
            <w:left w:val="none" w:sz="0" w:space="0" w:color="auto"/>
            <w:bottom w:val="none" w:sz="0" w:space="0" w:color="auto"/>
            <w:right w:val="none" w:sz="0" w:space="0" w:color="auto"/>
          </w:divBdr>
        </w:div>
        <w:div w:id="21590499">
          <w:marLeft w:val="640"/>
          <w:marRight w:val="0"/>
          <w:marTop w:val="0"/>
          <w:marBottom w:val="0"/>
          <w:divBdr>
            <w:top w:val="none" w:sz="0" w:space="0" w:color="auto"/>
            <w:left w:val="none" w:sz="0" w:space="0" w:color="auto"/>
            <w:bottom w:val="none" w:sz="0" w:space="0" w:color="auto"/>
            <w:right w:val="none" w:sz="0" w:space="0" w:color="auto"/>
          </w:divBdr>
        </w:div>
        <w:div w:id="1284995899">
          <w:marLeft w:val="640"/>
          <w:marRight w:val="0"/>
          <w:marTop w:val="0"/>
          <w:marBottom w:val="0"/>
          <w:divBdr>
            <w:top w:val="none" w:sz="0" w:space="0" w:color="auto"/>
            <w:left w:val="none" w:sz="0" w:space="0" w:color="auto"/>
            <w:bottom w:val="none" w:sz="0" w:space="0" w:color="auto"/>
            <w:right w:val="none" w:sz="0" w:space="0" w:color="auto"/>
          </w:divBdr>
        </w:div>
        <w:div w:id="1074084370">
          <w:marLeft w:val="640"/>
          <w:marRight w:val="0"/>
          <w:marTop w:val="0"/>
          <w:marBottom w:val="0"/>
          <w:divBdr>
            <w:top w:val="none" w:sz="0" w:space="0" w:color="auto"/>
            <w:left w:val="none" w:sz="0" w:space="0" w:color="auto"/>
            <w:bottom w:val="none" w:sz="0" w:space="0" w:color="auto"/>
            <w:right w:val="none" w:sz="0" w:space="0" w:color="auto"/>
          </w:divBdr>
        </w:div>
        <w:div w:id="1268193316">
          <w:marLeft w:val="640"/>
          <w:marRight w:val="0"/>
          <w:marTop w:val="0"/>
          <w:marBottom w:val="0"/>
          <w:divBdr>
            <w:top w:val="none" w:sz="0" w:space="0" w:color="auto"/>
            <w:left w:val="none" w:sz="0" w:space="0" w:color="auto"/>
            <w:bottom w:val="none" w:sz="0" w:space="0" w:color="auto"/>
            <w:right w:val="none" w:sz="0" w:space="0" w:color="auto"/>
          </w:divBdr>
        </w:div>
        <w:div w:id="631902984">
          <w:marLeft w:val="640"/>
          <w:marRight w:val="0"/>
          <w:marTop w:val="0"/>
          <w:marBottom w:val="0"/>
          <w:divBdr>
            <w:top w:val="none" w:sz="0" w:space="0" w:color="auto"/>
            <w:left w:val="none" w:sz="0" w:space="0" w:color="auto"/>
            <w:bottom w:val="none" w:sz="0" w:space="0" w:color="auto"/>
            <w:right w:val="none" w:sz="0" w:space="0" w:color="auto"/>
          </w:divBdr>
        </w:div>
        <w:div w:id="677925644">
          <w:marLeft w:val="640"/>
          <w:marRight w:val="0"/>
          <w:marTop w:val="0"/>
          <w:marBottom w:val="0"/>
          <w:divBdr>
            <w:top w:val="none" w:sz="0" w:space="0" w:color="auto"/>
            <w:left w:val="none" w:sz="0" w:space="0" w:color="auto"/>
            <w:bottom w:val="none" w:sz="0" w:space="0" w:color="auto"/>
            <w:right w:val="none" w:sz="0" w:space="0" w:color="auto"/>
          </w:divBdr>
        </w:div>
        <w:div w:id="36709267">
          <w:marLeft w:val="640"/>
          <w:marRight w:val="0"/>
          <w:marTop w:val="0"/>
          <w:marBottom w:val="0"/>
          <w:divBdr>
            <w:top w:val="none" w:sz="0" w:space="0" w:color="auto"/>
            <w:left w:val="none" w:sz="0" w:space="0" w:color="auto"/>
            <w:bottom w:val="none" w:sz="0" w:space="0" w:color="auto"/>
            <w:right w:val="none" w:sz="0" w:space="0" w:color="auto"/>
          </w:divBdr>
        </w:div>
        <w:div w:id="1062286776">
          <w:marLeft w:val="640"/>
          <w:marRight w:val="0"/>
          <w:marTop w:val="0"/>
          <w:marBottom w:val="0"/>
          <w:divBdr>
            <w:top w:val="none" w:sz="0" w:space="0" w:color="auto"/>
            <w:left w:val="none" w:sz="0" w:space="0" w:color="auto"/>
            <w:bottom w:val="none" w:sz="0" w:space="0" w:color="auto"/>
            <w:right w:val="none" w:sz="0" w:space="0" w:color="auto"/>
          </w:divBdr>
        </w:div>
        <w:div w:id="1571962106">
          <w:marLeft w:val="640"/>
          <w:marRight w:val="0"/>
          <w:marTop w:val="0"/>
          <w:marBottom w:val="0"/>
          <w:divBdr>
            <w:top w:val="none" w:sz="0" w:space="0" w:color="auto"/>
            <w:left w:val="none" w:sz="0" w:space="0" w:color="auto"/>
            <w:bottom w:val="none" w:sz="0" w:space="0" w:color="auto"/>
            <w:right w:val="none" w:sz="0" w:space="0" w:color="auto"/>
          </w:divBdr>
        </w:div>
        <w:div w:id="1689915118">
          <w:marLeft w:val="640"/>
          <w:marRight w:val="0"/>
          <w:marTop w:val="0"/>
          <w:marBottom w:val="0"/>
          <w:divBdr>
            <w:top w:val="none" w:sz="0" w:space="0" w:color="auto"/>
            <w:left w:val="none" w:sz="0" w:space="0" w:color="auto"/>
            <w:bottom w:val="none" w:sz="0" w:space="0" w:color="auto"/>
            <w:right w:val="none" w:sz="0" w:space="0" w:color="auto"/>
          </w:divBdr>
        </w:div>
        <w:div w:id="1115561780">
          <w:marLeft w:val="640"/>
          <w:marRight w:val="0"/>
          <w:marTop w:val="0"/>
          <w:marBottom w:val="0"/>
          <w:divBdr>
            <w:top w:val="none" w:sz="0" w:space="0" w:color="auto"/>
            <w:left w:val="none" w:sz="0" w:space="0" w:color="auto"/>
            <w:bottom w:val="none" w:sz="0" w:space="0" w:color="auto"/>
            <w:right w:val="none" w:sz="0" w:space="0" w:color="auto"/>
          </w:divBdr>
        </w:div>
        <w:div w:id="233972983">
          <w:marLeft w:val="640"/>
          <w:marRight w:val="0"/>
          <w:marTop w:val="0"/>
          <w:marBottom w:val="0"/>
          <w:divBdr>
            <w:top w:val="none" w:sz="0" w:space="0" w:color="auto"/>
            <w:left w:val="none" w:sz="0" w:space="0" w:color="auto"/>
            <w:bottom w:val="none" w:sz="0" w:space="0" w:color="auto"/>
            <w:right w:val="none" w:sz="0" w:space="0" w:color="auto"/>
          </w:divBdr>
        </w:div>
        <w:div w:id="614872614">
          <w:marLeft w:val="640"/>
          <w:marRight w:val="0"/>
          <w:marTop w:val="0"/>
          <w:marBottom w:val="0"/>
          <w:divBdr>
            <w:top w:val="none" w:sz="0" w:space="0" w:color="auto"/>
            <w:left w:val="none" w:sz="0" w:space="0" w:color="auto"/>
            <w:bottom w:val="none" w:sz="0" w:space="0" w:color="auto"/>
            <w:right w:val="none" w:sz="0" w:space="0" w:color="auto"/>
          </w:divBdr>
        </w:div>
        <w:div w:id="1482889063">
          <w:marLeft w:val="640"/>
          <w:marRight w:val="0"/>
          <w:marTop w:val="0"/>
          <w:marBottom w:val="0"/>
          <w:divBdr>
            <w:top w:val="none" w:sz="0" w:space="0" w:color="auto"/>
            <w:left w:val="none" w:sz="0" w:space="0" w:color="auto"/>
            <w:bottom w:val="none" w:sz="0" w:space="0" w:color="auto"/>
            <w:right w:val="none" w:sz="0" w:space="0" w:color="auto"/>
          </w:divBdr>
        </w:div>
        <w:div w:id="1561864617">
          <w:marLeft w:val="640"/>
          <w:marRight w:val="0"/>
          <w:marTop w:val="0"/>
          <w:marBottom w:val="0"/>
          <w:divBdr>
            <w:top w:val="none" w:sz="0" w:space="0" w:color="auto"/>
            <w:left w:val="none" w:sz="0" w:space="0" w:color="auto"/>
            <w:bottom w:val="none" w:sz="0" w:space="0" w:color="auto"/>
            <w:right w:val="none" w:sz="0" w:space="0" w:color="auto"/>
          </w:divBdr>
        </w:div>
        <w:div w:id="1160003793">
          <w:marLeft w:val="640"/>
          <w:marRight w:val="0"/>
          <w:marTop w:val="0"/>
          <w:marBottom w:val="0"/>
          <w:divBdr>
            <w:top w:val="none" w:sz="0" w:space="0" w:color="auto"/>
            <w:left w:val="none" w:sz="0" w:space="0" w:color="auto"/>
            <w:bottom w:val="none" w:sz="0" w:space="0" w:color="auto"/>
            <w:right w:val="none" w:sz="0" w:space="0" w:color="auto"/>
          </w:divBdr>
        </w:div>
        <w:div w:id="955450272">
          <w:marLeft w:val="640"/>
          <w:marRight w:val="0"/>
          <w:marTop w:val="0"/>
          <w:marBottom w:val="0"/>
          <w:divBdr>
            <w:top w:val="none" w:sz="0" w:space="0" w:color="auto"/>
            <w:left w:val="none" w:sz="0" w:space="0" w:color="auto"/>
            <w:bottom w:val="none" w:sz="0" w:space="0" w:color="auto"/>
            <w:right w:val="none" w:sz="0" w:space="0" w:color="auto"/>
          </w:divBdr>
        </w:div>
        <w:div w:id="557209812">
          <w:marLeft w:val="640"/>
          <w:marRight w:val="0"/>
          <w:marTop w:val="0"/>
          <w:marBottom w:val="0"/>
          <w:divBdr>
            <w:top w:val="none" w:sz="0" w:space="0" w:color="auto"/>
            <w:left w:val="none" w:sz="0" w:space="0" w:color="auto"/>
            <w:bottom w:val="none" w:sz="0" w:space="0" w:color="auto"/>
            <w:right w:val="none" w:sz="0" w:space="0" w:color="auto"/>
          </w:divBdr>
        </w:div>
        <w:div w:id="1721903667">
          <w:marLeft w:val="640"/>
          <w:marRight w:val="0"/>
          <w:marTop w:val="0"/>
          <w:marBottom w:val="0"/>
          <w:divBdr>
            <w:top w:val="none" w:sz="0" w:space="0" w:color="auto"/>
            <w:left w:val="none" w:sz="0" w:space="0" w:color="auto"/>
            <w:bottom w:val="none" w:sz="0" w:space="0" w:color="auto"/>
            <w:right w:val="none" w:sz="0" w:space="0" w:color="auto"/>
          </w:divBdr>
        </w:div>
        <w:div w:id="189610235">
          <w:marLeft w:val="640"/>
          <w:marRight w:val="0"/>
          <w:marTop w:val="0"/>
          <w:marBottom w:val="0"/>
          <w:divBdr>
            <w:top w:val="none" w:sz="0" w:space="0" w:color="auto"/>
            <w:left w:val="none" w:sz="0" w:space="0" w:color="auto"/>
            <w:bottom w:val="none" w:sz="0" w:space="0" w:color="auto"/>
            <w:right w:val="none" w:sz="0" w:space="0" w:color="auto"/>
          </w:divBdr>
        </w:div>
        <w:div w:id="219367032">
          <w:marLeft w:val="640"/>
          <w:marRight w:val="0"/>
          <w:marTop w:val="0"/>
          <w:marBottom w:val="0"/>
          <w:divBdr>
            <w:top w:val="none" w:sz="0" w:space="0" w:color="auto"/>
            <w:left w:val="none" w:sz="0" w:space="0" w:color="auto"/>
            <w:bottom w:val="none" w:sz="0" w:space="0" w:color="auto"/>
            <w:right w:val="none" w:sz="0" w:space="0" w:color="auto"/>
          </w:divBdr>
        </w:div>
        <w:div w:id="2093503752">
          <w:marLeft w:val="640"/>
          <w:marRight w:val="0"/>
          <w:marTop w:val="0"/>
          <w:marBottom w:val="0"/>
          <w:divBdr>
            <w:top w:val="none" w:sz="0" w:space="0" w:color="auto"/>
            <w:left w:val="none" w:sz="0" w:space="0" w:color="auto"/>
            <w:bottom w:val="none" w:sz="0" w:space="0" w:color="auto"/>
            <w:right w:val="none" w:sz="0" w:space="0" w:color="auto"/>
          </w:divBdr>
        </w:div>
        <w:div w:id="1040278563">
          <w:marLeft w:val="640"/>
          <w:marRight w:val="0"/>
          <w:marTop w:val="0"/>
          <w:marBottom w:val="0"/>
          <w:divBdr>
            <w:top w:val="none" w:sz="0" w:space="0" w:color="auto"/>
            <w:left w:val="none" w:sz="0" w:space="0" w:color="auto"/>
            <w:bottom w:val="none" w:sz="0" w:space="0" w:color="auto"/>
            <w:right w:val="none" w:sz="0" w:space="0" w:color="auto"/>
          </w:divBdr>
        </w:div>
        <w:div w:id="952249312">
          <w:marLeft w:val="640"/>
          <w:marRight w:val="0"/>
          <w:marTop w:val="0"/>
          <w:marBottom w:val="0"/>
          <w:divBdr>
            <w:top w:val="none" w:sz="0" w:space="0" w:color="auto"/>
            <w:left w:val="none" w:sz="0" w:space="0" w:color="auto"/>
            <w:bottom w:val="none" w:sz="0" w:space="0" w:color="auto"/>
            <w:right w:val="none" w:sz="0" w:space="0" w:color="auto"/>
          </w:divBdr>
        </w:div>
        <w:div w:id="1385564307">
          <w:marLeft w:val="640"/>
          <w:marRight w:val="0"/>
          <w:marTop w:val="0"/>
          <w:marBottom w:val="0"/>
          <w:divBdr>
            <w:top w:val="none" w:sz="0" w:space="0" w:color="auto"/>
            <w:left w:val="none" w:sz="0" w:space="0" w:color="auto"/>
            <w:bottom w:val="none" w:sz="0" w:space="0" w:color="auto"/>
            <w:right w:val="none" w:sz="0" w:space="0" w:color="auto"/>
          </w:divBdr>
        </w:div>
        <w:div w:id="186600667">
          <w:marLeft w:val="640"/>
          <w:marRight w:val="0"/>
          <w:marTop w:val="0"/>
          <w:marBottom w:val="0"/>
          <w:divBdr>
            <w:top w:val="none" w:sz="0" w:space="0" w:color="auto"/>
            <w:left w:val="none" w:sz="0" w:space="0" w:color="auto"/>
            <w:bottom w:val="none" w:sz="0" w:space="0" w:color="auto"/>
            <w:right w:val="none" w:sz="0" w:space="0" w:color="auto"/>
          </w:divBdr>
        </w:div>
        <w:div w:id="2039816964">
          <w:marLeft w:val="640"/>
          <w:marRight w:val="0"/>
          <w:marTop w:val="0"/>
          <w:marBottom w:val="0"/>
          <w:divBdr>
            <w:top w:val="none" w:sz="0" w:space="0" w:color="auto"/>
            <w:left w:val="none" w:sz="0" w:space="0" w:color="auto"/>
            <w:bottom w:val="none" w:sz="0" w:space="0" w:color="auto"/>
            <w:right w:val="none" w:sz="0" w:space="0" w:color="auto"/>
          </w:divBdr>
        </w:div>
        <w:div w:id="1925719551">
          <w:marLeft w:val="640"/>
          <w:marRight w:val="0"/>
          <w:marTop w:val="0"/>
          <w:marBottom w:val="0"/>
          <w:divBdr>
            <w:top w:val="none" w:sz="0" w:space="0" w:color="auto"/>
            <w:left w:val="none" w:sz="0" w:space="0" w:color="auto"/>
            <w:bottom w:val="none" w:sz="0" w:space="0" w:color="auto"/>
            <w:right w:val="none" w:sz="0" w:space="0" w:color="auto"/>
          </w:divBdr>
        </w:div>
        <w:div w:id="1293169696">
          <w:marLeft w:val="640"/>
          <w:marRight w:val="0"/>
          <w:marTop w:val="0"/>
          <w:marBottom w:val="0"/>
          <w:divBdr>
            <w:top w:val="none" w:sz="0" w:space="0" w:color="auto"/>
            <w:left w:val="none" w:sz="0" w:space="0" w:color="auto"/>
            <w:bottom w:val="none" w:sz="0" w:space="0" w:color="auto"/>
            <w:right w:val="none" w:sz="0" w:space="0" w:color="auto"/>
          </w:divBdr>
        </w:div>
        <w:div w:id="924148083">
          <w:marLeft w:val="640"/>
          <w:marRight w:val="0"/>
          <w:marTop w:val="0"/>
          <w:marBottom w:val="0"/>
          <w:divBdr>
            <w:top w:val="none" w:sz="0" w:space="0" w:color="auto"/>
            <w:left w:val="none" w:sz="0" w:space="0" w:color="auto"/>
            <w:bottom w:val="none" w:sz="0" w:space="0" w:color="auto"/>
            <w:right w:val="none" w:sz="0" w:space="0" w:color="auto"/>
          </w:divBdr>
        </w:div>
        <w:div w:id="819225745">
          <w:marLeft w:val="640"/>
          <w:marRight w:val="0"/>
          <w:marTop w:val="0"/>
          <w:marBottom w:val="0"/>
          <w:divBdr>
            <w:top w:val="none" w:sz="0" w:space="0" w:color="auto"/>
            <w:left w:val="none" w:sz="0" w:space="0" w:color="auto"/>
            <w:bottom w:val="none" w:sz="0" w:space="0" w:color="auto"/>
            <w:right w:val="none" w:sz="0" w:space="0" w:color="auto"/>
          </w:divBdr>
        </w:div>
        <w:div w:id="636565596">
          <w:marLeft w:val="640"/>
          <w:marRight w:val="0"/>
          <w:marTop w:val="0"/>
          <w:marBottom w:val="0"/>
          <w:divBdr>
            <w:top w:val="none" w:sz="0" w:space="0" w:color="auto"/>
            <w:left w:val="none" w:sz="0" w:space="0" w:color="auto"/>
            <w:bottom w:val="none" w:sz="0" w:space="0" w:color="auto"/>
            <w:right w:val="none" w:sz="0" w:space="0" w:color="auto"/>
          </w:divBdr>
        </w:div>
        <w:div w:id="1135755115">
          <w:marLeft w:val="640"/>
          <w:marRight w:val="0"/>
          <w:marTop w:val="0"/>
          <w:marBottom w:val="0"/>
          <w:divBdr>
            <w:top w:val="none" w:sz="0" w:space="0" w:color="auto"/>
            <w:left w:val="none" w:sz="0" w:space="0" w:color="auto"/>
            <w:bottom w:val="none" w:sz="0" w:space="0" w:color="auto"/>
            <w:right w:val="none" w:sz="0" w:space="0" w:color="auto"/>
          </w:divBdr>
        </w:div>
        <w:div w:id="293869765">
          <w:marLeft w:val="640"/>
          <w:marRight w:val="0"/>
          <w:marTop w:val="0"/>
          <w:marBottom w:val="0"/>
          <w:divBdr>
            <w:top w:val="none" w:sz="0" w:space="0" w:color="auto"/>
            <w:left w:val="none" w:sz="0" w:space="0" w:color="auto"/>
            <w:bottom w:val="none" w:sz="0" w:space="0" w:color="auto"/>
            <w:right w:val="none" w:sz="0" w:space="0" w:color="auto"/>
          </w:divBdr>
        </w:div>
        <w:div w:id="1209491333">
          <w:marLeft w:val="640"/>
          <w:marRight w:val="0"/>
          <w:marTop w:val="0"/>
          <w:marBottom w:val="0"/>
          <w:divBdr>
            <w:top w:val="none" w:sz="0" w:space="0" w:color="auto"/>
            <w:left w:val="none" w:sz="0" w:space="0" w:color="auto"/>
            <w:bottom w:val="none" w:sz="0" w:space="0" w:color="auto"/>
            <w:right w:val="none" w:sz="0" w:space="0" w:color="auto"/>
          </w:divBdr>
        </w:div>
        <w:div w:id="467669467">
          <w:marLeft w:val="640"/>
          <w:marRight w:val="0"/>
          <w:marTop w:val="0"/>
          <w:marBottom w:val="0"/>
          <w:divBdr>
            <w:top w:val="none" w:sz="0" w:space="0" w:color="auto"/>
            <w:left w:val="none" w:sz="0" w:space="0" w:color="auto"/>
            <w:bottom w:val="none" w:sz="0" w:space="0" w:color="auto"/>
            <w:right w:val="none" w:sz="0" w:space="0" w:color="auto"/>
          </w:divBdr>
        </w:div>
        <w:div w:id="2031568616">
          <w:marLeft w:val="640"/>
          <w:marRight w:val="0"/>
          <w:marTop w:val="0"/>
          <w:marBottom w:val="0"/>
          <w:divBdr>
            <w:top w:val="none" w:sz="0" w:space="0" w:color="auto"/>
            <w:left w:val="none" w:sz="0" w:space="0" w:color="auto"/>
            <w:bottom w:val="none" w:sz="0" w:space="0" w:color="auto"/>
            <w:right w:val="none" w:sz="0" w:space="0" w:color="auto"/>
          </w:divBdr>
        </w:div>
        <w:div w:id="1260061687">
          <w:marLeft w:val="640"/>
          <w:marRight w:val="0"/>
          <w:marTop w:val="0"/>
          <w:marBottom w:val="0"/>
          <w:divBdr>
            <w:top w:val="none" w:sz="0" w:space="0" w:color="auto"/>
            <w:left w:val="none" w:sz="0" w:space="0" w:color="auto"/>
            <w:bottom w:val="none" w:sz="0" w:space="0" w:color="auto"/>
            <w:right w:val="none" w:sz="0" w:space="0" w:color="auto"/>
          </w:divBdr>
        </w:div>
        <w:div w:id="307515925">
          <w:marLeft w:val="640"/>
          <w:marRight w:val="0"/>
          <w:marTop w:val="0"/>
          <w:marBottom w:val="0"/>
          <w:divBdr>
            <w:top w:val="none" w:sz="0" w:space="0" w:color="auto"/>
            <w:left w:val="none" w:sz="0" w:space="0" w:color="auto"/>
            <w:bottom w:val="none" w:sz="0" w:space="0" w:color="auto"/>
            <w:right w:val="none" w:sz="0" w:space="0" w:color="auto"/>
          </w:divBdr>
        </w:div>
        <w:div w:id="490216504">
          <w:marLeft w:val="640"/>
          <w:marRight w:val="0"/>
          <w:marTop w:val="0"/>
          <w:marBottom w:val="0"/>
          <w:divBdr>
            <w:top w:val="none" w:sz="0" w:space="0" w:color="auto"/>
            <w:left w:val="none" w:sz="0" w:space="0" w:color="auto"/>
            <w:bottom w:val="none" w:sz="0" w:space="0" w:color="auto"/>
            <w:right w:val="none" w:sz="0" w:space="0" w:color="auto"/>
          </w:divBdr>
        </w:div>
        <w:div w:id="500973385">
          <w:marLeft w:val="640"/>
          <w:marRight w:val="0"/>
          <w:marTop w:val="0"/>
          <w:marBottom w:val="0"/>
          <w:divBdr>
            <w:top w:val="none" w:sz="0" w:space="0" w:color="auto"/>
            <w:left w:val="none" w:sz="0" w:space="0" w:color="auto"/>
            <w:bottom w:val="none" w:sz="0" w:space="0" w:color="auto"/>
            <w:right w:val="none" w:sz="0" w:space="0" w:color="auto"/>
          </w:divBdr>
        </w:div>
        <w:div w:id="1757097017">
          <w:marLeft w:val="640"/>
          <w:marRight w:val="0"/>
          <w:marTop w:val="0"/>
          <w:marBottom w:val="0"/>
          <w:divBdr>
            <w:top w:val="none" w:sz="0" w:space="0" w:color="auto"/>
            <w:left w:val="none" w:sz="0" w:space="0" w:color="auto"/>
            <w:bottom w:val="none" w:sz="0" w:space="0" w:color="auto"/>
            <w:right w:val="none" w:sz="0" w:space="0" w:color="auto"/>
          </w:divBdr>
        </w:div>
        <w:div w:id="534659088">
          <w:marLeft w:val="640"/>
          <w:marRight w:val="0"/>
          <w:marTop w:val="0"/>
          <w:marBottom w:val="0"/>
          <w:divBdr>
            <w:top w:val="none" w:sz="0" w:space="0" w:color="auto"/>
            <w:left w:val="none" w:sz="0" w:space="0" w:color="auto"/>
            <w:bottom w:val="none" w:sz="0" w:space="0" w:color="auto"/>
            <w:right w:val="none" w:sz="0" w:space="0" w:color="auto"/>
          </w:divBdr>
        </w:div>
        <w:div w:id="1360738384">
          <w:marLeft w:val="640"/>
          <w:marRight w:val="0"/>
          <w:marTop w:val="0"/>
          <w:marBottom w:val="0"/>
          <w:divBdr>
            <w:top w:val="none" w:sz="0" w:space="0" w:color="auto"/>
            <w:left w:val="none" w:sz="0" w:space="0" w:color="auto"/>
            <w:bottom w:val="none" w:sz="0" w:space="0" w:color="auto"/>
            <w:right w:val="none" w:sz="0" w:space="0" w:color="auto"/>
          </w:divBdr>
        </w:div>
      </w:divsChild>
    </w:div>
    <w:div w:id="1745104096">
      <w:bodyDiv w:val="1"/>
      <w:marLeft w:val="0"/>
      <w:marRight w:val="0"/>
      <w:marTop w:val="0"/>
      <w:marBottom w:val="0"/>
      <w:divBdr>
        <w:top w:val="none" w:sz="0" w:space="0" w:color="auto"/>
        <w:left w:val="none" w:sz="0" w:space="0" w:color="auto"/>
        <w:bottom w:val="none" w:sz="0" w:space="0" w:color="auto"/>
        <w:right w:val="none" w:sz="0" w:space="0" w:color="auto"/>
      </w:divBdr>
      <w:divsChild>
        <w:div w:id="1438479878">
          <w:marLeft w:val="640"/>
          <w:marRight w:val="0"/>
          <w:marTop w:val="0"/>
          <w:marBottom w:val="0"/>
          <w:divBdr>
            <w:top w:val="none" w:sz="0" w:space="0" w:color="auto"/>
            <w:left w:val="none" w:sz="0" w:space="0" w:color="auto"/>
            <w:bottom w:val="none" w:sz="0" w:space="0" w:color="auto"/>
            <w:right w:val="none" w:sz="0" w:space="0" w:color="auto"/>
          </w:divBdr>
        </w:div>
        <w:div w:id="1793673158">
          <w:marLeft w:val="640"/>
          <w:marRight w:val="0"/>
          <w:marTop w:val="0"/>
          <w:marBottom w:val="0"/>
          <w:divBdr>
            <w:top w:val="none" w:sz="0" w:space="0" w:color="auto"/>
            <w:left w:val="none" w:sz="0" w:space="0" w:color="auto"/>
            <w:bottom w:val="none" w:sz="0" w:space="0" w:color="auto"/>
            <w:right w:val="none" w:sz="0" w:space="0" w:color="auto"/>
          </w:divBdr>
        </w:div>
        <w:div w:id="63261637">
          <w:marLeft w:val="640"/>
          <w:marRight w:val="0"/>
          <w:marTop w:val="0"/>
          <w:marBottom w:val="0"/>
          <w:divBdr>
            <w:top w:val="none" w:sz="0" w:space="0" w:color="auto"/>
            <w:left w:val="none" w:sz="0" w:space="0" w:color="auto"/>
            <w:bottom w:val="none" w:sz="0" w:space="0" w:color="auto"/>
            <w:right w:val="none" w:sz="0" w:space="0" w:color="auto"/>
          </w:divBdr>
        </w:div>
        <w:div w:id="1525093086">
          <w:marLeft w:val="640"/>
          <w:marRight w:val="0"/>
          <w:marTop w:val="0"/>
          <w:marBottom w:val="0"/>
          <w:divBdr>
            <w:top w:val="none" w:sz="0" w:space="0" w:color="auto"/>
            <w:left w:val="none" w:sz="0" w:space="0" w:color="auto"/>
            <w:bottom w:val="none" w:sz="0" w:space="0" w:color="auto"/>
            <w:right w:val="none" w:sz="0" w:space="0" w:color="auto"/>
          </w:divBdr>
        </w:div>
        <w:div w:id="1673021691">
          <w:marLeft w:val="640"/>
          <w:marRight w:val="0"/>
          <w:marTop w:val="0"/>
          <w:marBottom w:val="0"/>
          <w:divBdr>
            <w:top w:val="none" w:sz="0" w:space="0" w:color="auto"/>
            <w:left w:val="none" w:sz="0" w:space="0" w:color="auto"/>
            <w:bottom w:val="none" w:sz="0" w:space="0" w:color="auto"/>
            <w:right w:val="none" w:sz="0" w:space="0" w:color="auto"/>
          </w:divBdr>
        </w:div>
        <w:div w:id="1606883130">
          <w:marLeft w:val="640"/>
          <w:marRight w:val="0"/>
          <w:marTop w:val="0"/>
          <w:marBottom w:val="0"/>
          <w:divBdr>
            <w:top w:val="none" w:sz="0" w:space="0" w:color="auto"/>
            <w:left w:val="none" w:sz="0" w:space="0" w:color="auto"/>
            <w:bottom w:val="none" w:sz="0" w:space="0" w:color="auto"/>
            <w:right w:val="none" w:sz="0" w:space="0" w:color="auto"/>
          </w:divBdr>
        </w:div>
        <w:div w:id="691687726">
          <w:marLeft w:val="640"/>
          <w:marRight w:val="0"/>
          <w:marTop w:val="0"/>
          <w:marBottom w:val="0"/>
          <w:divBdr>
            <w:top w:val="none" w:sz="0" w:space="0" w:color="auto"/>
            <w:left w:val="none" w:sz="0" w:space="0" w:color="auto"/>
            <w:bottom w:val="none" w:sz="0" w:space="0" w:color="auto"/>
            <w:right w:val="none" w:sz="0" w:space="0" w:color="auto"/>
          </w:divBdr>
        </w:div>
        <w:div w:id="1733964345">
          <w:marLeft w:val="640"/>
          <w:marRight w:val="0"/>
          <w:marTop w:val="0"/>
          <w:marBottom w:val="0"/>
          <w:divBdr>
            <w:top w:val="none" w:sz="0" w:space="0" w:color="auto"/>
            <w:left w:val="none" w:sz="0" w:space="0" w:color="auto"/>
            <w:bottom w:val="none" w:sz="0" w:space="0" w:color="auto"/>
            <w:right w:val="none" w:sz="0" w:space="0" w:color="auto"/>
          </w:divBdr>
        </w:div>
        <w:div w:id="1164585382">
          <w:marLeft w:val="640"/>
          <w:marRight w:val="0"/>
          <w:marTop w:val="0"/>
          <w:marBottom w:val="0"/>
          <w:divBdr>
            <w:top w:val="none" w:sz="0" w:space="0" w:color="auto"/>
            <w:left w:val="none" w:sz="0" w:space="0" w:color="auto"/>
            <w:bottom w:val="none" w:sz="0" w:space="0" w:color="auto"/>
            <w:right w:val="none" w:sz="0" w:space="0" w:color="auto"/>
          </w:divBdr>
        </w:div>
        <w:div w:id="1185171324">
          <w:marLeft w:val="640"/>
          <w:marRight w:val="0"/>
          <w:marTop w:val="0"/>
          <w:marBottom w:val="0"/>
          <w:divBdr>
            <w:top w:val="none" w:sz="0" w:space="0" w:color="auto"/>
            <w:left w:val="none" w:sz="0" w:space="0" w:color="auto"/>
            <w:bottom w:val="none" w:sz="0" w:space="0" w:color="auto"/>
            <w:right w:val="none" w:sz="0" w:space="0" w:color="auto"/>
          </w:divBdr>
        </w:div>
        <w:div w:id="21977802">
          <w:marLeft w:val="640"/>
          <w:marRight w:val="0"/>
          <w:marTop w:val="0"/>
          <w:marBottom w:val="0"/>
          <w:divBdr>
            <w:top w:val="none" w:sz="0" w:space="0" w:color="auto"/>
            <w:left w:val="none" w:sz="0" w:space="0" w:color="auto"/>
            <w:bottom w:val="none" w:sz="0" w:space="0" w:color="auto"/>
            <w:right w:val="none" w:sz="0" w:space="0" w:color="auto"/>
          </w:divBdr>
        </w:div>
        <w:div w:id="141116868">
          <w:marLeft w:val="640"/>
          <w:marRight w:val="0"/>
          <w:marTop w:val="0"/>
          <w:marBottom w:val="0"/>
          <w:divBdr>
            <w:top w:val="none" w:sz="0" w:space="0" w:color="auto"/>
            <w:left w:val="none" w:sz="0" w:space="0" w:color="auto"/>
            <w:bottom w:val="none" w:sz="0" w:space="0" w:color="auto"/>
            <w:right w:val="none" w:sz="0" w:space="0" w:color="auto"/>
          </w:divBdr>
        </w:div>
        <w:div w:id="199129594">
          <w:marLeft w:val="640"/>
          <w:marRight w:val="0"/>
          <w:marTop w:val="0"/>
          <w:marBottom w:val="0"/>
          <w:divBdr>
            <w:top w:val="none" w:sz="0" w:space="0" w:color="auto"/>
            <w:left w:val="none" w:sz="0" w:space="0" w:color="auto"/>
            <w:bottom w:val="none" w:sz="0" w:space="0" w:color="auto"/>
            <w:right w:val="none" w:sz="0" w:space="0" w:color="auto"/>
          </w:divBdr>
        </w:div>
        <w:div w:id="295065071">
          <w:marLeft w:val="640"/>
          <w:marRight w:val="0"/>
          <w:marTop w:val="0"/>
          <w:marBottom w:val="0"/>
          <w:divBdr>
            <w:top w:val="none" w:sz="0" w:space="0" w:color="auto"/>
            <w:left w:val="none" w:sz="0" w:space="0" w:color="auto"/>
            <w:bottom w:val="none" w:sz="0" w:space="0" w:color="auto"/>
            <w:right w:val="none" w:sz="0" w:space="0" w:color="auto"/>
          </w:divBdr>
        </w:div>
        <w:div w:id="1264536052">
          <w:marLeft w:val="640"/>
          <w:marRight w:val="0"/>
          <w:marTop w:val="0"/>
          <w:marBottom w:val="0"/>
          <w:divBdr>
            <w:top w:val="none" w:sz="0" w:space="0" w:color="auto"/>
            <w:left w:val="none" w:sz="0" w:space="0" w:color="auto"/>
            <w:bottom w:val="none" w:sz="0" w:space="0" w:color="auto"/>
            <w:right w:val="none" w:sz="0" w:space="0" w:color="auto"/>
          </w:divBdr>
        </w:div>
        <w:div w:id="774401433">
          <w:marLeft w:val="640"/>
          <w:marRight w:val="0"/>
          <w:marTop w:val="0"/>
          <w:marBottom w:val="0"/>
          <w:divBdr>
            <w:top w:val="none" w:sz="0" w:space="0" w:color="auto"/>
            <w:left w:val="none" w:sz="0" w:space="0" w:color="auto"/>
            <w:bottom w:val="none" w:sz="0" w:space="0" w:color="auto"/>
            <w:right w:val="none" w:sz="0" w:space="0" w:color="auto"/>
          </w:divBdr>
        </w:div>
        <w:div w:id="762722138">
          <w:marLeft w:val="640"/>
          <w:marRight w:val="0"/>
          <w:marTop w:val="0"/>
          <w:marBottom w:val="0"/>
          <w:divBdr>
            <w:top w:val="none" w:sz="0" w:space="0" w:color="auto"/>
            <w:left w:val="none" w:sz="0" w:space="0" w:color="auto"/>
            <w:bottom w:val="none" w:sz="0" w:space="0" w:color="auto"/>
            <w:right w:val="none" w:sz="0" w:space="0" w:color="auto"/>
          </w:divBdr>
        </w:div>
        <w:div w:id="317923207">
          <w:marLeft w:val="640"/>
          <w:marRight w:val="0"/>
          <w:marTop w:val="0"/>
          <w:marBottom w:val="0"/>
          <w:divBdr>
            <w:top w:val="none" w:sz="0" w:space="0" w:color="auto"/>
            <w:left w:val="none" w:sz="0" w:space="0" w:color="auto"/>
            <w:bottom w:val="none" w:sz="0" w:space="0" w:color="auto"/>
            <w:right w:val="none" w:sz="0" w:space="0" w:color="auto"/>
          </w:divBdr>
        </w:div>
        <w:div w:id="2090496592">
          <w:marLeft w:val="640"/>
          <w:marRight w:val="0"/>
          <w:marTop w:val="0"/>
          <w:marBottom w:val="0"/>
          <w:divBdr>
            <w:top w:val="none" w:sz="0" w:space="0" w:color="auto"/>
            <w:left w:val="none" w:sz="0" w:space="0" w:color="auto"/>
            <w:bottom w:val="none" w:sz="0" w:space="0" w:color="auto"/>
            <w:right w:val="none" w:sz="0" w:space="0" w:color="auto"/>
          </w:divBdr>
        </w:div>
        <w:div w:id="298583012">
          <w:marLeft w:val="640"/>
          <w:marRight w:val="0"/>
          <w:marTop w:val="0"/>
          <w:marBottom w:val="0"/>
          <w:divBdr>
            <w:top w:val="none" w:sz="0" w:space="0" w:color="auto"/>
            <w:left w:val="none" w:sz="0" w:space="0" w:color="auto"/>
            <w:bottom w:val="none" w:sz="0" w:space="0" w:color="auto"/>
            <w:right w:val="none" w:sz="0" w:space="0" w:color="auto"/>
          </w:divBdr>
        </w:div>
        <w:div w:id="1149247524">
          <w:marLeft w:val="640"/>
          <w:marRight w:val="0"/>
          <w:marTop w:val="0"/>
          <w:marBottom w:val="0"/>
          <w:divBdr>
            <w:top w:val="none" w:sz="0" w:space="0" w:color="auto"/>
            <w:left w:val="none" w:sz="0" w:space="0" w:color="auto"/>
            <w:bottom w:val="none" w:sz="0" w:space="0" w:color="auto"/>
            <w:right w:val="none" w:sz="0" w:space="0" w:color="auto"/>
          </w:divBdr>
        </w:div>
        <w:div w:id="293484184">
          <w:marLeft w:val="640"/>
          <w:marRight w:val="0"/>
          <w:marTop w:val="0"/>
          <w:marBottom w:val="0"/>
          <w:divBdr>
            <w:top w:val="none" w:sz="0" w:space="0" w:color="auto"/>
            <w:left w:val="none" w:sz="0" w:space="0" w:color="auto"/>
            <w:bottom w:val="none" w:sz="0" w:space="0" w:color="auto"/>
            <w:right w:val="none" w:sz="0" w:space="0" w:color="auto"/>
          </w:divBdr>
        </w:div>
        <w:div w:id="1970355657">
          <w:marLeft w:val="640"/>
          <w:marRight w:val="0"/>
          <w:marTop w:val="0"/>
          <w:marBottom w:val="0"/>
          <w:divBdr>
            <w:top w:val="none" w:sz="0" w:space="0" w:color="auto"/>
            <w:left w:val="none" w:sz="0" w:space="0" w:color="auto"/>
            <w:bottom w:val="none" w:sz="0" w:space="0" w:color="auto"/>
            <w:right w:val="none" w:sz="0" w:space="0" w:color="auto"/>
          </w:divBdr>
        </w:div>
        <w:div w:id="1608388972">
          <w:marLeft w:val="640"/>
          <w:marRight w:val="0"/>
          <w:marTop w:val="0"/>
          <w:marBottom w:val="0"/>
          <w:divBdr>
            <w:top w:val="none" w:sz="0" w:space="0" w:color="auto"/>
            <w:left w:val="none" w:sz="0" w:space="0" w:color="auto"/>
            <w:bottom w:val="none" w:sz="0" w:space="0" w:color="auto"/>
            <w:right w:val="none" w:sz="0" w:space="0" w:color="auto"/>
          </w:divBdr>
        </w:div>
        <w:div w:id="1728989408">
          <w:marLeft w:val="640"/>
          <w:marRight w:val="0"/>
          <w:marTop w:val="0"/>
          <w:marBottom w:val="0"/>
          <w:divBdr>
            <w:top w:val="none" w:sz="0" w:space="0" w:color="auto"/>
            <w:left w:val="none" w:sz="0" w:space="0" w:color="auto"/>
            <w:bottom w:val="none" w:sz="0" w:space="0" w:color="auto"/>
            <w:right w:val="none" w:sz="0" w:space="0" w:color="auto"/>
          </w:divBdr>
        </w:div>
        <w:div w:id="1252661757">
          <w:marLeft w:val="640"/>
          <w:marRight w:val="0"/>
          <w:marTop w:val="0"/>
          <w:marBottom w:val="0"/>
          <w:divBdr>
            <w:top w:val="none" w:sz="0" w:space="0" w:color="auto"/>
            <w:left w:val="none" w:sz="0" w:space="0" w:color="auto"/>
            <w:bottom w:val="none" w:sz="0" w:space="0" w:color="auto"/>
            <w:right w:val="none" w:sz="0" w:space="0" w:color="auto"/>
          </w:divBdr>
        </w:div>
        <w:div w:id="141049294">
          <w:marLeft w:val="640"/>
          <w:marRight w:val="0"/>
          <w:marTop w:val="0"/>
          <w:marBottom w:val="0"/>
          <w:divBdr>
            <w:top w:val="none" w:sz="0" w:space="0" w:color="auto"/>
            <w:left w:val="none" w:sz="0" w:space="0" w:color="auto"/>
            <w:bottom w:val="none" w:sz="0" w:space="0" w:color="auto"/>
            <w:right w:val="none" w:sz="0" w:space="0" w:color="auto"/>
          </w:divBdr>
        </w:div>
        <w:div w:id="310135449">
          <w:marLeft w:val="640"/>
          <w:marRight w:val="0"/>
          <w:marTop w:val="0"/>
          <w:marBottom w:val="0"/>
          <w:divBdr>
            <w:top w:val="none" w:sz="0" w:space="0" w:color="auto"/>
            <w:left w:val="none" w:sz="0" w:space="0" w:color="auto"/>
            <w:bottom w:val="none" w:sz="0" w:space="0" w:color="auto"/>
            <w:right w:val="none" w:sz="0" w:space="0" w:color="auto"/>
          </w:divBdr>
        </w:div>
        <w:div w:id="1837109933">
          <w:marLeft w:val="640"/>
          <w:marRight w:val="0"/>
          <w:marTop w:val="0"/>
          <w:marBottom w:val="0"/>
          <w:divBdr>
            <w:top w:val="none" w:sz="0" w:space="0" w:color="auto"/>
            <w:left w:val="none" w:sz="0" w:space="0" w:color="auto"/>
            <w:bottom w:val="none" w:sz="0" w:space="0" w:color="auto"/>
            <w:right w:val="none" w:sz="0" w:space="0" w:color="auto"/>
          </w:divBdr>
        </w:div>
        <w:div w:id="343477973">
          <w:marLeft w:val="640"/>
          <w:marRight w:val="0"/>
          <w:marTop w:val="0"/>
          <w:marBottom w:val="0"/>
          <w:divBdr>
            <w:top w:val="none" w:sz="0" w:space="0" w:color="auto"/>
            <w:left w:val="none" w:sz="0" w:space="0" w:color="auto"/>
            <w:bottom w:val="none" w:sz="0" w:space="0" w:color="auto"/>
            <w:right w:val="none" w:sz="0" w:space="0" w:color="auto"/>
          </w:divBdr>
        </w:div>
        <w:div w:id="193811998">
          <w:marLeft w:val="640"/>
          <w:marRight w:val="0"/>
          <w:marTop w:val="0"/>
          <w:marBottom w:val="0"/>
          <w:divBdr>
            <w:top w:val="none" w:sz="0" w:space="0" w:color="auto"/>
            <w:left w:val="none" w:sz="0" w:space="0" w:color="auto"/>
            <w:bottom w:val="none" w:sz="0" w:space="0" w:color="auto"/>
            <w:right w:val="none" w:sz="0" w:space="0" w:color="auto"/>
          </w:divBdr>
        </w:div>
        <w:div w:id="1591893480">
          <w:marLeft w:val="640"/>
          <w:marRight w:val="0"/>
          <w:marTop w:val="0"/>
          <w:marBottom w:val="0"/>
          <w:divBdr>
            <w:top w:val="none" w:sz="0" w:space="0" w:color="auto"/>
            <w:left w:val="none" w:sz="0" w:space="0" w:color="auto"/>
            <w:bottom w:val="none" w:sz="0" w:space="0" w:color="auto"/>
            <w:right w:val="none" w:sz="0" w:space="0" w:color="auto"/>
          </w:divBdr>
        </w:div>
        <w:div w:id="1093480484">
          <w:marLeft w:val="640"/>
          <w:marRight w:val="0"/>
          <w:marTop w:val="0"/>
          <w:marBottom w:val="0"/>
          <w:divBdr>
            <w:top w:val="none" w:sz="0" w:space="0" w:color="auto"/>
            <w:left w:val="none" w:sz="0" w:space="0" w:color="auto"/>
            <w:bottom w:val="none" w:sz="0" w:space="0" w:color="auto"/>
            <w:right w:val="none" w:sz="0" w:space="0" w:color="auto"/>
          </w:divBdr>
        </w:div>
        <w:div w:id="1839223333">
          <w:marLeft w:val="640"/>
          <w:marRight w:val="0"/>
          <w:marTop w:val="0"/>
          <w:marBottom w:val="0"/>
          <w:divBdr>
            <w:top w:val="none" w:sz="0" w:space="0" w:color="auto"/>
            <w:left w:val="none" w:sz="0" w:space="0" w:color="auto"/>
            <w:bottom w:val="none" w:sz="0" w:space="0" w:color="auto"/>
            <w:right w:val="none" w:sz="0" w:space="0" w:color="auto"/>
          </w:divBdr>
        </w:div>
        <w:div w:id="2117364605">
          <w:marLeft w:val="640"/>
          <w:marRight w:val="0"/>
          <w:marTop w:val="0"/>
          <w:marBottom w:val="0"/>
          <w:divBdr>
            <w:top w:val="none" w:sz="0" w:space="0" w:color="auto"/>
            <w:left w:val="none" w:sz="0" w:space="0" w:color="auto"/>
            <w:bottom w:val="none" w:sz="0" w:space="0" w:color="auto"/>
            <w:right w:val="none" w:sz="0" w:space="0" w:color="auto"/>
          </w:divBdr>
        </w:div>
        <w:div w:id="903493220">
          <w:marLeft w:val="640"/>
          <w:marRight w:val="0"/>
          <w:marTop w:val="0"/>
          <w:marBottom w:val="0"/>
          <w:divBdr>
            <w:top w:val="none" w:sz="0" w:space="0" w:color="auto"/>
            <w:left w:val="none" w:sz="0" w:space="0" w:color="auto"/>
            <w:bottom w:val="none" w:sz="0" w:space="0" w:color="auto"/>
            <w:right w:val="none" w:sz="0" w:space="0" w:color="auto"/>
          </w:divBdr>
        </w:div>
        <w:div w:id="826365448">
          <w:marLeft w:val="640"/>
          <w:marRight w:val="0"/>
          <w:marTop w:val="0"/>
          <w:marBottom w:val="0"/>
          <w:divBdr>
            <w:top w:val="none" w:sz="0" w:space="0" w:color="auto"/>
            <w:left w:val="none" w:sz="0" w:space="0" w:color="auto"/>
            <w:bottom w:val="none" w:sz="0" w:space="0" w:color="auto"/>
            <w:right w:val="none" w:sz="0" w:space="0" w:color="auto"/>
          </w:divBdr>
        </w:div>
        <w:div w:id="337579216">
          <w:marLeft w:val="640"/>
          <w:marRight w:val="0"/>
          <w:marTop w:val="0"/>
          <w:marBottom w:val="0"/>
          <w:divBdr>
            <w:top w:val="none" w:sz="0" w:space="0" w:color="auto"/>
            <w:left w:val="none" w:sz="0" w:space="0" w:color="auto"/>
            <w:bottom w:val="none" w:sz="0" w:space="0" w:color="auto"/>
            <w:right w:val="none" w:sz="0" w:space="0" w:color="auto"/>
          </w:divBdr>
        </w:div>
        <w:div w:id="436095318">
          <w:marLeft w:val="640"/>
          <w:marRight w:val="0"/>
          <w:marTop w:val="0"/>
          <w:marBottom w:val="0"/>
          <w:divBdr>
            <w:top w:val="none" w:sz="0" w:space="0" w:color="auto"/>
            <w:left w:val="none" w:sz="0" w:space="0" w:color="auto"/>
            <w:bottom w:val="none" w:sz="0" w:space="0" w:color="auto"/>
            <w:right w:val="none" w:sz="0" w:space="0" w:color="auto"/>
          </w:divBdr>
        </w:div>
        <w:div w:id="122233483">
          <w:marLeft w:val="640"/>
          <w:marRight w:val="0"/>
          <w:marTop w:val="0"/>
          <w:marBottom w:val="0"/>
          <w:divBdr>
            <w:top w:val="none" w:sz="0" w:space="0" w:color="auto"/>
            <w:left w:val="none" w:sz="0" w:space="0" w:color="auto"/>
            <w:bottom w:val="none" w:sz="0" w:space="0" w:color="auto"/>
            <w:right w:val="none" w:sz="0" w:space="0" w:color="auto"/>
          </w:divBdr>
        </w:div>
        <w:div w:id="900557000">
          <w:marLeft w:val="640"/>
          <w:marRight w:val="0"/>
          <w:marTop w:val="0"/>
          <w:marBottom w:val="0"/>
          <w:divBdr>
            <w:top w:val="none" w:sz="0" w:space="0" w:color="auto"/>
            <w:left w:val="none" w:sz="0" w:space="0" w:color="auto"/>
            <w:bottom w:val="none" w:sz="0" w:space="0" w:color="auto"/>
            <w:right w:val="none" w:sz="0" w:space="0" w:color="auto"/>
          </w:divBdr>
        </w:div>
        <w:div w:id="1822696758">
          <w:marLeft w:val="640"/>
          <w:marRight w:val="0"/>
          <w:marTop w:val="0"/>
          <w:marBottom w:val="0"/>
          <w:divBdr>
            <w:top w:val="none" w:sz="0" w:space="0" w:color="auto"/>
            <w:left w:val="none" w:sz="0" w:space="0" w:color="auto"/>
            <w:bottom w:val="none" w:sz="0" w:space="0" w:color="auto"/>
            <w:right w:val="none" w:sz="0" w:space="0" w:color="auto"/>
          </w:divBdr>
        </w:div>
        <w:div w:id="381248328">
          <w:marLeft w:val="640"/>
          <w:marRight w:val="0"/>
          <w:marTop w:val="0"/>
          <w:marBottom w:val="0"/>
          <w:divBdr>
            <w:top w:val="none" w:sz="0" w:space="0" w:color="auto"/>
            <w:left w:val="none" w:sz="0" w:space="0" w:color="auto"/>
            <w:bottom w:val="none" w:sz="0" w:space="0" w:color="auto"/>
            <w:right w:val="none" w:sz="0" w:space="0" w:color="auto"/>
          </w:divBdr>
        </w:div>
        <w:div w:id="1737048382">
          <w:marLeft w:val="640"/>
          <w:marRight w:val="0"/>
          <w:marTop w:val="0"/>
          <w:marBottom w:val="0"/>
          <w:divBdr>
            <w:top w:val="none" w:sz="0" w:space="0" w:color="auto"/>
            <w:left w:val="none" w:sz="0" w:space="0" w:color="auto"/>
            <w:bottom w:val="none" w:sz="0" w:space="0" w:color="auto"/>
            <w:right w:val="none" w:sz="0" w:space="0" w:color="auto"/>
          </w:divBdr>
        </w:div>
        <w:div w:id="148056459">
          <w:marLeft w:val="640"/>
          <w:marRight w:val="0"/>
          <w:marTop w:val="0"/>
          <w:marBottom w:val="0"/>
          <w:divBdr>
            <w:top w:val="none" w:sz="0" w:space="0" w:color="auto"/>
            <w:left w:val="none" w:sz="0" w:space="0" w:color="auto"/>
            <w:bottom w:val="none" w:sz="0" w:space="0" w:color="auto"/>
            <w:right w:val="none" w:sz="0" w:space="0" w:color="auto"/>
          </w:divBdr>
        </w:div>
        <w:div w:id="1204556929">
          <w:marLeft w:val="640"/>
          <w:marRight w:val="0"/>
          <w:marTop w:val="0"/>
          <w:marBottom w:val="0"/>
          <w:divBdr>
            <w:top w:val="none" w:sz="0" w:space="0" w:color="auto"/>
            <w:left w:val="none" w:sz="0" w:space="0" w:color="auto"/>
            <w:bottom w:val="none" w:sz="0" w:space="0" w:color="auto"/>
            <w:right w:val="none" w:sz="0" w:space="0" w:color="auto"/>
          </w:divBdr>
        </w:div>
        <w:div w:id="701321303">
          <w:marLeft w:val="640"/>
          <w:marRight w:val="0"/>
          <w:marTop w:val="0"/>
          <w:marBottom w:val="0"/>
          <w:divBdr>
            <w:top w:val="none" w:sz="0" w:space="0" w:color="auto"/>
            <w:left w:val="none" w:sz="0" w:space="0" w:color="auto"/>
            <w:bottom w:val="none" w:sz="0" w:space="0" w:color="auto"/>
            <w:right w:val="none" w:sz="0" w:space="0" w:color="auto"/>
          </w:divBdr>
        </w:div>
        <w:div w:id="653801466">
          <w:marLeft w:val="640"/>
          <w:marRight w:val="0"/>
          <w:marTop w:val="0"/>
          <w:marBottom w:val="0"/>
          <w:divBdr>
            <w:top w:val="none" w:sz="0" w:space="0" w:color="auto"/>
            <w:left w:val="none" w:sz="0" w:space="0" w:color="auto"/>
            <w:bottom w:val="none" w:sz="0" w:space="0" w:color="auto"/>
            <w:right w:val="none" w:sz="0" w:space="0" w:color="auto"/>
          </w:divBdr>
        </w:div>
        <w:div w:id="275991041">
          <w:marLeft w:val="640"/>
          <w:marRight w:val="0"/>
          <w:marTop w:val="0"/>
          <w:marBottom w:val="0"/>
          <w:divBdr>
            <w:top w:val="none" w:sz="0" w:space="0" w:color="auto"/>
            <w:left w:val="none" w:sz="0" w:space="0" w:color="auto"/>
            <w:bottom w:val="none" w:sz="0" w:space="0" w:color="auto"/>
            <w:right w:val="none" w:sz="0" w:space="0" w:color="auto"/>
          </w:divBdr>
        </w:div>
        <w:div w:id="606081635">
          <w:marLeft w:val="640"/>
          <w:marRight w:val="0"/>
          <w:marTop w:val="0"/>
          <w:marBottom w:val="0"/>
          <w:divBdr>
            <w:top w:val="none" w:sz="0" w:space="0" w:color="auto"/>
            <w:left w:val="none" w:sz="0" w:space="0" w:color="auto"/>
            <w:bottom w:val="none" w:sz="0" w:space="0" w:color="auto"/>
            <w:right w:val="none" w:sz="0" w:space="0" w:color="auto"/>
          </w:divBdr>
        </w:div>
        <w:div w:id="1526409484">
          <w:marLeft w:val="640"/>
          <w:marRight w:val="0"/>
          <w:marTop w:val="0"/>
          <w:marBottom w:val="0"/>
          <w:divBdr>
            <w:top w:val="none" w:sz="0" w:space="0" w:color="auto"/>
            <w:left w:val="none" w:sz="0" w:space="0" w:color="auto"/>
            <w:bottom w:val="none" w:sz="0" w:space="0" w:color="auto"/>
            <w:right w:val="none" w:sz="0" w:space="0" w:color="auto"/>
          </w:divBdr>
        </w:div>
        <w:div w:id="1394161683">
          <w:marLeft w:val="640"/>
          <w:marRight w:val="0"/>
          <w:marTop w:val="0"/>
          <w:marBottom w:val="0"/>
          <w:divBdr>
            <w:top w:val="none" w:sz="0" w:space="0" w:color="auto"/>
            <w:left w:val="none" w:sz="0" w:space="0" w:color="auto"/>
            <w:bottom w:val="none" w:sz="0" w:space="0" w:color="auto"/>
            <w:right w:val="none" w:sz="0" w:space="0" w:color="auto"/>
          </w:divBdr>
        </w:div>
        <w:div w:id="944119909">
          <w:marLeft w:val="640"/>
          <w:marRight w:val="0"/>
          <w:marTop w:val="0"/>
          <w:marBottom w:val="0"/>
          <w:divBdr>
            <w:top w:val="none" w:sz="0" w:space="0" w:color="auto"/>
            <w:left w:val="none" w:sz="0" w:space="0" w:color="auto"/>
            <w:bottom w:val="none" w:sz="0" w:space="0" w:color="auto"/>
            <w:right w:val="none" w:sz="0" w:space="0" w:color="auto"/>
          </w:divBdr>
        </w:div>
        <w:div w:id="1586571146">
          <w:marLeft w:val="640"/>
          <w:marRight w:val="0"/>
          <w:marTop w:val="0"/>
          <w:marBottom w:val="0"/>
          <w:divBdr>
            <w:top w:val="none" w:sz="0" w:space="0" w:color="auto"/>
            <w:left w:val="none" w:sz="0" w:space="0" w:color="auto"/>
            <w:bottom w:val="none" w:sz="0" w:space="0" w:color="auto"/>
            <w:right w:val="none" w:sz="0" w:space="0" w:color="auto"/>
          </w:divBdr>
        </w:div>
        <w:div w:id="2082175618">
          <w:marLeft w:val="640"/>
          <w:marRight w:val="0"/>
          <w:marTop w:val="0"/>
          <w:marBottom w:val="0"/>
          <w:divBdr>
            <w:top w:val="none" w:sz="0" w:space="0" w:color="auto"/>
            <w:left w:val="none" w:sz="0" w:space="0" w:color="auto"/>
            <w:bottom w:val="none" w:sz="0" w:space="0" w:color="auto"/>
            <w:right w:val="none" w:sz="0" w:space="0" w:color="auto"/>
          </w:divBdr>
        </w:div>
        <w:div w:id="2116750856">
          <w:marLeft w:val="640"/>
          <w:marRight w:val="0"/>
          <w:marTop w:val="0"/>
          <w:marBottom w:val="0"/>
          <w:divBdr>
            <w:top w:val="none" w:sz="0" w:space="0" w:color="auto"/>
            <w:left w:val="none" w:sz="0" w:space="0" w:color="auto"/>
            <w:bottom w:val="none" w:sz="0" w:space="0" w:color="auto"/>
            <w:right w:val="none" w:sz="0" w:space="0" w:color="auto"/>
          </w:divBdr>
        </w:div>
        <w:div w:id="1332560588">
          <w:marLeft w:val="640"/>
          <w:marRight w:val="0"/>
          <w:marTop w:val="0"/>
          <w:marBottom w:val="0"/>
          <w:divBdr>
            <w:top w:val="none" w:sz="0" w:space="0" w:color="auto"/>
            <w:left w:val="none" w:sz="0" w:space="0" w:color="auto"/>
            <w:bottom w:val="none" w:sz="0" w:space="0" w:color="auto"/>
            <w:right w:val="none" w:sz="0" w:space="0" w:color="auto"/>
          </w:divBdr>
        </w:div>
        <w:div w:id="684524762">
          <w:marLeft w:val="640"/>
          <w:marRight w:val="0"/>
          <w:marTop w:val="0"/>
          <w:marBottom w:val="0"/>
          <w:divBdr>
            <w:top w:val="none" w:sz="0" w:space="0" w:color="auto"/>
            <w:left w:val="none" w:sz="0" w:space="0" w:color="auto"/>
            <w:bottom w:val="none" w:sz="0" w:space="0" w:color="auto"/>
            <w:right w:val="none" w:sz="0" w:space="0" w:color="auto"/>
          </w:divBdr>
        </w:div>
        <w:div w:id="710420181">
          <w:marLeft w:val="640"/>
          <w:marRight w:val="0"/>
          <w:marTop w:val="0"/>
          <w:marBottom w:val="0"/>
          <w:divBdr>
            <w:top w:val="none" w:sz="0" w:space="0" w:color="auto"/>
            <w:left w:val="none" w:sz="0" w:space="0" w:color="auto"/>
            <w:bottom w:val="none" w:sz="0" w:space="0" w:color="auto"/>
            <w:right w:val="none" w:sz="0" w:space="0" w:color="auto"/>
          </w:divBdr>
        </w:div>
        <w:div w:id="1080834727">
          <w:marLeft w:val="640"/>
          <w:marRight w:val="0"/>
          <w:marTop w:val="0"/>
          <w:marBottom w:val="0"/>
          <w:divBdr>
            <w:top w:val="none" w:sz="0" w:space="0" w:color="auto"/>
            <w:left w:val="none" w:sz="0" w:space="0" w:color="auto"/>
            <w:bottom w:val="none" w:sz="0" w:space="0" w:color="auto"/>
            <w:right w:val="none" w:sz="0" w:space="0" w:color="auto"/>
          </w:divBdr>
        </w:div>
        <w:div w:id="1018773320">
          <w:marLeft w:val="640"/>
          <w:marRight w:val="0"/>
          <w:marTop w:val="0"/>
          <w:marBottom w:val="0"/>
          <w:divBdr>
            <w:top w:val="none" w:sz="0" w:space="0" w:color="auto"/>
            <w:left w:val="none" w:sz="0" w:space="0" w:color="auto"/>
            <w:bottom w:val="none" w:sz="0" w:space="0" w:color="auto"/>
            <w:right w:val="none" w:sz="0" w:space="0" w:color="auto"/>
          </w:divBdr>
        </w:div>
        <w:div w:id="1081366852">
          <w:marLeft w:val="640"/>
          <w:marRight w:val="0"/>
          <w:marTop w:val="0"/>
          <w:marBottom w:val="0"/>
          <w:divBdr>
            <w:top w:val="none" w:sz="0" w:space="0" w:color="auto"/>
            <w:left w:val="none" w:sz="0" w:space="0" w:color="auto"/>
            <w:bottom w:val="none" w:sz="0" w:space="0" w:color="auto"/>
            <w:right w:val="none" w:sz="0" w:space="0" w:color="auto"/>
          </w:divBdr>
        </w:div>
        <w:div w:id="678507814">
          <w:marLeft w:val="640"/>
          <w:marRight w:val="0"/>
          <w:marTop w:val="0"/>
          <w:marBottom w:val="0"/>
          <w:divBdr>
            <w:top w:val="none" w:sz="0" w:space="0" w:color="auto"/>
            <w:left w:val="none" w:sz="0" w:space="0" w:color="auto"/>
            <w:bottom w:val="none" w:sz="0" w:space="0" w:color="auto"/>
            <w:right w:val="none" w:sz="0" w:space="0" w:color="auto"/>
          </w:divBdr>
        </w:div>
        <w:div w:id="89160702">
          <w:marLeft w:val="640"/>
          <w:marRight w:val="0"/>
          <w:marTop w:val="0"/>
          <w:marBottom w:val="0"/>
          <w:divBdr>
            <w:top w:val="none" w:sz="0" w:space="0" w:color="auto"/>
            <w:left w:val="none" w:sz="0" w:space="0" w:color="auto"/>
            <w:bottom w:val="none" w:sz="0" w:space="0" w:color="auto"/>
            <w:right w:val="none" w:sz="0" w:space="0" w:color="auto"/>
          </w:divBdr>
        </w:div>
        <w:div w:id="2007782264">
          <w:marLeft w:val="640"/>
          <w:marRight w:val="0"/>
          <w:marTop w:val="0"/>
          <w:marBottom w:val="0"/>
          <w:divBdr>
            <w:top w:val="none" w:sz="0" w:space="0" w:color="auto"/>
            <w:left w:val="none" w:sz="0" w:space="0" w:color="auto"/>
            <w:bottom w:val="none" w:sz="0" w:space="0" w:color="auto"/>
            <w:right w:val="none" w:sz="0" w:space="0" w:color="auto"/>
          </w:divBdr>
        </w:div>
        <w:div w:id="866139746">
          <w:marLeft w:val="640"/>
          <w:marRight w:val="0"/>
          <w:marTop w:val="0"/>
          <w:marBottom w:val="0"/>
          <w:divBdr>
            <w:top w:val="none" w:sz="0" w:space="0" w:color="auto"/>
            <w:left w:val="none" w:sz="0" w:space="0" w:color="auto"/>
            <w:bottom w:val="none" w:sz="0" w:space="0" w:color="auto"/>
            <w:right w:val="none" w:sz="0" w:space="0" w:color="auto"/>
          </w:divBdr>
        </w:div>
        <w:div w:id="1515148332">
          <w:marLeft w:val="640"/>
          <w:marRight w:val="0"/>
          <w:marTop w:val="0"/>
          <w:marBottom w:val="0"/>
          <w:divBdr>
            <w:top w:val="none" w:sz="0" w:space="0" w:color="auto"/>
            <w:left w:val="none" w:sz="0" w:space="0" w:color="auto"/>
            <w:bottom w:val="none" w:sz="0" w:space="0" w:color="auto"/>
            <w:right w:val="none" w:sz="0" w:space="0" w:color="auto"/>
          </w:divBdr>
        </w:div>
        <w:div w:id="1260479696">
          <w:marLeft w:val="640"/>
          <w:marRight w:val="0"/>
          <w:marTop w:val="0"/>
          <w:marBottom w:val="0"/>
          <w:divBdr>
            <w:top w:val="none" w:sz="0" w:space="0" w:color="auto"/>
            <w:left w:val="none" w:sz="0" w:space="0" w:color="auto"/>
            <w:bottom w:val="none" w:sz="0" w:space="0" w:color="auto"/>
            <w:right w:val="none" w:sz="0" w:space="0" w:color="auto"/>
          </w:divBdr>
        </w:div>
        <w:div w:id="754322779">
          <w:marLeft w:val="640"/>
          <w:marRight w:val="0"/>
          <w:marTop w:val="0"/>
          <w:marBottom w:val="0"/>
          <w:divBdr>
            <w:top w:val="none" w:sz="0" w:space="0" w:color="auto"/>
            <w:left w:val="none" w:sz="0" w:space="0" w:color="auto"/>
            <w:bottom w:val="none" w:sz="0" w:space="0" w:color="auto"/>
            <w:right w:val="none" w:sz="0" w:space="0" w:color="auto"/>
          </w:divBdr>
        </w:div>
        <w:div w:id="1831555833">
          <w:marLeft w:val="640"/>
          <w:marRight w:val="0"/>
          <w:marTop w:val="0"/>
          <w:marBottom w:val="0"/>
          <w:divBdr>
            <w:top w:val="none" w:sz="0" w:space="0" w:color="auto"/>
            <w:left w:val="none" w:sz="0" w:space="0" w:color="auto"/>
            <w:bottom w:val="none" w:sz="0" w:space="0" w:color="auto"/>
            <w:right w:val="none" w:sz="0" w:space="0" w:color="auto"/>
          </w:divBdr>
        </w:div>
        <w:div w:id="1047493562">
          <w:marLeft w:val="640"/>
          <w:marRight w:val="0"/>
          <w:marTop w:val="0"/>
          <w:marBottom w:val="0"/>
          <w:divBdr>
            <w:top w:val="none" w:sz="0" w:space="0" w:color="auto"/>
            <w:left w:val="none" w:sz="0" w:space="0" w:color="auto"/>
            <w:bottom w:val="none" w:sz="0" w:space="0" w:color="auto"/>
            <w:right w:val="none" w:sz="0" w:space="0" w:color="auto"/>
          </w:divBdr>
        </w:div>
        <w:div w:id="1134718217">
          <w:marLeft w:val="640"/>
          <w:marRight w:val="0"/>
          <w:marTop w:val="0"/>
          <w:marBottom w:val="0"/>
          <w:divBdr>
            <w:top w:val="none" w:sz="0" w:space="0" w:color="auto"/>
            <w:left w:val="none" w:sz="0" w:space="0" w:color="auto"/>
            <w:bottom w:val="none" w:sz="0" w:space="0" w:color="auto"/>
            <w:right w:val="none" w:sz="0" w:space="0" w:color="auto"/>
          </w:divBdr>
        </w:div>
        <w:div w:id="297347281">
          <w:marLeft w:val="640"/>
          <w:marRight w:val="0"/>
          <w:marTop w:val="0"/>
          <w:marBottom w:val="0"/>
          <w:divBdr>
            <w:top w:val="none" w:sz="0" w:space="0" w:color="auto"/>
            <w:left w:val="none" w:sz="0" w:space="0" w:color="auto"/>
            <w:bottom w:val="none" w:sz="0" w:space="0" w:color="auto"/>
            <w:right w:val="none" w:sz="0" w:space="0" w:color="auto"/>
          </w:divBdr>
        </w:div>
        <w:div w:id="1969847348">
          <w:marLeft w:val="640"/>
          <w:marRight w:val="0"/>
          <w:marTop w:val="0"/>
          <w:marBottom w:val="0"/>
          <w:divBdr>
            <w:top w:val="none" w:sz="0" w:space="0" w:color="auto"/>
            <w:left w:val="none" w:sz="0" w:space="0" w:color="auto"/>
            <w:bottom w:val="none" w:sz="0" w:space="0" w:color="auto"/>
            <w:right w:val="none" w:sz="0" w:space="0" w:color="auto"/>
          </w:divBdr>
        </w:div>
        <w:div w:id="106704404">
          <w:marLeft w:val="640"/>
          <w:marRight w:val="0"/>
          <w:marTop w:val="0"/>
          <w:marBottom w:val="0"/>
          <w:divBdr>
            <w:top w:val="none" w:sz="0" w:space="0" w:color="auto"/>
            <w:left w:val="none" w:sz="0" w:space="0" w:color="auto"/>
            <w:bottom w:val="none" w:sz="0" w:space="0" w:color="auto"/>
            <w:right w:val="none" w:sz="0" w:space="0" w:color="auto"/>
          </w:divBdr>
        </w:div>
        <w:div w:id="1568540043">
          <w:marLeft w:val="640"/>
          <w:marRight w:val="0"/>
          <w:marTop w:val="0"/>
          <w:marBottom w:val="0"/>
          <w:divBdr>
            <w:top w:val="none" w:sz="0" w:space="0" w:color="auto"/>
            <w:left w:val="none" w:sz="0" w:space="0" w:color="auto"/>
            <w:bottom w:val="none" w:sz="0" w:space="0" w:color="auto"/>
            <w:right w:val="none" w:sz="0" w:space="0" w:color="auto"/>
          </w:divBdr>
        </w:div>
        <w:div w:id="979195050">
          <w:marLeft w:val="640"/>
          <w:marRight w:val="0"/>
          <w:marTop w:val="0"/>
          <w:marBottom w:val="0"/>
          <w:divBdr>
            <w:top w:val="none" w:sz="0" w:space="0" w:color="auto"/>
            <w:left w:val="none" w:sz="0" w:space="0" w:color="auto"/>
            <w:bottom w:val="none" w:sz="0" w:space="0" w:color="auto"/>
            <w:right w:val="none" w:sz="0" w:space="0" w:color="auto"/>
          </w:divBdr>
        </w:div>
        <w:div w:id="401217894">
          <w:marLeft w:val="640"/>
          <w:marRight w:val="0"/>
          <w:marTop w:val="0"/>
          <w:marBottom w:val="0"/>
          <w:divBdr>
            <w:top w:val="none" w:sz="0" w:space="0" w:color="auto"/>
            <w:left w:val="none" w:sz="0" w:space="0" w:color="auto"/>
            <w:bottom w:val="none" w:sz="0" w:space="0" w:color="auto"/>
            <w:right w:val="none" w:sz="0" w:space="0" w:color="auto"/>
          </w:divBdr>
        </w:div>
        <w:div w:id="1655722327">
          <w:marLeft w:val="640"/>
          <w:marRight w:val="0"/>
          <w:marTop w:val="0"/>
          <w:marBottom w:val="0"/>
          <w:divBdr>
            <w:top w:val="none" w:sz="0" w:space="0" w:color="auto"/>
            <w:left w:val="none" w:sz="0" w:space="0" w:color="auto"/>
            <w:bottom w:val="none" w:sz="0" w:space="0" w:color="auto"/>
            <w:right w:val="none" w:sz="0" w:space="0" w:color="auto"/>
          </w:divBdr>
        </w:div>
        <w:div w:id="624233203">
          <w:marLeft w:val="640"/>
          <w:marRight w:val="0"/>
          <w:marTop w:val="0"/>
          <w:marBottom w:val="0"/>
          <w:divBdr>
            <w:top w:val="none" w:sz="0" w:space="0" w:color="auto"/>
            <w:left w:val="none" w:sz="0" w:space="0" w:color="auto"/>
            <w:bottom w:val="none" w:sz="0" w:space="0" w:color="auto"/>
            <w:right w:val="none" w:sz="0" w:space="0" w:color="auto"/>
          </w:divBdr>
        </w:div>
        <w:div w:id="188379274">
          <w:marLeft w:val="640"/>
          <w:marRight w:val="0"/>
          <w:marTop w:val="0"/>
          <w:marBottom w:val="0"/>
          <w:divBdr>
            <w:top w:val="none" w:sz="0" w:space="0" w:color="auto"/>
            <w:left w:val="none" w:sz="0" w:space="0" w:color="auto"/>
            <w:bottom w:val="none" w:sz="0" w:space="0" w:color="auto"/>
            <w:right w:val="none" w:sz="0" w:space="0" w:color="auto"/>
          </w:divBdr>
        </w:div>
        <w:div w:id="120344144">
          <w:marLeft w:val="640"/>
          <w:marRight w:val="0"/>
          <w:marTop w:val="0"/>
          <w:marBottom w:val="0"/>
          <w:divBdr>
            <w:top w:val="none" w:sz="0" w:space="0" w:color="auto"/>
            <w:left w:val="none" w:sz="0" w:space="0" w:color="auto"/>
            <w:bottom w:val="none" w:sz="0" w:space="0" w:color="auto"/>
            <w:right w:val="none" w:sz="0" w:space="0" w:color="auto"/>
          </w:divBdr>
        </w:div>
        <w:div w:id="7767">
          <w:marLeft w:val="640"/>
          <w:marRight w:val="0"/>
          <w:marTop w:val="0"/>
          <w:marBottom w:val="0"/>
          <w:divBdr>
            <w:top w:val="none" w:sz="0" w:space="0" w:color="auto"/>
            <w:left w:val="none" w:sz="0" w:space="0" w:color="auto"/>
            <w:bottom w:val="none" w:sz="0" w:space="0" w:color="auto"/>
            <w:right w:val="none" w:sz="0" w:space="0" w:color="auto"/>
          </w:divBdr>
        </w:div>
        <w:div w:id="1848255367">
          <w:marLeft w:val="640"/>
          <w:marRight w:val="0"/>
          <w:marTop w:val="0"/>
          <w:marBottom w:val="0"/>
          <w:divBdr>
            <w:top w:val="none" w:sz="0" w:space="0" w:color="auto"/>
            <w:left w:val="none" w:sz="0" w:space="0" w:color="auto"/>
            <w:bottom w:val="none" w:sz="0" w:space="0" w:color="auto"/>
            <w:right w:val="none" w:sz="0" w:space="0" w:color="auto"/>
          </w:divBdr>
        </w:div>
        <w:div w:id="57097323">
          <w:marLeft w:val="640"/>
          <w:marRight w:val="0"/>
          <w:marTop w:val="0"/>
          <w:marBottom w:val="0"/>
          <w:divBdr>
            <w:top w:val="none" w:sz="0" w:space="0" w:color="auto"/>
            <w:left w:val="none" w:sz="0" w:space="0" w:color="auto"/>
            <w:bottom w:val="none" w:sz="0" w:space="0" w:color="auto"/>
            <w:right w:val="none" w:sz="0" w:space="0" w:color="auto"/>
          </w:divBdr>
        </w:div>
        <w:div w:id="1938705770">
          <w:marLeft w:val="640"/>
          <w:marRight w:val="0"/>
          <w:marTop w:val="0"/>
          <w:marBottom w:val="0"/>
          <w:divBdr>
            <w:top w:val="none" w:sz="0" w:space="0" w:color="auto"/>
            <w:left w:val="none" w:sz="0" w:space="0" w:color="auto"/>
            <w:bottom w:val="none" w:sz="0" w:space="0" w:color="auto"/>
            <w:right w:val="none" w:sz="0" w:space="0" w:color="auto"/>
          </w:divBdr>
        </w:div>
        <w:div w:id="2038961766">
          <w:marLeft w:val="640"/>
          <w:marRight w:val="0"/>
          <w:marTop w:val="0"/>
          <w:marBottom w:val="0"/>
          <w:divBdr>
            <w:top w:val="none" w:sz="0" w:space="0" w:color="auto"/>
            <w:left w:val="none" w:sz="0" w:space="0" w:color="auto"/>
            <w:bottom w:val="none" w:sz="0" w:space="0" w:color="auto"/>
            <w:right w:val="none" w:sz="0" w:space="0" w:color="auto"/>
          </w:divBdr>
        </w:div>
        <w:div w:id="1303777426">
          <w:marLeft w:val="640"/>
          <w:marRight w:val="0"/>
          <w:marTop w:val="0"/>
          <w:marBottom w:val="0"/>
          <w:divBdr>
            <w:top w:val="none" w:sz="0" w:space="0" w:color="auto"/>
            <w:left w:val="none" w:sz="0" w:space="0" w:color="auto"/>
            <w:bottom w:val="none" w:sz="0" w:space="0" w:color="auto"/>
            <w:right w:val="none" w:sz="0" w:space="0" w:color="auto"/>
          </w:divBdr>
        </w:div>
        <w:div w:id="1332441064">
          <w:marLeft w:val="640"/>
          <w:marRight w:val="0"/>
          <w:marTop w:val="0"/>
          <w:marBottom w:val="0"/>
          <w:divBdr>
            <w:top w:val="none" w:sz="0" w:space="0" w:color="auto"/>
            <w:left w:val="none" w:sz="0" w:space="0" w:color="auto"/>
            <w:bottom w:val="none" w:sz="0" w:space="0" w:color="auto"/>
            <w:right w:val="none" w:sz="0" w:space="0" w:color="auto"/>
          </w:divBdr>
        </w:div>
        <w:div w:id="967199469">
          <w:marLeft w:val="640"/>
          <w:marRight w:val="0"/>
          <w:marTop w:val="0"/>
          <w:marBottom w:val="0"/>
          <w:divBdr>
            <w:top w:val="none" w:sz="0" w:space="0" w:color="auto"/>
            <w:left w:val="none" w:sz="0" w:space="0" w:color="auto"/>
            <w:bottom w:val="none" w:sz="0" w:space="0" w:color="auto"/>
            <w:right w:val="none" w:sz="0" w:space="0" w:color="auto"/>
          </w:divBdr>
        </w:div>
        <w:div w:id="1927614742">
          <w:marLeft w:val="640"/>
          <w:marRight w:val="0"/>
          <w:marTop w:val="0"/>
          <w:marBottom w:val="0"/>
          <w:divBdr>
            <w:top w:val="none" w:sz="0" w:space="0" w:color="auto"/>
            <w:left w:val="none" w:sz="0" w:space="0" w:color="auto"/>
            <w:bottom w:val="none" w:sz="0" w:space="0" w:color="auto"/>
            <w:right w:val="none" w:sz="0" w:space="0" w:color="auto"/>
          </w:divBdr>
        </w:div>
        <w:div w:id="1999309701">
          <w:marLeft w:val="640"/>
          <w:marRight w:val="0"/>
          <w:marTop w:val="0"/>
          <w:marBottom w:val="0"/>
          <w:divBdr>
            <w:top w:val="none" w:sz="0" w:space="0" w:color="auto"/>
            <w:left w:val="none" w:sz="0" w:space="0" w:color="auto"/>
            <w:bottom w:val="none" w:sz="0" w:space="0" w:color="auto"/>
            <w:right w:val="none" w:sz="0" w:space="0" w:color="auto"/>
          </w:divBdr>
        </w:div>
        <w:div w:id="55279302">
          <w:marLeft w:val="640"/>
          <w:marRight w:val="0"/>
          <w:marTop w:val="0"/>
          <w:marBottom w:val="0"/>
          <w:divBdr>
            <w:top w:val="none" w:sz="0" w:space="0" w:color="auto"/>
            <w:left w:val="none" w:sz="0" w:space="0" w:color="auto"/>
            <w:bottom w:val="none" w:sz="0" w:space="0" w:color="auto"/>
            <w:right w:val="none" w:sz="0" w:space="0" w:color="auto"/>
          </w:divBdr>
        </w:div>
        <w:div w:id="529532382">
          <w:marLeft w:val="640"/>
          <w:marRight w:val="0"/>
          <w:marTop w:val="0"/>
          <w:marBottom w:val="0"/>
          <w:divBdr>
            <w:top w:val="none" w:sz="0" w:space="0" w:color="auto"/>
            <w:left w:val="none" w:sz="0" w:space="0" w:color="auto"/>
            <w:bottom w:val="none" w:sz="0" w:space="0" w:color="auto"/>
            <w:right w:val="none" w:sz="0" w:space="0" w:color="auto"/>
          </w:divBdr>
        </w:div>
        <w:div w:id="505217545">
          <w:marLeft w:val="640"/>
          <w:marRight w:val="0"/>
          <w:marTop w:val="0"/>
          <w:marBottom w:val="0"/>
          <w:divBdr>
            <w:top w:val="none" w:sz="0" w:space="0" w:color="auto"/>
            <w:left w:val="none" w:sz="0" w:space="0" w:color="auto"/>
            <w:bottom w:val="none" w:sz="0" w:space="0" w:color="auto"/>
            <w:right w:val="none" w:sz="0" w:space="0" w:color="auto"/>
          </w:divBdr>
        </w:div>
        <w:div w:id="264730023">
          <w:marLeft w:val="640"/>
          <w:marRight w:val="0"/>
          <w:marTop w:val="0"/>
          <w:marBottom w:val="0"/>
          <w:divBdr>
            <w:top w:val="none" w:sz="0" w:space="0" w:color="auto"/>
            <w:left w:val="none" w:sz="0" w:space="0" w:color="auto"/>
            <w:bottom w:val="none" w:sz="0" w:space="0" w:color="auto"/>
            <w:right w:val="none" w:sz="0" w:space="0" w:color="auto"/>
          </w:divBdr>
        </w:div>
        <w:div w:id="638153275">
          <w:marLeft w:val="640"/>
          <w:marRight w:val="0"/>
          <w:marTop w:val="0"/>
          <w:marBottom w:val="0"/>
          <w:divBdr>
            <w:top w:val="none" w:sz="0" w:space="0" w:color="auto"/>
            <w:left w:val="none" w:sz="0" w:space="0" w:color="auto"/>
            <w:bottom w:val="none" w:sz="0" w:space="0" w:color="auto"/>
            <w:right w:val="none" w:sz="0" w:space="0" w:color="auto"/>
          </w:divBdr>
        </w:div>
        <w:div w:id="1768846220">
          <w:marLeft w:val="640"/>
          <w:marRight w:val="0"/>
          <w:marTop w:val="0"/>
          <w:marBottom w:val="0"/>
          <w:divBdr>
            <w:top w:val="none" w:sz="0" w:space="0" w:color="auto"/>
            <w:left w:val="none" w:sz="0" w:space="0" w:color="auto"/>
            <w:bottom w:val="none" w:sz="0" w:space="0" w:color="auto"/>
            <w:right w:val="none" w:sz="0" w:space="0" w:color="auto"/>
          </w:divBdr>
        </w:div>
        <w:div w:id="1906723259">
          <w:marLeft w:val="640"/>
          <w:marRight w:val="0"/>
          <w:marTop w:val="0"/>
          <w:marBottom w:val="0"/>
          <w:divBdr>
            <w:top w:val="none" w:sz="0" w:space="0" w:color="auto"/>
            <w:left w:val="none" w:sz="0" w:space="0" w:color="auto"/>
            <w:bottom w:val="none" w:sz="0" w:space="0" w:color="auto"/>
            <w:right w:val="none" w:sz="0" w:space="0" w:color="auto"/>
          </w:divBdr>
        </w:div>
        <w:div w:id="951320611">
          <w:marLeft w:val="640"/>
          <w:marRight w:val="0"/>
          <w:marTop w:val="0"/>
          <w:marBottom w:val="0"/>
          <w:divBdr>
            <w:top w:val="none" w:sz="0" w:space="0" w:color="auto"/>
            <w:left w:val="none" w:sz="0" w:space="0" w:color="auto"/>
            <w:bottom w:val="none" w:sz="0" w:space="0" w:color="auto"/>
            <w:right w:val="none" w:sz="0" w:space="0" w:color="auto"/>
          </w:divBdr>
        </w:div>
        <w:div w:id="1028019873">
          <w:marLeft w:val="640"/>
          <w:marRight w:val="0"/>
          <w:marTop w:val="0"/>
          <w:marBottom w:val="0"/>
          <w:divBdr>
            <w:top w:val="none" w:sz="0" w:space="0" w:color="auto"/>
            <w:left w:val="none" w:sz="0" w:space="0" w:color="auto"/>
            <w:bottom w:val="none" w:sz="0" w:space="0" w:color="auto"/>
            <w:right w:val="none" w:sz="0" w:space="0" w:color="auto"/>
          </w:divBdr>
        </w:div>
        <w:div w:id="98334023">
          <w:marLeft w:val="640"/>
          <w:marRight w:val="0"/>
          <w:marTop w:val="0"/>
          <w:marBottom w:val="0"/>
          <w:divBdr>
            <w:top w:val="none" w:sz="0" w:space="0" w:color="auto"/>
            <w:left w:val="none" w:sz="0" w:space="0" w:color="auto"/>
            <w:bottom w:val="none" w:sz="0" w:space="0" w:color="auto"/>
            <w:right w:val="none" w:sz="0" w:space="0" w:color="auto"/>
          </w:divBdr>
        </w:div>
        <w:div w:id="1100103548">
          <w:marLeft w:val="640"/>
          <w:marRight w:val="0"/>
          <w:marTop w:val="0"/>
          <w:marBottom w:val="0"/>
          <w:divBdr>
            <w:top w:val="none" w:sz="0" w:space="0" w:color="auto"/>
            <w:left w:val="none" w:sz="0" w:space="0" w:color="auto"/>
            <w:bottom w:val="none" w:sz="0" w:space="0" w:color="auto"/>
            <w:right w:val="none" w:sz="0" w:space="0" w:color="auto"/>
          </w:divBdr>
        </w:div>
        <w:div w:id="156846417">
          <w:marLeft w:val="640"/>
          <w:marRight w:val="0"/>
          <w:marTop w:val="0"/>
          <w:marBottom w:val="0"/>
          <w:divBdr>
            <w:top w:val="none" w:sz="0" w:space="0" w:color="auto"/>
            <w:left w:val="none" w:sz="0" w:space="0" w:color="auto"/>
            <w:bottom w:val="none" w:sz="0" w:space="0" w:color="auto"/>
            <w:right w:val="none" w:sz="0" w:space="0" w:color="auto"/>
          </w:divBdr>
        </w:div>
        <w:div w:id="952057939">
          <w:marLeft w:val="640"/>
          <w:marRight w:val="0"/>
          <w:marTop w:val="0"/>
          <w:marBottom w:val="0"/>
          <w:divBdr>
            <w:top w:val="none" w:sz="0" w:space="0" w:color="auto"/>
            <w:left w:val="none" w:sz="0" w:space="0" w:color="auto"/>
            <w:bottom w:val="none" w:sz="0" w:space="0" w:color="auto"/>
            <w:right w:val="none" w:sz="0" w:space="0" w:color="auto"/>
          </w:divBdr>
        </w:div>
        <w:div w:id="1572156484">
          <w:marLeft w:val="640"/>
          <w:marRight w:val="0"/>
          <w:marTop w:val="0"/>
          <w:marBottom w:val="0"/>
          <w:divBdr>
            <w:top w:val="none" w:sz="0" w:space="0" w:color="auto"/>
            <w:left w:val="none" w:sz="0" w:space="0" w:color="auto"/>
            <w:bottom w:val="none" w:sz="0" w:space="0" w:color="auto"/>
            <w:right w:val="none" w:sz="0" w:space="0" w:color="auto"/>
          </w:divBdr>
        </w:div>
        <w:div w:id="651716304">
          <w:marLeft w:val="640"/>
          <w:marRight w:val="0"/>
          <w:marTop w:val="0"/>
          <w:marBottom w:val="0"/>
          <w:divBdr>
            <w:top w:val="none" w:sz="0" w:space="0" w:color="auto"/>
            <w:left w:val="none" w:sz="0" w:space="0" w:color="auto"/>
            <w:bottom w:val="none" w:sz="0" w:space="0" w:color="auto"/>
            <w:right w:val="none" w:sz="0" w:space="0" w:color="auto"/>
          </w:divBdr>
        </w:div>
        <w:div w:id="1628854259">
          <w:marLeft w:val="640"/>
          <w:marRight w:val="0"/>
          <w:marTop w:val="0"/>
          <w:marBottom w:val="0"/>
          <w:divBdr>
            <w:top w:val="none" w:sz="0" w:space="0" w:color="auto"/>
            <w:left w:val="none" w:sz="0" w:space="0" w:color="auto"/>
            <w:bottom w:val="none" w:sz="0" w:space="0" w:color="auto"/>
            <w:right w:val="none" w:sz="0" w:space="0" w:color="auto"/>
          </w:divBdr>
        </w:div>
        <w:div w:id="574241118">
          <w:marLeft w:val="640"/>
          <w:marRight w:val="0"/>
          <w:marTop w:val="0"/>
          <w:marBottom w:val="0"/>
          <w:divBdr>
            <w:top w:val="none" w:sz="0" w:space="0" w:color="auto"/>
            <w:left w:val="none" w:sz="0" w:space="0" w:color="auto"/>
            <w:bottom w:val="none" w:sz="0" w:space="0" w:color="auto"/>
            <w:right w:val="none" w:sz="0" w:space="0" w:color="auto"/>
          </w:divBdr>
        </w:div>
        <w:div w:id="1417437541">
          <w:marLeft w:val="640"/>
          <w:marRight w:val="0"/>
          <w:marTop w:val="0"/>
          <w:marBottom w:val="0"/>
          <w:divBdr>
            <w:top w:val="none" w:sz="0" w:space="0" w:color="auto"/>
            <w:left w:val="none" w:sz="0" w:space="0" w:color="auto"/>
            <w:bottom w:val="none" w:sz="0" w:space="0" w:color="auto"/>
            <w:right w:val="none" w:sz="0" w:space="0" w:color="auto"/>
          </w:divBdr>
        </w:div>
        <w:div w:id="129715712">
          <w:marLeft w:val="640"/>
          <w:marRight w:val="0"/>
          <w:marTop w:val="0"/>
          <w:marBottom w:val="0"/>
          <w:divBdr>
            <w:top w:val="none" w:sz="0" w:space="0" w:color="auto"/>
            <w:left w:val="none" w:sz="0" w:space="0" w:color="auto"/>
            <w:bottom w:val="none" w:sz="0" w:space="0" w:color="auto"/>
            <w:right w:val="none" w:sz="0" w:space="0" w:color="auto"/>
          </w:divBdr>
        </w:div>
        <w:div w:id="2072342275">
          <w:marLeft w:val="640"/>
          <w:marRight w:val="0"/>
          <w:marTop w:val="0"/>
          <w:marBottom w:val="0"/>
          <w:divBdr>
            <w:top w:val="none" w:sz="0" w:space="0" w:color="auto"/>
            <w:left w:val="none" w:sz="0" w:space="0" w:color="auto"/>
            <w:bottom w:val="none" w:sz="0" w:space="0" w:color="auto"/>
            <w:right w:val="none" w:sz="0" w:space="0" w:color="auto"/>
          </w:divBdr>
        </w:div>
        <w:div w:id="1862620613">
          <w:marLeft w:val="640"/>
          <w:marRight w:val="0"/>
          <w:marTop w:val="0"/>
          <w:marBottom w:val="0"/>
          <w:divBdr>
            <w:top w:val="none" w:sz="0" w:space="0" w:color="auto"/>
            <w:left w:val="none" w:sz="0" w:space="0" w:color="auto"/>
            <w:bottom w:val="none" w:sz="0" w:space="0" w:color="auto"/>
            <w:right w:val="none" w:sz="0" w:space="0" w:color="auto"/>
          </w:divBdr>
        </w:div>
        <w:div w:id="2082217725">
          <w:marLeft w:val="640"/>
          <w:marRight w:val="0"/>
          <w:marTop w:val="0"/>
          <w:marBottom w:val="0"/>
          <w:divBdr>
            <w:top w:val="none" w:sz="0" w:space="0" w:color="auto"/>
            <w:left w:val="none" w:sz="0" w:space="0" w:color="auto"/>
            <w:bottom w:val="none" w:sz="0" w:space="0" w:color="auto"/>
            <w:right w:val="none" w:sz="0" w:space="0" w:color="auto"/>
          </w:divBdr>
        </w:div>
        <w:div w:id="1554731408">
          <w:marLeft w:val="640"/>
          <w:marRight w:val="0"/>
          <w:marTop w:val="0"/>
          <w:marBottom w:val="0"/>
          <w:divBdr>
            <w:top w:val="none" w:sz="0" w:space="0" w:color="auto"/>
            <w:left w:val="none" w:sz="0" w:space="0" w:color="auto"/>
            <w:bottom w:val="none" w:sz="0" w:space="0" w:color="auto"/>
            <w:right w:val="none" w:sz="0" w:space="0" w:color="auto"/>
          </w:divBdr>
        </w:div>
        <w:div w:id="554701315">
          <w:marLeft w:val="640"/>
          <w:marRight w:val="0"/>
          <w:marTop w:val="0"/>
          <w:marBottom w:val="0"/>
          <w:divBdr>
            <w:top w:val="none" w:sz="0" w:space="0" w:color="auto"/>
            <w:left w:val="none" w:sz="0" w:space="0" w:color="auto"/>
            <w:bottom w:val="none" w:sz="0" w:space="0" w:color="auto"/>
            <w:right w:val="none" w:sz="0" w:space="0" w:color="auto"/>
          </w:divBdr>
        </w:div>
        <w:div w:id="459038704">
          <w:marLeft w:val="640"/>
          <w:marRight w:val="0"/>
          <w:marTop w:val="0"/>
          <w:marBottom w:val="0"/>
          <w:divBdr>
            <w:top w:val="none" w:sz="0" w:space="0" w:color="auto"/>
            <w:left w:val="none" w:sz="0" w:space="0" w:color="auto"/>
            <w:bottom w:val="none" w:sz="0" w:space="0" w:color="auto"/>
            <w:right w:val="none" w:sz="0" w:space="0" w:color="auto"/>
          </w:divBdr>
        </w:div>
        <w:div w:id="286937282">
          <w:marLeft w:val="640"/>
          <w:marRight w:val="0"/>
          <w:marTop w:val="0"/>
          <w:marBottom w:val="0"/>
          <w:divBdr>
            <w:top w:val="none" w:sz="0" w:space="0" w:color="auto"/>
            <w:left w:val="none" w:sz="0" w:space="0" w:color="auto"/>
            <w:bottom w:val="none" w:sz="0" w:space="0" w:color="auto"/>
            <w:right w:val="none" w:sz="0" w:space="0" w:color="auto"/>
          </w:divBdr>
        </w:div>
        <w:div w:id="1100101047">
          <w:marLeft w:val="640"/>
          <w:marRight w:val="0"/>
          <w:marTop w:val="0"/>
          <w:marBottom w:val="0"/>
          <w:divBdr>
            <w:top w:val="none" w:sz="0" w:space="0" w:color="auto"/>
            <w:left w:val="none" w:sz="0" w:space="0" w:color="auto"/>
            <w:bottom w:val="none" w:sz="0" w:space="0" w:color="auto"/>
            <w:right w:val="none" w:sz="0" w:space="0" w:color="auto"/>
          </w:divBdr>
        </w:div>
        <w:div w:id="1165246308">
          <w:marLeft w:val="640"/>
          <w:marRight w:val="0"/>
          <w:marTop w:val="0"/>
          <w:marBottom w:val="0"/>
          <w:divBdr>
            <w:top w:val="none" w:sz="0" w:space="0" w:color="auto"/>
            <w:left w:val="none" w:sz="0" w:space="0" w:color="auto"/>
            <w:bottom w:val="none" w:sz="0" w:space="0" w:color="auto"/>
            <w:right w:val="none" w:sz="0" w:space="0" w:color="auto"/>
          </w:divBdr>
        </w:div>
        <w:div w:id="56055167">
          <w:marLeft w:val="640"/>
          <w:marRight w:val="0"/>
          <w:marTop w:val="0"/>
          <w:marBottom w:val="0"/>
          <w:divBdr>
            <w:top w:val="none" w:sz="0" w:space="0" w:color="auto"/>
            <w:left w:val="none" w:sz="0" w:space="0" w:color="auto"/>
            <w:bottom w:val="none" w:sz="0" w:space="0" w:color="auto"/>
            <w:right w:val="none" w:sz="0" w:space="0" w:color="auto"/>
          </w:divBdr>
        </w:div>
        <w:div w:id="402989491">
          <w:marLeft w:val="640"/>
          <w:marRight w:val="0"/>
          <w:marTop w:val="0"/>
          <w:marBottom w:val="0"/>
          <w:divBdr>
            <w:top w:val="none" w:sz="0" w:space="0" w:color="auto"/>
            <w:left w:val="none" w:sz="0" w:space="0" w:color="auto"/>
            <w:bottom w:val="none" w:sz="0" w:space="0" w:color="auto"/>
            <w:right w:val="none" w:sz="0" w:space="0" w:color="auto"/>
          </w:divBdr>
        </w:div>
        <w:div w:id="1357151899">
          <w:marLeft w:val="640"/>
          <w:marRight w:val="0"/>
          <w:marTop w:val="0"/>
          <w:marBottom w:val="0"/>
          <w:divBdr>
            <w:top w:val="none" w:sz="0" w:space="0" w:color="auto"/>
            <w:left w:val="none" w:sz="0" w:space="0" w:color="auto"/>
            <w:bottom w:val="none" w:sz="0" w:space="0" w:color="auto"/>
            <w:right w:val="none" w:sz="0" w:space="0" w:color="auto"/>
          </w:divBdr>
        </w:div>
        <w:div w:id="1008017750">
          <w:marLeft w:val="640"/>
          <w:marRight w:val="0"/>
          <w:marTop w:val="0"/>
          <w:marBottom w:val="0"/>
          <w:divBdr>
            <w:top w:val="none" w:sz="0" w:space="0" w:color="auto"/>
            <w:left w:val="none" w:sz="0" w:space="0" w:color="auto"/>
            <w:bottom w:val="none" w:sz="0" w:space="0" w:color="auto"/>
            <w:right w:val="none" w:sz="0" w:space="0" w:color="auto"/>
          </w:divBdr>
        </w:div>
        <w:div w:id="1921134108">
          <w:marLeft w:val="640"/>
          <w:marRight w:val="0"/>
          <w:marTop w:val="0"/>
          <w:marBottom w:val="0"/>
          <w:divBdr>
            <w:top w:val="none" w:sz="0" w:space="0" w:color="auto"/>
            <w:left w:val="none" w:sz="0" w:space="0" w:color="auto"/>
            <w:bottom w:val="none" w:sz="0" w:space="0" w:color="auto"/>
            <w:right w:val="none" w:sz="0" w:space="0" w:color="auto"/>
          </w:divBdr>
        </w:div>
        <w:div w:id="175921442">
          <w:marLeft w:val="640"/>
          <w:marRight w:val="0"/>
          <w:marTop w:val="0"/>
          <w:marBottom w:val="0"/>
          <w:divBdr>
            <w:top w:val="none" w:sz="0" w:space="0" w:color="auto"/>
            <w:left w:val="none" w:sz="0" w:space="0" w:color="auto"/>
            <w:bottom w:val="none" w:sz="0" w:space="0" w:color="auto"/>
            <w:right w:val="none" w:sz="0" w:space="0" w:color="auto"/>
          </w:divBdr>
        </w:div>
        <w:div w:id="251015656">
          <w:marLeft w:val="640"/>
          <w:marRight w:val="0"/>
          <w:marTop w:val="0"/>
          <w:marBottom w:val="0"/>
          <w:divBdr>
            <w:top w:val="none" w:sz="0" w:space="0" w:color="auto"/>
            <w:left w:val="none" w:sz="0" w:space="0" w:color="auto"/>
            <w:bottom w:val="none" w:sz="0" w:space="0" w:color="auto"/>
            <w:right w:val="none" w:sz="0" w:space="0" w:color="auto"/>
          </w:divBdr>
        </w:div>
        <w:div w:id="949706241">
          <w:marLeft w:val="640"/>
          <w:marRight w:val="0"/>
          <w:marTop w:val="0"/>
          <w:marBottom w:val="0"/>
          <w:divBdr>
            <w:top w:val="none" w:sz="0" w:space="0" w:color="auto"/>
            <w:left w:val="none" w:sz="0" w:space="0" w:color="auto"/>
            <w:bottom w:val="none" w:sz="0" w:space="0" w:color="auto"/>
            <w:right w:val="none" w:sz="0" w:space="0" w:color="auto"/>
          </w:divBdr>
        </w:div>
        <w:div w:id="1958221745">
          <w:marLeft w:val="640"/>
          <w:marRight w:val="0"/>
          <w:marTop w:val="0"/>
          <w:marBottom w:val="0"/>
          <w:divBdr>
            <w:top w:val="none" w:sz="0" w:space="0" w:color="auto"/>
            <w:left w:val="none" w:sz="0" w:space="0" w:color="auto"/>
            <w:bottom w:val="none" w:sz="0" w:space="0" w:color="auto"/>
            <w:right w:val="none" w:sz="0" w:space="0" w:color="auto"/>
          </w:divBdr>
        </w:div>
        <w:div w:id="1753241207">
          <w:marLeft w:val="640"/>
          <w:marRight w:val="0"/>
          <w:marTop w:val="0"/>
          <w:marBottom w:val="0"/>
          <w:divBdr>
            <w:top w:val="none" w:sz="0" w:space="0" w:color="auto"/>
            <w:left w:val="none" w:sz="0" w:space="0" w:color="auto"/>
            <w:bottom w:val="none" w:sz="0" w:space="0" w:color="auto"/>
            <w:right w:val="none" w:sz="0" w:space="0" w:color="auto"/>
          </w:divBdr>
        </w:div>
        <w:div w:id="1111434697">
          <w:marLeft w:val="640"/>
          <w:marRight w:val="0"/>
          <w:marTop w:val="0"/>
          <w:marBottom w:val="0"/>
          <w:divBdr>
            <w:top w:val="none" w:sz="0" w:space="0" w:color="auto"/>
            <w:left w:val="none" w:sz="0" w:space="0" w:color="auto"/>
            <w:bottom w:val="none" w:sz="0" w:space="0" w:color="auto"/>
            <w:right w:val="none" w:sz="0" w:space="0" w:color="auto"/>
          </w:divBdr>
        </w:div>
        <w:div w:id="637610328">
          <w:marLeft w:val="640"/>
          <w:marRight w:val="0"/>
          <w:marTop w:val="0"/>
          <w:marBottom w:val="0"/>
          <w:divBdr>
            <w:top w:val="none" w:sz="0" w:space="0" w:color="auto"/>
            <w:left w:val="none" w:sz="0" w:space="0" w:color="auto"/>
            <w:bottom w:val="none" w:sz="0" w:space="0" w:color="auto"/>
            <w:right w:val="none" w:sz="0" w:space="0" w:color="auto"/>
          </w:divBdr>
        </w:div>
        <w:div w:id="845634002">
          <w:marLeft w:val="640"/>
          <w:marRight w:val="0"/>
          <w:marTop w:val="0"/>
          <w:marBottom w:val="0"/>
          <w:divBdr>
            <w:top w:val="none" w:sz="0" w:space="0" w:color="auto"/>
            <w:left w:val="none" w:sz="0" w:space="0" w:color="auto"/>
            <w:bottom w:val="none" w:sz="0" w:space="0" w:color="auto"/>
            <w:right w:val="none" w:sz="0" w:space="0" w:color="auto"/>
          </w:divBdr>
        </w:div>
        <w:div w:id="1638027680">
          <w:marLeft w:val="640"/>
          <w:marRight w:val="0"/>
          <w:marTop w:val="0"/>
          <w:marBottom w:val="0"/>
          <w:divBdr>
            <w:top w:val="none" w:sz="0" w:space="0" w:color="auto"/>
            <w:left w:val="none" w:sz="0" w:space="0" w:color="auto"/>
            <w:bottom w:val="none" w:sz="0" w:space="0" w:color="auto"/>
            <w:right w:val="none" w:sz="0" w:space="0" w:color="auto"/>
          </w:divBdr>
        </w:div>
        <w:div w:id="271212273">
          <w:marLeft w:val="640"/>
          <w:marRight w:val="0"/>
          <w:marTop w:val="0"/>
          <w:marBottom w:val="0"/>
          <w:divBdr>
            <w:top w:val="none" w:sz="0" w:space="0" w:color="auto"/>
            <w:left w:val="none" w:sz="0" w:space="0" w:color="auto"/>
            <w:bottom w:val="none" w:sz="0" w:space="0" w:color="auto"/>
            <w:right w:val="none" w:sz="0" w:space="0" w:color="auto"/>
          </w:divBdr>
        </w:div>
      </w:divsChild>
    </w:div>
    <w:div w:id="1746027892">
      <w:bodyDiv w:val="1"/>
      <w:marLeft w:val="0"/>
      <w:marRight w:val="0"/>
      <w:marTop w:val="0"/>
      <w:marBottom w:val="0"/>
      <w:divBdr>
        <w:top w:val="none" w:sz="0" w:space="0" w:color="auto"/>
        <w:left w:val="none" w:sz="0" w:space="0" w:color="auto"/>
        <w:bottom w:val="none" w:sz="0" w:space="0" w:color="auto"/>
        <w:right w:val="none" w:sz="0" w:space="0" w:color="auto"/>
      </w:divBdr>
      <w:divsChild>
        <w:div w:id="1896693185">
          <w:marLeft w:val="640"/>
          <w:marRight w:val="0"/>
          <w:marTop w:val="0"/>
          <w:marBottom w:val="0"/>
          <w:divBdr>
            <w:top w:val="none" w:sz="0" w:space="0" w:color="auto"/>
            <w:left w:val="none" w:sz="0" w:space="0" w:color="auto"/>
            <w:bottom w:val="none" w:sz="0" w:space="0" w:color="auto"/>
            <w:right w:val="none" w:sz="0" w:space="0" w:color="auto"/>
          </w:divBdr>
        </w:div>
        <w:div w:id="725448700">
          <w:marLeft w:val="640"/>
          <w:marRight w:val="0"/>
          <w:marTop w:val="0"/>
          <w:marBottom w:val="0"/>
          <w:divBdr>
            <w:top w:val="none" w:sz="0" w:space="0" w:color="auto"/>
            <w:left w:val="none" w:sz="0" w:space="0" w:color="auto"/>
            <w:bottom w:val="none" w:sz="0" w:space="0" w:color="auto"/>
            <w:right w:val="none" w:sz="0" w:space="0" w:color="auto"/>
          </w:divBdr>
        </w:div>
        <w:div w:id="1030103212">
          <w:marLeft w:val="640"/>
          <w:marRight w:val="0"/>
          <w:marTop w:val="0"/>
          <w:marBottom w:val="0"/>
          <w:divBdr>
            <w:top w:val="none" w:sz="0" w:space="0" w:color="auto"/>
            <w:left w:val="none" w:sz="0" w:space="0" w:color="auto"/>
            <w:bottom w:val="none" w:sz="0" w:space="0" w:color="auto"/>
            <w:right w:val="none" w:sz="0" w:space="0" w:color="auto"/>
          </w:divBdr>
        </w:div>
        <w:div w:id="2003123741">
          <w:marLeft w:val="640"/>
          <w:marRight w:val="0"/>
          <w:marTop w:val="0"/>
          <w:marBottom w:val="0"/>
          <w:divBdr>
            <w:top w:val="none" w:sz="0" w:space="0" w:color="auto"/>
            <w:left w:val="none" w:sz="0" w:space="0" w:color="auto"/>
            <w:bottom w:val="none" w:sz="0" w:space="0" w:color="auto"/>
            <w:right w:val="none" w:sz="0" w:space="0" w:color="auto"/>
          </w:divBdr>
        </w:div>
        <w:div w:id="2072386343">
          <w:marLeft w:val="640"/>
          <w:marRight w:val="0"/>
          <w:marTop w:val="0"/>
          <w:marBottom w:val="0"/>
          <w:divBdr>
            <w:top w:val="none" w:sz="0" w:space="0" w:color="auto"/>
            <w:left w:val="none" w:sz="0" w:space="0" w:color="auto"/>
            <w:bottom w:val="none" w:sz="0" w:space="0" w:color="auto"/>
            <w:right w:val="none" w:sz="0" w:space="0" w:color="auto"/>
          </w:divBdr>
        </w:div>
        <w:div w:id="660936878">
          <w:marLeft w:val="640"/>
          <w:marRight w:val="0"/>
          <w:marTop w:val="0"/>
          <w:marBottom w:val="0"/>
          <w:divBdr>
            <w:top w:val="none" w:sz="0" w:space="0" w:color="auto"/>
            <w:left w:val="none" w:sz="0" w:space="0" w:color="auto"/>
            <w:bottom w:val="none" w:sz="0" w:space="0" w:color="auto"/>
            <w:right w:val="none" w:sz="0" w:space="0" w:color="auto"/>
          </w:divBdr>
        </w:div>
        <w:div w:id="1629388648">
          <w:marLeft w:val="640"/>
          <w:marRight w:val="0"/>
          <w:marTop w:val="0"/>
          <w:marBottom w:val="0"/>
          <w:divBdr>
            <w:top w:val="none" w:sz="0" w:space="0" w:color="auto"/>
            <w:left w:val="none" w:sz="0" w:space="0" w:color="auto"/>
            <w:bottom w:val="none" w:sz="0" w:space="0" w:color="auto"/>
            <w:right w:val="none" w:sz="0" w:space="0" w:color="auto"/>
          </w:divBdr>
        </w:div>
        <w:div w:id="1843011541">
          <w:marLeft w:val="640"/>
          <w:marRight w:val="0"/>
          <w:marTop w:val="0"/>
          <w:marBottom w:val="0"/>
          <w:divBdr>
            <w:top w:val="none" w:sz="0" w:space="0" w:color="auto"/>
            <w:left w:val="none" w:sz="0" w:space="0" w:color="auto"/>
            <w:bottom w:val="none" w:sz="0" w:space="0" w:color="auto"/>
            <w:right w:val="none" w:sz="0" w:space="0" w:color="auto"/>
          </w:divBdr>
        </w:div>
        <w:div w:id="815299938">
          <w:marLeft w:val="640"/>
          <w:marRight w:val="0"/>
          <w:marTop w:val="0"/>
          <w:marBottom w:val="0"/>
          <w:divBdr>
            <w:top w:val="none" w:sz="0" w:space="0" w:color="auto"/>
            <w:left w:val="none" w:sz="0" w:space="0" w:color="auto"/>
            <w:bottom w:val="none" w:sz="0" w:space="0" w:color="auto"/>
            <w:right w:val="none" w:sz="0" w:space="0" w:color="auto"/>
          </w:divBdr>
        </w:div>
        <w:div w:id="899633150">
          <w:marLeft w:val="640"/>
          <w:marRight w:val="0"/>
          <w:marTop w:val="0"/>
          <w:marBottom w:val="0"/>
          <w:divBdr>
            <w:top w:val="none" w:sz="0" w:space="0" w:color="auto"/>
            <w:left w:val="none" w:sz="0" w:space="0" w:color="auto"/>
            <w:bottom w:val="none" w:sz="0" w:space="0" w:color="auto"/>
            <w:right w:val="none" w:sz="0" w:space="0" w:color="auto"/>
          </w:divBdr>
        </w:div>
        <w:div w:id="1913007483">
          <w:marLeft w:val="640"/>
          <w:marRight w:val="0"/>
          <w:marTop w:val="0"/>
          <w:marBottom w:val="0"/>
          <w:divBdr>
            <w:top w:val="none" w:sz="0" w:space="0" w:color="auto"/>
            <w:left w:val="none" w:sz="0" w:space="0" w:color="auto"/>
            <w:bottom w:val="none" w:sz="0" w:space="0" w:color="auto"/>
            <w:right w:val="none" w:sz="0" w:space="0" w:color="auto"/>
          </w:divBdr>
        </w:div>
        <w:div w:id="1535969011">
          <w:marLeft w:val="640"/>
          <w:marRight w:val="0"/>
          <w:marTop w:val="0"/>
          <w:marBottom w:val="0"/>
          <w:divBdr>
            <w:top w:val="none" w:sz="0" w:space="0" w:color="auto"/>
            <w:left w:val="none" w:sz="0" w:space="0" w:color="auto"/>
            <w:bottom w:val="none" w:sz="0" w:space="0" w:color="auto"/>
            <w:right w:val="none" w:sz="0" w:space="0" w:color="auto"/>
          </w:divBdr>
        </w:div>
        <w:div w:id="882599288">
          <w:marLeft w:val="640"/>
          <w:marRight w:val="0"/>
          <w:marTop w:val="0"/>
          <w:marBottom w:val="0"/>
          <w:divBdr>
            <w:top w:val="none" w:sz="0" w:space="0" w:color="auto"/>
            <w:left w:val="none" w:sz="0" w:space="0" w:color="auto"/>
            <w:bottom w:val="none" w:sz="0" w:space="0" w:color="auto"/>
            <w:right w:val="none" w:sz="0" w:space="0" w:color="auto"/>
          </w:divBdr>
        </w:div>
        <w:div w:id="1187716735">
          <w:marLeft w:val="640"/>
          <w:marRight w:val="0"/>
          <w:marTop w:val="0"/>
          <w:marBottom w:val="0"/>
          <w:divBdr>
            <w:top w:val="none" w:sz="0" w:space="0" w:color="auto"/>
            <w:left w:val="none" w:sz="0" w:space="0" w:color="auto"/>
            <w:bottom w:val="none" w:sz="0" w:space="0" w:color="auto"/>
            <w:right w:val="none" w:sz="0" w:space="0" w:color="auto"/>
          </w:divBdr>
        </w:div>
        <w:div w:id="1982228483">
          <w:marLeft w:val="640"/>
          <w:marRight w:val="0"/>
          <w:marTop w:val="0"/>
          <w:marBottom w:val="0"/>
          <w:divBdr>
            <w:top w:val="none" w:sz="0" w:space="0" w:color="auto"/>
            <w:left w:val="none" w:sz="0" w:space="0" w:color="auto"/>
            <w:bottom w:val="none" w:sz="0" w:space="0" w:color="auto"/>
            <w:right w:val="none" w:sz="0" w:space="0" w:color="auto"/>
          </w:divBdr>
        </w:div>
        <w:div w:id="1839344328">
          <w:marLeft w:val="640"/>
          <w:marRight w:val="0"/>
          <w:marTop w:val="0"/>
          <w:marBottom w:val="0"/>
          <w:divBdr>
            <w:top w:val="none" w:sz="0" w:space="0" w:color="auto"/>
            <w:left w:val="none" w:sz="0" w:space="0" w:color="auto"/>
            <w:bottom w:val="none" w:sz="0" w:space="0" w:color="auto"/>
            <w:right w:val="none" w:sz="0" w:space="0" w:color="auto"/>
          </w:divBdr>
        </w:div>
        <w:div w:id="1645695943">
          <w:marLeft w:val="640"/>
          <w:marRight w:val="0"/>
          <w:marTop w:val="0"/>
          <w:marBottom w:val="0"/>
          <w:divBdr>
            <w:top w:val="none" w:sz="0" w:space="0" w:color="auto"/>
            <w:left w:val="none" w:sz="0" w:space="0" w:color="auto"/>
            <w:bottom w:val="none" w:sz="0" w:space="0" w:color="auto"/>
            <w:right w:val="none" w:sz="0" w:space="0" w:color="auto"/>
          </w:divBdr>
        </w:div>
        <w:div w:id="155612828">
          <w:marLeft w:val="640"/>
          <w:marRight w:val="0"/>
          <w:marTop w:val="0"/>
          <w:marBottom w:val="0"/>
          <w:divBdr>
            <w:top w:val="none" w:sz="0" w:space="0" w:color="auto"/>
            <w:left w:val="none" w:sz="0" w:space="0" w:color="auto"/>
            <w:bottom w:val="none" w:sz="0" w:space="0" w:color="auto"/>
            <w:right w:val="none" w:sz="0" w:space="0" w:color="auto"/>
          </w:divBdr>
        </w:div>
        <w:div w:id="1635938902">
          <w:marLeft w:val="640"/>
          <w:marRight w:val="0"/>
          <w:marTop w:val="0"/>
          <w:marBottom w:val="0"/>
          <w:divBdr>
            <w:top w:val="none" w:sz="0" w:space="0" w:color="auto"/>
            <w:left w:val="none" w:sz="0" w:space="0" w:color="auto"/>
            <w:bottom w:val="none" w:sz="0" w:space="0" w:color="auto"/>
            <w:right w:val="none" w:sz="0" w:space="0" w:color="auto"/>
          </w:divBdr>
        </w:div>
        <w:div w:id="1947344742">
          <w:marLeft w:val="640"/>
          <w:marRight w:val="0"/>
          <w:marTop w:val="0"/>
          <w:marBottom w:val="0"/>
          <w:divBdr>
            <w:top w:val="none" w:sz="0" w:space="0" w:color="auto"/>
            <w:left w:val="none" w:sz="0" w:space="0" w:color="auto"/>
            <w:bottom w:val="none" w:sz="0" w:space="0" w:color="auto"/>
            <w:right w:val="none" w:sz="0" w:space="0" w:color="auto"/>
          </w:divBdr>
        </w:div>
        <w:div w:id="528379439">
          <w:marLeft w:val="640"/>
          <w:marRight w:val="0"/>
          <w:marTop w:val="0"/>
          <w:marBottom w:val="0"/>
          <w:divBdr>
            <w:top w:val="none" w:sz="0" w:space="0" w:color="auto"/>
            <w:left w:val="none" w:sz="0" w:space="0" w:color="auto"/>
            <w:bottom w:val="none" w:sz="0" w:space="0" w:color="auto"/>
            <w:right w:val="none" w:sz="0" w:space="0" w:color="auto"/>
          </w:divBdr>
        </w:div>
        <w:div w:id="466703488">
          <w:marLeft w:val="640"/>
          <w:marRight w:val="0"/>
          <w:marTop w:val="0"/>
          <w:marBottom w:val="0"/>
          <w:divBdr>
            <w:top w:val="none" w:sz="0" w:space="0" w:color="auto"/>
            <w:left w:val="none" w:sz="0" w:space="0" w:color="auto"/>
            <w:bottom w:val="none" w:sz="0" w:space="0" w:color="auto"/>
            <w:right w:val="none" w:sz="0" w:space="0" w:color="auto"/>
          </w:divBdr>
        </w:div>
        <w:div w:id="1374041115">
          <w:marLeft w:val="640"/>
          <w:marRight w:val="0"/>
          <w:marTop w:val="0"/>
          <w:marBottom w:val="0"/>
          <w:divBdr>
            <w:top w:val="none" w:sz="0" w:space="0" w:color="auto"/>
            <w:left w:val="none" w:sz="0" w:space="0" w:color="auto"/>
            <w:bottom w:val="none" w:sz="0" w:space="0" w:color="auto"/>
            <w:right w:val="none" w:sz="0" w:space="0" w:color="auto"/>
          </w:divBdr>
        </w:div>
        <w:div w:id="2067755547">
          <w:marLeft w:val="640"/>
          <w:marRight w:val="0"/>
          <w:marTop w:val="0"/>
          <w:marBottom w:val="0"/>
          <w:divBdr>
            <w:top w:val="none" w:sz="0" w:space="0" w:color="auto"/>
            <w:left w:val="none" w:sz="0" w:space="0" w:color="auto"/>
            <w:bottom w:val="none" w:sz="0" w:space="0" w:color="auto"/>
            <w:right w:val="none" w:sz="0" w:space="0" w:color="auto"/>
          </w:divBdr>
        </w:div>
        <w:div w:id="320889339">
          <w:marLeft w:val="640"/>
          <w:marRight w:val="0"/>
          <w:marTop w:val="0"/>
          <w:marBottom w:val="0"/>
          <w:divBdr>
            <w:top w:val="none" w:sz="0" w:space="0" w:color="auto"/>
            <w:left w:val="none" w:sz="0" w:space="0" w:color="auto"/>
            <w:bottom w:val="none" w:sz="0" w:space="0" w:color="auto"/>
            <w:right w:val="none" w:sz="0" w:space="0" w:color="auto"/>
          </w:divBdr>
        </w:div>
        <w:div w:id="58985743">
          <w:marLeft w:val="640"/>
          <w:marRight w:val="0"/>
          <w:marTop w:val="0"/>
          <w:marBottom w:val="0"/>
          <w:divBdr>
            <w:top w:val="none" w:sz="0" w:space="0" w:color="auto"/>
            <w:left w:val="none" w:sz="0" w:space="0" w:color="auto"/>
            <w:bottom w:val="none" w:sz="0" w:space="0" w:color="auto"/>
            <w:right w:val="none" w:sz="0" w:space="0" w:color="auto"/>
          </w:divBdr>
        </w:div>
        <w:div w:id="2083136140">
          <w:marLeft w:val="640"/>
          <w:marRight w:val="0"/>
          <w:marTop w:val="0"/>
          <w:marBottom w:val="0"/>
          <w:divBdr>
            <w:top w:val="none" w:sz="0" w:space="0" w:color="auto"/>
            <w:left w:val="none" w:sz="0" w:space="0" w:color="auto"/>
            <w:bottom w:val="none" w:sz="0" w:space="0" w:color="auto"/>
            <w:right w:val="none" w:sz="0" w:space="0" w:color="auto"/>
          </w:divBdr>
        </w:div>
        <w:div w:id="1982734710">
          <w:marLeft w:val="640"/>
          <w:marRight w:val="0"/>
          <w:marTop w:val="0"/>
          <w:marBottom w:val="0"/>
          <w:divBdr>
            <w:top w:val="none" w:sz="0" w:space="0" w:color="auto"/>
            <w:left w:val="none" w:sz="0" w:space="0" w:color="auto"/>
            <w:bottom w:val="none" w:sz="0" w:space="0" w:color="auto"/>
            <w:right w:val="none" w:sz="0" w:space="0" w:color="auto"/>
          </w:divBdr>
        </w:div>
        <w:div w:id="928852677">
          <w:marLeft w:val="640"/>
          <w:marRight w:val="0"/>
          <w:marTop w:val="0"/>
          <w:marBottom w:val="0"/>
          <w:divBdr>
            <w:top w:val="none" w:sz="0" w:space="0" w:color="auto"/>
            <w:left w:val="none" w:sz="0" w:space="0" w:color="auto"/>
            <w:bottom w:val="none" w:sz="0" w:space="0" w:color="auto"/>
            <w:right w:val="none" w:sz="0" w:space="0" w:color="auto"/>
          </w:divBdr>
        </w:div>
        <w:div w:id="1567300203">
          <w:marLeft w:val="640"/>
          <w:marRight w:val="0"/>
          <w:marTop w:val="0"/>
          <w:marBottom w:val="0"/>
          <w:divBdr>
            <w:top w:val="none" w:sz="0" w:space="0" w:color="auto"/>
            <w:left w:val="none" w:sz="0" w:space="0" w:color="auto"/>
            <w:bottom w:val="none" w:sz="0" w:space="0" w:color="auto"/>
            <w:right w:val="none" w:sz="0" w:space="0" w:color="auto"/>
          </w:divBdr>
        </w:div>
        <w:div w:id="120467582">
          <w:marLeft w:val="640"/>
          <w:marRight w:val="0"/>
          <w:marTop w:val="0"/>
          <w:marBottom w:val="0"/>
          <w:divBdr>
            <w:top w:val="none" w:sz="0" w:space="0" w:color="auto"/>
            <w:left w:val="none" w:sz="0" w:space="0" w:color="auto"/>
            <w:bottom w:val="none" w:sz="0" w:space="0" w:color="auto"/>
            <w:right w:val="none" w:sz="0" w:space="0" w:color="auto"/>
          </w:divBdr>
        </w:div>
        <w:div w:id="2032685928">
          <w:marLeft w:val="640"/>
          <w:marRight w:val="0"/>
          <w:marTop w:val="0"/>
          <w:marBottom w:val="0"/>
          <w:divBdr>
            <w:top w:val="none" w:sz="0" w:space="0" w:color="auto"/>
            <w:left w:val="none" w:sz="0" w:space="0" w:color="auto"/>
            <w:bottom w:val="none" w:sz="0" w:space="0" w:color="auto"/>
            <w:right w:val="none" w:sz="0" w:space="0" w:color="auto"/>
          </w:divBdr>
        </w:div>
        <w:div w:id="1344287001">
          <w:marLeft w:val="640"/>
          <w:marRight w:val="0"/>
          <w:marTop w:val="0"/>
          <w:marBottom w:val="0"/>
          <w:divBdr>
            <w:top w:val="none" w:sz="0" w:space="0" w:color="auto"/>
            <w:left w:val="none" w:sz="0" w:space="0" w:color="auto"/>
            <w:bottom w:val="none" w:sz="0" w:space="0" w:color="auto"/>
            <w:right w:val="none" w:sz="0" w:space="0" w:color="auto"/>
          </w:divBdr>
        </w:div>
        <w:div w:id="896665802">
          <w:marLeft w:val="640"/>
          <w:marRight w:val="0"/>
          <w:marTop w:val="0"/>
          <w:marBottom w:val="0"/>
          <w:divBdr>
            <w:top w:val="none" w:sz="0" w:space="0" w:color="auto"/>
            <w:left w:val="none" w:sz="0" w:space="0" w:color="auto"/>
            <w:bottom w:val="none" w:sz="0" w:space="0" w:color="auto"/>
            <w:right w:val="none" w:sz="0" w:space="0" w:color="auto"/>
          </w:divBdr>
        </w:div>
        <w:div w:id="743265344">
          <w:marLeft w:val="640"/>
          <w:marRight w:val="0"/>
          <w:marTop w:val="0"/>
          <w:marBottom w:val="0"/>
          <w:divBdr>
            <w:top w:val="none" w:sz="0" w:space="0" w:color="auto"/>
            <w:left w:val="none" w:sz="0" w:space="0" w:color="auto"/>
            <w:bottom w:val="none" w:sz="0" w:space="0" w:color="auto"/>
            <w:right w:val="none" w:sz="0" w:space="0" w:color="auto"/>
          </w:divBdr>
        </w:div>
        <w:div w:id="1185366418">
          <w:marLeft w:val="640"/>
          <w:marRight w:val="0"/>
          <w:marTop w:val="0"/>
          <w:marBottom w:val="0"/>
          <w:divBdr>
            <w:top w:val="none" w:sz="0" w:space="0" w:color="auto"/>
            <w:left w:val="none" w:sz="0" w:space="0" w:color="auto"/>
            <w:bottom w:val="none" w:sz="0" w:space="0" w:color="auto"/>
            <w:right w:val="none" w:sz="0" w:space="0" w:color="auto"/>
          </w:divBdr>
        </w:div>
        <w:div w:id="165832005">
          <w:marLeft w:val="640"/>
          <w:marRight w:val="0"/>
          <w:marTop w:val="0"/>
          <w:marBottom w:val="0"/>
          <w:divBdr>
            <w:top w:val="none" w:sz="0" w:space="0" w:color="auto"/>
            <w:left w:val="none" w:sz="0" w:space="0" w:color="auto"/>
            <w:bottom w:val="none" w:sz="0" w:space="0" w:color="auto"/>
            <w:right w:val="none" w:sz="0" w:space="0" w:color="auto"/>
          </w:divBdr>
        </w:div>
        <w:div w:id="687412325">
          <w:marLeft w:val="640"/>
          <w:marRight w:val="0"/>
          <w:marTop w:val="0"/>
          <w:marBottom w:val="0"/>
          <w:divBdr>
            <w:top w:val="none" w:sz="0" w:space="0" w:color="auto"/>
            <w:left w:val="none" w:sz="0" w:space="0" w:color="auto"/>
            <w:bottom w:val="none" w:sz="0" w:space="0" w:color="auto"/>
            <w:right w:val="none" w:sz="0" w:space="0" w:color="auto"/>
          </w:divBdr>
        </w:div>
        <w:div w:id="1929730877">
          <w:marLeft w:val="640"/>
          <w:marRight w:val="0"/>
          <w:marTop w:val="0"/>
          <w:marBottom w:val="0"/>
          <w:divBdr>
            <w:top w:val="none" w:sz="0" w:space="0" w:color="auto"/>
            <w:left w:val="none" w:sz="0" w:space="0" w:color="auto"/>
            <w:bottom w:val="none" w:sz="0" w:space="0" w:color="auto"/>
            <w:right w:val="none" w:sz="0" w:space="0" w:color="auto"/>
          </w:divBdr>
        </w:div>
        <w:div w:id="1188568148">
          <w:marLeft w:val="640"/>
          <w:marRight w:val="0"/>
          <w:marTop w:val="0"/>
          <w:marBottom w:val="0"/>
          <w:divBdr>
            <w:top w:val="none" w:sz="0" w:space="0" w:color="auto"/>
            <w:left w:val="none" w:sz="0" w:space="0" w:color="auto"/>
            <w:bottom w:val="none" w:sz="0" w:space="0" w:color="auto"/>
            <w:right w:val="none" w:sz="0" w:space="0" w:color="auto"/>
          </w:divBdr>
        </w:div>
        <w:div w:id="1224876982">
          <w:marLeft w:val="640"/>
          <w:marRight w:val="0"/>
          <w:marTop w:val="0"/>
          <w:marBottom w:val="0"/>
          <w:divBdr>
            <w:top w:val="none" w:sz="0" w:space="0" w:color="auto"/>
            <w:left w:val="none" w:sz="0" w:space="0" w:color="auto"/>
            <w:bottom w:val="none" w:sz="0" w:space="0" w:color="auto"/>
            <w:right w:val="none" w:sz="0" w:space="0" w:color="auto"/>
          </w:divBdr>
        </w:div>
        <w:div w:id="279802096">
          <w:marLeft w:val="640"/>
          <w:marRight w:val="0"/>
          <w:marTop w:val="0"/>
          <w:marBottom w:val="0"/>
          <w:divBdr>
            <w:top w:val="none" w:sz="0" w:space="0" w:color="auto"/>
            <w:left w:val="none" w:sz="0" w:space="0" w:color="auto"/>
            <w:bottom w:val="none" w:sz="0" w:space="0" w:color="auto"/>
            <w:right w:val="none" w:sz="0" w:space="0" w:color="auto"/>
          </w:divBdr>
        </w:div>
        <w:div w:id="1397823708">
          <w:marLeft w:val="640"/>
          <w:marRight w:val="0"/>
          <w:marTop w:val="0"/>
          <w:marBottom w:val="0"/>
          <w:divBdr>
            <w:top w:val="none" w:sz="0" w:space="0" w:color="auto"/>
            <w:left w:val="none" w:sz="0" w:space="0" w:color="auto"/>
            <w:bottom w:val="none" w:sz="0" w:space="0" w:color="auto"/>
            <w:right w:val="none" w:sz="0" w:space="0" w:color="auto"/>
          </w:divBdr>
        </w:div>
        <w:div w:id="936013307">
          <w:marLeft w:val="640"/>
          <w:marRight w:val="0"/>
          <w:marTop w:val="0"/>
          <w:marBottom w:val="0"/>
          <w:divBdr>
            <w:top w:val="none" w:sz="0" w:space="0" w:color="auto"/>
            <w:left w:val="none" w:sz="0" w:space="0" w:color="auto"/>
            <w:bottom w:val="none" w:sz="0" w:space="0" w:color="auto"/>
            <w:right w:val="none" w:sz="0" w:space="0" w:color="auto"/>
          </w:divBdr>
        </w:div>
        <w:div w:id="1695185295">
          <w:marLeft w:val="640"/>
          <w:marRight w:val="0"/>
          <w:marTop w:val="0"/>
          <w:marBottom w:val="0"/>
          <w:divBdr>
            <w:top w:val="none" w:sz="0" w:space="0" w:color="auto"/>
            <w:left w:val="none" w:sz="0" w:space="0" w:color="auto"/>
            <w:bottom w:val="none" w:sz="0" w:space="0" w:color="auto"/>
            <w:right w:val="none" w:sz="0" w:space="0" w:color="auto"/>
          </w:divBdr>
        </w:div>
        <w:div w:id="531578446">
          <w:marLeft w:val="640"/>
          <w:marRight w:val="0"/>
          <w:marTop w:val="0"/>
          <w:marBottom w:val="0"/>
          <w:divBdr>
            <w:top w:val="none" w:sz="0" w:space="0" w:color="auto"/>
            <w:left w:val="none" w:sz="0" w:space="0" w:color="auto"/>
            <w:bottom w:val="none" w:sz="0" w:space="0" w:color="auto"/>
            <w:right w:val="none" w:sz="0" w:space="0" w:color="auto"/>
          </w:divBdr>
        </w:div>
        <w:div w:id="1520268878">
          <w:marLeft w:val="640"/>
          <w:marRight w:val="0"/>
          <w:marTop w:val="0"/>
          <w:marBottom w:val="0"/>
          <w:divBdr>
            <w:top w:val="none" w:sz="0" w:space="0" w:color="auto"/>
            <w:left w:val="none" w:sz="0" w:space="0" w:color="auto"/>
            <w:bottom w:val="none" w:sz="0" w:space="0" w:color="auto"/>
            <w:right w:val="none" w:sz="0" w:space="0" w:color="auto"/>
          </w:divBdr>
        </w:div>
        <w:div w:id="950084893">
          <w:marLeft w:val="640"/>
          <w:marRight w:val="0"/>
          <w:marTop w:val="0"/>
          <w:marBottom w:val="0"/>
          <w:divBdr>
            <w:top w:val="none" w:sz="0" w:space="0" w:color="auto"/>
            <w:left w:val="none" w:sz="0" w:space="0" w:color="auto"/>
            <w:bottom w:val="none" w:sz="0" w:space="0" w:color="auto"/>
            <w:right w:val="none" w:sz="0" w:space="0" w:color="auto"/>
          </w:divBdr>
        </w:div>
        <w:div w:id="1599605563">
          <w:marLeft w:val="640"/>
          <w:marRight w:val="0"/>
          <w:marTop w:val="0"/>
          <w:marBottom w:val="0"/>
          <w:divBdr>
            <w:top w:val="none" w:sz="0" w:space="0" w:color="auto"/>
            <w:left w:val="none" w:sz="0" w:space="0" w:color="auto"/>
            <w:bottom w:val="none" w:sz="0" w:space="0" w:color="auto"/>
            <w:right w:val="none" w:sz="0" w:space="0" w:color="auto"/>
          </w:divBdr>
        </w:div>
        <w:div w:id="1755665210">
          <w:marLeft w:val="640"/>
          <w:marRight w:val="0"/>
          <w:marTop w:val="0"/>
          <w:marBottom w:val="0"/>
          <w:divBdr>
            <w:top w:val="none" w:sz="0" w:space="0" w:color="auto"/>
            <w:left w:val="none" w:sz="0" w:space="0" w:color="auto"/>
            <w:bottom w:val="none" w:sz="0" w:space="0" w:color="auto"/>
            <w:right w:val="none" w:sz="0" w:space="0" w:color="auto"/>
          </w:divBdr>
        </w:div>
        <w:div w:id="89741413">
          <w:marLeft w:val="640"/>
          <w:marRight w:val="0"/>
          <w:marTop w:val="0"/>
          <w:marBottom w:val="0"/>
          <w:divBdr>
            <w:top w:val="none" w:sz="0" w:space="0" w:color="auto"/>
            <w:left w:val="none" w:sz="0" w:space="0" w:color="auto"/>
            <w:bottom w:val="none" w:sz="0" w:space="0" w:color="auto"/>
            <w:right w:val="none" w:sz="0" w:space="0" w:color="auto"/>
          </w:divBdr>
        </w:div>
        <w:div w:id="1064648159">
          <w:marLeft w:val="640"/>
          <w:marRight w:val="0"/>
          <w:marTop w:val="0"/>
          <w:marBottom w:val="0"/>
          <w:divBdr>
            <w:top w:val="none" w:sz="0" w:space="0" w:color="auto"/>
            <w:left w:val="none" w:sz="0" w:space="0" w:color="auto"/>
            <w:bottom w:val="none" w:sz="0" w:space="0" w:color="auto"/>
            <w:right w:val="none" w:sz="0" w:space="0" w:color="auto"/>
          </w:divBdr>
        </w:div>
        <w:div w:id="1078361999">
          <w:marLeft w:val="640"/>
          <w:marRight w:val="0"/>
          <w:marTop w:val="0"/>
          <w:marBottom w:val="0"/>
          <w:divBdr>
            <w:top w:val="none" w:sz="0" w:space="0" w:color="auto"/>
            <w:left w:val="none" w:sz="0" w:space="0" w:color="auto"/>
            <w:bottom w:val="none" w:sz="0" w:space="0" w:color="auto"/>
            <w:right w:val="none" w:sz="0" w:space="0" w:color="auto"/>
          </w:divBdr>
        </w:div>
        <w:div w:id="1217162434">
          <w:marLeft w:val="640"/>
          <w:marRight w:val="0"/>
          <w:marTop w:val="0"/>
          <w:marBottom w:val="0"/>
          <w:divBdr>
            <w:top w:val="none" w:sz="0" w:space="0" w:color="auto"/>
            <w:left w:val="none" w:sz="0" w:space="0" w:color="auto"/>
            <w:bottom w:val="none" w:sz="0" w:space="0" w:color="auto"/>
            <w:right w:val="none" w:sz="0" w:space="0" w:color="auto"/>
          </w:divBdr>
        </w:div>
        <w:div w:id="1967545229">
          <w:marLeft w:val="640"/>
          <w:marRight w:val="0"/>
          <w:marTop w:val="0"/>
          <w:marBottom w:val="0"/>
          <w:divBdr>
            <w:top w:val="none" w:sz="0" w:space="0" w:color="auto"/>
            <w:left w:val="none" w:sz="0" w:space="0" w:color="auto"/>
            <w:bottom w:val="none" w:sz="0" w:space="0" w:color="auto"/>
            <w:right w:val="none" w:sz="0" w:space="0" w:color="auto"/>
          </w:divBdr>
        </w:div>
        <w:div w:id="1712026237">
          <w:marLeft w:val="640"/>
          <w:marRight w:val="0"/>
          <w:marTop w:val="0"/>
          <w:marBottom w:val="0"/>
          <w:divBdr>
            <w:top w:val="none" w:sz="0" w:space="0" w:color="auto"/>
            <w:left w:val="none" w:sz="0" w:space="0" w:color="auto"/>
            <w:bottom w:val="none" w:sz="0" w:space="0" w:color="auto"/>
            <w:right w:val="none" w:sz="0" w:space="0" w:color="auto"/>
          </w:divBdr>
        </w:div>
        <w:div w:id="1256747948">
          <w:marLeft w:val="640"/>
          <w:marRight w:val="0"/>
          <w:marTop w:val="0"/>
          <w:marBottom w:val="0"/>
          <w:divBdr>
            <w:top w:val="none" w:sz="0" w:space="0" w:color="auto"/>
            <w:left w:val="none" w:sz="0" w:space="0" w:color="auto"/>
            <w:bottom w:val="none" w:sz="0" w:space="0" w:color="auto"/>
            <w:right w:val="none" w:sz="0" w:space="0" w:color="auto"/>
          </w:divBdr>
        </w:div>
        <w:div w:id="864636643">
          <w:marLeft w:val="640"/>
          <w:marRight w:val="0"/>
          <w:marTop w:val="0"/>
          <w:marBottom w:val="0"/>
          <w:divBdr>
            <w:top w:val="none" w:sz="0" w:space="0" w:color="auto"/>
            <w:left w:val="none" w:sz="0" w:space="0" w:color="auto"/>
            <w:bottom w:val="none" w:sz="0" w:space="0" w:color="auto"/>
            <w:right w:val="none" w:sz="0" w:space="0" w:color="auto"/>
          </w:divBdr>
        </w:div>
        <w:div w:id="1918395993">
          <w:marLeft w:val="640"/>
          <w:marRight w:val="0"/>
          <w:marTop w:val="0"/>
          <w:marBottom w:val="0"/>
          <w:divBdr>
            <w:top w:val="none" w:sz="0" w:space="0" w:color="auto"/>
            <w:left w:val="none" w:sz="0" w:space="0" w:color="auto"/>
            <w:bottom w:val="none" w:sz="0" w:space="0" w:color="auto"/>
            <w:right w:val="none" w:sz="0" w:space="0" w:color="auto"/>
          </w:divBdr>
        </w:div>
        <w:div w:id="6837556">
          <w:marLeft w:val="640"/>
          <w:marRight w:val="0"/>
          <w:marTop w:val="0"/>
          <w:marBottom w:val="0"/>
          <w:divBdr>
            <w:top w:val="none" w:sz="0" w:space="0" w:color="auto"/>
            <w:left w:val="none" w:sz="0" w:space="0" w:color="auto"/>
            <w:bottom w:val="none" w:sz="0" w:space="0" w:color="auto"/>
            <w:right w:val="none" w:sz="0" w:space="0" w:color="auto"/>
          </w:divBdr>
        </w:div>
        <w:div w:id="1522013157">
          <w:marLeft w:val="640"/>
          <w:marRight w:val="0"/>
          <w:marTop w:val="0"/>
          <w:marBottom w:val="0"/>
          <w:divBdr>
            <w:top w:val="none" w:sz="0" w:space="0" w:color="auto"/>
            <w:left w:val="none" w:sz="0" w:space="0" w:color="auto"/>
            <w:bottom w:val="none" w:sz="0" w:space="0" w:color="auto"/>
            <w:right w:val="none" w:sz="0" w:space="0" w:color="auto"/>
          </w:divBdr>
        </w:div>
        <w:div w:id="1470706492">
          <w:marLeft w:val="640"/>
          <w:marRight w:val="0"/>
          <w:marTop w:val="0"/>
          <w:marBottom w:val="0"/>
          <w:divBdr>
            <w:top w:val="none" w:sz="0" w:space="0" w:color="auto"/>
            <w:left w:val="none" w:sz="0" w:space="0" w:color="auto"/>
            <w:bottom w:val="none" w:sz="0" w:space="0" w:color="auto"/>
            <w:right w:val="none" w:sz="0" w:space="0" w:color="auto"/>
          </w:divBdr>
        </w:div>
        <w:div w:id="458381812">
          <w:marLeft w:val="640"/>
          <w:marRight w:val="0"/>
          <w:marTop w:val="0"/>
          <w:marBottom w:val="0"/>
          <w:divBdr>
            <w:top w:val="none" w:sz="0" w:space="0" w:color="auto"/>
            <w:left w:val="none" w:sz="0" w:space="0" w:color="auto"/>
            <w:bottom w:val="none" w:sz="0" w:space="0" w:color="auto"/>
            <w:right w:val="none" w:sz="0" w:space="0" w:color="auto"/>
          </w:divBdr>
        </w:div>
        <w:div w:id="221864971">
          <w:marLeft w:val="640"/>
          <w:marRight w:val="0"/>
          <w:marTop w:val="0"/>
          <w:marBottom w:val="0"/>
          <w:divBdr>
            <w:top w:val="none" w:sz="0" w:space="0" w:color="auto"/>
            <w:left w:val="none" w:sz="0" w:space="0" w:color="auto"/>
            <w:bottom w:val="none" w:sz="0" w:space="0" w:color="auto"/>
            <w:right w:val="none" w:sz="0" w:space="0" w:color="auto"/>
          </w:divBdr>
        </w:div>
        <w:div w:id="438138960">
          <w:marLeft w:val="640"/>
          <w:marRight w:val="0"/>
          <w:marTop w:val="0"/>
          <w:marBottom w:val="0"/>
          <w:divBdr>
            <w:top w:val="none" w:sz="0" w:space="0" w:color="auto"/>
            <w:left w:val="none" w:sz="0" w:space="0" w:color="auto"/>
            <w:bottom w:val="none" w:sz="0" w:space="0" w:color="auto"/>
            <w:right w:val="none" w:sz="0" w:space="0" w:color="auto"/>
          </w:divBdr>
        </w:div>
        <w:div w:id="1228301620">
          <w:marLeft w:val="640"/>
          <w:marRight w:val="0"/>
          <w:marTop w:val="0"/>
          <w:marBottom w:val="0"/>
          <w:divBdr>
            <w:top w:val="none" w:sz="0" w:space="0" w:color="auto"/>
            <w:left w:val="none" w:sz="0" w:space="0" w:color="auto"/>
            <w:bottom w:val="none" w:sz="0" w:space="0" w:color="auto"/>
            <w:right w:val="none" w:sz="0" w:space="0" w:color="auto"/>
          </w:divBdr>
        </w:div>
        <w:div w:id="574438599">
          <w:marLeft w:val="640"/>
          <w:marRight w:val="0"/>
          <w:marTop w:val="0"/>
          <w:marBottom w:val="0"/>
          <w:divBdr>
            <w:top w:val="none" w:sz="0" w:space="0" w:color="auto"/>
            <w:left w:val="none" w:sz="0" w:space="0" w:color="auto"/>
            <w:bottom w:val="none" w:sz="0" w:space="0" w:color="auto"/>
            <w:right w:val="none" w:sz="0" w:space="0" w:color="auto"/>
          </w:divBdr>
        </w:div>
        <w:div w:id="839277405">
          <w:marLeft w:val="640"/>
          <w:marRight w:val="0"/>
          <w:marTop w:val="0"/>
          <w:marBottom w:val="0"/>
          <w:divBdr>
            <w:top w:val="none" w:sz="0" w:space="0" w:color="auto"/>
            <w:left w:val="none" w:sz="0" w:space="0" w:color="auto"/>
            <w:bottom w:val="none" w:sz="0" w:space="0" w:color="auto"/>
            <w:right w:val="none" w:sz="0" w:space="0" w:color="auto"/>
          </w:divBdr>
        </w:div>
        <w:div w:id="489759262">
          <w:marLeft w:val="640"/>
          <w:marRight w:val="0"/>
          <w:marTop w:val="0"/>
          <w:marBottom w:val="0"/>
          <w:divBdr>
            <w:top w:val="none" w:sz="0" w:space="0" w:color="auto"/>
            <w:left w:val="none" w:sz="0" w:space="0" w:color="auto"/>
            <w:bottom w:val="none" w:sz="0" w:space="0" w:color="auto"/>
            <w:right w:val="none" w:sz="0" w:space="0" w:color="auto"/>
          </w:divBdr>
        </w:div>
        <w:div w:id="2032951971">
          <w:marLeft w:val="640"/>
          <w:marRight w:val="0"/>
          <w:marTop w:val="0"/>
          <w:marBottom w:val="0"/>
          <w:divBdr>
            <w:top w:val="none" w:sz="0" w:space="0" w:color="auto"/>
            <w:left w:val="none" w:sz="0" w:space="0" w:color="auto"/>
            <w:bottom w:val="none" w:sz="0" w:space="0" w:color="auto"/>
            <w:right w:val="none" w:sz="0" w:space="0" w:color="auto"/>
          </w:divBdr>
        </w:div>
        <w:div w:id="539828903">
          <w:marLeft w:val="640"/>
          <w:marRight w:val="0"/>
          <w:marTop w:val="0"/>
          <w:marBottom w:val="0"/>
          <w:divBdr>
            <w:top w:val="none" w:sz="0" w:space="0" w:color="auto"/>
            <w:left w:val="none" w:sz="0" w:space="0" w:color="auto"/>
            <w:bottom w:val="none" w:sz="0" w:space="0" w:color="auto"/>
            <w:right w:val="none" w:sz="0" w:space="0" w:color="auto"/>
          </w:divBdr>
        </w:div>
        <w:div w:id="1698698168">
          <w:marLeft w:val="640"/>
          <w:marRight w:val="0"/>
          <w:marTop w:val="0"/>
          <w:marBottom w:val="0"/>
          <w:divBdr>
            <w:top w:val="none" w:sz="0" w:space="0" w:color="auto"/>
            <w:left w:val="none" w:sz="0" w:space="0" w:color="auto"/>
            <w:bottom w:val="none" w:sz="0" w:space="0" w:color="auto"/>
            <w:right w:val="none" w:sz="0" w:space="0" w:color="auto"/>
          </w:divBdr>
        </w:div>
        <w:div w:id="2085836231">
          <w:marLeft w:val="640"/>
          <w:marRight w:val="0"/>
          <w:marTop w:val="0"/>
          <w:marBottom w:val="0"/>
          <w:divBdr>
            <w:top w:val="none" w:sz="0" w:space="0" w:color="auto"/>
            <w:left w:val="none" w:sz="0" w:space="0" w:color="auto"/>
            <w:bottom w:val="none" w:sz="0" w:space="0" w:color="auto"/>
            <w:right w:val="none" w:sz="0" w:space="0" w:color="auto"/>
          </w:divBdr>
        </w:div>
        <w:div w:id="1351760107">
          <w:marLeft w:val="640"/>
          <w:marRight w:val="0"/>
          <w:marTop w:val="0"/>
          <w:marBottom w:val="0"/>
          <w:divBdr>
            <w:top w:val="none" w:sz="0" w:space="0" w:color="auto"/>
            <w:left w:val="none" w:sz="0" w:space="0" w:color="auto"/>
            <w:bottom w:val="none" w:sz="0" w:space="0" w:color="auto"/>
            <w:right w:val="none" w:sz="0" w:space="0" w:color="auto"/>
          </w:divBdr>
        </w:div>
        <w:div w:id="891038312">
          <w:marLeft w:val="640"/>
          <w:marRight w:val="0"/>
          <w:marTop w:val="0"/>
          <w:marBottom w:val="0"/>
          <w:divBdr>
            <w:top w:val="none" w:sz="0" w:space="0" w:color="auto"/>
            <w:left w:val="none" w:sz="0" w:space="0" w:color="auto"/>
            <w:bottom w:val="none" w:sz="0" w:space="0" w:color="auto"/>
            <w:right w:val="none" w:sz="0" w:space="0" w:color="auto"/>
          </w:divBdr>
        </w:div>
        <w:div w:id="2101297213">
          <w:marLeft w:val="640"/>
          <w:marRight w:val="0"/>
          <w:marTop w:val="0"/>
          <w:marBottom w:val="0"/>
          <w:divBdr>
            <w:top w:val="none" w:sz="0" w:space="0" w:color="auto"/>
            <w:left w:val="none" w:sz="0" w:space="0" w:color="auto"/>
            <w:bottom w:val="none" w:sz="0" w:space="0" w:color="auto"/>
            <w:right w:val="none" w:sz="0" w:space="0" w:color="auto"/>
          </w:divBdr>
        </w:div>
        <w:div w:id="1954944315">
          <w:marLeft w:val="640"/>
          <w:marRight w:val="0"/>
          <w:marTop w:val="0"/>
          <w:marBottom w:val="0"/>
          <w:divBdr>
            <w:top w:val="none" w:sz="0" w:space="0" w:color="auto"/>
            <w:left w:val="none" w:sz="0" w:space="0" w:color="auto"/>
            <w:bottom w:val="none" w:sz="0" w:space="0" w:color="auto"/>
            <w:right w:val="none" w:sz="0" w:space="0" w:color="auto"/>
          </w:divBdr>
        </w:div>
        <w:div w:id="2145611235">
          <w:marLeft w:val="640"/>
          <w:marRight w:val="0"/>
          <w:marTop w:val="0"/>
          <w:marBottom w:val="0"/>
          <w:divBdr>
            <w:top w:val="none" w:sz="0" w:space="0" w:color="auto"/>
            <w:left w:val="none" w:sz="0" w:space="0" w:color="auto"/>
            <w:bottom w:val="none" w:sz="0" w:space="0" w:color="auto"/>
            <w:right w:val="none" w:sz="0" w:space="0" w:color="auto"/>
          </w:divBdr>
        </w:div>
        <w:div w:id="935358663">
          <w:marLeft w:val="640"/>
          <w:marRight w:val="0"/>
          <w:marTop w:val="0"/>
          <w:marBottom w:val="0"/>
          <w:divBdr>
            <w:top w:val="none" w:sz="0" w:space="0" w:color="auto"/>
            <w:left w:val="none" w:sz="0" w:space="0" w:color="auto"/>
            <w:bottom w:val="none" w:sz="0" w:space="0" w:color="auto"/>
            <w:right w:val="none" w:sz="0" w:space="0" w:color="auto"/>
          </w:divBdr>
        </w:div>
        <w:div w:id="791173951">
          <w:marLeft w:val="640"/>
          <w:marRight w:val="0"/>
          <w:marTop w:val="0"/>
          <w:marBottom w:val="0"/>
          <w:divBdr>
            <w:top w:val="none" w:sz="0" w:space="0" w:color="auto"/>
            <w:left w:val="none" w:sz="0" w:space="0" w:color="auto"/>
            <w:bottom w:val="none" w:sz="0" w:space="0" w:color="auto"/>
            <w:right w:val="none" w:sz="0" w:space="0" w:color="auto"/>
          </w:divBdr>
        </w:div>
        <w:div w:id="838236339">
          <w:marLeft w:val="640"/>
          <w:marRight w:val="0"/>
          <w:marTop w:val="0"/>
          <w:marBottom w:val="0"/>
          <w:divBdr>
            <w:top w:val="none" w:sz="0" w:space="0" w:color="auto"/>
            <w:left w:val="none" w:sz="0" w:space="0" w:color="auto"/>
            <w:bottom w:val="none" w:sz="0" w:space="0" w:color="auto"/>
            <w:right w:val="none" w:sz="0" w:space="0" w:color="auto"/>
          </w:divBdr>
        </w:div>
        <w:div w:id="368603376">
          <w:marLeft w:val="640"/>
          <w:marRight w:val="0"/>
          <w:marTop w:val="0"/>
          <w:marBottom w:val="0"/>
          <w:divBdr>
            <w:top w:val="none" w:sz="0" w:space="0" w:color="auto"/>
            <w:left w:val="none" w:sz="0" w:space="0" w:color="auto"/>
            <w:bottom w:val="none" w:sz="0" w:space="0" w:color="auto"/>
            <w:right w:val="none" w:sz="0" w:space="0" w:color="auto"/>
          </w:divBdr>
        </w:div>
        <w:div w:id="1531650856">
          <w:marLeft w:val="640"/>
          <w:marRight w:val="0"/>
          <w:marTop w:val="0"/>
          <w:marBottom w:val="0"/>
          <w:divBdr>
            <w:top w:val="none" w:sz="0" w:space="0" w:color="auto"/>
            <w:left w:val="none" w:sz="0" w:space="0" w:color="auto"/>
            <w:bottom w:val="none" w:sz="0" w:space="0" w:color="auto"/>
            <w:right w:val="none" w:sz="0" w:space="0" w:color="auto"/>
          </w:divBdr>
        </w:div>
        <w:div w:id="1359234458">
          <w:marLeft w:val="640"/>
          <w:marRight w:val="0"/>
          <w:marTop w:val="0"/>
          <w:marBottom w:val="0"/>
          <w:divBdr>
            <w:top w:val="none" w:sz="0" w:space="0" w:color="auto"/>
            <w:left w:val="none" w:sz="0" w:space="0" w:color="auto"/>
            <w:bottom w:val="none" w:sz="0" w:space="0" w:color="auto"/>
            <w:right w:val="none" w:sz="0" w:space="0" w:color="auto"/>
          </w:divBdr>
        </w:div>
        <w:div w:id="1413622395">
          <w:marLeft w:val="640"/>
          <w:marRight w:val="0"/>
          <w:marTop w:val="0"/>
          <w:marBottom w:val="0"/>
          <w:divBdr>
            <w:top w:val="none" w:sz="0" w:space="0" w:color="auto"/>
            <w:left w:val="none" w:sz="0" w:space="0" w:color="auto"/>
            <w:bottom w:val="none" w:sz="0" w:space="0" w:color="auto"/>
            <w:right w:val="none" w:sz="0" w:space="0" w:color="auto"/>
          </w:divBdr>
        </w:div>
        <w:div w:id="1254586793">
          <w:marLeft w:val="640"/>
          <w:marRight w:val="0"/>
          <w:marTop w:val="0"/>
          <w:marBottom w:val="0"/>
          <w:divBdr>
            <w:top w:val="none" w:sz="0" w:space="0" w:color="auto"/>
            <w:left w:val="none" w:sz="0" w:space="0" w:color="auto"/>
            <w:bottom w:val="none" w:sz="0" w:space="0" w:color="auto"/>
            <w:right w:val="none" w:sz="0" w:space="0" w:color="auto"/>
          </w:divBdr>
        </w:div>
        <w:div w:id="1798911703">
          <w:marLeft w:val="640"/>
          <w:marRight w:val="0"/>
          <w:marTop w:val="0"/>
          <w:marBottom w:val="0"/>
          <w:divBdr>
            <w:top w:val="none" w:sz="0" w:space="0" w:color="auto"/>
            <w:left w:val="none" w:sz="0" w:space="0" w:color="auto"/>
            <w:bottom w:val="none" w:sz="0" w:space="0" w:color="auto"/>
            <w:right w:val="none" w:sz="0" w:space="0" w:color="auto"/>
          </w:divBdr>
        </w:div>
        <w:div w:id="2077242577">
          <w:marLeft w:val="640"/>
          <w:marRight w:val="0"/>
          <w:marTop w:val="0"/>
          <w:marBottom w:val="0"/>
          <w:divBdr>
            <w:top w:val="none" w:sz="0" w:space="0" w:color="auto"/>
            <w:left w:val="none" w:sz="0" w:space="0" w:color="auto"/>
            <w:bottom w:val="none" w:sz="0" w:space="0" w:color="auto"/>
            <w:right w:val="none" w:sz="0" w:space="0" w:color="auto"/>
          </w:divBdr>
        </w:div>
        <w:div w:id="1522011589">
          <w:marLeft w:val="640"/>
          <w:marRight w:val="0"/>
          <w:marTop w:val="0"/>
          <w:marBottom w:val="0"/>
          <w:divBdr>
            <w:top w:val="none" w:sz="0" w:space="0" w:color="auto"/>
            <w:left w:val="none" w:sz="0" w:space="0" w:color="auto"/>
            <w:bottom w:val="none" w:sz="0" w:space="0" w:color="auto"/>
            <w:right w:val="none" w:sz="0" w:space="0" w:color="auto"/>
          </w:divBdr>
        </w:div>
        <w:div w:id="1128083293">
          <w:marLeft w:val="640"/>
          <w:marRight w:val="0"/>
          <w:marTop w:val="0"/>
          <w:marBottom w:val="0"/>
          <w:divBdr>
            <w:top w:val="none" w:sz="0" w:space="0" w:color="auto"/>
            <w:left w:val="none" w:sz="0" w:space="0" w:color="auto"/>
            <w:bottom w:val="none" w:sz="0" w:space="0" w:color="auto"/>
            <w:right w:val="none" w:sz="0" w:space="0" w:color="auto"/>
          </w:divBdr>
        </w:div>
        <w:div w:id="473763023">
          <w:marLeft w:val="640"/>
          <w:marRight w:val="0"/>
          <w:marTop w:val="0"/>
          <w:marBottom w:val="0"/>
          <w:divBdr>
            <w:top w:val="none" w:sz="0" w:space="0" w:color="auto"/>
            <w:left w:val="none" w:sz="0" w:space="0" w:color="auto"/>
            <w:bottom w:val="none" w:sz="0" w:space="0" w:color="auto"/>
            <w:right w:val="none" w:sz="0" w:space="0" w:color="auto"/>
          </w:divBdr>
        </w:div>
        <w:div w:id="2105958761">
          <w:marLeft w:val="640"/>
          <w:marRight w:val="0"/>
          <w:marTop w:val="0"/>
          <w:marBottom w:val="0"/>
          <w:divBdr>
            <w:top w:val="none" w:sz="0" w:space="0" w:color="auto"/>
            <w:left w:val="none" w:sz="0" w:space="0" w:color="auto"/>
            <w:bottom w:val="none" w:sz="0" w:space="0" w:color="auto"/>
            <w:right w:val="none" w:sz="0" w:space="0" w:color="auto"/>
          </w:divBdr>
        </w:div>
        <w:div w:id="608120617">
          <w:marLeft w:val="640"/>
          <w:marRight w:val="0"/>
          <w:marTop w:val="0"/>
          <w:marBottom w:val="0"/>
          <w:divBdr>
            <w:top w:val="none" w:sz="0" w:space="0" w:color="auto"/>
            <w:left w:val="none" w:sz="0" w:space="0" w:color="auto"/>
            <w:bottom w:val="none" w:sz="0" w:space="0" w:color="auto"/>
            <w:right w:val="none" w:sz="0" w:space="0" w:color="auto"/>
          </w:divBdr>
        </w:div>
        <w:div w:id="1593122348">
          <w:marLeft w:val="640"/>
          <w:marRight w:val="0"/>
          <w:marTop w:val="0"/>
          <w:marBottom w:val="0"/>
          <w:divBdr>
            <w:top w:val="none" w:sz="0" w:space="0" w:color="auto"/>
            <w:left w:val="none" w:sz="0" w:space="0" w:color="auto"/>
            <w:bottom w:val="none" w:sz="0" w:space="0" w:color="auto"/>
            <w:right w:val="none" w:sz="0" w:space="0" w:color="auto"/>
          </w:divBdr>
        </w:div>
        <w:div w:id="234900671">
          <w:marLeft w:val="640"/>
          <w:marRight w:val="0"/>
          <w:marTop w:val="0"/>
          <w:marBottom w:val="0"/>
          <w:divBdr>
            <w:top w:val="none" w:sz="0" w:space="0" w:color="auto"/>
            <w:left w:val="none" w:sz="0" w:space="0" w:color="auto"/>
            <w:bottom w:val="none" w:sz="0" w:space="0" w:color="auto"/>
            <w:right w:val="none" w:sz="0" w:space="0" w:color="auto"/>
          </w:divBdr>
        </w:div>
        <w:div w:id="1645505100">
          <w:marLeft w:val="640"/>
          <w:marRight w:val="0"/>
          <w:marTop w:val="0"/>
          <w:marBottom w:val="0"/>
          <w:divBdr>
            <w:top w:val="none" w:sz="0" w:space="0" w:color="auto"/>
            <w:left w:val="none" w:sz="0" w:space="0" w:color="auto"/>
            <w:bottom w:val="none" w:sz="0" w:space="0" w:color="auto"/>
            <w:right w:val="none" w:sz="0" w:space="0" w:color="auto"/>
          </w:divBdr>
        </w:div>
        <w:div w:id="312372072">
          <w:marLeft w:val="640"/>
          <w:marRight w:val="0"/>
          <w:marTop w:val="0"/>
          <w:marBottom w:val="0"/>
          <w:divBdr>
            <w:top w:val="none" w:sz="0" w:space="0" w:color="auto"/>
            <w:left w:val="none" w:sz="0" w:space="0" w:color="auto"/>
            <w:bottom w:val="none" w:sz="0" w:space="0" w:color="auto"/>
            <w:right w:val="none" w:sz="0" w:space="0" w:color="auto"/>
          </w:divBdr>
        </w:div>
        <w:div w:id="645008223">
          <w:marLeft w:val="640"/>
          <w:marRight w:val="0"/>
          <w:marTop w:val="0"/>
          <w:marBottom w:val="0"/>
          <w:divBdr>
            <w:top w:val="none" w:sz="0" w:space="0" w:color="auto"/>
            <w:left w:val="none" w:sz="0" w:space="0" w:color="auto"/>
            <w:bottom w:val="none" w:sz="0" w:space="0" w:color="auto"/>
            <w:right w:val="none" w:sz="0" w:space="0" w:color="auto"/>
          </w:divBdr>
        </w:div>
        <w:div w:id="1127695598">
          <w:marLeft w:val="640"/>
          <w:marRight w:val="0"/>
          <w:marTop w:val="0"/>
          <w:marBottom w:val="0"/>
          <w:divBdr>
            <w:top w:val="none" w:sz="0" w:space="0" w:color="auto"/>
            <w:left w:val="none" w:sz="0" w:space="0" w:color="auto"/>
            <w:bottom w:val="none" w:sz="0" w:space="0" w:color="auto"/>
            <w:right w:val="none" w:sz="0" w:space="0" w:color="auto"/>
          </w:divBdr>
        </w:div>
        <w:div w:id="1975789960">
          <w:marLeft w:val="640"/>
          <w:marRight w:val="0"/>
          <w:marTop w:val="0"/>
          <w:marBottom w:val="0"/>
          <w:divBdr>
            <w:top w:val="none" w:sz="0" w:space="0" w:color="auto"/>
            <w:left w:val="none" w:sz="0" w:space="0" w:color="auto"/>
            <w:bottom w:val="none" w:sz="0" w:space="0" w:color="auto"/>
            <w:right w:val="none" w:sz="0" w:space="0" w:color="auto"/>
          </w:divBdr>
        </w:div>
        <w:div w:id="1561209591">
          <w:marLeft w:val="640"/>
          <w:marRight w:val="0"/>
          <w:marTop w:val="0"/>
          <w:marBottom w:val="0"/>
          <w:divBdr>
            <w:top w:val="none" w:sz="0" w:space="0" w:color="auto"/>
            <w:left w:val="none" w:sz="0" w:space="0" w:color="auto"/>
            <w:bottom w:val="none" w:sz="0" w:space="0" w:color="auto"/>
            <w:right w:val="none" w:sz="0" w:space="0" w:color="auto"/>
          </w:divBdr>
        </w:div>
        <w:div w:id="1300459091">
          <w:marLeft w:val="640"/>
          <w:marRight w:val="0"/>
          <w:marTop w:val="0"/>
          <w:marBottom w:val="0"/>
          <w:divBdr>
            <w:top w:val="none" w:sz="0" w:space="0" w:color="auto"/>
            <w:left w:val="none" w:sz="0" w:space="0" w:color="auto"/>
            <w:bottom w:val="none" w:sz="0" w:space="0" w:color="auto"/>
            <w:right w:val="none" w:sz="0" w:space="0" w:color="auto"/>
          </w:divBdr>
        </w:div>
        <w:div w:id="2101674331">
          <w:marLeft w:val="640"/>
          <w:marRight w:val="0"/>
          <w:marTop w:val="0"/>
          <w:marBottom w:val="0"/>
          <w:divBdr>
            <w:top w:val="none" w:sz="0" w:space="0" w:color="auto"/>
            <w:left w:val="none" w:sz="0" w:space="0" w:color="auto"/>
            <w:bottom w:val="none" w:sz="0" w:space="0" w:color="auto"/>
            <w:right w:val="none" w:sz="0" w:space="0" w:color="auto"/>
          </w:divBdr>
        </w:div>
        <w:div w:id="2100330482">
          <w:marLeft w:val="640"/>
          <w:marRight w:val="0"/>
          <w:marTop w:val="0"/>
          <w:marBottom w:val="0"/>
          <w:divBdr>
            <w:top w:val="none" w:sz="0" w:space="0" w:color="auto"/>
            <w:left w:val="none" w:sz="0" w:space="0" w:color="auto"/>
            <w:bottom w:val="none" w:sz="0" w:space="0" w:color="auto"/>
            <w:right w:val="none" w:sz="0" w:space="0" w:color="auto"/>
          </w:divBdr>
        </w:div>
        <w:div w:id="442959246">
          <w:marLeft w:val="640"/>
          <w:marRight w:val="0"/>
          <w:marTop w:val="0"/>
          <w:marBottom w:val="0"/>
          <w:divBdr>
            <w:top w:val="none" w:sz="0" w:space="0" w:color="auto"/>
            <w:left w:val="none" w:sz="0" w:space="0" w:color="auto"/>
            <w:bottom w:val="none" w:sz="0" w:space="0" w:color="auto"/>
            <w:right w:val="none" w:sz="0" w:space="0" w:color="auto"/>
          </w:divBdr>
        </w:div>
        <w:div w:id="304971359">
          <w:marLeft w:val="640"/>
          <w:marRight w:val="0"/>
          <w:marTop w:val="0"/>
          <w:marBottom w:val="0"/>
          <w:divBdr>
            <w:top w:val="none" w:sz="0" w:space="0" w:color="auto"/>
            <w:left w:val="none" w:sz="0" w:space="0" w:color="auto"/>
            <w:bottom w:val="none" w:sz="0" w:space="0" w:color="auto"/>
            <w:right w:val="none" w:sz="0" w:space="0" w:color="auto"/>
          </w:divBdr>
        </w:div>
        <w:div w:id="592662492">
          <w:marLeft w:val="640"/>
          <w:marRight w:val="0"/>
          <w:marTop w:val="0"/>
          <w:marBottom w:val="0"/>
          <w:divBdr>
            <w:top w:val="none" w:sz="0" w:space="0" w:color="auto"/>
            <w:left w:val="none" w:sz="0" w:space="0" w:color="auto"/>
            <w:bottom w:val="none" w:sz="0" w:space="0" w:color="auto"/>
            <w:right w:val="none" w:sz="0" w:space="0" w:color="auto"/>
          </w:divBdr>
        </w:div>
        <w:div w:id="1032926430">
          <w:marLeft w:val="640"/>
          <w:marRight w:val="0"/>
          <w:marTop w:val="0"/>
          <w:marBottom w:val="0"/>
          <w:divBdr>
            <w:top w:val="none" w:sz="0" w:space="0" w:color="auto"/>
            <w:left w:val="none" w:sz="0" w:space="0" w:color="auto"/>
            <w:bottom w:val="none" w:sz="0" w:space="0" w:color="auto"/>
            <w:right w:val="none" w:sz="0" w:space="0" w:color="auto"/>
          </w:divBdr>
        </w:div>
        <w:div w:id="906651145">
          <w:marLeft w:val="640"/>
          <w:marRight w:val="0"/>
          <w:marTop w:val="0"/>
          <w:marBottom w:val="0"/>
          <w:divBdr>
            <w:top w:val="none" w:sz="0" w:space="0" w:color="auto"/>
            <w:left w:val="none" w:sz="0" w:space="0" w:color="auto"/>
            <w:bottom w:val="none" w:sz="0" w:space="0" w:color="auto"/>
            <w:right w:val="none" w:sz="0" w:space="0" w:color="auto"/>
          </w:divBdr>
        </w:div>
        <w:div w:id="201789903">
          <w:marLeft w:val="640"/>
          <w:marRight w:val="0"/>
          <w:marTop w:val="0"/>
          <w:marBottom w:val="0"/>
          <w:divBdr>
            <w:top w:val="none" w:sz="0" w:space="0" w:color="auto"/>
            <w:left w:val="none" w:sz="0" w:space="0" w:color="auto"/>
            <w:bottom w:val="none" w:sz="0" w:space="0" w:color="auto"/>
            <w:right w:val="none" w:sz="0" w:space="0" w:color="auto"/>
          </w:divBdr>
        </w:div>
        <w:div w:id="974220340">
          <w:marLeft w:val="640"/>
          <w:marRight w:val="0"/>
          <w:marTop w:val="0"/>
          <w:marBottom w:val="0"/>
          <w:divBdr>
            <w:top w:val="none" w:sz="0" w:space="0" w:color="auto"/>
            <w:left w:val="none" w:sz="0" w:space="0" w:color="auto"/>
            <w:bottom w:val="none" w:sz="0" w:space="0" w:color="auto"/>
            <w:right w:val="none" w:sz="0" w:space="0" w:color="auto"/>
          </w:divBdr>
        </w:div>
        <w:div w:id="606351836">
          <w:marLeft w:val="640"/>
          <w:marRight w:val="0"/>
          <w:marTop w:val="0"/>
          <w:marBottom w:val="0"/>
          <w:divBdr>
            <w:top w:val="none" w:sz="0" w:space="0" w:color="auto"/>
            <w:left w:val="none" w:sz="0" w:space="0" w:color="auto"/>
            <w:bottom w:val="none" w:sz="0" w:space="0" w:color="auto"/>
            <w:right w:val="none" w:sz="0" w:space="0" w:color="auto"/>
          </w:divBdr>
        </w:div>
        <w:div w:id="1394818988">
          <w:marLeft w:val="640"/>
          <w:marRight w:val="0"/>
          <w:marTop w:val="0"/>
          <w:marBottom w:val="0"/>
          <w:divBdr>
            <w:top w:val="none" w:sz="0" w:space="0" w:color="auto"/>
            <w:left w:val="none" w:sz="0" w:space="0" w:color="auto"/>
            <w:bottom w:val="none" w:sz="0" w:space="0" w:color="auto"/>
            <w:right w:val="none" w:sz="0" w:space="0" w:color="auto"/>
          </w:divBdr>
        </w:div>
        <w:div w:id="1168014187">
          <w:marLeft w:val="640"/>
          <w:marRight w:val="0"/>
          <w:marTop w:val="0"/>
          <w:marBottom w:val="0"/>
          <w:divBdr>
            <w:top w:val="none" w:sz="0" w:space="0" w:color="auto"/>
            <w:left w:val="none" w:sz="0" w:space="0" w:color="auto"/>
            <w:bottom w:val="none" w:sz="0" w:space="0" w:color="auto"/>
            <w:right w:val="none" w:sz="0" w:space="0" w:color="auto"/>
          </w:divBdr>
        </w:div>
        <w:div w:id="1622107169">
          <w:marLeft w:val="640"/>
          <w:marRight w:val="0"/>
          <w:marTop w:val="0"/>
          <w:marBottom w:val="0"/>
          <w:divBdr>
            <w:top w:val="none" w:sz="0" w:space="0" w:color="auto"/>
            <w:left w:val="none" w:sz="0" w:space="0" w:color="auto"/>
            <w:bottom w:val="none" w:sz="0" w:space="0" w:color="auto"/>
            <w:right w:val="none" w:sz="0" w:space="0" w:color="auto"/>
          </w:divBdr>
        </w:div>
        <w:div w:id="1576353392">
          <w:marLeft w:val="640"/>
          <w:marRight w:val="0"/>
          <w:marTop w:val="0"/>
          <w:marBottom w:val="0"/>
          <w:divBdr>
            <w:top w:val="none" w:sz="0" w:space="0" w:color="auto"/>
            <w:left w:val="none" w:sz="0" w:space="0" w:color="auto"/>
            <w:bottom w:val="none" w:sz="0" w:space="0" w:color="auto"/>
            <w:right w:val="none" w:sz="0" w:space="0" w:color="auto"/>
          </w:divBdr>
        </w:div>
        <w:div w:id="2067530182">
          <w:marLeft w:val="640"/>
          <w:marRight w:val="0"/>
          <w:marTop w:val="0"/>
          <w:marBottom w:val="0"/>
          <w:divBdr>
            <w:top w:val="none" w:sz="0" w:space="0" w:color="auto"/>
            <w:left w:val="none" w:sz="0" w:space="0" w:color="auto"/>
            <w:bottom w:val="none" w:sz="0" w:space="0" w:color="auto"/>
            <w:right w:val="none" w:sz="0" w:space="0" w:color="auto"/>
          </w:divBdr>
        </w:div>
        <w:div w:id="377557447">
          <w:marLeft w:val="640"/>
          <w:marRight w:val="0"/>
          <w:marTop w:val="0"/>
          <w:marBottom w:val="0"/>
          <w:divBdr>
            <w:top w:val="none" w:sz="0" w:space="0" w:color="auto"/>
            <w:left w:val="none" w:sz="0" w:space="0" w:color="auto"/>
            <w:bottom w:val="none" w:sz="0" w:space="0" w:color="auto"/>
            <w:right w:val="none" w:sz="0" w:space="0" w:color="auto"/>
          </w:divBdr>
        </w:div>
        <w:div w:id="238099577">
          <w:marLeft w:val="640"/>
          <w:marRight w:val="0"/>
          <w:marTop w:val="0"/>
          <w:marBottom w:val="0"/>
          <w:divBdr>
            <w:top w:val="none" w:sz="0" w:space="0" w:color="auto"/>
            <w:left w:val="none" w:sz="0" w:space="0" w:color="auto"/>
            <w:bottom w:val="none" w:sz="0" w:space="0" w:color="auto"/>
            <w:right w:val="none" w:sz="0" w:space="0" w:color="auto"/>
          </w:divBdr>
        </w:div>
        <w:div w:id="1553537758">
          <w:marLeft w:val="640"/>
          <w:marRight w:val="0"/>
          <w:marTop w:val="0"/>
          <w:marBottom w:val="0"/>
          <w:divBdr>
            <w:top w:val="none" w:sz="0" w:space="0" w:color="auto"/>
            <w:left w:val="none" w:sz="0" w:space="0" w:color="auto"/>
            <w:bottom w:val="none" w:sz="0" w:space="0" w:color="auto"/>
            <w:right w:val="none" w:sz="0" w:space="0" w:color="auto"/>
          </w:divBdr>
        </w:div>
        <w:div w:id="1051997273">
          <w:marLeft w:val="640"/>
          <w:marRight w:val="0"/>
          <w:marTop w:val="0"/>
          <w:marBottom w:val="0"/>
          <w:divBdr>
            <w:top w:val="none" w:sz="0" w:space="0" w:color="auto"/>
            <w:left w:val="none" w:sz="0" w:space="0" w:color="auto"/>
            <w:bottom w:val="none" w:sz="0" w:space="0" w:color="auto"/>
            <w:right w:val="none" w:sz="0" w:space="0" w:color="auto"/>
          </w:divBdr>
        </w:div>
        <w:div w:id="1327901122">
          <w:marLeft w:val="640"/>
          <w:marRight w:val="0"/>
          <w:marTop w:val="0"/>
          <w:marBottom w:val="0"/>
          <w:divBdr>
            <w:top w:val="none" w:sz="0" w:space="0" w:color="auto"/>
            <w:left w:val="none" w:sz="0" w:space="0" w:color="auto"/>
            <w:bottom w:val="none" w:sz="0" w:space="0" w:color="auto"/>
            <w:right w:val="none" w:sz="0" w:space="0" w:color="auto"/>
          </w:divBdr>
        </w:div>
        <w:div w:id="337346451">
          <w:marLeft w:val="640"/>
          <w:marRight w:val="0"/>
          <w:marTop w:val="0"/>
          <w:marBottom w:val="0"/>
          <w:divBdr>
            <w:top w:val="none" w:sz="0" w:space="0" w:color="auto"/>
            <w:left w:val="none" w:sz="0" w:space="0" w:color="auto"/>
            <w:bottom w:val="none" w:sz="0" w:space="0" w:color="auto"/>
            <w:right w:val="none" w:sz="0" w:space="0" w:color="auto"/>
          </w:divBdr>
        </w:div>
        <w:div w:id="1650279881">
          <w:marLeft w:val="640"/>
          <w:marRight w:val="0"/>
          <w:marTop w:val="0"/>
          <w:marBottom w:val="0"/>
          <w:divBdr>
            <w:top w:val="none" w:sz="0" w:space="0" w:color="auto"/>
            <w:left w:val="none" w:sz="0" w:space="0" w:color="auto"/>
            <w:bottom w:val="none" w:sz="0" w:space="0" w:color="auto"/>
            <w:right w:val="none" w:sz="0" w:space="0" w:color="auto"/>
          </w:divBdr>
        </w:div>
        <w:div w:id="1365406573">
          <w:marLeft w:val="640"/>
          <w:marRight w:val="0"/>
          <w:marTop w:val="0"/>
          <w:marBottom w:val="0"/>
          <w:divBdr>
            <w:top w:val="none" w:sz="0" w:space="0" w:color="auto"/>
            <w:left w:val="none" w:sz="0" w:space="0" w:color="auto"/>
            <w:bottom w:val="none" w:sz="0" w:space="0" w:color="auto"/>
            <w:right w:val="none" w:sz="0" w:space="0" w:color="auto"/>
          </w:divBdr>
        </w:div>
        <w:div w:id="1152520847">
          <w:marLeft w:val="640"/>
          <w:marRight w:val="0"/>
          <w:marTop w:val="0"/>
          <w:marBottom w:val="0"/>
          <w:divBdr>
            <w:top w:val="none" w:sz="0" w:space="0" w:color="auto"/>
            <w:left w:val="none" w:sz="0" w:space="0" w:color="auto"/>
            <w:bottom w:val="none" w:sz="0" w:space="0" w:color="auto"/>
            <w:right w:val="none" w:sz="0" w:space="0" w:color="auto"/>
          </w:divBdr>
        </w:div>
        <w:div w:id="406146611">
          <w:marLeft w:val="640"/>
          <w:marRight w:val="0"/>
          <w:marTop w:val="0"/>
          <w:marBottom w:val="0"/>
          <w:divBdr>
            <w:top w:val="none" w:sz="0" w:space="0" w:color="auto"/>
            <w:left w:val="none" w:sz="0" w:space="0" w:color="auto"/>
            <w:bottom w:val="none" w:sz="0" w:space="0" w:color="auto"/>
            <w:right w:val="none" w:sz="0" w:space="0" w:color="auto"/>
          </w:divBdr>
        </w:div>
        <w:div w:id="710111980">
          <w:marLeft w:val="640"/>
          <w:marRight w:val="0"/>
          <w:marTop w:val="0"/>
          <w:marBottom w:val="0"/>
          <w:divBdr>
            <w:top w:val="none" w:sz="0" w:space="0" w:color="auto"/>
            <w:left w:val="none" w:sz="0" w:space="0" w:color="auto"/>
            <w:bottom w:val="none" w:sz="0" w:space="0" w:color="auto"/>
            <w:right w:val="none" w:sz="0" w:space="0" w:color="auto"/>
          </w:divBdr>
        </w:div>
        <w:div w:id="1676419995">
          <w:marLeft w:val="640"/>
          <w:marRight w:val="0"/>
          <w:marTop w:val="0"/>
          <w:marBottom w:val="0"/>
          <w:divBdr>
            <w:top w:val="none" w:sz="0" w:space="0" w:color="auto"/>
            <w:left w:val="none" w:sz="0" w:space="0" w:color="auto"/>
            <w:bottom w:val="none" w:sz="0" w:space="0" w:color="auto"/>
            <w:right w:val="none" w:sz="0" w:space="0" w:color="auto"/>
          </w:divBdr>
        </w:div>
        <w:div w:id="2124615314">
          <w:marLeft w:val="640"/>
          <w:marRight w:val="0"/>
          <w:marTop w:val="0"/>
          <w:marBottom w:val="0"/>
          <w:divBdr>
            <w:top w:val="none" w:sz="0" w:space="0" w:color="auto"/>
            <w:left w:val="none" w:sz="0" w:space="0" w:color="auto"/>
            <w:bottom w:val="none" w:sz="0" w:space="0" w:color="auto"/>
            <w:right w:val="none" w:sz="0" w:space="0" w:color="auto"/>
          </w:divBdr>
        </w:div>
        <w:div w:id="1978760816">
          <w:marLeft w:val="640"/>
          <w:marRight w:val="0"/>
          <w:marTop w:val="0"/>
          <w:marBottom w:val="0"/>
          <w:divBdr>
            <w:top w:val="none" w:sz="0" w:space="0" w:color="auto"/>
            <w:left w:val="none" w:sz="0" w:space="0" w:color="auto"/>
            <w:bottom w:val="none" w:sz="0" w:space="0" w:color="auto"/>
            <w:right w:val="none" w:sz="0" w:space="0" w:color="auto"/>
          </w:divBdr>
        </w:div>
        <w:div w:id="1207375220">
          <w:marLeft w:val="640"/>
          <w:marRight w:val="0"/>
          <w:marTop w:val="0"/>
          <w:marBottom w:val="0"/>
          <w:divBdr>
            <w:top w:val="none" w:sz="0" w:space="0" w:color="auto"/>
            <w:left w:val="none" w:sz="0" w:space="0" w:color="auto"/>
            <w:bottom w:val="none" w:sz="0" w:space="0" w:color="auto"/>
            <w:right w:val="none" w:sz="0" w:space="0" w:color="auto"/>
          </w:divBdr>
        </w:div>
        <w:div w:id="118190957">
          <w:marLeft w:val="640"/>
          <w:marRight w:val="0"/>
          <w:marTop w:val="0"/>
          <w:marBottom w:val="0"/>
          <w:divBdr>
            <w:top w:val="none" w:sz="0" w:space="0" w:color="auto"/>
            <w:left w:val="none" w:sz="0" w:space="0" w:color="auto"/>
            <w:bottom w:val="none" w:sz="0" w:space="0" w:color="auto"/>
            <w:right w:val="none" w:sz="0" w:space="0" w:color="auto"/>
          </w:divBdr>
        </w:div>
        <w:div w:id="1393312515">
          <w:marLeft w:val="640"/>
          <w:marRight w:val="0"/>
          <w:marTop w:val="0"/>
          <w:marBottom w:val="0"/>
          <w:divBdr>
            <w:top w:val="none" w:sz="0" w:space="0" w:color="auto"/>
            <w:left w:val="none" w:sz="0" w:space="0" w:color="auto"/>
            <w:bottom w:val="none" w:sz="0" w:space="0" w:color="auto"/>
            <w:right w:val="none" w:sz="0" w:space="0" w:color="auto"/>
          </w:divBdr>
        </w:div>
        <w:div w:id="2012247076">
          <w:marLeft w:val="640"/>
          <w:marRight w:val="0"/>
          <w:marTop w:val="0"/>
          <w:marBottom w:val="0"/>
          <w:divBdr>
            <w:top w:val="none" w:sz="0" w:space="0" w:color="auto"/>
            <w:left w:val="none" w:sz="0" w:space="0" w:color="auto"/>
            <w:bottom w:val="none" w:sz="0" w:space="0" w:color="auto"/>
            <w:right w:val="none" w:sz="0" w:space="0" w:color="auto"/>
          </w:divBdr>
        </w:div>
        <w:div w:id="926692136">
          <w:marLeft w:val="640"/>
          <w:marRight w:val="0"/>
          <w:marTop w:val="0"/>
          <w:marBottom w:val="0"/>
          <w:divBdr>
            <w:top w:val="none" w:sz="0" w:space="0" w:color="auto"/>
            <w:left w:val="none" w:sz="0" w:space="0" w:color="auto"/>
            <w:bottom w:val="none" w:sz="0" w:space="0" w:color="auto"/>
            <w:right w:val="none" w:sz="0" w:space="0" w:color="auto"/>
          </w:divBdr>
        </w:div>
        <w:div w:id="618340350">
          <w:marLeft w:val="640"/>
          <w:marRight w:val="0"/>
          <w:marTop w:val="0"/>
          <w:marBottom w:val="0"/>
          <w:divBdr>
            <w:top w:val="none" w:sz="0" w:space="0" w:color="auto"/>
            <w:left w:val="none" w:sz="0" w:space="0" w:color="auto"/>
            <w:bottom w:val="none" w:sz="0" w:space="0" w:color="auto"/>
            <w:right w:val="none" w:sz="0" w:space="0" w:color="auto"/>
          </w:divBdr>
        </w:div>
      </w:divsChild>
    </w:div>
    <w:div w:id="1751660903">
      <w:bodyDiv w:val="1"/>
      <w:marLeft w:val="0"/>
      <w:marRight w:val="0"/>
      <w:marTop w:val="0"/>
      <w:marBottom w:val="0"/>
      <w:divBdr>
        <w:top w:val="none" w:sz="0" w:space="0" w:color="auto"/>
        <w:left w:val="none" w:sz="0" w:space="0" w:color="auto"/>
        <w:bottom w:val="none" w:sz="0" w:space="0" w:color="auto"/>
        <w:right w:val="none" w:sz="0" w:space="0" w:color="auto"/>
      </w:divBdr>
      <w:divsChild>
        <w:div w:id="33702645">
          <w:marLeft w:val="640"/>
          <w:marRight w:val="0"/>
          <w:marTop w:val="0"/>
          <w:marBottom w:val="0"/>
          <w:divBdr>
            <w:top w:val="none" w:sz="0" w:space="0" w:color="auto"/>
            <w:left w:val="none" w:sz="0" w:space="0" w:color="auto"/>
            <w:bottom w:val="none" w:sz="0" w:space="0" w:color="auto"/>
            <w:right w:val="none" w:sz="0" w:space="0" w:color="auto"/>
          </w:divBdr>
        </w:div>
        <w:div w:id="1139802412">
          <w:marLeft w:val="640"/>
          <w:marRight w:val="0"/>
          <w:marTop w:val="0"/>
          <w:marBottom w:val="0"/>
          <w:divBdr>
            <w:top w:val="none" w:sz="0" w:space="0" w:color="auto"/>
            <w:left w:val="none" w:sz="0" w:space="0" w:color="auto"/>
            <w:bottom w:val="none" w:sz="0" w:space="0" w:color="auto"/>
            <w:right w:val="none" w:sz="0" w:space="0" w:color="auto"/>
          </w:divBdr>
        </w:div>
        <w:div w:id="1849638585">
          <w:marLeft w:val="640"/>
          <w:marRight w:val="0"/>
          <w:marTop w:val="0"/>
          <w:marBottom w:val="0"/>
          <w:divBdr>
            <w:top w:val="none" w:sz="0" w:space="0" w:color="auto"/>
            <w:left w:val="none" w:sz="0" w:space="0" w:color="auto"/>
            <w:bottom w:val="none" w:sz="0" w:space="0" w:color="auto"/>
            <w:right w:val="none" w:sz="0" w:space="0" w:color="auto"/>
          </w:divBdr>
        </w:div>
        <w:div w:id="1828008855">
          <w:marLeft w:val="640"/>
          <w:marRight w:val="0"/>
          <w:marTop w:val="0"/>
          <w:marBottom w:val="0"/>
          <w:divBdr>
            <w:top w:val="none" w:sz="0" w:space="0" w:color="auto"/>
            <w:left w:val="none" w:sz="0" w:space="0" w:color="auto"/>
            <w:bottom w:val="none" w:sz="0" w:space="0" w:color="auto"/>
            <w:right w:val="none" w:sz="0" w:space="0" w:color="auto"/>
          </w:divBdr>
        </w:div>
        <w:div w:id="1016033089">
          <w:marLeft w:val="640"/>
          <w:marRight w:val="0"/>
          <w:marTop w:val="0"/>
          <w:marBottom w:val="0"/>
          <w:divBdr>
            <w:top w:val="none" w:sz="0" w:space="0" w:color="auto"/>
            <w:left w:val="none" w:sz="0" w:space="0" w:color="auto"/>
            <w:bottom w:val="none" w:sz="0" w:space="0" w:color="auto"/>
            <w:right w:val="none" w:sz="0" w:space="0" w:color="auto"/>
          </w:divBdr>
        </w:div>
        <w:div w:id="844587703">
          <w:marLeft w:val="640"/>
          <w:marRight w:val="0"/>
          <w:marTop w:val="0"/>
          <w:marBottom w:val="0"/>
          <w:divBdr>
            <w:top w:val="none" w:sz="0" w:space="0" w:color="auto"/>
            <w:left w:val="none" w:sz="0" w:space="0" w:color="auto"/>
            <w:bottom w:val="none" w:sz="0" w:space="0" w:color="auto"/>
            <w:right w:val="none" w:sz="0" w:space="0" w:color="auto"/>
          </w:divBdr>
        </w:div>
        <w:div w:id="1035346312">
          <w:marLeft w:val="640"/>
          <w:marRight w:val="0"/>
          <w:marTop w:val="0"/>
          <w:marBottom w:val="0"/>
          <w:divBdr>
            <w:top w:val="none" w:sz="0" w:space="0" w:color="auto"/>
            <w:left w:val="none" w:sz="0" w:space="0" w:color="auto"/>
            <w:bottom w:val="none" w:sz="0" w:space="0" w:color="auto"/>
            <w:right w:val="none" w:sz="0" w:space="0" w:color="auto"/>
          </w:divBdr>
        </w:div>
        <w:div w:id="2106221101">
          <w:marLeft w:val="640"/>
          <w:marRight w:val="0"/>
          <w:marTop w:val="0"/>
          <w:marBottom w:val="0"/>
          <w:divBdr>
            <w:top w:val="none" w:sz="0" w:space="0" w:color="auto"/>
            <w:left w:val="none" w:sz="0" w:space="0" w:color="auto"/>
            <w:bottom w:val="none" w:sz="0" w:space="0" w:color="auto"/>
            <w:right w:val="none" w:sz="0" w:space="0" w:color="auto"/>
          </w:divBdr>
        </w:div>
        <w:div w:id="54738717">
          <w:marLeft w:val="640"/>
          <w:marRight w:val="0"/>
          <w:marTop w:val="0"/>
          <w:marBottom w:val="0"/>
          <w:divBdr>
            <w:top w:val="none" w:sz="0" w:space="0" w:color="auto"/>
            <w:left w:val="none" w:sz="0" w:space="0" w:color="auto"/>
            <w:bottom w:val="none" w:sz="0" w:space="0" w:color="auto"/>
            <w:right w:val="none" w:sz="0" w:space="0" w:color="auto"/>
          </w:divBdr>
        </w:div>
        <w:div w:id="1757246744">
          <w:marLeft w:val="640"/>
          <w:marRight w:val="0"/>
          <w:marTop w:val="0"/>
          <w:marBottom w:val="0"/>
          <w:divBdr>
            <w:top w:val="none" w:sz="0" w:space="0" w:color="auto"/>
            <w:left w:val="none" w:sz="0" w:space="0" w:color="auto"/>
            <w:bottom w:val="none" w:sz="0" w:space="0" w:color="auto"/>
            <w:right w:val="none" w:sz="0" w:space="0" w:color="auto"/>
          </w:divBdr>
        </w:div>
        <w:div w:id="982387649">
          <w:marLeft w:val="640"/>
          <w:marRight w:val="0"/>
          <w:marTop w:val="0"/>
          <w:marBottom w:val="0"/>
          <w:divBdr>
            <w:top w:val="none" w:sz="0" w:space="0" w:color="auto"/>
            <w:left w:val="none" w:sz="0" w:space="0" w:color="auto"/>
            <w:bottom w:val="none" w:sz="0" w:space="0" w:color="auto"/>
            <w:right w:val="none" w:sz="0" w:space="0" w:color="auto"/>
          </w:divBdr>
        </w:div>
        <w:div w:id="1767385184">
          <w:marLeft w:val="640"/>
          <w:marRight w:val="0"/>
          <w:marTop w:val="0"/>
          <w:marBottom w:val="0"/>
          <w:divBdr>
            <w:top w:val="none" w:sz="0" w:space="0" w:color="auto"/>
            <w:left w:val="none" w:sz="0" w:space="0" w:color="auto"/>
            <w:bottom w:val="none" w:sz="0" w:space="0" w:color="auto"/>
            <w:right w:val="none" w:sz="0" w:space="0" w:color="auto"/>
          </w:divBdr>
        </w:div>
        <w:div w:id="161119766">
          <w:marLeft w:val="640"/>
          <w:marRight w:val="0"/>
          <w:marTop w:val="0"/>
          <w:marBottom w:val="0"/>
          <w:divBdr>
            <w:top w:val="none" w:sz="0" w:space="0" w:color="auto"/>
            <w:left w:val="none" w:sz="0" w:space="0" w:color="auto"/>
            <w:bottom w:val="none" w:sz="0" w:space="0" w:color="auto"/>
            <w:right w:val="none" w:sz="0" w:space="0" w:color="auto"/>
          </w:divBdr>
        </w:div>
        <w:div w:id="995230417">
          <w:marLeft w:val="640"/>
          <w:marRight w:val="0"/>
          <w:marTop w:val="0"/>
          <w:marBottom w:val="0"/>
          <w:divBdr>
            <w:top w:val="none" w:sz="0" w:space="0" w:color="auto"/>
            <w:left w:val="none" w:sz="0" w:space="0" w:color="auto"/>
            <w:bottom w:val="none" w:sz="0" w:space="0" w:color="auto"/>
            <w:right w:val="none" w:sz="0" w:space="0" w:color="auto"/>
          </w:divBdr>
        </w:div>
        <w:div w:id="82531048">
          <w:marLeft w:val="640"/>
          <w:marRight w:val="0"/>
          <w:marTop w:val="0"/>
          <w:marBottom w:val="0"/>
          <w:divBdr>
            <w:top w:val="none" w:sz="0" w:space="0" w:color="auto"/>
            <w:left w:val="none" w:sz="0" w:space="0" w:color="auto"/>
            <w:bottom w:val="none" w:sz="0" w:space="0" w:color="auto"/>
            <w:right w:val="none" w:sz="0" w:space="0" w:color="auto"/>
          </w:divBdr>
        </w:div>
        <w:div w:id="1098407242">
          <w:marLeft w:val="640"/>
          <w:marRight w:val="0"/>
          <w:marTop w:val="0"/>
          <w:marBottom w:val="0"/>
          <w:divBdr>
            <w:top w:val="none" w:sz="0" w:space="0" w:color="auto"/>
            <w:left w:val="none" w:sz="0" w:space="0" w:color="auto"/>
            <w:bottom w:val="none" w:sz="0" w:space="0" w:color="auto"/>
            <w:right w:val="none" w:sz="0" w:space="0" w:color="auto"/>
          </w:divBdr>
        </w:div>
        <w:div w:id="207642219">
          <w:marLeft w:val="640"/>
          <w:marRight w:val="0"/>
          <w:marTop w:val="0"/>
          <w:marBottom w:val="0"/>
          <w:divBdr>
            <w:top w:val="none" w:sz="0" w:space="0" w:color="auto"/>
            <w:left w:val="none" w:sz="0" w:space="0" w:color="auto"/>
            <w:bottom w:val="none" w:sz="0" w:space="0" w:color="auto"/>
            <w:right w:val="none" w:sz="0" w:space="0" w:color="auto"/>
          </w:divBdr>
        </w:div>
        <w:div w:id="1299148141">
          <w:marLeft w:val="640"/>
          <w:marRight w:val="0"/>
          <w:marTop w:val="0"/>
          <w:marBottom w:val="0"/>
          <w:divBdr>
            <w:top w:val="none" w:sz="0" w:space="0" w:color="auto"/>
            <w:left w:val="none" w:sz="0" w:space="0" w:color="auto"/>
            <w:bottom w:val="none" w:sz="0" w:space="0" w:color="auto"/>
            <w:right w:val="none" w:sz="0" w:space="0" w:color="auto"/>
          </w:divBdr>
        </w:div>
        <w:div w:id="461926681">
          <w:marLeft w:val="640"/>
          <w:marRight w:val="0"/>
          <w:marTop w:val="0"/>
          <w:marBottom w:val="0"/>
          <w:divBdr>
            <w:top w:val="none" w:sz="0" w:space="0" w:color="auto"/>
            <w:left w:val="none" w:sz="0" w:space="0" w:color="auto"/>
            <w:bottom w:val="none" w:sz="0" w:space="0" w:color="auto"/>
            <w:right w:val="none" w:sz="0" w:space="0" w:color="auto"/>
          </w:divBdr>
        </w:div>
        <w:div w:id="1770850831">
          <w:marLeft w:val="640"/>
          <w:marRight w:val="0"/>
          <w:marTop w:val="0"/>
          <w:marBottom w:val="0"/>
          <w:divBdr>
            <w:top w:val="none" w:sz="0" w:space="0" w:color="auto"/>
            <w:left w:val="none" w:sz="0" w:space="0" w:color="auto"/>
            <w:bottom w:val="none" w:sz="0" w:space="0" w:color="auto"/>
            <w:right w:val="none" w:sz="0" w:space="0" w:color="auto"/>
          </w:divBdr>
        </w:div>
        <w:div w:id="1613702055">
          <w:marLeft w:val="640"/>
          <w:marRight w:val="0"/>
          <w:marTop w:val="0"/>
          <w:marBottom w:val="0"/>
          <w:divBdr>
            <w:top w:val="none" w:sz="0" w:space="0" w:color="auto"/>
            <w:left w:val="none" w:sz="0" w:space="0" w:color="auto"/>
            <w:bottom w:val="none" w:sz="0" w:space="0" w:color="auto"/>
            <w:right w:val="none" w:sz="0" w:space="0" w:color="auto"/>
          </w:divBdr>
        </w:div>
        <w:div w:id="1262837240">
          <w:marLeft w:val="640"/>
          <w:marRight w:val="0"/>
          <w:marTop w:val="0"/>
          <w:marBottom w:val="0"/>
          <w:divBdr>
            <w:top w:val="none" w:sz="0" w:space="0" w:color="auto"/>
            <w:left w:val="none" w:sz="0" w:space="0" w:color="auto"/>
            <w:bottom w:val="none" w:sz="0" w:space="0" w:color="auto"/>
            <w:right w:val="none" w:sz="0" w:space="0" w:color="auto"/>
          </w:divBdr>
        </w:div>
        <w:div w:id="605239251">
          <w:marLeft w:val="640"/>
          <w:marRight w:val="0"/>
          <w:marTop w:val="0"/>
          <w:marBottom w:val="0"/>
          <w:divBdr>
            <w:top w:val="none" w:sz="0" w:space="0" w:color="auto"/>
            <w:left w:val="none" w:sz="0" w:space="0" w:color="auto"/>
            <w:bottom w:val="none" w:sz="0" w:space="0" w:color="auto"/>
            <w:right w:val="none" w:sz="0" w:space="0" w:color="auto"/>
          </w:divBdr>
        </w:div>
        <w:div w:id="785350332">
          <w:marLeft w:val="640"/>
          <w:marRight w:val="0"/>
          <w:marTop w:val="0"/>
          <w:marBottom w:val="0"/>
          <w:divBdr>
            <w:top w:val="none" w:sz="0" w:space="0" w:color="auto"/>
            <w:left w:val="none" w:sz="0" w:space="0" w:color="auto"/>
            <w:bottom w:val="none" w:sz="0" w:space="0" w:color="auto"/>
            <w:right w:val="none" w:sz="0" w:space="0" w:color="auto"/>
          </w:divBdr>
        </w:div>
        <w:div w:id="348340402">
          <w:marLeft w:val="640"/>
          <w:marRight w:val="0"/>
          <w:marTop w:val="0"/>
          <w:marBottom w:val="0"/>
          <w:divBdr>
            <w:top w:val="none" w:sz="0" w:space="0" w:color="auto"/>
            <w:left w:val="none" w:sz="0" w:space="0" w:color="auto"/>
            <w:bottom w:val="none" w:sz="0" w:space="0" w:color="auto"/>
            <w:right w:val="none" w:sz="0" w:space="0" w:color="auto"/>
          </w:divBdr>
        </w:div>
        <w:div w:id="427698057">
          <w:marLeft w:val="640"/>
          <w:marRight w:val="0"/>
          <w:marTop w:val="0"/>
          <w:marBottom w:val="0"/>
          <w:divBdr>
            <w:top w:val="none" w:sz="0" w:space="0" w:color="auto"/>
            <w:left w:val="none" w:sz="0" w:space="0" w:color="auto"/>
            <w:bottom w:val="none" w:sz="0" w:space="0" w:color="auto"/>
            <w:right w:val="none" w:sz="0" w:space="0" w:color="auto"/>
          </w:divBdr>
        </w:div>
        <w:div w:id="1148788504">
          <w:marLeft w:val="640"/>
          <w:marRight w:val="0"/>
          <w:marTop w:val="0"/>
          <w:marBottom w:val="0"/>
          <w:divBdr>
            <w:top w:val="none" w:sz="0" w:space="0" w:color="auto"/>
            <w:left w:val="none" w:sz="0" w:space="0" w:color="auto"/>
            <w:bottom w:val="none" w:sz="0" w:space="0" w:color="auto"/>
            <w:right w:val="none" w:sz="0" w:space="0" w:color="auto"/>
          </w:divBdr>
        </w:div>
        <w:div w:id="1813139121">
          <w:marLeft w:val="640"/>
          <w:marRight w:val="0"/>
          <w:marTop w:val="0"/>
          <w:marBottom w:val="0"/>
          <w:divBdr>
            <w:top w:val="none" w:sz="0" w:space="0" w:color="auto"/>
            <w:left w:val="none" w:sz="0" w:space="0" w:color="auto"/>
            <w:bottom w:val="none" w:sz="0" w:space="0" w:color="auto"/>
            <w:right w:val="none" w:sz="0" w:space="0" w:color="auto"/>
          </w:divBdr>
        </w:div>
        <w:div w:id="1764298969">
          <w:marLeft w:val="640"/>
          <w:marRight w:val="0"/>
          <w:marTop w:val="0"/>
          <w:marBottom w:val="0"/>
          <w:divBdr>
            <w:top w:val="none" w:sz="0" w:space="0" w:color="auto"/>
            <w:left w:val="none" w:sz="0" w:space="0" w:color="auto"/>
            <w:bottom w:val="none" w:sz="0" w:space="0" w:color="auto"/>
            <w:right w:val="none" w:sz="0" w:space="0" w:color="auto"/>
          </w:divBdr>
        </w:div>
        <w:div w:id="1509366432">
          <w:marLeft w:val="640"/>
          <w:marRight w:val="0"/>
          <w:marTop w:val="0"/>
          <w:marBottom w:val="0"/>
          <w:divBdr>
            <w:top w:val="none" w:sz="0" w:space="0" w:color="auto"/>
            <w:left w:val="none" w:sz="0" w:space="0" w:color="auto"/>
            <w:bottom w:val="none" w:sz="0" w:space="0" w:color="auto"/>
            <w:right w:val="none" w:sz="0" w:space="0" w:color="auto"/>
          </w:divBdr>
        </w:div>
        <w:div w:id="1897810619">
          <w:marLeft w:val="640"/>
          <w:marRight w:val="0"/>
          <w:marTop w:val="0"/>
          <w:marBottom w:val="0"/>
          <w:divBdr>
            <w:top w:val="none" w:sz="0" w:space="0" w:color="auto"/>
            <w:left w:val="none" w:sz="0" w:space="0" w:color="auto"/>
            <w:bottom w:val="none" w:sz="0" w:space="0" w:color="auto"/>
            <w:right w:val="none" w:sz="0" w:space="0" w:color="auto"/>
          </w:divBdr>
        </w:div>
        <w:div w:id="338705039">
          <w:marLeft w:val="640"/>
          <w:marRight w:val="0"/>
          <w:marTop w:val="0"/>
          <w:marBottom w:val="0"/>
          <w:divBdr>
            <w:top w:val="none" w:sz="0" w:space="0" w:color="auto"/>
            <w:left w:val="none" w:sz="0" w:space="0" w:color="auto"/>
            <w:bottom w:val="none" w:sz="0" w:space="0" w:color="auto"/>
            <w:right w:val="none" w:sz="0" w:space="0" w:color="auto"/>
          </w:divBdr>
        </w:div>
        <w:div w:id="412243393">
          <w:marLeft w:val="640"/>
          <w:marRight w:val="0"/>
          <w:marTop w:val="0"/>
          <w:marBottom w:val="0"/>
          <w:divBdr>
            <w:top w:val="none" w:sz="0" w:space="0" w:color="auto"/>
            <w:left w:val="none" w:sz="0" w:space="0" w:color="auto"/>
            <w:bottom w:val="none" w:sz="0" w:space="0" w:color="auto"/>
            <w:right w:val="none" w:sz="0" w:space="0" w:color="auto"/>
          </w:divBdr>
        </w:div>
        <w:div w:id="1694377420">
          <w:marLeft w:val="640"/>
          <w:marRight w:val="0"/>
          <w:marTop w:val="0"/>
          <w:marBottom w:val="0"/>
          <w:divBdr>
            <w:top w:val="none" w:sz="0" w:space="0" w:color="auto"/>
            <w:left w:val="none" w:sz="0" w:space="0" w:color="auto"/>
            <w:bottom w:val="none" w:sz="0" w:space="0" w:color="auto"/>
            <w:right w:val="none" w:sz="0" w:space="0" w:color="auto"/>
          </w:divBdr>
        </w:div>
        <w:div w:id="113528109">
          <w:marLeft w:val="640"/>
          <w:marRight w:val="0"/>
          <w:marTop w:val="0"/>
          <w:marBottom w:val="0"/>
          <w:divBdr>
            <w:top w:val="none" w:sz="0" w:space="0" w:color="auto"/>
            <w:left w:val="none" w:sz="0" w:space="0" w:color="auto"/>
            <w:bottom w:val="none" w:sz="0" w:space="0" w:color="auto"/>
            <w:right w:val="none" w:sz="0" w:space="0" w:color="auto"/>
          </w:divBdr>
        </w:div>
        <w:div w:id="1181360640">
          <w:marLeft w:val="640"/>
          <w:marRight w:val="0"/>
          <w:marTop w:val="0"/>
          <w:marBottom w:val="0"/>
          <w:divBdr>
            <w:top w:val="none" w:sz="0" w:space="0" w:color="auto"/>
            <w:left w:val="none" w:sz="0" w:space="0" w:color="auto"/>
            <w:bottom w:val="none" w:sz="0" w:space="0" w:color="auto"/>
            <w:right w:val="none" w:sz="0" w:space="0" w:color="auto"/>
          </w:divBdr>
        </w:div>
        <w:div w:id="1974751086">
          <w:marLeft w:val="640"/>
          <w:marRight w:val="0"/>
          <w:marTop w:val="0"/>
          <w:marBottom w:val="0"/>
          <w:divBdr>
            <w:top w:val="none" w:sz="0" w:space="0" w:color="auto"/>
            <w:left w:val="none" w:sz="0" w:space="0" w:color="auto"/>
            <w:bottom w:val="none" w:sz="0" w:space="0" w:color="auto"/>
            <w:right w:val="none" w:sz="0" w:space="0" w:color="auto"/>
          </w:divBdr>
        </w:div>
        <w:div w:id="1249848848">
          <w:marLeft w:val="640"/>
          <w:marRight w:val="0"/>
          <w:marTop w:val="0"/>
          <w:marBottom w:val="0"/>
          <w:divBdr>
            <w:top w:val="none" w:sz="0" w:space="0" w:color="auto"/>
            <w:left w:val="none" w:sz="0" w:space="0" w:color="auto"/>
            <w:bottom w:val="none" w:sz="0" w:space="0" w:color="auto"/>
            <w:right w:val="none" w:sz="0" w:space="0" w:color="auto"/>
          </w:divBdr>
        </w:div>
        <w:div w:id="759835565">
          <w:marLeft w:val="640"/>
          <w:marRight w:val="0"/>
          <w:marTop w:val="0"/>
          <w:marBottom w:val="0"/>
          <w:divBdr>
            <w:top w:val="none" w:sz="0" w:space="0" w:color="auto"/>
            <w:left w:val="none" w:sz="0" w:space="0" w:color="auto"/>
            <w:bottom w:val="none" w:sz="0" w:space="0" w:color="auto"/>
            <w:right w:val="none" w:sz="0" w:space="0" w:color="auto"/>
          </w:divBdr>
        </w:div>
        <w:div w:id="848374941">
          <w:marLeft w:val="640"/>
          <w:marRight w:val="0"/>
          <w:marTop w:val="0"/>
          <w:marBottom w:val="0"/>
          <w:divBdr>
            <w:top w:val="none" w:sz="0" w:space="0" w:color="auto"/>
            <w:left w:val="none" w:sz="0" w:space="0" w:color="auto"/>
            <w:bottom w:val="none" w:sz="0" w:space="0" w:color="auto"/>
            <w:right w:val="none" w:sz="0" w:space="0" w:color="auto"/>
          </w:divBdr>
        </w:div>
        <w:div w:id="212229013">
          <w:marLeft w:val="640"/>
          <w:marRight w:val="0"/>
          <w:marTop w:val="0"/>
          <w:marBottom w:val="0"/>
          <w:divBdr>
            <w:top w:val="none" w:sz="0" w:space="0" w:color="auto"/>
            <w:left w:val="none" w:sz="0" w:space="0" w:color="auto"/>
            <w:bottom w:val="none" w:sz="0" w:space="0" w:color="auto"/>
            <w:right w:val="none" w:sz="0" w:space="0" w:color="auto"/>
          </w:divBdr>
        </w:div>
        <w:div w:id="301354623">
          <w:marLeft w:val="640"/>
          <w:marRight w:val="0"/>
          <w:marTop w:val="0"/>
          <w:marBottom w:val="0"/>
          <w:divBdr>
            <w:top w:val="none" w:sz="0" w:space="0" w:color="auto"/>
            <w:left w:val="none" w:sz="0" w:space="0" w:color="auto"/>
            <w:bottom w:val="none" w:sz="0" w:space="0" w:color="auto"/>
            <w:right w:val="none" w:sz="0" w:space="0" w:color="auto"/>
          </w:divBdr>
        </w:div>
        <w:div w:id="94517035">
          <w:marLeft w:val="640"/>
          <w:marRight w:val="0"/>
          <w:marTop w:val="0"/>
          <w:marBottom w:val="0"/>
          <w:divBdr>
            <w:top w:val="none" w:sz="0" w:space="0" w:color="auto"/>
            <w:left w:val="none" w:sz="0" w:space="0" w:color="auto"/>
            <w:bottom w:val="none" w:sz="0" w:space="0" w:color="auto"/>
            <w:right w:val="none" w:sz="0" w:space="0" w:color="auto"/>
          </w:divBdr>
        </w:div>
        <w:div w:id="225116435">
          <w:marLeft w:val="640"/>
          <w:marRight w:val="0"/>
          <w:marTop w:val="0"/>
          <w:marBottom w:val="0"/>
          <w:divBdr>
            <w:top w:val="none" w:sz="0" w:space="0" w:color="auto"/>
            <w:left w:val="none" w:sz="0" w:space="0" w:color="auto"/>
            <w:bottom w:val="none" w:sz="0" w:space="0" w:color="auto"/>
            <w:right w:val="none" w:sz="0" w:space="0" w:color="auto"/>
          </w:divBdr>
        </w:div>
        <w:div w:id="1066731811">
          <w:marLeft w:val="640"/>
          <w:marRight w:val="0"/>
          <w:marTop w:val="0"/>
          <w:marBottom w:val="0"/>
          <w:divBdr>
            <w:top w:val="none" w:sz="0" w:space="0" w:color="auto"/>
            <w:left w:val="none" w:sz="0" w:space="0" w:color="auto"/>
            <w:bottom w:val="none" w:sz="0" w:space="0" w:color="auto"/>
            <w:right w:val="none" w:sz="0" w:space="0" w:color="auto"/>
          </w:divBdr>
        </w:div>
        <w:div w:id="446315401">
          <w:marLeft w:val="640"/>
          <w:marRight w:val="0"/>
          <w:marTop w:val="0"/>
          <w:marBottom w:val="0"/>
          <w:divBdr>
            <w:top w:val="none" w:sz="0" w:space="0" w:color="auto"/>
            <w:left w:val="none" w:sz="0" w:space="0" w:color="auto"/>
            <w:bottom w:val="none" w:sz="0" w:space="0" w:color="auto"/>
            <w:right w:val="none" w:sz="0" w:space="0" w:color="auto"/>
          </w:divBdr>
        </w:div>
        <w:div w:id="430783846">
          <w:marLeft w:val="640"/>
          <w:marRight w:val="0"/>
          <w:marTop w:val="0"/>
          <w:marBottom w:val="0"/>
          <w:divBdr>
            <w:top w:val="none" w:sz="0" w:space="0" w:color="auto"/>
            <w:left w:val="none" w:sz="0" w:space="0" w:color="auto"/>
            <w:bottom w:val="none" w:sz="0" w:space="0" w:color="auto"/>
            <w:right w:val="none" w:sz="0" w:space="0" w:color="auto"/>
          </w:divBdr>
        </w:div>
        <w:div w:id="90588556">
          <w:marLeft w:val="640"/>
          <w:marRight w:val="0"/>
          <w:marTop w:val="0"/>
          <w:marBottom w:val="0"/>
          <w:divBdr>
            <w:top w:val="none" w:sz="0" w:space="0" w:color="auto"/>
            <w:left w:val="none" w:sz="0" w:space="0" w:color="auto"/>
            <w:bottom w:val="none" w:sz="0" w:space="0" w:color="auto"/>
            <w:right w:val="none" w:sz="0" w:space="0" w:color="auto"/>
          </w:divBdr>
        </w:div>
        <w:div w:id="419108752">
          <w:marLeft w:val="640"/>
          <w:marRight w:val="0"/>
          <w:marTop w:val="0"/>
          <w:marBottom w:val="0"/>
          <w:divBdr>
            <w:top w:val="none" w:sz="0" w:space="0" w:color="auto"/>
            <w:left w:val="none" w:sz="0" w:space="0" w:color="auto"/>
            <w:bottom w:val="none" w:sz="0" w:space="0" w:color="auto"/>
            <w:right w:val="none" w:sz="0" w:space="0" w:color="auto"/>
          </w:divBdr>
        </w:div>
        <w:div w:id="88744059">
          <w:marLeft w:val="640"/>
          <w:marRight w:val="0"/>
          <w:marTop w:val="0"/>
          <w:marBottom w:val="0"/>
          <w:divBdr>
            <w:top w:val="none" w:sz="0" w:space="0" w:color="auto"/>
            <w:left w:val="none" w:sz="0" w:space="0" w:color="auto"/>
            <w:bottom w:val="none" w:sz="0" w:space="0" w:color="auto"/>
            <w:right w:val="none" w:sz="0" w:space="0" w:color="auto"/>
          </w:divBdr>
        </w:div>
        <w:div w:id="845900893">
          <w:marLeft w:val="640"/>
          <w:marRight w:val="0"/>
          <w:marTop w:val="0"/>
          <w:marBottom w:val="0"/>
          <w:divBdr>
            <w:top w:val="none" w:sz="0" w:space="0" w:color="auto"/>
            <w:left w:val="none" w:sz="0" w:space="0" w:color="auto"/>
            <w:bottom w:val="none" w:sz="0" w:space="0" w:color="auto"/>
            <w:right w:val="none" w:sz="0" w:space="0" w:color="auto"/>
          </w:divBdr>
        </w:div>
        <w:div w:id="1175993648">
          <w:marLeft w:val="640"/>
          <w:marRight w:val="0"/>
          <w:marTop w:val="0"/>
          <w:marBottom w:val="0"/>
          <w:divBdr>
            <w:top w:val="none" w:sz="0" w:space="0" w:color="auto"/>
            <w:left w:val="none" w:sz="0" w:space="0" w:color="auto"/>
            <w:bottom w:val="none" w:sz="0" w:space="0" w:color="auto"/>
            <w:right w:val="none" w:sz="0" w:space="0" w:color="auto"/>
          </w:divBdr>
        </w:div>
        <w:div w:id="1773814121">
          <w:marLeft w:val="640"/>
          <w:marRight w:val="0"/>
          <w:marTop w:val="0"/>
          <w:marBottom w:val="0"/>
          <w:divBdr>
            <w:top w:val="none" w:sz="0" w:space="0" w:color="auto"/>
            <w:left w:val="none" w:sz="0" w:space="0" w:color="auto"/>
            <w:bottom w:val="none" w:sz="0" w:space="0" w:color="auto"/>
            <w:right w:val="none" w:sz="0" w:space="0" w:color="auto"/>
          </w:divBdr>
        </w:div>
        <w:div w:id="2071345465">
          <w:marLeft w:val="640"/>
          <w:marRight w:val="0"/>
          <w:marTop w:val="0"/>
          <w:marBottom w:val="0"/>
          <w:divBdr>
            <w:top w:val="none" w:sz="0" w:space="0" w:color="auto"/>
            <w:left w:val="none" w:sz="0" w:space="0" w:color="auto"/>
            <w:bottom w:val="none" w:sz="0" w:space="0" w:color="auto"/>
            <w:right w:val="none" w:sz="0" w:space="0" w:color="auto"/>
          </w:divBdr>
        </w:div>
        <w:div w:id="1679304881">
          <w:marLeft w:val="640"/>
          <w:marRight w:val="0"/>
          <w:marTop w:val="0"/>
          <w:marBottom w:val="0"/>
          <w:divBdr>
            <w:top w:val="none" w:sz="0" w:space="0" w:color="auto"/>
            <w:left w:val="none" w:sz="0" w:space="0" w:color="auto"/>
            <w:bottom w:val="none" w:sz="0" w:space="0" w:color="auto"/>
            <w:right w:val="none" w:sz="0" w:space="0" w:color="auto"/>
          </w:divBdr>
        </w:div>
        <w:div w:id="373818883">
          <w:marLeft w:val="640"/>
          <w:marRight w:val="0"/>
          <w:marTop w:val="0"/>
          <w:marBottom w:val="0"/>
          <w:divBdr>
            <w:top w:val="none" w:sz="0" w:space="0" w:color="auto"/>
            <w:left w:val="none" w:sz="0" w:space="0" w:color="auto"/>
            <w:bottom w:val="none" w:sz="0" w:space="0" w:color="auto"/>
            <w:right w:val="none" w:sz="0" w:space="0" w:color="auto"/>
          </w:divBdr>
        </w:div>
        <w:div w:id="755514376">
          <w:marLeft w:val="640"/>
          <w:marRight w:val="0"/>
          <w:marTop w:val="0"/>
          <w:marBottom w:val="0"/>
          <w:divBdr>
            <w:top w:val="none" w:sz="0" w:space="0" w:color="auto"/>
            <w:left w:val="none" w:sz="0" w:space="0" w:color="auto"/>
            <w:bottom w:val="none" w:sz="0" w:space="0" w:color="auto"/>
            <w:right w:val="none" w:sz="0" w:space="0" w:color="auto"/>
          </w:divBdr>
        </w:div>
        <w:div w:id="316154550">
          <w:marLeft w:val="640"/>
          <w:marRight w:val="0"/>
          <w:marTop w:val="0"/>
          <w:marBottom w:val="0"/>
          <w:divBdr>
            <w:top w:val="none" w:sz="0" w:space="0" w:color="auto"/>
            <w:left w:val="none" w:sz="0" w:space="0" w:color="auto"/>
            <w:bottom w:val="none" w:sz="0" w:space="0" w:color="auto"/>
            <w:right w:val="none" w:sz="0" w:space="0" w:color="auto"/>
          </w:divBdr>
        </w:div>
        <w:div w:id="990715926">
          <w:marLeft w:val="640"/>
          <w:marRight w:val="0"/>
          <w:marTop w:val="0"/>
          <w:marBottom w:val="0"/>
          <w:divBdr>
            <w:top w:val="none" w:sz="0" w:space="0" w:color="auto"/>
            <w:left w:val="none" w:sz="0" w:space="0" w:color="auto"/>
            <w:bottom w:val="none" w:sz="0" w:space="0" w:color="auto"/>
            <w:right w:val="none" w:sz="0" w:space="0" w:color="auto"/>
          </w:divBdr>
        </w:div>
        <w:div w:id="1817717538">
          <w:marLeft w:val="640"/>
          <w:marRight w:val="0"/>
          <w:marTop w:val="0"/>
          <w:marBottom w:val="0"/>
          <w:divBdr>
            <w:top w:val="none" w:sz="0" w:space="0" w:color="auto"/>
            <w:left w:val="none" w:sz="0" w:space="0" w:color="auto"/>
            <w:bottom w:val="none" w:sz="0" w:space="0" w:color="auto"/>
            <w:right w:val="none" w:sz="0" w:space="0" w:color="auto"/>
          </w:divBdr>
        </w:div>
        <w:div w:id="1006708499">
          <w:marLeft w:val="640"/>
          <w:marRight w:val="0"/>
          <w:marTop w:val="0"/>
          <w:marBottom w:val="0"/>
          <w:divBdr>
            <w:top w:val="none" w:sz="0" w:space="0" w:color="auto"/>
            <w:left w:val="none" w:sz="0" w:space="0" w:color="auto"/>
            <w:bottom w:val="none" w:sz="0" w:space="0" w:color="auto"/>
            <w:right w:val="none" w:sz="0" w:space="0" w:color="auto"/>
          </w:divBdr>
        </w:div>
        <w:div w:id="78868410">
          <w:marLeft w:val="640"/>
          <w:marRight w:val="0"/>
          <w:marTop w:val="0"/>
          <w:marBottom w:val="0"/>
          <w:divBdr>
            <w:top w:val="none" w:sz="0" w:space="0" w:color="auto"/>
            <w:left w:val="none" w:sz="0" w:space="0" w:color="auto"/>
            <w:bottom w:val="none" w:sz="0" w:space="0" w:color="auto"/>
            <w:right w:val="none" w:sz="0" w:space="0" w:color="auto"/>
          </w:divBdr>
        </w:div>
        <w:div w:id="1407338885">
          <w:marLeft w:val="640"/>
          <w:marRight w:val="0"/>
          <w:marTop w:val="0"/>
          <w:marBottom w:val="0"/>
          <w:divBdr>
            <w:top w:val="none" w:sz="0" w:space="0" w:color="auto"/>
            <w:left w:val="none" w:sz="0" w:space="0" w:color="auto"/>
            <w:bottom w:val="none" w:sz="0" w:space="0" w:color="auto"/>
            <w:right w:val="none" w:sz="0" w:space="0" w:color="auto"/>
          </w:divBdr>
        </w:div>
        <w:div w:id="550920102">
          <w:marLeft w:val="640"/>
          <w:marRight w:val="0"/>
          <w:marTop w:val="0"/>
          <w:marBottom w:val="0"/>
          <w:divBdr>
            <w:top w:val="none" w:sz="0" w:space="0" w:color="auto"/>
            <w:left w:val="none" w:sz="0" w:space="0" w:color="auto"/>
            <w:bottom w:val="none" w:sz="0" w:space="0" w:color="auto"/>
            <w:right w:val="none" w:sz="0" w:space="0" w:color="auto"/>
          </w:divBdr>
        </w:div>
        <w:div w:id="2045012046">
          <w:marLeft w:val="640"/>
          <w:marRight w:val="0"/>
          <w:marTop w:val="0"/>
          <w:marBottom w:val="0"/>
          <w:divBdr>
            <w:top w:val="none" w:sz="0" w:space="0" w:color="auto"/>
            <w:left w:val="none" w:sz="0" w:space="0" w:color="auto"/>
            <w:bottom w:val="none" w:sz="0" w:space="0" w:color="auto"/>
            <w:right w:val="none" w:sz="0" w:space="0" w:color="auto"/>
          </w:divBdr>
        </w:div>
        <w:div w:id="812217734">
          <w:marLeft w:val="640"/>
          <w:marRight w:val="0"/>
          <w:marTop w:val="0"/>
          <w:marBottom w:val="0"/>
          <w:divBdr>
            <w:top w:val="none" w:sz="0" w:space="0" w:color="auto"/>
            <w:left w:val="none" w:sz="0" w:space="0" w:color="auto"/>
            <w:bottom w:val="none" w:sz="0" w:space="0" w:color="auto"/>
            <w:right w:val="none" w:sz="0" w:space="0" w:color="auto"/>
          </w:divBdr>
        </w:div>
        <w:div w:id="1064184526">
          <w:marLeft w:val="640"/>
          <w:marRight w:val="0"/>
          <w:marTop w:val="0"/>
          <w:marBottom w:val="0"/>
          <w:divBdr>
            <w:top w:val="none" w:sz="0" w:space="0" w:color="auto"/>
            <w:left w:val="none" w:sz="0" w:space="0" w:color="auto"/>
            <w:bottom w:val="none" w:sz="0" w:space="0" w:color="auto"/>
            <w:right w:val="none" w:sz="0" w:space="0" w:color="auto"/>
          </w:divBdr>
        </w:div>
        <w:div w:id="1164008635">
          <w:marLeft w:val="640"/>
          <w:marRight w:val="0"/>
          <w:marTop w:val="0"/>
          <w:marBottom w:val="0"/>
          <w:divBdr>
            <w:top w:val="none" w:sz="0" w:space="0" w:color="auto"/>
            <w:left w:val="none" w:sz="0" w:space="0" w:color="auto"/>
            <w:bottom w:val="none" w:sz="0" w:space="0" w:color="auto"/>
            <w:right w:val="none" w:sz="0" w:space="0" w:color="auto"/>
          </w:divBdr>
        </w:div>
        <w:div w:id="568417081">
          <w:marLeft w:val="640"/>
          <w:marRight w:val="0"/>
          <w:marTop w:val="0"/>
          <w:marBottom w:val="0"/>
          <w:divBdr>
            <w:top w:val="none" w:sz="0" w:space="0" w:color="auto"/>
            <w:left w:val="none" w:sz="0" w:space="0" w:color="auto"/>
            <w:bottom w:val="none" w:sz="0" w:space="0" w:color="auto"/>
            <w:right w:val="none" w:sz="0" w:space="0" w:color="auto"/>
          </w:divBdr>
        </w:div>
        <w:div w:id="1126118208">
          <w:marLeft w:val="640"/>
          <w:marRight w:val="0"/>
          <w:marTop w:val="0"/>
          <w:marBottom w:val="0"/>
          <w:divBdr>
            <w:top w:val="none" w:sz="0" w:space="0" w:color="auto"/>
            <w:left w:val="none" w:sz="0" w:space="0" w:color="auto"/>
            <w:bottom w:val="none" w:sz="0" w:space="0" w:color="auto"/>
            <w:right w:val="none" w:sz="0" w:space="0" w:color="auto"/>
          </w:divBdr>
        </w:div>
        <w:div w:id="1119689793">
          <w:marLeft w:val="640"/>
          <w:marRight w:val="0"/>
          <w:marTop w:val="0"/>
          <w:marBottom w:val="0"/>
          <w:divBdr>
            <w:top w:val="none" w:sz="0" w:space="0" w:color="auto"/>
            <w:left w:val="none" w:sz="0" w:space="0" w:color="auto"/>
            <w:bottom w:val="none" w:sz="0" w:space="0" w:color="auto"/>
            <w:right w:val="none" w:sz="0" w:space="0" w:color="auto"/>
          </w:divBdr>
        </w:div>
        <w:div w:id="1819765047">
          <w:marLeft w:val="640"/>
          <w:marRight w:val="0"/>
          <w:marTop w:val="0"/>
          <w:marBottom w:val="0"/>
          <w:divBdr>
            <w:top w:val="none" w:sz="0" w:space="0" w:color="auto"/>
            <w:left w:val="none" w:sz="0" w:space="0" w:color="auto"/>
            <w:bottom w:val="none" w:sz="0" w:space="0" w:color="auto"/>
            <w:right w:val="none" w:sz="0" w:space="0" w:color="auto"/>
          </w:divBdr>
        </w:div>
        <w:div w:id="151913797">
          <w:marLeft w:val="640"/>
          <w:marRight w:val="0"/>
          <w:marTop w:val="0"/>
          <w:marBottom w:val="0"/>
          <w:divBdr>
            <w:top w:val="none" w:sz="0" w:space="0" w:color="auto"/>
            <w:left w:val="none" w:sz="0" w:space="0" w:color="auto"/>
            <w:bottom w:val="none" w:sz="0" w:space="0" w:color="auto"/>
            <w:right w:val="none" w:sz="0" w:space="0" w:color="auto"/>
          </w:divBdr>
        </w:div>
        <w:div w:id="1002588103">
          <w:marLeft w:val="640"/>
          <w:marRight w:val="0"/>
          <w:marTop w:val="0"/>
          <w:marBottom w:val="0"/>
          <w:divBdr>
            <w:top w:val="none" w:sz="0" w:space="0" w:color="auto"/>
            <w:left w:val="none" w:sz="0" w:space="0" w:color="auto"/>
            <w:bottom w:val="none" w:sz="0" w:space="0" w:color="auto"/>
            <w:right w:val="none" w:sz="0" w:space="0" w:color="auto"/>
          </w:divBdr>
        </w:div>
        <w:div w:id="747191672">
          <w:marLeft w:val="640"/>
          <w:marRight w:val="0"/>
          <w:marTop w:val="0"/>
          <w:marBottom w:val="0"/>
          <w:divBdr>
            <w:top w:val="none" w:sz="0" w:space="0" w:color="auto"/>
            <w:left w:val="none" w:sz="0" w:space="0" w:color="auto"/>
            <w:bottom w:val="none" w:sz="0" w:space="0" w:color="auto"/>
            <w:right w:val="none" w:sz="0" w:space="0" w:color="auto"/>
          </w:divBdr>
        </w:div>
        <w:div w:id="1014845768">
          <w:marLeft w:val="640"/>
          <w:marRight w:val="0"/>
          <w:marTop w:val="0"/>
          <w:marBottom w:val="0"/>
          <w:divBdr>
            <w:top w:val="none" w:sz="0" w:space="0" w:color="auto"/>
            <w:left w:val="none" w:sz="0" w:space="0" w:color="auto"/>
            <w:bottom w:val="none" w:sz="0" w:space="0" w:color="auto"/>
            <w:right w:val="none" w:sz="0" w:space="0" w:color="auto"/>
          </w:divBdr>
        </w:div>
        <w:div w:id="1289437230">
          <w:marLeft w:val="640"/>
          <w:marRight w:val="0"/>
          <w:marTop w:val="0"/>
          <w:marBottom w:val="0"/>
          <w:divBdr>
            <w:top w:val="none" w:sz="0" w:space="0" w:color="auto"/>
            <w:left w:val="none" w:sz="0" w:space="0" w:color="auto"/>
            <w:bottom w:val="none" w:sz="0" w:space="0" w:color="auto"/>
            <w:right w:val="none" w:sz="0" w:space="0" w:color="auto"/>
          </w:divBdr>
        </w:div>
        <w:div w:id="1215315729">
          <w:marLeft w:val="640"/>
          <w:marRight w:val="0"/>
          <w:marTop w:val="0"/>
          <w:marBottom w:val="0"/>
          <w:divBdr>
            <w:top w:val="none" w:sz="0" w:space="0" w:color="auto"/>
            <w:left w:val="none" w:sz="0" w:space="0" w:color="auto"/>
            <w:bottom w:val="none" w:sz="0" w:space="0" w:color="auto"/>
            <w:right w:val="none" w:sz="0" w:space="0" w:color="auto"/>
          </w:divBdr>
        </w:div>
        <w:div w:id="247468513">
          <w:marLeft w:val="640"/>
          <w:marRight w:val="0"/>
          <w:marTop w:val="0"/>
          <w:marBottom w:val="0"/>
          <w:divBdr>
            <w:top w:val="none" w:sz="0" w:space="0" w:color="auto"/>
            <w:left w:val="none" w:sz="0" w:space="0" w:color="auto"/>
            <w:bottom w:val="none" w:sz="0" w:space="0" w:color="auto"/>
            <w:right w:val="none" w:sz="0" w:space="0" w:color="auto"/>
          </w:divBdr>
        </w:div>
        <w:div w:id="1945722722">
          <w:marLeft w:val="640"/>
          <w:marRight w:val="0"/>
          <w:marTop w:val="0"/>
          <w:marBottom w:val="0"/>
          <w:divBdr>
            <w:top w:val="none" w:sz="0" w:space="0" w:color="auto"/>
            <w:left w:val="none" w:sz="0" w:space="0" w:color="auto"/>
            <w:bottom w:val="none" w:sz="0" w:space="0" w:color="auto"/>
            <w:right w:val="none" w:sz="0" w:space="0" w:color="auto"/>
          </w:divBdr>
        </w:div>
        <w:div w:id="1611469130">
          <w:marLeft w:val="640"/>
          <w:marRight w:val="0"/>
          <w:marTop w:val="0"/>
          <w:marBottom w:val="0"/>
          <w:divBdr>
            <w:top w:val="none" w:sz="0" w:space="0" w:color="auto"/>
            <w:left w:val="none" w:sz="0" w:space="0" w:color="auto"/>
            <w:bottom w:val="none" w:sz="0" w:space="0" w:color="auto"/>
            <w:right w:val="none" w:sz="0" w:space="0" w:color="auto"/>
          </w:divBdr>
        </w:div>
        <w:div w:id="1642298709">
          <w:marLeft w:val="640"/>
          <w:marRight w:val="0"/>
          <w:marTop w:val="0"/>
          <w:marBottom w:val="0"/>
          <w:divBdr>
            <w:top w:val="none" w:sz="0" w:space="0" w:color="auto"/>
            <w:left w:val="none" w:sz="0" w:space="0" w:color="auto"/>
            <w:bottom w:val="none" w:sz="0" w:space="0" w:color="auto"/>
            <w:right w:val="none" w:sz="0" w:space="0" w:color="auto"/>
          </w:divBdr>
        </w:div>
        <w:div w:id="1432898201">
          <w:marLeft w:val="640"/>
          <w:marRight w:val="0"/>
          <w:marTop w:val="0"/>
          <w:marBottom w:val="0"/>
          <w:divBdr>
            <w:top w:val="none" w:sz="0" w:space="0" w:color="auto"/>
            <w:left w:val="none" w:sz="0" w:space="0" w:color="auto"/>
            <w:bottom w:val="none" w:sz="0" w:space="0" w:color="auto"/>
            <w:right w:val="none" w:sz="0" w:space="0" w:color="auto"/>
          </w:divBdr>
        </w:div>
        <w:div w:id="2041081321">
          <w:marLeft w:val="640"/>
          <w:marRight w:val="0"/>
          <w:marTop w:val="0"/>
          <w:marBottom w:val="0"/>
          <w:divBdr>
            <w:top w:val="none" w:sz="0" w:space="0" w:color="auto"/>
            <w:left w:val="none" w:sz="0" w:space="0" w:color="auto"/>
            <w:bottom w:val="none" w:sz="0" w:space="0" w:color="auto"/>
            <w:right w:val="none" w:sz="0" w:space="0" w:color="auto"/>
          </w:divBdr>
        </w:div>
        <w:div w:id="748582434">
          <w:marLeft w:val="640"/>
          <w:marRight w:val="0"/>
          <w:marTop w:val="0"/>
          <w:marBottom w:val="0"/>
          <w:divBdr>
            <w:top w:val="none" w:sz="0" w:space="0" w:color="auto"/>
            <w:left w:val="none" w:sz="0" w:space="0" w:color="auto"/>
            <w:bottom w:val="none" w:sz="0" w:space="0" w:color="auto"/>
            <w:right w:val="none" w:sz="0" w:space="0" w:color="auto"/>
          </w:divBdr>
        </w:div>
        <w:div w:id="729885655">
          <w:marLeft w:val="640"/>
          <w:marRight w:val="0"/>
          <w:marTop w:val="0"/>
          <w:marBottom w:val="0"/>
          <w:divBdr>
            <w:top w:val="none" w:sz="0" w:space="0" w:color="auto"/>
            <w:left w:val="none" w:sz="0" w:space="0" w:color="auto"/>
            <w:bottom w:val="none" w:sz="0" w:space="0" w:color="auto"/>
            <w:right w:val="none" w:sz="0" w:space="0" w:color="auto"/>
          </w:divBdr>
        </w:div>
        <w:div w:id="1970357114">
          <w:marLeft w:val="640"/>
          <w:marRight w:val="0"/>
          <w:marTop w:val="0"/>
          <w:marBottom w:val="0"/>
          <w:divBdr>
            <w:top w:val="none" w:sz="0" w:space="0" w:color="auto"/>
            <w:left w:val="none" w:sz="0" w:space="0" w:color="auto"/>
            <w:bottom w:val="none" w:sz="0" w:space="0" w:color="auto"/>
            <w:right w:val="none" w:sz="0" w:space="0" w:color="auto"/>
          </w:divBdr>
        </w:div>
        <w:div w:id="1069033038">
          <w:marLeft w:val="640"/>
          <w:marRight w:val="0"/>
          <w:marTop w:val="0"/>
          <w:marBottom w:val="0"/>
          <w:divBdr>
            <w:top w:val="none" w:sz="0" w:space="0" w:color="auto"/>
            <w:left w:val="none" w:sz="0" w:space="0" w:color="auto"/>
            <w:bottom w:val="none" w:sz="0" w:space="0" w:color="auto"/>
            <w:right w:val="none" w:sz="0" w:space="0" w:color="auto"/>
          </w:divBdr>
        </w:div>
        <w:div w:id="433668066">
          <w:marLeft w:val="640"/>
          <w:marRight w:val="0"/>
          <w:marTop w:val="0"/>
          <w:marBottom w:val="0"/>
          <w:divBdr>
            <w:top w:val="none" w:sz="0" w:space="0" w:color="auto"/>
            <w:left w:val="none" w:sz="0" w:space="0" w:color="auto"/>
            <w:bottom w:val="none" w:sz="0" w:space="0" w:color="auto"/>
            <w:right w:val="none" w:sz="0" w:space="0" w:color="auto"/>
          </w:divBdr>
        </w:div>
        <w:div w:id="1835948181">
          <w:marLeft w:val="640"/>
          <w:marRight w:val="0"/>
          <w:marTop w:val="0"/>
          <w:marBottom w:val="0"/>
          <w:divBdr>
            <w:top w:val="none" w:sz="0" w:space="0" w:color="auto"/>
            <w:left w:val="none" w:sz="0" w:space="0" w:color="auto"/>
            <w:bottom w:val="none" w:sz="0" w:space="0" w:color="auto"/>
            <w:right w:val="none" w:sz="0" w:space="0" w:color="auto"/>
          </w:divBdr>
        </w:div>
        <w:div w:id="2027242760">
          <w:marLeft w:val="640"/>
          <w:marRight w:val="0"/>
          <w:marTop w:val="0"/>
          <w:marBottom w:val="0"/>
          <w:divBdr>
            <w:top w:val="none" w:sz="0" w:space="0" w:color="auto"/>
            <w:left w:val="none" w:sz="0" w:space="0" w:color="auto"/>
            <w:bottom w:val="none" w:sz="0" w:space="0" w:color="auto"/>
            <w:right w:val="none" w:sz="0" w:space="0" w:color="auto"/>
          </w:divBdr>
        </w:div>
        <w:div w:id="1337805911">
          <w:marLeft w:val="640"/>
          <w:marRight w:val="0"/>
          <w:marTop w:val="0"/>
          <w:marBottom w:val="0"/>
          <w:divBdr>
            <w:top w:val="none" w:sz="0" w:space="0" w:color="auto"/>
            <w:left w:val="none" w:sz="0" w:space="0" w:color="auto"/>
            <w:bottom w:val="none" w:sz="0" w:space="0" w:color="auto"/>
            <w:right w:val="none" w:sz="0" w:space="0" w:color="auto"/>
          </w:divBdr>
        </w:div>
        <w:div w:id="1166869006">
          <w:marLeft w:val="640"/>
          <w:marRight w:val="0"/>
          <w:marTop w:val="0"/>
          <w:marBottom w:val="0"/>
          <w:divBdr>
            <w:top w:val="none" w:sz="0" w:space="0" w:color="auto"/>
            <w:left w:val="none" w:sz="0" w:space="0" w:color="auto"/>
            <w:bottom w:val="none" w:sz="0" w:space="0" w:color="auto"/>
            <w:right w:val="none" w:sz="0" w:space="0" w:color="auto"/>
          </w:divBdr>
        </w:div>
        <w:div w:id="1407611877">
          <w:marLeft w:val="640"/>
          <w:marRight w:val="0"/>
          <w:marTop w:val="0"/>
          <w:marBottom w:val="0"/>
          <w:divBdr>
            <w:top w:val="none" w:sz="0" w:space="0" w:color="auto"/>
            <w:left w:val="none" w:sz="0" w:space="0" w:color="auto"/>
            <w:bottom w:val="none" w:sz="0" w:space="0" w:color="auto"/>
            <w:right w:val="none" w:sz="0" w:space="0" w:color="auto"/>
          </w:divBdr>
        </w:div>
        <w:div w:id="860314098">
          <w:marLeft w:val="640"/>
          <w:marRight w:val="0"/>
          <w:marTop w:val="0"/>
          <w:marBottom w:val="0"/>
          <w:divBdr>
            <w:top w:val="none" w:sz="0" w:space="0" w:color="auto"/>
            <w:left w:val="none" w:sz="0" w:space="0" w:color="auto"/>
            <w:bottom w:val="none" w:sz="0" w:space="0" w:color="auto"/>
            <w:right w:val="none" w:sz="0" w:space="0" w:color="auto"/>
          </w:divBdr>
        </w:div>
        <w:div w:id="903679910">
          <w:marLeft w:val="640"/>
          <w:marRight w:val="0"/>
          <w:marTop w:val="0"/>
          <w:marBottom w:val="0"/>
          <w:divBdr>
            <w:top w:val="none" w:sz="0" w:space="0" w:color="auto"/>
            <w:left w:val="none" w:sz="0" w:space="0" w:color="auto"/>
            <w:bottom w:val="none" w:sz="0" w:space="0" w:color="auto"/>
            <w:right w:val="none" w:sz="0" w:space="0" w:color="auto"/>
          </w:divBdr>
        </w:div>
        <w:div w:id="1494448750">
          <w:marLeft w:val="640"/>
          <w:marRight w:val="0"/>
          <w:marTop w:val="0"/>
          <w:marBottom w:val="0"/>
          <w:divBdr>
            <w:top w:val="none" w:sz="0" w:space="0" w:color="auto"/>
            <w:left w:val="none" w:sz="0" w:space="0" w:color="auto"/>
            <w:bottom w:val="none" w:sz="0" w:space="0" w:color="auto"/>
            <w:right w:val="none" w:sz="0" w:space="0" w:color="auto"/>
          </w:divBdr>
        </w:div>
      </w:divsChild>
    </w:div>
    <w:div w:id="1775055730">
      <w:bodyDiv w:val="1"/>
      <w:marLeft w:val="0"/>
      <w:marRight w:val="0"/>
      <w:marTop w:val="0"/>
      <w:marBottom w:val="0"/>
      <w:divBdr>
        <w:top w:val="none" w:sz="0" w:space="0" w:color="auto"/>
        <w:left w:val="none" w:sz="0" w:space="0" w:color="auto"/>
        <w:bottom w:val="none" w:sz="0" w:space="0" w:color="auto"/>
        <w:right w:val="none" w:sz="0" w:space="0" w:color="auto"/>
      </w:divBdr>
    </w:div>
    <w:div w:id="1778986214">
      <w:bodyDiv w:val="1"/>
      <w:marLeft w:val="0"/>
      <w:marRight w:val="0"/>
      <w:marTop w:val="0"/>
      <w:marBottom w:val="0"/>
      <w:divBdr>
        <w:top w:val="none" w:sz="0" w:space="0" w:color="auto"/>
        <w:left w:val="none" w:sz="0" w:space="0" w:color="auto"/>
        <w:bottom w:val="none" w:sz="0" w:space="0" w:color="auto"/>
        <w:right w:val="none" w:sz="0" w:space="0" w:color="auto"/>
      </w:divBdr>
      <w:divsChild>
        <w:div w:id="405299587">
          <w:marLeft w:val="640"/>
          <w:marRight w:val="0"/>
          <w:marTop w:val="0"/>
          <w:marBottom w:val="0"/>
          <w:divBdr>
            <w:top w:val="none" w:sz="0" w:space="0" w:color="auto"/>
            <w:left w:val="none" w:sz="0" w:space="0" w:color="auto"/>
            <w:bottom w:val="none" w:sz="0" w:space="0" w:color="auto"/>
            <w:right w:val="none" w:sz="0" w:space="0" w:color="auto"/>
          </w:divBdr>
        </w:div>
        <w:div w:id="201334641">
          <w:marLeft w:val="640"/>
          <w:marRight w:val="0"/>
          <w:marTop w:val="0"/>
          <w:marBottom w:val="0"/>
          <w:divBdr>
            <w:top w:val="none" w:sz="0" w:space="0" w:color="auto"/>
            <w:left w:val="none" w:sz="0" w:space="0" w:color="auto"/>
            <w:bottom w:val="none" w:sz="0" w:space="0" w:color="auto"/>
            <w:right w:val="none" w:sz="0" w:space="0" w:color="auto"/>
          </w:divBdr>
        </w:div>
        <w:div w:id="1047489998">
          <w:marLeft w:val="640"/>
          <w:marRight w:val="0"/>
          <w:marTop w:val="0"/>
          <w:marBottom w:val="0"/>
          <w:divBdr>
            <w:top w:val="none" w:sz="0" w:space="0" w:color="auto"/>
            <w:left w:val="none" w:sz="0" w:space="0" w:color="auto"/>
            <w:bottom w:val="none" w:sz="0" w:space="0" w:color="auto"/>
            <w:right w:val="none" w:sz="0" w:space="0" w:color="auto"/>
          </w:divBdr>
        </w:div>
        <w:div w:id="681250123">
          <w:marLeft w:val="640"/>
          <w:marRight w:val="0"/>
          <w:marTop w:val="0"/>
          <w:marBottom w:val="0"/>
          <w:divBdr>
            <w:top w:val="none" w:sz="0" w:space="0" w:color="auto"/>
            <w:left w:val="none" w:sz="0" w:space="0" w:color="auto"/>
            <w:bottom w:val="none" w:sz="0" w:space="0" w:color="auto"/>
            <w:right w:val="none" w:sz="0" w:space="0" w:color="auto"/>
          </w:divBdr>
        </w:div>
        <w:div w:id="2066030381">
          <w:marLeft w:val="640"/>
          <w:marRight w:val="0"/>
          <w:marTop w:val="0"/>
          <w:marBottom w:val="0"/>
          <w:divBdr>
            <w:top w:val="none" w:sz="0" w:space="0" w:color="auto"/>
            <w:left w:val="none" w:sz="0" w:space="0" w:color="auto"/>
            <w:bottom w:val="none" w:sz="0" w:space="0" w:color="auto"/>
            <w:right w:val="none" w:sz="0" w:space="0" w:color="auto"/>
          </w:divBdr>
        </w:div>
        <w:div w:id="503593665">
          <w:marLeft w:val="640"/>
          <w:marRight w:val="0"/>
          <w:marTop w:val="0"/>
          <w:marBottom w:val="0"/>
          <w:divBdr>
            <w:top w:val="none" w:sz="0" w:space="0" w:color="auto"/>
            <w:left w:val="none" w:sz="0" w:space="0" w:color="auto"/>
            <w:bottom w:val="none" w:sz="0" w:space="0" w:color="auto"/>
            <w:right w:val="none" w:sz="0" w:space="0" w:color="auto"/>
          </w:divBdr>
        </w:div>
        <w:div w:id="325522722">
          <w:marLeft w:val="640"/>
          <w:marRight w:val="0"/>
          <w:marTop w:val="0"/>
          <w:marBottom w:val="0"/>
          <w:divBdr>
            <w:top w:val="none" w:sz="0" w:space="0" w:color="auto"/>
            <w:left w:val="none" w:sz="0" w:space="0" w:color="auto"/>
            <w:bottom w:val="none" w:sz="0" w:space="0" w:color="auto"/>
            <w:right w:val="none" w:sz="0" w:space="0" w:color="auto"/>
          </w:divBdr>
        </w:div>
        <w:div w:id="1320382583">
          <w:marLeft w:val="640"/>
          <w:marRight w:val="0"/>
          <w:marTop w:val="0"/>
          <w:marBottom w:val="0"/>
          <w:divBdr>
            <w:top w:val="none" w:sz="0" w:space="0" w:color="auto"/>
            <w:left w:val="none" w:sz="0" w:space="0" w:color="auto"/>
            <w:bottom w:val="none" w:sz="0" w:space="0" w:color="auto"/>
            <w:right w:val="none" w:sz="0" w:space="0" w:color="auto"/>
          </w:divBdr>
        </w:div>
        <w:div w:id="746849164">
          <w:marLeft w:val="640"/>
          <w:marRight w:val="0"/>
          <w:marTop w:val="0"/>
          <w:marBottom w:val="0"/>
          <w:divBdr>
            <w:top w:val="none" w:sz="0" w:space="0" w:color="auto"/>
            <w:left w:val="none" w:sz="0" w:space="0" w:color="auto"/>
            <w:bottom w:val="none" w:sz="0" w:space="0" w:color="auto"/>
            <w:right w:val="none" w:sz="0" w:space="0" w:color="auto"/>
          </w:divBdr>
        </w:div>
        <w:div w:id="529339269">
          <w:marLeft w:val="640"/>
          <w:marRight w:val="0"/>
          <w:marTop w:val="0"/>
          <w:marBottom w:val="0"/>
          <w:divBdr>
            <w:top w:val="none" w:sz="0" w:space="0" w:color="auto"/>
            <w:left w:val="none" w:sz="0" w:space="0" w:color="auto"/>
            <w:bottom w:val="none" w:sz="0" w:space="0" w:color="auto"/>
            <w:right w:val="none" w:sz="0" w:space="0" w:color="auto"/>
          </w:divBdr>
        </w:div>
        <w:div w:id="1390299788">
          <w:marLeft w:val="640"/>
          <w:marRight w:val="0"/>
          <w:marTop w:val="0"/>
          <w:marBottom w:val="0"/>
          <w:divBdr>
            <w:top w:val="none" w:sz="0" w:space="0" w:color="auto"/>
            <w:left w:val="none" w:sz="0" w:space="0" w:color="auto"/>
            <w:bottom w:val="none" w:sz="0" w:space="0" w:color="auto"/>
            <w:right w:val="none" w:sz="0" w:space="0" w:color="auto"/>
          </w:divBdr>
        </w:div>
        <w:div w:id="10112698">
          <w:marLeft w:val="640"/>
          <w:marRight w:val="0"/>
          <w:marTop w:val="0"/>
          <w:marBottom w:val="0"/>
          <w:divBdr>
            <w:top w:val="none" w:sz="0" w:space="0" w:color="auto"/>
            <w:left w:val="none" w:sz="0" w:space="0" w:color="auto"/>
            <w:bottom w:val="none" w:sz="0" w:space="0" w:color="auto"/>
            <w:right w:val="none" w:sz="0" w:space="0" w:color="auto"/>
          </w:divBdr>
        </w:div>
        <w:div w:id="1333751617">
          <w:marLeft w:val="640"/>
          <w:marRight w:val="0"/>
          <w:marTop w:val="0"/>
          <w:marBottom w:val="0"/>
          <w:divBdr>
            <w:top w:val="none" w:sz="0" w:space="0" w:color="auto"/>
            <w:left w:val="none" w:sz="0" w:space="0" w:color="auto"/>
            <w:bottom w:val="none" w:sz="0" w:space="0" w:color="auto"/>
            <w:right w:val="none" w:sz="0" w:space="0" w:color="auto"/>
          </w:divBdr>
        </w:div>
        <w:div w:id="1048841368">
          <w:marLeft w:val="640"/>
          <w:marRight w:val="0"/>
          <w:marTop w:val="0"/>
          <w:marBottom w:val="0"/>
          <w:divBdr>
            <w:top w:val="none" w:sz="0" w:space="0" w:color="auto"/>
            <w:left w:val="none" w:sz="0" w:space="0" w:color="auto"/>
            <w:bottom w:val="none" w:sz="0" w:space="0" w:color="auto"/>
            <w:right w:val="none" w:sz="0" w:space="0" w:color="auto"/>
          </w:divBdr>
        </w:div>
        <w:div w:id="631906243">
          <w:marLeft w:val="640"/>
          <w:marRight w:val="0"/>
          <w:marTop w:val="0"/>
          <w:marBottom w:val="0"/>
          <w:divBdr>
            <w:top w:val="none" w:sz="0" w:space="0" w:color="auto"/>
            <w:left w:val="none" w:sz="0" w:space="0" w:color="auto"/>
            <w:bottom w:val="none" w:sz="0" w:space="0" w:color="auto"/>
            <w:right w:val="none" w:sz="0" w:space="0" w:color="auto"/>
          </w:divBdr>
        </w:div>
        <w:div w:id="136076328">
          <w:marLeft w:val="640"/>
          <w:marRight w:val="0"/>
          <w:marTop w:val="0"/>
          <w:marBottom w:val="0"/>
          <w:divBdr>
            <w:top w:val="none" w:sz="0" w:space="0" w:color="auto"/>
            <w:left w:val="none" w:sz="0" w:space="0" w:color="auto"/>
            <w:bottom w:val="none" w:sz="0" w:space="0" w:color="auto"/>
            <w:right w:val="none" w:sz="0" w:space="0" w:color="auto"/>
          </w:divBdr>
        </w:div>
        <w:div w:id="30887501">
          <w:marLeft w:val="640"/>
          <w:marRight w:val="0"/>
          <w:marTop w:val="0"/>
          <w:marBottom w:val="0"/>
          <w:divBdr>
            <w:top w:val="none" w:sz="0" w:space="0" w:color="auto"/>
            <w:left w:val="none" w:sz="0" w:space="0" w:color="auto"/>
            <w:bottom w:val="none" w:sz="0" w:space="0" w:color="auto"/>
            <w:right w:val="none" w:sz="0" w:space="0" w:color="auto"/>
          </w:divBdr>
        </w:div>
        <w:div w:id="164395402">
          <w:marLeft w:val="640"/>
          <w:marRight w:val="0"/>
          <w:marTop w:val="0"/>
          <w:marBottom w:val="0"/>
          <w:divBdr>
            <w:top w:val="none" w:sz="0" w:space="0" w:color="auto"/>
            <w:left w:val="none" w:sz="0" w:space="0" w:color="auto"/>
            <w:bottom w:val="none" w:sz="0" w:space="0" w:color="auto"/>
            <w:right w:val="none" w:sz="0" w:space="0" w:color="auto"/>
          </w:divBdr>
        </w:div>
        <w:div w:id="1063453968">
          <w:marLeft w:val="640"/>
          <w:marRight w:val="0"/>
          <w:marTop w:val="0"/>
          <w:marBottom w:val="0"/>
          <w:divBdr>
            <w:top w:val="none" w:sz="0" w:space="0" w:color="auto"/>
            <w:left w:val="none" w:sz="0" w:space="0" w:color="auto"/>
            <w:bottom w:val="none" w:sz="0" w:space="0" w:color="auto"/>
            <w:right w:val="none" w:sz="0" w:space="0" w:color="auto"/>
          </w:divBdr>
        </w:div>
        <w:div w:id="762065620">
          <w:marLeft w:val="640"/>
          <w:marRight w:val="0"/>
          <w:marTop w:val="0"/>
          <w:marBottom w:val="0"/>
          <w:divBdr>
            <w:top w:val="none" w:sz="0" w:space="0" w:color="auto"/>
            <w:left w:val="none" w:sz="0" w:space="0" w:color="auto"/>
            <w:bottom w:val="none" w:sz="0" w:space="0" w:color="auto"/>
            <w:right w:val="none" w:sz="0" w:space="0" w:color="auto"/>
          </w:divBdr>
        </w:div>
        <w:div w:id="232543208">
          <w:marLeft w:val="640"/>
          <w:marRight w:val="0"/>
          <w:marTop w:val="0"/>
          <w:marBottom w:val="0"/>
          <w:divBdr>
            <w:top w:val="none" w:sz="0" w:space="0" w:color="auto"/>
            <w:left w:val="none" w:sz="0" w:space="0" w:color="auto"/>
            <w:bottom w:val="none" w:sz="0" w:space="0" w:color="auto"/>
            <w:right w:val="none" w:sz="0" w:space="0" w:color="auto"/>
          </w:divBdr>
        </w:div>
        <w:div w:id="389037776">
          <w:marLeft w:val="640"/>
          <w:marRight w:val="0"/>
          <w:marTop w:val="0"/>
          <w:marBottom w:val="0"/>
          <w:divBdr>
            <w:top w:val="none" w:sz="0" w:space="0" w:color="auto"/>
            <w:left w:val="none" w:sz="0" w:space="0" w:color="auto"/>
            <w:bottom w:val="none" w:sz="0" w:space="0" w:color="auto"/>
            <w:right w:val="none" w:sz="0" w:space="0" w:color="auto"/>
          </w:divBdr>
        </w:div>
        <w:div w:id="1136488109">
          <w:marLeft w:val="640"/>
          <w:marRight w:val="0"/>
          <w:marTop w:val="0"/>
          <w:marBottom w:val="0"/>
          <w:divBdr>
            <w:top w:val="none" w:sz="0" w:space="0" w:color="auto"/>
            <w:left w:val="none" w:sz="0" w:space="0" w:color="auto"/>
            <w:bottom w:val="none" w:sz="0" w:space="0" w:color="auto"/>
            <w:right w:val="none" w:sz="0" w:space="0" w:color="auto"/>
          </w:divBdr>
        </w:div>
        <w:div w:id="486747643">
          <w:marLeft w:val="640"/>
          <w:marRight w:val="0"/>
          <w:marTop w:val="0"/>
          <w:marBottom w:val="0"/>
          <w:divBdr>
            <w:top w:val="none" w:sz="0" w:space="0" w:color="auto"/>
            <w:left w:val="none" w:sz="0" w:space="0" w:color="auto"/>
            <w:bottom w:val="none" w:sz="0" w:space="0" w:color="auto"/>
            <w:right w:val="none" w:sz="0" w:space="0" w:color="auto"/>
          </w:divBdr>
        </w:div>
        <w:div w:id="2055346143">
          <w:marLeft w:val="640"/>
          <w:marRight w:val="0"/>
          <w:marTop w:val="0"/>
          <w:marBottom w:val="0"/>
          <w:divBdr>
            <w:top w:val="none" w:sz="0" w:space="0" w:color="auto"/>
            <w:left w:val="none" w:sz="0" w:space="0" w:color="auto"/>
            <w:bottom w:val="none" w:sz="0" w:space="0" w:color="auto"/>
            <w:right w:val="none" w:sz="0" w:space="0" w:color="auto"/>
          </w:divBdr>
        </w:div>
        <w:div w:id="1266308229">
          <w:marLeft w:val="640"/>
          <w:marRight w:val="0"/>
          <w:marTop w:val="0"/>
          <w:marBottom w:val="0"/>
          <w:divBdr>
            <w:top w:val="none" w:sz="0" w:space="0" w:color="auto"/>
            <w:left w:val="none" w:sz="0" w:space="0" w:color="auto"/>
            <w:bottom w:val="none" w:sz="0" w:space="0" w:color="auto"/>
            <w:right w:val="none" w:sz="0" w:space="0" w:color="auto"/>
          </w:divBdr>
        </w:div>
        <w:div w:id="196433404">
          <w:marLeft w:val="640"/>
          <w:marRight w:val="0"/>
          <w:marTop w:val="0"/>
          <w:marBottom w:val="0"/>
          <w:divBdr>
            <w:top w:val="none" w:sz="0" w:space="0" w:color="auto"/>
            <w:left w:val="none" w:sz="0" w:space="0" w:color="auto"/>
            <w:bottom w:val="none" w:sz="0" w:space="0" w:color="auto"/>
            <w:right w:val="none" w:sz="0" w:space="0" w:color="auto"/>
          </w:divBdr>
        </w:div>
        <w:div w:id="1319916420">
          <w:marLeft w:val="640"/>
          <w:marRight w:val="0"/>
          <w:marTop w:val="0"/>
          <w:marBottom w:val="0"/>
          <w:divBdr>
            <w:top w:val="none" w:sz="0" w:space="0" w:color="auto"/>
            <w:left w:val="none" w:sz="0" w:space="0" w:color="auto"/>
            <w:bottom w:val="none" w:sz="0" w:space="0" w:color="auto"/>
            <w:right w:val="none" w:sz="0" w:space="0" w:color="auto"/>
          </w:divBdr>
        </w:div>
        <w:div w:id="160195260">
          <w:marLeft w:val="640"/>
          <w:marRight w:val="0"/>
          <w:marTop w:val="0"/>
          <w:marBottom w:val="0"/>
          <w:divBdr>
            <w:top w:val="none" w:sz="0" w:space="0" w:color="auto"/>
            <w:left w:val="none" w:sz="0" w:space="0" w:color="auto"/>
            <w:bottom w:val="none" w:sz="0" w:space="0" w:color="auto"/>
            <w:right w:val="none" w:sz="0" w:space="0" w:color="auto"/>
          </w:divBdr>
        </w:div>
        <w:div w:id="1763338108">
          <w:marLeft w:val="640"/>
          <w:marRight w:val="0"/>
          <w:marTop w:val="0"/>
          <w:marBottom w:val="0"/>
          <w:divBdr>
            <w:top w:val="none" w:sz="0" w:space="0" w:color="auto"/>
            <w:left w:val="none" w:sz="0" w:space="0" w:color="auto"/>
            <w:bottom w:val="none" w:sz="0" w:space="0" w:color="auto"/>
            <w:right w:val="none" w:sz="0" w:space="0" w:color="auto"/>
          </w:divBdr>
        </w:div>
        <w:div w:id="643319987">
          <w:marLeft w:val="640"/>
          <w:marRight w:val="0"/>
          <w:marTop w:val="0"/>
          <w:marBottom w:val="0"/>
          <w:divBdr>
            <w:top w:val="none" w:sz="0" w:space="0" w:color="auto"/>
            <w:left w:val="none" w:sz="0" w:space="0" w:color="auto"/>
            <w:bottom w:val="none" w:sz="0" w:space="0" w:color="auto"/>
            <w:right w:val="none" w:sz="0" w:space="0" w:color="auto"/>
          </w:divBdr>
        </w:div>
        <w:div w:id="259219056">
          <w:marLeft w:val="640"/>
          <w:marRight w:val="0"/>
          <w:marTop w:val="0"/>
          <w:marBottom w:val="0"/>
          <w:divBdr>
            <w:top w:val="none" w:sz="0" w:space="0" w:color="auto"/>
            <w:left w:val="none" w:sz="0" w:space="0" w:color="auto"/>
            <w:bottom w:val="none" w:sz="0" w:space="0" w:color="auto"/>
            <w:right w:val="none" w:sz="0" w:space="0" w:color="auto"/>
          </w:divBdr>
        </w:div>
        <w:div w:id="131019730">
          <w:marLeft w:val="640"/>
          <w:marRight w:val="0"/>
          <w:marTop w:val="0"/>
          <w:marBottom w:val="0"/>
          <w:divBdr>
            <w:top w:val="none" w:sz="0" w:space="0" w:color="auto"/>
            <w:left w:val="none" w:sz="0" w:space="0" w:color="auto"/>
            <w:bottom w:val="none" w:sz="0" w:space="0" w:color="auto"/>
            <w:right w:val="none" w:sz="0" w:space="0" w:color="auto"/>
          </w:divBdr>
        </w:div>
        <w:div w:id="357585226">
          <w:marLeft w:val="640"/>
          <w:marRight w:val="0"/>
          <w:marTop w:val="0"/>
          <w:marBottom w:val="0"/>
          <w:divBdr>
            <w:top w:val="none" w:sz="0" w:space="0" w:color="auto"/>
            <w:left w:val="none" w:sz="0" w:space="0" w:color="auto"/>
            <w:bottom w:val="none" w:sz="0" w:space="0" w:color="auto"/>
            <w:right w:val="none" w:sz="0" w:space="0" w:color="auto"/>
          </w:divBdr>
        </w:div>
        <w:div w:id="925111938">
          <w:marLeft w:val="640"/>
          <w:marRight w:val="0"/>
          <w:marTop w:val="0"/>
          <w:marBottom w:val="0"/>
          <w:divBdr>
            <w:top w:val="none" w:sz="0" w:space="0" w:color="auto"/>
            <w:left w:val="none" w:sz="0" w:space="0" w:color="auto"/>
            <w:bottom w:val="none" w:sz="0" w:space="0" w:color="auto"/>
            <w:right w:val="none" w:sz="0" w:space="0" w:color="auto"/>
          </w:divBdr>
        </w:div>
        <w:div w:id="268198422">
          <w:marLeft w:val="640"/>
          <w:marRight w:val="0"/>
          <w:marTop w:val="0"/>
          <w:marBottom w:val="0"/>
          <w:divBdr>
            <w:top w:val="none" w:sz="0" w:space="0" w:color="auto"/>
            <w:left w:val="none" w:sz="0" w:space="0" w:color="auto"/>
            <w:bottom w:val="none" w:sz="0" w:space="0" w:color="auto"/>
            <w:right w:val="none" w:sz="0" w:space="0" w:color="auto"/>
          </w:divBdr>
        </w:div>
        <w:div w:id="11029277">
          <w:marLeft w:val="640"/>
          <w:marRight w:val="0"/>
          <w:marTop w:val="0"/>
          <w:marBottom w:val="0"/>
          <w:divBdr>
            <w:top w:val="none" w:sz="0" w:space="0" w:color="auto"/>
            <w:left w:val="none" w:sz="0" w:space="0" w:color="auto"/>
            <w:bottom w:val="none" w:sz="0" w:space="0" w:color="auto"/>
            <w:right w:val="none" w:sz="0" w:space="0" w:color="auto"/>
          </w:divBdr>
        </w:div>
        <w:div w:id="1073895468">
          <w:marLeft w:val="640"/>
          <w:marRight w:val="0"/>
          <w:marTop w:val="0"/>
          <w:marBottom w:val="0"/>
          <w:divBdr>
            <w:top w:val="none" w:sz="0" w:space="0" w:color="auto"/>
            <w:left w:val="none" w:sz="0" w:space="0" w:color="auto"/>
            <w:bottom w:val="none" w:sz="0" w:space="0" w:color="auto"/>
            <w:right w:val="none" w:sz="0" w:space="0" w:color="auto"/>
          </w:divBdr>
        </w:div>
        <w:div w:id="535627972">
          <w:marLeft w:val="640"/>
          <w:marRight w:val="0"/>
          <w:marTop w:val="0"/>
          <w:marBottom w:val="0"/>
          <w:divBdr>
            <w:top w:val="none" w:sz="0" w:space="0" w:color="auto"/>
            <w:left w:val="none" w:sz="0" w:space="0" w:color="auto"/>
            <w:bottom w:val="none" w:sz="0" w:space="0" w:color="auto"/>
            <w:right w:val="none" w:sz="0" w:space="0" w:color="auto"/>
          </w:divBdr>
        </w:div>
        <w:div w:id="1314486775">
          <w:marLeft w:val="640"/>
          <w:marRight w:val="0"/>
          <w:marTop w:val="0"/>
          <w:marBottom w:val="0"/>
          <w:divBdr>
            <w:top w:val="none" w:sz="0" w:space="0" w:color="auto"/>
            <w:left w:val="none" w:sz="0" w:space="0" w:color="auto"/>
            <w:bottom w:val="none" w:sz="0" w:space="0" w:color="auto"/>
            <w:right w:val="none" w:sz="0" w:space="0" w:color="auto"/>
          </w:divBdr>
        </w:div>
        <w:div w:id="740054743">
          <w:marLeft w:val="640"/>
          <w:marRight w:val="0"/>
          <w:marTop w:val="0"/>
          <w:marBottom w:val="0"/>
          <w:divBdr>
            <w:top w:val="none" w:sz="0" w:space="0" w:color="auto"/>
            <w:left w:val="none" w:sz="0" w:space="0" w:color="auto"/>
            <w:bottom w:val="none" w:sz="0" w:space="0" w:color="auto"/>
            <w:right w:val="none" w:sz="0" w:space="0" w:color="auto"/>
          </w:divBdr>
        </w:div>
        <w:div w:id="208301309">
          <w:marLeft w:val="640"/>
          <w:marRight w:val="0"/>
          <w:marTop w:val="0"/>
          <w:marBottom w:val="0"/>
          <w:divBdr>
            <w:top w:val="none" w:sz="0" w:space="0" w:color="auto"/>
            <w:left w:val="none" w:sz="0" w:space="0" w:color="auto"/>
            <w:bottom w:val="none" w:sz="0" w:space="0" w:color="auto"/>
            <w:right w:val="none" w:sz="0" w:space="0" w:color="auto"/>
          </w:divBdr>
        </w:div>
        <w:div w:id="1232697065">
          <w:marLeft w:val="640"/>
          <w:marRight w:val="0"/>
          <w:marTop w:val="0"/>
          <w:marBottom w:val="0"/>
          <w:divBdr>
            <w:top w:val="none" w:sz="0" w:space="0" w:color="auto"/>
            <w:left w:val="none" w:sz="0" w:space="0" w:color="auto"/>
            <w:bottom w:val="none" w:sz="0" w:space="0" w:color="auto"/>
            <w:right w:val="none" w:sz="0" w:space="0" w:color="auto"/>
          </w:divBdr>
        </w:div>
        <w:div w:id="1778059860">
          <w:marLeft w:val="640"/>
          <w:marRight w:val="0"/>
          <w:marTop w:val="0"/>
          <w:marBottom w:val="0"/>
          <w:divBdr>
            <w:top w:val="none" w:sz="0" w:space="0" w:color="auto"/>
            <w:left w:val="none" w:sz="0" w:space="0" w:color="auto"/>
            <w:bottom w:val="none" w:sz="0" w:space="0" w:color="auto"/>
            <w:right w:val="none" w:sz="0" w:space="0" w:color="auto"/>
          </w:divBdr>
        </w:div>
        <w:div w:id="812020477">
          <w:marLeft w:val="640"/>
          <w:marRight w:val="0"/>
          <w:marTop w:val="0"/>
          <w:marBottom w:val="0"/>
          <w:divBdr>
            <w:top w:val="none" w:sz="0" w:space="0" w:color="auto"/>
            <w:left w:val="none" w:sz="0" w:space="0" w:color="auto"/>
            <w:bottom w:val="none" w:sz="0" w:space="0" w:color="auto"/>
            <w:right w:val="none" w:sz="0" w:space="0" w:color="auto"/>
          </w:divBdr>
        </w:div>
        <w:div w:id="25758629">
          <w:marLeft w:val="640"/>
          <w:marRight w:val="0"/>
          <w:marTop w:val="0"/>
          <w:marBottom w:val="0"/>
          <w:divBdr>
            <w:top w:val="none" w:sz="0" w:space="0" w:color="auto"/>
            <w:left w:val="none" w:sz="0" w:space="0" w:color="auto"/>
            <w:bottom w:val="none" w:sz="0" w:space="0" w:color="auto"/>
            <w:right w:val="none" w:sz="0" w:space="0" w:color="auto"/>
          </w:divBdr>
        </w:div>
        <w:div w:id="1311403439">
          <w:marLeft w:val="640"/>
          <w:marRight w:val="0"/>
          <w:marTop w:val="0"/>
          <w:marBottom w:val="0"/>
          <w:divBdr>
            <w:top w:val="none" w:sz="0" w:space="0" w:color="auto"/>
            <w:left w:val="none" w:sz="0" w:space="0" w:color="auto"/>
            <w:bottom w:val="none" w:sz="0" w:space="0" w:color="auto"/>
            <w:right w:val="none" w:sz="0" w:space="0" w:color="auto"/>
          </w:divBdr>
        </w:div>
        <w:div w:id="1997686947">
          <w:marLeft w:val="640"/>
          <w:marRight w:val="0"/>
          <w:marTop w:val="0"/>
          <w:marBottom w:val="0"/>
          <w:divBdr>
            <w:top w:val="none" w:sz="0" w:space="0" w:color="auto"/>
            <w:left w:val="none" w:sz="0" w:space="0" w:color="auto"/>
            <w:bottom w:val="none" w:sz="0" w:space="0" w:color="auto"/>
            <w:right w:val="none" w:sz="0" w:space="0" w:color="auto"/>
          </w:divBdr>
        </w:div>
        <w:div w:id="906036047">
          <w:marLeft w:val="640"/>
          <w:marRight w:val="0"/>
          <w:marTop w:val="0"/>
          <w:marBottom w:val="0"/>
          <w:divBdr>
            <w:top w:val="none" w:sz="0" w:space="0" w:color="auto"/>
            <w:left w:val="none" w:sz="0" w:space="0" w:color="auto"/>
            <w:bottom w:val="none" w:sz="0" w:space="0" w:color="auto"/>
            <w:right w:val="none" w:sz="0" w:space="0" w:color="auto"/>
          </w:divBdr>
        </w:div>
        <w:div w:id="153763927">
          <w:marLeft w:val="640"/>
          <w:marRight w:val="0"/>
          <w:marTop w:val="0"/>
          <w:marBottom w:val="0"/>
          <w:divBdr>
            <w:top w:val="none" w:sz="0" w:space="0" w:color="auto"/>
            <w:left w:val="none" w:sz="0" w:space="0" w:color="auto"/>
            <w:bottom w:val="none" w:sz="0" w:space="0" w:color="auto"/>
            <w:right w:val="none" w:sz="0" w:space="0" w:color="auto"/>
          </w:divBdr>
        </w:div>
        <w:div w:id="1663729483">
          <w:marLeft w:val="640"/>
          <w:marRight w:val="0"/>
          <w:marTop w:val="0"/>
          <w:marBottom w:val="0"/>
          <w:divBdr>
            <w:top w:val="none" w:sz="0" w:space="0" w:color="auto"/>
            <w:left w:val="none" w:sz="0" w:space="0" w:color="auto"/>
            <w:bottom w:val="none" w:sz="0" w:space="0" w:color="auto"/>
            <w:right w:val="none" w:sz="0" w:space="0" w:color="auto"/>
          </w:divBdr>
        </w:div>
        <w:div w:id="358432819">
          <w:marLeft w:val="640"/>
          <w:marRight w:val="0"/>
          <w:marTop w:val="0"/>
          <w:marBottom w:val="0"/>
          <w:divBdr>
            <w:top w:val="none" w:sz="0" w:space="0" w:color="auto"/>
            <w:left w:val="none" w:sz="0" w:space="0" w:color="auto"/>
            <w:bottom w:val="none" w:sz="0" w:space="0" w:color="auto"/>
            <w:right w:val="none" w:sz="0" w:space="0" w:color="auto"/>
          </w:divBdr>
        </w:div>
        <w:div w:id="2143503171">
          <w:marLeft w:val="640"/>
          <w:marRight w:val="0"/>
          <w:marTop w:val="0"/>
          <w:marBottom w:val="0"/>
          <w:divBdr>
            <w:top w:val="none" w:sz="0" w:space="0" w:color="auto"/>
            <w:left w:val="none" w:sz="0" w:space="0" w:color="auto"/>
            <w:bottom w:val="none" w:sz="0" w:space="0" w:color="auto"/>
            <w:right w:val="none" w:sz="0" w:space="0" w:color="auto"/>
          </w:divBdr>
        </w:div>
        <w:div w:id="1881042835">
          <w:marLeft w:val="640"/>
          <w:marRight w:val="0"/>
          <w:marTop w:val="0"/>
          <w:marBottom w:val="0"/>
          <w:divBdr>
            <w:top w:val="none" w:sz="0" w:space="0" w:color="auto"/>
            <w:left w:val="none" w:sz="0" w:space="0" w:color="auto"/>
            <w:bottom w:val="none" w:sz="0" w:space="0" w:color="auto"/>
            <w:right w:val="none" w:sz="0" w:space="0" w:color="auto"/>
          </w:divBdr>
        </w:div>
        <w:div w:id="2129660190">
          <w:marLeft w:val="640"/>
          <w:marRight w:val="0"/>
          <w:marTop w:val="0"/>
          <w:marBottom w:val="0"/>
          <w:divBdr>
            <w:top w:val="none" w:sz="0" w:space="0" w:color="auto"/>
            <w:left w:val="none" w:sz="0" w:space="0" w:color="auto"/>
            <w:bottom w:val="none" w:sz="0" w:space="0" w:color="auto"/>
            <w:right w:val="none" w:sz="0" w:space="0" w:color="auto"/>
          </w:divBdr>
        </w:div>
        <w:div w:id="1398242262">
          <w:marLeft w:val="640"/>
          <w:marRight w:val="0"/>
          <w:marTop w:val="0"/>
          <w:marBottom w:val="0"/>
          <w:divBdr>
            <w:top w:val="none" w:sz="0" w:space="0" w:color="auto"/>
            <w:left w:val="none" w:sz="0" w:space="0" w:color="auto"/>
            <w:bottom w:val="none" w:sz="0" w:space="0" w:color="auto"/>
            <w:right w:val="none" w:sz="0" w:space="0" w:color="auto"/>
          </w:divBdr>
        </w:div>
        <w:div w:id="1606427254">
          <w:marLeft w:val="640"/>
          <w:marRight w:val="0"/>
          <w:marTop w:val="0"/>
          <w:marBottom w:val="0"/>
          <w:divBdr>
            <w:top w:val="none" w:sz="0" w:space="0" w:color="auto"/>
            <w:left w:val="none" w:sz="0" w:space="0" w:color="auto"/>
            <w:bottom w:val="none" w:sz="0" w:space="0" w:color="auto"/>
            <w:right w:val="none" w:sz="0" w:space="0" w:color="auto"/>
          </w:divBdr>
        </w:div>
        <w:div w:id="673846256">
          <w:marLeft w:val="640"/>
          <w:marRight w:val="0"/>
          <w:marTop w:val="0"/>
          <w:marBottom w:val="0"/>
          <w:divBdr>
            <w:top w:val="none" w:sz="0" w:space="0" w:color="auto"/>
            <w:left w:val="none" w:sz="0" w:space="0" w:color="auto"/>
            <w:bottom w:val="none" w:sz="0" w:space="0" w:color="auto"/>
            <w:right w:val="none" w:sz="0" w:space="0" w:color="auto"/>
          </w:divBdr>
        </w:div>
        <w:div w:id="1800999564">
          <w:marLeft w:val="640"/>
          <w:marRight w:val="0"/>
          <w:marTop w:val="0"/>
          <w:marBottom w:val="0"/>
          <w:divBdr>
            <w:top w:val="none" w:sz="0" w:space="0" w:color="auto"/>
            <w:left w:val="none" w:sz="0" w:space="0" w:color="auto"/>
            <w:bottom w:val="none" w:sz="0" w:space="0" w:color="auto"/>
            <w:right w:val="none" w:sz="0" w:space="0" w:color="auto"/>
          </w:divBdr>
        </w:div>
        <w:div w:id="471290223">
          <w:marLeft w:val="640"/>
          <w:marRight w:val="0"/>
          <w:marTop w:val="0"/>
          <w:marBottom w:val="0"/>
          <w:divBdr>
            <w:top w:val="none" w:sz="0" w:space="0" w:color="auto"/>
            <w:left w:val="none" w:sz="0" w:space="0" w:color="auto"/>
            <w:bottom w:val="none" w:sz="0" w:space="0" w:color="auto"/>
            <w:right w:val="none" w:sz="0" w:space="0" w:color="auto"/>
          </w:divBdr>
        </w:div>
        <w:div w:id="585581063">
          <w:marLeft w:val="640"/>
          <w:marRight w:val="0"/>
          <w:marTop w:val="0"/>
          <w:marBottom w:val="0"/>
          <w:divBdr>
            <w:top w:val="none" w:sz="0" w:space="0" w:color="auto"/>
            <w:left w:val="none" w:sz="0" w:space="0" w:color="auto"/>
            <w:bottom w:val="none" w:sz="0" w:space="0" w:color="auto"/>
            <w:right w:val="none" w:sz="0" w:space="0" w:color="auto"/>
          </w:divBdr>
        </w:div>
        <w:div w:id="772551907">
          <w:marLeft w:val="640"/>
          <w:marRight w:val="0"/>
          <w:marTop w:val="0"/>
          <w:marBottom w:val="0"/>
          <w:divBdr>
            <w:top w:val="none" w:sz="0" w:space="0" w:color="auto"/>
            <w:left w:val="none" w:sz="0" w:space="0" w:color="auto"/>
            <w:bottom w:val="none" w:sz="0" w:space="0" w:color="auto"/>
            <w:right w:val="none" w:sz="0" w:space="0" w:color="auto"/>
          </w:divBdr>
        </w:div>
        <w:div w:id="2099322384">
          <w:marLeft w:val="640"/>
          <w:marRight w:val="0"/>
          <w:marTop w:val="0"/>
          <w:marBottom w:val="0"/>
          <w:divBdr>
            <w:top w:val="none" w:sz="0" w:space="0" w:color="auto"/>
            <w:left w:val="none" w:sz="0" w:space="0" w:color="auto"/>
            <w:bottom w:val="none" w:sz="0" w:space="0" w:color="auto"/>
            <w:right w:val="none" w:sz="0" w:space="0" w:color="auto"/>
          </w:divBdr>
        </w:div>
        <w:div w:id="1284580970">
          <w:marLeft w:val="640"/>
          <w:marRight w:val="0"/>
          <w:marTop w:val="0"/>
          <w:marBottom w:val="0"/>
          <w:divBdr>
            <w:top w:val="none" w:sz="0" w:space="0" w:color="auto"/>
            <w:left w:val="none" w:sz="0" w:space="0" w:color="auto"/>
            <w:bottom w:val="none" w:sz="0" w:space="0" w:color="auto"/>
            <w:right w:val="none" w:sz="0" w:space="0" w:color="auto"/>
          </w:divBdr>
        </w:div>
        <w:div w:id="1037849629">
          <w:marLeft w:val="640"/>
          <w:marRight w:val="0"/>
          <w:marTop w:val="0"/>
          <w:marBottom w:val="0"/>
          <w:divBdr>
            <w:top w:val="none" w:sz="0" w:space="0" w:color="auto"/>
            <w:left w:val="none" w:sz="0" w:space="0" w:color="auto"/>
            <w:bottom w:val="none" w:sz="0" w:space="0" w:color="auto"/>
            <w:right w:val="none" w:sz="0" w:space="0" w:color="auto"/>
          </w:divBdr>
        </w:div>
        <w:div w:id="79108135">
          <w:marLeft w:val="640"/>
          <w:marRight w:val="0"/>
          <w:marTop w:val="0"/>
          <w:marBottom w:val="0"/>
          <w:divBdr>
            <w:top w:val="none" w:sz="0" w:space="0" w:color="auto"/>
            <w:left w:val="none" w:sz="0" w:space="0" w:color="auto"/>
            <w:bottom w:val="none" w:sz="0" w:space="0" w:color="auto"/>
            <w:right w:val="none" w:sz="0" w:space="0" w:color="auto"/>
          </w:divBdr>
        </w:div>
        <w:div w:id="567347303">
          <w:marLeft w:val="640"/>
          <w:marRight w:val="0"/>
          <w:marTop w:val="0"/>
          <w:marBottom w:val="0"/>
          <w:divBdr>
            <w:top w:val="none" w:sz="0" w:space="0" w:color="auto"/>
            <w:left w:val="none" w:sz="0" w:space="0" w:color="auto"/>
            <w:bottom w:val="none" w:sz="0" w:space="0" w:color="auto"/>
            <w:right w:val="none" w:sz="0" w:space="0" w:color="auto"/>
          </w:divBdr>
        </w:div>
        <w:div w:id="1897668140">
          <w:marLeft w:val="640"/>
          <w:marRight w:val="0"/>
          <w:marTop w:val="0"/>
          <w:marBottom w:val="0"/>
          <w:divBdr>
            <w:top w:val="none" w:sz="0" w:space="0" w:color="auto"/>
            <w:left w:val="none" w:sz="0" w:space="0" w:color="auto"/>
            <w:bottom w:val="none" w:sz="0" w:space="0" w:color="auto"/>
            <w:right w:val="none" w:sz="0" w:space="0" w:color="auto"/>
          </w:divBdr>
        </w:div>
        <w:div w:id="550045734">
          <w:marLeft w:val="640"/>
          <w:marRight w:val="0"/>
          <w:marTop w:val="0"/>
          <w:marBottom w:val="0"/>
          <w:divBdr>
            <w:top w:val="none" w:sz="0" w:space="0" w:color="auto"/>
            <w:left w:val="none" w:sz="0" w:space="0" w:color="auto"/>
            <w:bottom w:val="none" w:sz="0" w:space="0" w:color="auto"/>
            <w:right w:val="none" w:sz="0" w:space="0" w:color="auto"/>
          </w:divBdr>
        </w:div>
        <w:div w:id="671220225">
          <w:marLeft w:val="640"/>
          <w:marRight w:val="0"/>
          <w:marTop w:val="0"/>
          <w:marBottom w:val="0"/>
          <w:divBdr>
            <w:top w:val="none" w:sz="0" w:space="0" w:color="auto"/>
            <w:left w:val="none" w:sz="0" w:space="0" w:color="auto"/>
            <w:bottom w:val="none" w:sz="0" w:space="0" w:color="auto"/>
            <w:right w:val="none" w:sz="0" w:space="0" w:color="auto"/>
          </w:divBdr>
        </w:div>
        <w:div w:id="1968464687">
          <w:marLeft w:val="640"/>
          <w:marRight w:val="0"/>
          <w:marTop w:val="0"/>
          <w:marBottom w:val="0"/>
          <w:divBdr>
            <w:top w:val="none" w:sz="0" w:space="0" w:color="auto"/>
            <w:left w:val="none" w:sz="0" w:space="0" w:color="auto"/>
            <w:bottom w:val="none" w:sz="0" w:space="0" w:color="auto"/>
            <w:right w:val="none" w:sz="0" w:space="0" w:color="auto"/>
          </w:divBdr>
        </w:div>
        <w:div w:id="827283691">
          <w:marLeft w:val="640"/>
          <w:marRight w:val="0"/>
          <w:marTop w:val="0"/>
          <w:marBottom w:val="0"/>
          <w:divBdr>
            <w:top w:val="none" w:sz="0" w:space="0" w:color="auto"/>
            <w:left w:val="none" w:sz="0" w:space="0" w:color="auto"/>
            <w:bottom w:val="none" w:sz="0" w:space="0" w:color="auto"/>
            <w:right w:val="none" w:sz="0" w:space="0" w:color="auto"/>
          </w:divBdr>
        </w:div>
        <w:div w:id="1549565943">
          <w:marLeft w:val="640"/>
          <w:marRight w:val="0"/>
          <w:marTop w:val="0"/>
          <w:marBottom w:val="0"/>
          <w:divBdr>
            <w:top w:val="none" w:sz="0" w:space="0" w:color="auto"/>
            <w:left w:val="none" w:sz="0" w:space="0" w:color="auto"/>
            <w:bottom w:val="none" w:sz="0" w:space="0" w:color="auto"/>
            <w:right w:val="none" w:sz="0" w:space="0" w:color="auto"/>
          </w:divBdr>
        </w:div>
        <w:div w:id="1557666315">
          <w:marLeft w:val="640"/>
          <w:marRight w:val="0"/>
          <w:marTop w:val="0"/>
          <w:marBottom w:val="0"/>
          <w:divBdr>
            <w:top w:val="none" w:sz="0" w:space="0" w:color="auto"/>
            <w:left w:val="none" w:sz="0" w:space="0" w:color="auto"/>
            <w:bottom w:val="none" w:sz="0" w:space="0" w:color="auto"/>
            <w:right w:val="none" w:sz="0" w:space="0" w:color="auto"/>
          </w:divBdr>
        </w:div>
        <w:div w:id="408886329">
          <w:marLeft w:val="640"/>
          <w:marRight w:val="0"/>
          <w:marTop w:val="0"/>
          <w:marBottom w:val="0"/>
          <w:divBdr>
            <w:top w:val="none" w:sz="0" w:space="0" w:color="auto"/>
            <w:left w:val="none" w:sz="0" w:space="0" w:color="auto"/>
            <w:bottom w:val="none" w:sz="0" w:space="0" w:color="auto"/>
            <w:right w:val="none" w:sz="0" w:space="0" w:color="auto"/>
          </w:divBdr>
        </w:div>
        <w:div w:id="1204517987">
          <w:marLeft w:val="640"/>
          <w:marRight w:val="0"/>
          <w:marTop w:val="0"/>
          <w:marBottom w:val="0"/>
          <w:divBdr>
            <w:top w:val="none" w:sz="0" w:space="0" w:color="auto"/>
            <w:left w:val="none" w:sz="0" w:space="0" w:color="auto"/>
            <w:bottom w:val="none" w:sz="0" w:space="0" w:color="auto"/>
            <w:right w:val="none" w:sz="0" w:space="0" w:color="auto"/>
          </w:divBdr>
        </w:div>
        <w:div w:id="166017813">
          <w:marLeft w:val="640"/>
          <w:marRight w:val="0"/>
          <w:marTop w:val="0"/>
          <w:marBottom w:val="0"/>
          <w:divBdr>
            <w:top w:val="none" w:sz="0" w:space="0" w:color="auto"/>
            <w:left w:val="none" w:sz="0" w:space="0" w:color="auto"/>
            <w:bottom w:val="none" w:sz="0" w:space="0" w:color="auto"/>
            <w:right w:val="none" w:sz="0" w:space="0" w:color="auto"/>
          </w:divBdr>
        </w:div>
        <w:div w:id="760444147">
          <w:marLeft w:val="640"/>
          <w:marRight w:val="0"/>
          <w:marTop w:val="0"/>
          <w:marBottom w:val="0"/>
          <w:divBdr>
            <w:top w:val="none" w:sz="0" w:space="0" w:color="auto"/>
            <w:left w:val="none" w:sz="0" w:space="0" w:color="auto"/>
            <w:bottom w:val="none" w:sz="0" w:space="0" w:color="auto"/>
            <w:right w:val="none" w:sz="0" w:space="0" w:color="auto"/>
          </w:divBdr>
        </w:div>
        <w:div w:id="1182164567">
          <w:marLeft w:val="640"/>
          <w:marRight w:val="0"/>
          <w:marTop w:val="0"/>
          <w:marBottom w:val="0"/>
          <w:divBdr>
            <w:top w:val="none" w:sz="0" w:space="0" w:color="auto"/>
            <w:left w:val="none" w:sz="0" w:space="0" w:color="auto"/>
            <w:bottom w:val="none" w:sz="0" w:space="0" w:color="auto"/>
            <w:right w:val="none" w:sz="0" w:space="0" w:color="auto"/>
          </w:divBdr>
        </w:div>
        <w:div w:id="802386820">
          <w:marLeft w:val="640"/>
          <w:marRight w:val="0"/>
          <w:marTop w:val="0"/>
          <w:marBottom w:val="0"/>
          <w:divBdr>
            <w:top w:val="none" w:sz="0" w:space="0" w:color="auto"/>
            <w:left w:val="none" w:sz="0" w:space="0" w:color="auto"/>
            <w:bottom w:val="none" w:sz="0" w:space="0" w:color="auto"/>
            <w:right w:val="none" w:sz="0" w:space="0" w:color="auto"/>
          </w:divBdr>
        </w:div>
        <w:div w:id="1244072949">
          <w:marLeft w:val="640"/>
          <w:marRight w:val="0"/>
          <w:marTop w:val="0"/>
          <w:marBottom w:val="0"/>
          <w:divBdr>
            <w:top w:val="none" w:sz="0" w:space="0" w:color="auto"/>
            <w:left w:val="none" w:sz="0" w:space="0" w:color="auto"/>
            <w:bottom w:val="none" w:sz="0" w:space="0" w:color="auto"/>
            <w:right w:val="none" w:sz="0" w:space="0" w:color="auto"/>
          </w:divBdr>
        </w:div>
        <w:div w:id="1091900838">
          <w:marLeft w:val="640"/>
          <w:marRight w:val="0"/>
          <w:marTop w:val="0"/>
          <w:marBottom w:val="0"/>
          <w:divBdr>
            <w:top w:val="none" w:sz="0" w:space="0" w:color="auto"/>
            <w:left w:val="none" w:sz="0" w:space="0" w:color="auto"/>
            <w:bottom w:val="none" w:sz="0" w:space="0" w:color="auto"/>
            <w:right w:val="none" w:sz="0" w:space="0" w:color="auto"/>
          </w:divBdr>
        </w:div>
        <w:div w:id="356397469">
          <w:marLeft w:val="640"/>
          <w:marRight w:val="0"/>
          <w:marTop w:val="0"/>
          <w:marBottom w:val="0"/>
          <w:divBdr>
            <w:top w:val="none" w:sz="0" w:space="0" w:color="auto"/>
            <w:left w:val="none" w:sz="0" w:space="0" w:color="auto"/>
            <w:bottom w:val="none" w:sz="0" w:space="0" w:color="auto"/>
            <w:right w:val="none" w:sz="0" w:space="0" w:color="auto"/>
          </w:divBdr>
        </w:div>
        <w:div w:id="1599173521">
          <w:marLeft w:val="640"/>
          <w:marRight w:val="0"/>
          <w:marTop w:val="0"/>
          <w:marBottom w:val="0"/>
          <w:divBdr>
            <w:top w:val="none" w:sz="0" w:space="0" w:color="auto"/>
            <w:left w:val="none" w:sz="0" w:space="0" w:color="auto"/>
            <w:bottom w:val="none" w:sz="0" w:space="0" w:color="auto"/>
            <w:right w:val="none" w:sz="0" w:space="0" w:color="auto"/>
          </w:divBdr>
        </w:div>
        <w:div w:id="1014376701">
          <w:marLeft w:val="640"/>
          <w:marRight w:val="0"/>
          <w:marTop w:val="0"/>
          <w:marBottom w:val="0"/>
          <w:divBdr>
            <w:top w:val="none" w:sz="0" w:space="0" w:color="auto"/>
            <w:left w:val="none" w:sz="0" w:space="0" w:color="auto"/>
            <w:bottom w:val="none" w:sz="0" w:space="0" w:color="auto"/>
            <w:right w:val="none" w:sz="0" w:space="0" w:color="auto"/>
          </w:divBdr>
        </w:div>
        <w:div w:id="310061322">
          <w:marLeft w:val="640"/>
          <w:marRight w:val="0"/>
          <w:marTop w:val="0"/>
          <w:marBottom w:val="0"/>
          <w:divBdr>
            <w:top w:val="none" w:sz="0" w:space="0" w:color="auto"/>
            <w:left w:val="none" w:sz="0" w:space="0" w:color="auto"/>
            <w:bottom w:val="none" w:sz="0" w:space="0" w:color="auto"/>
            <w:right w:val="none" w:sz="0" w:space="0" w:color="auto"/>
          </w:divBdr>
        </w:div>
        <w:div w:id="2108650071">
          <w:marLeft w:val="640"/>
          <w:marRight w:val="0"/>
          <w:marTop w:val="0"/>
          <w:marBottom w:val="0"/>
          <w:divBdr>
            <w:top w:val="none" w:sz="0" w:space="0" w:color="auto"/>
            <w:left w:val="none" w:sz="0" w:space="0" w:color="auto"/>
            <w:bottom w:val="none" w:sz="0" w:space="0" w:color="auto"/>
            <w:right w:val="none" w:sz="0" w:space="0" w:color="auto"/>
          </w:divBdr>
        </w:div>
        <w:div w:id="777259361">
          <w:marLeft w:val="640"/>
          <w:marRight w:val="0"/>
          <w:marTop w:val="0"/>
          <w:marBottom w:val="0"/>
          <w:divBdr>
            <w:top w:val="none" w:sz="0" w:space="0" w:color="auto"/>
            <w:left w:val="none" w:sz="0" w:space="0" w:color="auto"/>
            <w:bottom w:val="none" w:sz="0" w:space="0" w:color="auto"/>
            <w:right w:val="none" w:sz="0" w:space="0" w:color="auto"/>
          </w:divBdr>
        </w:div>
        <w:div w:id="1265722751">
          <w:marLeft w:val="640"/>
          <w:marRight w:val="0"/>
          <w:marTop w:val="0"/>
          <w:marBottom w:val="0"/>
          <w:divBdr>
            <w:top w:val="none" w:sz="0" w:space="0" w:color="auto"/>
            <w:left w:val="none" w:sz="0" w:space="0" w:color="auto"/>
            <w:bottom w:val="none" w:sz="0" w:space="0" w:color="auto"/>
            <w:right w:val="none" w:sz="0" w:space="0" w:color="auto"/>
          </w:divBdr>
        </w:div>
        <w:div w:id="1599369728">
          <w:marLeft w:val="640"/>
          <w:marRight w:val="0"/>
          <w:marTop w:val="0"/>
          <w:marBottom w:val="0"/>
          <w:divBdr>
            <w:top w:val="none" w:sz="0" w:space="0" w:color="auto"/>
            <w:left w:val="none" w:sz="0" w:space="0" w:color="auto"/>
            <w:bottom w:val="none" w:sz="0" w:space="0" w:color="auto"/>
            <w:right w:val="none" w:sz="0" w:space="0" w:color="auto"/>
          </w:divBdr>
        </w:div>
        <w:div w:id="525682954">
          <w:marLeft w:val="640"/>
          <w:marRight w:val="0"/>
          <w:marTop w:val="0"/>
          <w:marBottom w:val="0"/>
          <w:divBdr>
            <w:top w:val="none" w:sz="0" w:space="0" w:color="auto"/>
            <w:left w:val="none" w:sz="0" w:space="0" w:color="auto"/>
            <w:bottom w:val="none" w:sz="0" w:space="0" w:color="auto"/>
            <w:right w:val="none" w:sz="0" w:space="0" w:color="auto"/>
          </w:divBdr>
        </w:div>
        <w:div w:id="639307459">
          <w:marLeft w:val="640"/>
          <w:marRight w:val="0"/>
          <w:marTop w:val="0"/>
          <w:marBottom w:val="0"/>
          <w:divBdr>
            <w:top w:val="none" w:sz="0" w:space="0" w:color="auto"/>
            <w:left w:val="none" w:sz="0" w:space="0" w:color="auto"/>
            <w:bottom w:val="none" w:sz="0" w:space="0" w:color="auto"/>
            <w:right w:val="none" w:sz="0" w:space="0" w:color="auto"/>
          </w:divBdr>
        </w:div>
        <w:div w:id="1478065122">
          <w:marLeft w:val="640"/>
          <w:marRight w:val="0"/>
          <w:marTop w:val="0"/>
          <w:marBottom w:val="0"/>
          <w:divBdr>
            <w:top w:val="none" w:sz="0" w:space="0" w:color="auto"/>
            <w:left w:val="none" w:sz="0" w:space="0" w:color="auto"/>
            <w:bottom w:val="none" w:sz="0" w:space="0" w:color="auto"/>
            <w:right w:val="none" w:sz="0" w:space="0" w:color="auto"/>
          </w:divBdr>
        </w:div>
        <w:div w:id="685326482">
          <w:marLeft w:val="640"/>
          <w:marRight w:val="0"/>
          <w:marTop w:val="0"/>
          <w:marBottom w:val="0"/>
          <w:divBdr>
            <w:top w:val="none" w:sz="0" w:space="0" w:color="auto"/>
            <w:left w:val="none" w:sz="0" w:space="0" w:color="auto"/>
            <w:bottom w:val="none" w:sz="0" w:space="0" w:color="auto"/>
            <w:right w:val="none" w:sz="0" w:space="0" w:color="auto"/>
          </w:divBdr>
        </w:div>
        <w:div w:id="1265914984">
          <w:marLeft w:val="640"/>
          <w:marRight w:val="0"/>
          <w:marTop w:val="0"/>
          <w:marBottom w:val="0"/>
          <w:divBdr>
            <w:top w:val="none" w:sz="0" w:space="0" w:color="auto"/>
            <w:left w:val="none" w:sz="0" w:space="0" w:color="auto"/>
            <w:bottom w:val="none" w:sz="0" w:space="0" w:color="auto"/>
            <w:right w:val="none" w:sz="0" w:space="0" w:color="auto"/>
          </w:divBdr>
        </w:div>
        <w:div w:id="763309070">
          <w:marLeft w:val="640"/>
          <w:marRight w:val="0"/>
          <w:marTop w:val="0"/>
          <w:marBottom w:val="0"/>
          <w:divBdr>
            <w:top w:val="none" w:sz="0" w:space="0" w:color="auto"/>
            <w:left w:val="none" w:sz="0" w:space="0" w:color="auto"/>
            <w:bottom w:val="none" w:sz="0" w:space="0" w:color="auto"/>
            <w:right w:val="none" w:sz="0" w:space="0" w:color="auto"/>
          </w:divBdr>
        </w:div>
        <w:div w:id="970675350">
          <w:marLeft w:val="640"/>
          <w:marRight w:val="0"/>
          <w:marTop w:val="0"/>
          <w:marBottom w:val="0"/>
          <w:divBdr>
            <w:top w:val="none" w:sz="0" w:space="0" w:color="auto"/>
            <w:left w:val="none" w:sz="0" w:space="0" w:color="auto"/>
            <w:bottom w:val="none" w:sz="0" w:space="0" w:color="auto"/>
            <w:right w:val="none" w:sz="0" w:space="0" w:color="auto"/>
          </w:divBdr>
        </w:div>
        <w:div w:id="536696006">
          <w:marLeft w:val="640"/>
          <w:marRight w:val="0"/>
          <w:marTop w:val="0"/>
          <w:marBottom w:val="0"/>
          <w:divBdr>
            <w:top w:val="none" w:sz="0" w:space="0" w:color="auto"/>
            <w:left w:val="none" w:sz="0" w:space="0" w:color="auto"/>
            <w:bottom w:val="none" w:sz="0" w:space="0" w:color="auto"/>
            <w:right w:val="none" w:sz="0" w:space="0" w:color="auto"/>
          </w:divBdr>
        </w:div>
        <w:div w:id="1270239903">
          <w:marLeft w:val="640"/>
          <w:marRight w:val="0"/>
          <w:marTop w:val="0"/>
          <w:marBottom w:val="0"/>
          <w:divBdr>
            <w:top w:val="none" w:sz="0" w:space="0" w:color="auto"/>
            <w:left w:val="none" w:sz="0" w:space="0" w:color="auto"/>
            <w:bottom w:val="none" w:sz="0" w:space="0" w:color="auto"/>
            <w:right w:val="none" w:sz="0" w:space="0" w:color="auto"/>
          </w:divBdr>
        </w:div>
        <w:div w:id="1086225503">
          <w:marLeft w:val="640"/>
          <w:marRight w:val="0"/>
          <w:marTop w:val="0"/>
          <w:marBottom w:val="0"/>
          <w:divBdr>
            <w:top w:val="none" w:sz="0" w:space="0" w:color="auto"/>
            <w:left w:val="none" w:sz="0" w:space="0" w:color="auto"/>
            <w:bottom w:val="none" w:sz="0" w:space="0" w:color="auto"/>
            <w:right w:val="none" w:sz="0" w:space="0" w:color="auto"/>
          </w:divBdr>
        </w:div>
        <w:div w:id="1930575045">
          <w:marLeft w:val="640"/>
          <w:marRight w:val="0"/>
          <w:marTop w:val="0"/>
          <w:marBottom w:val="0"/>
          <w:divBdr>
            <w:top w:val="none" w:sz="0" w:space="0" w:color="auto"/>
            <w:left w:val="none" w:sz="0" w:space="0" w:color="auto"/>
            <w:bottom w:val="none" w:sz="0" w:space="0" w:color="auto"/>
            <w:right w:val="none" w:sz="0" w:space="0" w:color="auto"/>
          </w:divBdr>
        </w:div>
        <w:div w:id="1648051645">
          <w:marLeft w:val="640"/>
          <w:marRight w:val="0"/>
          <w:marTop w:val="0"/>
          <w:marBottom w:val="0"/>
          <w:divBdr>
            <w:top w:val="none" w:sz="0" w:space="0" w:color="auto"/>
            <w:left w:val="none" w:sz="0" w:space="0" w:color="auto"/>
            <w:bottom w:val="none" w:sz="0" w:space="0" w:color="auto"/>
            <w:right w:val="none" w:sz="0" w:space="0" w:color="auto"/>
          </w:divBdr>
        </w:div>
        <w:div w:id="2099062100">
          <w:marLeft w:val="640"/>
          <w:marRight w:val="0"/>
          <w:marTop w:val="0"/>
          <w:marBottom w:val="0"/>
          <w:divBdr>
            <w:top w:val="none" w:sz="0" w:space="0" w:color="auto"/>
            <w:left w:val="none" w:sz="0" w:space="0" w:color="auto"/>
            <w:bottom w:val="none" w:sz="0" w:space="0" w:color="auto"/>
            <w:right w:val="none" w:sz="0" w:space="0" w:color="auto"/>
          </w:divBdr>
        </w:div>
        <w:div w:id="272445174">
          <w:marLeft w:val="640"/>
          <w:marRight w:val="0"/>
          <w:marTop w:val="0"/>
          <w:marBottom w:val="0"/>
          <w:divBdr>
            <w:top w:val="none" w:sz="0" w:space="0" w:color="auto"/>
            <w:left w:val="none" w:sz="0" w:space="0" w:color="auto"/>
            <w:bottom w:val="none" w:sz="0" w:space="0" w:color="auto"/>
            <w:right w:val="none" w:sz="0" w:space="0" w:color="auto"/>
          </w:divBdr>
        </w:div>
        <w:div w:id="491994892">
          <w:marLeft w:val="640"/>
          <w:marRight w:val="0"/>
          <w:marTop w:val="0"/>
          <w:marBottom w:val="0"/>
          <w:divBdr>
            <w:top w:val="none" w:sz="0" w:space="0" w:color="auto"/>
            <w:left w:val="none" w:sz="0" w:space="0" w:color="auto"/>
            <w:bottom w:val="none" w:sz="0" w:space="0" w:color="auto"/>
            <w:right w:val="none" w:sz="0" w:space="0" w:color="auto"/>
          </w:divBdr>
        </w:div>
        <w:div w:id="1499811840">
          <w:marLeft w:val="640"/>
          <w:marRight w:val="0"/>
          <w:marTop w:val="0"/>
          <w:marBottom w:val="0"/>
          <w:divBdr>
            <w:top w:val="none" w:sz="0" w:space="0" w:color="auto"/>
            <w:left w:val="none" w:sz="0" w:space="0" w:color="auto"/>
            <w:bottom w:val="none" w:sz="0" w:space="0" w:color="auto"/>
            <w:right w:val="none" w:sz="0" w:space="0" w:color="auto"/>
          </w:divBdr>
        </w:div>
        <w:div w:id="1004627241">
          <w:marLeft w:val="640"/>
          <w:marRight w:val="0"/>
          <w:marTop w:val="0"/>
          <w:marBottom w:val="0"/>
          <w:divBdr>
            <w:top w:val="none" w:sz="0" w:space="0" w:color="auto"/>
            <w:left w:val="none" w:sz="0" w:space="0" w:color="auto"/>
            <w:bottom w:val="none" w:sz="0" w:space="0" w:color="auto"/>
            <w:right w:val="none" w:sz="0" w:space="0" w:color="auto"/>
          </w:divBdr>
        </w:div>
        <w:div w:id="187374542">
          <w:marLeft w:val="640"/>
          <w:marRight w:val="0"/>
          <w:marTop w:val="0"/>
          <w:marBottom w:val="0"/>
          <w:divBdr>
            <w:top w:val="none" w:sz="0" w:space="0" w:color="auto"/>
            <w:left w:val="none" w:sz="0" w:space="0" w:color="auto"/>
            <w:bottom w:val="none" w:sz="0" w:space="0" w:color="auto"/>
            <w:right w:val="none" w:sz="0" w:space="0" w:color="auto"/>
          </w:divBdr>
        </w:div>
        <w:div w:id="759762815">
          <w:marLeft w:val="640"/>
          <w:marRight w:val="0"/>
          <w:marTop w:val="0"/>
          <w:marBottom w:val="0"/>
          <w:divBdr>
            <w:top w:val="none" w:sz="0" w:space="0" w:color="auto"/>
            <w:left w:val="none" w:sz="0" w:space="0" w:color="auto"/>
            <w:bottom w:val="none" w:sz="0" w:space="0" w:color="auto"/>
            <w:right w:val="none" w:sz="0" w:space="0" w:color="auto"/>
          </w:divBdr>
        </w:div>
        <w:div w:id="2078548796">
          <w:marLeft w:val="640"/>
          <w:marRight w:val="0"/>
          <w:marTop w:val="0"/>
          <w:marBottom w:val="0"/>
          <w:divBdr>
            <w:top w:val="none" w:sz="0" w:space="0" w:color="auto"/>
            <w:left w:val="none" w:sz="0" w:space="0" w:color="auto"/>
            <w:bottom w:val="none" w:sz="0" w:space="0" w:color="auto"/>
            <w:right w:val="none" w:sz="0" w:space="0" w:color="auto"/>
          </w:divBdr>
        </w:div>
        <w:div w:id="971330721">
          <w:marLeft w:val="640"/>
          <w:marRight w:val="0"/>
          <w:marTop w:val="0"/>
          <w:marBottom w:val="0"/>
          <w:divBdr>
            <w:top w:val="none" w:sz="0" w:space="0" w:color="auto"/>
            <w:left w:val="none" w:sz="0" w:space="0" w:color="auto"/>
            <w:bottom w:val="none" w:sz="0" w:space="0" w:color="auto"/>
            <w:right w:val="none" w:sz="0" w:space="0" w:color="auto"/>
          </w:divBdr>
        </w:div>
        <w:div w:id="1319919947">
          <w:marLeft w:val="640"/>
          <w:marRight w:val="0"/>
          <w:marTop w:val="0"/>
          <w:marBottom w:val="0"/>
          <w:divBdr>
            <w:top w:val="none" w:sz="0" w:space="0" w:color="auto"/>
            <w:left w:val="none" w:sz="0" w:space="0" w:color="auto"/>
            <w:bottom w:val="none" w:sz="0" w:space="0" w:color="auto"/>
            <w:right w:val="none" w:sz="0" w:space="0" w:color="auto"/>
          </w:divBdr>
        </w:div>
        <w:div w:id="343292282">
          <w:marLeft w:val="640"/>
          <w:marRight w:val="0"/>
          <w:marTop w:val="0"/>
          <w:marBottom w:val="0"/>
          <w:divBdr>
            <w:top w:val="none" w:sz="0" w:space="0" w:color="auto"/>
            <w:left w:val="none" w:sz="0" w:space="0" w:color="auto"/>
            <w:bottom w:val="none" w:sz="0" w:space="0" w:color="auto"/>
            <w:right w:val="none" w:sz="0" w:space="0" w:color="auto"/>
          </w:divBdr>
        </w:div>
        <w:div w:id="97458068">
          <w:marLeft w:val="640"/>
          <w:marRight w:val="0"/>
          <w:marTop w:val="0"/>
          <w:marBottom w:val="0"/>
          <w:divBdr>
            <w:top w:val="none" w:sz="0" w:space="0" w:color="auto"/>
            <w:left w:val="none" w:sz="0" w:space="0" w:color="auto"/>
            <w:bottom w:val="none" w:sz="0" w:space="0" w:color="auto"/>
            <w:right w:val="none" w:sz="0" w:space="0" w:color="auto"/>
          </w:divBdr>
        </w:div>
        <w:div w:id="644745139">
          <w:marLeft w:val="640"/>
          <w:marRight w:val="0"/>
          <w:marTop w:val="0"/>
          <w:marBottom w:val="0"/>
          <w:divBdr>
            <w:top w:val="none" w:sz="0" w:space="0" w:color="auto"/>
            <w:left w:val="none" w:sz="0" w:space="0" w:color="auto"/>
            <w:bottom w:val="none" w:sz="0" w:space="0" w:color="auto"/>
            <w:right w:val="none" w:sz="0" w:space="0" w:color="auto"/>
          </w:divBdr>
        </w:div>
        <w:div w:id="1620337259">
          <w:marLeft w:val="640"/>
          <w:marRight w:val="0"/>
          <w:marTop w:val="0"/>
          <w:marBottom w:val="0"/>
          <w:divBdr>
            <w:top w:val="none" w:sz="0" w:space="0" w:color="auto"/>
            <w:left w:val="none" w:sz="0" w:space="0" w:color="auto"/>
            <w:bottom w:val="none" w:sz="0" w:space="0" w:color="auto"/>
            <w:right w:val="none" w:sz="0" w:space="0" w:color="auto"/>
          </w:divBdr>
        </w:div>
        <w:div w:id="1176534670">
          <w:marLeft w:val="640"/>
          <w:marRight w:val="0"/>
          <w:marTop w:val="0"/>
          <w:marBottom w:val="0"/>
          <w:divBdr>
            <w:top w:val="none" w:sz="0" w:space="0" w:color="auto"/>
            <w:left w:val="none" w:sz="0" w:space="0" w:color="auto"/>
            <w:bottom w:val="none" w:sz="0" w:space="0" w:color="auto"/>
            <w:right w:val="none" w:sz="0" w:space="0" w:color="auto"/>
          </w:divBdr>
        </w:div>
        <w:div w:id="1092629313">
          <w:marLeft w:val="640"/>
          <w:marRight w:val="0"/>
          <w:marTop w:val="0"/>
          <w:marBottom w:val="0"/>
          <w:divBdr>
            <w:top w:val="none" w:sz="0" w:space="0" w:color="auto"/>
            <w:left w:val="none" w:sz="0" w:space="0" w:color="auto"/>
            <w:bottom w:val="none" w:sz="0" w:space="0" w:color="auto"/>
            <w:right w:val="none" w:sz="0" w:space="0" w:color="auto"/>
          </w:divBdr>
        </w:div>
        <w:div w:id="1256129017">
          <w:marLeft w:val="640"/>
          <w:marRight w:val="0"/>
          <w:marTop w:val="0"/>
          <w:marBottom w:val="0"/>
          <w:divBdr>
            <w:top w:val="none" w:sz="0" w:space="0" w:color="auto"/>
            <w:left w:val="none" w:sz="0" w:space="0" w:color="auto"/>
            <w:bottom w:val="none" w:sz="0" w:space="0" w:color="auto"/>
            <w:right w:val="none" w:sz="0" w:space="0" w:color="auto"/>
          </w:divBdr>
        </w:div>
        <w:div w:id="762918088">
          <w:marLeft w:val="640"/>
          <w:marRight w:val="0"/>
          <w:marTop w:val="0"/>
          <w:marBottom w:val="0"/>
          <w:divBdr>
            <w:top w:val="none" w:sz="0" w:space="0" w:color="auto"/>
            <w:left w:val="none" w:sz="0" w:space="0" w:color="auto"/>
            <w:bottom w:val="none" w:sz="0" w:space="0" w:color="auto"/>
            <w:right w:val="none" w:sz="0" w:space="0" w:color="auto"/>
          </w:divBdr>
        </w:div>
        <w:div w:id="1987008889">
          <w:marLeft w:val="640"/>
          <w:marRight w:val="0"/>
          <w:marTop w:val="0"/>
          <w:marBottom w:val="0"/>
          <w:divBdr>
            <w:top w:val="none" w:sz="0" w:space="0" w:color="auto"/>
            <w:left w:val="none" w:sz="0" w:space="0" w:color="auto"/>
            <w:bottom w:val="none" w:sz="0" w:space="0" w:color="auto"/>
            <w:right w:val="none" w:sz="0" w:space="0" w:color="auto"/>
          </w:divBdr>
        </w:div>
        <w:div w:id="297955744">
          <w:marLeft w:val="640"/>
          <w:marRight w:val="0"/>
          <w:marTop w:val="0"/>
          <w:marBottom w:val="0"/>
          <w:divBdr>
            <w:top w:val="none" w:sz="0" w:space="0" w:color="auto"/>
            <w:left w:val="none" w:sz="0" w:space="0" w:color="auto"/>
            <w:bottom w:val="none" w:sz="0" w:space="0" w:color="auto"/>
            <w:right w:val="none" w:sz="0" w:space="0" w:color="auto"/>
          </w:divBdr>
        </w:div>
        <w:div w:id="597442726">
          <w:marLeft w:val="640"/>
          <w:marRight w:val="0"/>
          <w:marTop w:val="0"/>
          <w:marBottom w:val="0"/>
          <w:divBdr>
            <w:top w:val="none" w:sz="0" w:space="0" w:color="auto"/>
            <w:left w:val="none" w:sz="0" w:space="0" w:color="auto"/>
            <w:bottom w:val="none" w:sz="0" w:space="0" w:color="auto"/>
            <w:right w:val="none" w:sz="0" w:space="0" w:color="auto"/>
          </w:divBdr>
        </w:div>
        <w:div w:id="1186482455">
          <w:marLeft w:val="640"/>
          <w:marRight w:val="0"/>
          <w:marTop w:val="0"/>
          <w:marBottom w:val="0"/>
          <w:divBdr>
            <w:top w:val="none" w:sz="0" w:space="0" w:color="auto"/>
            <w:left w:val="none" w:sz="0" w:space="0" w:color="auto"/>
            <w:bottom w:val="none" w:sz="0" w:space="0" w:color="auto"/>
            <w:right w:val="none" w:sz="0" w:space="0" w:color="auto"/>
          </w:divBdr>
        </w:div>
        <w:div w:id="652490593">
          <w:marLeft w:val="640"/>
          <w:marRight w:val="0"/>
          <w:marTop w:val="0"/>
          <w:marBottom w:val="0"/>
          <w:divBdr>
            <w:top w:val="none" w:sz="0" w:space="0" w:color="auto"/>
            <w:left w:val="none" w:sz="0" w:space="0" w:color="auto"/>
            <w:bottom w:val="none" w:sz="0" w:space="0" w:color="auto"/>
            <w:right w:val="none" w:sz="0" w:space="0" w:color="auto"/>
          </w:divBdr>
        </w:div>
        <w:div w:id="216860757">
          <w:marLeft w:val="640"/>
          <w:marRight w:val="0"/>
          <w:marTop w:val="0"/>
          <w:marBottom w:val="0"/>
          <w:divBdr>
            <w:top w:val="none" w:sz="0" w:space="0" w:color="auto"/>
            <w:left w:val="none" w:sz="0" w:space="0" w:color="auto"/>
            <w:bottom w:val="none" w:sz="0" w:space="0" w:color="auto"/>
            <w:right w:val="none" w:sz="0" w:space="0" w:color="auto"/>
          </w:divBdr>
        </w:div>
        <w:div w:id="621232734">
          <w:marLeft w:val="640"/>
          <w:marRight w:val="0"/>
          <w:marTop w:val="0"/>
          <w:marBottom w:val="0"/>
          <w:divBdr>
            <w:top w:val="none" w:sz="0" w:space="0" w:color="auto"/>
            <w:left w:val="none" w:sz="0" w:space="0" w:color="auto"/>
            <w:bottom w:val="none" w:sz="0" w:space="0" w:color="auto"/>
            <w:right w:val="none" w:sz="0" w:space="0" w:color="auto"/>
          </w:divBdr>
        </w:div>
        <w:div w:id="588463007">
          <w:marLeft w:val="640"/>
          <w:marRight w:val="0"/>
          <w:marTop w:val="0"/>
          <w:marBottom w:val="0"/>
          <w:divBdr>
            <w:top w:val="none" w:sz="0" w:space="0" w:color="auto"/>
            <w:left w:val="none" w:sz="0" w:space="0" w:color="auto"/>
            <w:bottom w:val="none" w:sz="0" w:space="0" w:color="auto"/>
            <w:right w:val="none" w:sz="0" w:space="0" w:color="auto"/>
          </w:divBdr>
        </w:div>
        <w:div w:id="1450468922">
          <w:marLeft w:val="640"/>
          <w:marRight w:val="0"/>
          <w:marTop w:val="0"/>
          <w:marBottom w:val="0"/>
          <w:divBdr>
            <w:top w:val="none" w:sz="0" w:space="0" w:color="auto"/>
            <w:left w:val="none" w:sz="0" w:space="0" w:color="auto"/>
            <w:bottom w:val="none" w:sz="0" w:space="0" w:color="auto"/>
            <w:right w:val="none" w:sz="0" w:space="0" w:color="auto"/>
          </w:divBdr>
        </w:div>
        <w:div w:id="1561400392">
          <w:marLeft w:val="640"/>
          <w:marRight w:val="0"/>
          <w:marTop w:val="0"/>
          <w:marBottom w:val="0"/>
          <w:divBdr>
            <w:top w:val="none" w:sz="0" w:space="0" w:color="auto"/>
            <w:left w:val="none" w:sz="0" w:space="0" w:color="auto"/>
            <w:bottom w:val="none" w:sz="0" w:space="0" w:color="auto"/>
            <w:right w:val="none" w:sz="0" w:space="0" w:color="auto"/>
          </w:divBdr>
        </w:div>
        <w:div w:id="668950651">
          <w:marLeft w:val="640"/>
          <w:marRight w:val="0"/>
          <w:marTop w:val="0"/>
          <w:marBottom w:val="0"/>
          <w:divBdr>
            <w:top w:val="none" w:sz="0" w:space="0" w:color="auto"/>
            <w:left w:val="none" w:sz="0" w:space="0" w:color="auto"/>
            <w:bottom w:val="none" w:sz="0" w:space="0" w:color="auto"/>
            <w:right w:val="none" w:sz="0" w:space="0" w:color="auto"/>
          </w:divBdr>
        </w:div>
        <w:div w:id="1706249374">
          <w:marLeft w:val="640"/>
          <w:marRight w:val="0"/>
          <w:marTop w:val="0"/>
          <w:marBottom w:val="0"/>
          <w:divBdr>
            <w:top w:val="none" w:sz="0" w:space="0" w:color="auto"/>
            <w:left w:val="none" w:sz="0" w:space="0" w:color="auto"/>
            <w:bottom w:val="none" w:sz="0" w:space="0" w:color="auto"/>
            <w:right w:val="none" w:sz="0" w:space="0" w:color="auto"/>
          </w:divBdr>
        </w:div>
        <w:div w:id="1937591979">
          <w:marLeft w:val="640"/>
          <w:marRight w:val="0"/>
          <w:marTop w:val="0"/>
          <w:marBottom w:val="0"/>
          <w:divBdr>
            <w:top w:val="none" w:sz="0" w:space="0" w:color="auto"/>
            <w:left w:val="none" w:sz="0" w:space="0" w:color="auto"/>
            <w:bottom w:val="none" w:sz="0" w:space="0" w:color="auto"/>
            <w:right w:val="none" w:sz="0" w:space="0" w:color="auto"/>
          </w:divBdr>
        </w:div>
        <w:div w:id="250748716">
          <w:marLeft w:val="640"/>
          <w:marRight w:val="0"/>
          <w:marTop w:val="0"/>
          <w:marBottom w:val="0"/>
          <w:divBdr>
            <w:top w:val="none" w:sz="0" w:space="0" w:color="auto"/>
            <w:left w:val="none" w:sz="0" w:space="0" w:color="auto"/>
            <w:bottom w:val="none" w:sz="0" w:space="0" w:color="auto"/>
            <w:right w:val="none" w:sz="0" w:space="0" w:color="auto"/>
          </w:divBdr>
        </w:div>
        <w:div w:id="1839464611">
          <w:marLeft w:val="640"/>
          <w:marRight w:val="0"/>
          <w:marTop w:val="0"/>
          <w:marBottom w:val="0"/>
          <w:divBdr>
            <w:top w:val="none" w:sz="0" w:space="0" w:color="auto"/>
            <w:left w:val="none" w:sz="0" w:space="0" w:color="auto"/>
            <w:bottom w:val="none" w:sz="0" w:space="0" w:color="auto"/>
            <w:right w:val="none" w:sz="0" w:space="0" w:color="auto"/>
          </w:divBdr>
        </w:div>
      </w:divsChild>
    </w:div>
    <w:div w:id="1782803679">
      <w:bodyDiv w:val="1"/>
      <w:marLeft w:val="0"/>
      <w:marRight w:val="0"/>
      <w:marTop w:val="0"/>
      <w:marBottom w:val="0"/>
      <w:divBdr>
        <w:top w:val="none" w:sz="0" w:space="0" w:color="auto"/>
        <w:left w:val="none" w:sz="0" w:space="0" w:color="auto"/>
        <w:bottom w:val="none" w:sz="0" w:space="0" w:color="auto"/>
        <w:right w:val="none" w:sz="0" w:space="0" w:color="auto"/>
      </w:divBdr>
    </w:div>
    <w:div w:id="1784113673">
      <w:bodyDiv w:val="1"/>
      <w:marLeft w:val="0"/>
      <w:marRight w:val="0"/>
      <w:marTop w:val="0"/>
      <w:marBottom w:val="0"/>
      <w:divBdr>
        <w:top w:val="none" w:sz="0" w:space="0" w:color="auto"/>
        <w:left w:val="none" w:sz="0" w:space="0" w:color="auto"/>
        <w:bottom w:val="none" w:sz="0" w:space="0" w:color="auto"/>
        <w:right w:val="none" w:sz="0" w:space="0" w:color="auto"/>
      </w:divBdr>
      <w:divsChild>
        <w:div w:id="1379940097">
          <w:marLeft w:val="640"/>
          <w:marRight w:val="0"/>
          <w:marTop w:val="0"/>
          <w:marBottom w:val="0"/>
          <w:divBdr>
            <w:top w:val="none" w:sz="0" w:space="0" w:color="auto"/>
            <w:left w:val="none" w:sz="0" w:space="0" w:color="auto"/>
            <w:bottom w:val="none" w:sz="0" w:space="0" w:color="auto"/>
            <w:right w:val="none" w:sz="0" w:space="0" w:color="auto"/>
          </w:divBdr>
        </w:div>
        <w:div w:id="1092554232">
          <w:marLeft w:val="640"/>
          <w:marRight w:val="0"/>
          <w:marTop w:val="0"/>
          <w:marBottom w:val="0"/>
          <w:divBdr>
            <w:top w:val="none" w:sz="0" w:space="0" w:color="auto"/>
            <w:left w:val="none" w:sz="0" w:space="0" w:color="auto"/>
            <w:bottom w:val="none" w:sz="0" w:space="0" w:color="auto"/>
            <w:right w:val="none" w:sz="0" w:space="0" w:color="auto"/>
          </w:divBdr>
        </w:div>
        <w:div w:id="2019386873">
          <w:marLeft w:val="640"/>
          <w:marRight w:val="0"/>
          <w:marTop w:val="0"/>
          <w:marBottom w:val="0"/>
          <w:divBdr>
            <w:top w:val="none" w:sz="0" w:space="0" w:color="auto"/>
            <w:left w:val="none" w:sz="0" w:space="0" w:color="auto"/>
            <w:bottom w:val="none" w:sz="0" w:space="0" w:color="auto"/>
            <w:right w:val="none" w:sz="0" w:space="0" w:color="auto"/>
          </w:divBdr>
        </w:div>
        <w:div w:id="520358027">
          <w:marLeft w:val="640"/>
          <w:marRight w:val="0"/>
          <w:marTop w:val="0"/>
          <w:marBottom w:val="0"/>
          <w:divBdr>
            <w:top w:val="none" w:sz="0" w:space="0" w:color="auto"/>
            <w:left w:val="none" w:sz="0" w:space="0" w:color="auto"/>
            <w:bottom w:val="none" w:sz="0" w:space="0" w:color="auto"/>
            <w:right w:val="none" w:sz="0" w:space="0" w:color="auto"/>
          </w:divBdr>
        </w:div>
        <w:div w:id="990794303">
          <w:marLeft w:val="640"/>
          <w:marRight w:val="0"/>
          <w:marTop w:val="0"/>
          <w:marBottom w:val="0"/>
          <w:divBdr>
            <w:top w:val="none" w:sz="0" w:space="0" w:color="auto"/>
            <w:left w:val="none" w:sz="0" w:space="0" w:color="auto"/>
            <w:bottom w:val="none" w:sz="0" w:space="0" w:color="auto"/>
            <w:right w:val="none" w:sz="0" w:space="0" w:color="auto"/>
          </w:divBdr>
        </w:div>
        <w:div w:id="1540387131">
          <w:marLeft w:val="640"/>
          <w:marRight w:val="0"/>
          <w:marTop w:val="0"/>
          <w:marBottom w:val="0"/>
          <w:divBdr>
            <w:top w:val="none" w:sz="0" w:space="0" w:color="auto"/>
            <w:left w:val="none" w:sz="0" w:space="0" w:color="auto"/>
            <w:bottom w:val="none" w:sz="0" w:space="0" w:color="auto"/>
            <w:right w:val="none" w:sz="0" w:space="0" w:color="auto"/>
          </w:divBdr>
        </w:div>
        <w:div w:id="295990259">
          <w:marLeft w:val="640"/>
          <w:marRight w:val="0"/>
          <w:marTop w:val="0"/>
          <w:marBottom w:val="0"/>
          <w:divBdr>
            <w:top w:val="none" w:sz="0" w:space="0" w:color="auto"/>
            <w:left w:val="none" w:sz="0" w:space="0" w:color="auto"/>
            <w:bottom w:val="none" w:sz="0" w:space="0" w:color="auto"/>
            <w:right w:val="none" w:sz="0" w:space="0" w:color="auto"/>
          </w:divBdr>
        </w:div>
        <w:div w:id="1822845848">
          <w:marLeft w:val="640"/>
          <w:marRight w:val="0"/>
          <w:marTop w:val="0"/>
          <w:marBottom w:val="0"/>
          <w:divBdr>
            <w:top w:val="none" w:sz="0" w:space="0" w:color="auto"/>
            <w:left w:val="none" w:sz="0" w:space="0" w:color="auto"/>
            <w:bottom w:val="none" w:sz="0" w:space="0" w:color="auto"/>
            <w:right w:val="none" w:sz="0" w:space="0" w:color="auto"/>
          </w:divBdr>
        </w:div>
        <w:div w:id="1257404491">
          <w:marLeft w:val="640"/>
          <w:marRight w:val="0"/>
          <w:marTop w:val="0"/>
          <w:marBottom w:val="0"/>
          <w:divBdr>
            <w:top w:val="none" w:sz="0" w:space="0" w:color="auto"/>
            <w:left w:val="none" w:sz="0" w:space="0" w:color="auto"/>
            <w:bottom w:val="none" w:sz="0" w:space="0" w:color="auto"/>
            <w:right w:val="none" w:sz="0" w:space="0" w:color="auto"/>
          </w:divBdr>
        </w:div>
        <w:div w:id="2098624493">
          <w:marLeft w:val="640"/>
          <w:marRight w:val="0"/>
          <w:marTop w:val="0"/>
          <w:marBottom w:val="0"/>
          <w:divBdr>
            <w:top w:val="none" w:sz="0" w:space="0" w:color="auto"/>
            <w:left w:val="none" w:sz="0" w:space="0" w:color="auto"/>
            <w:bottom w:val="none" w:sz="0" w:space="0" w:color="auto"/>
            <w:right w:val="none" w:sz="0" w:space="0" w:color="auto"/>
          </w:divBdr>
        </w:div>
        <w:div w:id="1856923758">
          <w:marLeft w:val="640"/>
          <w:marRight w:val="0"/>
          <w:marTop w:val="0"/>
          <w:marBottom w:val="0"/>
          <w:divBdr>
            <w:top w:val="none" w:sz="0" w:space="0" w:color="auto"/>
            <w:left w:val="none" w:sz="0" w:space="0" w:color="auto"/>
            <w:bottom w:val="none" w:sz="0" w:space="0" w:color="auto"/>
            <w:right w:val="none" w:sz="0" w:space="0" w:color="auto"/>
          </w:divBdr>
        </w:div>
        <w:div w:id="2053995915">
          <w:marLeft w:val="640"/>
          <w:marRight w:val="0"/>
          <w:marTop w:val="0"/>
          <w:marBottom w:val="0"/>
          <w:divBdr>
            <w:top w:val="none" w:sz="0" w:space="0" w:color="auto"/>
            <w:left w:val="none" w:sz="0" w:space="0" w:color="auto"/>
            <w:bottom w:val="none" w:sz="0" w:space="0" w:color="auto"/>
            <w:right w:val="none" w:sz="0" w:space="0" w:color="auto"/>
          </w:divBdr>
        </w:div>
        <w:div w:id="2082679561">
          <w:marLeft w:val="640"/>
          <w:marRight w:val="0"/>
          <w:marTop w:val="0"/>
          <w:marBottom w:val="0"/>
          <w:divBdr>
            <w:top w:val="none" w:sz="0" w:space="0" w:color="auto"/>
            <w:left w:val="none" w:sz="0" w:space="0" w:color="auto"/>
            <w:bottom w:val="none" w:sz="0" w:space="0" w:color="auto"/>
            <w:right w:val="none" w:sz="0" w:space="0" w:color="auto"/>
          </w:divBdr>
        </w:div>
        <w:div w:id="2119790648">
          <w:marLeft w:val="640"/>
          <w:marRight w:val="0"/>
          <w:marTop w:val="0"/>
          <w:marBottom w:val="0"/>
          <w:divBdr>
            <w:top w:val="none" w:sz="0" w:space="0" w:color="auto"/>
            <w:left w:val="none" w:sz="0" w:space="0" w:color="auto"/>
            <w:bottom w:val="none" w:sz="0" w:space="0" w:color="auto"/>
            <w:right w:val="none" w:sz="0" w:space="0" w:color="auto"/>
          </w:divBdr>
        </w:div>
        <w:div w:id="1068379891">
          <w:marLeft w:val="640"/>
          <w:marRight w:val="0"/>
          <w:marTop w:val="0"/>
          <w:marBottom w:val="0"/>
          <w:divBdr>
            <w:top w:val="none" w:sz="0" w:space="0" w:color="auto"/>
            <w:left w:val="none" w:sz="0" w:space="0" w:color="auto"/>
            <w:bottom w:val="none" w:sz="0" w:space="0" w:color="auto"/>
            <w:right w:val="none" w:sz="0" w:space="0" w:color="auto"/>
          </w:divBdr>
        </w:div>
        <w:div w:id="739837301">
          <w:marLeft w:val="640"/>
          <w:marRight w:val="0"/>
          <w:marTop w:val="0"/>
          <w:marBottom w:val="0"/>
          <w:divBdr>
            <w:top w:val="none" w:sz="0" w:space="0" w:color="auto"/>
            <w:left w:val="none" w:sz="0" w:space="0" w:color="auto"/>
            <w:bottom w:val="none" w:sz="0" w:space="0" w:color="auto"/>
            <w:right w:val="none" w:sz="0" w:space="0" w:color="auto"/>
          </w:divBdr>
        </w:div>
        <w:div w:id="1482110840">
          <w:marLeft w:val="640"/>
          <w:marRight w:val="0"/>
          <w:marTop w:val="0"/>
          <w:marBottom w:val="0"/>
          <w:divBdr>
            <w:top w:val="none" w:sz="0" w:space="0" w:color="auto"/>
            <w:left w:val="none" w:sz="0" w:space="0" w:color="auto"/>
            <w:bottom w:val="none" w:sz="0" w:space="0" w:color="auto"/>
            <w:right w:val="none" w:sz="0" w:space="0" w:color="auto"/>
          </w:divBdr>
        </w:div>
        <w:div w:id="389773521">
          <w:marLeft w:val="640"/>
          <w:marRight w:val="0"/>
          <w:marTop w:val="0"/>
          <w:marBottom w:val="0"/>
          <w:divBdr>
            <w:top w:val="none" w:sz="0" w:space="0" w:color="auto"/>
            <w:left w:val="none" w:sz="0" w:space="0" w:color="auto"/>
            <w:bottom w:val="none" w:sz="0" w:space="0" w:color="auto"/>
            <w:right w:val="none" w:sz="0" w:space="0" w:color="auto"/>
          </w:divBdr>
        </w:div>
        <w:div w:id="157503694">
          <w:marLeft w:val="640"/>
          <w:marRight w:val="0"/>
          <w:marTop w:val="0"/>
          <w:marBottom w:val="0"/>
          <w:divBdr>
            <w:top w:val="none" w:sz="0" w:space="0" w:color="auto"/>
            <w:left w:val="none" w:sz="0" w:space="0" w:color="auto"/>
            <w:bottom w:val="none" w:sz="0" w:space="0" w:color="auto"/>
            <w:right w:val="none" w:sz="0" w:space="0" w:color="auto"/>
          </w:divBdr>
        </w:div>
        <w:div w:id="252015733">
          <w:marLeft w:val="640"/>
          <w:marRight w:val="0"/>
          <w:marTop w:val="0"/>
          <w:marBottom w:val="0"/>
          <w:divBdr>
            <w:top w:val="none" w:sz="0" w:space="0" w:color="auto"/>
            <w:left w:val="none" w:sz="0" w:space="0" w:color="auto"/>
            <w:bottom w:val="none" w:sz="0" w:space="0" w:color="auto"/>
            <w:right w:val="none" w:sz="0" w:space="0" w:color="auto"/>
          </w:divBdr>
        </w:div>
        <w:div w:id="1228683242">
          <w:marLeft w:val="640"/>
          <w:marRight w:val="0"/>
          <w:marTop w:val="0"/>
          <w:marBottom w:val="0"/>
          <w:divBdr>
            <w:top w:val="none" w:sz="0" w:space="0" w:color="auto"/>
            <w:left w:val="none" w:sz="0" w:space="0" w:color="auto"/>
            <w:bottom w:val="none" w:sz="0" w:space="0" w:color="auto"/>
            <w:right w:val="none" w:sz="0" w:space="0" w:color="auto"/>
          </w:divBdr>
        </w:div>
        <w:div w:id="743528839">
          <w:marLeft w:val="640"/>
          <w:marRight w:val="0"/>
          <w:marTop w:val="0"/>
          <w:marBottom w:val="0"/>
          <w:divBdr>
            <w:top w:val="none" w:sz="0" w:space="0" w:color="auto"/>
            <w:left w:val="none" w:sz="0" w:space="0" w:color="auto"/>
            <w:bottom w:val="none" w:sz="0" w:space="0" w:color="auto"/>
            <w:right w:val="none" w:sz="0" w:space="0" w:color="auto"/>
          </w:divBdr>
        </w:div>
        <w:div w:id="1141968177">
          <w:marLeft w:val="640"/>
          <w:marRight w:val="0"/>
          <w:marTop w:val="0"/>
          <w:marBottom w:val="0"/>
          <w:divBdr>
            <w:top w:val="none" w:sz="0" w:space="0" w:color="auto"/>
            <w:left w:val="none" w:sz="0" w:space="0" w:color="auto"/>
            <w:bottom w:val="none" w:sz="0" w:space="0" w:color="auto"/>
            <w:right w:val="none" w:sz="0" w:space="0" w:color="auto"/>
          </w:divBdr>
        </w:div>
        <w:div w:id="382949482">
          <w:marLeft w:val="640"/>
          <w:marRight w:val="0"/>
          <w:marTop w:val="0"/>
          <w:marBottom w:val="0"/>
          <w:divBdr>
            <w:top w:val="none" w:sz="0" w:space="0" w:color="auto"/>
            <w:left w:val="none" w:sz="0" w:space="0" w:color="auto"/>
            <w:bottom w:val="none" w:sz="0" w:space="0" w:color="auto"/>
            <w:right w:val="none" w:sz="0" w:space="0" w:color="auto"/>
          </w:divBdr>
        </w:div>
        <w:div w:id="17203022">
          <w:marLeft w:val="640"/>
          <w:marRight w:val="0"/>
          <w:marTop w:val="0"/>
          <w:marBottom w:val="0"/>
          <w:divBdr>
            <w:top w:val="none" w:sz="0" w:space="0" w:color="auto"/>
            <w:left w:val="none" w:sz="0" w:space="0" w:color="auto"/>
            <w:bottom w:val="none" w:sz="0" w:space="0" w:color="auto"/>
            <w:right w:val="none" w:sz="0" w:space="0" w:color="auto"/>
          </w:divBdr>
        </w:div>
        <w:div w:id="1982923049">
          <w:marLeft w:val="640"/>
          <w:marRight w:val="0"/>
          <w:marTop w:val="0"/>
          <w:marBottom w:val="0"/>
          <w:divBdr>
            <w:top w:val="none" w:sz="0" w:space="0" w:color="auto"/>
            <w:left w:val="none" w:sz="0" w:space="0" w:color="auto"/>
            <w:bottom w:val="none" w:sz="0" w:space="0" w:color="auto"/>
            <w:right w:val="none" w:sz="0" w:space="0" w:color="auto"/>
          </w:divBdr>
        </w:div>
        <w:div w:id="209460765">
          <w:marLeft w:val="640"/>
          <w:marRight w:val="0"/>
          <w:marTop w:val="0"/>
          <w:marBottom w:val="0"/>
          <w:divBdr>
            <w:top w:val="none" w:sz="0" w:space="0" w:color="auto"/>
            <w:left w:val="none" w:sz="0" w:space="0" w:color="auto"/>
            <w:bottom w:val="none" w:sz="0" w:space="0" w:color="auto"/>
            <w:right w:val="none" w:sz="0" w:space="0" w:color="auto"/>
          </w:divBdr>
        </w:div>
        <w:div w:id="1597254572">
          <w:marLeft w:val="640"/>
          <w:marRight w:val="0"/>
          <w:marTop w:val="0"/>
          <w:marBottom w:val="0"/>
          <w:divBdr>
            <w:top w:val="none" w:sz="0" w:space="0" w:color="auto"/>
            <w:left w:val="none" w:sz="0" w:space="0" w:color="auto"/>
            <w:bottom w:val="none" w:sz="0" w:space="0" w:color="auto"/>
            <w:right w:val="none" w:sz="0" w:space="0" w:color="auto"/>
          </w:divBdr>
        </w:div>
        <w:div w:id="1958099720">
          <w:marLeft w:val="640"/>
          <w:marRight w:val="0"/>
          <w:marTop w:val="0"/>
          <w:marBottom w:val="0"/>
          <w:divBdr>
            <w:top w:val="none" w:sz="0" w:space="0" w:color="auto"/>
            <w:left w:val="none" w:sz="0" w:space="0" w:color="auto"/>
            <w:bottom w:val="none" w:sz="0" w:space="0" w:color="auto"/>
            <w:right w:val="none" w:sz="0" w:space="0" w:color="auto"/>
          </w:divBdr>
        </w:div>
        <w:div w:id="798954394">
          <w:marLeft w:val="640"/>
          <w:marRight w:val="0"/>
          <w:marTop w:val="0"/>
          <w:marBottom w:val="0"/>
          <w:divBdr>
            <w:top w:val="none" w:sz="0" w:space="0" w:color="auto"/>
            <w:left w:val="none" w:sz="0" w:space="0" w:color="auto"/>
            <w:bottom w:val="none" w:sz="0" w:space="0" w:color="auto"/>
            <w:right w:val="none" w:sz="0" w:space="0" w:color="auto"/>
          </w:divBdr>
        </w:div>
        <w:div w:id="279266182">
          <w:marLeft w:val="640"/>
          <w:marRight w:val="0"/>
          <w:marTop w:val="0"/>
          <w:marBottom w:val="0"/>
          <w:divBdr>
            <w:top w:val="none" w:sz="0" w:space="0" w:color="auto"/>
            <w:left w:val="none" w:sz="0" w:space="0" w:color="auto"/>
            <w:bottom w:val="none" w:sz="0" w:space="0" w:color="auto"/>
            <w:right w:val="none" w:sz="0" w:space="0" w:color="auto"/>
          </w:divBdr>
        </w:div>
        <w:div w:id="179054401">
          <w:marLeft w:val="640"/>
          <w:marRight w:val="0"/>
          <w:marTop w:val="0"/>
          <w:marBottom w:val="0"/>
          <w:divBdr>
            <w:top w:val="none" w:sz="0" w:space="0" w:color="auto"/>
            <w:left w:val="none" w:sz="0" w:space="0" w:color="auto"/>
            <w:bottom w:val="none" w:sz="0" w:space="0" w:color="auto"/>
            <w:right w:val="none" w:sz="0" w:space="0" w:color="auto"/>
          </w:divBdr>
        </w:div>
        <w:div w:id="1872036120">
          <w:marLeft w:val="640"/>
          <w:marRight w:val="0"/>
          <w:marTop w:val="0"/>
          <w:marBottom w:val="0"/>
          <w:divBdr>
            <w:top w:val="none" w:sz="0" w:space="0" w:color="auto"/>
            <w:left w:val="none" w:sz="0" w:space="0" w:color="auto"/>
            <w:bottom w:val="none" w:sz="0" w:space="0" w:color="auto"/>
            <w:right w:val="none" w:sz="0" w:space="0" w:color="auto"/>
          </w:divBdr>
        </w:div>
        <w:div w:id="200436328">
          <w:marLeft w:val="640"/>
          <w:marRight w:val="0"/>
          <w:marTop w:val="0"/>
          <w:marBottom w:val="0"/>
          <w:divBdr>
            <w:top w:val="none" w:sz="0" w:space="0" w:color="auto"/>
            <w:left w:val="none" w:sz="0" w:space="0" w:color="auto"/>
            <w:bottom w:val="none" w:sz="0" w:space="0" w:color="auto"/>
            <w:right w:val="none" w:sz="0" w:space="0" w:color="auto"/>
          </w:divBdr>
        </w:div>
        <w:div w:id="954023934">
          <w:marLeft w:val="640"/>
          <w:marRight w:val="0"/>
          <w:marTop w:val="0"/>
          <w:marBottom w:val="0"/>
          <w:divBdr>
            <w:top w:val="none" w:sz="0" w:space="0" w:color="auto"/>
            <w:left w:val="none" w:sz="0" w:space="0" w:color="auto"/>
            <w:bottom w:val="none" w:sz="0" w:space="0" w:color="auto"/>
            <w:right w:val="none" w:sz="0" w:space="0" w:color="auto"/>
          </w:divBdr>
        </w:div>
        <w:div w:id="330180317">
          <w:marLeft w:val="640"/>
          <w:marRight w:val="0"/>
          <w:marTop w:val="0"/>
          <w:marBottom w:val="0"/>
          <w:divBdr>
            <w:top w:val="none" w:sz="0" w:space="0" w:color="auto"/>
            <w:left w:val="none" w:sz="0" w:space="0" w:color="auto"/>
            <w:bottom w:val="none" w:sz="0" w:space="0" w:color="auto"/>
            <w:right w:val="none" w:sz="0" w:space="0" w:color="auto"/>
          </w:divBdr>
        </w:div>
        <w:div w:id="111095169">
          <w:marLeft w:val="640"/>
          <w:marRight w:val="0"/>
          <w:marTop w:val="0"/>
          <w:marBottom w:val="0"/>
          <w:divBdr>
            <w:top w:val="none" w:sz="0" w:space="0" w:color="auto"/>
            <w:left w:val="none" w:sz="0" w:space="0" w:color="auto"/>
            <w:bottom w:val="none" w:sz="0" w:space="0" w:color="auto"/>
            <w:right w:val="none" w:sz="0" w:space="0" w:color="auto"/>
          </w:divBdr>
        </w:div>
        <w:div w:id="1203327887">
          <w:marLeft w:val="640"/>
          <w:marRight w:val="0"/>
          <w:marTop w:val="0"/>
          <w:marBottom w:val="0"/>
          <w:divBdr>
            <w:top w:val="none" w:sz="0" w:space="0" w:color="auto"/>
            <w:left w:val="none" w:sz="0" w:space="0" w:color="auto"/>
            <w:bottom w:val="none" w:sz="0" w:space="0" w:color="auto"/>
            <w:right w:val="none" w:sz="0" w:space="0" w:color="auto"/>
          </w:divBdr>
        </w:div>
        <w:div w:id="604769201">
          <w:marLeft w:val="640"/>
          <w:marRight w:val="0"/>
          <w:marTop w:val="0"/>
          <w:marBottom w:val="0"/>
          <w:divBdr>
            <w:top w:val="none" w:sz="0" w:space="0" w:color="auto"/>
            <w:left w:val="none" w:sz="0" w:space="0" w:color="auto"/>
            <w:bottom w:val="none" w:sz="0" w:space="0" w:color="auto"/>
            <w:right w:val="none" w:sz="0" w:space="0" w:color="auto"/>
          </w:divBdr>
        </w:div>
        <w:div w:id="12536866">
          <w:marLeft w:val="640"/>
          <w:marRight w:val="0"/>
          <w:marTop w:val="0"/>
          <w:marBottom w:val="0"/>
          <w:divBdr>
            <w:top w:val="none" w:sz="0" w:space="0" w:color="auto"/>
            <w:left w:val="none" w:sz="0" w:space="0" w:color="auto"/>
            <w:bottom w:val="none" w:sz="0" w:space="0" w:color="auto"/>
            <w:right w:val="none" w:sz="0" w:space="0" w:color="auto"/>
          </w:divBdr>
        </w:div>
        <w:div w:id="1554003525">
          <w:marLeft w:val="640"/>
          <w:marRight w:val="0"/>
          <w:marTop w:val="0"/>
          <w:marBottom w:val="0"/>
          <w:divBdr>
            <w:top w:val="none" w:sz="0" w:space="0" w:color="auto"/>
            <w:left w:val="none" w:sz="0" w:space="0" w:color="auto"/>
            <w:bottom w:val="none" w:sz="0" w:space="0" w:color="auto"/>
            <w:right w:val="none" w:sz="0" w:space="0" w:color="auto"/>
          </w:divBdr>
        </w:div>
        <w:div w:id="286354157">
          <w:marLeft w:val="640"/>
          <w:marRight w:val="0"/>
          <w:marTop w:val="0"/>
          <w:marBottom w:val="0"/>
          <w:divBdr>
            <w:top w:val="none" w:sz="0" w:space="0" w:color="auto"/>
            <w:left w:val="none" w:sz="0" w:space="0" w:color="auto"/>
            <w:bottom w:val="none" w:sz="0" w:space="0" w:color="auto"/>
            <w:right w:val="none" w:sz="0" w:space="0" w:color="auto"/>
          </w:divBdr>
        </w:div>
        <w:div w:id="909854310">
          <w:marLeft w:val="640"/>
          <w:marRight w:val="0"/>
          <w:marTop w:val="0"/>
          <w:marBottom w:val="0"/>
          <w:divBdr>
            <w:top w:val="none" w:sz="0" w:space="0" w:color="auto"/>
            <w:left w:val="none" w:sz="0" w:space="0" w:color="auto"/>
            <w:bottom w:val="none" w:sz="0" w:space="0" w:color="auto"/>
            <w:right w:val="none" w:sz="0" w:space="0" w:color="auto"/>
          </w:divBdr>
        </w:div>
        <w:div w:id="1452167075">
          <w:marLeft w:val="640"/>
          <w:marRight w:val="0"/>
          <w:marTop w:val="0"/>
          <w:marBottom w:val="0"/>
          <w:divBdr>
            <w:top w:val="none" w:sz="0" w:space="0" w:color="auto"/>
            <w:left w:val="none" w:sz="0" w:space="0" w:color="auto"/>
            <w:bottom w:val="none" w:sz="0" w:space="0" w:color="auto"/>
            <w:right w:val="none" w:sz="0" w:space="0" w:color="auto"/>
          </w:divBdr>
        </w:div>
        <w:div w:id="1132403078">
          <w:marLeft w:val="640"/>
          <w:marRight w:val="0"/>
          <w:marTop w:val="0"/>
          <w:marBottom w:val="0"/>
          <w:divBdr>
            <w:top w:val="none" w:sz="0" w:space="0" w:color="auto"/>
            <w:left w:val="none" w:sz="0" w:space="0" w:color="auto"/>
            <w:bottom w:val="none" w:sz="0" w:space="0" w:color="auto"/>
            <w:right w:val="none" w:sz="0" w:space="0" w:color="auto"/>
          </w:divBdr>
        </w:div>
        <w:div w:id="1092512355">
          <w:marLeft w:val="640"/>
          <w:marRight w:val="0"/>
          <w:marTop w:val="0"/>
          <w:marBottom w:val="0"/>
          <w:divBdr>
            <w:top w:val="none" w:sz="0" w:space="0" w:color="auto"/>
            <w:left w:val="none" w:sz="0" w:space="0" w:color="auto"/>
            <w:bottom w:val="none" w:sz="0" w:space="0" w:color="auto"/>
            <w:right w:val="none" w:sz="0" w:space="0" w:color="auto"/>
          </w:divBdr>
        </w:div>
        <w:div w:id="1909874821">
          <w:marLeft w:val="640"/>
          <w:marRight w:val="0"/>
          <w:marTop w:val="0"/>
          <w:marBottom w:val="0"/>
          <w:divBdr>
            <w:top w:val="none" w:sz="0" w:space="0" w:color="auto"/>
            <w:left w:val="none" w:sz="0" w:space="0" w:color="auto"/>
            <w:bottom w:val="none" w:sz="0" w:space="0" w:color="auto"/>
            <w:right w:val="none" w:sz="0" w:space="0" w:color="auto"/>
          </w:divBdr>
        </w:div>
        <w:div w:id="1765222482">
          <w:marLeft w:val="640"/>
          <w:marRight w:val="0"/>
          <w:marTop w:val="0"/>
          <w:marBottom w:val="0"/>
          <w:divBdr>
            <w:top w:val="none" w:sz="0" w:space="0" w:color="auto"/>
            <w:left w:val="none" w:sz="0" w:space="0" w:color="auto"/>
            <w:bottom w:val="none" w:sz="0" w:space="0" w:color="auto"/>
            <w:right w:val="none" w:sz="0" w:space="0" w:color="auto"/>
          </w:divBdr>
        </w:div>
        <w:div w:id="1519731970">
          <w:marLeft w:val="640"/>
          <w:marRight w:val="0"/>
          <w:marTop w:val="0"/>
          <w:marBottom w:val="0"/>
          <w:divBdr>
            <w:top w:val="none" w:sz="0" w:space="0" w:color="auto"/>
            <w:left w:val="none" w:sz="0" w:space="0" w:color="auto"/>
            <w:bottom w:val="none" w:sz="0" w:space="0" w:color="auto"/>
            <w:right w:val="none" w:sz="0" w:space="0" w:color="auto"/>
          </w:divBdr>
        </w:div>
        <w:div w:id="1738628455">
          <w:marLeft w:val="640"/>
          <w:marRight w:val="0"/>
          <w:marTop w:val="0"/>
          <w:marBottom w:val="0"/>
          <w:divBdr>
            <w:top w:val="none" w:sz="0" w:space="0" w:color="auto"/>
            <w:left w:val="none" w:sz="0" w:space="0" w:color="auto"/>
            <w:bottom w:val="none" w:sz="0" w:space="0" w:color="auto"/>
            <w:right w:val="none" w:sz="0" w:space="0" w:color="auto"/>
          </w:divBdr>
        </w:div>
        <w:div w:id="1570189850">
          <w:marLeft w:val="640"/>
          <w:marRight w:val="0"/>
          <w:marTop w:val="0"/>
          <w:marBottom w:val="0"/>
          <w:divBdr>
            <w:top w:val="none" w:sz="0" w:space="0" w:color="auto"/>
            <w:left w:val="none" w:sz="0" w:space="0" w:color="auto"/>
            <w:bottom w:val="none" w:sz="0" w:space="0" w:color="auto"/>
            <w:right w:val="none" w:sz="0" w:space="0" w:color="auto"/>
          </w:divBdr>
        </w:div>
        <w:div w:id="890307805">
          <w:marLeft w:val="640"/>
          <w:marRight w:val="0"/>
          <w:marTop w:val="0"/>
          <w:marBottom w:val="0"/>
          <w:divBdr>
            <w:top w:val="none" w:sz="0" w:space="0" w:color="auto"/>
            <w:left w:val="none" w:sz="0" w:space="0" w:color="auto"/>
            <w:bottom w:val="none" w:sz="0" w:space="0" w:color="auto"/>
            <w:right w:val="none" w:sz="0" w:space="0" w:color="auto"/>
          </w:divBdr>
        </w:div>
        <w:div w:id="297999361">
          <w:marLeft w:val="640"/>
          <w:marRight w:val="0"/>
          <w:marTop w:val="0"/>
          <w:marBottom w:val="0"/>
          <w:divBdr>
            <w:top w:val="none" w:sz="0" w:space="0" w:color="auto"/>
            <w:left w:val="none" w:sz="0" w:space="0" w:color="auto"/>
            <w:bottom w:val="none" w:sz="0" w:space="0" w:color="auto"/>
            <w:right w:val="none" w:sz="0" w:space="0" w:color="auto"/>
          </w:divBdr>
        </w:div>
        <w:div w:id="1477798678">
          <w:marLeft w:val="640"/>
          <w:marRight w:val="0"/>
          <w:marTop w:val="0"/>
          <w:marBottom w:val="0"/>
          <w:divBdr>
            <w:top w:val="none" w:sz="0" w:space="0" w:color="auto"/>
            <w:left w:val="none" w:sz="0" w:space="0" w:color="auto"/>
            <w:bottom w:val="none" w:sz="0" w:space="0" w:color="auto"/>
            <w:right w:val="none" w:sz="0" w:space="0" w:color="auto"/>
          </w:divBdr>
        </w:div>
        <w:div w:id="1178617365">
          <w:marLeft w:val="640"/>
          <w:marRight w:val="0"/>
          <w:marTop w:val="0"/>
          <w:marBottom w:val="0"/>
          <w:divBdr>
            <w:top w:val="none" w:sz="0" w:space="0" w:color="auto"/>
            <w:left w:val="none" w:sz="0" w:space="0" w:color="auto"/>
            <w:bottom w:val="none" w:sz="0" w:space="0" w:color="auto"/>
            <w:right w:val="none" w:sz="0" w:space="0" w:color="auto"/>
          </w:divBdr>
        </w:div>
        <w:div w:id="902564256">
          <w:marLeft w:val="640"/>
          <w:marRight w:val="0"/>
          <w:marTop w:val="0"/>
          <w:marBottom w:val="0"/>
          <w:divBdr>
            <w:top w:val="none" w:sz="0" w:space="0" w:color="auto"/>
            <w:left w:val="none" w:sz="0" w:space="0" w:color="auto"/>
            <w:bottom w:val="none" w:sz="0" w:space="0" w:color="auto"/>
            <w:right w:val="none" w:sz="0" w:space="0" w:color="auto"/>
          </w:divBdr>
        </w:div>
        <w:div w:id="1183859859">
          <w:marLeft w:val="640"/>
          <w:marRight w:val="0"/>
          <w:marTop w:val="0"/>
          <w:marBottom w:val="0"/>
          <w:divBdr>
            <w:top w:val="none" w:sz="0" w:space="0" w:color="auto"/>
            <w:left w:val="none" w:sz="0" w:space="0" w:color="auto"/>
            <w:bottom w:val="none" w:sz="0" w:space="0" w:color="auto"/>
            <w:right w:val="none" w:sz="0" w:space="0" w:color="auto"/>
          </w:divBdr>
        </w:div>
        <w:div w:id="1254900429">
          <w:marLeft w:val="640"/>
          <w:marRight w:val="0"/>
          <w:marTop w:val="0"/>
          <w:marBottom w:val="0"/>
          <w:divBdr>
            <w:top w:val="none" w:sz="0" w:space="0" w:color="auto"/>
            <w:left w:val="none" w:sz="0" w:space="0" w:color="auto"/>
            <w:bottom w:val="none" w:sz="0" w:space="0" w:color="auto"/>
            <w:right w:val="none" w:sz="0" w:space="0" w:color="auto"/>
          </w:divBdr>
        </w:div>
        <w:div w:id="1322779915">
          <w:marLeft w:val="640"/>
          <w:marRight w:val="0"/>
          <w:marTop w:val="0"/>
          <w:marBottom w:val="0"/>
          <w:divBdr>
            <w:top w:val="none" w:sz="0" w:space="0" w:color="auto"/>
            <w:left w:val="none" w:sz="0" w:space="0" w:color="auto"/>
            <w:bottom w:val="none" w:sz="0" w:space="0" w:color="auto"/>
            <w:right w:val="none" w:sz="0" w:space="0" w:color="auto"/>
          </w:divBdr>
        </w:div>
        <w:div w:id="266350010">
          <w:marLeft w:val="640"/>
          <w:marRight w:val="0"/>
          <w:marTop w:val="0"/>
          <w:marBottom w:val="0"/>
          <w:divBdr>
            <w:top w:val="none" w:sz="0" w:space="0" w:color="auto"/>
            <w:left w:val="none" w:sz="0" w:space="0" w:color="auto"/>
            <w:bottom w:val="none" w:sz="0" w:space="0" w:color="auto"/>
            <w:right w:val="none" w:sz="0" w:space="0" w:color="auto"/>
          </w:divBdr>
        </w:div>
        <w:div w:id="1079786469">
          <w:marLeft w:val="640"/>
          <w:marRight w:val="0"/>
          <w:marTop w:val="0"/>
          <w:marBottom w:val="0"/>
          <w:divBdr>
            <w:top w:val="none" w:sz="0" w:space="0" w:color="auto"/>
            <w:left w:val="none" w:sz="0" w:space="0" w:color="auto"/>
            <w:bottom w:val="none" w:sz="0" w:space="0" w:color="auto"/>
            <w:right w:val="none" w:sz="0" w:space="0" w:color="auto"/>
          </w:divBdr>
        </w:div>
        <w:div w:id="1573852798">
          <w:marLeft w:val="640"/>
          <w:marRight w:val="0"/>
          <w:marTop w:val="0"/>
          <w:marBottom w:val="0"/>
          <w:divBdr>
            <w:top w:val="none" w:sz="0" w:space="0" w:color="auto"/>
            <w:left w:val="none" w:sz="0" w:space="0" w:color="auto"/>
            <w:bottom w:val="none" w:sz="0" w:space="0" w:color="auto"/>
            <w:right w:val="none" w:sz="0" w:space="0" w:color="auto"/>
          </w:divBdr>
        </w:div>
        <w:div w:id="2043480322">
          <w:marLeft w:val="640"/>
          <w:marRight w:val="0"/>
          <w:marTop w:val="0"/>
          <w:marBottom w:val="0"/>
          <w:divBdr>
            <w:top w:val="none" w:sz="0" w:space="0" w:color="auto"/>
            <w:left w:val="none" w:sz="0" w:space="0" w:color="auto"/>
            <w:bottom w:val="none" w:sz="0" w:space="0" w:color="auto"/>
            <w:right w:val="none" w:sz="0" w:space="0" w:color="auto"/>
          </w:divBdr>
        </w:div>
        <w:div w:id="781729939">
          <w:marLeft w:val="640"/>
          <w:marRight w:val="0"/>
          <w:marTop w:val="0"/>
          <w:marBottom w:val="0"/>
          <w:divBdr>
            <w:top w:val="none" w:sz="0" w:space="0" w:color="auto"/>
            <w:left w:val="none" w:sz="0" w:space="0" w:color="auto"/>
            <w:bottom w:val="none" w:sz="0" w:space="0" w:color="auto"/>
            <w:right w:val="none" w:sz="0" w:space="0" w:color="auto"/>
          </w:divBdr>
        </w:div>
        <w:div w:id="1627080598">
          <w:marLeft w:val="640"/>
          <w:marRight w:val="0"/>
          <w:marTop w:val="0"/>
          <w:marBottom w:val="0"/>
          <w:divBdr>
            <w:top w:val="none" w:sz="0" w:space="0" w:color="auto"/>
            <w:left w:val="none" w:sz="0" w:space="0" w:color="auto"/>
            <w:bottom w:val="none" w:sz="0" w:space="0" w:color="auto"/>
            <w:right w:val="none" w:sz="0" w:space="0" w:color="auto"/>
          </w:divBdr>
        </w:div>
        <w:div w:id="1415543067">
          <w:marLeft w:val="640"/>
          <w:marRight w:val="0"/>
          <w:marTop w:val="0"/>
          <w:marBottom w:val="0"/>
          <w:divBdr>
            <w:top w:val="none" w:sz="0" w:space="0" w:color="auto"/>
            <w:left w:val="none" w:sz="0" w:space="0" w:color="auto"/>
            <w:bottom w:val="none" w:sz="0" w:space="0" w:color="auto"/>
            <w:right w:val="none" w:sz="0" w:space="0" w:color="auto"/>
          </w:divBdr>
        </w:div>
        <w:div w:id="940449782">
          <w:marLeft w:val="640"/>
          <w:marRight w:val="0"/>
          <w:marTop w:val="0"/>
          <w:marBottom w:val="0"/>
          <w:divBdr>
            <w:top w:val="none" w:sz="0" w:space="0" w:color="auto"/>
            <w:left w:val="none" w:sz="0" w:space="0" w:color="auto"/>
            <w:bottom w:val="none" w:sz="0" w:space="0" w:color="auto"/>
            <w:right w:val="none" w:sz="0" w:space="0" w:color="auto"/>
          </w:divBdr>
        </w:div>
        <w:div w:id="666785026">
          <w:marLeft w:val="640"/>
          <w:marRight w:val="0"/>
          <w:marTop w:val="0"/>
          <w:marBottom w:val="0"/>
          <w:divBdr>
            <w:top w:val="none" w:sz="0" w:space="0" w:color="auto"/>
            <w:left w:val="none" w:sz="0" w:space="0" w:color="auto"/>
            <w:bottom w:val="none" w:sz="0" w:space="0" w:color="auto"/>
            <w:right w:val="none" w:sz="0" w:space="0" w:color="auto"/>
          </w:divBdr>
        </w:div>
        <w:div w:id="1600258731">
          <w:marLeft w:val="640"/>
          <w:marRight w:val="0"/>
          <w:marTop w:val="0"/>
          <w:marBottom w:val="0"/>
          <w:divBdr>
            <w:top w:val="none" w:sz="0" w:space="0" w:color="auto"/>
            <w:left w:val="none" w:sz="0" w:space="0" w:color="auto"/>
            <w:bottom w:val="none" w:sz="0" w:space="0" w:color="auto"/>
            <w:right w:val="none" w:sz="0" w:space="0" w:color="auto"/>
          </w:divBdr>
        </w:div>
        <w:div w:id="1816264776">
          <w:marLeft w:val="640"/>
          <w:marRight w:val="0"/>
          <w:marTop w:val="0"/>
          <w:marBottom w:val="0"/>
          <w:divBdr>
            <w:top w:val="none" w:sz="0" w:space="0" w:color="auto"/>
            <w:left w:val="none" w:sz="0" w:space="0" w:color="auto"/>
            <w:bottom w:val="none" w:sz="0" w:space="0" w:color="auto"/>
            <w:right w:val="none" w:sz="0" w:space="0" w:color="auto"/>
          </w:divBdr>
        </w:div>
        <w:div w:id="1597134785">
          <w:marLeft w:val="640"/>
          <w:marRight w:val="0"/>
          <w:marTop w:val="0"/>
          <w:marBottom w:val="0"/>
          <w:divBdr>
            <w:top w:val="none" w:sz="0" w:space="0" w:color="auto"/>
            <w:left w:val="none" w:sz="0" w:space="0" w:color="auto"/>
            <w:bottom w:val="none" w:sz="0" w:space="0" w:color="auto"/>
            <w:right w:val="none" w:sz="0" w:space="0" w:color="auto"/>
          </w:divBdr>
        </w:div>
        <w:div w:id="728193463">
          <w:marLeft w:val="640"/>
          <w:marRight w:val="0"/>
          <w:marTop w:val="0"/>
          <w:marBottom w:val="0"/>
          <w:divBdr>
            <w:top w:val="none" w:sz="0" w:space="0" w:color="auto"/>
            <w:left w:val="none" w:sz="0" w:space="0" w:color="auto"/>
            <w:bottom w:val="none" w:sz="0" w:space="0" w:color="auto"/>
            <w:right w:val="none" w:sz="0" w:space="0" w:color="auto"/>
          </w:divBdr>
        </w:div>
        <w:div w:id="1689671126">
          <w:marLeft w:val="640"/>
          <w:marRight w:val="0"/>
          <w:marTop w:val="0"/>
          <w:marBottom w:val="0"/>
          <w:divBdr>
            <w:top w:val="none" w:sz="0" w:space="0" w:color="auto"/>
            <w:left w:val="none" w:sz="0" w:space="0" w:color="auto"/>
            <w:bottom w:val="none" w:sz="0" w:space="0" w:color="auto"/>
            <w:right w:val="none" w:sz="0" w:space="0" w:color="auto"/>
          </w:divBdr>
        </w:div>
        <w:div w:id="494534870">
          <w:marLeft w:val="640"/>
          <w:marRight w:val="0"/>
          <w:marTop w:val="0"/>
          <w:marBottom w:val="0"/>
          <w:divBdr>
            <w:top w:val="none" w:sz="0" w:space="0" w:color="auto"/>
            <w:left w:val="none" w:sz="0" w:space="0" w:color="auto"/>
            <w:bottom w:val="none" w:sz="0" w:space="0" w:color="auto"/>
            <w:right w:val="none" w:sz="0" w:space="0" w:color="auto"/>
          </w:divBdr>
        </w:div>
        <w:div w:id="153646505">
          <w:marLeft w:val="640"/>
          <w:marRight w:val="0"/>
          <w:marTop w:val="0"/>
          <w:marBottom w:val="0"/>
          <w:divBdr>
            <w:top w:val="none" w:sz="0" w:space="0" w:color="auto"/>
            <w:left w:val="none" w:sz="0" w:space="0" w:color="auto"/>
            <w:bottom w:val="none" w:sz="0" w:space="0" w:color="auto"/>
            <w:right w:val="none" w:sz="0" w:space="0" w:color="auto"/>
          </w:divBdr>
        </w:div>
        <w:div w:id="256255283">
          <w:marLeft w:val="640"/>
          <w:marRight w:val="0"/>
          <w:marTop w:val="0"/>
          <w:marBottom w:val="0"/>
          <w:divBdr>
            <w:top w:val="none" w:sz="0" w:space="0" w:color="auto"/>
            <w:left w:val="none" w:sz="0" w:space="0" w:color="auto"/>
            <w:bottom w:val="none" w:sz="0" w:space="0" w:color="auto"/>
            <w:right w:val="none" w:sz="0" w:space="0" w:color="auto"/>
          </w:divBdr>
        </w:div>
        <w:div w:id="885027756">
          <w:marLeft w:val="640"/>
          <w:marRight w:val="0"/>
          <w:marTop w:val="0"/>
          <w:marBottom w:val="0"/>
          <w:divBdr>
            <w:top w:val="none" w:sz="0" w:space="0" w:color="auto"/>
            <w:left w:val="none" w:sz="0" w:space="0" w:color="auto"/>
            <w:bottom w:val="none" w:sz="0" w:space="0" w:color="auto"/>
            <w:right w:val="none" w:sz="0" w:space="0" w:color="auto"/>
          </w:divBdr>
        </w:div>
        <w:div w:id="1012147226">
          <w:marLeft w:val="640"/>
          <w:marRight w:val="0"/>
          <w:marTop w:val="0"/>
          <w:marBottom w:val="0"/>
          <w:divBdr>
            <w:top w:val="none" w:sz="0" w:space="0" w:color="auto"/>
            <w:left w:val="none" w:sz="0" w:space="0" w:color="auto"/>
            <w:bottom w:val="none" w:sz="0" w:space="0" w:color="auto"/>
            <w:right w:val="none" w:sz="0" w:space="0" w:color="auto"/>
          </w:divBdr>
        </w:div>
        <w:div w:id="2096439383">
          <w:marLeft w:val="640"/>
          <w:marRight w:val="0"/>
          <w:marTop w:val="0"/>
          <w:marBottom w:val="0"/>
          <w:divBdr>
            <w:top w:val="none" w:sz="0" w:space="0" w:color="auto"/>
            <w:left w:val="none" w:sz="0" w:space="0" w:color="auto"/>
            <w:bottom w:val="none" w:sz="0" w:space="0" w:color="auto"/>
            <w:right w:val="none" w:sz="0" w:space="0" w:color="auto"/>
          </w:divBdr>
        </w:div>
        <w:div w:id="1218393180">
          <w:marLeft w:val="640"/>
          <w:marRight w:val="0"/>
          <w:marTop w:val="0"/>
          <w:marBottom w:val="0"/>
          <w:divBdr>
            <w:top w:val="none" w:sz="0" w:space="0" w:color="auto"/>
            <w:left w:val="none" w:sz="0" w:space="0" w:color="auto"/>
            <w:bottom w:val="none" w:sz="0" w:space="0" w:color="auto"/>
            <w:right w:val="none" w:sz="0" w:space="0" w:color="auto"/>
          </w:divBdr>
        </w:div>
        <w:div w:id="989553611">
          <w:marLeft w:val="640"/>
          <w:marRight w:val="0"/>
          <w:marTop w:val="0"/>
          <w:marBottom w:val="0"/>
          <w:divBdr>
            <w:top w:val="none" w:sz="0" w:space="0" w:color="auto"/>
            <w:left w:val="none" w:sz="0" w:space="0" w:color="auto"/>
            <w:bottom w:val="none" w:sz="0" w:space="0" w:color="auto"/>
            <w:right w:val="none" w:sz="0" w:space="0" w:color="auto"/>
          </w:divBdr>
        </w:div>
        <w:div w:id="2143116291">
          <w:marLeft w:val="640"/>
          <w:marRight w:val="0"/>
          <w:marTop w:val="0"/>
          <w:marBottom w:val="0"/>
          <w:divBdr>
            <w:top w:val="none" w:sz="0" w:space="0" w:color="auto"/>
            <w:left w:val="none" w:sz="0" w:space="0" w:color="auto"/>
            <w:bottom w:val="none" w:sz="0" w:space="0" w:color="auto"/>
            <w:right w:val="none" w:sz="0" w:space="0" w:color="auto"/>
          </w:divBdr>
        </w:div>
        <w:div w:id="1668427">
          <w:marLeft w:val="640"/>
          <w:marRight w:val="0"/>
          <w:marTop w:val="0"/>
          <w:marBottom w:val="0"/>
          <w:divBdr>
            <w:top w:val="none" w:sz="0" w:space="0" w:color="auto"/>
            <w:left w:val="none" w:sz="0" w:space="0" w:color="auto"/>
            <w:bottom w:val="none" w:sz="0" w:space="0" w:color="auto"/>
            <w:right w:val="none" w:sz="0" w:space="0" w:color="auto"/>
          </w:divBdr>
        </w:div>
        <w:div w:id="1979456778">
          <w:marLeft w:val="640"/>
          <w:marRight w:val="0"/>
          <w:marTop w:val="0"/>
          <w:marBottom w:val="0"/>
          <w:divBdr>
            <w:top w:val="none" w:sz="0" w:space="0" w:color="auto"/>
            <w:left w:val="none" w:sz="0" w:space="0" w:color="auto"/>
            <w:bottom w:val="none" w:sz="0" w:space="0" w:color="auto"/>
            <w:right w:val="none" w:sz="0" w:space="0" w:color="auto"/>
          </w:divBdr>
        </w:div>
        <w:div w:id="239946283">
          <w:marLeft w:val="640"/>
          <w:marRight w:val="0"/>
          <w:marTop w:val="0"/>
          <w:marBottom w:val="0"/>
          <w:divBdr>
            <w:top w:val="none" w:sz="0" w:space="0" w:color="auto"/>
            <w:left w:val="none" w:sz="0" w:space="0" w:color="auto"/>
            <w:bottom w:val="none" w:sz="0" w:space="0" w:color="auto"/>
            <w:right w:val="none" w:sz="0" w:space="0" w:color="auto"/>
          </w:divBdr>
        </w:div>
        <w:div w:id="50270476">
          <w:marLeft w:val="640"/>
          <w:marRight w:val="0"/>
          <w:marTop w:val="0"/>
          <w:marBottom w:val="0"/>
          <w:divBdr>
            <w:top w:val="none" w:sz="0" w:space="0" w:color="auto"/>
            <w:left w:val="none" w:sz="0" w:space="0" w:color="auto"/>
            <w:bottom w:val="none" w:sz="0" w:space="0" w:color="auto"/>
            <w:right w:val="none" w:sz="0" w:space="0" w:color="auto"/>
          </w:divBdr>
        </w:div>
        <w:div w:id="2018848917">
          <w:marLeft w:val="640"/>
          <w:marRight w:val="0"/>
          <w:marTop w:val="0"/>
          <w:marBottom w:val="0"/>
          <w:divBdr>
            <w:top w:val="none" w:sz="0" w:space="0" w:color="auto"/>
            <w:left w:val="none" w:sz="0" w:space="0" w:color="auto"/>
            <w:bottom w:val="none" w:sz="0" w:space="0" w:color="auto"/>
            <w:right w:val="none" w:sz="0" w:space="0" w:color="auto"/>
          </w:divBdr>
        </w:div>
        <w:div w:id="1756589847">
          <w:marLeft w:val="640"/>
          <w:marRight w:val="0"/>
          <w:marTop w:val="0"/>
          <w:marBottom w:val="0"/>
          <w:divBdr>
            <w:top w:val="none" w:sz="0" w:space="0" w:color="auto"/>
            <w:left w:val="none" w:sz="0" w:space="0" w:color="auto"/>
            <w:bottom w:val="none" w:sz="0" w:space="0" w:color="auto"/>
            <w:right w:val="none" w:sz="0" w:space="0" w:color="auto"/>
          </w:divBdr>
        </w:div>
        <w:div w:id="1969580683">
          <w:marLeft w:val="640"/>
          <w:marRight w:val="0"/>
          <w:marTop w:val="0"/>
          <w:marBottom w:val="0"/>
          <w:divBdr>
            <w:top w:val="none" w:sz="0" w:space="0" w:color="auto"/>
            <w:left w:val="none" w:sz="0" w:space="0" w:color="auto"/>
            <w:bottom w:val="none" w:sz="0" w:space="0" w:color="auto"/>
            <w:right w:val="none" w:sz="0" w:space="0" w:color="auto"/>
          </w:divBdr>
        </w:div>
        <w:div w:id="2142842002">
          <w:marLeft w:val="640"/>
          <w:marRight w:val="0"/>
          <w:marTop w:val="0"/>
          <w:marBottom w:val="0"/>
          <w:divBdr>
            <w:top w:val="none" w:sz="0" w:space="0" w:color="auto"/>
            <w:left w:val="none" w:sz="0" w:space="0" w:color="auto"/>
            <w:bottom w:val="none" w:sz="0" w:space="0" w:color="auto"/>
            <w:right w:val="none" w:sz="0" w:space="0" w:color="auto"/>
          </w:divBdr>
        </w:div>
        <w:div w:id="2064477085">
          <w:marLeft w:val="640"/>
          <w:marRight w:val="0"/>
          <w:marTop w:val="0"/>
          <w:marBottom w:val="0"/>
          <w:divBdr>
            <w:top w:val="none" w:sz="0" w:space="0" w:color="auto"/>
            <w:left w:val="none" w:sz="0" w:space="0" w:color="auto"/>
            <w:bottom w:val="none" w:sz="0" w:space="0" w:color="auto"/>
            <w:right w:val="none" w:sz="0" w:space="0" w:color="auto"/>
          </w:divBdr>
        </w:div>
        <w:div w:id="147597219">
          <w:marLeft w:val="640"/>
          <w:marRight w:val="0"/>
          <w:marTop w:val="0"/>
          <w:marBottom w:val="0"/>
          <w:divBdr>
            <w:top w:val="none" w:sz="0" w:space="0" w:color="auto"/>
            <w:left w:val="none" w:sz="0" w:space="0" w:color="auto"/>
            <w:bottom w:val="none" w:sz="0" w:space="0" w:color="auto"/>
            <w:right w:val="none" w:sz="0" w:space="0" w:color="auto"/>
          </w:divBdr>
        </w:div>
        <w:div w:id="967592694">
          <w:marLeft w:val="640"/>
          <w:marRight w:val="0"/>
          <w:marTop w:val="0"/>
          <w:marBottom w:val="0"/>
          <w:divBdr>
            <w:top w:val="none" w:sz="0" w:space="0" w:color="auto"/>
            <w:left w:val="none" w:sz="0" w:space="0" w:color="auto"/>
            <w:bottom w:val="none" w:sz="0" w:space="0" w:color="auto"/>
            <w:right w:val="none" w:sz="0" w:space="0" w:color="auto"/>
          </w:divBdr>
        </w:div>
        <w:div w:id="1675764758">
          <w:marLeft w:val="640"/>
          <w:marRight w:val="0"/>
          <w:marTop w:val="0"/>
          <w:marBottom w:val="0"/>
          <w:divBdr>
            <w:top w:val="none" w:sz="0" w:space="0" w:color="auto"/>
            <w:left w:val="none" w:sz="0" w:space="0" w:color="auto"/>
            <w:bottom w:val="none" w:sz="0" w:space="0" w:color="auto"/>
            <w:right w:val="none" w:sz="0" w:space="0" w:color="auto"/>
          </w:divBdr>
        </w:div>
      </w:divsChild>
    </w:div>
    <w:div w:id="1789619272">
      <w:bodyDiv w:val="1"/>
      <w:marLeft w:val="0"/>
      <w:marRight w:val="0"/>
      <w:marTop w:val="0"/>
      <w:marBottom w:val="0"/>
      <w:divBdr>
        <w:top w:val="none" w:sz="0" w:space="0" w:color="auto"/>
        <w:left w:val="none" w:sz="0" w:space="0" w:color="auto"/>
        <w:bottom w:val="none" w:sz="0" w:space="0" w:color="auto"/>
        <w:right w:val="none" w:sz="0" w:space="0" w:color="auto"/>
      </w:divBdr>
      <w:divsChild>
        <w:div w:id="1253514645">
          <w:marLeft w:val="640"/>
          <w:marRight w:val="0"/>
          <w:marTop w:val="0"/>
          <w:marBottom w:val="0"/>
          <w:divBdr>
            <w:top w:val="none" w:sz="0" w:space="0" w:color="auto"/>
            <w:left w:val="none" w:sz="0" w:space="0" w:color="auto"/>
            <w:bottom w:val="none" w:sz="0" w:space="0" w:color="auto"/>
            <w:right w:val="none" w:sz="0" w:space="0" w:color="auto"/>
          </w:divBdr>
        </w:div>
        <w:div w:id="2065594284">
          <w:marLeft w:val="640"/>
          <w:marRight w:val="0"/>
          <w:marTop w:val="0"/>
          <w:marBottom w:val="0"/>
          <w:divBdr>
            <w:top w:val="none" w:sz="0" w:space="0" w:color="auto"/>
            <w:left w:val="none" w:sz="0" w:space="0" w:color="auto"/>
            <w:bottom w:val="none" w:sz="0" w:space="0" w:color="auto"/>
            <w:right w:val="none" w:sz="0" w:space="0" w:color="auto"/>
          </w:divBdr>
        </w:div>
        <w:div w:id="679699471">
          <w:marLeft w:val="640"/>
          <w:marRight w:val="0"/>
          <w:marTop w:val="0"/>
          <w:marBottom w:val="0"/>
          <w:divBdr>
            <w:top w:val="none" w:sz="0" w:space="0" w:color="auto"/>
            <w:left w:val="none" w:sz="0" w:space="0" w:color="auto"/>
            <w:bottom w:val="none" w:sz="0" w:space="0" w:color="auto"/>
            <w:right w:val="none" w:sz="0" w:space="0" w:color="auto"/>
          </w:divBdr>
        </w:div>
        <w:div w:id="650136772">
          <w:marLeft w:val="640"/>
          <w:marRight w:val="0"/>
          <w:marTop w:val="0"/>
          <w:marBottom w:val="0"/>
          <w:divBdr>
            <w:top w:val="none" w:sz="0" w:space="0" w:color="auto"/>
            <w:left w:val="none" w:sz="0" w:space="0" w:color="auto"/>
            <w:bottom w:val="none" w:sz="0" w:space="0" w:color="auto"/>
            <w:right w:val="none" w:sz="0" w:space="0" w:color="auto"/>
          </w:divBdr>
        </w:div>
        <w:div w:id="543521867">
          <w:marLeft w:val="640"/>
          <w:marRight w:val="0"/>
          <w:marTop w:val="0"/>
          <w:marBottom w:val="0"/>
          <w:divBdr>
            <w:top w:val="none" w:sz="0" w:space="0" w:color="auto"/>
            <w:left w:val="none" w:sz="0" w:space="0" w:color="auto"/>
            <w:bottom w:val="none" w:sz="0" w:space="0" w:color="auto"/>
            <w:right w:val="none" w:sz="0" w:space="0" w:color="auto"/>
          </w:divBdr>
        </w:div>
        <w:div w:id="133374845">
          <w:marLeft w:val="640"/>
          <w:marRight w:val="0"/>
          <w:marTop w:val="0"/>
          <w:marBottom w:val="0"/>
          <w:divBdr>
            <w:top w:val="none" w:sz="0" w:space="0" w:color="auto"/>
            <w:left w:val="none" w:sz="0" w:space="0" w:color="auto"/>
            <w:bottom w:val="none" w:sz="0" w:space="0" w:color="auto"/>
            <w:right w:val="none" w:sz="0" w:space="0" w:color="auto"/>
          </w:divBdr>
        </w:div>
        <w:div w:id="43868080">
          <w:marLeft w:val="640"/>
          <w:marRight w:val="0"/>
          <w:marTop w:val="0"/>
          <w:marBottom w:val="0"/>
          <w:divBdr>
            <w:top w:val="none" w:sz="0" w:space="0" w:color="auto"/>
            <w:left w:val="none" w:sz="0" w:space="0" w:color="auto"/>
            <w:bottom w:val="none" w:sz="0" w:space="0" w:color="auto"/>
            <w:right w:val="none" w:sz="0" w:space="0" w:color="auto"/>
          </w:divBdr>
        </w:div>
        <w:div w:id="72286469">
          <w:marLeft w:val="640"/>
          <w:marRight w:val="0"/>
          <w:marTop w:val="0"/>
          <w:marBottom w:val="0"/>
          <w:divBdr>
            <w:top w:val="none" w:sz="0" w:space="0" w:color="auto"/>
            <w:left w:val="none" w:sz="0" w:space="0" w:color="auto"/>
            <w:bottom w:val="none" w:sz="0" w:space="0" w:color="auto"/>
            <w:right w:val="none" w:sz="0" w:space="0" w:color="auto"/>
          </w:divBdr>
        </w:div>
        <w:div w:id="416293761">
          <w:marLeft w:val="640"/>
          <w:marRight w:val="0"/>
          <w:marTop w:val="0"/>
          <w:marBottom w:val="0"/>
          <w:divBdr>
            <w:top w:val="none" w:sz="0" w:space="0" w:color="auto"/>
            <w:left w:val="none" w:sz="0" w:space="0" w:color="auto"/>
            <w:bottom w:val="none" w:sz="0" w:space="0" w:color="auto"/>
            <w:right w:val="none" w:sz="0" w:space="0" w:color="auto"/>
          </w:divBdr>
        </w:div>
        <w:div w:id="566570863">
          <w:marLeft w:val="640"/>
          <w:marRight w:val="0"/>
          <w:marTop w:val="0"/>
          <w:marBottom w:val="0"/>
          <w:divBdr>
            <w:top w:val="none" w:sz="0" w:space="0" w:color="auto"/>
            <w:left w:val="none" w:sz="0" w:space="0" w:color="auto"/>
            <w:bottom w:val="none" w:sz="0" w:space="0" w:color="auto"/>
            <w:right w:val="none" w:sz="0" w:space="0" w:color="auto"/>
          </w:divBdr>
        </w:div>
        <w:div w:id="1515462778">
          <w:marLeft w:val="640"/>
          <w:marRight w:val="0"/>
          <w:marTop w:val="0"/>
          <w:marBottom w:val="0"/>
          <w:divBdr>
            <w:top w:val="none" w:sz="0" w:space="0" w:color="auto"/>
            <w:left w:val="none" w:sz="0" w:space="0" w:color="auto"/>
            <w:bottom w:val="none" w:sz="0" w:space="0" w:color="auto"/>
            <w:right w:val="none" w:sz="0" w:space="0" w:color="auto"/>
          </w:divBdr>
        </w:div>
        <w:div w:id="1945846832">
          <w:marLeft w:val="640"/>
          <w:marRight w:val="0"/>
          <w:marTop w:val="0"/>
          <w:marBottom w:val="0"/>
          <w:divBdr>
            <w:top w:val="none" w:sz="0" w:space="0" w:color="auto"/>
            <w:left w:val="none" w:sz="0" w:space="0" w:color="auto"/>
            <w:bottom w:val="none" w:sz="0" w:space="0" w:color="auto"/>
            <w:right w:val="none" w:sz="0" w:space="0" w:color="auto"/>
          </w:divBdr>
        </w:div>
        <w:div w:id="205871655">
          <w:marLeft w:val="640"/>
          <w:marRight w:val="0"/>
          <w:marTop w:val="0"/>
          <w:marBottom w:val="0"/>
          <w:divBdr>
            <w:top w:val="none" w:sz="0" w:space="0" w:color="auto"/>
            <w:left w:val="none" w:sz="0" w:space="0" w:color="auto"/>
            <w:bottom w:val="none" w:sz="0" w:space="0" w:color="auto"/>
            <w:right w:val="none" w:sz="0" w:space="0" w:color="auto"/>
          </w:divBdr>
        </w:div>
        <w:div w:id="926572421">
          <w:marLeft w:val="640"/>
          <w:marRight w:val="0"/>
          <w:marTop w:val="0"/>
          <w:marBottom w:val="0"/>
          <w:divBdr>
            <w:top w:val="none" w:sz="0" w:space="0" w:color="auto"/>
            <w:left w:val="none" w:sz="0" w:space="0" w:color="auto"/>
            <w:bottom w:val="none" w:sz="0" w:space="0" w:color="auto"/>
            <w:right w:val="none" w:sz="0" w:space="0" w:color="auto"/>
          </w:divBdr>
        </w:div>
        <w:div w:id="482086301">
          <w:marLeft w:val="640"/>
          <w:marRight w:val="0"/>
          <w:marTop w:val="0"/>
          <w:marBottom w:val="0"/>
          <w:divBdr>
            <w:top w:val="none" w:sz="0" w:space="0" w:color="auto"/>
            <w:left w:val="none" w:sz="0" w:space="0" w:color="auto"/>
            <w:bottom w:val="none" w:sz="0" w:space="0" w:color="auto"/>
            <w:right w:val="none" w:sz="0" w:space="0" w:color="auto"/>
          </w:divBdr>
        </w:div>
        <w:div w:id="1535073641">
          <w:marLeft w:val="640"/>
          <w:marRight w:val="0"/>
          <w:marTop w:val="0"/>
          <w:marBottom w:val="0"/>
          <w:divBdr>
            <w:top w:val="none" w:sz="0" w:space="0" w:color="auto"/>
            <w:left w:val="none" w:sz="0" w:space="0" w:color="auto"/>
            <w:bottom w:val="none" w:sz="0" w:space="0" w:color="auto"/>
            <w:right w:val="none" w:sz="0" w:space="0" w:color="auto"/>
          </w:divBdr>
        </w:div>
        <w:div w:id="983317060">
          <w:marLeft w:val="640"/>
          <w:marRight w:val="0"/>
          <w:marTop w:val="0"/>
          <w:marBottom w:val="0"/>
          <w:divBdr>
            <w:top w:val="none" w:sz="0" w:space="0" w:color="auto"/>
            <w:left w:val="none" w:sz="0" w:space="0" w:color="auto"/>
            <w:bottom w:val="none" w:sz="0" w:space="0" w:color="auto"/>
            <w:right w:val="none" w:sz="0" w:space="0" w:color="auto"/>
          </w:divBdr>
        </w:div>
        <w:div w:id="1848666072">
          <w:marLeft w:val="640"/>
          <w:marRight w:val="0"/>
          <w:marTop w:val="0"/>
          <w:marBottom w:val="0"/>
          <w:divBdr>
            <w:top w:val="none" w:sz="0" w:space="0" w:color="auto"/>
            <w:left w:val="none" w:sz="0" w:space="0" w:color="auto"/>
            <w:bottom w:val="none" w:sz="0" w:space="0" w:color="auto"/>
            <w:right w:val="none" w:sz="0" w:space="0" w:color="auto"/>
          </w:divBdr>
        </w:div>
        <w:div w:id="1956597515">
          <w:marLeft w:val="640"/>
          <w:marRight w:val="0"/>
          <w:marTop w:val="0"/>
          <w:marBottom w:val="0"/>
          <w:divBdr>
            <w:top w:val="none" w:sz="0" w:space="0" w:color="auto"/>
            <w:left w:val="none" w:sz="0" w:space="0" w:color="auto"/>
            <w:bottom w:val="none" w:sz="0" w:space="0" w:color="auto"/>
            <w:right w:val="none" w:sz="0" w:space="0" w:color="auto"/>
          </w:divBdr>
        </w:div>
        <w:div w:id="1850630899">
          <w:marLeft w:val="640"/>
          <w:marRight w:val="0"/>
          <w:marTop w:val="0"/>
          <w:marBottom w:val="0"/>
          <w:divBdr>
            <w:top w:val="none" w:sz="0" w:space="0" w:color="auto"/>
            <w:left w:val="none" w:sz="0" w:space="0" w:color="auto"/>
            <w:bottom w:val="none" w:sz="0" w:space="0" w:color="auto"/>
            <w:right w:val="none" w:sz="0" w:space="0" w:color="auto"/>
          </w:divBdr>
        </w:div>
        <w:div w:id="728920980">
          <w:marLeft w:val="640"/>
          <w:marRight w:val="0"/>
          <w:marTop w:val="0"/>
          <w:marBottom w:val="0"/>
          <w:divBdr>
            <w:top w:val="none" w:sz="0" w:space="0" w:color="auto"/>
            <w:left w:val="none" w:sz="0" w:space="0" w:color="auto"/>
            <w:bottom w:val="none" w:sz="0" w:space="0" w:color="auto"/>
            <w:right w:val="none" w:sz="0" w:space="0" w:color="auto"/>
          </w:divBdr>
        </w:div>
        <w:div w:id="555287199">
          <w:marLeft w:val="640"/>
          <w:marRight w:val="0"/>
          <w:marTop w:val="0"/>
          <w:marBottom w:val="0"/>
          <w:divBdr>
            <w:top w:val="none" w:sz="0" w:space="0" w:color="auto"/>
            <w:left w:val="none" w:sz="0" w:space="0" w:color="auto"/>
            <w:bottom w:val="none" w:sz="0" w:space="0" w:color="auto"/>
            <w:right w:val="none" w:sz="0" w:space="0" w:color="auto"/>
          </w:divBdr>
        </w:div>
        <w:div w:id="107700591">
          <w:marLeft w:val="640"/>
          <w:marRight w:val="0"/>
          <w:marTop w:val="0"/>
          <w:marBottom w:val="0"/>
          <w:divBdr>
            <w:top w:val="none" w:sz="0" w:space="0" w:color="auto"/>
            <w:left w:val="none" w:sz="0" w:space="0" w:color="auto"/>
            <w:bottom w:val="none" w:sz="0" w:space="0" w:color="auto"/>
            <w:right w:val="none" w:sz="0" w:space="0" w:color="auto"/>
          </w:divBdr>
        </w:div>
        <w:div w:id="342368047">
          <w:marLeft w:val="640"/>
          <w:marRight w:val="0"/>
          <w:marTop w:val="0"/>
          <w:marBottom w:val="0"/>
          <w:divBdr>
            <w:top w:val="none" w:sz="0" w:space="0" w:color="auto"/>
            <w:left w:val="none" w:sz="0" w:space="0" w:color="auto"/>
            <w:bottom w:val="none" w:sz="0" w:space="0" w:color="auto"/>
            <w:right w:val="none" w:sz="0" w:space="0" w:color="auto"/>
          </w:divBdr>
        </w:div>
        <w:div w:id="1805613394">
          <w:marLeft w:val="640"/>
          <w:marRight w:val="0"/>
          <w:marTop w:val="0"/>
          <w:marBottom w:val="0"/>
          <w:divBdr>
            <w:top w:val="none" w:sz="0" w:space="0" w:color="auto"/>
            <w:left w:val="none" w:sz="0" w:space="0" w:color="auto"/>
            <w:bottom w:val="none" w:sz="0" w:space="0" w:color="auto"/>
            <w:right w:val="none" w:sz="0" w:space="0" w:color="auto"/>
          </w:divBdr>
        </w:div>
        <w:div w:id="1986204867">
          <w:marLeft w:val="640"/>
          <w:marRight w:val="0"/>
          <w:marTop w:val="0"/>
          <w:marBottom w:val="0"/>
          <w:divBdr>
            <w:top w:val="none" w:sz="0" w:space="0" w:color="auto"/>
            <w:left w:val="none" w:sz="0" w:space="0" w:color="auto"/>
            <w:bottom w:val="none" w:sz="0" w:space="0" w:color="auto"/>
            <w:right w:val="none" w:sz="0" w:space="0" w:color="auto"/>
          </w:divBdr>
        </w:div>
        <w:div w:id="15625180">
          <w:marLeft w:val="640"/>
          <w:marRight w:val="0"/>
          <w:marTop w:val="0"/>
          <w:marBottom w:val="0"/>
          <w:divBdr>
            <w:top w:val="none" w:sz="0" w:space="0" w:color="auto"/>
            <w:left w:val="none" w:sz="0" w:space="0" w:color="auto"/>
            <w:bottom w:val="none" w:sz="0" w:space="0" w:color="auto"/>
            <w:right w:val="none" w:sz="0" w:space="0" w:color="auto"/>
          </w:divBdr>
        </w:div>
        <w:div w:id="271784549">
          <w:marLeft w:val="640"/>
          <w:marRight w:val="0"/>
          <w:marTop w:val="0"/>
          <w:marBottom w:val="0"/>
          <w:divBdr>
            <w:top w:val="none" w:sz="0" w:space="0" w:color="auto"/>
            <w:left w:val="none" w:sz="0" w:space="0" w:color="auto"/>
            <w:bottom w:val="none" w:sz="0" w:space="0" w:color="auto"/>
            <w:right w:val="none" w:sz="0" w:space="0" w:color="auto"/>
          </w:divBdr>
        </w:div>
        <w:div w:id="588538040">
          <w:marLeft w:val="640"/>
          <w:marRight w:val="0"/>
          <w:marTop w:val="0"/>
          <w:marBottom w:val="0"/>
          <w:divBdr>
            <w:top w:val="none" w:sz="0" w:space="0" w:color="auto"/>
            <w:left w:val="none" w:sz="0" w:space="0" w:color="auto"/>
            <w:bottom w:val="none" w:sz="0" w:space="0" w:color="auto"/>
            <w:right w:val="none" w:sz="0" w:space="0" w:color="auto"/>
          </w:divBdr>
        </w:div>
        <w:div w:id="697511552">
          <w:marLeft w:val="640"/>
          <w:marRight w:val="0"/>
          <w:marTop w:val="0"/>
          <w:marBottom w:val="0"/>
          <w:divBdr>
            <w:top w:val="none" w:sz="0" w:space="0" w:color="auto"/>
            <w:left w:val="none" w:sz="0" w:space="0" w:color="auto"/>
            <w:bottom w:val="none" w:sz="0" w:space="0" w:color="auto"/>
            <w:right w:val="none" w:sz="0" w:space="0" w:color="auto"/>
          </w:divBdr>
        </w:div>
        <w:div w:id="203686498">
          <w:marLeft w:val="640"/>
          <w:marRight w:val="0"/>
          <w:marTop w:val="0"/>
          <w:marBottom w:val="0"/>
          <w:divBdr>
            <w:top w:val="none" w:sz="0" w:space="0" w:color="auto"/>
            <w:left w:val="none" w:sz="0" w:space="0" w:color="auto"/>
            <w:bottom w:val="none" w:sz="0" w:space="0" w:color="auto"/>
            <w:right w:val="none" w:sz="0" w:space="0" w:color="auto"/>
          </w:divBdr>
        </w:div>
        <w:div w:id="1989895704">
          <w:marLeft w:val="640"/>
          <w:marRight w:val="0"/>
          <w:marTop w:val="0"/>
          <w:marBottom w:val="0"/>
          <w:divBdr>
            <w:top w:val="none" w:sz="0" w:space="0" w:color="auto"/>
            <w:left w:val="none" w:sz="0" w:space="0" w:color="auto"/>
            <w:bottom w:val="none" w:sz="0" w:space="0" w:color="auto"/>
            <w:right w:val="none" w:sz="0" w:space="0" w:color="auto"/>
          </w:divBdr>
        </w:div>
        <w:div w:id="1350795002">
          <w:marLeft w:val="640"/>
          <w:marRight w:val="0"/>
          <w:marTop w:val="0"/>
          <w:marBottom w:val="0"/>
          <w:divBdr>
            <w:top w:val="none" w:sz="0" w:space="0" w:color="auto"/>
            <w:left w:val="none" w:sz="0" w:space="0" w:color="auto"/>
            <w:bottom w:val="none" w:sz="0" w:space="0" w:color="auto"/>
            <w:right w:val="none" w:sz="0" w:space="0" w:color="auto"/>
          </w:divBdr>
        </w:div>
        <w:div w:id="1597638641">
          <w:marLeft w:val="640"/>
          <w:marRight w:val="0"/>
          <w:marTop w:val="0"/>
          <w:marBottom w:val="0"/>
          <w:divBdr>
            <w:top w:val="none" w:sz="0" w:space="0" w:color="auto"/>
            <w:left w:val="none" w:sz="0" w:space="0" w:color="auto"/>
            <w:bottom w:val="none" w:sz="0" w:space="0" w:color="auto"/>
            <w:right w:val="none" w:sz="0" w:space="0" w:color="auto"/>
          </w:divBdr>
        </w:div>
        <w:div w:id="817265843">
          <w:marLeft w:val="640"/>
          <w:marRight w:val="0"/>
          <w:marTop w:val="0"/>
          <w:marBottom w:val="0"/>
          <w:divBdr>
            <w:top w:val="none" w:sz="0" w:space="0" w:color="auto"/>
            <w:left w:val="none" w:sz="0" w:space="0" w:color="auto"/>
            <w:bottom w:val="none" w:sz="0" w:space="0" w:color="auto"/>
            <w:right w:val="none" w:sz="0" w:space="0" w:color="auto"/>
          </w:divBdr>
        </w:div>
        <w:div w:id="24643662">
          <w:marLeft w:val="640"/>
          <w:marRight w:val="0"/>
          <w:marTop w:val="0"/>
          <w:marBottom w:val="0"/>
          <w:divBdr>
            <w:top w:val="none" w:sz="0" w:space="0" w:color="auto"/>
            <w:left w:val="none" w:sz="0" w:space="0" w:color="auto"/>
            <w:bottom w:val="none" w:sz="0" w:space="0" w:color="auto"/>
            <w:right w:val="none" w:sz="0" w:space="0" w:color="auto"/>
          </w:divBdr>
        </w:div>
        <w:div w:id="524372690">
          <w:marLeft w:val="640"/>
          <w:marRight w:val="0"/>
          <w:marTop w:val="0"/>
          <w:marBottom w:val="0"/>
          <w:divBdr>
            <w:top w:val="none" w:sz="0" w:space="0" w:color="auto"/>
            <w:left w:val="none" w:sz="0" w:space="0" w:color="auto"/>
            <w:bottom w:val="none" w:sz="0" w:space="0" w:color="auto"/>
            <w:right w:val="none" w:sz="0" w:space="0" w:color="auto"/>
          </w:divBdr>
        </w:div>
        <w:div w:id="105002151">
          <w:marLeft w:val="640"/>
          <w:marRight w:val="0"/>
          <w:marTop w:val="0"/>
          <w:marBottom w:val="0"/>
          <w:divBdr>
            <w:top w:val="none" w:sz="0" w:space="0" w:color="auto"/>
            <w:left w:val="none" w:sz="0" w:space="0" w:color="auto"/>
            <w:bottom w:val="none" w:sz="0" w:space="0" w:color="auto"/>
            <w:right w:val="none" w:sz="0" w:space="0" w:color="auto"/>
          </w:divBdr>
        </w:div>
        <w:div w:id="45380622">
          <w:marLeft w:val="640"/>
          <w:marRight w:val="0"/>
          <w:marTop w:val="0"/>
          <w:marBottom w:val="0"/>
          <w:divBdr>
            <w:top w:val="none" w:sz="0" w:space="0" w:color="auto"/>
            <w:left w:val="none" w:sz="0" w:space="0" w:color="auto"/>
            <w:bottom w:val="none" w:sz="0" w:space="0" w:color="auto"/>
            <w:right w:val="none" w:sz="0" w:space="0" w:color="auto"/>
          </w:divBdr>
        </w:div>
        <w:div w:id="2050687403">
          <w:marLeft w:val="640"/>
          <w:marRight w:val="0"/>
          <w:marTop w:val="0"/>
          <w:marBottom w:val="0"/>
          <w:divBdr>
            <w:top w:val="none" w:sz="0" w:space="0" w:color="auto"/>
            <w:left w:val="none" w:sz="0" w:space="0" w:color="auto"/>
            <w:bottom w:val="none" w:sz="0" w:space="0" w:color="auto"/>
            <w:right w:val="none" w:sz="0" w:space="0" w:color="auto"/>
          </w:divBdr>
        </w:div>
        <w:div w:id="220792356">
          <w:marLeft w:val="640"/>
          <w:marRight w:val="0"/>
          <w:marTop w:val="0"/>
          <w:marBottom w:val="0"/>
          <w:divBdr>
            <w:top w:val="none" w:sz="0" w:space="0" w:color="auto"/>
            <w:left w:val="none" w:sz="0" w:space="0" w:color="auto"/>
            <w:bottom w:val="none" w:sz="0" w:space="0" w:color="auto"/>
            <w:right w:val="none" w:sz="0" w:space="0" w:color="auto"/>
          </w:divBdr>
        </w:div>
        <w:div w:id="516503375">
          <w:marLeft w:val="640"/>
          <w:marRight w:val="0"/>
          <w:marTop w:val="0"/>
          <w:marBottom w:val="0"/>
          <w:divBdr>
            <w:top w:val="none" w:sz="0" w:space="0" w:color="auto"/>
            <w:left w:val="none" w:sz="0" w:space="0" w:color="auto"/>
            <w:bottom w:val="none" w:sz="0" w:space="0" w:color="auto"/>
            <w:right w:val="none" w:sz="0" w:space="0" w:color="auto"/>
          </w:divBdr>
        </w:div>
        <w:div w:id="2012753847">
          <w:marLeft w:val="640"/>
          <w:marRight w:val="0"/>
          <w:marTop w:val="0"/>
          <w:marBottom w:val="0"/>
          <w:divBdr>
            <w:top w:val="none" w:sz="0" w:space="0" w:color="auto"/>
            <w:left w:val="none" w:sz="0" w:space="0" w:color="auto"/>
            <w:bottom w:val="none" w:sz="0" w:space="0" w:color="auto"/>
            <w:right w:val="none" w:sz="0" w:space="0" w:color="auto"/>
          </w:divBdr>
        </w:div>
        <w:div w:id="228929635">
          <w:marLeft w:val="640"/>
          <w:marRight w:val="0"/>
          <w:marTop w:val="0"/>
          <w:marBottom w:val="0"/>
          <w:divBdr>
            <w:top w:val="none" w:sz="0" w:space="0" w:color="auto"/>
            <w:left w:val="none" w:sz="0" w:space="0" w:color="auto"/>
            <w:bottom w:val="none" w:sz="0" w:space="0" w:color="auto"/>
            <w:right w:val="none" w:sz="0" w:space="0" w:color="auto"/>
          </w:divBdr>
        </w:div>
        <w:div w:id="1707371003">
          <w:marLeft w:val="640"/>
          <w:marRight w:val="0"/>
          <w:marTop w:val="0"/>
          <w:marBottom w:val="0"/>
          <w:divBdr>
            <w:top w:val="none" w:sz="0" w:space="0" w:color="auto"/>
            <w:left w:val="none" w:sz="0" w:space="0" w:color="auto"/>
            <w:bottom w:val="none" w:sz="0" w:space="0" w:color="auto"/>
            <w:right w:val="none" w:sz="0" w:space="0" w:color="auto"/>
          </w:divBdr>
        </w:div>
        <w:div w:id="2034188786">
          <w:marLeft w:val="640"/>
          <w:marRight w:val="0"/>
          <w:marTop w:val="0"/>
          <w:marBottom w:val="0"/>
          <w:divBdr>
            <w:top w:val="none" w:sz="0" w:space="0" w:color="auto"/>
            <w:left w:val="none" w:sz="0" w:space="0" w:color="auto"/>
            <w:bottom w:val="none" w:sz="0" w:space="0" w:color="auto"/>
            <w:right w:val="none" w:sz="0" w:space="0" w:color="auto"/>
          </w:divBdr>
        </w:div>
        <w:div w:id="2128428154">
          <w:marLeft w:val="640"/>
          <w:marRight w:val="0"/>
          <w:marTop w:val="0"/>
          <w:marBottom w:val="0"/>
          <w:divBdr>
            <w:top w:val="none" w:sz="0" w:space="0" w:color="auto"/>
            <w:left w:val="none" w:sz="0" w:space="0" w:color="auto"/>
            <w:bottom w:val="none" w:sz="0" w:space="0" w:color="auto"/>
            <w:right w:val="none" w:sz="0" w:space="0" w:color="auto"/>
          </w:divBdr>
        </w:div>
        <w:div w:id="906452716">
          <w:marLeft w:val="640"/>
          <w:marRight w:val="0"/>
          <w:marTop w:val="0"/>
          <w:marBottom w:val="0"/>
          <w:divBdr>
            <w:top w:val="none" w:sz="0" w:space="0" w:color="auto"/>
            <w:left w:val="none" w:sz="0" w:space="0" w:color="auto"/>
            <w:bottom w:val="none" w:sz="0" w:space="0" w:color="auto"/>
            <w:right w:val="none" w:sz="0" w:space="0" w:color="auto"/>
          </w:divBdr>
        </w:div>
        <w:div w:id="437527342">
          <w:marLeft w:val="640"/>
          <w:marRight w:val="0"/>
          <w:marTop w:val="0"/>
          <w:marBottom w:val="0"/>
          <w:divBdr>
            <w:top w:val="none" w:sz="0" w:space="0" w:color="auto"/>
            <w:left w:val="none" w:sz="0" w:space="0" w:color="auto"/>
            <w:bottom w:val="none" w:sz="0" w:space="0" w:color="auto"/>
            <w:right w:val="none" w:sz="0" w:space="0" w:color="auto"/>
          </w:divBdr>
        </w:div>
        <w:div w:id="699013508">
          <w:marLeft w:val="640"/>
          <w:marRight w:val="0"/>
          <w:marTop w:val="0"/>
          <w:marBottom w:val="0"/>
          <w:divBdr>
            <w:top w:val="none" w:sz="0" w:space="0" w:color="auto"/>
            <w:left w:val="none" w:sz="0" w:space="0" w:color="auto"/>
            <w:bottom w:val="none" w:sz="0" w:space="0" w:color="auto"/>
            <w:right w:val="none" w:sz="0" w:space="0" w:color="auto"/>
          </w:divBdr>
        </w:div>
        <w:div w:id="1658458511">
          <w:marLeft w:val="640"/>
          <w:marRight w:val="0"/>
          <w:marTop w:val="0"/>
          <w:marBottom w:val="0"/>
          <w:divBdr>
            <w:top w:val="none" w:sz="0" w:space="0" w:color="auto"/>
            <w:left w:val="none" w:sz="0" w:space="0" w:color="auto"/>
            <w:bottom w:val="none" w:sz="0" w:space="0" w:color="auto"/>
            <w:right w:val="none" w:sz="0" w:space="0" w:color="auto"/>
          </w:divBdr>
        </w:div>
        <w:div w:id="525563447">
          <w:marLeft w:val="640"/>
          <w:marRight w:val="0"/>
          <w:marTop w:val="0"/>
          <w:marBottom w:val="0"/>
          <w:divBdr>
            <w:top w:val="none" w:sz="0" w:space="0" w:color="auto"/>
            <w:left w:val="none" w:sz="0" w:space="0" w:color="auto"/>
            <w:bottom w:val="none" w:sz="0" w:space="0" w:color="auto"/>
            <w:right w:val="none" w:sz="0" w:space="0" w:color="auto"/>
          </w:divBdr>
        </w:div>
        <w:div w:id="1383674490">
          <w:marLeft w:val="640"/>
          <w:marRight w:val="0"/>
          <w:marTop w:val="0"/>
          <w:marBottom w:val="0"/>
          <w:divBdr>
            <w:top w:val="none" w:sz="0" w:space="0" w:color="auto"/>
            <w:left w:val="none" w:sz="0" w:space="0" w:color="auto"/>
            <w:bottom w:val="none" w:sz="0" w:space="0" w:color="auto"/>
            <w:right w:val="none" w:sz="0" w:space="0" w:color="auto"/>
          </w:divBdr>
        </w:div>
        <w:div w:id="89400097">
          <w:marLeft w:val="640"/>
          <w:marRight w:val="0"/>
          <w:marTop w:val="0"/>
          <w:marBottom w:val="0"/>
          <w:divBdr>
            <w:top w:val="none" w:sz="0" w:space="0" w:color="auto"/>
            <w:left w:val="none" w:sz="0" w:space="0" w:color="auto"/>
            <w:bottom w:val="none" w:sz="0" w:space="0" w:color="auto"/>
            <w:right w:val="none" w:sz="0" w:space="0" w:color="auto"/>
          </w:divBdr>
        </w:div>
        <w:div w:id="721438512">
          <w:marLeft w:val="640"/>
          <w:marRight w:val="0"/>
          <w:marTop w:val="0"/>
          <w:marBottom w:val="0"/>
          <w:divBdr>
            <w:top w:val="none" w:sz="0" w:space="0" w:color="auto"/>
            <w:left w:val="none" w:sz="0" w:space="0" w:color="auto"/>
            <w:bottom w:val="none" w:sz="0" w:space="0" w:color="auto"/>
            <w:right w:val="none" w:sz="0" w:space="0" w:color="auto"/>
          </w:divBdr>
        </w:div>
        <w:div w:id="250433789">
          <w:marLeft w:val="640"/>
          <w:marRight w:val="0"/>
          <w:marTop w:val="0"/>
          <w:marBottom w:val="0"/>
          <w:divBdr>
            <w:top w:val="none" w:sz="0" w:space="0" w:color="auto"/>
            <w:left w:val="none" w:sz="0" w:space="0" w:color="auto"/>
            <w:bottom w:val="none" w:sz="0" w:space="0" w:color="auto"/>
            <w:right w:val="none" w:sz="0" w:space="0" w:color="auto"/>
          </w:divBdr>
        </w:div>
        <w:div w:id="748766744">
          <w:marLeft w:val="640"/>
          <w:marRight w:val="0"/>
          <w:marTop w:val="0"/>
          <w:marBottom w:val="0"/>
          <w:divBdr>
            <w:top w:val="none" w:sz="0" w:space="0" w:color="auto"/>
            <w:left w:val="none" w:sz="0" w:space="0" w:color="auto"/>
            <w:bottom w:val="none" w:sz="0" w:space="0" w:color="auto"/>
            <w:right w:val="none" w:sz="0" w:space="0" w:color="auto"/>
          </w:divBdr>
        </w:div>
        <w:div w:id="423305701">
          <w:marLeft w:val="640"/>
          <w:marRight w:val="0"/>
          <w:marTop w:val="0"/>
          <w:marBottom w:val="0"/>
          <w:divBdr>
            <w:top w:val="none" w:sz="0" w:space="0" w:color="auto"/>
            <w:left w:val="none" w:sz="0" w:space="0" w:color="auto"/>
            <w:bottom w:val="none" w:sz="0" w:space="0" w:color="auto"/>
            <w:right w:val="none" w:sz="0" w:space="0" w:color="auto"/>
          </w:divBdr>
        </w:div>
        <w:div w:id="1653288542">
          <w:marLeft w:val="640"/>
          <w:marRight w:val="0"/>
          <w:marTop w:val="0"/>
          <w:marBottom w:val="0"/>
          <w:divBdr>
            <w:top w:val="none" w:sz="0" w:space="0" w:color="auto"/>
            <w:left w:val="none" w:sz="0" w:space="0" w:color="auto"/>
            <w:bottom w:val="none" w:sz="0" w:space="0" w:color="auto"/>
            <w:right w:val="none" w:sz="0" w:space="0" w:color="auto"/>
          </w:divBdr>
        </w:div>
        <w:div w:id="1836413009">
          <w:marLeft w:val="640"/>
          <w:marRight w:val="0"/>
          <w:marTop w:val="0"/>
          <w:marBottom w:val="0"/>
          <w:divBdr>
            <w:top w:val="none" w:sz="0" w:space="0" w:color="auto"/>
            <w:left w:val="none" w:sz="0" w:space="0" w:color="auto"/>
            <w:bottom w:val="none" w:sz="0" w:space="0" w:color="auto"/>
            <w:right w:val="none" w:sz="0" w:space="0" w:color="auto"/>
          </w:divBdr>
        </w:div>
        <w:div w:id="1927182773">
          <w:marLeft w:val="640"/>
          <w:marRight w:val="0"/>
          <w:marTop w:val="0"/>
          <w:marBottom w:val="0"/>
          <w:divBdr>
            <w:top w:val="none" w:sz="0" w:space="0" w:color="auto"/>
            <w:left w:val="none" w:sz="0" w:space="0" w:color="auto"/>
            <w:bottom w:val="none" w:sz="0" w:space="0" w:color="auto"/>
            <w:right w:val="none" w:sz="0" w:space="0" w:color="auto"/>
          </w:divBdr>
        </w:div>
        <w:div w:id="1403336251">
          <w:marLeft w:val="640"/>
          <w:marRight w:val="0"/>
          <w:marTop w:val="0"/>
          <w:marBottom w:val="0"/>
          <w:divBdr>
            <w:top w:val="none" w:sz="0" w:space="0" w:color="auto"/>
            <w:left w:val="none" w:sz="0" w:space="0" w:color="auto"/>
            <w:bottom w:val="none" w:sz="0" w:space="0" w:color="auto"/>
            <w:right w:val="none" w:sz="0" w:space="0" w:color="auto"/>
          </w:divBdr>
        </w:div>
        <w:div w:id="2093162149">
          <w:marLeft w:val="640"/>
          <w:marRight w:val="0"/>
          <w:marTop w:val="0"/>
          <w:marBottom w:val="0"/>
          <w:divBdr>
            <w:top w:val="none" w:sz="0" w:space="0" w:color="auto"/>
            <w:left w:val="none" w:sz="0" w:space="0" w:color="auto"/>
            <w:bottom w:val="none" w:sz="0" w:space="0" w:color="auto"/>
            <w:right w:val="none" w:sz="0" w:space="0" w:color="auto"/>
          </w:divBdr>
        </w:div>
        <w:div w:id="967054809">
          <w:marLeft w:val="640"/>
          <w:marRight w:val="0"/>
          <w:marTop w:val="0"/>
          <w:marBottom w:val="0"/>
          <w:divBdr>
            <w:top w:val="none" w:sz="0" w:space="0" w:color="auto"/>
            <w:left w:val="none" w:sz="0" w:space="0" w:color="auto"/>
            <w:bottom w:val="none" w:sz="0" w:space="0" w:color="auto"/>
            <w:right w:val="none" w:sz="0" w:space="0" w:color="auto"/>
          </w:divBdr>
        </w:div>
        <w:div w:id="958419700">
          <w:marLeft w:val="640"/>
          <w:marRight w:val="0"/>
          <w:marTop w:val="0"/>
          <w:marBottom w:val="0"/>
          <w:divBdr>
            <w:top w:val="none" w:sz="0" w:space="0" w:color="auto"/>
            <w:left w:val="none" w:sz="0" w:space="0" w:color="auto"/>
            <w:bottom w:val="none" w:sz="0" w:space="0" w:color="auto"/>
            <w:right w:val="none" w:sz="0" w:space="0" w:color="auto"/>
          </w:divBdr>
        </w:div>
        <w:div w:id="1943956023">
          <w:marLeft w:val="640"/>
          <w:marRight w:val="0"/>
          <w:marTop w:val="0"/>
          <w:marBottom w:val="0"/>
          <w:divBdr>
            <w:top w:val="none" w:sz="0" w:space="0" w:color="auto"/>
            <w:left w:val="none" w:sz="0" w:space="0" w:color="auto"/>
            <w:bottom w:val="none" w:sz="0" w:space="0" w:color="auto"/>
            <w:right w:val="none" w:sz="0" w:space="0" w:color="auto"/>
          </w:divBdr>
        </w:div>
        <w:div w:id="1762140952">
          <w:marLeft w:val="640"/>
          <w:marRight w:val="0"/>
          <w:marTop w:val="0"/>
          <w:marBottom w:val="0"/>
          <w:divBdr>
            <w:top w:val="none" w:sz="0" w:space="0" w:color="auto"/>
            <w:left w:val="none" w:sz="0" w:space="0" w:color="auto"/>
            <w:bottom w:val="none" w:sz="0" w:space="0" w:color="auto"/>
            <w:right w:val="none" w:sz="0" w:space="0" w:color="auto"/>
          </w:divBdr>
        </w:div>
        <w:div w:id="1778330059">
          <w:marLeft w:val="640"/>
          <w:marRight w:val="0"/>
          <w:marTop w:val="0"/>
          <w:marBottom w:val="0"/>
          <w:divBdr>
            <w:top w:val="none" w:sz="0" w:space="0" w:color="auto"/>
            <w:left w:val="none" w:sz="0" w:space="0" w:color="auto"/>
            <w:bottom w:val="none" w:sz="0" w:space="0" w:color="auto"/>
            <w:right w:val="none" w:sz="0" w:space="0" w:color="auto"/>
          </w:divBdr>
        </w:div>
        <w:div w:id="2008365346">
          <w:marLeft w:val="640"/>
          <w:marRight w:val="0"/>
          <w:marTop w:val="0"/>
          <w:marBottom w:val="0"/>
          <w:divBdr>
            <w:top w:val="none" w:sz="0" w:space="0" w:color="auto"/>
            <w:left w:val="none" w:sz="0" w:space="0" w:color="auto"/>
            <w:bottom w:val="none" w:sz="0" w:space="0" w:color="auto"/>
            <w:right w:val="none" w:sz="0" w:space="0" w:color="auto"/>
          </w:divBdr>
        </w:div>
        <w:div w:id="1766993400">
          <w:marLeft w:val="640"/>
          <w:marRight w:val="0"/>
          <w:marTop w:val="0"/>
          <w:marBottom w:val="0"/>
          <w:divBdr>
            <w:top w:val="none" w:sz="0" w:space="0" w:color="auto"/>
            <w:left w:val="none" w:sz="0" w:space="0" w:color="auto"/>
            <w:bottom w:val="none" w:sz="0" w:space="0" w:color="auto"/>
            <w:right w:val="none" w:sz="0" w:space="0" w:color="auto"/>
          </w:divBdr>
        </w:div>
        <w:div w:id="427576682">
          <w:marLeft w:val="640"/>
          <w:marRight w:val="0"/>
          <w:marTop w:val="0"/>
          <w:marBottom w:val="0"/>
          <w:divBdr>
            <w:top w:val="none" w:sz="0" w:space="0" w:color="auto"/>
            <w:left w:val="none" w:sz="0" w:space="0" w:color="auto"/>
            <w:bottom w:val="none" w:sz="0" w:space="0" w:color="auto"/>
            <w:right w:val="none" w:sz="0" w:space="0" w:color="auto"/>
          </w:divBdr>
        </w:div>
        <w:div w:id="228424198">
          <w:marLeft w:val="640"/>
          <w:marRight w:val="0"/>
          <w:marTop w:val="0"/>
          <w:marBottom w:val="0"/>
          <w:divBdr>
            <w:top w:val="none" w:sz="0" w:space="0" w:color="auto"/>
            <w:left w:val="none" w:sz="0" w:space="0" w:color="auto"/>
            <w:bottom w:val="none" w:sz="0" w:space="0" w:color="auto"/>
            <w:right w:val="none" w:sz="0" w:space="0" w:color="auto"/>
          </w:divBdr>
        </w:div>
        <w:div w:id="1651523027">
          <w:marLeft w:val="640"/>
          <w:marRight w:val="0"/>
          <w:marTop w:val="0"/>
          <w:marBottom w:val="0"/>
          <w:divBdr>
            <w:top w:val="none" w:sz="0" w:space="0" w:color="auto"/>
            <w:left w:val="none" w:sz="0" w:space="0" w:color="auto"/>
            <w:bottom w:val="none" w:sz="0" w:space="0" w:color="auto"/>
            <w:right w:val="none" w:sz="0" w:space="0" w:color="auto"/>
          </w:divBdr>
        </w:div>
        <w:div w:id="1771848245">
          <w:marLeft w:val="640"/>
          <w:marRight w:val="0"/>
          <w:marTop w:val="0"/>
          <w:marBottom w:val="0"/>
          <w:divBdr>
            <w:top w:val="none" w:sz="0" w:space="0" w:color="auto"/>
            <w:left w:val="none" w:sz="0" w:space="0" w:color="auto"/>
            <w:bottom w:val="none" w:sz="0" w:space="0" w:color="auto"/>
            <w:right w:val="none" w:sz="0" w:space="0" w:color="auto"/>
          </w:divBdr>
        </w:div>
        <w:div w:id="377125487">
          <w:marLeft w:val="640"/>
          <w:marRight w:val="0"/>
          <w:marTop w:val="0"/>
          <w:marBottom w:val="0"/>
          <w:divBdr>
            <w:top w:val="none" w:sz="0" w:space="0" w:color="auto"/>
            <w:left w:val="none" w:sz="0" w:space="0" w:color="auto"/>
            <w:bottom w:val="none" w:sz="0" w:space="0" w:color="auto"/>
            <w:right w:val="none" w:sz="0" w:space="0" w:color="auto"/>
          </w:divBdr>
        </w:div>
        <w:div w:id="573048829">
          <w:marLeft w:val="640"/>
          <w:marRight w:val="0"/>
          <w:marTop w:val="0"/>
          <w:marBottom w:val="0"/>
          <w:divBdr>
            <w:top w:val="none" w:sz="0" w:space="0" w:color="auto"/>
            <w:left w:val="none" w:sz="0" w:space="0" w:color="auto"/>
            <w:bottom w:val="none" w:sz="0" w:space="0" w:color="auto"/>
            <w:right w:val="none" w:sz="0" w:space="0" w:color="auto"/>
          </w:divBdr>
        </w:div>
        <w:div w:id="2083330876">
          <w:marLeft w:val="640"/>
          <w:marRight w:val="0"/>
          <w:marTop w:val="0"/>
          <w:marBottom w:val="0"/>
          <w:divBdr>
            <w:top w:val="none" w:sz="0" w:space="0" w:color="auto"/>
            <w:left w:val="none" w:sz="0" w:space="0" w:color="auto"/>
            <w:bottom w:val="none" w:sz="0" w:space="0" w:color="auto"/>
            <w:right w:val="none" w:sz="0" w:space="0" w:color="auto"/>
          </w:divBdr>
        </w:div>
        <w:div w:id="1408918187">
          <w:marLeft w:val="640"/>
          <w:marRight w:val="0"/>
          <w:marTop w:val="0"/>
          <w:marBottom w:val="0"/>
          <w:divBdr>
            <w:top w:val="none" w:sz="0" w:space="0" w:color="auto"/>
            <w:left w:val="none" w:sz="0" w:space="0" w:color="auto"/>
            <w:bottom w:val="none" w:sz="0" w:space="0" w:color="auto"/>
            <w:right w:val="none" w:sz="0" w:space="0" w:color="auto"/>
          </w:divBdr>
        </w:div>
        <w:div w:id="1828209903">
          <w:marLeft w:val="640"/>
          <w:marRight w:val="0"/>
          <w:marTop w:val="0"/>
          <w:marBottom w:val="0"/>
          <w:divBdr>
            <w:top w:val="none" w:sz="0" w:space="0" w:color="auto"/>
            <w:left w:val="none" w:sz="0" w:space="0" w:color="auto"/>
            <w:bottom w:val="none" w:sz="0" w:space="0" w:color="auto"/>
            <w:right w:val="none" w:sz="0" w:space="0" w:color="auto"/>
          </w:divBdr>
        </w:div>
        <w:div w:id="727463245">
          <w:marLeft w:val="640"/>
          <w:marRight w:val="0"/>
          <w:marTop w:val="0"/>
          <w:marBottom w:val="0"/>
          <w:divBdr>
            <w:top w:val="none" w:sz="0" w:space="0" w:color="auto"/>
            <w:left w:val="none" w:sz="0" w:space="0" w:color="auto"/>
            <w:bottom w:val="none" w:sz="0" w:space="0" w:color="auto"/>
            <w:right w:val="none" w:sz="0" w:space="0" w:color="auto"/>
          </w:divBdr>
        </w:div>
        <w:div w:id="1676110573">
          <w:marLeft w:val="640"/>
          <w:marRight w:val="0"/>
          <w:marTop w:val="0"/>
          <w:marBottom w:val="0"/>
          <w:divBdr>
            <w:top w:val="none" w:sz="0" w:space="0" w:color="auto"/>
            <w:left w:val="none" w:sz="0" w:space="0" w:color="auto"/>
            <w:bottom w:val="none" w:sz="0" w:space="0" w:color="auto"/>
            <w:right w:val="none" w:sz="0" w:space="0" w:color="auto"/>
          </w:divBdr>
        </w:div>
        <w:div w:id="508372140">
          <w:marLeft w:val="640"/>
          <w:marRight w:val="0"/>
          <w:marTop w:val="0"/>
          <w:marBottom w:val="0"/>
          <w:divBdr>
            <w:top w:val="none" w:sz="0" w:space="0" w:color="auto"/>
            <w:left w:val="none" w:sz="0" w:space="0" w:color="auto"/>
            <w:bottom w:val="none" w:sz="0" w:space="0" w:color="auto"/>
            <w:right w:val="none" w:sz="0" w:space="0" w:color="auto"/>
          </w:divBdr>
        </w:div>
        <w:div w:id="2106877492">
          <w:marLeft w:val="640"/>
          <w:marRight w:val="0"/>
          <w:marTop w:val="0"/>
          <w:marBottom w:val="0"/>
          <w:divBdr>
            <w:top w:val="none" w:sz="0" w:space="0" w:color="auto"/>
            <w:left w:val="none" w:sz="0" w:space="0" w:color="auto"/>
            <w:bottom w:val="none" w:sz="0" w:space="0" w:color="auto"/>
            <w:right w:val="none" w:sz="0" w:space="0" w:color="auto"/>
          </w:divBdr>
        </w:div>
        <w:div w:id="1981566815">
          <w:marLeft w:val="640"/>
          <w:marRight w:val="0"/>
          <w:marTop w:val="0"/>
          <w:marBottom w:val="0"/>
          <w:divBdr>
            <w:top w:val="none" w:sz="0" w:space="0" w:color="auto"/>
            <w:left w:val="none" w:sz="0" w:space="0" w:color="auto"/>
            <w:bottom w:val="none" w:sz="0" w:space="0" w:color="auto"/>
            <w:right w:val="none" w:sz="0" w:space="0" w:color="auto"/>
          </w:divBdr>
        </w:div>
        <w:div w:id="376125619">
          <w:marLeft w:val="640"/>
          <w:marRight w:val="0"/>
          <w:marTop w:val="0"/>
          <w:marBottom w:val="0"/>
          <w:divBdr>
            <w:top w:val="none" w:sz="0" w:space="0" w:color="auto"/>
            <w:left w:val="none" w:sz="0" w:space="0" w:color="auto"/>
            <w:bottom w:val="none" w:sz="0" w:space="0" w:color="auto"/>
            <w:right w:val="none" w:sz="0" w:space="0" w:color="auto"/>
          </w:divBdr>
        </w:div>
        <w:div w:id="1299451458">
          <w:marLeft w:val="640"/>
          <w:marRight w:val="0"/>
          <w:marTop w:val="0"/>
          <w:marBottom w:val="0"/>
          <w:divBdr>
            <w:top w:val="none" w:sz="0" w:space="0" w:color="auto"/>
            <w:left w:val="none" w:sz="0" w:space="0" w:color="auto"/>
            <w:bottom w:val="none" w:sz="0" w:space="0" w:color="auto"/>
            <w:right w:val="none" w:sz="0" w:space="0" w:color="auto"/>
          </w:divBdr>
        </w:div>
        <w:div w:id="95952468">
          <w:marLeft w:val="640"/>
          <w:marRight w:val="0"/>
          <w:marTop w:val="0"/>
          <w:marBottom w:val="0"/>
          <w:divBdr>
            <w:top w:val="none" w:sz="0" w:space="0" w:color="auto"/>
            <w:left w:val="none" w:sz="0" w:space="0" w:color="auto"/>
            <w:bottom w:val="none" w:sz="0" w:space="0" w:color="auto"/>
            <w:right w:val="none" w:sz="0" w:space="0" w:color="auto"/>
          </w:divBdr>
        </w:div>
        <w:div w:id="314457976">
          <w:marLeft w:val="640"/>
          <w:marRight w:val="0"/>
          <w:marTop w:val="0"/>
          <w:marBottom w:val="0"/>
          <w:divBdr>
            <w:top w:val="none" w:sz="0" w:space="0" w:color="auto"/>
            <w:left w:val="none" w:sz="0" w:space="0" w:color="auto"/>
            <w:bottom w:val="none" w:sz="0" w:space="0" w:color="auto"/>
            <w:right w:val="none" w:sz="0" w:space="0" w:color="auto"/>
          </w:divBdr>
        </w:div>
        <w:div w:id="2018069121">
          <w:marLeft w:val="640"/>
          <w:marRight w:val="0"/>
          <w:marTop w:val="0"/>
          <w:marBottom w:val="0"/>
          <w:divBdr>
            <w:top w:val="none" w:sz="0" w:space="0" w:color="auto"/>
            <w:left w:val="none" w:sz="0" w:space="0" w:color="auto"/>
            <w:bottom w:val="none" w:sz="0" w:space="0" w:color="auto"/>
            <w:right w:val="none" w:sz="0" w:space="0" w:color="auto"/>
          </w:divBdr>
        </w:div>
        <w:div w:id="1700858302">
          <w:marLeft w:val="640"/>
          <w:marRight w:val="0"/>
          <w:marTop w:val="0"/>
          <w:marBottom w:val="0"/>
          <w:divBdr>
            <w:top w:val="none" w:sz="0" w:space="0" w:color="auto"/>
            <w:left w:val="none" w:sz="0" w:space="0" w:color="auto"/>
            <w:bottom w:val="none" w:sz="0" w:space="0" w:color="auto"/>
            <w:right w:val="none" w:sz="0" w:space="0" w:color="auto"/>
          </w:divBdr>
        </w:div>
        <w:div w:id="927033974">
          <w:marLeft w:val="640"/>
          <w:marRight w:val="0"/>
          <w:marTop w:val="0"/>
          <w:marBottom w:val="0"/>
          <w:divBdr>
            <w:top w:val="none" w:sz="0" w:space="0" w:color="auto"/>
            <w:left w:val="none" w:sz="0" w:space="0" w:color="auto"/>
            <w:bottom w:val="none" w:sz="0" w:space="0" w:color="auto"/>
            <w:right w:val="none" w:sz="0" w:space="0" w:color="auto"/>
          </w:divBdr>
        </w:div>
        <w:div w:id="1598371495">
          <w:marLeft w:val="640"/>
          <w:marRight w:val="0"/>
          <w:marTop w:val="0"/>
          <w:marBottom w:val="0"/>
          <w:divBdr>
            <w:top w:val="none" w:sz="0" w:space="0" w:color="auto"/>
            <w:left w:val="none" w:sz="0" w:space="0" w:color="auto"/>
            <w:bottom w:val="none" w:sz="0" w:space="0" w:color="auto"/>
            <w:right w:val="none" w:sz="0" w:space="0" w:color="auto"/>
          </w:divBdr>
        </w:div>
        <w:div w:id="1122769879">
          <w:marLeft w:val="640"/>
          <w:marRight w:val="0"/>
          <w:marTop w:val="0"/>
          <w:marBottom w:val="0"/>
          <w:divBdr>
            <w:top w:val="none" w:sz="0" w:space="0" w:color="auto"/>
            <w:left w:val="none" w:sz="0" w:space="0" w:color="auto"/>
            <w:bottom w:val="none" w:sz="0" w:space="0" w:color="auto"/>
            <w:right w:val="none" w:sz="0" w:space="0" w:color="auto"/>
          </w:divBdr>
        </w:div>
        <w:div w:id="701512757">
          <w:marLeft w:val="640"/>
          <w:marRight w:val="0"/>
          <w:marTop w:val="0"/>
          <w:marBottom w:val="0"/>
          <w:divBdr>
            <w:top w:val="none" w:sz="0" w:space="0" w:color="auto"/>
            <w:left w:val="none" w:sz="0" w:space="0" w:color="auto"/>
            <w:bottom w:val="none" w:sz="0" w:space="0" w:color="auto"/>
            <w:right w:val="none" w:sz="0" w:space="0" w:color="auto"/>
          </w:divBdr>
        </w:div>
        <w:div w:id="1748839756">
          <w:marLeft w:val="640"/>
          <w:marRight w:val="0"/>
          <w:marTop w:val="0"/>
          <w:marBottom w:val="0"/>
          <w:divBdr>
            <w:top w:val="none" w:sz="0" w:space="0" w:color="auto"/>
            <w:left w:val="none" w:sz="0" w:space="0" w:color="auto"/>
            <w:bottom w:val="none" w:sz="0" w:space="0" w:color="auto"/>
            <w:right w:val="none" w:sz="0" w:space="0" w:color="auto"/>
          </w:divBdr>
        </w:div>
        <w:div w:id="1351224606">
          <w:marLeft w:val="640"/>
          <w:marRight w:val="0"/>
          <w:marTop w:val="0"/>
          <w:marBottom w:val="0"/>
          <w:divBdr>
            <w:top w:val="none" w:sz="0" w:space="0" w:color="auto"/>
            <w:left w:val="none" w:sz="0" w:space="0" w:color="auto"/>
            <w:bottom w:val="none" w:sz="0" w:space="0" w:color="auto"/>
            <w:right w:val="none" w:sz="0" w:space="0" w:color="auto"/>
          </w:divBdr>
        </w:div>
        <w:div w:id="1240873031">
          <w:marLeft w:val="640"/>
          <w:marRight w:val="0"/>
          <w:marTop w:val="0"/>
          <w:marBottom w:val="0"/>
          <w:divBdr>
            <w:top w:val="none" w:sz="0" w:space="0" w:color="auto"/>
            <w:left w:val="none" w:sz="0" w:space="0" w:color="auto"/>
            <w:bottom w:val="none" w:sz="0" w:space="0" w:color="auto"/>
            <w:right w:val="none" w:sz="0" w:space="0" w:color="auto"/>
          </w:divBdr>
        </w:div>
        <w:div w:id="531260178">
          <w:marLeft w:val="640"/>
          <w:marRight w:val="0"/>
          <w:marTop w:val="0"/>
          <w:marBottom w:val="0"/>
          <w:divBdr>
            <w:top w:val="none" w:sz="0" w:space="0" w:color="auto"/>
            <w:left w:val="none" w:sz="0" w:space="0" w:color="auto"/>
            <w:bottom w:val="none" w:sz="0" w:space="0" w:color="auto"/>
            <w:right w:val="none" w:sz="0" w:space="0" w:color="auto"/>
          </w:divBdr>
        </w:div>
        <w:div w:id="1349407624">
          <w:marLeft w:val="640"/>
          <w:marRight w:val="0"/>
          <w:marTop w:val="0"/>
          <w:marBottom w:val="0"/>
          <w:divBdr>
            <w:top w:val="none" w:sz="0" w:space="0" w:color="auto"/>
            <w:left w:val="none" w:sz="0" w:space="0" w:color="auto"/>
            <w:bottom w:val="none" w:sz="0" w:space="0" w:color="auto"/>
            <w:right w:val="none" w:sz="0" w:space="0" w:color="auto"/>
          </w:divBdr>
        </w:div>
        <w:div w:id="831719858">
          <w:marLeft w:val="640"/>
          <w:marRight w:val="0"/>
          <w:marTop w:val="0"/>
          <w:marBottom w:val="0"/>
          <w:divBdr>
            <w:top w:val="none" w:sz="0" w:space="0" w:color="auto"/>
            <w:left w:val="none" w:sz="0" w:space="0" w:color="auto"/>
            <w:bottom w:val="none" w:sz="0" w:space="0" w:color="auto"/>
            <w:right w:val="none" w:sz="0" w:space="0" w:color="auto"/>
          </w:divBdr>
        </w:div>
        <w:div w:id="10689833">
          <w:marLeft w:val="640"/>
          <w:marRight w:val="0"/>
          <w:marTop w:val="0"/>
          <w:marBottom w:val="0"/>
          <w:divBdr>
            <w:top w:val="none" w:sz="0" w:space="0" w:color="auto"/>
            <w:left w:val="none" w:sz="0" w:space="0" w:color="auto"/>
            <w:bottom w:val="none" w:sz="0" w:space="0" w:color="auto"/>
            <w:right w:val="none" w:sz="0" w:space="0" w:color="auto"/>
          </w:divBdr>
        </w:div>
        <w:div w:id="1352685257">
          <w:marLeft w:val="640"/>
          <w:marRight w:val="0"/>
          <w:marTop w:val="0"/>
          <w:marBottom w:val="0"/>
          <w:divBdr>
            <w:top w:val="none" w:sz="0" w:space="0" w:color="auto"/>
            <w:left w:val="none" w:sz="0" w:space="0" w:color="auto"/>
            <w:bottom w:val="none" w:sz="0" w:space="0" w:color="auto"/>
            <w:right w:val="none" w:sz="0" w:space="0" w:color="auto"/>
          </w:divBdr>
        </w:div>
        <w:div w:id="265312740">
          <w:marLeft w:val="640"/>
          <w:marRight w:val="0"/>
          <w:marTop w:val="0"/>
          <w:marBottom w:val="0"/>
          <w:divBdr>
            <w:top w:val="none" w:sz="0" w:space="0" w:color="auto"/>
            <w:left w:val="none" w:sz="0" w:space="0" w:color="auto"/>
            <w:bottom w:val="none" w:sz="0" w:space="0" w:color="auto"/>
            <w:right w:val="none" w:sz="0" w:space="0" w:color="auto"/>
          </w:divBdr>
        </w:div>
        <w:div w:id="731584825">
          <w:marLeft w:val="640"/>
          <w:marRight w:val="0"/>
          <w:marTop w:val="0"/>
          <w:marBottom w:val="0"/>
          <w:divBdr>
            <w:top w:val="none" w:sz="0" w:space="0" w:color="auto"/>
            <w:left w:val="none" w:sz="0" w:space="0" w:color="auto"/>
            <w:bottom w:val="none" w:sz="0" w:space="0" w:color="auto"/>
            <w:right w:val="none" w:sz="0" w:space="0" w:color="auto"/>
          </w:divBdr>
        </w:div>
        <w:div w:id="900411617">
          <w:marLeft w:val="640"/>
          <w:marRight w:val="0"/>
          <w:marTop w:val="0"/>
          <w:marBottom w:val="0"/>
          <w:divBdr>
            <w:top w:val="none" w:sz="0" w:space="0" w:color="auto"/>
            <w:left w:val="none" w:sz="0" w:space="0" w:color="auto"/>
            <w:bottom w:val="none" w:sz="0" w:space="0" w:color="auto"/>
            <w:right w:val="none" w:sz="0" w:space="0" w:color="auto"/>
          </w:divBdr>
        </w:div>
        <w:div w:id="855656242">
          <w:marLeft w:val="640"/>
          <w:marRight w:val="0"/>
          <w:marTop w:val="0"/>
          <w:marBottom w:val="0"/>
          <w:divBdr>
            <w:top w:val="none" w:sz="0" w:space="0" w:color="auto"/>
            <w:left w:val="none" w:sz="0" w:space="0" w:color="auto"/>
            <w:bottom w:val="none" w:sz="0" w:space="0" w:color="auto"/>
            <w:right w:val="none" w:sz="0" w:space="0" w:color="auto"/>
          </w:divBdr>
        </w:div>
        <w:div w:id="2028632927">
          <w:marLeft w:val="640"/>
          <w:marRight w:val="0"/>
          <w:marTop w:val="0"/>
          <w:marBottom w:val="0"/>
          <w:divBdr>
            <w:top w:val="none" w:sz="0" w:space="0" w:color="auto"/>
            <w:left w:val="none" w:sz="0" w:space="0" w:color="auto"/>
            <w:bottom w:val="none" w:sz="0" w:space="0" w:color="auto"/>
            <w:right w:val="none" w:sz="0" w:space="0" w:color="auto"/>
          </w:divBdr>
        </w:div>
        <w:div w:id="721486379">
          <w:marLeft w:val="640"/>
          <w:marRight w:val="0"/>
          <w:marTop w:val="0"/>
          <w:marBottom w:val="0"/>
          <w:divBdr>
            <w:top w:val="none" w:sz="0" w:space="0" w:color="auto"/>
            <w:left w:val="none" w:sz="0" w:space="0" w:color="auto"/>
            <w:bottom w:val="none" w:sz="0" w:space="0" w:color="auto"/>
            <w:right w:val="none" w:sz="0" w:space="0" w:color="auto"/>
          </w:divBdr>
        </w:div>
        <w:div w:id="1046830348">
          <w:marLeft w:val="640"/>
          <w:marRight w:val="0"/>
          <w:marTop w:val="0"/>
          <w:marBottom w:val="0"/>
          <w:divBdr>
            <w:top w:val="none" w:sz="0" w:space="0" w:color="auto"/>
            <w:left w:val="none" w:sz="0" w:space="0" w:color="auto"/>
            <w:bottom w:val="none" w:sz="0" w:space="0" w:color="auto"/>
            <w:right w:val="none" w:sz="0" w:space="0" w:color="auto"/>
          </w:divBdr>
        </w:div>
        <w:div w:id="1123302785">
          <w:marLeft w:val="640"/>
          <w:marRight w:val="0"/>
          <w:marTop w:val="0"/>
          <w:marBottom w:val="0"/>
          <w:divBdr>
            <w:top w:val="none" w:sz="0" w:space="0" w:color="auto"/>
            <w:left w:val="none" w:sz="0" w:space="0" w:color="auto"/>
            <w:bottom w:val="none" w:sz="0" w:space="0" w:color="auto"/>
            <w:right w:val="none" w:sz="0" w:space="0" w:color="auto"/>
          </w:divBdr>
        </w:div>
        <w:div w:id="573516894">
          <w:marLeft w:val="640"/>
          <w:marRight w:val="0"/>
          <w:marTop w:val="0"/>
          <w:marBottom w:val="0"/>
          <w:divBdr>
            <w:top w:val="none" w:sz="0" w:space="0" w:color="auto"/>
            <w:left w:val="none" w:sz="0" w:space="0" w:color="auto"/>
            <w:bottom w:val="none" w:sz="0" w:space="0" w:color="auto"/>
            <w:right w:val="none" w:sz="0" w:space="0" w:color="auto"/>
          </w:divBdr>
        </w:div>
        <w:div w:id="491532570">
          <w:marLeft w:val="640"/>
          <w:marRight w:val="0"/>
          <w:marTop w:val="0"/>
          <w:marBottom w:val="0"/>
          <w:divBdr>
            <w:top w:val="none" w:sz="0" w:space="0" w:color="auto"/>
            <w:left w:val="none" w:sz="0" w:space="0" w:color="auto"/>
            <w:bottom w:val="none" w:sz="0" w:space="0" w:color="auto"/>
            <w:right w:val="none" w:sz="0" w:space="0" w:color="auto"/>
          </w:divBdr>
        </w:div>
        <w:div w:id="1155532896">
          <w:marLeft w:val="640"/>
          <w:marRight w:val="0"/>
          <w:marTop w:val="0"/>
          <w:marBottom w:val="0"/>
          <w:divBdr>
            <w:top w:val="none" w:sz="0" w:space="0" w:color="auto"/>
            <w:left w:val="none" w:sz="0" w:space="0" w:color="auto"/>
            <w:bottom w:val="none" w:sz="0" w:space="0" w:color="auto"/>
            <w:right w:val="none" w:sz="0" w:space="0" w:color="auto"/>
          </w:divBdr>
        </w:div>
        <w:div w:id="1283458872">
          <w:marLeft w:val="640"/>
          <w:marRight w:val="0"/>
          <w:marTop w:val="0"/>
          <w:marBottom w:val="0"/>
          <w:divBdr>
            <w:top w:val="none" w:sz="0" w:space="0" w:color="auto"/>
            <w:left w:val="none" w:sz="0" w:space="0" w:color="auto"/>
            <w:bottom w:val="none" w:sz="0" w:space="0" w:color="auto"/>
            <w:right w:val="none" w:sz="0" w:space="0" w:color="auto"/>
          </w:divBdr>
        </w:div>
        <w:div w:id="2065447045">
          <w:marLeft w:val="640"/>
          <w:marRight w:val="0"/>
          <w:marTop w:val="0"/>
          <w:marBottom w:val="0"/>
          <w:divBdr>
            <w:top w:val="none" w:sz="0" w:space="0" w:color="auto"/>
            <w:left w:val="none" w:sz="0" w:space="0" w:color="auto"/>
            <w:bottom w:val="none" w:sz="0" w:space="0" w:color="auto"/>
            <w:right w:val="none" w:sz="0" w:space="0" w:color="auto"/>
          </w:divBdr>
        </w:div>
        <w:div w:id="1292251506">
          <w:marLeft w:val="640"/>
          <w:marRight w:val="0"/>
          <w:marTop w:val="0"/>
          <w:marBottom w:val="0"/>
          <w:divBdr>
            <w:top w:val="none" w:sz="0" w:space="0" w:color="auto"/>
            <w:left w:val="none" w:sz="0" w:space="0" w:color="auto"/>
            <w:bottom w:val="none" w:sz="0" w:space="0" w:color="auto"/>
            <w:right w:val="none" w:sz="0" w:space="0" w:color="auto"/>
          </w:divBdr>
        </w:div>
        <w:div w:id="1855416841">
          <w:marLeft w:val="640"/>
          <w:marRight w:val="0"/>
          <w:marTop w:val="0"/>
          <w:marBottom w:val="0"/>
          <w:divBdr>
            <w:top w:val="none" w:sz="0" w:space="0" w:color="auto"/>
            <w:left w:val="none" w:sz="0" w:space="0" w:color="auto"/>
            <w:bottom w:val="none" w:sz="0" w:space="0" w:color="auto"/>
            <w:right w:val="none" w:sz="0" w:space="0" w:color="auto"/>
          </w:divBdr>
        </w:div>
        <w:div w:id="1938520846">
          <w:marLeft w:val="640"/>
          <w:marRight w:val="0"/>
          <w:marTop w:val="0"/>
          <w:marBottom w:val="0"/>
          <w:divBdr>
            <w:top w:val="none" w:sz="0" w:space="0" w:color="auto"/>
            <w:left w:val="none" w:sz="0" w:space="0" w:color="auto"/>
            <w:bottom w:val="none" w:sz="0" w:space="0" w:color="auto"/>
            <w:right w:val="none" w:sz="0" w:space="0" w:color="auto"/>
          </w:divBdr>
        </w:div>
        <w:div w:id="2122218606">
          <w:marLeft w:val="640"/>
          <w:marRight w:val="0"/>
          <w:marTop w:val="0"/>
          <w:marBottom w:val="0"/>
          <w:divBdr>
            <w:top w:val="none" w:sz="0" w:space="0" w:color="auto"/>
            <w:left w:val="none" w:sz="0" w:space="0" w:color="auto"/>
            <w:bottom w:val="none" w:sz="0" w:space="0" w:color="auto"/>
            <w:right w:val="none" w:sz="0" w:space="0" w:color="auto"/>
          </w:divBdr>
        </w:div>
        <w:div w:id="829518432">
          <w:marLeft w:val="640"/>
          <w:marRight w:val="0"/>
          <w:marTop w:val="0"/>
          <w:marBottom w:val="0"/>
          <w:divBdr>
            <w:top w:val="none" w:sz="0" w:space="0" w:color="auto"/>
            <w:left w:val="none" w:sz="0" w:space="0" w:color="auto"/>
            <w:bottom w:val="none" w:sz="0" w:space="0" w:color="auto"/>
            <w:right w:val="none" w:sz="0" w:space="0" w:color="auto"/>
          </w:divBdr>
        </w:div>
        <w:div w:id="1781759841">
          <w:marLeft w:val="640"/>
          <w:marRight w:val="0"/>
          <w:marTop w:val="0"/>
          <w:marBottom w:val="0"/>
          <w:divBdr>
            <w:top w:val="none" w:sz="0" w:space="0" w:color="auto"/>
            <w:left w:val="none" w:sz="0" w:space="0" w:color="auto"/>
            <w:bottom w:val="none" w:sz="0" w:space="0" w:color="auto"/>
            <w:right w:val="none" w:sz="0" w:space="0" w:color="auto"/>
          </w:divBdr>
        </w:div>
        <w:div w:id="1793596505">
          <w:marLeft w:val="640"/>
          <w:marRight w:val="0"/>
          <w:marTop w:val="0"/>
          <w:marBottom w:val="0"/>
          <w:divBdr>
            <w:top w:val="none" w:sz="0" w:space="0" w:color="auto"/>
            <w:left w:val="none" w:sz="0" w:space="0" w:color="auto"/>
            <w:bottom w:val="none" w:sz="0" w:space="0" w:color="auto"/>
            <w:right w:val="none" w:sz="0" w:space="0" w:color="auto"/>
          </w:divBdr>
        </w:div>
        <w:div w:id="144200287">
          <w:marLeft w:val="640"/>
          <w:marRight w:val="0"/>
          <w:marTop w:val="0"/>
          <w:marBottom w:val="0"/>
          <w:divBdr>
            <w:top w:val="none" w:sz="0" w:space="0" w:color="auto"/>
            <w:left w:val="none" w:sz="0" w:space="0" w:color="auto"/>
            <w:bottom w:val="none" w:sz="0" w:space="0" w:color="auto"/>
            <w:right w:val="none" w:sz="0" w:space="0" w:color="auto"/>
          </w:divBdr>
        </w:div>
        <w:div w:id="881868850">
          <w:marLeft w:val="640"/>
          <w:marRight w:val="0"/>
          <w:marTop w:val="0"/>
          <w:marBottom w:val="0"/>
          <w:divBdr>
            <w:top w:val="none" w:sz="0" w:space="0" w:color="auto"/>
            <w:left w:val="none" w:sz="0" w:space="0" w:color="auto"/>
            <w:bottom w:val="none" w:sz="0" w:space="0" w:color="auto"/>
            <w:right w:val="none" w:sz="0" w:space="0" w:color="auto"/>
          </w:divBdr>
        </w:div>
        <w:div w:id="1242328263">
          <w:marLeft w:val="640"/>
          <w:marRight w:val="0"/>
          <w:marTop w:val="0"/>
          <w:marBottom w:val="0"/>
          <w:divBdr>
            <w:top w:val="none" w:sz="0" w:space="0" w:color="auto"/>
            <w:left w:val="none" w:sz="0" w:space="0" w:color="auto"/>
            <w:bottom w:val="none" w:sz="0" w:space="0" w:color="auto"/>
            <w:right w:val="none" w:sz="0" w:space="0" w:color="auto"/>
          </w:divBdr>
        </w:div>
        <w:div w:id="733164108">
          <w:marLeft w:val="640"/>
          <w:marRight w:val="0"/>
          <w:marTop w:val="0"/>
          <w:marBottom w:val="0"/>
          <w:divBdr>
            <w:top w:val="none" w:sz="0" w:space="0" w:color="auto"/>
            <w:left w:val="none" w:sz="0" w:space="0" w:color="auto"/>
            <w:bottom w:val="none" w:sz="0" w:space="0" w:color="auto"/>
            <w:right w:val="none" w:sz="0" w:space="0" w:color="auto"/>
          </w:divBdr>
        </w:div>
        <w:div w:id="626471325">
          <w:marLeft w:val="640"/>
          <w:marRight w:val="0"/>
          <w:marTop w:val="0"/>
          <w:marBottom w:val="0"/>
          <w:divBdr>
            <w:top w:val="none" w:sz="0" w:space="0" w:color="auto"/>
            <w:left w:val="none" w:sz="0" w:space="0" w:color="auto"/>
            <w:bottom w:val="none" w:sz="0" w:space="0" w:color="auto"/>
            <w:right w:val="none" w:sz="0" w:space="0" w:color="auto"/>
          </w:divBdr>
        </w:div>
        <w:div w:id="2073498924">
          <w:marLeft w:val="640"/>
          <w:marRight w:val="0"/>
          <w:marTop w:val="0"/>
          <w:marBottom w:val="0"/>
          <w:divBdr>
            <w:top w:val="none" w:sz="0" w:space="0" w:color="auto"/>
            <w:left w:val="none" w:sz="0" w:space="0" w:color="auto"/>
            <w:bottom w:val="none" w:sz="0" w:space="0" w:color="auto"/>
            <w:right w:val="none" w:sz="0" w:space="0" w:color="auto"/>
          </w:divBdr>
        </w:div>
        <w:div w:id="1040013211">
          <w:marLeft w:val="640"/>
          <w:marRight w:val="0"/>
          <w:marTop w:val="0"/>
          <w:marBottom w:val="0"/>
          <w:divBdr>
            <w:top w:val="none" w:sz="0" w:space="0" w:color="auto"/>
            <w:left w:val="none" w:sz="0" w:space="0" w:color="auto"/>
            <w:bottom w:val="none" w:sz="0" w:space="0" w:color="auto"/>
            <w:right w:val="none" w:sz="0" w:space="0" w:color="auto"/>
          </w:divBdr>
        </w:div>
        <w:div w:id="63726073">
          <w:marLeft w:val="640"/>
          <w:marRight w:val="0"/>
          <w:marTop w:val="0"/>
          <w:marBottom w:val="0"/>
          <w:divBdr>
            <w:top w:val="none" w:sz="0" w:space="0" w:color="auto"/>
            <w:left w:val="none" w:sz="0" w:space="0" w:color="auto"/>
            <w:bottom w:val="none" w:sz="0" w:space="0" w:color="auto"/>
            <w:right w:val="none" w:sz="0" w:space="0" w:color="auto"/>
          </w:divBdr>
        </w:div>
        <w:div w:id="1142193252">
          <w:marLeft w:val="640"/>
          <w:marRight w:val="0"/>
          <w:marTop w:val="0"/>
          <w:marBottom w:val="0"/>
          <w:divBdr>
            <w:top w:val="none" w:sz="0" w:space="0" w:color="auto"/>
            <w:left w:val="none" w:sz="0" w:space="0" w:color="auto"/>
            <w:bottom w:val="none" w:sz="0" w:space="0" w:color="auto"/>
            <w:right w:val="none" w:sz="0" w:space="0" w:color="auto"/>
          </w:divBdr>
        </w:div>
        <w:div w:id="731924336">
          <w:marLeft w:val="640"/>
          <w:marRight w:val="0"/>
          <w:marTop w:val="0"/>
          <w:marBottom w:val="0"/>
          <w:divBdr>
            <w:top w:val="none" w:sz="0" w:space="0" w:color="auto"/>
            <w:left w:val="none" w:sz="0" w:space="0" w:color="auto"/>
            <w:bottom w:val="none" w:sz="0" w:space="0" w:color="auto"/>
            <w:right w:val="none" w:sz="0" w:space="0" w:color="auto"/>
          </w:divBdr>
        </w:div>
        <w:div w:id="572080023">
          <w:marLeft w:val="640"/>
          <w:marRight w:val="0"/>
          <w:marTop w:val="0"/>
          <w:marBottom w:val="0"/>
          <w:divBdr>
            <w:top w:val="none" w:sz="0" w:space="0" w:color="auto"/>
            <w:left w:val="none" w:sz="0" w:space="0" w:color="auto"/>
            <w:bottom w:val="none" w:sz="0" w:space="0" w:color="auto"/>
            <w:right w:val="none" w:sz="0" w:space="0" w:color="auto"/>
          </w:divBdr>
        </w:div>
        <w:div w:id="546337683">
          <w:marLeft w:val="640"/>
          <w:marRight w:val="0"/>
          <w:marTop w:val="0"/>
          <w:marBottom w:val="0"/>
          <w:divBdr>
            <w:top w:val="none" w:sz="0" w:space="0" w:color="auto"/>
            <w:left w:val="none" w:sz="0" w:space="0" w:color="auto"/>
            <w:bottom w:val="none" w:sz="0" w:space="0" w:color="auto"/>
            <w:right w:val="none" w:sz="0" w:space="0" w:color="auto"/>
          </w:divBdr>
        </w:div>
        <w:div w:id="2114545854">
          <w:marLeft w:val="640"/>
          <w:marRight w:val="0"/>
          <w:marTop w:val="0"/>
          <w:marBottom w:val="0"/>
          <w:divBdr>
            <w:top w:val="none" w:sz="0" w:space="0" w:color="auto"/>
            <w:left w:val="none" w:sz="0" w:space="0" w:color="auto"/>
            <w:bottom w:val="none" w:sz="0" w:space="0" w:color="auto"/>
            <w:right w:val="none" w:sz="0" w:space="0" w:color="auto"/>
          </w:divBdr>
        </w:div>
      </w:divsChild>
    </w:div>
    <w:div w:id="1795949494">
      <w:bodyDiv w:val="1"/>
      <w:marLeft w:val="0"/>
      <w:marRight w:val="0"/>
      <w:marTop w:val="0"/>
      <w:marBottom w:val="0"/>
      <w:divBdr>
        <w:top w:val="none" w:sz="0" w:space="0" w:color="auto"/>
        <w:left w:val="none" w:sz="0" w:space="0" w:color="auto"/>
        <w:bottom w:val="none" w:sz="0" w:space="0" w:color="auto"/>
        <w:right w:val="none" w:sz="0" w:space="0" w:color="auto"/>
      </w:divBdr>
      <w:divsChild>
        <w:div w:id="843982130">
          <w:marLeft w:val="640"/>
          <w:marRight w:val="0"/>
          <w:marTop w:val="0"/>
          <w:marBottom w:val="0"/>
          <w:divBdr>
            <w:top w:val="none" w:sz="0" w:space="0" w:color="auto"/>
            <w:left w:val="none" w:sz="0" w:space="0" w:color="auto"/>
            <w:bottom w:val="none" w:sz="0" w:space="0" w:color="auto"/>
            <w:right w:val="none" w:sz="0" w:space="0" w:color="auto"/>
          </w:divBdr>
        </w:div>
        <w:div w:id="324865638">
          <w:marLeft w:val="640"/>
          <w:marRight w:val="0"/>
          <w:marTop w:val="0"/>
          <w:marBottom w:val="0"/>
          <w:divBdr>
            <w:top w:val="none" w:sz="0" w:space="0" w:color="auto"/>
            <w:left w:val="none" w:sz="0" w:space="0" w:color="auto"/>
            <w:bottom w:val="none" w:sz="0" w:space="0" w:color="auto"/>
            <w:right w:val="none" w:sz="0" w:space="0" w:color="auto"/>
          </w:divBdr>
        </w:div>
        <w:div w:id="1837305171">
          <w:marLeft w:val="640"/>
          <w:marRight w:val="0"/>
          <w:marTop w:val="0"/>
          <w:marBottom w:val="0"/>
          <w:divBdr>
            <w:top w:val="none" w:sz="0" w:space="0" w:color="auto"/>
            <w:left w:val="none" w:sz="0" w:space="0" w:color="auto"/>
            <w:bottom w:val="none" w:sz="0" w:space="0" w:color="auto"/>
            <w:right w:val="none" w:sz="0" w:space="0" w:color="auto"/>
          </w:divBdr>
        </w:div>
        <w:div w:id="1203129955">
          <w:marLeft w:val="640"/>
          <w:marRight w:val="0"/>
          <w:marTop w:val="0"/>
          <w:marBottom w:val="0"/>
          <w:divBdr>
            <w:top w:val="none" w:sz="0" w:space="0" w:color="auto"/>
            <w:left w:val="none" w:sz="0" w:space="0" w:color="auto"/>
            <w:bottom w:val="none" w:sz="0" w:space="0" w:color="auto"/>
            <w:right w:val="none" w:sz="0" w:space="0" w:color="auto"/>
          </w:divBdr>
        </w:div>
        <w:div w:id="1274751214">
          <w:marLeft w:val="640"/>
          <w:marRight w:val="0"/>
          <w:marTop w:val="0"/>
          <w:marBottom w:val="0"/>
          <w:divBdr>
            <w:top w:val="none" w:sz="0" w:space="0" w:color="auto"/>
            <w:left w:val="none" w:sz="0" w:space="0" w:color="auto"/>
            <w:bottom w:val="none" w:sz="0" w:space="0" w:color="auto"/>
            <w:right w:val="none" w:sz="0" w:space="0" w:color="auto"/>
          </w:divBdr>
        </w:div>
        <w:div w:id="905918078">
          <w:marLeft w:val="640"/>
          <w:marRight w:val="0"/>
          <w:marTop w:val="0"/>
          <w:marBottom w:val="0"/>
          <w:divBdr>
            <w:top w:val="none" w:sz="0" w:space="0" w:color="auto"/>
            <w:left w:val="none" w:sz="0" w:space="0" w:color="auto"/>
            <w:bottom w:val="none" w:sz="0" w:space="0" w:color="auto"/>
            <w:right w:val="none" w:sz="0" w:space="0" w:color="auto"/>
          </w:divBdr>
        </w:div>
        <w:div w:id="446042653">
          <w:marLeft w:val="640"/>
          <w:marRight w:val="0"/>
          <w:marTop w:val="0"/>
          <w:marBottom w:val="0"/>
          <w:divBdr>
            <w:top w:val="none" w:sz="0" w:space="0" w:color="auto"/>
            <w:left w:val="none" w:sz="0" w:space="0" w:color="auto"/>
            <w:bottom w:val="none" w:sz="0" w:space="0" w:color="auto"/>
            <w:right w:val="none" w:sz="0" w:space="0" w:color="auto"/>
          </w:divBdr>
        </w:div>
        <w:div w:id="1896505745">
          <w:marLeft w:val="640"/>
          <w:marRight w:val="0"/>
          <w:marTop w:val="0"/>
          <w:marBottom w:val="0"/>
          <w:divBdr>
            <w:top w:val="none" w:sz="0" w:space="0" w:color="auto"/>
            <w:left w:val="none" w:sz="0" w:space="0" w:color="auto"/>
            <w:bottom w:val="none" w:sz="0" w:space="0" w:color="auto"/>
            <w:right w:val="none" w:sz="0" w:space="0" w:color="auto"/>
          </w:divBdr>
        </w:div>
        <w:div w:id="253440251">
          <w:marLeft w:val="640"/>
          <w:marRight w:val="0"/>
          <w:marTop w:val="0"/>
          <w:marBottom w:val="0"/>
          <w:divBdr>
            <w:top w:val="none" w:sz="0" w:space="0" w:color="auto"/>
            <w:left w:val="none" w:sz="0" w:space="0" w:color="auto"/>
            <w:bottom w:val="none" w:sz="0" w:space="0" w:color="auto"/>
            <w:right w:val="none" w:sz="0" w:space="0" w:color="auto"/>
          </w:divBdr>
        </w:div>
        <w:div w:id="720246985">
          <w:marLeft w:val="640"/>
          <w:marRight w:val="0"/>
          <w:marTop w:val="0"/>
          <w:marBottom w:val="0"/>
          <w:divBdr>
            <w:top w:val="none" w:sz="0" w:space="0" w:color="auto"/>
            <w:left w:val="none" w:sz="0" w:space="0" w:color="auto"/>
            <w:bottom w:val="none" w:sz="0" w:space="0" w:color="auto"/>
            <w:right w:val="none" w:sz="0" w:space="0" w:color="auto"/>
          </w:divBdr>
        </w:div>
        <w:div w:id="2009559154">
          <w:marLeft w:val="640"/>
          <w:marRight w:val="0"/>
          <w:marTop w:val="0"/>
          <w:marBottom w:val="0"/>
          <w:divBdr>
            <w:top w:val="none" w:sz="0" w:space="0" w:color="auto"/>
            <w:left w:val="none" w:sz="0" w:space="0" w:color="auto"/>
            <w:bottom w:val="none" w:sz="0" w:space="0" w:color="auto"/>
            <w:right w:val="none" w:sz="0" w:space="0" w:color="auto"/>
          </w:divBdr>
        </w:div>
        <w:div w:id="2062246610">
          <w:marLeft w:val="640"/>
          <w:marRight w:val="0"/>
          <w:marTop w:val="0"/>
          <w:marBottom w:val="0"/>
          <w:divBdr>
            <w:top w:val="none" w:sz="0" w:space="0" w:color="auto"/>
            <w:left w:val="none" w:sz="0" w:space="0" w:color="auto"/>
            <w:bottom w:val="none" w:sz="0" w:space="0" w:color="auto"/>
            <w:right w:val="none" w:sz="0" w:space="0" w:color="auto"/>
          </w:divBdr>
        </w:div>
        <w:div w:id="674113101">
          <w:marLeft w:val="640"/>
          <w:marRight w:val="0"/>
          <w:marTop w:val="0"/>
          <w:marBottom w:val="0"/>
          <w:divBdr>
            <w:top w:val="none" w:sz="0" w:space="0" w:color="auto"/>
            <w:left w:val="none" w:sz="0" w:space="0" w:color="auto"/>
            <w:bottom w:val="none" w:sz="0" w:space="0" w:color="auto"/>
            <w:right w:val="none" w:sz="0" w:space="0" w:color="auto"/>
          </w:divBdr>
        </w:div>
        <w:div w:id="1787310050">
          <w:marLeft w:val="640"/>
          <w:marRight w:val="0"/>
          <w:marTop w:val="0"/>
          <w:marBottom w:val="0"/>
          <w:divBdr>
            <w:top w:val="none" w:sz="0" w:space="0" w:color="auto"/>
            <w:left w:val="none" w:sz="0" w:space="0" w:color="auto"/>
            <w:bottom w:val="none" w:sz="0" w:space="0" w:color="auto"/>
            <w:right w:val="none" w:sz="0" w:space="0" w:color="auto"/>
          </w:divBdr>
        </w:div>
        <w:div w:id="173615230">
          <w:marLeft w:val="640"/>
          <w:marRight w:val="0"/>
          <w:marTop w:val="0"/>
          <w:marBottom w:val="0"/>
          <w:divBdr>
            <w:top w:val="none" w:sz="0" w:space="0" w:color="auto"/>
            <w:left w:val="none" w:sz="0" w:space="0" w:color="auto"/>
            <w:bottom w:val="none" w:sz="0" w:space="0" w:color="auto"/>
            <w:right w:val="none" w:sz="0" w:space="0" w:color="auto"/>
          </w:divBdr>
        </w:div>
        <w:div w:id="127867335">
          <w:marLeft w:val="640"/>
          <w:marRight w:val="0"/>
          <w:marTop w:val="0"/>
          <w:marBottom w:val="0"/>
          <w:divBdr>
            <w:top w:val="none" w:sz="0" w:space="0" w:color="auto"/>
            <w:left w:val="none" w:sz="0" w:space="0" w:color="auto"/>
            <w:bottom w:val="none" w:sz="0" w:space="0" w:color="auto"/>
            <w:right w:val="none" w:sz="0" w:space="0" w:color="auto"/>
          </w:divBdr>
        </w:div>
        <w:div w:id="111411718">
          <w:marLeft w:val="640"/>
          <w:marRight w:val="0"/>
          <w:marTop w:val="0"/>
          <w:marBottom w:val="0"/>
          <w:divBdr>
            <w:top w:val="none" w:sz="0" w:space="0" w:color="auto"/>
            <w:left w:val="none" w:sz="0" w:space="0" w:color="auto"/>
            <w:bottom w:val="none" w:sz="0" w:space="0" w:color="auto"/>
            <w:right w:val="none" w:sz="0" w:space="0" w:color="auto"/>
          </w:divBdr>
        </w:div>
        <w:div w:id="887883206">
          <w:marLeft w:val="640"/>
          <w:marRight w:val="0"/>
          <w:marTop w:val="0"/>
          <w:marBottom w:val="0"/>
          <w:divBdr>
            <w:top w:val="none" w:sz="0" w:space="0" w:color="auto"/>
            <w:left w:val="none" w:sz="0" w:space="0" w:color="auto"/>
            <w:bottom w:val="none" w:sz="0" w:space="0" w:color="auto"/>
            <w:right w:val="none" w:sz="0" w:space="0" w:color="auto"/>
          </w:divBdr>
        </w:div>
        <w:div w:id="81340860">
          <w:marLeft w:val="640"/>
          <w:marRight w:val="0"/>
          <w:marTop w:val="0"/>
          <w:marBottom w:val="0"/>
          <w:divBdr>
            <w:top w:val="none" w:sz="0" w:space="0" w:color="auto"/>
            <w:left w:val="none" w:sz="0" w:space="0" w:color="auto"/>
            <w:bottom w:val="none" w:sz="0" w:space="0" w:color="auto"/>
            <w:right w:val="none" w:sz="0" w:space="0" w:color="auto"/>
          </w:divBdr>
        </w:div>
        <w:div w:id="859704474">
          <w:marLeft w:val="640"/>
          <w:marRight w:val="0"/>
          <w:marTop w:val="0"/>
          <w:marBottom w:val="0"/>
          <w:divBdr>
            <w:top w:val="none" w:sz="0" w:space="0" w:color="auto"/>
            <w:left w:val="none" w:sz="0" w:space="0" w:color="auto"/>
            <w:bottom w:val="none" w:sz="0" w:space="0" w:color="auto"/>
            <w:right w:val="none" w:sz="0" w:space="0" w:color="auto"/>
          </w:divBdr>
        </w:div>
        <w:div w:id="1794709605">
          <w:marLeft w:val="640"/>
          <w:marRight w:val="0"/>
          <w:marTop w:val="0"/>
          <w:marBottom w:val="0"/>
          <w:divBdr>
            <w:top w:val="none" w:sz="0" w:space="0" w:color="auto"/>
            <w:left w:val="none" w:sz="0" w:space="0" w:color="auto"/>
            <w:bottom w:val="none" w:sz="0" w:space="0" w:color="auto"/>
            <w:right w:val="none" w:sz="0" w:space="0" w:color="auto"/>
          </w:divBdr>
        </w:div>
        <w:div w:id="1665159007">
          <w:marLeft w:val="640"/>
          <w:marRight w:val="0"/>
          <w:marTop w:val="0"/>
          <w:marBottom w:val="0"/>
          <w:divBdr>
            <w:top w:val="none" w:sz="0" w:space="0" w:color="auto"/>
            <w:left w:val="none" w:sz="0" w:space="0" w:color="auto"/>
            <w:bottom w:val="none" w:sz="0" w:space="0" w:color="auto"/>
            <w:right w:val="none" w:sz="0" w:space="0" w:color="auto"/>
          </w:divBdr>
        </w:div>
        <w:div w:id="506598522">
          <w:marLeft w:val="640"/>
          <w:marRight w:val="0"/>
          <w:marTop w:val="0"/>
          <w:marBottom w:val="0"/>
          <w:divBdr>
            <w:top w:val="none" w:sz="0" w:space="0" w:color="auto"/>
            <w:left w:val="none" w:sz="0" w:space="0" w:color="auto"/>
            <w:bottom w:val="none" w:sz="0" w:space="0" w:color="auto"/>
            <w:right w:val="none" w:sz="0" w:space="0" w:color="auto"/>
          </w:divBdr>
        </w:div>
        <w:div w:id="212542585">
          <w:marLeft w:val="640"/>
          <w:marRight w:val="0"/>
          <w:marTop w:val="0"/>
          <w:marBottom w:val="0"/>
          <w:divBdr>
            <w:top w:val="none" w:sz="0" w:space="0" w:color="auto"/>
            <w:left w:val="none" w:sz="0" w:space="0" w:color="auto"/>
            <w:bottom w:val="none" w:sz="0" w:space="0" w:color="auto"/>
            <w:right w:val="none" w:sz="0" w:space="0" w:color="auto"/>
          </w:divBdr>
        </w:div>
        <w:div w:id="1467431084">
          <w:marLeft w:val="640"/>
          <w:marRight w:val="0"/>
          <w:marTop w:val="0"/>
          <w:marBottom w:val="0"/>
          <w:divBdr>
            <w:top w:val="none" w:sz="0" w:space="0" w:color="auto"/>
            <w:left w:val="none" w:sz="0" w:space="0" w:color="auto"/>
            <w:bottom w:val="none" w:sz="0" w:space="0" w:color="auto"/>
            <w:right w:val="none" w:sz="0" w:space="0" w:color="auto"/>
          </w:divBdr>
        </w:div>
        <w:div w:id="643779902">
          <w:marLeft w:val="640"/>
          <w:marRight w:val="0"/>
          <w:marTop w:val="0"/>
          <w:marBottom w:val="0"/>
          <w:divBdr>
            <w:top w:val="none" w:sz="0" w:space="0" w:color="auto"/>
            <w:left w:val="none" w:sz="0" w:space="0" w:color="auto"/>
            <w:bottom w:val="none" w:sz="0" w:space="0" w:color="auto"/>
            <w:right w:val="none" w:sz="0" w:space="0" w:color="auto"/>
          </w:divBdr>
        </w:div>
        <w:div w:id="1786541777">
          <w:marLeft w:val="640"/>
          <w:marRight w:val="0"/>
          <w:marTop w:val="0"/>
          <w:marBottom w:val="0"/>
          <w:divBdr>
            <w:top w:val="none" w:sz="0" w:space="0" w:color="auto"/>
            <w:left w:val="none" w:sz="0" w:space="0" w:color="auto"/>
            <w:bottom w:val="none" w:sz="0" w:space="0" w:color="auto"/>
            <w:right w:val="none" w:sz="0" w:space="0" w:color="auto"/>
          </w:divBdr>
        </w:div>
        <w:div w:id="1554808012">
          <w:marLeft w:val="640"/>
          <w:marRight w:val="0"/>
          <w:marTop w:val="0"/>
          <w:marBottom w:val="0"/>
          <w:divBdr>
            <w:top w:val="none" w:sz="0" w:space="0" w:color="auto"/>
            <w:left w:val="none" w:sz="0" w:space="0" w:color="auto"/>
            <w:bottom w:val="none" w:sz="0" w:space="0" w:color="auto"/>
            <w:right w:val="none" w:sz="0" w:space="0" w:color="auto"/>
          </w:divBdr>
        </w:div>
        <w:div w:id="944843996">
          <w:marLeft w:val="640"/>
          <w:marRight w:val="0"/>
          <w:marTop w:val="0"/>
          <w:marBottom w:val="0"/>
          <w:divBdr>
            <w:top w:val="none" w:sz="0" w:space="0" w:color="auto"/>
            <w:left w:val="none" w:sz="0" w:space="0" w:color="auto"/>
            <w:bottom w:val="none" w:sz="0" w:space="0" w:color="auto"/>
            <w:right w:val="none" w:sz="0" w:space="0" w:color="auto"/>
          </w:divBdr>
        </w:div>
        <w:div w:id="119807686">
          <w:marLeft w:val="640"/>
          <w:marRight w:val="0"/>
          <w:marTop w:val="0"/>
          <w:marBottom w:val="0"/>
          <w:divBdr>
            <w:top w:val="none" w:sz="0" w:space="0" w:color="auto"/>
            <w:left w:val="none" w:sz="0" w:space="0" w:color="auto"/>
            <w:bottom w:val="none" w:sz="0" w:space="0" w:color="auto"/>
            <w:right w:val="none" w:sz="0" w:space="0" w:color="auto"/>
          </w:divBdr>
        </w:div>
        <w:div w:id="416560235">
          <w:marLeft w:val="640"/>
          <w:marRight w:val="0"/>
          <w:marTop w:val="0"/>
          <w:marBottom w:val="0"/>
          <w:divBdr>
            <w:top w:val="none" w:sz="0" w:space="0" w:color="auto"/>
            <w:left w:val="none" w:sz="0" w:space="0" w:color="auto"/>
            <w:bottom w:val="none" w:sz="0" w:space="0" w:color="auto"/>
            <w:right w:val="none" w:sz="0" w:space="0" w:color="auto"/>
          </w:divBdr>
        </w:div>
        <w:div w:id="2037189546">
          <w:marLeft w:val="640"/>
          <w:marRight w:val="0"/>
          <w:marTop w:val="0"/>
          <w:marBottom w:val="0"/>
          <w:divBdr>
            <w:top w:val="none" w:sz="0" w:space="0" w:color="auto"/>
            <w:left w:val="none" w:sz="0" w:space="0" w:color="auto"/>
            <w:bottom w:val="none" w:sz="0" w:space="0" w:color="auto"/>
            <w:right w:val="none" w:sz="0" w:space="0" w:color="auto"/>
          </w:divBdr>
        </w:div>
        <w:div w:id="136801905">
          <w:marLeft w:val="640"/>
          <w:marRight w:val="0"/>
          <w:marTop w:val="0"/>
          <w:marBottom w:val="0"/>
          <w:divBdr>
            <w:top w:val="none" w:sz="0" w:space="0" w:color="auto"/>
            <w:left w:val="none" w:sz="0" w:space="0" w:color="auto"/>
            <w:bottom w:val="none" w:sz="0" w:space="0" w:color="auto"/>
            <w:right w:val="none" w:sz="0" w:space="0" w:color="auto"/>
          </w:divBdr>
        </w:div>
        <w:div w:id="238558774">
          <w:marLeft w:val="640"/>
          <w:marRight w:val="0"/>
          <w:marTop w:val="0"/>
          <w:marBottom w:val="0"/>
          <w:divBdr>
            <w:top w:val="none" w:sz="0" w:space="0" w:color="auto"/>
            <w:left w:val="none" w:sz="0" w:space="0" w:color="auto"/>
            <w:bottom w:val="none" w:sz="0" w:space="0" w:color="auto"/>
            <w:right w:val="none" w:sz="0" w:space="0" w:color="auto"/>
          </w:divBdr>
        </w:div>
        <w:div w:id="72434690">
          <w:marLeft w:val="640"/>
          <w:marRight w:val="0"/>
          <w:marTop w:val="0"/>
          <w:marBottom w:val="0"/>
          <w:divBdr>
            <w:top w:val="none" w:sz="0" w:space="0" w:color="auto"/>
            <w:left w:val="none" w:sz="0" w:space="0" w:color="auto"/>
            <w:bottom w:val="none" w:sz="0" w:space="0" w:color="auto"/>
            <w:right w:val="none" w:sz="0" w:space="0" w:color="auto"/>
          </w:divBdr>
        </w:div>
        <w:div w:id="713581110">
          <w:marLeft w:val="640"/>
          <w:marRight w:val="0"/>
          <w:marTop w:val="0"/>
          <w:marBottom w:val="0"/>
          <w:divBdr>
            <w:top w:val="none" w:sz="0" w:space="0" w:color="auto"/>
            <w:left w:val="none" w:sz="0" w:space="0" w:color="auto"/>
            <w:bottom w:val="none" w:sz="0" w:space="0" w:color="auto"/>
            <w:right w:val="none" w:sz="0" w:space="0" w:color="auto"/>
          </w:divBdr>
        </w:div>
        <w:div w:id="1154296643">
          <w:marLeft w:val="640"/>
          <w:marRight w:val="0"/>
          <w:marTop w:val="0"/>
          <w:marBottom w:val="0"/>
          <w:divBdr>
            <w:top w:val="none" w:sz="0" w:space="0" w:color="auto"/>
            <w:left w:val="none" w:sz="0" w:space="0" w:color="auto"/>
            <w:bottom w:val="none" w:sz="0" w:space="0" w:color="auto"/>
            <w:right w:val="none" w:sz="0" w:space="0" w:color="auto"/>
          </w:divBdr>
        </w:div>
        <w:div w:id="1008749012">
          <w:marLeft w:val="640"/>
          <w:marRight w:val="0"/>
          <w:marTop w:val="0"/>
          <w:marBottom w:val="0"/>
          <w:divBdr>
            <w:top w:val="none" w:sz="0" w:space="0" w:color="auto"/>
            <w:left w:val="none" w:sz="0" w:space="0" w:color="auto"/>
            <w:bottom w:val="none" w:sz="0" w:space="0" w:color="auto"/>
            <w:right w:val="none" w:sz="0" w:space="0" w:color="auto"/>
          </w:divBdr>
        </w:div>
        <w:div w:id="1793589998">
          <w:marLeft w:val="640"/>
          <w:marRight w:val="0"/>
          <w:marTop w:val="0"/>
          <w:marBottom w:val="0"/>
          <w:divBdr>
            <w:top w:val="none" w:sz="0" w:space="0" w:color="auto"/>
            <w:left w:val="none" w:sz="0" w:space="0" w:color="auto"/>
            <w:bottom w:val="none" w:sz="0" w:space="0" w:color="auto"/>
            <w:right w:val="none" w:sz="0" w:space="0" w:color="auto"/>
          </w:divBdr>
        </w:div>
        <w:div w:id="2051226869">
          <w:marLeft w:val="640"/>
          <w:marRight w:val="0"/>
          <w:marTop w:val="0"/>
          <w:marBottom w:val="0"/>
          <w:divBdr>
            <w:top w:val="none" w:sz="0" w:space="0" w:color="auto"/>
            <w:left w:val="none" w:sz="0" w:space="0" w:color="auto"/>
            <w:bottom w:val="none" w:sz="0" w:space="0" w:color="auto"/>
            <w:right w:val="none" w:sz="0" w:space="0" w:color="auto"/>
          </w:divBdr>
        </w:div>
        <w:div w:id="485364530">
          <w:marLeft w:val="640"/>
          <w:marRight w:val="0"/>
          <w:marTop w:val="0"/>
          <w:marBottom w:val="0"/>
          <w:divBdr>
            <w:top w:val="none" w:sz="0" w:space="0" w:color="auto"/>
            <w:left w:val="none" w:sz="0" w:space="0" w:color="auto"/>
            <w:bottom w:val="none" w:sz="0" w:space="0" w:color="auto"/>
            <w:right w:val="none" w:sz="0" w:space="0" w:color="auto"/>
          </w:divBdr>
        </w:div>
        <w:div w:id="1625964881">
          <w:marLeft w:val="640"/>
          <w:marRight w:val="0"/>
          <w:marTop w:val="0"/>
          <w:marBottom w:val="0"/>
          <w:divBdr>
            <w:top w:val="none" w:sz="0" w:space="0" w:color="auto"/>
            <w:left w:val="none" w:sz="0" w:space="0" w:color="auto"/>
            <w:bottom w:val="none" w:sz="0" w:space="0" w:color="auto"/>
            <w:right w:val="none" w:sz="0" w:space="0" w:color="auto"/>
          </w:divBdr>
        </w:div>
        <w:div w:id="1771002241">
          <w:marLeft w:val="640"/>
          <w:marRight w:val="0"/>
          <w:marTop w:val="0"/>
          <w:marBottom w:val="0"/>
          <w:divBdr>
            <w:top w:val="none" w:sz="0" w:space="0" w:color="auto"/>
            <w:left w:val="none" w:sz="0" w:space="0" w:color="auto"/>
            <w:bottom w:val="none" w:sz="0" w:space="0" w:color="auto"/>
            <w:right w:val="none" w:sz="0" w:space="0" w:color="auto"/>
          </w:divBdr>
        </w:div>
        <w:div w:id="1119110450">
          <w:marLeft w:val="640"/>
          <w:marRight w:val="0"/>
          <w:marTop w:val="0"/>
          <w:marBottom w:val="0"/>
          <w:divBdr>
            <w:top w:val="none" w:sz="0" w:space="0" w:color="auto"/>
            <w:left w:val="none" w:sz="0" w:space="0" w:color="auto"/>
            <w:bottom w:val="none" w:sz="0" w:space="0" w:color="auto"/>
            <w:right w:val="none" w:sz="0" w:space="0" w:color="auto"/>
          </w:divBdr>
        </w:div>
        <w:div w:id="909535856">
          <w:marLeft w:val="640"/>
          <w:marRight w:val="0"/>
          <w:marTop w:val="0"/>
          <w:marBottom w:val="0"/>
          <w:divBdr>
            <w:top w:val="none" w:sz="0" w:space="0" w:color="auto"/>
            <w:left w:val="none" w:sz="0" w:space="0" w:color="auto"/>
            <w:bottom w:val="none" w:sz="0" w:space="0" w:color="auto"/>
            <w:right w:val="none" w:sz="0" w:space="0" w:color="auto"/>
          </w:divBdr>
        </w:div>
        <w:div w:id="1656565086">
          <w:marLeft w:val="640"/>
          <w:marRight w:val="0"/>
          <w:marTop w:val="0"/>
          <w:marBottom w:val="0"/>
          <w:divBdr>
            <w:top w:val="none" w:sz="0" w:space="0" w:color="auto"/>
            <w:left w:val="none" w:sz="0" w:space="0" w:color="auto"/>
            <w:bottom w:val="none" w:sz="0" w:space="0" w:color="auto"/>
            <w:right w:val="none" w:sz="0" w:space="0" w:color="auto"/>
          </w:divBdr>
        </w:div>
        <w:div w:id="321087174">
          <w:marLeft w:val="640"/>
          <w:marRight w:val="0"/>
          <w:marTop w:val="0"/>
          <w:marBottom w:val="0"/>
          <w:divBdr>
            <w:top w:val="none" w:sz="0" w:space="0" w:color="auto"/>
            <w:left w:val="none" w:sz="0" w:space="0" w:color="auto"/>
            <w:bottom w:val="none" w:sz="0" w:space="0" w:color="auto"/>
            <w:right w:val="none" w:sz="0" w:space="0" w:color="auto"/>
          </w:divBdr>
        </w:div>
        <w:div w:id="1635212521">
          <w:marLeft w:val="640"/>
          <w:marRight w:val="0"/>
          <w:marTop w:val="0"/>
          <w:marBottom w:val="0"/>
          <w:divBdr>
            <w:top w:val="none" w:sz="0" w:space="0" w:color="auto"/>
            <w:left w:val="none" w:sz="0" w:space="0" w:color="auto"/>
            <w:bottom w:val="none" w:sz="0" w:space="0" w:color="auto"/>
            <w:right w:val="none" w:sz="0" w:space="0" w:color="auto"/>
          </w:divBdr>
        </w:div>
        <w:div w:id="42487843">
          <w:marLeft w:val="640"/>
          <w:marRight w:val="0"/>
          <w:marTop w:val="0"/>
          <w:marBottom w:val="0"/>
          <w:divBdr>
            <w:top w:val="none" w:sz="0" w:space="0" w:color="auto"/>
            <w:left w:val="none" w:sz="0" w:space="0" w:color="auto"/>
            <w:bottom w:val="none" w:sz="0" w:space="0" w:color="auto"/>
            <w:right w:val="none" w:sz="0" w:space="0" w:color="auto"/>
          </w:divBdr>
        </w:div>
        <w:div w:id="2043170477">
          <w:marLeft w:val="640"/>
          <w:marRight w:val="0"/>
          <w:marTop w:val="0"/>
          <w:marBottom w:val="0"/>
          <w:divBdr>
            <w:top w:val="none" w:sz="0" w:space="0" w:color="auto"/>
            <w:left w:val="none" w:sz="0" w:space="0" w:color="auto"/>
            <w:bottom w:val="none" w:sz="0" w:space="0" w:color="auto"/>
            <w:right w:val="none" w:sz="0" w:space="0" w:color="auto"/>
          </w:divBdr>
        </w:div>
        <w:div w:id="1397703031">
          <w:marLeft w:val="640"/>
          <w:marRight w:val="0"/>
          <w:marTop w:val="0"/>
          <w:marBottom w:val="0"/>
          <w:divBdr>
            <w:top w:val="none" w:sz="0" w:space="0" w:color="auto"/>
            <w:left w:val="none" w:sz="0" w:space="0" w:color="auto"/>
            <w:bottom w:val="none" w:sz="0" w:space="0" w:color="auto"/>
            <w:right w:val="none" w:sz="0" w:space="0" w:color="auto"/>
          </w:divBdr>
        </w:div>
        <w:div w:id="515195778">
          <w:marLeft w:val="640"/>
          <w:marRight w:val="0"/>
          <w:marTop w:val="0"/>
          <w:marBottom w:val="0"/>
          <w:divBdr>
            <w:top w:val="none" w:sz="0" w:space="0" w:color="auto"/>
            <w:left w:val="none" w:sz="0" w:space="0" w:color="auto"/>
            <w:bottom w:val="none" w:sz="0" w:space="0" w:color="auto"/>
            <w:right w:val="none" w:sz="0" w:space="0" w:color="auto"/>
          </w:divBdr>
        </w:div>
        <w:div w:id="1599367483">
          <w:marLeft w:val="640"/>
          <w:marRight w:val="0"/>
          <w:marTop w:val="0"/>
          <w:marBottom w:val="0"/>
          <w:divBdr>
            <w:top w:val="none" w:sz="0" w:space="0" w:color="auto"/>
            <w:left w:val="none" w:sz="0" w:space="0" w:color="auto"/>
            <w:bottom w:val="none" w:sz="0" w:space="0" w:color="auto"/>
            <w:right w:val="none" w:sz="0" w:space="0" w:color="auto"/>
          </w:divBdr>
        </w:div>
        <w:div w:id="891234570">
          <w:marLeft w:val="640"/>
          <w:marRight w:val="0"/>
          <w:marTop w:val="0"/>
          <w:marBottom w:val="0"/>
          <w:divBdr>
            <w:top w:val="none" w:sz="0" w:space="0" w:color="auto"/>
            <w:left w:val="none" w:sz="0" w:space="0" w:color="auto"/>
            <w:bottom w:val="none" w:sz="0" w:space="0" w:color="auto"/>
            <w:right w:val="none" w:sz="0" w:space="0" w:color="auto"/>
          </w:divBdr>
        </w:div>
        <w:div w:id="1787581439">
          <w:marLeft w:val="640"/>
          <w:marRight w:val="0"/>
          <w:marTop w:val="0"/>
          <w:marBottom w:val="0"/>
          <w:divBdr>
            <w:top w:val="none" w:sz="0" w:space="0" w:color="auto"/>
            <w:left w:val="none" w:sz="0" w:space="0" w:color="auto"/>
            <w:bottom w:val="none" w:sz="0" w:space="0" w:color="auto"/>
            <w:right w:val="none" w:sz="0" w:space="0" w:color="auto"/>
          </w:divBdr>
        </w:div>
        <w:div w:id="1876916891">
          <w:marLeft w:val="640"/>
          <w:marRight w:val="0"/>
          <w:marTop w:val="0"/>
          <w:marBottom w:val="0"/>
          <w:divBdr>
            <w:top w:val="none" w:sz="0" w:space="0" w:color="auto"/>
            <w:left w:val="none" w:sz="0" w:space="0" w:color="auto"/>
            <w:bottom w:val="none" w:sz="0" w:space="0" w:color="auto"/>
            <w:right w:val="none" w:sz="0" w:space="0" w:color="auto"/>
          </w:divBdr>
        </w:div>
        <w:div w:id="1255700746">
          <w:marLeft w:val="640"/>
          <w:marRight w:val="0"/>
          <w:marTop w:val="0"/>
          <w:marBottom w:val="0"/>
          <w:divBdr>
            <w:top w:val="none" w:sz="0" w:space="0" w:color="auto"/>
            <w:left w:val="none" w:sz="0" w:space="0" w:color="auto"/>
            <w:bottom w:val="none" w:sz="0" w:space="0" w:color="auto"/>
            <w:right w:val="none" w:sz="0" w:space="0" w:color="auto"/>
          </w:divBdr>
        </w:div>
        <w:div w:id="484207612">
          <w:marLeft w:val="640"/>
          <w:marRight w:val="0"/>
          <w:marTop w:val="0"/>
          <w:marBottom w:val="0"/>
          <w:divBdr>
            <w:top w:val="none" w:sz="0" w:space="0" w:color="auto"/>
            <w:left w:val="none" w:sz="0" w:space="0" w:color="auto"/>
            <w:bottom w:val="none" w:sz="0" w:space="0" w:color="auto"/>
            <w:right w:val="none" w:sz="0" w:space="0" w:color="auto"/>
          </w:divBdr>
        </w:div>
        <w:div w:id="989095787">
          <w:marLeft w:val="640"/>
          <w:marRight w:val="0"/>
          <w:marTop w:val="0"/>
          <w:marBottom w:val="0"/>
          <w:divBdr>
            <w:top w:val="none" w:sz="0" w:space="0" w:color="auto"/>
            <w:left w:val="none" w:sz="0" w:space="0" w:color="auto"/>
            <w:bottom w:val="none" w:sz="0" w:space="0" w:color="auto"/>
            <w:right w:val="none" w:sz="0" w:space="0" w:color="auto"/>
          </w:divBdr>
        </w:div>
        <w:div w:id="160238523">
          <w:marLeft w:val="640"/>
          <w:marRight w:val="0"/>
          <w:marTop w:val="0"/>
          <w:marBottom w:val="0"/>
          <w:divBdr>
            <w:top w:val="none" w:sz="0" w:space="0" w:color="auto"/>
            <w:left w:val="none" w:sz="0" w:space="0" w:color="auto"/>
            <w:bottom w:val="none" w:sz="0" w:space="0" w:color="auto"/>
            <w:right w:val="none" w:sz="0" w:space="0" w:color="auto"/>
          </w:divBdr>
        </w:div>
        <w:div w:id="221908342">
          <w:marLeft w:val="640"/>
          <w:marRight w:val="0"/>
          <w:marTop w:val="0"/>
          <w:marBottom w:val="0"/>
          <w:divBdr>
            <w:top w:val="none" w:sz="0" w:space="0" w:color="auto"/>
            <w:left w:val="none" w:sz="0" w:space="0" w:color="auto"/>
            <w:bottom w:val="none" w:sz="0" w:space="0" w:color="auto"/>
            <w:right w:val="none" w:sz="0" w:space="0" w:color="auto"/>
          </w:divBdr>
        </w:div>
        <w:div w:id="1773016659">
          <w:marLeft w:val="640"/>
          <w:marRight w:val="0"/>
          <w:marTop w:val="0"/>
          <w:marBottom w:val="0"/>
          <w:divBdr>
            <w:top w:val="none" w:sz="0" w:space="0" w:color="auto"/>
            <w:left w:val="none" w:sz="0" w:space="0" w:color="auto"/>
            <w:bottom w:val="none" w:sz="0" w:space="0" w:color="auto"/>
            <w:right w:val="none" w:sz="0" w:space="0" w:color="auto"/>
          </w:divBdr>
        </w:div>
        <w:div w:id="74864725">
          <w:marLeft w:val="640"/>
          <w:marRight w:val="0"/>
          <w:marTop w:val="0"/>
          <w:marBottom w:val="0"/>
          <w:divBdr>
            <w:top w:val="none" w:sz="0" w:space="0" w:color="auto"/>
            <w:left w:val="none" w:sz="0" w:space="0" w:color="auto"/>
            <w:bottom w:val="none" w:sz="0" w:space="0" w:color="auto"/>
            <w:right w:val="none" w:sz="0" w:space="0" w:color="auto"/>
          </w:divBdr>
        </w:div>
        <w:div w:id="1442460304">
          <w:marLeft w:val="640"/>
          <w:marRight w:val="0"/>
          <w:marTop w:val="0"/>
          <w:marBottom w:val="0"/>
          <w:divBdr>
            <w:top w:val="none" w:sz="0" w:space="0" w:color="auto"/>
            <w:left w:val="none" w:sz="0" w:space="0" w:color="auto"/>
            <w:bottom w:val="none" w:sz="0" w:space="0" w:color="auto"/>
            <w:right w:val="none" w:sz="0" w:space="0" w:color="auto"/>
          </w:divBdr>
        </w:div>
        <w:div w:id="1519543781">
          <w:marLeft w:val="640"/>
          <w:marRight w:val="0"/>
          <w:marTop w:val="0"/>
          <w:marBottom w:val="0"/>
          <w:divBdr>
            <w:top w:val="none" w:sz="0" w:space="0" w:color="auto"/>
            <w:left w:val="none" w:sz="0" w:space="0" w:color="auto"/>
            <w:bottom w:val="none" w:sz="0" w:space="0" w:color="auto"/>
            <w:right w:val="none" w:sz="0" w:space="0" w:color="auto"/>
          </w:divBdr>
        </w:div>
        <w:div w:id="905380739">
          <w:marLeft w:val="640"/>
          <w:marRight w:val="0"/>
          <w:marTop w:val="0"/>
          <w:marBottom w:val="0"/>
          <w:divBdr>
            <w:top w:val="none" w:sz="0" w:space="0" w:color="auto"/>
            <w:left w:val="none" w:sz="0" w:space="0" w:color="auto"/>
            <w:bottom w:val="none" w:sz="0" w:space="0" w:color="auto"/>
            <w:right w:val="none" w:sz="0" w:space="0" w:color="auto"/>
          </w:divBdr>
        </w:div>
        <w:div w:id="1278368842">
          <w:marLeft w:val="640"/>
          <w:marRight w:val="0"/>
          <w:marTop w:val="0"/>
          <w:marBottom w:val="0"/>
          <w:divBdr>
            <w:top w:val="none" w:sz="0" w:space="0" w:color="auto"/>
            <w:left w:val="none" w:sz="0" w:space="0" w:color="auto"/>
            <w:bottom w:val="none" w:sz="0" w:space="0" w:color="auto"/>
            <w:right w:val="none" w:sz="0" w:space="0" w:color="auto"/>
          </w:divBdr>
        </w:div>
        <w:div w:id="487331737">
          <w:marLeft w:val="640"/>
          <w:marRight w:val="0"/>
          <w:marTop w:val="0"/>
          <w:marBottom w:val="0"/>
          <w:divBdr>
            <w:top w:val="none" w:sz="0" w:space="0" w:color="auto"/>
            <w:left w:val="none" w:sz="0" w:space="0" w:color="auto"/>
            <w:bottom w:val="none" w:sz="0" w:space="0" w:color="auto"/>
            <w:right w:val="none" w:sz="0" w:space="0" w:color="auto"/>
          </w:divBdr>
        </w:div>
        <w:div w:id="1527209842">
          <w:marLeft w:val="640"/>
          <w:marRight w:val="0"/>
          <w:marTop w:val="0"/>
          <w:marBottom w:val="0"/>
          <w:divBdr>
            <w:top w:val="none" w:sz="0" w:space="0" w:color="auto"/>
            <w:left w:val="none" w:sz="0" w:space="0" w:color="auto"/>
            <w:bottom w:val="none" w:sz="0" w:space="0" w:color="auto"/>
            <w:right w:val="none" w:sz="0" w:space="0" w:color="auto"/>
          </w:divBdr>
        </w:div>
        <w:div w:id="874735837">
          <w:marLeft w:val="640"/>
          <w:marRight w:val="0"/>
          <w:marTop w:val="0"/>
          <w:marBottom w:val="0"/>
          <w:divBdr>
            <w:top w:val="none" w:sz="0" w:space="0" w:color="auto"/>
            <w:left w:val="none" w:sz="0" w:space="0" w:color="auto"/>
            <w:bottom w:val="none" w:sz="0" w:space="0" w:color="auto"/>
            <w:right w:val="none" w:sz="0" w:space="0" w:color="auto"/>
          </w:divBdr>
        </w:div>
        <w:div w:id="297612870">
          <w:marLeft w:val="640"/>
          <w:marRight w:val="0"/>
          <w:marTop w:val="0"/>
          <w:marBottom w:val="0"/>
          <w:divBdr>
            <w:top w:val="none" w:sz="0" w:space="0" w:color="auto"/>
            <w:left w:val="none" w:sz="0" w:space="0" w:color="auto"/>
            <w:bottom w:val="none" w:sz="0" w:space="0" w:color="auto"/>
            <w:right w:val="none" w:sz="0" w:space="0" w:color="auto"/>
          </w:divBdr>
        </w:div>
        <w:div w:id="1102842388">
          <w:marLeft w:val="640"/>
          <w:marRight w:val="0"/>
          <w:marTop w:val="0"/>
          <w:marBottom w:val="0"/>
          <w:divBdr>
            <w:top w:val="none" w:sz="0" w:space="0" w:color="auto"/>
            <w:left w:val="none" w:sz="0" w:space="0" w:color="auto"/>
            <w:bottom w:val="none" w:sz="0" w:space="0" w:color="auto"/>
            <w:right w:val="none" w:sz="0" w:space="0" w:color="auto"/>
          </w:divBdr>
        </w:div>
        <w:div w:id="656610597">
          <w:marLeft w:val="640"/>
          <w:marRight w:val="0"/>
          <w:marTop w:val="0"/>
          <w:marBottom w:val="0"/>
          <w:divBdr>
            <w:top w:val="none" w:sz="0" w:space="0" w:color="auto"/>
            <w:left w:val="none" w:sz="0" w:space="0" w:color="auto"/>
            <w:bottom w:val="none" w:sz="0" w:space="0" w:color="auto"/>
            <w:right w:val="none" w:sz="0" w:space="0" w:color="auto"/>
          </w:divBdr>
        </w:div>
        <w:div w:id="1262183712">
          <w:marLeft w:val="640"/>
          <w:marRight w:val="0"/>
          <w:marTop w:val="0"/>
          <w:marBottom w:val="0"/>
          <w:divBdr>
            <w:top w:val="none" w:sz="0" w:space="0" w:color="auto"/>
            <w:left w:val="none" w:sz="0" w:space="0" w:color="auto"/>
            <w:bottom w:val="none" w:sz="0" w:space="0" w:color="auto"/>
            <w:right w:val="none" w:sz="0" w:space="0" w:color="auto"/>
          </w:divBdr>
        </w:div>
        <w:div w:id="485360507">
          <w:marLeft w:val="640"/>
          <w:marRight w:val="0"/>
          <w:marTop w:val="0"/>
          <w:marBottom w:val="0"/>
          <w:divBdr>
            <w:top w:val="none" w:sz="0" w:space="0" w:color="auto"/>
            <w:left w:val="none" w:sz="0" w:space="0" w:color="auto"/>
            <w:bottom w:val="none" w:sz="0" w:space="0" w:color="auto"/>
            <w:right w:val="none" w:sz="0" w:space="0" w:color="auto"/>
          </w:divBdr>
        </w:div>
        <w:div w:id="366225507">
          <w:marLeft w:val="640"/>
          <w:marRight w:val="0"/>
          <w:marTop w:val="0"/>
          <w:marBottom w:val="0"/>
          <w:divBdr>
            <w:top w:val="none" w:sz="0" w:space="0" w:color="auto"/>
            <w:left w:val="none" w:sz="0" w:space="0" w:color="auto"/>
            <w:bottom w:val="none" w:sz="0" w:space="0" w:color="auto"/>
            <w:right w:val="none" w:sz="0" w:space="0" w:color="auto"/>
          </w:divBdr>
        </w:div>
        <w:div w:id="1996639327">
          <w:marLeft w:val="640"/>
          <w:marRight w:val="0"/>
          <w:marTop w:val="0"/>
          <w:marBottom w:val="0"/>
          <w:divBdr>
            <w:top w:val="none" w:sz="0" w:space="0" w:color="auto"/>
            <w:left w:val="none" w:sz="0" w:space="0" w:color="auto"/>
            <w:bottom w:val="none" w:sz="0" w:space="0" w:color="auto"/>
            <w:right w:val="none" w:sz="0" w:space="0" w:color="auto"/>
          </w:divBdr>
        </w:div>
      </w:divsChild>
    </w:div>
    <w:div w:id="1801605706">
      <w:bodyDiv w:val="1"/>
      <w:marLeft w:val="0"/>
      <w:marRight w:val="0"/>
      <w:marTop w:val="0"/>
      <w:marBottom w:val="0"/>
      <w:divBdr>
        <w:top w:val="none" w:sz="0" w:space="0" w:color="auto"/>
        <w:left w:val="none" w:sz="0" w:space="0" w:color="auto"/>
        <w:bottom w:val="none" w:sz="0" w:space="0" w:color="auto"/>
        <w:right w:val="none" w:sz="0" w:space="0" w:color="auto"/>
      </w:divBdr>
    </w:div>
    <w:div w:id="1805150788">
      <w:bodyDiv w:val="1"/>
      <w:marLeft w:val="0"/>
      <w:marRight w:val="0"/>
      <w:marTop w:val="0"/>
      <w:marBottom w:val="0"/>
      <w:divBdr>
        <w:top w:val="none" w:sz="0" w:space="0" w:color="auto"/>
        <w:left w:val="none" w:sz="0" w:space="0" w:color="auto"/>
        <w:bottom w:val="none" w:sz="0" w:space="0" w:color="auto"/>
        <w:right w:val="none" w:sz="0" w:space="0" w:color="auto"/>
      </w:divBdr>
    </w:div>
    <w:div w:id="1808428996">
      <w:bodyDiv w:val="1"/>
      <w:marLeft w:val="0"/>
      <w:marRight w:val="0"/>
      <w:marTop w:val="0"/>
      <w:marBottom w:val="0"/>
      <w:divBdr>
        <w:top w:val="none" w:sz="0" w:space="0" w:color="auto"/>
        <w:left w:val="none" w:sz="0" w:space="0" w:color="auto"/>
        <w:bottom w:val="none" w:sz="0" w:space="0" w:color="auto"/>
        <w:right w:val="none" w:sz="0" w:space="0" w:color="auto"/>
      </w:divBdr>
      <w:divsChild>
        <w:div w:id="158038444">
          <w:marLeft w:val="640"/>
          <w:marRight w:val="0"/>
          <w:marTop w:val="0"/>
          <w:marBottom w:val="0"/>
          <w:divBdr>
            <w:top w:val="none" w:sz="0" w:space="0" w:color="auto"/>
            <w:left w:val="none" w:sz="0" w:space="0" w:color="auto"/>
            <w:bottom w:val="none" w:sz="0" w:space="0" w:color="auto"/>
            <w:right w:val="none" w:sz="0" w:space="0" w:color="auto"/>
          </w:divBdr>
        </w:div>
        <w:div w:id="1656252757">
          <w:marLeft w:val="640"/>
          <w:marRight w:val="0"/>
          <w:marTop w:val="0"/>
          <w:marBottom w:val="0"/>
          <w:divBdr>
            <w:top w:val="none" w:sz="0" w:space="0" w:color="auto"/>
            <w:left w:val="none" w:sz="0" w:space="0" w:color="auto"/>
            <w:bottom w:val="none" w:sz="0" w:space="0" w:color="auto"/>
            <w:right w:val="none" w:sz="0" w:space="0" w:color="auto"/>
          </w:divBdr>
        </w:div>
        <w:div w:id="417866792">
          <w:marLeft w:val="640"/>
          <w:marRight w:val="0"/>
          <w:marTop w:val="0"/>
          <w:marBottom w:val="0"/>
          <w:divBdr>
            <w:top w:val="none" w:sz="0" w:space="0" w:color="auto"/>
            <w:left w:val="none" w:sz="0" w:space="0" w:color="auto"/>
            <w:bottom w:val="none" w:sz="0" w:space="0" w:color="auto"/>
            <w:right w:val="none" w:sz="0" w:space="0" w:color="auto"/>
          </w:divBdr>
        </w:div>
        <w:div w:id="496002081">
          <w:marLeft w:val="640"/>
          <w:marRight w:val="0"/>
          <w:marTop w:val="0"/>
          <w:marBottom w:val="0"/>
          <w:divBdr>
            <w:top w:val="none" w:sz="0" w:space="0" w:color="auto"/>
            <w:left w:val="none" w:sz="0" w:space="0" w:color="auto"/>
            <w:bottom w:val="none" w:sz="0" w:space="0" w:color="auto"/>
            <w:right w:val="none" w:sz="0" w:space="0" w:color="auto"/>
          </w:divBdr>
        </w:div>
        <w:div w:id="1515799670">
          <w:marLeft w:val="640"/>
          <w:marRight w:val="0"/>
          <w:marTop w:val="0"/>
          <w:marBottom w:val="0"/>
          <w:divBdr>
            <w:top w:val="none" w:sz="0" w:space="0" w:color="auto"/>
            <w:left w:val="none" w:sz="0" w:space="0" w:color="auto"/>
            <w:bottom w:val="none" w:sz="0" w:space="0" w:color="auto"/>
            <w:right w:val="none" w:sz="0" w:space="0" w:color="auto"/>
          </w:divBdr>
        </w:div>
        <w:div w:id="209347825">
          <w:marLeft w:val="640"/>
          <w:marRight w:val="0"/>
          <w:marTop w:val="0"/>
          <w:marBottom w:val="0"/>
          <w:divBdr>
            <w:top w:val="none" w:sz="0" w:space="0" w:color="auto"/>
            <w:left w:val="none" w:sz="0" w:space="0" w:color="auto"/>
            <w:bottom w:val="none" w:sz="0" w:space="0" w:color="auto"/>
            <w:right w:val="none" w:sz="0" w:space="0" w:color="auto"/>
          </w:divBdr>
        </w:div>
        <w:div w:id="541554185">
          <w:marLeft w:val="640"/>
          <w:marRight w:val="0"/>
          <w:marTop w:val="0"/>
          <w:marBottom w:val="0"/>
          <w:divBdr>
            <w:top w:val="none" w:sz="0" w:space="0" w:color="auto"/>
            <w:left w:val="none" w:sz="0" w:space="0" w:color="auto"/>
            <w:bottom w:val="none" w:sz="0" w:space="0" w:color="auto"/>
            <w:right w:val="none" w:sz="0" w:space="0" w:color="auto"/>
          </w:divBdr>
        </w:div>
        <w:div w:id="1931961955">
          <w:marLeft w:val="640"/>
          <w:marRight w:val="0"/>
          <w:marTop w:val="0"/>
          <w:marBottom w:val="0"/>
          <w:divBdr>
            <w:top w:val="none" w:sz="0" w:space="0" w:color="auto"/>
            <w:left w:val="none" w:sz="0" w:space="0" w:color="auto"/>
            <w:bottom w:val="none" w:sz="0" w:space="0" w:color="auto"/>
            <w:right w:val="none" w:sz="0" w:space="0" w:color="auto"/>
          </w:divBdr>
        </w:div>
        <w:div w:id="311719293">
          <w:marLeft w:val="640"/>
          <w:marRight w:val="0"/>
          <w:marTop w:val="0"/>
          <w:marBottom w:val="0"/>
          <w:divBdr>
            <w:top w:val="none" w:sz="0" w:space="0" w:color="auto"/>
            <w:left w:val="none" w:sz="0" w:space="0" w:color="auto"/>
            <w:bottom w:val="none" w:sz="0" w:space="0" w:color="auto"/>
            <w:right w:val="none" w:sz="0" w:space="0" w:color="auto"/>
          </w:divBdr>
        </w:div>
        <w:div w:id="1961763377">
          <w:marLeft w:val="640"/>
          <w:marRight w:val="0"/>
          <w:marTop w:val="0"/>
          <w:marBottom w:val="0"/>
          <w:divBdr>
            <w:top w:val="none" w:sz="0" w:space="0" w:color="auto"/>
            <w:left w:val="none" w:sz="0" w:space="0" w:color="auto"/>
            <w:bottom w:val="none" w:sz="0" w:space="0" w:color="auto"/>
            <w:right w:val="none" w:sz="0" w:space="0" w:color="auto"/>
          </w:divBdr>
        </w:div>
        <w:div w:id="906038633">
          <w:marLeft w:val="640"/>
          <w:marRight w:val="0"/>
          <w:marTop w:val="0"/>
          <w:marBottom w:val="0"/>
          <w:divBdr>
            <w:top w:val="none" w:sz="0" w:space="0" w:color="auto"/>
            <w:left w:val="none" w:sz="0" w:space="0" w:color="auto"/>
            <w:bottom w:val="none" w:sz="0" w:space="0" w:color="auto"/>
            <w:right w:val="none" w:sz="0" w:space="0" w:color="auto"/>
          </w:divBdr>
        </w:div>
        <w:div w:id="1865749538">
          <w:marLeft w:val="640"/>
          <w:marRight w:val="0"/>
          <w:marTop w:val="0"/>
          <w:marBottom w:val="0"/>
          <w:divBdr>
            <w:top w:val="none" w:sz="0" w:space="0" w:color="auto"/>
            <w:left w:val="none" w:sz="0" w:space="0" w:color="auto"/>
            <w:bottom w:val="none" w:sz="0" w:space="0" w:color="auto"/>
            <w:right w:val="none" w:sz="0" w:space="0" w:color="auto"/>
          </w:divBdr>
        </w:div>
        <w:div w:id="1531184800">
          <w:marLeft w:val="640"/>
          <w:marRight w:val="0"/>
          <w:marTop w:val="0"/>
          <w:marBottom w:val="0"/>
          <w:divBdr>
            <w:top w:val="none" w:sz="0" w:space="0" w:color="auto"/>
            <w:left w:val="none" w:sz="0" w:space="0" w:color="auto"/>
            <w:bottom w:val="none" w:sz="0" w:space="0" w:color="auto"/>
            <w:right w:val="none" w:sz="0" w:space="0" w:color="auto"/>
          </w:divBdr>
        </w:div>
        <w:div w:id="794523277">
          <w:marLeft w:val="640"/>
          <w:marRight w:val="0"/>
          <w:marTop w:val="0"/>
          <w:marBottom w:val="0"/>
          <w:divBdr>
            <w:top w:val="none" w:sz="0" w:space="0" w:color="auto"/>
            <w:left w:val="none" w:sz="0" w:space="0" w:color="auto"/>
            <w:bottom w:val="none" w:sz="0" w:space="0" w:color="auto"/>
            <w:right w:val="none" w:sz="0" w:space="0" w:color="auto"/>
          </w:divBdr>
        </w:div>
        <w:div w:id="1006134853">
          <w:marLeft w:val="640"/>
          <w:marRight w:val="0"/>
          <w:marTop w:val="0"/>
          <w:marBottom w:val="0"/>
          <w:divBdr>
            <w:top w:val="none" w:sz="0" w:space="0" w:color="auto"/>
            <w:left w:val="none" w:sz="0" w:space="0" w:color="auto"/>
            <w:bottom w:val="none" w:sz="0" w:space="0" w:color="auto"/>
            <w:right w:val="none" w:sz="0" w:space="0" w:color="auto"/>
          </w:divBdr>
        </w:div>
        <w:div w:id="2099475372">
          <w:marLeft w:val="640"/>
          <w:marRight w:val="0"/>
          <w:marTop w:val="0"/>
          <w:marBottom w:val="0"/>
          <w:divBdr>
            <w:top w:val="none" w:sz="0" w:space="0" w:color="auto"/>
            <w:left w:val="none" w:sz="0" w:space="0" w:color="auto"/>
            <w:bottom w:val="none" w:sz="0" w:space="0" w:color="auto"/>
            <w:right w:val="none" w:sz="0" w:space="0" w:color="auto"/>
          </w:divBdr>
        </w:div>
        <w:div w:id="983773388">
          <w:marLeft w:val="640"/>
          <w:marRight w:val="0"/>
          <w:marTop w:val="0"/>
          <w:marBottom w:val="0"/>
          <w:divBdr>
            <w:top w:val="none" w:sz="0" w:space="0" w:color="auto"/>
            <w:left w:val="none" w:sz="0" w:space="0" w:color="auto"/>
            <w:bottom w:val="none" w:sz="0" w:space="0" w:color="auto"/>
            <w:right w:val="none" w:sz="0" w:space="0" w:color="auto"/>
          </w:divBdr>
        </w:div>
        <w:div w:id="545265278">
          <w:marLeft w:val="640"/>
          <w:marRight w:val="0"/>
          <w:marTop w:val="0"/>
          <w:marBottom w:val="0"/>
          <w:divBdr>
            <w:top w:val="none" w:sz="0" w:space="0" w:color="auto"/>
            <w:left w:val="none" w:sz="0" w:space="0" w:color="auto"/>
            <w:bottom w:val="none" w:sz="0" w:space="0" w:color="auto"/>
            <w:right w:val="none" w:sz="0" w:space="0" w:color="auto"/>
          </w:divBdr>
        </w:div>
        <w:div w:id="1893229186">
          <w:marLeft w:val="640"/>
          <w:marRight w:val="0"/>
          <w:marTop w:val="0"/>
          <w:marBottom w:val="0"/>
          <w:divBdr>
            <w:top w:val="none" w:sz="0" w:space="0" w:color="auto"/>
            <w:left w:val="none" w:sz="0" w:space="0" w:color="auto"/>
            <w:bottom w:val="none" w:sz="0" w:space="0" w:color="auto"/>
            <w:right w:val="none" w:sz="0" w:space="0" w:color="auto"/>
          </w:divBdr>
        </w:div>
        <w:div w:id="1190872261">
          <w:marLeft w:val="640"/>
          <w:marRight w:val="0"/>
          <w:marTop w:val="0"/>
          <w:marBottom w:val="0"/>
          <w:divBdr>
            <w:top w:val="none" w:sz="0" w:space="0" w:color="auto"/>
            <w:left w:val="none" w:sz="0" w:space="0" w:color="auto"/>
            <w:bottom w:val="none" w:sz="0" w:space="0" w:color="auto"/>
            <w:right w:val="none" w:sz="0" w:space="0" w:color="auto"/>
          </w:divBdr>
        </w:div>
        <w:div w:id="1422337561">
          <w:marLeft w:val="640"/>
          <w:marRight w:val="0"/>
          <w:marTop w:val="0"/>
          <w:marBottom w:val="0"/>
          <w:divBdr>
            <w:top w:val="none" w:sz="0" w:space="0" w:color="auto"/>
            <w:left w:val="none" w:sz="0" w:space="0" w:color="auto"/>
            <w:bottom w:val="none" w:sz="0" w:space="0" w:color="auto"/>
            <w:right w:val="none" w:sz="0" w:space="0" w:color="auto"/>
          </w:divBdr>
        </w:div>
        <w:div w:id="334575061">
          <w:marLeft w:val="640"/>
          <w:marRight w:val="0"/>
          <w:marTop w:val="0"/>
          <w:marBottom w:val="0"/>
          <w:divBdr>
            <w:top w:val="none" w:sz="0" w:space="0" w:color="auto"/>
            <w:left w:val="none" w:sz="0" w:space="0" w:color="auto"/>
            <w:bottom w:val="none" w:sz="0" w:space="0" w:color="auto"/>
            <w:right w:val="none" w:sz="0" w:space="0" w:color="auto"/>
          </w:divBdr>
        </w:div>
        <w:div w:id="1219246878">
          <w:marLeft w:val="640"/>
          <w:marRight w:val="0"/>
          <w:marTop w:val="0"/>
          <w:marBottom w:val="0"/>
          <w:divBdr>
            <w:top w:val="none" w:sz="0" w:space="0" w:color="auto"/>
            <w:left w:val="none" w:sz="0" w:space="0" w:color="auto"/>
            <w:bottom w:val="none" w:sz="0" w:space="0" w:color="auto"/>
            <w:right w:val="none" w:sz="0" w:space="0" w:color="auto"/>
          </w:divBdr>
        </w:div>
        <w:div w:id="160199663">
          <w:marLeft w:val="640"/>
          <w:marRight w:val="0"/>
          <w:marTop w:val="0"/>
          <w:marBottom w:val="0"/>
          <w:divBdr>
            <w:top w:val="none" w:sz="0" w:space="0" w:color="auto"/>
            <w:left w:val="none" w:sz="0" w:space="0" w:color="auto"/>
            <w:bottom w:val="none" w:sz="0" w:space="0" w:color="auto"/>
            <w:right w:val="none" w:sz="0" w:space="0" w:color="auto"/>
          </w:divBdr>
        </w:div>
        <w:div w:id="1278096301">
          <w:marLeft w:val="640"/>
          <w:marRight w:val="0"/>
          <w:marTop w:val="0"/>
          <w:marBottom w:val="0"/>
          <w:divBdr>
            <w:top w:val="none" w:sz="0" w:space="0" w:color="auto"/>
            <w:left w:val="none" w:sz="0" w:space="0" w:color="auto"/>
            <w:bottom w:val="none" w:sz="0" w:space="0" w:color="auto"/>
            <w:right w:val="none" w:sz="0" w:space="0" w:color="auto"/>
          </w:divBdr>
        </w:div>
        <w:div w:id="2101098029">
          <w:marLeft w:val="640"/>
          <w:marRight w:val="0"/>
          <w:marTop w:val="0"/>
          <w:marBottom w:val="0"/>
          <w:divBdr>
            <w:top w:val="none" w:sz="0" w:space="0" w:color="auto"/>
            <w:left w:val="none" w:sz="0" w:space="0" w:color="auto"/>
            <w:bottom w:val="none" w:sz="0" w:space="0" w:color="auto"/>
            <w:right w:val="none" w:sz="0" w:space="0" w:color="auto"/>
          </w:divBdr>
        </w:div>
        <w:div w:id="70859385">
          <w:marLeft w:val="640"/>
          <w:marRight w:val="0"/>
          <w:marTop w:val="0"/>
          <w:marBottom w:val="0"/>
          <w:divBdr>
            <w:top w:val="none" w:sz="0" w:space="0" w:color="auto"/>
            <w:left w:val="none" w:sz="0" w:space="0" w:color="auto"/>
            <w:bottom w:val="none" w:sz="0" w:space="0" w:color="auto"/>
            <w:right w:val="none" w:sz="0" w:space="0" w:color="auto"/>
          </w:divBdr>
        </w:div>
        <w:div w:id="1614048366">
          <w:marLeft w:val="640"/>
          <w:marRight w:val="0"/>
          <w:marTop w:val="0"/>
          <w:marBottom w:val="0"/>
          <w:divBdr>
            <w:top w:val="none" w:sz="0" w:space="0" w:color="auto"/>
            <w:left w:val="none" w:sz="0" w:space="0" w:color="auto"/>
            <w:bottom w:val="none" w:sz="0" w:space="0" w:color="auto"/>
            <w:right w:val="none" w:sz="0" w:space="0" w:color="auto"/>
          </w:divBdr>
        </w:div>
        <w:div w:id="1746492894">
          <w:marLeft w:val="640"/>
          <w:marRight w:val="0"/>
          <w:marTop w:val="0"/>
          <w:marBottom w:val="0"/>
          <w:divBdr>
            <w:top w:val="none" w:sz="0" w:space="0" w:color="auto"/>
            <w:left w:val="none" w:sz="0" w:space="0" w:color="auto"/>
            <w:bottom w:val="none" w:sz="0" w:space="0" w:color="auto"/>
            <w:right w:val="none" w:sz="0" w:space="0" w:color="auto"/>
          </w:divBdr>
        </w:div>
        <w:div w:id="845558963">
          <w:marLeft w:val="640"/>
          <w:marRight w:val="0"/>
          <w:marTop w:val="0"/>
          <w:marBottom w:val="0"/>
          <w:divBdr>
            <w:top w:val="none" w:sz="0" w:space="0" w:color="auto"/>
            <w:left w:val="none" w:sz="0" w:space="0" w:color="auto"/>
            <w:bottom w:val="none" w:sz="0" w:space="0" w:color="auto"/>
            <w:right w:val="none" w:sz="0" w:space="0" w:color="auto"/>
          </w:divBdr>
        </w:div>
        <w:div w:id="1122919516">
          <w:marLeft w:val="640"/>
          <w:marRight w:val="0"/>
          <w:marTop w:val="0"/>
          <w:marBottom w:val="0"/>
          <w:divBdr>
            <w:top w:val="none" w:sz="0" w:space="0" w:color="auto"/>
            <w:left w:val="none" w:sz="0" w:space="0" w:color="auto"/>
            <w:bottom w:val="none" w:sz="0" w:space="0" w:color="auto"/>
            <w:right w:val="none" w:sz="0" w:space="0" w:color="auto"/>
          </w:divBdr>
        </w:div>
        <w:div w:id="1262714722">
          <w:marLeft w:val="640"/>
          <w:marRight w:val="0"/>
          <w:marTop w:val="0"/>
          <w:marBottom w:val="0"/>
          <w:divBdr>
            <w:top w:val="none" w:sz="0" w:space="0" w:color="auto"/>
            <w:left w:val="none" w:sz="0" w:space="0" w:color="auto"/>
            <w:bottom w:val="none" w:sz="0" w:space="0" w:color="auto"/>
            <w:right w:val="none" w:sz="0" w:space="0" w:color="auto"/>
          </w:divBdr>
        </w:div>
        <w:div w:id="1991444638">
          <w:marLeft w:val="640"/>
          <w:marRight w:val="0"/>
          <w:marTop w:val="0"/>
          <w:marBottom w:val="0"/>
          <w:divBdr>
            <w:top w:val="none" w:sz="0" w:space="0" w:color="auto"/>
            <w:left w:val="none" w:sz="0" w:space="0" w:color="auto"/>
            <w:bottom w:val="none" w:sz="0" w:space="0" w:color="auto"/>
            <w:right w:val="none" w:sz="0" w:space="0" w:color="auto"/>
          </w:divBdr>
        </w:div>
        <w:div w:id="239868761">
          <w:marLeft w:val="640"/>
          <w:marRight w:val="0"/>
          <w:marTop w:val="0"/>
          <w:marBottom w:val="0"/>
          <w:divBdr>
            <w:top w:val="none" w:sz="0" w:space="0" w:color="auto"/>
            <w:left w:val="none" w:sz="0" w:space="0" w:color="auto"/>
            <w:bottom w:val="none" w:sz="0" w:space="0" w:color="auto"/>
            <w:right w:val="none" w:sz="0" w:space="0" w:color="auto"/>
          </w:divBdr>
        </w:div>
        <w:div w:id="880018071">
          <w:marLeft w:val="640"/>
          <w:marRight w:val="0"/>
          <w:marTop w:val="0"/>
          <w:marBottom w:val="0"/>
          <w:divBdr>
            <w:top w:val="none" w:sz="0" w:space="0" w:color="auto"/>
            <w:left w:val="none" w:sz="0" w:space="0" w:color="auto"/>
            <w:bottom w:val="none" w:sz="0" w:space="0" w:color="auto"/>
            <w:right w:val="none" w:sz="0" w:space="0" w:color="auto"/>
          </w:divBdr>
        </w:div>
        <w:div w:id="1366715232">
          <w:marLeft w:val="640"/>
          <w:marRight w:val="0"/>
          <w:marTop w:val="0"/>
          <w:marBottom w:val="0"/>
          <w:divBdr>
            <w:top w:val="none" w:sz="0" w:space="0" w:color="auto"/>
            <w:left w:val="none" w:sz="0" w:space="0" w:color="auto"/>
            <w:bottom w:val="none" w:sz="0" w:space="0" w:color="auto"/>
            <w:right w:val="none" w:sz="0" w:space="0" w:color="auto"/>
          </w:divBdr>
        </w:div>
        <w:div w:id="1745058333">
          <w:marLeft w:val="640"/>
          <w:marRight w:val="0"/>
          <w:marTop w:val="0"/>
          <w:marBottom w:val="0"/>
          <w:divBdr>
            <w:top w:val="none" w:sz="0" w:space="0" w:color="auto"/>
            <w:left w:val="none" w:sz="0" w:space="0" w:color="auto"/>
            <w:bottom w:val="none" w:sz="0" w:space="0" w:color="auto"/>
            <w:right w:val="none" w:sz="0" w:space="0" w:color="auto"/>
          </w:divBdr>
        </w:div>
        <w:div w:id="1485777403">
          <w:marLeft w:val="640"/>
          <w:marRight w:val="0"/>
          <w:marTop w:val="0"/>
          <w:marBottom w:val="0"/>
          <w:divBdr>
            <w:top w:val="none" w:sz="0" w:space="0" w:color="auto"/>
            <w:left w:val="none" w:sz="0" w:space="0" w:color="auto"/>
            <w:bottom w:val="none" w:sz="0" w:space="0" w:color="auto"/>
            <w:right w:val="none" w:sz="0" w:space="0" w:color="auto"/>
          </w:divBdr>
        </w:div>
        <w:div w:id="641934558">
          <w:marLeft w:val="640"/>
          <w:marRight w:val="0"/>
          <w:marTop w:val="0"/>
          <w:marBottom w:val="0"/>
          <w:divBdr>
            <w:top w:val="none" w:sz="0" w:space="0" w:color="auto"/>
            <w:left w:val="none" w:sz="0" w:space="0" w:color="auto"/>
            <w:bottom w:val="none" w:sz="0" w:space="0" w:color="auto"/>
            <w:right w:val="none" w:sz="0" w:space="0" w:color="auto"/>
          </w:divBdr>
        </w:div>
        <w:div w:id="1771654821">
          <w:marLeft w:val="640"/>
          <w:marRight w:val="0"/>
          <w:marTop w:val="0"/>
          <w:marBottom w:val="0"/>
          <w:divBdr>
            <w:top w:val="none" w:sz="0" w:space="0" w:color="auto"/>
            <w:left w:val="none" w:sz="0" w:space="0" w:color="auto"/>
            <w:bottom w:val="none" w:sz="0" w:space="0" w:color="auto"/>
            <w:right w:val="none" w:sz="0" w:space="0" w:color="auto"/>
          </w:divBdr>
        </w:div>
        <w:div w:id="995760527">
          <w:marLeft w:val="640"/>
          <w:marRight w:val="0"/>
          <w:marTop w:val="0"/>
          <w:marBottom w:val="0"/>
          <w:divBdr>
            <w:top w:val="none" w:sz="0" w:space="0" w:color="auto"/>
            <w:left w:val="none" w:sz="0" w:space="0" w:color="auto"/>
            <w:bottom w:val="none" w:sz="0" w:space="0" w:color="auto"/>
            <w:right w:val="none" w:sz="0" w:space="0" w:color="auto"/>
          </w:divBdr>
        </w:div>
        <w:div w:id="453796017">
          <w:marLeft w:val="640"/>
          <w:marRight w:val="0"/>
          <w:marTop w:val="0"/>
          <w:marBottom w:val="0"/>
          <w:divBdr>
            <w:top w:val="none" w:sz="0" w:space="0" w:color="auto"/>
            <w:left w:val="none" w:sz="0" w:space="0" w:color="auto"/>
            <w:bottom w:val="none" w:sz="0" w:space="0" w:color="auto"/>
            <w:right w:val="none" w:sz="0" w:space="0" w:color="auto"/>
          </w:divBdr>
        </w:div>
        <w:div w:id="2130270631">
          <w:marLeft w:val="640"/>
          <w:marRight w:val="0"/>
          <w:marTop w:val="0"/>
          <w:marBottom w:val="0"/>
          <w:divBdr>
            <w:top w:val="none" w:sz="0" w:space="0" w:color="auto"/>
            <w:left w:val="none" w:sz="0" w:space="0" w:color="auto"/>
            <w:bottom w:val="none" w:sz="0" w:space="0" w:color="auto"/>
            <w:right w:val="none" w:sz="0" w:space="0" w:color="auto"/>
          </w:divBdr>
        </w:div>
        <w:div w:id="2032147692">
          <w:marLeft w:val="640"/>
          <w:marRight w:val="0"/>
          <w:marTop w:val="0"/>
          <w:marBottom w:val="0"/>
          <w:divBdr>
            <w:top w:val="none" w:sz="0" w:space="0" w:color="auto"/>
            <w:left w:val="none" w:sz="0" w:space="0" w:color="auto"/>
            <w:bottom w:val="none" w:sz="0" w:space="0" w:color="auto"/>
            <w:right w:val="none" w:sz="0" w:space="0" w:color="auto"/>
          </w:divBdr>
        </w:div>
        <w:div w:id="754984608">
          <w:marLeft w:val="640"/>
          <w:marRight w:val="0"/>
          <w:marTop w:val="0"/>
          <w:marBottom w:val="0"/>
          <w:divBdr>
            <w:top w:val="none" w:sz="0" w:space="0" w:color="auto"/>
            <w:left w:val="none" w:sz="0" w:space="0" w:color="auto"/>
            <w:bottom w:val="none" w:sz="0" w:space="0" w:color="auto"/>
            <w:right w:val="none" w:sz="0" w:space="0" w:color="auto"/>
          </w:divBdr>
        </w:div>
        <w:div w:id="1708483535">
          <w:marLeft w:val="640"/>
          <w:marRight w:val="0"/>
          <w:marTop w:val="0"/>
          <w:marBottom w:val="0"/>
          <w:divBdr>
            <w:top w:val="none" w:sz="0" w:space="0" w:color="auto"/>
            <w:left w:val="none" w:sz="0" w:space="0" w:color="auto"/>
            <w:bottom w:val="none" w:sz="0" w:space="0" w:color="auto"/>
            <w:right w:val="none" w:sz="0" w:space="0" w:color="auto"/>
          </w:divBdr>
        </w:div>
        <w:div w:id="511921644">
          <w:marLeft w:val="640"/>
          <w:marRight w:val="0"/>
          <w:marTop w:val="0"/>
          <w:marBottom w:val="0"/>
          <w:divBdr>
            <w:top w:val="none" w:sz="0" w:space="0" w:color="auto"/>
            <w:left w:val="none" w:sz="0" w:space="0" w:color="auto"/>
            <w:bottom w:val="none" w:sz="0" w:space="0" w:color="auto"/>
            <w:right w:val="none" w:sz="0" w:space="0" w:color="auto"/>
          </w:divBdr>
        </w:div>
        <w:div w:id="1934894159">
          <w:marLeft w:val="640"/>
          <w:marRight w:val="0"/>
          <w:marTop w:val="0"/>
          <w:marBottom w:val="0"/>
          <w:divBdr>
            <w:top w:val="none" w:sz="0" w:space="0" w:color="auto"/>
            <w:left w:val="none" w:sz="0" w:space="0" w:color="auto"/>
            <w:bottom w:val="none" w:sz="0" w:space="0" w:color="auto"/>
            <w:right w:val="none" w:sz="0" w:space="0" w:color="auto"/>
          </w:divBdr>
        </w:div>
        <w:div w:id="2003727856">
          <w:marLeft w:val="640"/>
          <w:marRight w:val="0"/>
          <w:marTop w:val="0"/>
          <w:marBottom w:val="0"/>
          <w:divBdr>
            <w:top w:val="none" w:sz="0" w:space="0" w:color="auto"/>
            <w:left w:val="none" w:sz="0" w:space="0" w:color="auto"/>
            <w:bottom w:val="none" w:sz="0" w:space="0" w:color="auto"/>
            <w:right w:val="none" w:sz="0" w:space="0" w:color="auto"/>
          </w:divBdr>
        </w:div>
        <w:div w:id="319774449">
          <w:marLeft w:val="640"/>
          <w:marRight w:val="0"/>
          <w:marTop w:val="0"/>
          <w:marBottom w:val="0"/>
          <w:divBdr>
            <w:top w:val="none" w:sz="0" w:space="0" w:color="auto"/>
            <w:left w:val="none" w:sz="0" w:space="0" w:color="auto"/>
            <w:bottom w:val="none" w:sz="0" w:space="0" w:color="auto"/>
            <w:right w:val="none" w:sz="0" w:space="0" w:color="auto"/>
          </w:divBdr>
        </w:div>
        <w:div w:id="2027512392">
          <w:marLeft w:val="640"/>
          <w:marRight w:val="0"/>
          <w:marTop w:val="0"/>
          <w:marBottom w:val="0"/>
          <w:divBdr>
            <w:top w:val="none" w:sz="0" w:space="0" w:color="auto"/>
            <w:left w:val="none" w:sz="0" w:space="0" w:color="auto"/>
            <w:bottom w:val="none" w:sz="0" w:space="0" w:color="auto"/>
            <w:right w:val="none" w:sz="0" w:space="0" w:color="auto"/>
          </w:divBdr>
        </w:div>
        <w:div w:id="2049061137">
          <w:marLeft w:val="640"/>
          <w:marRight w:val="0"/>
          <w:marTop w:val="0"/>
          <w:marBottom w:val="0"/>
          <w:divBdr>
            <w:top w:val="none" w:sz="0" w:space="0" w:color="auto"/>
            <w:left w:val="none" w:sz="0" w:space="0" w:color="auto"/>
            <w:bottom w:val="none" w:sz="0" w:space="0" w:color="auto"/>
            <w:right w:val="none" w:sz="0" w:space="0" w:color="auto"/>
          </w:divBdr>
        </w:div>
        <w:div w:id="1606428235">
          <w:marLeft w:val="640"/>
          <w:marRight w:val="0"/>
          <w:marTop w:val="0"/>
          <w:marBottom w:val="0"/>
          <w:divBdr>
            <w:top w:val="none" w:sz="0" w:space="0" w:color="auto"/>
            <w:left w:val="none" w:sz="0" w:space="0" w:color="auto"/>
            <w:bottom w:val="none" w:sz="0" w:space="0" w:color="auto"/>
            <w:right w:val="none" w:sz="0" w:space="0" w:color="auto"/>
          </w:divBdr>
        </w:div>
        <w:div w:id="506529607">
          <w:marLeft w:val="640"/>
          <w:marRight w:val="0"/>
          <w:marTop w:val="0"/>
          <w:marBottom w:val="0"/>
          <w:divBdr>
            <w:top w:val="none" w:sz="0" w:space="0" w:color="auto"/>
            <w:left w:val="none" w:sz="0" w:space="0" w:color="auto"/>
            <w:bottom w:val="none" w:sz="0" w:space="0" w:color="auto"/>
            <w:right w:val="none" w:sz="0" w:space="0" w:color="auto"/>
          </w:divBdr>
        </w:div>
        <w:div w:id="733351706">
          <w:marLeft w:val="640"/>
          <w:marRight w:val="0"/>
          <w:marTop w:val="0"/>
          <w:marBottom w:val="0"/>
          <w:divBdr>
            <w:top w:val="none" w:sz="0" w:space="0" w:color="auto"/>
            <w:left w:val="none" w:sz="0" w:space="0" w:color="auto"/>
            <w:bottom w:val="none" w:sz="0" w:space="0" w:color="auto"/>
            <w:right w:val="none" w:sz="0" w:space="0" w:color="auto"/>
          </w:divBdr>
        </w:div>
        <w:div w:id="1467160817">
          <w:marLeft w:val="640"/>
          <w:marRight w:val="0"/>
          <w:marTop w:val="0"/>
          <w:marBottom w:val="0"/>
          <w:divBdr>
            <w:top w:val="none" w:sz="0" w:space="0" w:color="auto"/>
            <w:left w:val="none" w:sz="0" w:space="0" w:color="auto"/>
            <w:bottom w:val="none" w:sz="0" w:space="0" w:color="auto"/>
            <w:right w:val="none" w:sz="0" w:space="0" w:color="auto"/>
          </w:divBdr>
        </w:div>
        <w:div w:id="1406144469">
          <w:marLeft w:val="640"/>
          <w:marRight w:val="0"/>
          <w:marTop w:val="0"/>
          <w:marBottom w:val="0"/>
          <w:divBdr>
            <w:top w:val="none" w:sz="0" w:space="0" w:color="auto"/>
            <w:left w:val="none" w:sz="0" w:space="0" w:color="auto"/>
            <w:bottom w:val="none" w:sz="0" w:space="0" w:color="auto"/>
            <w:right w:val="none" w:sz="0" w:space="0" w:color="auto"/>
          </w:divBdr>
        </w:div>
        <w:div w:id="1495879004">
          <w:marLeft w:val="640"/>
          <w:marRight w:val="0"/>
          <w:marTop w:val="0"/>
          <w:marBottom w:val="0"/>
          <w:divBdr>
            <w:top w:val="none" w:sz="0" w:space="0" w:color="auto"/>
            <w:left w:val="none" w:sz="0" w:space="0" w:color="auto"/>
            <w:bottom w:val="none" w:sz="0" w:space="0" w:color="auto"/>
            <w:right w:val="none" w:sz="0" w:space="0" w:color="auto"/>
          </w:divBdr>
        </w:div>
        <w:div w:id="1421485866">
          <w:marLeft w:val="640"/>
          <w:marRight w:val="0"/>
          <w:marTop w:val="0"/>
          <w:marBottom w:val="0"/>
          <w:divBdr>
            <w:top w:val="none" w:sz="0" w:space="0" w:color="auto"/>
            <w:left w:val="none" w:sz="0" w:space="0" w:color="auto"/>
            <w:bottom w:val="none" w:sz="0" w:space="0" w:color="auto"/>
            <w:right w:val="none" w:sz="0" w:space="0" w:color="auto"/>
          </w:divBdr>
        </w:div>
        <w:div w:id="478498166">
          <w:marLeft w:val="640"/>
          <w:marRight w:val="0"/>
          <w:marTop w:val="0"/>
          <w:marBottom w:val="0"/>
          <w:divBdr>
            <w:top w:val="none" w:sz="0" w:space="0" w:color="auto"/>
            <w:left w:val="none" w:sz="0" w:space="0" w:color="auto"/>
            <w:bottom w:val="none" w:sz="0" w:space="0" w:color="auto"/>
            <w:right w:val="none" w:sz="0" w:space="0" w:color="auto"/>
          </w:divBdr>
        </w:div>
        <w:div w:id="911812339">
          <w:marLeft w:val="640"/>
          <w:marRight w:val="0"/>
          <w:marTop w:val="0"/>
          <w:marBottom w:val="0"/>
          <w:divBdr>
            <w:top w:val="none" w:sz="0" w:space="0" w:color="auto"/>
            <w:left w:val="none" w:sz="0" w:space="0" w:color="auto"/>
            <w:bottom w:val="none" w:sz="0" w:space="0" w:color="auto"/>
            <w:right w:val="none" w:sz="0" w:space="0" w:color="auto"/>
          </w:divBdr>
        </w:div>
        <w:div w:id="951089562">
          <w:marLeft w:val="640"/>
          <w:marRight w:val="0"/>
          <w:marTop w:val="0"/>
          <w:marBottom w:val="0"/>
          <w:divBdr>
            <w:top w:val="none" w:sz="0" w:space="0" w:color="auto"/>
            <w:left w:val="none" w:sz="0" w:space="0" w:color="auto"/>
            <w:bottom w:val="none" w:sz="0" w:space="0" w:color="auto"/>
            <w:right w:val="none" w:sz="0" w:space="0" w:color="auto"/>
          </w:divBdr>
        </w:div>
        <w:div w:id="870075453">
          <w:marLeft w:val="640"/>
          <w:marRight w:val="0"/>
          <w:marTop w:val="0"/>
          <w:marBottom w:val="0"/>
          <w:divBdr>
            <w:top w:val="none" w:sz="0" w:space="0" w:color="auto"/>
            <w:left w:val="none" w:sz="0" w:space="0" w:color="auto"/>
            <w:bottom w:val="none" w:sz="0" w:space="0" w:color="auto"/>
            <w:right w:val="none" w:sz="0" w:space="0" w:color="auto"/>
          </w:divBdr>
        </w:div>
        <w:div w:id="1584753282">
          <w:marLeft w:val="640"/>
          <w:marRight w:val="0"/>
          <w:marTop w:val="0"/>
          <w:marBottom w:val="0"/>
          <w:divBdr>
            <w:top w:val="none" w:sz="0" w:space="0" w:color="auto"/>
            <w:left w:val="none" w:sz="0" w:space="0" w:color="auto"/>
            <w:bottom w:val="none" w:sz="0" w:space="0" w:color="auto"/>
            <w:right w:val="none" w:sz="0" w:space="0" w:color="auto"/>
          </w:divBdr>
        </w:div>
        <w:div w:id="377166052">
          <w:marLeft w:val="640"/>
          <w:marRight w:val="0"/>
          <w:marTop w:val="0"/>
          <w:marBottom w:val="0"/>
          <w:divBdr>
            <w:top w:val="none" w:sz="0" w:space="0" w:color="auto"/>
            <w:left w:val="none" w:sz="0" w:space="0" w:color="auto"/>
            <w:bottom w:val="none" w:sz="0" w:space="0" w:color="auto"/>
            <w:right w:val="none" w:sz="0" w:space="0" w:color="auto"/>
          </w:divBdr>
        </w:div>
        <w:div w:id="1901942113">
          <w:marLeft w:val="640"/>
          <w:marRight w:val="0"/>
          <w:marTop w:val="0"/>
          <w:marBottom w:val="0"/>
          <w:divBdr>
            <w:top w:val="none" w:sz="0" w:space="0" w:color="auto"/>
            <w:left w:val="none" w:sz="0" w:space="0" w:color="auto"/>
            <w:bottom w:val="none" w:sz="0" w:space="0" w:color="auto"/>
            <w:right w:val="none" w:sz="0" w:space="0" w:color="auto"/>
          </w:divBdr>
        </w:div>
        <w:div w:id="447815821">
          <w:marLeft w:val="640"/>
          <w:marRight w:val="0"/>
          <w:marTop w:val="0"/>
          <w:marBottom w:val="0"/>
          <w:divBdr>
            <w:top w:val="none" w:sz="0" w:space="0" w:color="auto"/>
            <w:left w:val="none" w:sz="0" w:space="0" w:color="auto"/>
            <w:bottom w:val="none" w:sz="0" w:space="0" w:color="auto"/>
            <w:right w:val="none" w:sz="0" w:space="0" w:color="auto"/>
          </w:divBdr>
        </w:div>
        <w:div w:id="1252470667">
          <w:marLeft w:val="640"/>
          <w:marRight w:val="0"/>
          <w:marTop w:val="0"/>
          <w:marBottom w:val="0"/>
          <w:divBdr>
            <w:top w:val="none" w:sz="0" w:space="0" w:color="auto"/>
            <w:left w:val="none" w:sz="0" w:space="0" w:color="auto"/>
            <w:bottom w:val="none" w:sz="0" w:space="0" w:color="auto"/>
            <w:right w:val="none" w:sz="0" w:space="0" w:color="auto"/>
          </w:divBdr>
        </w:div>
        <w:div w:id="1936665044">
          <w:marLeft w:val="640"/>
          <w:marRight w:val="0"/>
          <w:marTop w:val="0"/>
          <w:marBottom w:val="0"/>
          <w:divBdr>
            <w:top w:val="none" w:sz="0" w:space="0" w:color="auto"/>
            <w:left w:val="none" w:sz="0" w:space="0" w:color="auto"/>
            <w:bottom w:val="none" w:sz="0" w:space="0" w:color="auto"/>
            <w:right w:val="none" w:sz="0" w:space="0" w:color="auto"/>
          </w:divBdr>
        </w:div>
        <w:div w:id="871500049">
          <w:marLeft w:val="640"/>
          <w:marRight w:val="0"/>
          <w:marTop w:val="0"/>
          <w:marBottom w:val="0"/>
          <w:divBdr>
            <w:top w:val="none" w:sz="0" w:space="0" w:color="auto"/>
            <w:left w:val="none" w:sz="0" w:space="0" w:color="auto"/>
            <w:bottom w:val="none" w:sz="0" w:space="0" w:color="auto"/>
            <w:right w:val="none" w:sz="0" w:space="0" w:color="auto"/>
          </w:divBdr>
        </w:div>
        <w:div w:id="1539665977">
          <w:marLeft w:val="640"/>
          <w:marRight w:val="0"/>
          <w:marTop w:val="0"/>
          <w:marBottom w:val="0"/>
          <w:divBdr>
            <w:top w:val="none" w:sz="0" w:space="0" w:color="auto"/>
            <w:left w:val="none" w:sz="0" w:space="0" w:color="auto"/>
            <w:bottom w:val="none" w:sz="0" w:space="0" w:color="auto"/>
            <w:right w:val="none" w:sz="0" w:space="0" w:color="auto"/>
          </w:divBdr>
        </w:div>
      </w:divsChild>
    </w:div>
    <w:div w:id="1810172176">
      <w:bodyDiv w:val="1"/>
      <w:marLeft w:val="0"/>
      <w:marRight w:val="0"/>
      <w:marTop w:val="0"/>
      <w:marBottom w:val="0"/>
      <w:divBdr>
        <w:top w:val="none" w:sz="0" w:space="0" w:color="auto"/>
        <w:left w:val="none" w:sz="0" w:space="0" w:color="auto"/>
        <w:bottom w:val="none" w:sz="0" w:space="0" w:color="auto"/>
        <w:right w:val="none" w:sz="0" w:space="0" w:color="auto"/>
      </w:divBdr>
      <w:divsChild>
        <w:div w:id="409279051">
          <w:marLeft w:val="640"/>
          <w:marRight w:val="0"/>
          <w:marTop w:val="0"/>
          <w:marBottom w:val="0"/>
          <w:divBdr>
            <w:top w:val="none" w:sz="0" w:space="0" w:color="auto"/>
            <w:left w:val="none" w:sz="0" w:space="0" w:color="auto"/>
            <w:bottom w:val="none" w:sz="0" w:space="0" w:color="auto"/>
            <w:right w:val="none" w:sz="0" w:space="0" w:color="auto"/>
          </w:divBdr>
        </w:div>
        <w:div w:id="1193152467">
          <w:marLeft w:val="640"/>
          <w:marRight w:val="0"/>
          <w:marTop w:val="0"/>
          <w:marBottom w:val="0"/>
          <w:divBdr>
            <w:top w:val="none" w:sz="0" w:space="0" w:color="auto"/>
            <w:left w:val="none" w:sz="0" w:space="0" w:color="auto"/>
            <w:bottom w:val="none" w:sz="0" w:space="0" w:color="auto"/>
            <w:right w:val="none" w:sz="0" w:space="0" w:color="auto"/>
          </w:divBdr>
        </w:div>
        <w:div w:id="601377993">
          <w:marLeft w:val="640"/>
          <w:marRight w:val="0"/>
          <w:marTop w:val="0"/>
          <w:marBottom w:val="0"/>
          <w:divBdr>
            <w:top w:val="none" w:sz="0" w:space="0" w:color="auto"/>
            <w:left w:val="none" w:sz="0" w:space="0" w:color="auto"/>
            <w:bottom w:val="none" w:sz="0" w:space="0" w:color="auto"/>
            <w:right w:val="none" w:sz="0" w:space="0" w:color="auto"/>
          </w:divBdr>
        </w:div>
        <w:div w:id="1298292368">
          <w:marLeft w:val="640"/>
          <w:marRight w:val="0"/>
          <w:marTop w:val="0"/>
          <w:marBottom w:val="0"/>
          <w:divBdr>
            <w:top w:val="none" w:sz="0" w:space="0" w:color="auto"/>
            <w:left w:val="none" w:sz="0" w:space="0" w:color="auto"/>
            <w:bottom w:val="none" w:sz="0" w:space="0" w:color="auto"/>
            <w:right w:val="none" w:sz="0" w:space="0" w:color="auto"/>
          </w:divBdr>
        </w:div>
        <w:div w:id="1844464850">
          <w:marLeft w:val="640"/>
          <w:marRight w:val="0"/>
          <w:marTop w:val="0"/>
          <w:marBottom w:val="0"/>
          <w:divBdr>
            <w:top w:val="none" w:sz="0" w:space="0" w:color="auto"/>
            <w:left w:val="none" w:sz="0" w:space="0" w:color="auto"/>
            <w:bottom w:val="none" w:sz="0" w:space="0" w:color="auto"/>
            <w:right w:val="none" w:sz="0" w:space="0" w:color="auto"/>
          </w:divBdr>
        </w:div>
        <w:div w:id="948900737">
          <w:marLeft w:val="640"/>
          <w:marRight w:val="0"/>
          <w:marTop w:val="0"/>
          <w:marBottom w:val="0"/>
          <w:divBdr>
            <w:top w:val="none" w:sz="0" w:space="0" w:color="auto"/>
            <w:left w:val="none" w:sz="0" w:space="0" w:color="auto"/>
            <w:bottom w:val="none" w:sz="0" w:space="0" w:color="auto"/>
            <w:right w:val="none" w:sz="0" w:space="0" w:color="auto"/>
          </w:divBdr>
        </w:div>
        <w:div w:id="1452818742">
          <w:marLeft w:val="640"/>
          <w:marRight w:val="0"/>
          <w:marTop w:val="0"/>
          <w:marBottom w:val="0"/>
          <w:divBdr>
            <w:top w:val="none" w:sz="0" w:space="0" w:color="auto"/>
            <w:left w:val="none" w:sz="0" w:space="0" w:color="auto"/>
            <w:bottom w:val="none" w:sz="0" w:space="0" w:color="auto"/>
            <w:right w:val="none" w:sz="0" w:space="0" w:color="auto"/>
          </w:divBdr>
        </w:div>
        <w:div w:id="1601984470">
          <w:marLeft w:val="640"/>
          <w:marRight w:val="0"/>
          <w:marTop w:val="0"/>
          <w:marBottom w:val="0"/>
          <w:divBdr>
            <w:top w:val="none" w:sz="0" w:space="0" w:color="auto"/>
            <w:left w:val="none" w:sz="0" w:space="0" w:color="auto"/>
            <w:bottom w:val="none" w:sz="0" w:space="0" w:color="auto"/>
            <w:right w:val="none" w:sz="0" w:space="0" w:color="auto"/>
          </w:divBdr>
        </w:div>
        <w:div w:id="1143307681">
          <w:marLeft w:val="640"/>
          <w:marRight w:val="0"/>
          <w:marTop w:val="0"/>
          <w:marBottom w:val="0"/>
          <w:divBdr>
            <w:top w:val="none" w:sz="0" w:space="0" w:color="auto"/>
            <w:left w:val="none" w:sz="0" w:space="0" w:color="auto"/>
            <w:bottom w:val="none" w:sz="0" w:space="0" w:color="auto"/>
            <w:right w:val="none" w:sz="0" w:space="0" w:color="auto"/>
          </w:divBdr>
        </w:div>
        <w:div w:id="845747649">
          <w:marLeft w:val="640"/>
          <w:marRight w:val="0"/>
          <w:marTop w:val="0"/>
          <w:marBottom w:val="0"/>
          <w:divBdr>
            <w:top w:val="none" w:sz="0" w:space="0" w:color="auto"/>
            <w:left w:val="none" w:sz="0" w:space="0" w:color="auto"/>
            <w:bottom w:val="none" w:sz="0" w:space="0" w:color="auto"/>
            <w:right w:val="none" w:sz="0" w:space="0" w:color="auto"/>
          </w:divBdr>
        </w:div>
        <w:div w:id="467166575">
          <w:marLeft w:val="640"/>
          <w:marRight w:val="0"/>
          <w:marTop w:val="0"/>
          <w:marBottom w:val="0"/>
          <w:divBdr>
            <w:top w:val="none" w:sz="0" w:space="0" w:color="auto"/>
            <w:left w:val="none" w:sz="0" w:space="0" w:color="auto"/>
            <w:bottom w:val="none" w:sz="0" w:space="0" w:color="auto"/>
            <w:right w:val="none" w:sz="0" w:space="0" w:color="auto"/>
          </w:divBdr>
        </w:div>
        <w:div w:id="1997300200">
          <w:marLeft w:val="640"/>
          <w:marRight w:val="0"/>
          <w:marTop w:val="0"/>
          <w:marBottom w:val="0"/>
          <w:divBdr>
            <w:top w:val="none" w:sz="0" w:space="0" w:color="auto"/>
            <w:left w:val="none" w:sz="0" w:space="0" w:color="auto"/>
            <w:bottom w:val="none" w:sz="0" w:space="0" w:color="auto"/>
            <w:right w:val="none" w:sz="0" w:space="0" w:color="auto"/>
          </w:divBdr>
        </w:div>
        <w:div w:id="424809598">
          <w:marLeft w:val="640"/>
          <w:marRight w:val="0"/>
          <w:marTop w:val="0"/>
          <w:marBottom w:val="0"/>
          <w:divBdr>
            <w:top w:val="none" w:sz="0" w:space="0" w:color="auto"/>
            <w:left w:val="none" w:sz="0" w:space="0" w:color="auto"/>
            <w:bottom w:val="none" w:sz="0" w:space="0" w:color="auto"/>
            <w:right w:val="none" w:sz="0" w:space="0" w:color="auto"/>
          </w:divBdr>
        </w:div>
        <w:div w:id="866257432">
          <w:marLeft w:val="640"/>
          <w:marRight w:val="0"/>
          <w:marTop w:val="0"/>
          <w:marBottom w:val="0"/>
          <w:divBdr>
            <w:top w:val="none" w:sz="0" w:space="0" w:color="auto"/>
            <w:left w:val="none" w:sz="0" w:space="0" w:color="auto"/>
            <w:bottom w:val="none" w:sz="0" w:space="0" w:color="auto"/>
            <w:right w:val="none" w:sz="0" w:space="0" w:color="auto"/>
          </w:divBdr>
        </w:div>
        <w:div w:id="1474761143">
          <w:marLeft w:val="640"/>
          <w:marRight w:val="0"/>
          <w:marTop w:val="0"/>
          <w:marBottom w:val="0"/>
          <w:divBdr>
            <w:top w:val="none" w:sz="0" w:space="0" w:color="auto"/>
            <w:left w:val="none" w:sz="0" w:space="0" w:color="auto"/>
            <w:bottom w:val="none" w:sz="0" w:space="0" w:color="auto"/>
            <w:right w:val="none" w:sz="0" w:space="0" w:color="auto"/>
          </w:divBdr>
        </w:div>
        <w:div w:id="521894135">
          <w:marLeft w:val="640"/>
          <w:marRight w:val="0"/>
          <w:marTop w:val="0"/>
          <w:marBottom w:val="0"/>
          <w:divBdr>
            <w:top w:val="none" w:sz="0" w:space="0" w:color="auto"/>
            <w:left w:val="none" w:sz="0" w:space="0" w:color="auto"/>
            <w:bottom w:val="none" w:sz="0" w:space="0" w:color="auto"/>
            <w:right w:val="none" w:sz="0" w:space="0" w:color="auto"/>
          </w:divBdr>
        </w:div>
        <w:div w:id="1412969201">
          <w:marLeft w:val="640"/>
          <w:marRight w:val="0"/>
          <w:marTop w:val="0"/>
          <w:marBottom w:val="0"/>
          <w:divBdr>
            <w:top w:val="none" w:sz="0" w:space="0" w:color="auto"/>
            <w:left w:val="none" w:sz="0" w:space="0" w:color="auto"/>
            <w:bottom w:val="none" w:sz="0" w:space="0" w:color="auto"/>
            <w:right w:val="none" w:sz="0" w:space="0" w:color="auto"/>
          </w:divBdr>
        </w:div>
        <w:div w:id="1572691381">
          <w:marLeft w:val="640"/>
          <w:marRight w:val="0"/>
          <w:marTop w:val="0"/>
          <w:marBottom w:val="0"/>
          <w:divBdr>
            <w:top w:val="none" w:sz="0" w:space="0" w:color="auto"/>
            <w:left w:val="none" w:sz="0" w:space="0" w:color="auto"/>
            <w:bottom w:val="none" w:sz="0" w:space="0" w:color="auto"/>
            <w:right w:val="none" w:sz="0" w:space="0" w:color="auto"/>
          </w:divBdr>
        </w:div>
        <w:div w:id="287509655">
          <w:marLeft w:val="640"/>
          <w:marRight w:val="0"/>
          <w:marTop w:val="0"/>
          <w:marBottom w:val="0"/>
          <w:divBdr>
            <w:top w:val="none" w:sz="0" w:space="0" w:color="auto"/>
            <w:left w:val="none" w:sz="0" w:space="0" w:color="auto"/>
            <w:bottom w:val="none" w:sz="0" w:space="0" w:color="auto"/>
            <w:right w:val="none" w:sz="0" w:space="0" w:color="auto"/>
          </w:divBdr>
        </w:div>
        <w:div w:id="339164283">
          <w:marLeft w:val="640"/>
          <w:marRight w:val="0"/>
          <w:marTop w:val="0"/>
          <w:marBottom w:val="0"/>
          <w:divBdr>
            <w:top w:val="none" w:sz="0" w:space="0" w:color="auto"/>
            <w:left w:val="none" w:sz="0" w:space="0" w:color="auto"/>
            <w:bottom w:val="none" w:sz="0" w:space="0" w:color="auto"/>
            <w:right w:val="none" w:sz="0" w:space="0" w:color="auto"/>
          </w:divBdr>
        </w:div>
        <w:div w:id="1688364056">
          <w:marLeft w:val="640"/>
          <w:marRight w:val="0"/>
          <w:marTop w:val="0"/>
          <w:marBottom w:val="0"/>
          <w:divBdr>
            <w:top w:val="none" w:sz="0" w:space="0" w:color="auto"/>
            <w:left w:val="none" w:sz="0" w:space="0" w:color="auto"/>
            <w:bottom w:val="none" w:sz="0" w:space="0" w:color="auto"/>
            <w:right w:val="none" w:sz="0" w:space="0" w:color="auto"/>
          </w:divBdr>
        </w:div>
        <w:div w:id="428625444">
          <w:marLeft w:val="640"/>
          <w:marRight w:val="0"/>
          <w:marTop w:val="0"/>
          <w:marBottom w:val="0"/>
          <w:divBdr>
            <w:top w:val="none" w:sz="0" w:space="0" w:color="auto"/>
            <w:left w:val="none" w:sz="0" w:space="0" w:color="auto"/>
            <w:bottom w:val="none" w:sz="0" w:space="0" w:color="auto"/>
            <w:right w:val="none" w:sz="0" w:space="0" w:color="auto"/>
          </w:divBdr>
        </w:div>
        <w:div w:id="1218515527">
          <w:marLeft w:val="640"/>
          <w:marRight w:val="0"/>
          <w:marTop w:val="0"/>
          <w:marBottom w:val="0"/>
          <w:divBdr>
            <w:top w:val="none" w:sz="0" w:space="0" w:color="auto"/>
            <w:left w:val="none" w:sz="0" w:space="0" w:color="auto"/>
            <w:bottom w:val="none" w:sz="0" w:space="0" w:color="auto"/>
            <w:right w:val="none" w:sz="0" w:space="0" w:color="auto"/>
          </w:divBdr>
        </w:div>
        <w:div w:id="1173759130">
          <w:marLeft w:val="640"/>
          <w:marRight w:val="0"/>
          <w:marTop w:val="0"/>
          <w:marBottom w:val="0"/>
          <w:divBdr>
            <w:top w:val="none" w:sz="0" w:space="0" w:color="auto"/>
            <w:left w:val="none" w:sz="0" w:space="0" w:color="auto"/>
            <w:bottom w:val="none" w:sz="0" w:space="0" w:color="auto"/>
            <w:right w:val="none" w:sz="0" w:space="0" w:color="auto"/>
          </w:divBdr>
        </w:div>
        <w:div w:id="673147317">
          <w:marLeft w:val="640"/>
          <w:marRight w:val="0"/>
          <w:marTop w:val="0"/>
          <w:marBottom w:val="0"/>
          <w:divBdr>
            <w:top w:val="none" w:sz="0" w:space="0" w:color="auto"/>
            <w:left w:val="none" w:sz="0" w:space="0" w:color="auto"/>
            <w:bottom w:val="none" w:sz="0" w:space="0" w:color="auto"/>
            <w:right w:val="none" w:sz="0" w:space="0" w:color="auto"/>
          </w:divBdr>
        </w:div>
        <w:div w:id="1499927527">
          <w:marLeft w:val="640"/>
          <w:marRight w:val="0"/>
          <w:marTop w:val="0"/>
          <w:marBottom w:val="0"/>
          <w:divBdr>
            <w:top w:val="none" w:sz="0" w:space="0" w:color="auto"/>
            <w:left w:val="none" w:sz="0" w:space="0" w:color="auto"/>
            <w:bottom w:val="none" w:sz="0" w:space="0" w:color="auto"/>
            <w:right w:val="none" w:sz="0" w:space="0" w:color="auto"/>
          </w:divBdr>
        </w:div>
        <w:div w:id="398094442">
          <w:marLeft w:val="640"/>
          <w:marRight w:val="0"/>
          <w:marTop w:val="0"/>
          <w:marBottom w:val="0"/>
          <w:divBdr>
            <w:top w:val="none" w:sz="0" w:space="0" w:color="auto"/>
            <w:left w:val="none" w:sz="0" w:space="0" w:color="auto"/>
            <w:bottom w:val="none" w:sz="0" w:space="0" w:color="auto"/>
            <w:right w:val="none" w:sz="0" w:space="0" w:color="auto"/>
          </w:divBdr>
        </w:div>
        <w:div w:id="1171338350">
          <w:marLeft w:val="640"/>
          <w:marRight w:val="0"/>
          <w:marTop w:val="0"/>
          <w:marBottom w:val="0"/>
          <w:divBdr>
            <w:top w:val="none" w:sz="0" w:space="0" w:color="auto"/>
            <w:left w:val="none" w:sz="0" w:space="0" w:color="auto"/>
            <w:bottom w:val="none" w:sz="0" w:space="0" w:color="auto"/>
            <w:right w:val="none" w:sz="0" w:space="0" w:color="auto"/>
          </w:divBdr>
        </w:div>
        <w:div w:id="1972129749">
          <w:marLeft w:val="640"/>
          <w:marRight w:val="0"/>
          <w:marTop w:val="0"/>
          <w:marBottom w:val="0"/>
          <w:divBdr>
            <w:top w:val="none" w:sz="0" w:space="0" w:color="auto"/>
            <w:left w:val="none" w:sz="0" w:space="0" w:color="auto"/>
            <w:bottom w:val="none" w:sz="0" w:space="0" w:color="auto"/>
            <w:right w:val="none" w:sz="0" w:space="0" w:color="auto"/>
          </w:divBdr>
        </w:div>
        <w:div w:id="1185090547">
          <w:marLeft w:val="640"/>
          <w:marRight w:val="0"/>
          <w:marTop w:val="0"/>
          <w:marBottom w:val="0"/>
          <w:divBdr>
            <w:top w:val="none" w:sz="0" w:space="0" w:color="auto"/>
            <w:left w:val="none" w:sz="0" w:space="0" w:color="auto"/>
            <w:bottom w:val="none" w:sz="0" w:space="0" w:color="auto"/>
            <w:right w:val="none" w:sz="0" w:space="0" w:color="auto"/>
          </w:divBdr>
        </w:div>
        <w:div w:id="1767731477">
          <w:marLeft w:val="640"/>
          <w:marRight w:val="0"/>
          <w:marTop w:val="0"/>
          <w:marBottom w:val="0"/>
          <w:divBdr>
            <w:top w:val="none" w:sz="0" w:space="0" w:color="auto"/>
            <w:left w:val="none" w:sz="0" w:space="0" w:color="auto"/>
            <w:bottom w:val="none" w:sz="0" w:space="0" w:color="auto"/>
            <w:right w:val="none" w:sz="0" w:space="0" w:color="auto"/>
          </w:divBdr>
        </w:div>
        <w:div w:id="1446734865">
          <w:marLeft w:val="640"/>
          <w:marRight w:val="0"/>
          <w:marTop w:val="0"/>
          <w:marBottom w:val="0"/>
          <w:divBdr>
            <w:top w:val="none" w:sz="0" w:space="0" w:color="auto"/>
            <w:left w:val="none" w:sz="0" w:space="0" w:color="auto"/>
            <w:bottom w:val="none" w:sz="0" w:space="0" w:color="auto"/>
            <w:right w:val="none" w:sz="0" w:space="0" w:color="auto"/>
          </w:divBdr>
        </w:div>
        <w:div w:id="1972784488">
          <w:marLeft w:val="640"/>
          <w:marRight w:val="0"/>
          <w:marTop w:val="0"/>
          <w:marBottom w:val="0"/>
          <w:divBdr>
            <w:top w:val="none" w:sz="0" w:space="0" w:color="auto"/>
            <w:left w:val="none" w:sz="0" w:space="0" w:color="auto"/>
            <w:bottom w:val="none" w:sz="0" w:space="0" w:color="auto"/>
            <w:right w:val="none" w:sz="0" w:space="0" w:color="auto"/>
          </w:divBdr>
        </w:div>
        <w:div w:id="599869695">
          <w:marLeft w:val="640"/>
          <w:marRight w:val="0"/>
          <w:marTop w:val="0"/>
          <w:marBottom w:val="0"/>
          <w:divBdr>
            <w:top w:val="none" w:sz="0" w:space="0" w:color="auto"/>
            <w:left w:val="none" w:sz="0" w:space="0" w:color="auto"/>
            <w:bottom w:val="none" w:sz="0" w:space="0" w:color="auto"/>
            <w:right w:val="none" w:sz="0" w:space="0" w:color="auto"/>
          </w:divBdr>
        </w:div>
        <w:div w:id="70583132">
          <w:marLeft w:val="640"/>
          <w:marRight w:val="0"/>
          <w:marTop w:val="0"/>
          <w:marBottom w:val="0"/>
          <w:divBdr>
            <w:top w:val="none" w:sz="0" w:space="0" w:color="auto"/>
            <w:left w:val="none" w:sz="0" w:space="0" w:color="auto"/>
            <w:bottom w:val="none" w:sz="0" w:space="0" w:color="auto"/>
            <w:right w:val="none" w:sz="0" w:space="0" w:color="auto"/>
          </w:divBdr>
        </w:div>
        <w:div w:id="1826971272">
          <w:marLeft w:val="640"/>
          <w:marRight w:val="0"/>
          <w:marTop w:val="0"/>
          <w:marBottom w:val="0"/>
          <w:divBdr>
            <w:top w:val="none" w:sz="0" w:space="0" w:color="auto"/>
            <w:left w:val="none" w:sz="0" w:space="0" w:color="auto"/>
            <w:bottom w:val="none" w:sz="0" w:space="0" w:color="auto"/>
            <w:right w:val="none" w:sz="0" w:space="0" w:color="auto"/>
          </w:divBdr>
        </w:div>
        <w:div w:id="954411817">
          <w:marLeft w:val="640"/>
          <w:marRight w:val="0"/>
          <w:marTop w:val="0"/>
          <w:marBottom w:val="0"/>
          <w:divBdr>
            <w:top w:val="none" w:sz="0" w:space="0" w:color="auto"/>
            <w:left w:val="none" w:sz="0" w:space="0" w:color="auto"/>
            <w:bottom w:val="none" w:sz="0" w:space="0" w:color="auto"/>
            <w:right w:val="none" w:sz="0" w:space="0" w:color="auto"/>
          </w:divBdr>
        </w:div>
        <w:div w:id="1672830340">
          <w:marLeft w:val="640"/>
          <w:marRight w:val="0"/>
          <w:marTop w:val="0"/>
          <w:marBottom w:val="0"/>
          <w:divBdr>
            <w:top w:val="none" w:sz="0" w:space="0" w:color="auto"/>
            <w:left w:val="none" w:sz="0" w:space="0" w:color="auto"/>
            <w:bottom w:val="none" w:sz="0" w:space="0" w:color="auto"/>
            <w:right w:val="none" w:sz="0" w:space="0" w:color="auto"/>
          </w:divBdr>
        </w:div>
        <w:div w:id="679043616">
          <w:marLeft w:val="640"/>
          <w:marRight w:val="0"/>
          <w:marTop w:val="0"/>
          <w:marBottom w:val="0"/>
          <w:divBdr>
            <w:top w:val="none" w:sz="0" w:space="0" w:color="auto"/>
            <w:left w:val="none" w:sz="0" w:space="0" w:color="auto"/>
            <w:bottom w:val="none" w:sz="0" w:space="0" w:color="auto"/>
            <w:right w:val="none" w:sz="0" w:space="0" w:color="auto"/>
          </w:divBdr>
        </w:div>
        <w:div w:id="399135630">
          <w:marLeft w:val="640"/>
          <w:marRight w:val="0"/>
          <w:marTop w:val="0"/>
          <w:marBottom w:val="0"/>
          <w:divBdr>
            <w:top w:val="none" w:sz="0" w:space="0" w:color="auto"/>
            <w:left w:val="none" w:sz="0" w:space="0" w:color="auto"/>
            <w:bottom w:val="none" w:sz="0" w:space="0" w:color="auto"/>
            <w:right w:val="none" w:sz="0" w:space="0" w:color="auto"/>
          </w:divBdr>
        </w:div>
        <w:div w:id="524177083">
          <w:marLeft w:val="640"/>
          <w:marRight w:val="0"/>
          <w:marTop w:val="0"/>
          <w:marBottom w:val="0"/>
          <w:divBdr>
            <w:top w:val="none" w:sz="0" w:space="0" w:color="auto"/>
            <w:left w:val="none" w:sz="0" w:space="0" w:color="auto"/>
            <w:bottom w:val="none" w:sz="0" w:space="0" w:color="auto"/>
            <w:right w:val="none" w:sz="0" w:space="0" w:color="auto"/>
          </w:divBdr>
        </w:div>
        <w:div w:id="1942179604">
          <w:marLeft w:val="640"/>
          <w:marRight w:val="0"/>
          <w:marTop w:val="0"/>
          <w:marBottom w:val="0"/>
          <w:divBdr>
            <w:top w:val="none" w:sz="0" w:space="0" w:color="auto"/>
            <w:left w:val="none" w:sz="0" w:space="0" w:color="auto"/>
            <w:bottom w:val="none" w:sz="0" w:space="0" w:color="auto"/>
            <w:right w:val="none" w:sz="0" w:space="0" w:color="auto"/>
          </w:divBdr>
        </w:div>
        <w:div w:id="1593781554">
          <w:marLeft w:val="640"/>
          <w:marRight w:val="0"/>
          <w:marTop w:val="0"/>
          <w:marBottom w:val="0"/>
          <w:divBdr>
            <w:top w:val="none" w:sz="0" w:space="0" w:color="auto"/>
            <w:left w:val="none" w:sz="0" w:space="0" w:color="auto"/>
            <w:bottom w:val="none" w:sz="0" w:space="0" w:color="auto"/>
            <w:right w:val="none" w:sz="0" w:space="0" w:color="auto"/>
          </w:divBdr>
        </w:div>
        <w:div w:id="2141805621">
          <w:marLeft w:val="640"/>
          <w:marRight w:val="0"/>
          <w:marTop w:val="0"/>
          <w:marBottom w:val="0"/>
          <w:divBdr>
            <w:top w:val="none" w:sz="0" w:space="0" w:color="auto"/>
            <w:left w:val="none" w:sz="0" w:space="0" w:color="auto"/>
            <w:bottom w:val="none" w:sz="0" w:space="0" w:color="auto"/>
            <w:right w:val="none" w:sz="0" w:space="0" w:color="auto"/>
          </w:divBdr>
        </w:div>
        <w:div w:id="2097676746">
          <w:marLeft w:val="640"/>
          <w:marRight w:val="0"/>
          <w:marTop w:val="0"/>
          <w:marBottom w:val="0"/>
          <w:divBdr>
            <w:top w:val="none" w:sz="0" w:space="0" w:color="auto"/>
            <w:left w:val="none" w:sz="0" w:space="0" w:color="auto"/>
            <w:bottom w:val="none" w:sz="0" w:space="0" w:color="auto"/>
            <w:right w:val="none" w:sz="0" w:space="0" w:color="auto"/>
          </w:divBdr>
        </w:div>
        <w:div w:id="574901949">
          <w:marLeft w:val="640"/>
          <w:marRight w:val="0"/>
          <w:marTop w:val="0"/>
          <w:marBottom w:val="0"/>
          <w:divBdr>
            <w:top w:val="none" w:sz="0" w:space="0" w:color="auto"/>
            <w:left w:val="none" w:sz="0" w:space="0" w:color="auto"/>
            <w:bottom w:val="none" w:sz="0" w:space="0" w:color="auto"/>
            <w:right w:val="none" w:sz="0" w:space="0" w:color="auto"/>
          </w:divBdr>
        </w:div>
        <w:div w:id="1178693561">
          <w:marLeft w:val="640"/>
          <w:marRight w:val="0"/>
          <w:marTop w:val="0"/>
          <w:marBottom w:val="0"/>
          <w:divBdr>
            <w:top w:val="none" w:sz="0" w:space="0" w:color="auto"/>
            <w:left w:val="none" w:sz="0" w:space="0" w:color="auto"/>
            <w:bottom w:val="none" w:sz="0" w:space="0" w:color="auto"/>
            <w:right w:val="none" w:sz="0" w:space="0" w:color="auto"/>
          </w:divBdr>
        </w:div>
        <w:div w:id="991718767">
          <w:marLeft w:val="640"/>
          <w:marRight w:val="0"/>
          <w:marTop w:val="0"/>
          <w:marBottom w:val="0"/>
          <w:divBdr>
            <w:top w:val="none" w:sz="0" w:space="0" w:color="auto"/>
            <w:left w:val="none" w:sz="0" w:space="0" w:color="auto"/>
            <w:bottom w:val="none" w:sz="0" w:space="0" w:color="auto"/>
            <w:right w:val="none" w:sz="0" w:space="0" w:color="auto"/>
          </w:divBdr>
        </w:div>
        <w:div w:id="1459495606">
          <w:marLeft w:val="640"/>
          <w:marRight w:val="0"/>
          <w:marTop w:val="0"/>
          <w:marBottom w:val="0"/>
          <w:divBdr>
            <w:top w:val="none" w:sz="0" w:space="0" w:color="auto"/>
            <w:left w:val="none" w:sz="0" w:space="0" w:color="auto"/>
            <w:bottom w:val="none" w:sz="0" w:space="0" w:color="auto"/>
            <w:right w:val="none" w:sz="0" w:space="0" w:color="auto"/>
          </w:divBdr>
        </w:div>
        <w:div w:id="960066021">
          <w:marLeft w:val="640"/>
          <w:marRight w:val="0"/>
          <w:marTop w:val="0"/>
          <w:marBottom w:val="0"/>
          <w:divBdr>
            <w:top w:val="none" w:sz="0" w:space="0" w:color="auto"/>
            <w:left w:val="none" w:sz="0" w:space="0" w:color="auto"/>
            <w:bottom w:val="none" w:sz="0" w:space="0" w:color="auto"/>
            <w:right w:val="none" w:sz="0" w:space="0" w:color="auto"/>
          </w:divBdr>
        </w:div>
        <w:div w:id="42753601">
          <w:marLeft w:val="640"/>
          <w:marRight w:val="0"/>
          <w:marTop w:val="0"/>
          <w:marBottom w:val="0"/>
          <w:divBdr>
            <w:top w:val="none" w:sz="0" w:space="0" w:color="auto"/>
            <w:left w:val="none" w:sz="0" w:space="0" w:color="auto"/>
            <w:bottom w:val="none" w:sz="0" w:space="0" w:color="auto"/>
            <w:right w:val="none" w:sz="0" w:space="0" w:color="auto"/>
          </w:divBdr>
        </w:div>
        <w:div w:id="313265266">
          <w:marLeft w:val="640"/>
          <w:marRight w:val="0"/>
          <w:marTop w:val="0"/>
          <w:marBottom w:val="0"/>
          <w:divBdr>
            <w:top w:val="none" w:sz="0" w:space="0" w:color="auto"/>
            <w:left w:val="none" w:sz="0" w:space="0" w:color="auto"/>
            <w:bottom w:val="none" w:sz="0" w:space="0" w:color="auto"/>
            <w:right w:val="none" w:sz="0" w:space="0" w:color="auto"/>
          </w:divBdr>
        </w:div>
        <w:div w:id="1905487915">
          <w:marLeft w:val="640"/>
          <w:marRight w:val="0"/>
          <w:marTop w:val="0"/>
          <w:marBottom w:val="0"/>
          <w:divBdr>
            <w:top w:val="none" w:sz="0" w:space="0" w:color="auto"/>
            <w:left w:val="none" w:sz="0" w:space="0" w:color="auto"/>
            <w:bottom w:val="none" w:sz="0" w:space="0" w:color="auto"/>
            <w:right w:val="none" w:sz="0" w:space="0" w:color="auto"/>
          </w:divBdr>
        </w:div>
        <w:div w:id="987636185">
          <w:marLeft w:val="640"/>
          <w:marRight w:val="0"/>
          <w:marTop w:val="0"/>
          <w:marBottom w:val="0"/>
          <w:divBdr>
            <w:top w:val="none" w:sz="0" w:space="0" w:color="auto"/>
            <w:left w:val="none" w:sz="0" w:space="0" w:color="auto"/>
            <w:bottom w:val="none" w:sz="0" w:space="0" w:color="auto"/>
            <w:right w:val="none" w:sz="0" w:space="0" w:color="auto"/>
          </w:divBdr>
        </w:div>
        <w:div w:id="392390777">
          <w:marLeft w:val="640"/>
          <w:marRight w:val="0"/>
          <w:marTop w:val="0"/>
          <w:marBottom w:val="0"/>
          <w:divBdr>
            <w:top w:val="none" w:sz="0" w:space="0" w:color="auto"/>
            <w:left w:val="none" w:sz="0" w:space="0" w:color="auto"/>
            <w:bottom w:val="none" w:sz="0" w:space="0" w:color="auto"/>
            <w:right w:val="none" w:sz="0" w:space="0" w:color="auto"/>
          </w:divBdr>
        </w:div>
        <w:div w:id="40903085">
          <w:marLeft w:val="640"/>
          <w:marRight w:val="0"/>
          <w:marTop w:val="0"/>
          <w:marBottom w:val="0"/>
          <w:divBdr>
            <w:top w:val="none" w:sz="0" w:space="0" w:color="auto"/>
            <w:left w:val="none" w:sz="0" w:space="0" w:color="auto"/>
            <w:bottom w:val="none" w:sz="0" w:space="0" w:color="auto"/>
            <w:right w:val="none" w:sz="0" w:space="0" w:color="auto"/>
          </w:divBdr>
        </w:div>
        <w:div w:id="92213814">
          <w:marLeft w:val="640"/>
          <w:marRight w:val="0"/>
          <w:marTop w:val="0"/>
          <w:marBottom w:val="0"/>
          <w:divBdr>
            <w:top w:val="none" w:sz="0" w:space="0" w:color="auto"/>
            <w:left w:val="none" w:sz="0" w:space="0" w:color="auto"/>
            <w:bottom w:val="none" w:sz="0" w:space="0" w:color="auto"/>
            <w:right w:val="none" w:sz="0" w:space="0" w:color="auto"/>
          </w:divBdr>
        </w:div>
        <w:div w:id="953250180">
          <w:marLeft w:val="640"/>
          <w:marRight w:val="0"/>
          <w:marTop w:val="0"/>
          <w:marBottom w:val="0"/>
          <w:divBdr>
            <w:top w:val="none" w:sz="0" w:space="0" w:color="auto"/>
            <w:left w:val="none" w:sz="0" w:space="0" w:color="auto"/>
            <w:bottom w:val="none" w:sz="0" w:space="0" w:color="auto"/>
            <w:right w:val="none" w:sz="0" w:space="0" w:color="auto"/>
          </w:divBdr>
        </w:div>
        <w:div w:id="1840728194">
          <w:marLeft w:val="640"/>
          <w:marRight w:val="0"/>
          <w:marTop w:val="0"/>
          <w:marBottom w:val="0"/>
          <w:divBdr>
            <w:top w:val="none" w:sz="0" w:space="0" w:color="auto"/>
            <w:left w:val="none" w:sz="0" w:space="0" w:color="auto"/>
            <w:bottom w:val="none" w:sz="0" w:space="0" w:color="auto"/>
            <w:right w:val="none" w:sz="0" w:space="0" w:color="auto"/>
          </w:divBdr>
        </w:div>
        <w:div w:id="1365204528">
          <w:marLeft w:val="640"/>
          <w:marRight w:val="0"/>
          <w:marTop w:val="0"/>
          <w:marBottom w:val="0"/>
          <w:divBdr>
            <w:top w:val="none" w:sz="0" w:space="0" w:color="auto"/>
            <w:left w:val="none" w:sz="0" w:space="0" w:color="auto"/>
            <w:bottom w:val="none" w:sz="0" w:space="0" w:color="auto"/>
            <w:right w:val="none" w:sz="0" w:space="0" w:color="auto"/>
          </w:divBdr>
        </w:div>
        <w:div w:id="1949585948">
          <w:marLeft w:val="640"/>
          <w:marRight w:val="0"/>
          <w:marTop w:val="0"/>
          <w:marBottom w:val="0"/>
          <w:divBdr>
            <w:top w:val="none" w:sz="0" w:space="0" w:color="auto"/>
            <w:left w:val="none" w:sz="0" w:space="0" w:color="auto"/>
            <w:bottom w:val="none" w:sz="0" w:space="0" w:color="auto"/>
            <w:right w:val="none" w:sz="0" w:space="0" w:color="auto"/>
          </w:divBdr>
        </w:div>
        <w:div w:id="166949748">
          <w:marLeft w:val="640"/>
          <w:marRight w:val="0"/>
          <w:marTop w:val="0"/>
          <w:marBottom w:val="0"/>
          <w:divBdr>
            <w:top w:val="none" w:sz="0" w:space="0" w:color="auto"/>
            <w:left w:val="none" w:sz="0" w:space="0" w:color="auto"/>
            <w:bottom w:val="none" w:sz="0" w:space="0" w:color="auto"/>
            <w:right w:val="none" w:sz="0" w:space="0" w:color="auto"/>
          </w:divBdr>
        </w:div>
        <w:div w:id="1269314092">
          <w:marLeft w:val="640"/>
          <w:marRight w:val="0"/>
          <w:marTop w:val="0"/>
          <w:marBottom w:val="0"/>
          <w:divBdr>
            <w:top w:val="none" w:sz="0" w:space="0" w:color="auto"/>
            <w:left w:val="none" w:sz="0" w:space="0" w:color="auto"/>
            <w:bottom w:val="none" w:sz="0" w:space="0" w:color="auto"/>
            <w:right w:val="none" w:sz="0" w:space="0" w:color="auto"/>
          </w:divBdr>
        </w:div>
        <w:div w:id="1269653849">
          <w:marLeft w:val="640"/>
          <w:marRight w:val="0"/>
          <w:marTop w:val="0"/>
          <w:marBottom w:val="0"/>
          <w:divBdr>
            <w:top w:val="none" w:sz="0" w:space="0" w:color="auto"/>
            <w:left w:val="none" w:sz="0" w:space="0" w:color="auto"/>
            <w:bottom w:val="none" w:sz="0" w:space="0" w:color="auto"/>
            <w:right w:val="none" w:sz="0" w:space="0" w:color="auto"/>
          </w:divBdr>
        </w:div>
        <w:div w:id="856045022">
          <w:marLeft w:val="640"/>
          <w:marRight w:val="0"/>
          <w:marTop w:val="0"/>
          <w:marBottom w:val="0"/>
          <w:divBdr>
            <w:top w:val="none" w:sz="0" w:space="0" w:color="auto"/>
            <w:left w:val="none" w:sz="0" w:space="0" w:color="auto"/>
            <w:bottom w:val="none" w:sz="0" w:space="0" w:color="auto"/>
            <w:right w:val="none" w:sz="0" w:space="0" w:color="auto"/>
          </w:divBdr>
        </w:div>
        <w:div w:id="678699124">
          <w:marLeft w:val="640"/>
          <w:marRight w:val="0"/>
          <w:marTop w:val="0"/>
          <w:marBottom w:val="0"/>
          <w:divBdr>
            <w:top w:val="none" w:sz="0" w:space="0" w:color="auto"/>
            <w:left w:val="none" w:sz="0" w:space="0" w:color="auto"/>
            <w:bottom w:val="none" w:sz="0" w:space="0" w:color="auto"/>
            <w:right w:val="none" w:sz="0" w:space="0" w:color="auto"/>
          </w:divBdr>
        </w:div>
        <w:div w:id="593126992">
          <w:marLeft w:val="640"/>
          <w:marRight w:val="0"/>
          <w:marTop w:val="0"/>
          <w:marBottom w:val="0"/>
          <w:divBdr>
            <w:top w:val="none" w:sz="0" w:space="0" w:color="auto"/>
            <w:left w:val="none" w:sz="0" w:space="0" w:color="auto"/>
            <w:bottom w:val="none" w:sz="0" w:space="0" w:color="auto"/>
            <w:right w:val="none" w:sz="0" w:space="0" w:color="auto"/>
          </w:divBdr>
        </w:div>
        <w:div w:id="821506823">
          <w:marLeft w:val="640"/>
          <w:marRight w:val="0"/>
          <w:marTop w:val="0"/>
          <w:marBottom w:val="0"/>
          <w:divBdr>
            <w:top w:val="none" w:sz="0" w:space="0" w:color="auto"/>
            <w:left w:val="none" w:sz="0" w:space="0" w:color="auto"/>
            <w:bottom w:val="none" w:sz="0" w:space="0" w:color="auto"/>
            <w:right w:val="none" w:sz="0" w:space="0" w:color="auto"/>
          </w:divBdr>
        </w:div>
        <w:div w:id="487089667">
          <w:marLeft w:val="640"/>
          <w:marRight w:val="0"/>
          <w:marTop w:val="0"/>
          <w:marBottom w:val="0"/>
          <w:divBdr>
            <w:top w:val="none" w:sz="0" w:space="0" w:color="auto"/>
            <w:left w:val="none" w:sz="0" w:space="0" w:color="auto"/>
            <w:bottom w:val="none" w:sz="0" w:space="0" w:color="auto"/>
            <w:right w:val="none" w:sz="0" w:space="0" w:color="auto"/>
          </w:divBdr>
        </w:div>
        <w:div w:id="559289335">
          <w:marLeft w:val="640"/>
          <w:marRight w:val="0"/>
          <w:marTop w:val="0"/>
          <w:marBottom w:val="0"/>
          <w:divBdr>
            <w:top w:val="none" w:sz="0" w:space="0" w:color="auto"/>
            <w:left w:val="none" w:sz="0" w:space="0" w:color="auto"/>
            <w:bottom w:val="none" w:sz="0" w:space="0" w:color="auto"/>
            <w:right w:val="none" w:sz="0" w:space="0" w:color="auto"/>
          </w:divBdr>
        </w:div>
        <w:div w:id="2118330217">
          <w:marLeft w:val="640"/>
          <w:marRight w:val="0"/>
          <w:marTop w:val="0"/>
          <w:marBottom w:val="0"/>
          <w:divBdr>
            <w:top w:val="none" w:sz="0" w:space="0" w:color="auto"/>
            <w:left w:val="none" w:sz="0" w:space="0" w:color="auto"/>
            <w:bottom w:val="none" w:sz="0" w:space="0" w:color="auto"/>
            <w:right w:val="none" w:sz="0" w:space="0" w:color="auto"/>
          </w:divBdr>
        </w:div>
        <w:div w:id="87386414">
          <w:marLeft w:val="640"/>
          <w:marRight w:val="0"/>
          <w:marTop w:val="0"/>
          <w:marBottom w:val="0"/>
          <w:divBdr>
            <w:top w:val="none" w:sz="0" w:space="0" w:color="auto"/>
            <w:left w:val="none" w:sz="0" w:space="0" w:color="auto"/>
            <w:bottom w:val="none" w:sz="0" w:space="0" w:color="auto"/>
            <w:right w:val="none" w:sz="0" w:space="0" w:color="auto"/>
          </w:divBdr>
        </w:div>
        <w:div w:id="993922104">
          <w:marLeft w:val="640"/>
          <w:marRight w:val="0"/>
          <w:marTop w:val="0"/>
          <w:marBottom w:val="0"/>
          <w:divBdr>
            <w:top w:val="none" w:sz="0" w:space="0" w:color="auto"/>
            <w:left w:val="none" w:sz="0" w:space="0" w:color="auto"/>
            <w:bottom w:val="none" w:sz="0" w:space="0" w:color="auto"/>
            <w:right w:val="none" w:sz="0" w:space="0" w:color="auto"/>
          </w:divBdr>
        </w:div>
        <w:div w:id="1537353605">
          <w:marLeft w:val="640"/>
          <w:marRight w:val="0"/>
          <w:marTop w:val="0"/>
          <w:marBottom w:val="0"/>
          <w:divBdr>
            <w:top w:val="none" w:sz="0" w:space="0" w:color="auto"/>
            <w:left w:val="none" w:sz="0" w:space="0" w:color="auto"/>
            <w:bottom w:val="none" w:sz="0" w:space="0" w:color="auto"/>
            <w:right w:val="none" w:sz="0" w:space="0" w:color="auto"/>
          </w:divBdr>
        </w:div>
        <w:div w:id="633948388">
          <w:marLeft w:val="640"/>
          <w:marRight w:val="0"/>
          <w:marTop w:val="0"/>
          <w:marBottom w:val="0"/>
          <w:divBdr>
            <w:top w:val="none" w:sz="0" w:space="0" w:color="auto"/>
            <w:left w:val="none" w:sz="0" w:space="0" w:color="auto"/>
            <w:bottom w:val="none" w:sz="0" w:space="0" w:color="auto"/>
            <w:right w:val="none" w:sz="0" w:space="0" w:color="auto"/>
          </w:divBdr>
        </w:div>
        <w:div w:id="1786582900">
          <w:marLeft w:val="640"/>
          <w:marRight w:val="0"/>
          <w:marTop w:val="0"/>
          <w:marBottom w:val="0"/>
          <w:divBdr>
            <w:top w:val="none" w:sz="0" w:space="0" w:color="auto"/>
            <w:left w:val="none" w:sz="0" w:space="0" w:color="auto"/>
            <w:bottom w:val="none" w:sz="0" w:space="0" w:color="auto"/>
            <w:right w:val="none" w:sz="0" w:space="0" w:color="auto"/>
          </w:divBdr>
        </w:div>
        <w:div w:id="960107406">
          <w:marLeft w:val="640"/>
          <w:marRight w:val="0"/>
          <w:marTop w:val="0"/>
          <w:marBottom w:val="0"/>
          <w:divBdr>
            <w:top w:val="none" w:sz="0" w:space="0" w:color="auto"/>
            <w:left w:val="none" w:sz="0" w:space="0" w:color="auto"/>
            <w:bottom w:val="none" w:sz="0" w:space="0" w:color="auto"/>
            <w:right w:val="none" w:sz="0" w:space="0" w:color="auto"/>
          </w:divBdr>
        </w:div>
        <w:div w:id="1073503349">
          <w:marLeft w:val="640"/>
          <w:marRight w:val="0"/>
          <w:marTop w:val="0"/>
          <w:marBottom w:val="0"/>
          <w:divBdr>
            <w:top w:val="none" w:sz="0" w:space="0" w:color="auto"/>
            <w:left w:val="none" w:sz="0" w:space="0" w:color="auto"/>
            <w:bottom w:val="none" w:sz="0" w:space="0" w:color="auto"/>
            <w:right w:val="none" w:sz="0" w:space="0" w:color="auto"/>
          </w:divBdr>
        </w:div>
        <w:div w:id="318121111">
          <w:marLeft w:val="640"/>
          <w:marRight w:val="0"/>
          <w:marTop w:val="0"/>
          <w:marBottom w:val="0"/>
          <w:divBdr>
            <w:top w:val="none" w:sz="0" w:space="0" w:color="auto"/>
            <w:left w:val="none" w:sz="0" w:space="0" w:color="auto"/>
            <w:bottom w:val="none" w:sz="0" w:space="0" w:color="auto"/>
            <w:right w:val="none" w:sz="0" w:space="0" w:color="auto"/>
          </w:divBdr>
        </w:div>
        <w:div w:id="1023701959">
          <w:marLeft w:val="640"/>
          <w:marRight w:val="0"/>
          <w:marTop w:val="0"/>
          <w:marBottom w:val="0"/>
          <w:divBdr>
            <w:top w:val="none" w:sz="0" w:space="0" w:color="auto"/>
            <w:left w:val="none" w:sz="0" w:space="0" w:color="auto"/>
            <w:bottom w:val="none" w:sz="0" w:space="0" w:color="auto"/>
            <w:right w:val="none" w:sz="0" w:space="0" w:color="auto"/>
          </w:divBdr>
        </w:div>
        <w:div w:id="1376277126">
          <w:marLeft w:val="640"/>
          <w:marRight w:val="0"/>
          <w:marTop w:val="0"/>
          <w:marBottom w:val="0"/>
          <w:divBdr>
            <w:top w:val="none" w:sz="0" w:space="0" w:color="auto"/>
            <w:left w:val="none" w:sz="0" w:space="0" w:color="auto"/>
            <w:bottom w:val="none" w:sz="0" w:space="0" w:color="auto"/>
            <w:right w:val="none" w:sz="0" w:space="0" w:color="auto"/>
          </w:divBdr>
        </w:div>
        <w:div w:id="161089826">
          <w:marLeft w:val="640"/>
          <w:marRight w:val="0"/>
          <w:marTop w:val="0"/>
          <w:marBottom w:val="0"/>
          <w:divBdr>
            <w:top w:val="none" w:sz="0" w:space="0" w:color="auto"/>
            <w:left w:val="none" w:sz="0" w:space="0" w:color="auto"/>
            <w:bottom w:val="none" w:sz="0" w:space="0" w:color="auto"/>
            <w:right w:val="none" w:sz="0" w:space="0" w:color="auto"/>
          </w:divBdr>
        </w:div>
        <w:div w:id="2063672716">
          <w:marLeft w:val="640"/>
          <w:marRight w:val="0"/>
          <w:marTop w:val="0"/>
          <w:marBottom w:val="0"/>
          <w:divBdr>
            <w:top w:val="none" w:sz="0" w:space="0" w:color="auto"/>
            <w:left w:val="none" w:sz="0" w:space="0" w:color="auto"/>
            <w:bottom w:val="none" w:sz="0" w:space="0" w:color="auto"/>
            <w:right w:val="none" w:sz="0" w:space="0" w:color="auto"/>
          </w:divBdr>
        </w:div>
        <w:div w:id="1995986591">
          <w:marLeft w:val="640"/>
          <w:marRight w:val="0"/>
          <w:marTop w:val="0"/>
          <w:marBottom w:val="0"/>
          <w:divBdr>
            <w:top w:val="none" w:sz="0" w:space="0" w:color="auto"/>
            <w:left w:val="none" w:sz="0" w:space="0" w:color="auto"/>
            <w:bottom w:val="none" w:sz="0" w:space="0" w:color="auto"/>
            <w:right w:val="none" w:sz="0" w:space="0" w:color="auto"/>
          </w:divBdr>
        </w:div>
        <w:div w:id="1127502491">
          <w:marLeft w:val="640"/>
          <w:marRight w:val="0"/>
          <w:marTop w:val="0"/>
          <w:marBottom w:val="0"/>
          <w:divBdr>
            <w:top w:val="none" w:sz="0" w:space="0" w:color="auto"/>
            <w:left w:val="none" w:sz="0" w:space="0" w:color="auto"/>
            <w:bottom w:val="none" w:sz="0" w:space="0" w:color="auto"/>
            <w:right w:val="none" w:sz="0" w:space="0" w:color="auto"/>
          </w:divBdr>
        </w:div>
        <w:div w:id="676075655">
          <w:marLeft w:val="640"/>
          <w:marRight w:val="0"/>
          <w:marTop w:val="0"/>
          <w:marBottom w:val="0"/>
          <w:divBdr>
            <w:top w:val="none" w:sz="0" w:space="0" w:color="auto"/>
            <w:left w:val="none" w:sz="0" w:space="0" w:color="auto"/>
            <w:bottom w:val="none" w:sz="0" w:space="0" w:color="auto"/>
            <w:right w:val="none" w:sz="0" w:space="0" w:color="auto"/>
          </w:divBdr>
        </w:div>
        <w:div w:id="2050372077">
          <w:marLeft w:val="640"/>
          <w:marRight w:val="0"/>
          <w:marTop w:val="0"/>
          <w:marBottom w:val="0"/>
          <w:divBdr>
            <w:top w:val="none" w:sz="0" w:space="0" w:color="auto"/>
            <w:left w:val="none" w:sz="0" w:space="0" w:color="auto"/>
            <w:bottom w:val="none" w:sz="0" w:space="0" w:color="auto"/>
            <w:right w:val="none" w:sz="0" w:space="0" w:color="auto"/>
          </w:divBdr>
        </w:div>
        <w:div w:id="1423648381">
          <w:marLeft w:val="640"/>
          <w:marRight w:val="0"/>
          <w:marTop w:val="0"/>
          <w:marBottom w:val="0"/>
          <w:divBdr>
            <w:top w:val="none" w:sz="0" w:space="0" w:color="auto"/>
            <w:left w:val="none" w:sz="0" w:space="0" w:color="auto"/>
            <w:bottom w:val="none" w:sz="0" w:space="0" w:color="auto"/>
            <w:right w:val="none" w:sz="0" w:space="0" w:color="auto"/>
          </w:divBdr>
        </w:div>
        <w:div w:id="804009161">
          <w:marLeft w:val="640"/>
          <w:marRight w:val="0"/>
          <w:marTop w:val="0"/>
          <w:marBottom w:val="0"/>
          <w:divBdr>
            <w:top w:val="none" w:sz="0" w:space="0" w:color="auto"/>
            <w:left w:val="none" w:sz="0" w:space="0" w:color="auto"/>
            <w:bottom w:val="none" w:sz="0" w:space="0" w:color="auto"/>
            <w:right w:val="none" w:sz="0" w:space="0" w:color="auto"/>
          </w:divBdr>
        </w:div>
        <w:div w:id="149255814">
          <w:marLeft w:val="640"/>
          <w:marRight w:val="0"/>
          <w:marTop w:val="0"/>
          <w:marBottom w:val="0"/>
          <w:divBdr>
            <w:top w:val="none" w:sz="0" w:space="0" w:color="auto"/>
            <w:left w:val="none" w:sz="0" w:space="0" w:color="auto"/>
            <w:bottom w:val="none" w:sz="0" w:space="0" w:color="auto"/>
            <w:right w:val="none" w:sz="0" w:space="0" w:color="auto"/>
          </w:divBdr>
        </w:div>
        <w:div w:id="353313963">
          <w:marLeft w:val="640"/>
          <w:marRight w:val="0"/>
          <w:marTop w:val="0"/>
          <w:marBottom w:val="0"/>
          <w:divBdr>
            <w:top w:val="none" w:sz="0" w:space="0" w:color="auto"/>
            <w:left w:val="none" w:sz="0" w:space="0" w:color="auto"/>
            <w:bottom w:val="none" w:sz="0" w:space="0" w:color="auto"/>
            <w:right w:val="none" w:sz="0" w:space="0" w:color="auto"/>
          </w:divBdr>
        </w:div>
        <w:div w:id="1356420894">
          <w:marLeft w:val="640"/>
          <w:marRight w:val="0"/>
          <w:marTop w:val="0"/>
          <w:marBottom w:val="0"/>
          <w:divBdr>
            <w:top w:val="none" w:sz="0" w:space="0" w:color="auto"/>
            <w:left w:val="none" w:sz="0" w:space="0" w:color="auto"/>
            <w:bottom w:val="none" w:sz="0" w:space="0" w:color="auto"/>
            <w:right w:val="none" w:sz="0" w:space="0" w:color="auto"/>
          </w:divBdr>
        </w:div>
        <w:div w:id="740755119">
          <w:marLeft w:val="640"/>
          <w:marRight w:val="0"/>
          <w:marTop w:val="0"/>
          <w:marBottom w:val="0"/>
          <w:divBdr>
            <w:top w:val="none" w:sz="0" w:space="0" w:color="auto"/>
            <w:left w:val="none" w:sz="0" w:space="0" w:color="auto"/>
            <w:bottom w:val="none" w:sz="0" w:space="0" w:color="auto"/>
            <w:right w:val="none" w:sz="0" w:space="0" w:color="auto"/>
          </w:divBdr>
        </w:div>
        <w:div w:id="1949237780">
          <w:marLeft w:val="640"/>
          <w:marRight w:val="0"/>
          <w:marTop w:val="0"/>
          <w:marBottom w:val="0"/>
          <w:divBdr>
            <w:top w:val="none" w:sz="0" w:space="0" w:color="auto"/>
            <w:left w:val="none" w:sz="0" w:space="0" w:color="auto"/>
            <w:bottom w:val="none" w:sz="0" w:space="0" w:color="auto"/>
            <w:right w:val="none" w:sz="0" w:space="0" w:color="auto"/>
          </w:divBdr>
        </w:div>
        <w:div w:id="1398555899">
          <w:marLeft w:val="640"/>
          <w:marRight w:val="0"/>
          <w:marTop w:val="0"/>
          <w:marBottom w:val="0"/>
          <w:divBdr>
            <w:top w:val="none" w:sz="0" w:space="0" w:color="auto"/>
            <w:left w:val="none" w:sz="0" w:space="0" w:color="auto"/>
            <w:bottom w:val="none" w:sz="0" w:space="0" w:color="auto"/>
            <w:right w:val="none" w:sz="0" w:space="0" w:color="auto"/>
          </w:divBdr>
        </w:div>
        <w:div w:id="2069642119">
          <w:marLeft w:val="640"/>
          <w:marRight w:val="0"/>
          <w:marTop w:val="0"/>
          <w:marBottom w:val="0"/>
          <w:divBdr>
            <w:top w:val="none" w:sz="0" w:space="0" w:color="auto"/>
            <w:left w:val="none" w:sz="0" w:space="0" w:color="auto"/>
            <w:bottom w:val="none" w:sz="0" w:space="0" w:color="auto"/>
            <w:right w:val="none" w:sz="0" w:space="0" w:color="auto"/>
          </w:divBdr>
        </w:div>
        <w:div w:id="922299326">
          <w:marLeft w:val="640"/>
          <w:marRight w:val="0"/>
          <w:marTop w:val="0"/>
          <w:marBottom w:val="0"/>
          <w:divBdr>
            <w:top w:val="none" w:sz="0" w:space="0" w:color="auto"/>
            <w:left w:val="none" w:sz="0" w:space="0" w:color="auto"/>
            <w:bottom w:val="none" w:sz="0" w:space="0" w:color="auto"/>
            <w:right w:val="none" w:sz="0" w:space="0" w:color="auto"/>
          </w:divBdr>
        </w:div>
        <w:div w:id="886261107">
          <w:marLeft w:val="640"/>
          <w:marRight w:val="0"/>
          <w:marTop w:val="0"/>
          <w:marBottom w:val="0"/>
          <w:divBdr>
            <w:top w:val="none" w:sz="0" w:space="0" w:color="auto"/>
            <w:left w:val="none" w:sz="0" w:space="0" w:color="auto"/>
            <w:bottom w:val="none" w:sz="0" w:space="0" w:color="auto"/>
            <w:right w:val="none" w:sz="0" w:space="0" w:color="auto"/>
          </w:divBdr>
        </w:div>
        <w:div w:id="1631738365">
          <w:marLeft w:val="640"/>
          <w:marRight w:val="0"/>
          <w:marTop w:val="0"/>
          <w:marBottom w:val="0"/>
          <w:divBdr>
            <w:top w:val="none" w:sz="0" w:space="0" w:color="auto"/>
            <w:left w:val="none" w:sz="0" w:space="0" w:color="auto"/>
            <w:bottom w:val="none" w:sz="0" w:space="0" w:color="auto"/>
            <w:right w:val="none" w:sz="0" w:space="0" w:color="auto"/>
          </w:divBdr>
        </w:div>
        <w:div w:id="1759594535">
          <w:marLeft w:val="640"/>
          <w:marRight w:val="0"/>
          <w:marTop w:val="0"/>
          <w:marBottom w:val="0"/>
          <w:divBdr>
            <w:top w:val="none" w:sz="0" w:space="0" w:color="auto"/>
            <w:left w:val="none" w:sz="0" w:space="0" w:color="auto"/>
            <w:bottom w:val="none" w:sz="0" w:space="0" w:color="auto"/>
            <w:right w:val="none" w:sz="0" w:space="0" w:color="auto"/>
          </w:divBdr>
        </w:div>
        <w:div w:id="293098658">
          <w:marLeft w:val="640"/>
          <w:marRight w:val="0"/>
          <w:marTop w:val="0"/>
          <w:marBottom w:val="0"/>
          <w:divBdr>
            <w:top w:val="none" w:sz="0" w:space="0" w:color="auto"/>
            <w:left w:val="none" w:sz="0" w:space="0" w:color="auto"/>
            <w:bottom w:val="none" w:sz="0" w:space="0" w:color="auto"/>
            <w:right w:val="none" w:sz="0" w:space="0" w:color="auto"/>
          </w:divBdr>
        </w:div>
        <w:div w:id="1988126300">
          <w:marLeft w:val="640"/>
          <w:marRight w:val="0"/>
          <w:marTop w:val="0"/>
          <w:marBottom w:val="0"/>
          <w:divBdr>
            <w:top w:val="none" w:sz="0" w:space="0" w:color="auto"/>
            <w:left w:val="none" w:sz="0" w:space="0" w:color="auto"/>
            <w:bottom w:val="none" w:sz="0" w:space="0" w:color="auto"/>
            <w:right w:val="none" w:sz="0" w:space="0" w:color="auto"/>
          </w:divBdr>
        </w:div>
        <w:div w:id="2102530012">
          <w:marLeft w:val="640"/>
          <w:marRight w:val="0"/>
          <w:marTop w:val="0"/>
          <w:marBottom w:val="0"/>
          <w:divBdr>
            <w:top w:val="none" w:sz="0" w:space="0" w:color="auto"/>
            <w:left w:val="none" w:sz="0" w:space="0" w:color="auto"/>
            <w:bottom w:val="none" w:sz="0" w:space="0" w:color="auto"/>
            <w:right w:val="none" w:sz="0" w:space="0" w:color="auto"/>
          </w:divBdr>
        </w:div>
        <w:div w:id="1960405193">
          <w:marLeft w:val="640"/>
          <w:marRight w:val="0"/>
          <w:marTop w:val="0"/>
          <w:marBottom w:val="0"/>
          <w:divBdr>
            <w:top w:val="none" w:sz="0" w:space="0" w:color="auto"/>
            <w:left w:val="none" w:sz="0" w:space="0" w:color="auto"/>
            <w:bottom w:val="none" w:sz="0" w:space="0" w:color="auto"/>
            <w:right w:val="none" w:sz="0" w:space="0" w:color="auto"/>
          </w:divBdr>
        </w:div>
        <w:div w:id="173736492">
          <w:marLeft w:val="640"/>
          <w:marRight w:val="0"/>
          <w:marTop w:val="0"/>
          <w:marBottom w:val="0"/>
          <w:divBdr>
            <w:top w:val="none" w:sz="0" w:space="0" w:color="auto"/>
            <w:left w:val="none" w:sz="0" w:space="0" w:color="auto"/>
            <w:bottom w:val="none" w:sz="0" w:space="0" w:color="auto"/>
            <w:right w:val="none" w:sz="0" w:space="0" w:color="auto"/>
          </w:divBdr>
        </w:div>
        <w:div w:id="1342969987">
          <w:marLeft w:val="640"/>
          <w:marRight w:val="0"/>
          <w:marTop w:val="0"/>
          <w:marBottom w:val="0"/>
          <w:divBdr>
            <w:top w:val="none" w:sz="0" w:space="0" w:color="auto"/>
            <w:left w:val="none" w:sz="0" w:space="0" w:color="auto"/>
            <w:bottom w:val="none" w:sz="0" w:space="0" w:color="auto"/>
            <w:right w:val="none" w:sz="0" w:space="0" w:color="auto"/>
          </w:divBdr>
        </w:div>
        <w:div w:id="1625380004">
          <w:marLeft w:val="640"/>
          <w:marRight w:val="0"/>
          <w:marTop w:val="0"/>
          <w:marBottom w:val="0"/>
          <w:divBdr>
            <w:top w:val="none" w:sz="0" w:space="0" w:color="auto"/>
            <w:left w:val="none" w:sz="0" w:space="0" w:color="auto"/>
            <w:bottom w:val="none" w:sz="0" w:space="0" w:color="auto"/>
            <w:right w:val="none" w:sz="0" w:space="0" w:color="auto"/>
          </w:divBdr>
        </w:div>
        <w:div w:id="865564279">
          <w:marLeft w:val="640"/>
          <w:marRight w:val="0"/>
          <w:marTop w:val="0"/>
          <w:marBottom w:val="0"/>
          <w:divBdr>
            <w:top w:val="none" w:sz="0" w:space="0" w:color="auto"/>
            <w:left w:val="none" w:sz="0" w:space="0" w:color="auto"/>
            <w:bottom w:val="none" w:sz="0" w:space="0" w:color="auto"/>
            <w:right w:val="none" w:sz="0" w:space="0" w:color="auto"/>
          </w:divBdr>
        </w:div>
        <w:div w:id="1682273429">
          <w:marLeft w:val="640"/>
          <w:marRight w:val="0"/>
          <w:marTop w:val="0"/>
          <w:marBottom w:val="0"/>
          <w:divBdr>
            <w:top w:val="none" w:sz="0" w:space="0" w:color="auto"/>
            <w:left w:val="none" w:sz="0" w:space="0" w:color="auto"/>
            <w:bottom w:val="none" w:sz="0" w:space="0" w:color="auto"/>
            <w:right w:val="none" w:sz="0" w:space="0" w:color="auto"/>
          </w:divBdr>
        </w:div>
        <w:div w:id="656611321">
          <w:marLeft w:val="640"/>
          <w:marRight w:val="0"/>
          <w:marTop w:val="0"/>
          <w:marBottom w:val="0"/>
          <w:divBdr>
            <w:top w:val="none" w:sz="0" w:space="0" w:color="auto"/>
            <w:left w:val="none" w:sz="0" w:space="0" w:color="auto"/>
            <w:bottom w:val="none" w:sz="0" w:space="0" w:color="auto"/>
            <w:right w:val="none" w:sz="0" w:space="0" w:color="auto"/>
          </w:divBdr>
        </w:div>
        <w:div w:id="1031152850">
          <w:marLeft w:val="640"/>
          <w:marRight w:val="0"/>
          <w:marTop w:val="0"/>
          <w:marBottom w:val="0"/>
          <w:divBdr>
            <w:top w:val="none" w:sz="0" w:space="0" w:color="auto"/>
            <w:left w:val="none" w:sz="0" w:space="0" w:color="auto"/>
            <w:bottom w:val="none" w:sz="0" w:space="0" w:color="auto"/>
            <w:right w:val="none" w:sz="0" w:space="0" w:color="auto"/>
          </w:divBdr>
        </w:div>
        <w:div w:id="272520375">
          <w:marLeft w:val="640"/>
          <w:marRight w:val="0"/>
          <w:marTop w:val="0"/>
          <w:marBottom w:val="0"/>
          <w:divBdr>
            <w:top w:val="none" w:sz="0" w:space="0" w:color="auto"/>
            <w:left w:val="none" w:sz="0" w:space="0" w:color="auto"/>
            <w:bottom w:val="none" w:sz="0" w:space="0" w:color="auto"/>
            <w:right w:val="none" w:sz="0" w:space="0" w:color="auto"/>
          </w:divBdr>
        </w:div>
        <w:div w:id="449012814">
          <w:marLeft w:val="640"/>
          <w:marRight w:val="0"/>
          <w:marTop w:val="0"/>
          <w:marBottom w:val="0"/>
          <w:divBdr>
            <w:top w:val="none" w:sz="0" w:space="0" w:color="auto"/>
            <w:left w:val="none" w:sz="0" w:space="0" w:color="auto"/>
            <w:bottom w:val="none" w:sz="0" w:space="0" w:color="auto"/>
            <w:right w:val="none" w:sz="0" w:space="0" w:color="auto"/>
          </w:divBdr>
        </w:div>
        <w:div w:id="985861495">
          <w:marLeft w:val="640"/>
          <w:marRight w:val="0"/>
          <w:marTop w:val="0"/>
          <w:marBottom w:val="0"/>
          <w:divBdr>
            <w:top w:val="none" w:sz="0" w:space="0" w:color="auto"/>
            <w:left w:val="none" w:sz="0" w:space="0" w:color="auto"/>
            <w:bottom w:val="none" w:sz="0" w:space="0" w:color="auto"/>
            <w:right w:val="none" w:sz="0" w:space="0" w:color="auto"/>
          </w:divBdr>
        </w:div>
        <w:div w:id="648943108">
          <w:marLeft w:val="640"/>
          <w:marRight w:val="0"/>
          <w:marTop w:val="0"/>
          <w:marBottom w:val="0"/>
          <w:divBdr>
            <w:top w:val="none" w:sz="0" w:space="0" w:color="auto"/>
            <w:left w:val="none" w:sz="0" w:space="0" w:color="auto"/>
            <w:bottom w:val="none" w:sz="0" w:space="0" w:color="auto"/>
            <w:right w:val="none" w:sz="0" w:space="0" w:color="auto"/>
          </w:divBdr>
        </w:div>
        <w:div w:id="584801497">
          <w:marLeft w:val="640"/>
          <w:marRight w:val="0"/>
          <w:marTop w:val="0"/>
          <w:marBottom w:val="0"/>
          <w:divBdr>
            <w:top w:val="none" w:sz="0" w:space="0" w:color="auto"/>
            <w:left w:val="none" w:sz="0" w:space="0" w:color="auto"/>
            <w:bottom w:val="none" w:sz="0" w:space="0" w:color="auto"/>
            <w:right w:val="none" w:sz="0" w:space="0" w:color="auto"/>
          </w:divBdr>
        </w:div>
        <w:div w:id="408232353">
          <w:marLeft w:val="640"/>
          <w:marRight w:val="0"/>
          <w:marTop w:val="0"/>
          <w:marBottom w:val="0"/>
          <w:divBdr>
            <w:top w:val="none" w:sz="0" w:space="0" w:color="auto"/>
            <w:left w:val="none" w:sz="0" w:space="0" w:color="auto"/>
            <w:bottom w:val="none" w:sz="0" w:space="0" w:color="auto"/>
            <w:right w:val="none" w:sz="0" w:space="0" w:color="auto"/>
          </w:divBdr>
        </w:div>
        <w:div w:id="1073700014">
          <w:marLeft w:val="640"/>
          <w:marRight w:val="0"/>
          <w:marTop w:val="0"/>
          <w:marBottom w:val="0"/>
          <w:divBdr>
            <w:top w:val="none" w:sz="0" w:space="0" w:color="auto"/>
            <w:left w:val="none" w:sz="0" w:space="0" w:color="auto"/>
            <w:bottom w:val="none" w:sz="0" w:space="0" w:color="auto"/>
            <w:right w:val="none" w:sz="0" w:space="0" w:color="auto"/>
          </w:divBdr>
        </w:div>
        <w:div w:id="288434849">
          <w:marLeft w:val="640"/>
          <w:marRight w:val="0"/>
          <w:marTop w:val="0"/>
          <w:marBottom w:val="0"/>
          <w:divBdr>
            <w:top w:val="none" w:sz="0" w:space="0" w:color="auto"/>
            <w:left w:val="none" w:sz="0" w:space="0" w:color="auto"/>
            <w:bottom w:val="none" w:sz="0" w:space="0" w:color="auto"/>
            <w:right w:val="none" w:sz="0" w:space="0" w:color="auto"/>
          </w:divBdr>
        </w:div>
        <w:div w:id="1793475042">
          <w:marLeft w:val="640"/>
          <w:marRight w:val="0"/>
          <w:marTop w:val="0"/>
          <w:marBottom w:val="0"/>
          <w:divBdr>
            <w:top w:val="none" w:sz="0" w:space="0" w:color="auto"/>
            <w:left w:val="none" w:sz="0" w:space="0" w:color="auto"/>
            <w:bottom w:val="none" w:sz="0" w:space="0" w:color="auto"/>
            <w:right w:val="none" w:sz="0" w:space="0" w:color="auto"/>
          </w:divBdr>
        </w:div>
        <w:div w:id="629357922">
          <w:marLeft w:val="640"/>
          <w:marRight w:val="0"/>
          <w:marTop w:val="0"/>
          <w:marBottom w:val="0"/>
          <w:divBdr>
            <w:top w:val="none" w:sz="0" w:space="0" w:color="auto"/>
            <w:left w:val="none" w:sz="0" w:space="0" w:color="auto"/>
            <w:bottom w:val="none" w:sz="0" w:space="0" w:color="auto"/>
            <w:right w:val="none" w:sz="0" w:space="0" w:color="auto"/>
          </w:divBdr>
        </w:div>
        <w:div w:id="2127507968">
          <w:marLeft w:val="640"/>
          <w:marRight w:val="0"/>
          <w:marTop w:val="0"/>
          <w:marBottom w:val="0"/>
          <w:divBdr>
            <w:top w:val="none" w:sz="0" w:space="0" w:color="auto"/>
            <w:left w:val="none" w:sz="0" w:space="0" w:color="auto"/>
            <w:bottom w:val="none" w:sz="0" w:space="0" w:color="auto"/>
            <w:right w:val="none" w:sz="0" w:space="0" w:color="auto"/>
          </w:divBdr>
        </w:div>
        <w:div w:id="844520258">
          <w:marLeft w:val="640"/>
          <w:marRight w:val="0"/>
          <w:marTop w:val="0"/>
          <w:marBottom w:val="0"/>
          <w:divBdr>
            <w:top w:val="none" w:sz="0" w:space="0" w:color="auto"/>
            <w:left w:val="none" w:sz="0" w:space="0" w:color="auto"/>
            <w:bottom w:val="none" w:sz="0" w:space="0" w:color="auto"/>
            <w:right w:val="none" w:sz="0" w:space="0" w:color="auto"/>
          </w:divBdr>
        </w:div>
        <w:div w:id="276180912">
          <w:marLeft w:val="640"/>
          <w:marRight w:val="0"/>
          <w:marTop w:val="0"/>
          <w:marBottom w:val="0"/>
          <w:divBdr>
            <w:top w:val="none" w:sz="0" w:space="0" w:color="auto"/>
            <w:left w:val="none" w:sz="0" w:space="0" w:color="auto"/>
            <w:bottom w:val="none" w:sz="0" w:space="0" w:color="auto"/>
            <w:right w:val="none" w:sz="0" w:space="0" w:color="auto"/>
          </w:divBdr>
        </w:div>
        <w:div w:id="2117209667">
          <w:marLeft w:val="640"/>
          <w:marRight w:val="0"/>
          <w:marTop w:val="0"/>
          <w:marBottom w:val="0"/>
          <w:divBdr>
            <w:top w:val="none" w:sz="0" w:space="0" w:color="auto"/>
            <w:left w:val="none" w:sz="0" w:space="0" w:color="auto"/>
            <w:bottom w:val="none" w:sz="0" w:space="0" w:color="auto"/>
            <w:right w:val="none" w:sz="0" w:space="0" w:color="auto"/>
          </w:divBdr>
        </w:div>
        <w:div w:id="800268983">
          <w:marLeft w:val="640"/>
          <w:marRight w:val="0"/>
          <w:marTop w:val="0"/>
          <w:marBottom w:val="0"/>
          <w:divBdr>
            <w:top w:val="none" w:sz="0" w:space="0" w:color="auto"/>
            <w:left w:val="none" w:sz="0" w:space="0" w:color="auto"/>
            <w:bottom w:val="none" w:sz="0" w:space="0" w:color="auto"/>
            <w:right w:val="none" w:sz="0" w:space="0" w:color="auto"/>
          </w:divBdr>
        </w:div>
        <w:div w:id="1316761175">
          <w:marLeft w:val="640"/>
          <w:marRight w:val="0"/>
          <w:marTop w:val="0"/>
          <w:marBottom w:val="0"/>
          <w:divBdr>
            <w:top w:val="none" w:sz="0" w:space="0" w:color="auto"/>
            <w:left w:val="none" w:sz="0" w:space="0" w:color="auto"/>
            <w:bottom w:val="none" w:sz="0" w:space="0" w:color="auto"/>
            <w:right w:val="none" w:sz="0" w:space="0" w:color="auto"/>
          </w:divBdr>
        </w:div>
        <w:div w:id="1524440124">
          <w:marLeft w:val="640"/>
          <w:marRight w:val="0"/>
          <w:marTop w:val="0"/>
          <w:marBottom w:val="0"/>
          <w:divBdr>
            <w:top w:val="none" w:sz="0" w:space="0" w:color="auto"/>
            <w:left w:val="none" w:sz="0" w:space="0" w:color="auto"/>
            <w:bottom w:val="none" w:sz="0" w:space="0" w:color="auto"/>
            <w:right w:val="none" w:sz="0" w:space="0" w:color="auto"/>
          </w:divBdr>
        </w:div>
        <w:div w:id="1113287560">
          <w:marLeft w:val="640"/>
          <w:marRight w:val="0"/>
          <w:marTop w:val="0"/>
          <w:marBottom w:val="0"/>
          <w:divBdr>
            <w:top w:val="none" w:sz="0" w:space="0" w:color="auto"/>
            <w:left w:val="none" w:sz="0" w:space="0" w:color="auto"/>
            <w:bottom w:val="none" w:sz="0" w:space="0" w:color="auto"/>
            <w:right w:val="none" w:sz="0" w:space="0" w:color="auto"/>
          </w:divBdr>
        </w:div>
        <w:div w:id="1685134018">
          <w:marLeft w:val="640"/>
          <w:marRight w:val="0"/>
          <w:marTop w:val="0"/>
          <w:marBottom w:val="0"/>
          <w:divBdr>
            <w:top w:val="none" w:sz="0" w:space="0" w:color="auto"/>
            <w:left w:val="none" w:sz="0" w:space="0" w:color="auto"/>
            <w:bottom w:val="none" w:sz="0" w:space="0" w:color="auto"/>
            <w:right w:val="none" w:sz="0" w:space="0" w:color="auto"/>
          </w:divBdr>
        </w:div>
        <w:div w:id="268247167">
          <w:marLeft w:val="640"/>
          <w:marRight w:val="0"/>
          <w:marTop w:val="0"/>
          <w:marBottom w:val="0"/>
          <w:divBdr>
            <w:top w:val="none" w:sz="0" w:space="0" w:color="auto"/>
            <w:left w:val="none" w:sz="0" w:space="0" w:color="auto"/>
            <w:bottom w:val="none" w:sz="0" w:space="0" w:color="auto"/>
            <w:right w:val="none" w:sz="0" w:space="0" w:color="auto"/>
          </w:divBdr>
        </w:div>
        <w:div w:id="756246520">
          <w:marLeft w:val="640"/>
          <w:marRight w:val="0"/>
          <w:marTop w:val="0"/>
          <w:marBottom w:val="0"/>
          <w:divBdr>
            <w:top w:val="none" w:sz="0" w:space="0" w:color="auto"/>
            <w:left w:val="none" w:sz="0" w:space="0" w:color="auto"/>
            <w:bottom w:val="none" w:sz="0" w:space="0" w:color="auto"/>
            <w:right w:val="none" w:sz="0" w:space="0" w:color="auto"/>
          </w:divBdr>
        </w:div>
        <w:div w:id="1214346275">
          <w:marLeft w:val="640"/>
          <w:marRight w:val="0"/>
          <w:marTop w:val="0"/>
          <w:marBottom w:val="0"/>
          <w:divBdr>
            <w:top w:val="none" w:sz="0" w:space="0" w:color="auto"/>
            <w:left w:val="none" w:sz="0" w:space="0" w:color="auto"/>
            <w:bottom w:val="none" w:sz="0" w:space="0" w:color="auto"/>
            <w:right w:val="none" w:sz="0" w:space="0" w:color="auto"/>
          </w:divBdr>
        </w:div>
        <w:div w:id="522474921">
          <w:marLeft w:val="640"/>
          <w:marRight w:val="0"/>
          <w:marTop w:val="0"/>
          <w:marBottom w:val="0"/>
          <w:divBdr>
            <w:top w:val="none" w:sz="0" w:space="0" w:color="auto"/>
            <w:left w:val="none" w:sz="0" w:space="0" w:color="auto"/>
            <w:bottom w:val="none" w:sz="0" w:space="0" w:color="auto"/>
            <w:right w:val="none" w:sz="0" w:space="0" w:color="auto"/>
          </w:divBdr>
        </w:div>
        <w:div w:id="1172064090">
          <w:marLeft w:val="640"/>
          <w:marRight w:val="0"/>
          <w:marTop w:val="0"/>
          <w:marBottom w:val="0"/>
          <w:divBdr>
            <w:top w:val="none" w:sz="0" w:space="0" w:color="auto"/>
            <w:left w:val="none" w:sz="0" w:space="0" w:color="auto"/>
            <w:bottom w:val="none" w:sz="0" w:space="0" w:color="auto"/>
            <w:right w:val="none" w:sz="0" w:space="0" w:color="auto"/>
          </w:divBdr>
        </w:div>
      </w:divsChild>
    </w:div>
    <w:div w:id="1818379918">
      <w:bodyDiv w:val="1"/>
      <w:marLeft w:val="0"/>
      <w:marRight w:val="0"/>
      <w:marTop w:val="0"/>
      <w:marBottom w:val="0"/>
      <w:divBdr>
        <w:top w:val="none" w:sz="0" w:space="0" w:color="auto"/>
        <w:left w:val="none" w:sz="0" w:space="0" w:color="auto"/>
        <w:bottom w:val="none" w:sz="0" w:space="0" w:color="auto"/>
        <w:right w:val="none" w:sz="0" w:space="0" w:color="auto"/>
      </w:divBdr>
      <w:divsChild>
        <w:div w:id="1975213662">
          <w:marLeft w:val="640"/>
          <w:marRight w:val="0"/>
          <w:marTop w:val="0"/>
          <w:marBottom w:val="0"/>
          <w:divBdr>
            <w:top w:val="none" w:sz="0" w:space="0" w:color="auto"/>
            <w:left w:val="none" w:sz="0" w:space="0" w:color="auto"/>
            <w:bottom w:val="none" w:sz="0" w:space="0" w:color="auto"/>
            <w:right w:val="none" w:sz="0" w:space="0" w:color="auto"/>
          </w:divBdr>
        </w:div>
        <w:div w:id="1673411221">
          <w:marLeft w:val="640"/>
          <w:marRight w:val="0"/>
          <w:marTop w:val="0"/>
          <w:marBottom w:val="0"/>
          <w:divBdr>
            <w:top w:val="none" w:sz="0" w:space="0" w:color="auto"/>
            <w:left w:val="none" w:sz="0" w:space="0" w:color="auto"/>
            <w:bottom w:val="none" w:sz="0" w:space="0" w:color="auto"/>
            <w:right w:val="none" w:sz="0" w:space="0" w:color="auto"/>
          </w:divBdr>
        </w:div>
        <w:div w:id="2041395000">
          <w:marLeft w:val="640"/>
          <w:marRight w:val="0"/>
          <w:marTop w:val="0"/>
          <w:marBottom w:val="0"/>
          <w:divBdr>
            <w:top w:val="none" w:sz="0" w:space="0" w:color="auto"/>
            <w:left w:val="none" w:sz="0" w:space="0" w:color="auto"/>
            <w:bottom w:val="none" w:sz="0" w:space="0" w:color="auto"/>
            <w:right w:val="none" w:sz="0" w:space="0" w:color="auto"/>
          </w:divBdr>
        </w:div>
        <w:div w:id="1973559288">
          <w:marLeft w:val="640"/>
          <w:marRight w:val="0"/>
          <w:marTop w:val="0"/>
          <w:marBottom w:val="0"/>
          <w:divBdr>
            <w:top w:val="none" w:sz="0" w:space="0" w:color="auto"/>
            <w:left w:val="none" w:sz="0" w:space="0" w:color="auto"/>
            <w:bottom w:val="none" w:sz="0" w:space="0" w:color="auto"/>
            <w:right w:val="none" w:sz="0" w:space="0" w:color="auto"/>
          </w:divBdr>
        </w:div>
        <w:div w:id="42491149">
          <w:marLeft w:val="640"/>
          <w:marRight w:val="0"/>
          <w:marTop w:val="0"/>
          <w:marBottom w:val="0"/>
          <w:divBdr>
            <w:top w:val="none" w:sz="0" w:space="0" w:color="auto"/>
            <w:left w:val="none" w:sz="0" w:space="0" w:color="auto"/>
            <w:bottom w:val="none" w:sz="0" w:space="0" w:color="auto"/>
            <w:right w:val="none" w:sz="0" w:space="0" w:color="auto"/>
          </w:divBdr>
        </w:div>
        <w:div w:id="1862284195">
          <w:marLeft w:val="640"/>
          <w:marRight w:val="0"/>
          <w:marTop w:val="0"/>
          <w:marBottom w:val="0"/>
          <w:divBdr>
            <w:top w:val="none" w:sz="0" w:space="0" w:color="auto"/>
            <w:left w:val="none" w:sz="0" w:space="0" w:color="auto"/>
            <w:bottom w:val="none" w:sz="0" w:space="0" w:color="auto"/>
            <w:right w:val="none" w:sz="0" w:space="0" w:color="auto"/>
          </w:divBdr>
        </w:div>
        <w:div w:id="384185015">
          <w:marLeft w:val="640"/>
          <w:marRight w:val="0"/>
          <w:marTop w:val="0"/>
          <w:marBottom w:val="0"/>
          <w:divBdr>
            <w:top w:val="none" w:sz="0" w:space="0" w:color="auto"/>
            <w:left w:val="none" w:sz="0" w:space="0" w:color="auto"/>
            <w:bottom w:val="none" w:sz="0" w:space="0" w:color="auto"/>
            <w:right w:val="none" w:sz="0" w:space="0" w:color="auto"/>
          </w:divBdr>
        </w:div>
        <w:div w:id="498543834">
          <w:marLeft w:val="640"/>
          <w:marRight w:val="0"/>
          <w:marTop w:val="0"/>
          <w:marBottom w:val="0"/>
          <w:divBdr>
            <w:top w:val="none" w:sz="0" w:space="0" w:color="auto"/>
            <w:left w:val="none" w:sz="0" w:space="0" w:color="auto"/>
            <w:bottom w:val="none" w:sz="0" w:space="0" w:color="auto"/>
            <w:right w:val="none" w:sz="0" w:space="0" w:color="auto"/>
          </w:divBdr>
        </w:div>
        <w:div w:id="1151873612">
          <w:marLeft w:val="640"/>
          <w:marRight w:val="0"/>
          <w:marTop w:val="0"/>
          <w:marBottom w:val="0"/>
          <w:divBdr>
            <w:top w:val="none" w:sz="0" w:space="0" w:color="auto"/>
            <w:left w:val="none" w:sz="0" w:space="0" w:color="auto"/>
            <w:bottom w:val="none" w:sz="0" w:space="0" w:color="auto"/>
            <w:right w:val="none" w:sz="0" w:space="0" w:color="auto"/>
          </w:divBdr>
        </w:div>
        <w:div w:id="511341525">
          <w:marLeft w:val="640"/>
          <w:marRight w:val="0"/>
          <w:marTop w:val="0"/>
          <w:marBottom w:val="0"/>
          <w:divBdr>
            <w:top w:val="none" w:sz="0" w:space="0" w:color="auto"/>
            <w:left w:val="none" w:sz="0" w:space="0" w:color="auto"/>
            <w:bottom w:val="none" w:sz="0" w:space="0" w:color="auto"/>
            <w:right w:val="none" w:sz="0" w:space="0" w:color="auto"/>
          </w:divBdr>
        </w:div>
        <w:div w:id="1699500050">
          <w:marLeft w:val="640"/>
          <w:marRight w:val="0"/>
          <w:marTop w:val="0"/>
          <w:marBottom w:val="0"/>
          <w:divBdr>
            <w:top w:val="none" w:sz="0" w:space="0" w:color="auto"/>
            <w:left w:val="none" w:sz="0" w:space="0" w:color="auto"/>
            <w:bottom w:val="none" w:sz="0" w:space="0" w:color="auto"/>
            <w:right w:val="none" w:sz="0" w:space="0" w:color="auto"/>
          </w:divBdr>
        </w:div>
        <w:div w:id="1778401872">
          <w:marLeft w:val="640"/>
          <w:marRight w:val="0"/>
          <w:marTop w:val="0"/>
          <w:marBottom w:val="0"/>
          <w:divBdr>
            <w:top w:val="none" w:sz="0" w:space="0" w:color="auto"/>
            <w:left w:val="none" w:sz="0" w:space="0" w:color="auto"/>
            <w:bottom w:val="none" w:sz="0" w:space="0" w:color="auto"/>
            <w:right w:val="none" w:sz="0" w:space="0" w:color="auto"/>
          </w:divBdr>
        </w:div>
        <w:div w:id="29959081">
          <w:marLeft w:val="640"/>
          <w:marRight w:val="0"/>
          <w:marTop w:val="0"/>
          <w:marBottom w:val="0"/>
          <w:divBdr>
            <w:top w:val="none" w:sz="0" w:space="0" w:color="auto"/>
            <w:left w:val="none" w:sz="0" w:space="0" w:color="auto"/>
            <w:bottom w:val="none" w:sz="0" w:space="0" w:color="auto"/>
            <w:right w:val="none" w:sz="0" w:space="0" w:color="auto"/>
          </w:divBdr>
        </w:div>
        <w:div w:id="359162663">
          <w:marLeft w:val="640"/>
          <w:marRight w:val="0"/>
          <w:marTop w:val="0"/>
          <w:marBottom w:val="0"/>
          <w:divBdr>
            <w:top w:val="none" w:sz="0" w:space="0" w:color="auto"/>
            <w:left w:val="none" w:sz="0" w:space="0" w:color="auto"/>
            <w:bottom w:val="none" w:sz="0" w:space="0" w:color="auto"/>
            <w:right w:val="none" w:sz="0" w:space="0" w:color="auto"/>
          </w:divBdr>
        </w:div>
        <w:div w:id="2094273991">
          <w:marLeft w:val="640"/>
          <w:marRight w:val="0"/>
          <w:marTop w:val="0"/>
          <w:marBottom w:val="0"/>
          <w:divBdr>
            <w:top w:val="none" w:sz="0" w:space="0" w:color="auto"/>
            <w:left w:val="none" w:sz="0" w:space="0" w:color="auto"/>
            <w:bottom w:val="none" w:sz="0" w:space="0" w:color="auto"/>
            <w:right w:val="none" w:sz="0" w:space="0" w:color="auto"/>
          </w:divBdr>
        </w:div>
        <w:div w:id="2127189702">
          <w:marLeft w:val="640"/>
          <w:marRight w:val="0"/>
          <w:marTop w:val="0"/>
          <w:marBottom w:val="0"/>
          <w:divBdr>
            <w:top w:val="none" w:sz="0" w:space="0" w:color="auto"/>
            <w:left w:val="none" w:sz="0" w:space="0" w:color="auto"/>
            <w:bottom w:val="none" w:sz="0" w:space="0" w:color="auto"/>
            <w:right w:val="none" w:sz="0" w:space="0" w:color="auto"/>
          </w:divBdr>
        </w:div>
        <w:div w:id="309673584">
          <w:marLeft w:val="640"/>
          <w:marRight w:val="0"/>
          <w:marTop w:val="0"/>
          <w:marBottom w:val="0"/>
          <w:divBdr>
            <w:top w:val="none" w:sz="0" w:space="0" w:color="auto"/>
            <w:left w:val="none" w:sz="0" w:space="0" w:color="auto"/>
            <w:bottom w:val="none" w:sz="0" w:space="0" w:color="auto"/>
            <w:right w:val="none" w:sz="0" w:space="0" w:color="auto"/>
          </w:divBdr>
        </w:div>
        <w:div w:id="1561213146">
          <w:marLeft w:val="640"/>
          <w:marRight w:val="0"/>
          <w:marTop w:val="0"/>
          <w:marBottom w:val="0"/>
          <w:divBdr>
            <w:top w:val="none" w:sz="0" w:space="0" w:color="auto"/>
            <w:left w:val="none" w:sz="0" w:space="0" w:color="auto"/>
            <w:bottom w:val="none" w:sz="0" w:space="0" w:color="auto"/>
            <w:right w:val="none" w:sz="0" w:space="0" w:color="auto"/>
          </w:divBdr>
        </w:div>
        <w:div w:id="174803292">
          <w:marLeft w:val="640"/>
          <w:marRight w:val="0"/>
          <w:marTop w:val="0"/>
          <w:marBottom w:val="0"/>
          <w:divBdr>
            <w:top w:val="none" w:sz="0" w:space="0" w:color="auto"/>
            <w:left w:val="none" w:sz="0" w:space="0" w:color="auto"/>
            <w:bottom w:val="none" w:sz="0" w:space="0" w:color="auto"/>
            <w:right w:val="none" w:sz="0" w:space="0" w:color="auto"/>
          </w:divBdr>
        </w:div>
        <w:div w:id="1518809029">
          <w:marLeft w:val="640"/>
          <w:marRight w:val="0"/>
          <w:marTop w:val="0"/>
          <w:marBottom w:val="0"/>
          <w:divBdr>
            <w:top w:val="none" w:sz="0" w:space="0" w:color="auto"/>
            <w:left w:val="none" w:sz="0" w:space="0" w:color="auto"/>
            <w:bottom w:val="none" w:sz="0" w:space="0" w:color="auto"/>
            <w:right w:val="none" w:sz="0" w:space="0" w:color="auto"/>
          </w:divBdr>
        </w:div>
        <w:div w:id="1017805210">
          <w:marLeft w:val="640"/>
          <w:marRight w:val="0"/>
          <w:marTop w:val="0"/>
          <w:marBottom w:val="0"/>
          <w:divBdr>
            <w:top w:val="none" w:sz="0" w:space="0" w:color="auto"/>
            <w:left w:val="none" w:sz="0" w:space="0" w:color="auto"/>
            <w:bottom w:val="none" w:sz="0" w:space="0" w:color="auto"/>
            <w:right w:val="none" w:sz="0" w:space="0" w:color="auto"/>
          </w:divBdr>
        </w:div>
        <w:div w:id="985010883">
          <w:marLeft w:val="640"/>
          <w:marRight w:val="0"/>
          <w:marTop w:val="0"/>
          <w:marBottom w:val="0"/>
          <w:divBdr>
            <w:top w:val="none" w:sz="0" w:space="0" w:color="auto"/>
            <w:left w:val="none" w:sz="0" w:space="0" w:color="auto"/>
            <w:bottom w:val="none" w:sz="0" w:space="0" w:color="auto"/>
            <w:right w:val="none" w:sz="0" w:space="0" w:color="auto"/>
          </w:divBdr>
        </w:div>
        <w:div w:id="1432967807">
          <w:marLeft w:val="640"/>
          <w:marRight w:val="0"/>
          <w:marTop w:val="0"/>
          <w:marBottom w:val="0"/>
          <w:divBdr>
            <w:top w:val="none" w:sz="0" w:space="0" w:color="auto"/>
            <w:left w:val="none" w:sz="0" w:space="0" w:color="auto"/>
            <w:bottom w:val="none" w:sz="0" w:space="0" w:color="auto"/>
            <w:right w:val="none" w:sz="0" w:space="0" w:color="auto"/>
          </w:divBdr>
        </w:div>
        <w:div w:id="1802723789">
          <w:marLeft w:val="640"/>
          <w:marRight w:val="0"/>
          <w:marTop w:val="0"/>
          <w:marBottom w:val="0"/>
          <w:divBdr>
            <w:top w:val="none" w:sz="0" w:space="0" w:color="auto"/>
            <w:left w:val="none" w:sz="0" w:space="0" w:color="auto"/>
            <w:bottom w:val="none" w:sz="0" w:space="0" w:color="auto"/>
            <w:right w:val="none" w:sz="0" w:space="0" w:color="auto"/>
          </w:divBdr>
        </w:div>
        <w:div w:id="478113200">
          <w:marLeft w:val="640"/>
          <w:marRight w:val="0"/>
          <w:marTop w:val="0"/>
          <w:marBottom w:val="0"/>
          <w:divBdr>
            <w:top w:val="none" w:sz="0" w:space="0" w:color="auto"/>
            <w:left w:val="none" w:sz="0" w:space="0" w:color="auto"/>
            <w:bottom w:val="none" w:sz="0" w:space="0" w:color="auto"/>
            <w:right w:val="none" w:sz="0" w:space="0" w:color="auto"/>
          </w:divBdr>
        </w:div>
        <w:div w:id="859781551">
          <w:marLeft w:val="640"/>
          <w:marRight w:val="0"/>
          <w:marTop w:val="0"/>
          <w:marBottom w:val="0"/>
          <w:divBdr>
            <w:top w:val="none" w:sz="0" w:space="0" w:color="auto"/>
            <w:left w:val="none" w:sz="0" w:space="0" w:color="auto"/>
            <w:bottom w:val="none" w:sz="0" w:space="0" w:color="auto"/>
            <w:right w:val="none" w:sz="0" w:space="0" w:color="auto"/>
          </w:divBdr>
        </w:div>
        <w:div w:id="132795356">
          <w:marLeft w:val="640"/>
          <w:marRight w:val="0"/>
          <w:marTop w:val="0"/>
          <w:marBottom w:val="0"/>
          <w:divBdr>
            <w:top w:val="none" w:sz="0" w:space="0" w:color="auto"/>
            <w:left w:val="none" w:sz="0" w:space="0" w:color="auto"/>
            <w:bottom w:val="none" w:sz="0" w:space="0" w:color="auto"/>
            <w:right w:val="none" w:sz="0" w:space="0" w:color="auto"/>
          </w:divBdr>
        </w:div>
        <w:div w:id="1560551833">
          <w:marLeft w:val="640"/>
          <w:marRight w:val="0"/>
          <w:marTop w:val="0"/>
          <w:marBottom w:val="0"/>
          <w:divBdr>
            <w:top w:val="none" w:sz="0" w:space="0" w:color="auto"/>
            <w:left w:val="none" w:sz="0" w:space="0" w:color="auto"/>
            <w:bottom w:val="none" w:sz="0" w:space="0" w:color="auto"/>
            <w:right w:val="none" w:sz="0" w:space="0" w:color="auto"/>
          </w:divBdr>
        </w:div>
        <w:div w:id="78530316">
          <w:marLeft w:val="640"/>
          <w:marRight w:val="0"/>
          <w:marTop w:val="0"/>
          <w:marBottom w:val="0"/>
          <w:divBdr>
            <w:top w:val="none" w:sz="0" w:space="0" w:color="auto"/>
            <w:left w:val="none" w:sz="0" w:space="0" w:color="auto"/>
            <w:bottom w:val="none" w:sz="0" w:space="0" w:color="auto"/>
            <w:right w:val="none" w:sz="0" w:space="0" w:color="auto"/>
          </w:divBdr>
        </w:div>
        <w:div w:id="990983161">
          <w:marLeft w:val="640"/>
          <w:marRight w:val="0"/>
          <w:marTop w:val="0"/>
          <w:marBottom w:val="0"/>
          <w:divBdr>
            <w:top w:val="none" w:sz="0" w:space="0" w:color="auto"/>
            <w:left w:val="none" w:sz="0" w:space="0" w:color="auto"/>
            <w:bottom w:val="none" w:sz="0" w:space="0" w:color="auto"/>
            <w:right w:val="none" w:sz="0" w:space="0" w:color="auto"/>
          </w:divBdr>
        </w:div>
        <w:div w:id="2142381761">
          <w:marLeft w:val="640"/>
          <w:marRight w:val="0"/>
          <w:marTop w:val="0"/>
          <w:marBottom w:val="0"/>
          <w:divBdr>
            <w:top w:val="none" w:sz="0" w:space="0" w:color="auto"/>
            <w:left w:val="none" w:sz="0" w:space="0" w:color="auto"/>
            <w:bottom w:val="none" w:sz="0" w:space="0" w:color="auto"/>
            <w:right w:val="none" w:sz="0" w:space="0" w:color="auto"/>
          </w:divBdr>
        </w:div>
        <w:div w:id="1156258655">
          <w:marLeft w:val="640"/>
          <w:marRight w:val="0"/>
          <w:marTop w:val="0"/>
          <w:marBottom w:val="0"/>
          <w:divBdr>
            <w:top w:val="none" w:sz="0" w:space="0" w:color="auto"/>
            <w:left w:val="none" w:sz="0" w:space="0" w:color="auto"/>
            <w:bottom w:val="none" w:sz="0" w:space="0" w:color="auto"/>
            <w:right w:val="none" w:sz="0" w:space="0" w:color="auto"/>
          </w:divBdr>
        </w:div>
        <w:div w:id="218975100">
          <w:marLeft w:val="640"/>
          <w:marRight w:val="0"/>
          <w:marTop w:val="0"/>
          <w:marBottom w:val="0"/>
          <w:divBdr>
            <w:top w:val="none" w:sz="0" w:space="0" w:color="auto"/>
            <w:left w:val="none" w:sz="0" w:space="0" w:color="auto"/>
            <w:bottom w:val="none" w:sz="0" w:space="0" w:color="auto"/>
            <w:right w:val="none" w:sz="0" w:space="0" w:color="auto"/>
          </w:divBdr>
        </w:div>
        <w:div w:id="1784298575">
          <w:marLeft w:val="640"/>
          <w:marRight w:val="0"/>
          <w:marTop w:val="0"/>
          <w:marBottom w:val="0"/>
          <w:divBdr>
            <w:top w:val="none" w:sz="0" w:space="0" w:color="auto"/>
            <w:left w:val="none" w:sz="0" w:space="0" w:color="auto"/>
            <w:bottom w:val="none" w:sz="0" w:space="0" w:color="auto"/>
            <w:right w:val="none" w:sz="0" w:space="0" w:color="auto"/>
          </w:divBdr>
        </w:div>
        <w:div w:id="966618330">
          <w:marLeft w:val="640"/>
          <w:marRight w:val="0"/>
          <w:marTop w:val="0"/>
          <w:marBottom w:val="0"/>
          <w:divBdr>
            <w:top w:val="none" w:sz="0" w:space="0" w:color="auto"/>
            <w:left w:val="none" w:sz="0" w:space="0" w:color="auto"/>
            <w:bottom w:val="none" w:sz="0" w:space="0" w:color="auto"/>
            <w:right w:val="none" w:sz="0" w:space="0" w:color="auto"/>
          </w:divBdr>
        </w:div>
        <w:div w:id="13655029">
          <w:marLeft w:val="640"/>
          <w:marRight w:val="0"/>
          <w:marTop w:val="0"/>
          <w:marBottom w:val="0"/>
          <w:divBdr>
            <w:top w:val="none" w:sz="0" w:space="0" w:color="auto"/>
            <w:left w:val="none" w:sz="0" w:space="0" w:color="auto"/>
            <w:bottom w:val="none" w:sz="0" w:space="0" w:color="auto"/>
            <w:right w:val="none" w:sz="0" w:space="0" w:color="auto"/>
          </w:divBdr>
        </w:div>
        <w:div w:id="1849127627">
          <w:marLeft w:val="640"/>
          <w:marRight w:val="0"/>
          <w:marTop w:val="0"/>
          <w:marBottom w:val="0"/>
          <w:divBdr>
            <w:top w:val="none" w:sz="0" w:space="0" w:color="auto"/>
            <w:left w:val="none" w:sz="0" w:space="0" w:color="auto"/>
            <w:bottom w:val="none" w:sz="0" w:space="0" w:color="auto"/>
            <w:right w:val="none" w:sz="0" w:space="0" w:color="auto"/>
          </w:divBdr>
        </w:div>
        <w:div w:id="95949915">
          <w:marLeft w:val="640"/>
          <w:marRight w:val="0"/>
          <w:marTop w:val="0"/>
          <w:marBottom w:val="0"/>
          <w:divBdr>
            <w:top w:val="none" w:sz="0" w:space="0" w:color="auto"/>
            <w:left w:val="none" w:sz="0" w:space="0" w:color="auto"/>
            <w:bottom w:val="none" w:sz="0" w:space="0" w:color="auto"/>
            <w:right w:val="none" w:sz="0" w:space="0" w:color="auto"/>
          </w:divBdr>
        </w:div>
        <w:div w:id="2000499487">
          <w:marLeft w:val="640"/>
          <w:marRight w:val="0"/>
          <w:marTop w:val="0"/>
          <w:marBottom w:val="0"/>
          <w:divBdr>
            <w:top w:val="none" w:sz="0" w:space="0" w:color="auto"/>
            <w:left w:val="none" w:sz="0" w:space="0" w:color="auto"/>
            <w:bottom w:val="none" w:sz="0" w:space="0" w:color="auto"/>
            <w:right w:val="none" w:sz="0" w:space="0" w:color="auto"/>
          </w:divBdr>
        </w:div>
        <w:div w:id="1275136158">
          <w:marLeft w:val="640"/>
          <w:marRight w:val="0"/>
          <w:marTop w:val="0"/>
          <w:marBottom w:val="0"/>
          <w:divBdr>
            <w:top w:val="none" w:sz="0" w:space="0" w:color="auto"/>
            <w:left w:val="none" w:sz="0" w:space="0" w:color="auto"/>
            <w:bottom w:val="none" w:sz="0" w:space="0" w:color="auto"/>
            <w:right w:val="none" w:sz="0" w:space="0" w:color="auto"/>
          </w:divBdr>
        </w:div>
        <w:div w:id="812022213">
          <w:marLeft w:val="640"/>
          <w:marRight w:val="0"/>
          <w:marTop w:val="0"/>
          <w:marBottom w:val="0"/>
          <w:divBdr>
            <w:top w:val="none" w:sz="0" w:space="0" w:color="auto"/>
            <w:left w:val="none" w:sz="0" w:space="0" w:color="auto"/>
            <w:bottom w:val="none" w:sz="0" w:space="0" w:color="auto"/>
            <w:right w:val="none" w:sz="0" w:space="0" w:color="auto"/>
          </w:divBdr>
        </w:div>
        <w:div w:id="591934032">
          <w:marLeft w:val="640"/>
          <w:marRight w:val="0"/>
          <w:marTop w:val="0"/>
          <w:marBottom w:val="0"/>
          <w:divBdr>
            <w:top w:val="none" w:sz="0" w:space="0" w:color="auto"/>
            <w:left w:val="none" w:sz="0" w:space="0" w:color="auto"/>
            <w:bottom w:val="none" w:sz="0" w:space="0" w:color="auto"/>
            <w:right w:val="none" w:sz="0" w:space="0" w:color="auto"/>
          </w:divBdr>
        </w:div>
        <w:div w:id="1004281404">
          <w:marLeft w:val="640"/>
          <w:marRight w:val="0"/>
          <w:marTop w:val="0"/>
          <w:marBottom w:val="0"/>
          <w:divBdr>
            <w:top w:val="none" w:sz="0" w:space="0" w:color="auto"/>
            <w:left w:val="none" w:sz="0" w:space="0" w:color="auto"/>
            <w:bottom w:val="none" w:sz="0" w:space="0" w:color="auto"/>
            <w:right w:val="none" w:sz="0" w:space="0" w:color="auto"/>
          </w:divBdr>
        </w:div>
        <w:div w:id="1828747934">
          <w:marLeft w:val="640"/>
          <w:marRight w:val="0"/>
          <w:marTop w:val="0"/>
          <w:marBottom w:val="0"/>
          <w:divBdr>
            <w:top w:val="none" w:sz="0" w:space="0" w:color="auto"/>
            <w:left w:val="none" w:sz="0" w:space="0" w:color="auto"/>
            <w:bottom w:val="none" w:sz="0" w:space="0" w:color="auto"/>
            <w:right w:val="none" w:sz="0" w:space="0" w:color="auto"/>
          </w:divBdr>
        </w:div>
        <w:div w:id="530998689">
          <w:marLeft w:val="640"/>
          <w:marRight w:val="0"/>
          <w:marTop w:val="0"/>
          <w:marBottom w:val="0"/>
          <w:divBdr>
            <w:top w:val="none" w:sz="0" w:space="0" w:color="auto"/>
            <w:left w:val="none" w:sz="0" w:space="0" w:color="auto"/>
            <w:bottom w:val="none" w:sz="0" w:space="0" w:color="auto"/>
            <w:right w:val="none" w:sz="0" w:space="0" w:color="auto"/>
          </w:divBdr>
        </w:div>
        <w:div w:id="1689913949">
          <w:marLeft w:val="640"/>
          <w:marRight w:val="0"/>
          <w:marTop w:val="0"/>
          <w:marBottom w:val="0"/>
          <w:divBdr>
            <w:top w:val="none" w:sz="0" w:space="0" w:color="auto"/>
            <w:left w:val="none" w:sz="0" w:space="0" w:color="auto"/>
            <w:bottom w:val="none" w:sz="0" w:space="0" w:color="auto"/>
            <w:right w:val="none" w:sz="0" w:space="0" w:color="auto"/>
          </w:divBdr>
        </w:div>
        <w:div w:id="295724846">
          <w:marLeft w:val="640"/>
          <w:marRight w:val="0"/>
          <w:marTop w:val="0"/>
          <w:marBottom w:val="0"/>
          <w:divBdr>
            <w:top w:val="none" w:sz="0" w:space="0" w:color="auto"/>
            <w:left w:val="none" w:sz="0" w:space="0" w:color="auto"/>
            <w:bottom w:val="none" w:sz="0" w:space="0" w:color="auto"/>
            <w:right w:val="none" w:sz="0" w:space="0" w:color="auto"/>
          </w:divBdr>
        </w:div>
        <w:div w:id="2020430161">
          <w:marLeft w:val="640"/>
          <w:marRight w:val="0"/>
          <w:marTop w:val="0"/>
          <w:marBottom w:val="0"/>
          <w:divBdr>
            <w:top w:val="none" w:sz="0" w:space="0" w:color="auto"/>
            <w:left w:val="none" w:sz="0" w:space="0" w:color="auto"/>
            <w:bottom w:val="none" w:sz="0" w:space="0" w:color="auto"/>
            <w:right w:val="none" w:sz="0" w:space="0" w:color="auto"/>
          </w:divBdr>
        </w:div>
        <w:div w:id="527910152">
          <w:marLeft w:val="640"/>
          <w:marRight w:val="0"/>
          <w:marTop w:val="0"/>
          <w:marBottom w:val="0"/>
          <w:divBdr>
            <w:top w:val="none" w:sz="0" w:space="0" w:color="auto"/>
            <w:left w:val="none" w:sz="0" w:space="0" w:color="auto"/>
            <w:bottom w:val="none" w:sz="0" w:space="0" w:color="auto"/>
            <w:right w:val="none" w:sz="0" w:space="0" w:color="auto"/>
          </w:divBdr>
        </w:div>
        <w:div w:id="1432122701">
          <w:marLeft w:val="640"/>
          <w:marRight w:val="0"/>
          <w:marTop w:val="0"/>
          <w:marBottom w:val="0"/>
          <w:divBdr>
            <w:top w:val="none" w:sz="0" w:space="0" w:color="auto"/>
            <w:left w:val="none" w:sz="0" w:space="0" w:color="auto"/>
            <w:bottom w:val="none" w:sz="0" w:space="0" w:color="auto"/>
            <w:right w:val="none" w:sz="0" w:space="0" w:color="auto"/>
          </w:divBdr>
        </w:div>
        <w:div w:id="947808947">
          <w:marLeft w:val="640"/>
          <w:marRight w:val="0"/>
          <w:marTop w:val="0"/>
          <w:marBottom w:val="0"/>
          <w:divBdr>
            <w:top w:val="none" w:sz="0" w:space="0" w:color="auto"/>
            <w:left w:val="none" w:sz="0" w:space="0" w:color="auto"/>
            <w:bottom w:val="none" w:sz="0" w:space="0" w:color="auto"/>
            <w:right w:val="none" w:sz="0" w:space="0" w:color="auto"/>
          </w:divBdr>
        </w:div>
        <w:div w:id="1959527438">
          <w:marLeft w:val="640"/>
          <w:marRight w:val="0"/>
          <w:marTop w:val="0"/>
          <w:marBottom w:val="0"/>
          <w:divBdr>
            <w:top w:val="none" w:sz="0" w:space="0" w:color="auto"/>
            <w:left w:val="none" w:sz="0" w:space="0" w:color="auto"/>
            <w:bottom w:val="none" w:sz="0" w:space="0" w:color="auto"/>
            <w:right w:val="none" w:sz="0" w:space="0" w:color="auto"/>
          </w:divBdr>
        </w:div>
        <w:div w:id="316692003">
          <w:marLeft w:val="640"/>
          <w:marRight w:val="0"/>
          <w:marTop w:val="0"/>
          <w:marBottom w:val="0"/>
          <w:divBdr>
            <w:top w:val="none" w:sz="0" w:space="0" w:color="auto"/>
            <w:left w:val="none" w:sz="0" w:space="0" w:color="auto"/>
            <w:bottom w:val="none" w:sz="0" w:space="0" w:color="auto"/>
            <w:right w:val="none" w:sz="0" w:space="0" w:color="auto"/>
          </w:divBdr>
        </w:div>
        <w:div w:id="738938404">
          <w:marLeft w:val="640"/>
          <w:marRight w:val="0"/>
          <w:marTop w:val="0"/>
          <w:marBottom w:val="0"/>
          <w:divBdr>
            <w:top w:val="none" w:sz="0" w:space="0" w:color="auto"/>
            <w:left w:val="none" w:sz="0" w:space="0" w:color="auto"/>
            <w:bottom w:val="none" w:sz="0" w:space="0" w:color="auto"/>
            <w:right w:val="none" w:sz="0" w:space="0" w:color="auto"/>
          </w:divBdr>
        </w:div>
        <w:div w:id="1253245392">
          <w:marLeft w:val="640"/>
          <w:marRight w:val="0"/>
          <w:marTop w:val="0"/>
          <w:marBottom w:val="0"/>
          <w:divBdr>
            <w:top w:val="none" w:sz="0" w:space="0" w:color="auto"/>
            <w:left w:val="none" w:sz="0" w:space="0" w:color="auto"/>
            <w:bottom w:val="none" w:sz="0" w:space="0" w:color="auto"/>
            <w:right w:val="none" w:sz="0" w:space="0" w:color="auto"/>
          </w:divBdr>
        </w:div>
        <w:div w:id="525169637">
          <w:marLeft w:val="640"/>
          <w:marRight w:val="0"/>
          <w:marTop w:val="0"/>
          <w:marBottom w:val="0"/>
          <w:divBdr>
            <w:top w:val="none" w:sz="0" w:space="0" w:color="auto"/>
            <w:left w:val="none" w:sz="0" w:space="0" w:color="auto"/>
            <w:bottom w:val="none" w:sz="0" w:space="0" w:color="auto"/>
            <w:right w:val="none" w:sz="0" w:space="0" w:color="auto"/>
          </w:divBdr>
        </w:div>
        <w:div w:id="1231383117">
          <w:marLeft w:val="640"/>
          <w:marRight w:val="0"/>
          <w:marTop w:val="0"/>
          <w:marBottom w:val="0"/>
          <w:divBdr>
            <w:top w:val="none" w:sz="0" w:space="0" w:color="auto"/>
            <w:left w:val="none" w:sz="0" w:space="0" w:color="auto"/>
            <w:bottom w:val="none" w:sz="0" w:space="0" w:color="auto"/>
            <w:right w:val="none" w:sz="0" w:space="0" w:color="auto"/>
          </w:divBdr>
        </w:div>
        <w:div w:id="711732014">
          <w:marLeft w:val="640"/>
          <w:marRight w:val="0"/>
          <w:marTop w:val="0"/>
          <w:marBottom w:val="0"/>
          <w:divBdr>
            <w:top w:val="none" w:sz="0" w:space="0" w:color="auto"/>
            <w:left w:val="none" w:sz="0" w:space="0" w:color="auto"/>
            <w:bottom w:val="none" w:sz="0" w:space="0" w:color="auto"/>
            <w:right w:val="none" w:sz="0" w:space="0" w:color="auto"/>
          </w:divBdr>
        </w:div>
        <w:div w:id="343629355">
          <w:marLeft w:val="640"/>
          <w:marRight w:val="0"/>
          <w:marTop w:val="0"/>
          <w:marBottom w:val="0"/>
          <w:divBdr>
            <w:top w:val="none" w:sz="0" w:space="0" w:color="auto"/>
            <w:left w:val="none" w:sz="0" w:space="0" w:color="auto"/>
            <w:bottom w:val="none" w:sz="0" w:space="0" w:color="auto"/>
            <w:right w:val="none" w:sz="0" w:space="0" w:color="auto"/>
          </w:divBdr>
        </w:div>
        <w:div w:id="1215702650">
          <w:marLeft w:val="640"/>
          <w:marRight w:val="0"/>
          <w:marTop w:val="0"/>
          <w:marBottom w:val="0"/>
          <w:divBdr>
            <w:top w:val="none" w:sz="0" w:space="0" w:color="auto"/>
            <w:left w:val="none" w:sz="0" w:space="0" w:color="auto"/>
            <w:bottom w:val="none" w:sz="0" w:space="0" w:color="auto"/>
            <w:right w:val="none" w:sz="0" w:space="0" w:color="auto"/>
          </w:divBdr>
        </w:div>
        <w:div w:id="1002927211">
          <w:marLeft w:val="640"/>
          <w:marRight w:val="0"/>
          <w:marTop w:val="0"/>
          <w:marBottom w:val="0"/>
          <w:divBdr>
            <w:top w:val="none" w:sz="0" w:space="0" w:color="auto"/>
            <w:left w:val="none" w:sz="0" w:space="0" w:color="auto"/>
            <w:bottom w:val="none" w:sz="0" w:space="0" w:color="auto"/>
            <w:right w:val="none" w:sz="0" w:space="0" w:color="auto"/>
          </w:divBdr>
        </w:div>
        <w:div w:id="1755664401">
          <w:marLeft w:val="640"/>
          <w:marRight w:val="0"/>
          <w:marTop w:val="0"/>
          <w:marBottom w:val="0"/>
          <w:divBdr>
            <w:top w:val="none" w:sz="0" w:space="0" w:color="auto"/>
            <w:left w:val="none" w:sz="0" w:space="0" w:color="auto"/>
            <w:bottom w:val="none" w:sz="0" w:space="0" w:color="auto"/>
            <w:right w:val="none" w:sz="0" w:space="0" w:color="auto"/>
          </w:divBdr>
        </w:div>
        <w:div w:id="783573439">
          <w:marLeft w:val="640"/>
          <w:marRight w:val="0"/>
          <w:marTop w:val="0"/>
          <w:marBottom w:val="0"/>
          <w:divBdr>
            <w:top w:val="none" w:sz="0" w:space="0" w:color="auto"/>
            <w:left w:val="none" w:sz="0" w:space="0" w:color="auto"/>
            <w:bottom w:val="none" w:sz="0" w:space="0" w:color="auto"/>
            <w:right w:val="none" w:sz="0" w:space="0" w:color="auto"/>
          </w:divBdr>
        </w:div>
        <w:div w:id="56558387">
          <w:marLeft w:val="640"/>
          <w:marRight w:val="0"/>
          <w:marTop w:val="0"/>
          <w:marBottom w:val="0"/>
          <w:divBdr>
            <w:top w:val="none" w:sz="0" w:space="0" w:color="auto"/>
            <w:left w:val="none" w:sz="0" w:space="0" w:color="auto"/>
            <w:bottom w:val="none" w:sz="0" w:space="0" w:color="auto"/>
            <w:right w:val="none" w:sz="0" w:space="0" w:color="auto"/>
          </w:divBdr>
        </w:div>
        <w:div w:id="901451362">
          <w:marLeft w:val="640"/>
          <w:marRight w:val="0"/>
          <w:marTop w:val="0"/>
          <w:marBottom w:val="0"/>
          <w:divBdr>
            <w:top w:val="none" w:sz="0" w:space="0" w:color="auto"/>
            <w:left w:val="none" w:sz="0" w:space="0" w:color="auto"/>
            <w:bottom w:val="none" w:sz="0" w:space="0" w:color="auto"/>
            <w:right w:val="none" w:sz="0" w:space="0" w:color="auto"/>
          </w:divBdr>
        </w:div>
        <w:div w:id="1386637477">
          <w:marLeft w:val="640"/>
          <w:marRight w:val="0"/>
          <w:marTop w:val="0"/>
          <w:marBottom w:val="0"/>
          <w:divBdr>
            <w:top w:val="none" w:sz="0" w:space="0" w:color="auto"/>
            <w:left w:val="none" w:sz="0" w:space="0" w:color="auto"/>
            <w:bottom w:val="none" w:sz="0" w:space="0" w:color="auto"/>
            <w:right w:val="none" w:sz="0" w:space="0" w:color="auto"/>
          </w:divBdr>
        </w:div>
        <w:div w:id="626933195">
          <w:marLeft w:val="640"/>
          <w:marRight w:val="0"/>
          <w:marTop w:val="0"/>
          <w:marBottom w:val="0"/>
          <w:divBdr>
            <w:top w:val="none" w:sz="0" w:space="0" w:color="auto"/>
            <w:left w:val="none" w:sz="0" w:space="0" w:color="auto"/>
            <w:bottom w:val="none" w:sz="0" w:space="0" w:color="auto"/>
            <w:right w:val="none" w:sz="0" w:space="0" w:color="auto"/>
          </w:divBdr>
        </w:div>
        <w:div w:id="858158749">
          <w:marLeft w:val="640"/>
          <w:marRight w:val="0"/>
          <w:marTop w:val="0"/>
          <w:marBottom w:val="0"/>
          <w:divBdr>
            <w:top w:val="none" w:sz="0" w:space="0" w:color="auto"/>
            <w:left w:val="none" w:sz="0" w:space="0" w:color="auto"/>
            <w:bottom w:val="none" w:sz="0" w:space="0" w:color="auto"/>
            <w:right w:val="none" w:sz="0" w:space="0" w:color="auto"/>
          </w:divBdr>
        </w:div>
        <w:div w:id="94860756">
          <w:marLeft w:val="640"/>
          <w:marRight w:val="0"/>
          <w:marTop w:val="0"/>
          <w:marBottom w:val="0"/>
          <w:divBdr>
            <w:top w:val="none" w:sz="0" w:space="0" w:color="auto"/>
            <w:left w:val="none" w:sz="0" w:space="0" w:color="auto"/>
            <w:bottom w:val="none" w:sz="0" w:space="0" w:color="auto"/>
            <w:right w:val="none" w:sz="0" w:space="0" w:color="auto"/>
          </w:divBdr>
        </w:div>
        <w:div w:id="2065986579">
          <w:marLeft w:val="640"/>
          <w:marRight w:val="0"/>
          <w:marTop w:val="0"/>
          <w:marBottom w:val="0"/>
          <w:divBdr>
            <w:top w:val="none" w:sz="0" w:space="0" w:color="auto"/>
            <w:left w:val="none" w:sz="0" w:space="0" w:color="auto"/>
            <w:bottom w:val="none" w:sz="0" w:space="0" w:color="auto"/>
            <w:right w:val="none" w:sz="0" w:space="0" w:color="auto"/>
          </w:divBdr>
        </w:div>
        <w:div w:id="638152423">
          <w:marLeft w:val="640"/>
          <w:marRight w:val="0"/>
          <w:marTop w:val="0"/>
          <w:marBottom w:val="0"/>
          <w:divBdr>
            <w:top w:val="none" w:sz="0" w:space="0" w:color="auto"/>
            <w:left w:val="none" w:sz="0" w:space="0" w:color="auto"/>
            <w:bottom w:val="none" w:sz="0" w:space="0" w:color="auto"/>
            <w:right w:val="none" w:sz="0" w:space="0" w:color="auto"/>
          </w:divBdr>
        </w:div>
        <w:div w:id="719941240">
          <w:marLeft w:val="640"/>
          <w:marRight w:val="0"/>
          <w:marTop w:val="0"/>
          <w:marBottom w:val="0"/>
          <w:divBdr>
            <w:top w:val="none" w:sz="0" w:space="0" w:color="auto"/>
            <w:left w:val="none" w:sz="0" w:space="0" w:color="auto"/>
            <w:bottom w:val="none" w:sz="0" w:space="0" w:color="auto"/>
            <w:right w:val="none" w:sz="0" w:space="0" w:color="auto"/>
          </w:divBdr>
        </w:div>
        <w:div w:id="728959209">
          <w:marLeft w:val="640"/>
          <w:marRight w:val="0"/>
          <w:marTop w:val="0"/>
          <w:marBottom w:val="0"/>
          <w:divBdr>
            <w:top w:val="none" w:sz="0" w:space="0" w:color="auto"/>
            <w:left w:val="none" w:sz="0" w:space="0" w:color="auto"/>
            <w:bottom w:val="none" w:sz="0" w:space="0" w:color="auto"/>
            <w:right w:val="none" w:sz="0" w:space="0" w:color="auto"/>
          </w:divBdr>
        </w:div>
        <w:div w:id="1634948132">
          <w:marLeft w:val="640"/>
          <w:marRight w:val="0"/>
          <w:marTop w:val="0"/>
          <w:marBottom w:val="0"/>
          <w:divBdr>
            <w:top w:val="none" w:sz="0" w:space="0" w:color="auto"/>
            <w:left w:val="none" w:sz="0" w:space="0" w:color="auto"/>
            <w:bottom w:val="none" w:sz="0" w:space="0" w:color="auto"/>
            <w:right w:val="none" w:sz="0" w:space="0" w:color="auto"/>
          </w:divBdr>
        </w:div>
        <w:div w:id="287861901">
          <w:marLeft w:val="640"/>
          <w:marRight w:val="0"/>
          <w:marTop w:val="0"/>
          <w:marBottom w:val="0"/>
          <w:divBdr>
            <w:top w:val="none" w:sz="0" w:space="0" w:color="auto"/>
            <w:left w:val="none" w:sz="0" w:space="0" w:color="auto"/>
            <w:bottom w:val="none" w:sz="0" w:space="0" w:color="auto"/>
            <w:right w:val="none" w:sz="0" w:space="0" w:color="auto"/>
          </w:divBdr>
        </w:div>
        <w:div w:id="2072652217">
          <w:marLeft w:val="640"/>
          <w:marRight w:val="0"/>
          <w:marTop w:val="0"/>
          <w:marBottom w:val="0"/>
          <w:divBdr>
            <w:top w:val="none" w:sz="0" w:space="0" w:color="auto"/>
            <w:left w:val="none" w:sz="0" w:space="0" w:color="auto"/>
            <w:bottom w:val="none" w:sz="0" w:space="0" w:color="auto"/>
            <w:right w:val="none" w:sz="0" w:space="0" w:color="auto"/>
          </w:divBdr>
        </w:div>
        <w:div w:id="688726906">
          <w:marLeft w:val="640"/>
          <w:marRight w:val="0"/>
          <w:marTop w:val="0"/>
          <w:marBottom w:val="0"/>
          <w:divBdr>
            <w:top w:val="none" w:sz="0" w:space="0" w:color="auto"/>
            <w:left w:val="none" w:sz="0" w:space="0" w:color="auto"/>
            <w:bottom w:val="none" w:sz="0" w:space="0" w:color="auto"/>
            <w:right w:val="none" w:sz="0" w:space="0" w:color="auto"/>
          </w:divBdr>
        </w:div>
        <w:div w:id="491455411">
          <w:marLeft w:val="640"/>
          <w:marRight w:val="0"/>
          <w:marTop w:val="0"/>
          <w:marBottom w:val="0"/>
          <w:divBdr>
            <w:top w:val="none" w:sz="0" w:space="0" w:color="auto"/>
            <w:left w:val="none" w:sz="0" w:space="0" w:color="auto"/>
            <w:bottom w:val="none" w:sz="0" w:space="0" w:color="auto"/>
            <w:right w:val="none" w:sz="0" w:space="0" w:color="auto"/>
          </w:divBdr>
        </w:div>
        <w:div w:id="1763254755">
          <w:marLeft w:val="640"/>
          <w:marRight w:val="0"/>
          <w:marTop w:val="0"/>
          <w:marBottom w:val="0"/>
          <w:divBdr>
            <w:top w:val="none" w:sz="0" w:space="0" w:color="auto"/>
            <w:left w:val="none" w:sz="0" w:space="0" w:color="auto"/>
            <w:bottom w:val="none" w:sz="0" w:space="0" w:color="auto"/>
            <w:right w:val="none" w:sz="0" w:space="0" w:color="auto"/>
          </w:divBdr>
        </w:div>
        <w:div w:id="62527553">
          <w:marLeft w:val="640"/>
          <w:marRight w:val="0"/>
          <w:marTop w:val="0"/>
          <w:marBottom w:val="0"/>
          <w:divBdr>
            <w:top w:val="none" w:sz="0" w:space="0" w:color="auto"/>
            <w:left w:val="none" w:sz="0" w:space="0" w:color="auto"/>
            <w:bottom w:val="none" w:sz="0" w:space="0" w:color="auto"/>
            <w:right w:val="none" w:sz="0" w:space="0" w:color="auto"/>
          </w:divBdr>
        </w:div>
        <w:div w:id="1931966119">
          <w:marLeft w:val="640"/>
          <w:marRight w:val="0"/>
          <w:marTop w:val="0"/>
          <w:marBottom w:val="0"/>
          <w:divBdr>
            <w:top w:val="none" w:sz="0" w:space="0" w:color="auto"/>
            <w:left w:val="none" w:sz="0" w:space="0" w:color="auto"/>
            <w:bottom w:val="none" w:sz="0" w:space="0" w:color="auto"/>
            <w:right w:val="none" w:sz="0" w:space="0" w:color="auto"/>
          </w:divBdr>
        </w:div>
        <w:div w:id="180972070">
          <w:marLeft w:val="640"/>
          <w:marRight w:val="0"/>
          <w:marTop w:val="0"/>
          <w:marBottom w:val="0"/>
          <w:divBdr>
            <w:top w:val="none" w:sz="0" w:space="0" w:color="auto"/>
            <w:left w:val="none" w:sz="0" w:space="0" w:color="auto"/>
            <w:bottom w:val="none" w:sz="0" w:space="0" w:color="auto"/>
            <w:right w:val="none" w:sz="0" w:space="0" w:color="auto"/>
          </w:divBdr>
        </w:div>
        <w:div w:id="1474177410">
          <w:marLeft w:val="640"/>
          <w:marRight w:val="0"/>
          <w:marTop w:val="0"/>
          <w:marBottom w:val="0"/>
          <w:divBdr>
            <w:top w:val="none" w:sz="0" w:space="0" w:color="auto"/>
            <w:left w:val="none" w:sz="0" w:space="0" w:color="auto"/>
            <w:bottom w:val="none" w:sz="0" w:space="0" w:color="auto"/>
            <w:right w:val="none" w:sz="0" w:space="0" w:color="auto"/>
          </w:divBdr>
        </w:div>
        <w:div w:id="1914199548">
          <w:marLeft w:val="640"/>
          <w:marRight w:val="0"/>
          <w:marTop w:val="0"/>
          <w:marBottom w:val="0"/>
          <w:divBdr>
            <w:top w:val="none" w:sz="0" w:space="0" w:color="auto"/>
            <w:left w:val="none" w:sz="0" w:space="0" w:color="auto"/>
            <w:bottom w:val="none" w:sz="0" w:space="0" w:color="auto"/>
            <w:right w:val="none" w:sz="0" w:space="0" w:color="auto"/>
          </w:divBdr>
        </w:div>
        <w:div w:id="930552755">
          <w:marLeft w:val="640"/>
          <w:marRight w:val="0"/>
          <w:marTop w:val="0"/>
          <w:marBottom w:val="0"/>
          <w:divBdr>
            <w:top w:val="none" w:sz="0" w:space="0" w:color="auto"/>
            <w:left w:val="none" w:sz="0" w:space="0" w:color="auto"/>
            <w:bottom w:val="none" w:sz="0" w:space="0" w:color="auto"/>
            <w:right w:val="none" w:sz="0" w:space="0" w:color="auto"/>
          </w:divBdr>
        </w:div>
        <w:div w:id="987055016">
          <w:marLeft w:val="640"/>
          <w:marRight w:val="0"/>
          <w:marTop w:val="0"/>
          <w:marBottom w:val="0"/>
          <w:divBdr>
            <w:top w:val="none" w:sz="0" w:space="0" w:color="auto"/>
            <w:left w:val="none" w:sz="0" w:space="0" w:color="auto"/>
            <w:bottom w:val="none" w:sz="0" w:space="0" w:color="auto"/>
            <w:right w:val="none" w:sz="0" w:space="0" w:color="auto"/>
          </w:divBdr>
        </w:div>
        <w:div w:id="756560607">
          <w:marLeft w:val="640"/>
          <w:marRight w:val="0"/>
          <w:marTop w:val="0"/>
          <w:marBottom w:val="0"/>
          <w:divBdr>
            <w:top w:val="none" w:sz="0" w:space="0" w:color="auto"/>
            <w:left w:val="none" w:sz="0" w:space="0" w:color="auto"/>
            <w:bottom w:val="none" w:sz="0" w:space="0" w:color="auto"/>
            <w:right w:val="none" w:sz="0" w:space="0" w:color="auto"/>
          </w:divBdr>
        </w:div>
        <w:div w:id="647704336">
          <w:marLeft w:val="640"/>
          <w:marRight w:val="0"/>
          <w:marTop w:val="0"/>
          <w:marBottom w:val="0"/>
          <w:divBdr>
            <w:top w:val="none" w:sz="0" w:space="0" w:color="auto"/>
            <w:left w:val="none" w:sz="0" w:space="0" w:color="auto"/>
            <w:bottom w:val="none" w:sz="0" w:space="0" w:color="auto"/>
            <w:right w:val="none" w:sz="0" w:space="0" w:color="auto"/>
          </w:divBdr>
        </w:div>
        <w:div w:id="2140225152">
          <w:marLeft w:val="640"/>
          <w:marRight w:val="0"/>
          <w:marTop w:val="0"/>
          <w:marBottom w:val="0"/>
          <w:divBdr>
            <w:top w:val="none" w:sz="0" w:space="0" w:color="auto"/>
            <w:left w:val="none" w:sz="0" w:space="0" w:color="auto"/>
            <w:bottom w:val="none" w:sz="0" w:space="0" w:color="auto"/>
            <w:right w:val="none" w:sz="0" w:space="0" w:color="auto"/>
          </w:divBdr>
        </w:div>
        <w:div w:id="1492453101">
          <w:marLeft w:val="640"/>
          <w:marRight w:val="0"/>
          <w:marTop w:val="0"/>
          <w:marBottom w:val="0"/>
          <w:divBdr>
            <w:top w:val="none" w:sz="0" w:space="0" w:color="auto"/>
            <w:left w:val="none" w:sz="0" w:space="0" w:color="auto"/>
            <w:bottom w:val="none" w:sz="0" w:space="0" w:color="auto"/>
            <w:right w:val="none" w:sz="0" w:space="0" w:color="auto"/>
          </w:divBdr>
        </w:div>
        <w:div w:id="1086801081">
          <w:marLeft w:val="640"/>
          <w:marRight w:val="0"/>
          <w:marTop w:val="0"/>
          <w:marBottom w:val="0"/>
          <w:divBdr>
            <w:top w:val="none" w:sz="0" w:space="0" w:color="auto"/>
            <w:left w:val="none" w:sz="0" w:space="0" w:color="auto"/>
            <w:bottom w:val="none" w:sz="0" w:space="0" w:color="auto"/>
            <w:right w:val="none" w:sz="0" w:space="0" w:color="auto"/>
          </w:divBdr>
        </w:div>
        <w:div w:id="1988782210">
          <w:marLeft w:val="640"/>
          <w:marRight w:val="0"/>
          <w:marTop w:val="0"/>
          <w:marBottom w:val="0"/>
          <w:divBdr>
            <w:top w:val="none" w:sz="0" w:space="0" w:color="auto"/>
            <w:left w:val="none" w:sz="0" w:space="0" w:color="auto"/>
            <w:bottom w:val="none" w:sz="0" w:space="0" w:color="auto"/>
            <w:right w:val="none" w:sz="0" w:space="0" w:color="auto"/>
          </w:divBdr>
        </w:div>
        <w:div w:id="1767384710">
          <w:marLeft w:val="640"/>
          <w:marRight w:val="0"/>
          <w:marTop w:val="0"/>
          <w:marBottom w:val="0"/>
          <w:divBdr>
            <w:top w:val="none" w:sz="0" w:space="0" w:color="auto"/>
            <w:left w:val="none" w:sz="0" w:space="0" w:color="auto"/>
            <w:bottom w:val="none" w:sz="0" w:space="0" w:color="auto"/>
            <w:right w:val="none" w:sz="0" w:space="0" w:color="auto"/>
          </w:divBdr>
        </w:div>
        <w:div w:id="1733504302">
          <w:marLeft w:val="640"/>
          <w:marRight w:val="0"/>
          <w:marTop w:val="0"/>
          <w:marBottom w:val="0"/>
          <w:divBdr>
            <w:top w:val="none" w:sz="0" w:space="0" w:color="auto"/>
            <w:left w:val="none" w:sz="0" w:space="0" w:color="auto"/>
            <w:bottom w:val="none" w:sz="0" w:space="0" w:color="auto"/>
            <w:right w:val="none" w:sz="0" w:space="0" w:color="auto"/>
          </w:divBdr>
        </w:div>
        <w:div w:id="1616905164">
          <w:marLeft w:val="640"/>
          <w:marRight w:val="0"/>
          <w:marTop w:val="0"/>
          <w:marBottom w:val="0"/>
          <w:divBdr>
            <w:top w:val="none" w:sz="0" w:space="0" w:color="auto"/>
            <w:left w:val="none" w:sz="0" w:space="0" w:color="auto"/>
            <w:bottom w:val="none" w:sz="0" w:space="0" w:color="auto"/>
            <w:right w:val="none" w:sz="0" w:space="0" w:color="auto"/>
          </w:divBdr>
        </w:div>
        <w:div w:id="785780678">
          <w:marLeft w:val="640"/>
          <w:marRight w:val="0"/>
          <w:marTop w:val="0"/>
          <w:marBottom w:val="0"/>
          <w:divBdr>
            <w:top w:val="none" w:sz="0" w:space="0" w:color="auto"/>
            <w:left w:val="none" w:sz="0" w:space="0" w:color="auto"/>
            <w:bottom w:val="none" w:sz="0" w:space="0" w:color="auto"/>
            <w:right w:val="none" w:sz="0" w:space="0" w:color="auto"/>
          </w:divBdr>
        </w:div>
        <w:div w:id="1003388605">
          <w:marLeft w:val="640"/>
          <w:marRight w:val="0"/>
          <w:marTop w:val="0"/>
          <w:marBottom w:val="0"/>
          <w:divBdr>
            <w:top w:val="none" w:sz="0" w:space="0" w:color="auto"/>
            <w:left w:val="none" w:sz="0" w:space="0" w:color="auto"/>
            <w:bottom w:val="none" w:sz="0" w:space="0" w:color="auto"/>
            <w:right w:val="none" w:sz="0" w:space="0" w:color="auto"/>
          </w:divBdr>
        </w:div>
        <w:div w:id="1247151804">
          <w:marLeft w:val="640"/>
          <w:marRight w:val="0"/>
          <w:marTop w:val="0"/>
          <w:marBottom w:val="0"/>
          <w:divBdr>
            <w:top w:val="none" w:sz="0" w:space="0" w:color="auto"/>
            <w:left w:val="none" w:sz="0" w:space="0" w:color="auto"/>
            <w:bottom w:val="none" w:sz="0" w:space="0" w:color="auto"/>
            <w:right w:val="none" w:sz="0" w:space="0" w:color="auto"/>
          </w:divBdr>
        </w:div>
        <w:div w:id="1755584951">
          <w:marLeft w:val="640"/>
          <w:marRight w:val="0"/>
          <w:marTop w:val="0"/>
          <w:marBottom w:val="0"/>
          <w:divBdr>
            <w:top w:val="none" w:sz="0" w:space="0" w:color="auto"/>
            <w:left w:val="none" w:sz="0" w:space="0" w:color="auto"/>
            <w:bottom w:val="none" w:sz="0" w:space="0" w:color="auto"/>
            <w:right w:val="none" w:sz="0" w:space="0" w:color="auto"/>
          </w:divBdr>
        </w:div>
        <w:div w:id="203294631">
          <w:marLeft w:val="640"/>
          <w:marRight w:val="0"/>
          <w:marTop w:val="0"/>
          <w:marBottom w:val="0"/>
          <w:divBdr>
            <w:top w:val="none" w:sz="0" w:space="0" w:color="auto"/>
            <w:left w:val="none" w:sz="0" w:space="0" w:color="auto"/>
            <w:bottom w:val="none" w:sz="0" w:space="0" w:color="auto"/>
            <w:right w:val="none" w:sz="0" w:space="0" w:color="auto"/>
          </w:divBdr>
        </w:div>
        <w:div w:id="154152520">
          <w:marLeft w:val="640"/>
          <w:marRight w:val="0"/>
          <w:marTop w:val="0"/>
          <w:marBottom w:val="0"/>
          <w:divBdr>
            <w:top w:val="none" w:sz="0" w:space="0" w:color="auto"/>
            <w:left w:val="none" w:sz="0" w:space="0" w:color="auto"/>
            <w:bottom w:val="none" w:sz="0" w:space="0" w:color="auto"/>
            <w:right w:val="none" w:sz="0" w:space="0" w:color="auto"/>
          </w:divBdr>
        </w:div>
        <w:div w:id="678972635">
          <w:marLeft w:val="640"/>
          <w:marRight w:val="0"/>
          <w:marTop w:val="0"/>
          <w:marBottom w:val="0"/>
          <w:divBdr>
            <w:top w:val="none" w:sz="0" w:space="0" w:color="auto"/>
            <w:left w:val="none" w:sz="0" w:space="0" w:color="auto"/>
            <w:bottom w:val="none" w:sz="0" w:space="0" w:color="auto"/>
            <w:right w:val="none" w:sz="0" w:space="0" w:color="auto"/>
          </w:divBdr>
        </w:div>
        <w:div w:id="83112698">
          <w:marLeft w:val="640"/>
          <w:marRight w:val="0"/>
          <w:marTop w:val="0"/>
          <w:marBottom w:val="0"/>
          <w:divBdr>
            <w:top w:val="none" w:sz="0" w:space="0" w:color="auto"/>
            <w:left w:val="none" w:sz="0" w:space="0" w:color="auto"/>
            <w:bottom w:val="none" w:sz="0" w:space="0" w:color="auto"/>
            <w:right w:val="none" w:sz="0" w:space="0" w:color="auto"/>
          </w:divBdr>
        </w:div>
        <w:div w:id="1102145794">
          <w:marLeft w:val="640"/>
          <w:marRight w:val="0"/>
          <w:marTop w:val="0"/>
          <w:marBottom w:val="0"/>
          <w:divBdr>
            <w:top w:val="none" w:sz="0" w:space="0" w:color="auto"/>
            <w:left w:val="none" w:sz="0" w:space="0" w:color="auto"/>
            <w:bottom w:val="none" w:sz="0" w:space="0" w:color="auto"/>
            <w:right w:val="none" w:sz="0" w:space="0" w:color="auto"/>
          </w:divBdr>
        </w:div>
        <w:div w:id="591277853">
          <w:marLeft w:val="640"/>
          <w:marRight w:val="0"/>
          <w:marTop w:val="0"/>
          <w:marBottom w:val="0"/>
          <w:divBdr>
            <w:top w:val="none" w:sz="0" w:space="0" w:color="auto"/>
            <w:left w:val="none" w:sz="0" w:space="0" w:color="auto"/>
            <w:bottom w:val="none" w:sz="0" w:space="0" w:color="auto"/>
            <w:right w:val="none" w:sz="0" w:space="0" w:color="auto"/>
          </w:divBdr>
        </w:div>
        <w:div w:id="81341328">
          <w:marLeft w:val="640"/>
          <w:marRight w:val="0"/>
          <w:marTop w:val="0"/>
          <w:marBottom w:val="0"/>
          <w:divBdr>
            <w:top w:val="none" w:sz="0" w:space="0" w:color="auto"/>
            <w:left w:val="none" w:sz="0" w:space="0" w:color="auto"/>
            <w:bottom w:val="none" w:sz="0" w:space="0" w:color="auto"/>
            <w:right w:val="none" w:sz="0" w:space="0" w:color="auto"/>
          </w:divBdr>
        </w:div>
        <w:div w:id="1147629922">
          <w:marLeft w:val="640"/>
          <w:marRight w:val="0"/>
          <w:marTop w:val="0"/>
          <w:marBottom w:val="0"/>
          <w:divBdr>
            <w:top w:val="none" w:sz="0" w:space="0" w:color="auto"/>
            <w:left w:val="none" w:sz="0" w:space="0" w:color="auto"/>
            <w:bottom w:val="none" w:sz="0" w:space="0" w:color="auto"/>
            <w:right w:val="none" w:sz="0" w:space="0" w:color="auto"/>
          </w:divBdr>
        </w:div>
        <w:div w:id="1782797210">
          <w:marLeft w:val="640"/>
          <w:marRight w:val="0"/>
          <w:marTop w:val="0"/>
          <w:marBottom w:val="0"/>
          <w:divBdr>
            <w:top w:val="none" w:sz="0" w:space="0" w:color="auto"/>
            <w:left w:val="none" w:sz="0" w:space="0" w:color="auto"/>
            <w:bottom w:val="none" w:sz="0" w:space="0" w:color="auto"/>
            <w:right w:val="none" w:sz="0" w:space="0" w:color="auto"/>
          </w:divBdr>
        </w:div>
        <w:div w:id="1833790962">
          <w:marLeft w:val="640"/>
          <w:marRight w:val="0"/>
          <w:marTop w:val="0"/>
          <w:marBottom w:val="0"/>
          <w:divBdr>
            <w:top w:val="none" w:sz="0" w:space="0" w:color="auto"/>
            <w:left w:val="none" w:sz="0" w:space="0" w:color="auto"/>
            <w:bottom w:val="none" w:sz="0" w:space="0" w:color="auto"/>
            <w:right w:val="none" w:sz="0" w:space="0" w:color="auto"/>
          </w:divBdr>
        </w:div>
        <w:div w:id="54209005">
          <w:marLeft w:val="640"/>
          <w:marRight w:val="0"/>
          <w:marTop w:val="0"/>
          <w:marBottom w:val="0"/>
          <w:divBdr>
            <w:top w:val="none" w:sz="0" w:space="0" w:color="auto"/>
            <w:left w:val="none" w:sz="0" w:space="0" w:color="auto"/>
            <w:bottom w:val="none" w:sz="0" w:space="0" w:color="auto"/>
            <w:right w:val="none" w:sz="0" w:space="0" w:color="auto"/>
          </w:divBdr>
        </w:div>
        <w:div w:id="155264755">
          <w:marLeft w:val="640"/>
          <w:marRight w:val="0"/>
          <w:marTop w:val="0"/>
          <w:marBottom w:val="0"/>
          <w:divBdr>
            <w:top w:val="none" w:sz="0" w:space="0" w:color="auto"/>
            <w:left w:val="none" w:sz="0" w:space="0" w:color="auto"/>
            <w:bottom w:val="none" w:sz="0" w:space="0" w:color="auto"/>
            <w:right w:val="none" w:sz="0" w:space="0" w:color="auto"/>
          </w:divBdr>
        </w:div>
        <w:div w:id="1580823627">
          <w:marLeft w:val="640"/>
          <w:marRight w:val="0"/>
          <w:marTop w:val="0"/>
          <w:marBottom w:val="0"/>
          <w:divBdr>
            <w:top w:val="none" w:sz="0" w:space="0" w:color="auto"/>
            <w:left w:val="none" w:sz="0" w:space="0" w:color="auto"/>
            <w:bottom w:val="none" w:sz="0" w:space="0" w:color="auto"/>
            <w:right w:val="none" w:sz="0" w:space="0" w:color="auto"/>
          </w:divBdr>
        </w:div>
        <w:div w:id="412900456">
          <w:marLeft w:val="640"/>
          <w:marRight w:val="0"/>
          <w:marTop w:val="0"/>
          <w:marBottom w:val="0"/>
          <w:divBdr>
            <w:top w:val="none" w:sz="0" w:space="0" w:color="auto"/>
            <w:left w:val="none" w:sz="0" w:space="0" w:color="auto"/>
            <w:bottom w:val="none" w:sz="0" w:space="0" w:color="auto"/>
            <w:right w:val="none" w:sz="0" w:space="0" w:color="auto"/>
          </w:divBdr>
        </w:div>
        <w:div w:id="656615321">
          <w:marLeft w:val="640"/>
          <w:marRight w:val="0"/>
          <w:marTop w:val="0"/>
          <w:marBottom w:val="0"/>
          <w:divBdr>
            <w:top w:val="none" w:sz="0" w:space="0" w:color="auto"/>
            <w:left w:val="none" w:sz="0" w:space="0" w:color="auto"/>
            <w:bottom w:val="none" w:sz="0" w:space="0" w:color="auto"/>
            <w:right w:val="none" w:sz="0" w:space="0" w:color="auto"/>
          </w:divBdr>
        </w:div>
        <w:div w:id="541327421">
          <w:marLeft w:val="640"/>
          <w:marRight w:val="0"/>
          <w:marTop w:val="0"/>
          <w:marBottom w:val="0"/>
          <w:divBdr>
            <w:top w:val="none" w:sz="0" w:space="0" w:color="auto"/>
            <w:left w:val="none" w:sz="0" w:space="0" w:color="auto"/>
            <w:bottom w:val="none" w:sz="0" w:space="0" w:color="auto"/>
            <w:right w:val="none" w:sz="0" w:space="0" w:color="auto"/>
          </w:divBdr>
        </w:div>
        <w:div w:id="771586926">
          <w:marLeft w:val="640"/>
          <w:marRight w:val="0"/>
          <w:marTop w:val="0"/>
          <w:marBottom w:val="0"/>
          <w:divBdr>
            <w:top w:val="none" w:sz="0" w:space="0" w:color="auto"/>
            <w:left w:val="none" w:sz="0" w:space="0" w:color="auto"/>
            <w:bottom w:val="none" w:sz="0" w:space="0" w:color="auto"/>
            <w:right w:val="none" w:sz="0" w:space="0" w:color="auto"/>
          </w:divBdr>
        </w:div>
        <w:div w:id="1383946251">
          <w:marLeft w:val="640"/>
          <w:marRight w:val="0"/>
          <w:marTop w:val="0"/>
          <w:marBottom w:val="0"/>
          <w:divBdr>
            <w:top w:val="none" w:sz="0" w:space="0" w:color="auto"/>
            <w:left w:val="none" w:sz="0" w:space="0" w:color="auto"/>
            <w:bottom w:val="none" w:sz="0" w:space="0" w:color="auto"/>
            <w:right w:val="none" w:sz="0" w:space="0" w:color="auto"/>
          </w:divBdr>
        </w:div>
        <w:div w:id="1058823280">
          <w:marLeft w:val="640"/>
          <w:marRight w:val="0"/>
          <w:marTop w:val="0"/>
          <w:marBottom w:val="0"/>
          <w:divBdr>
            <w:top w:val="none" w:sz="0" w:space="0" w:color="auto"/>
            <w:left w:val="none" w:sz="0" w:space="0" w:color="auto"/>
            <w:bottom w:val="none" w:sz="0" w:space="0" w:color="auto"/>
            <w:right w:val="none" w:sz="0" w:space="0" w:color="auto"/>
          </w:divBdr>
        </w:div>
        <w:div w:id="1662000230">
          <w:marLeft w:val="640"/>
          <w:marRight w:val="0"/>
          <w:marTop w:val="0"/>
          <w:marBottom w:val="0"/>
          <w:divBdr>
            <w:top w:val="none" w:sz="0" w:space="0" w:color="auto"/>
            <w:left w:val="none" w:sz="0" w:space="0" w:color="auto"/>
            <w:bottom w:val="none" w:sz="0" w:space="0" w:color="auto"/>
            <w:right w:val="none" w:sz="0" w:space="0" w:color="auto"/>
          </w:divBdr>
        </w:div>
        <w:div w:id="170678943">
          <w:marLeft w:val="640"/>
          <w:marRight w:val="0"/>
          <w:marTop w:val="0"/>
          <w:marBottom w:val="0"/>
          <w:divBdr>
            <w:top w:val="none" w:sz="0" w:space="0" w:color="auto"/>
            <w:left w:val="none" w:sz="0" w:space="0" w:color="auto"/>
            <w:bottom w:val="none" w:sz="0" w:space="0" w:color="auto"/>
            <w:right w:val="none" w:sz="0" w:space="0" w:color="auto"/>
          </w:divBdr>
        </w:div>
        <w:div w:id="726420576">
          <w:marLeft w:val="640"/>
          <w:marRight w:val="0"/>
          <w:marTop w:val="0"/>
          <w:marBottom w:val="0"/>
          <w:divBdr>
            <w:top w:val="none" w:sz="0" w:space="0" w:color="auto"/>
            <w:left w:val="none" w:sz="0" w:space="0" w:color="auto"/>
            <w:bottom w:val="none" w:sz="0" w:space="0" w:color="auto"/>
            <w:right w:val="none" w:sz="0" w:space="0" w:color="auto"/>
          </w:divBdr>
        </w:div>
        <w:div w:id="315692014">
          <w:marLeft w:val="640"/>
          <w:marRight w:val="0"/>
          <w:marTop w:val="0"/>
          <w:marBottom w:val="0"/>
          <w:divBdr>
            <w:top w:val="none" w:sz="0" w:space="0" w:color="auto"/>
            <w:left w:val="none" w:sz="0" w:space="0" w:color="auto"/>
            <w:bottom w:val="none" w:sz="0" w:space="0" w:color="auto"/>
            <w:right w:val="none" w:sz="0" w:space="0" w:color="auto"/>
          </w:divBdr>
        </w:div>
        <w:div w:id="262033897">
          <w:marLeft w:val="640"/>
          <w:marRight w:val="0"/>
          <w:marTop w:val="0"/>
          <w:marBottom w:val="0"/>
          <w:divBdr>
            <w:top w:val="none" w:sz="0" w:space="0" w:color="auto"/>
            <w:left w:val="none" w:sz="0" w:space="0" w:color="auto"/>
            <w:bottom w:val="none" w:sz="0" w:space="0" w:color="auto"/>
            <w:right w:val="none" w:sz="0" w:space="0" w:color="auto"/>
          </w:divBdr>
        </w:div>
        <w:div w:id="2030178505">
          <w:marLeft w:val="640"/>
          <w:marRight w:val="0"/>
          <w:marTop w:val="0"/>
          <w:marBottom w:val="0"/>
          <w:divBdr>
            <w:top w:val="none" w:sz="0" w:space="0" w:color="auto"/>
            <w:left w:val="none" w:sz="0" w:space="0" w:color="auto"/>
            <w:bottom w:val="none" w:sz="0" w:space="0" w:color="auto"/>
            <w:right w:val="none" w:sz="0" w:space="0" w:color="auto"/>
          </w:divBdr>
        </w:div>
        <w:div w:id="1794862697">
          <w:marLeft w:val="640"/>
          <w:marRight w:val="0"/>
          <w:marTop w:val="0"/>
          <w:marBottom w:val="0"/>
          <w:divBdr>
            <w:top w:val="none" w:sz="0" w:space="0" w:color="auto"/>
            <w:left w:val="none" w:sz="0" w:space="0" w:color="auto"/>
            <w:bottom w:val="none" w:sz="0" w:space="0" w:color="auto"/>
            <w:right w:val="none" w:sz="0" w:space="0" w:color="auto"/>
          </w:divBdr>
        </w:div>
        <w:div w:id="1431587891">
          <w:marLeft w:val="640"/>
          <w:marRight w:val="0"/>
          <w:marTop w:val="0"/>
          <w:marBottom w:val="0"/>
          <w:divBdr>
            <w:top w:val="none" w:sz="0" w:space="0" w:color="auto"/>
            <w:left w:val="none" w:sz="0" w:space="0" w:color="auto"/>
            <w:bottom w:val="none" w:sz="0" w:space="0" w:color="auto"/>
            <w:right w:val="none" w:sz="0" w:space="0" w:color="auto"/>
          </w:divBdr>
        </w:div>
        <w:div w:id="1535075161">
          <w:marLeft w:val="640"/>
          <w:marRight w:val="0"/>
          <w:marTop w:val="0"/>
          <w:marBottom w:val="0"/>
          <w:divBdr>
            <w:top w:val="none" w:sz="0" w:space="0" w:color="auto"/>
            <w:left w:val="none" w:sz="0" w:space="0" w:color="auto"/>
            <w:bottom w:val="none" w:sz="0" w:space="0" w:color="auto"/>
            <w:right w:val="none" w:sz="0" w:space="0" w:color="auto"/>
          </w:divBdr>
        </w:div>
        <w:div w:id="1926258758">
          <w:marLeft w:val="640"/>
          <w:marRight w:val="0"/>
          <w:marTop w:val="0"/>
          <w:marBottom w:val="0"/>
          <w:divBdr>
            <w:top w:val="none" w:sz="0" w:space="0" w:color="auto"/>
            <w:left w:val="none" w:sz="0" w:space="0" w:color="auto"/>
            <w:bottom w:val="none" w:sz="0" w:space="0" w:color="auto"/>
            <w:right w:val="none" w:sz="0" w:space="0" w:color="auto"/>
          </w:divBdr>
        </w:div>
        <w:div w:id="154493995">
          <w:marLeft w:val="640"/>
          <w:marRight w:val="0"/>
          <w:marTop w:val="0"/>
          <w:marBottom w:val="0"/>
          <w:divBdr>
            <w:top w:val="none" w:sz="0" w:space="0" w:color="auto"/>
            <w:left w:val="none" w:sz="0" w:space="0" w:color="auto"/>
            <w:bottom w:val="none" w:sz="0" w:space="0" w:color="auto"/>
            <w:right w:val="none" w:sz="0" w:space="0" w:color="auto"/>
          </w:divBdr>
        </w:div>
        <w:div w:id="1655451145">
          <w:marLeft w:val="640"/>
          <w:marRight w:val="0"/>
          <w:marTop w:val="0"/>
          <w:marBottom w:val="0"/>
          <w:divBdr>
            <w:top w:val="none" w:sz="0" w:space="0" w:color="auto"/>
            <w:left w:val="none" w:sz="0" w:space="0" w:color="auto"/>
            <w:bottom w:val="none" w:sz="0" w:space="0" w:color="auto"/>
            <w:right w:val="none" w:sz="0" w:space="0" w:color="auto"/>
          </w:divBdr>
        </w:div>
        <w:div w:id="311832176">
          <w:marLeft w:val="640"/>
          <w:marRight w:val="0"/>
          <w:marTop w:val="0"/>
          <w:marBottom w:val="0"/>
          <w:divBdr>
            <w:top w:val="none" w:sz="0" w:space="0" w:color="auto"/>
            <w:left w:val="none" w:sz="0" w:space="0" w:color="auto"/>
            <w:bottom w:val="none" w:sz="0" w:space="0" w:color="auto"/>
            <w:right w:val="none" w:sz="0" w:space="0" w:color="auto"/>
          </w:divBdr>
        </w:div>
        <w:div w:id="168176602">
          <w:marLeft w:val="640"/>
          <w:marRight w:val="0"/>
          <w:marTop w:val="0"/>
          <w:marBottom w:val="0"/>
          <w:divBdr>
            <w:top w:val="none" w:sz="0" w:space="0" w:color="auto"/>
            <w:left w:val="none" w:sz="0" w:space="0" w:color="auto"/>
            <w:bottom w:val="none" w:sz="0" w:space="0" w:color="auto"/>
            <w:right w:val="none" w:sz="0" w:space="0" w:color="auto"/>
          </w:divBdr>
        </w:div>
        <w:div w:id="1797790985">
          <w:marLeft w:val="640"/>
          <w:marRight w:val="0"/>
          <w:marTop w:val="0"/>
          <w:marBottom w:val="0"/>
          <w:divBdr>
            <w:top w:val="none" w:sz="0" w:space="0" w:color="auto"/>
            <w:left w:val="none" w:sz="0" w:space="0" w:color="auto"/>
            <w:bottom w:val="none" w:sz="0" w:space="0" w:color="auto"/>
            <w:right w:val="none" w:sz="0" w:space="0" w:color="auto"/>
          </w:divBdr>
        </w:div>
        <w:div w:id="1807696221">
          <w:marLeft w:val="640"/>
          <w:marRight w:val="0"/>
          <w:marTop w:val="0"/>
          <w:marBottom w:val="0"/>
          <w:divBdr>
            <w:top w:val="none" w:sz="0" w:space="0" w:color="auto"/>
            <w:left w:val="none" w:sz="0" w:space="0" w:color="auto"/>
            <w:bottom w:val="none" w:sz="0" w:space="0" w:color="auto"/>
            <w:right w:val="none" w:sz="0" w:space="0" w:color="auto"/>
          </w:divBdr>
        </w:div>
        <w:div w:id="391276901">
          <w:marLeft w:val="640"/>
          <w:marRight w:val="0"/>
          <w:marTop w:val="0"/>
          <w:marBottom w:val="0"/>
          <w:divBdr>
            <w:top w:val="none" w:sz="0" w:space="0" w:color="auto"/>
            <w:left w:val="none" w:sz="0" w:space="0" w:color="auto"/>
            <w:bottom w:val="none" w:sz="0" w:space="0" w:color="auto"/>
            <w:right w:val="none" w:sz="0" w:space="0" w:color="auto"/>
          </w:divBdr>
        </w:div>
      </w:divsChild>
    </w:div>
    <w:div w:id="1821342601">
      <w:bodyDiv w:val="1"/>
      <w:marLeft w:val="0"/>
      <w:marRight w:val="0"/>
      <w:marTop w:val="0"/>
      <w:marBottom w:val="0"/>
      <w:divBdr>
        <w:top w:val="none" w:sz="0" w:space="0" w:color="auto"/>
        <w:left w:val="none" w:sz="0" w:space="0" w:color="auto"/>
        <w:bottom w:val="none" w:sz="0" w:space="0" w:color="auto"/>
        <w:right w:val="none" w:sz="0" w:space="0" w:color="auto"/>
      </w:divBdr>
    </w:div>
    <w:div w:id="1837840214">
      <w:bodyDiv w:val="1"/>
      <w:marLeft w:val="0"/>
      <w:marRight w:val="0"/>
      <w:marTop w:val="0"/>
      <w:marBottom w:val="0"/>
      <w:divBdr>
        <w:top w:val="none" w:sz="0" w:space="0" w:color="auto"/>
        <w:left w:val="none" w:sz="0" w:space="0" w:color="auto"/>
        <w:bottom w:val="none" w:sz="0" w:space="0" w:color="auto"/>
        <w:right w:val="none" w:sz="0" w:space="0" w:color="auto"/>
      </w:divBdr>
    </w:div>
    <w:div w:id="1870529003">
      <w:bodyDiv w:val="1"/>
      <w:marLeft w:val="0"/>
      <w:marRight w:val="0"/>
      <w:marTop w:val="0"/>
      <w:marBottom w:val="0"/>
      <w:divBdr>
        <w:top w:val="none" w:sz="0" w:space="0" w:color="auto"/>
        <w:left w:val="none" w:sz="0" w:space="0" w:color="auto"/>
        <w:bottom w:val="none" w:sz="0" w:space="0" w:color="auto"/>
        <w:right w:val="none" w:sz="0" w:space="0" w:color="auto"/>
      </w:divBdr>
      <w:divsChild>
        <w:div w:id="508644429">
          <w:marLeft w:val="640"/>
          <w:marRight w:val="0"/>
          <w:marTop w:val="0"/>
          <w:marBottom w:val="0"/>
          <w:divBdr>
            <w:top w:val="none" w:sz="0" w:space="0" w:color="auto"/>
            <w:left w:val="none" w:sz="0" w:space="0" w:color="auto"/>
            <w:bottom w:val="none" w:sz="0" w:space="0" w:color="auto"/>
            <w:right w:val="none" w:sz="0" w:space="0" w:color="auto"/>
          </w:divBdr>
        </w:div>
        <w:div w:id="876700815">
          <w:marLeft w:val="640"/>
          <w:marRight w:val="0"/>
          <w:marTop w:val="0"/>
          <w:marBottom w:val="0"/>
          <w:divBdr>
            <w:top w:val="none" w:sz="0" w:space="0" w:color="auto"/>
            <w:left w:val="none" w:sz="0" w:space="0" w:color="auto"/>
            <w:bottom w:val="none" w:sz="0" w:space="0" w:color="auto"/>
            <w:right w:val="none" w:sz="0" w:space="0" w:color="auto"/>
          </w:divBdr>
        </w:div>
        <w:div w:id="1944218379">
          <w:marLeft w:val="640"/>
          <w:marRight w:val="0"/>
          <w:marTop w:val="0"/>
          <w:marBottom w:val="0"/>
          <w:divBdr>
            <w:top w:val="none" w:sz="0" w:space="0" w:color="auto"/>
            <w:left w:val="none" w:sz="0" w:space="0" w:color="auto"/>
            <w:bottom w:val="none" w:sz="0" w:space="0" w:color="auto"/>
            <w:right w:val="none" w:sz="0" w:space="0" w:color="auto"/>
          </w:divBdr>
        </w:div>
        <w:div w:id="571473925">
          <w:marLeft w:val="640"/>
          <w:marRight w:val="0"/>
          <w:marTop w:val="0"/>
          <w:marBottom w:val="0"/>
          <w:divBdr>
            <w:top w:val="none" w:sz="0" w:space="0" w:color="auto"/>
            <w:left w:val="none" w:sz="0" w:space="0" w:color="auto"/>
            <w:bottom w:val="none" w:sz="0" w:space="0" w:color="auto"/>
            <w:right w:val="none" w:sz="0" w:space="0" w:color="auto"/>
          </w:divBdr>
        </w:div>
        <w:div w:id="1091967812">
          <w:marLeft w:val="640"/>
          <w:marRight w:val="0"/>
          <w:marTop w:val="0"/>
          <w:marBottom w:val="0"/>
          <w:divBdr>
            <w:top w:val="none" w:sz="0" w:space="0" w:color="auto"/>
            <w:left w:val="none" w:sz="0" w:space="0" w:color="auto"/>
            <w:bottom w:val="none" w:sz="0" w:space="0" w:color="auto"/>
            <w:right w:val="none" w:sz="0" w:space="0" w:color="auto"/>
          </w:divBdr>
        </w:div>
        <w:div w:id="2121484512">
          <w:marLeft w:val="640"/>
          <w:marRight w:val="0"/>
          <w:marTop w:val="0"/>
          <w:marBottom w:val="0"/>
          <w:divBdr>
            <w:top w:val="none" w:sz="0" w:space="0" w:color="auto"/>
            <w:left w:val="none" w:sz="0" w:space="0" w:color="auto"/>
            <w:bottom w:val="none" w:sz="0" w:space="0" w:color="auto"/>
            <w:right w:val="none" w:sz="0" w:space="0" w:color="auto"/>
          </w:divBdr>
        </w:div>
        <w:div w:id="1379889970">
          <w:marLeft w:val="640"/>
          <w:marRight w:val="0"/>
          <w:marTop w:val="0"/>
          <w:marBottom w:val="0"/>
          <w:divBdr>
            <w:top w:val="none" w:sz="0" w:space="0" w:color="auto"/>
            <w:left w:val="none" w:sz="0" w:space="0" w:color="auto"/>
            <w:bottom w:val="none" w:sz="0" w:space="0" w:color="auto"/>
            <w:right w:val="none" w:sz="0" w:space="0" w:color="auto"/>
          </w:divBdr>
        </w:div>
        <w:div w:id="1551069426">
          <w:marLeft w:val="640"/>
          <w:marRight w:val="0"/>
          <w:marTop w:val="0"/>
          <w:marBottom w:val="0"/>
          <w:divBdr>
            <w:top w:val="none" w:sz="0" w:space="0" w:color="auto"/>
            <w:left w:val="none" w:sz="0" w:space="0" w:color="auto"/>
            <w:bottom w:val="none" w:sz="0" w:space="0" w:color="auto"/>
            <w:right w:val="none" w:sz="0" w:space="0" w:color="auto"/>
          </w:divBdr>
        </w:div>
        <w:div w:id="667907877">
          <w:marLeft w:val="640"/>
          <w:marRight w:val="0"/>
          <w:marTop w:val="0"/>
          <w:marBottom w:val="0"/>
          <w:divBdr>
            <w:top w:val="none" w:sz="0" w:space="0" w:color="auto"/>
            <w:left w:val="none" w:sz="0" w:space="0" w:color="auto"/>
            <w:bottom w:val="none" w:sz="0" w:space="0" w:color="auto"/>
            <w:right w:val="none" w:sz="0" w:space="0" w:color="auto"/>
          </w:divBdr>
        </w:div>
        <w:div w:id="2074935490">
          <w:marLeft w:val="640"/>
          <w:marRight w:val="0"/>
          <w:marTop w:val="0"/>
          <w:marBottom w:val="0"/>
          <w:divBdr>
            <w:top w:val="none" w:sz="0" w:space="0" w:color="auto"/>
            <w:left w:val="none" w:sz="0" w:space="0" w:color="auto"/>
            <w:bottom w:val="none" w:sz="0" w:space="0" w:color="auto"/>
            <w:right w:val="none" w:sz="0" w:space="0" w:color="auto"/>
          </w:divBdr>
        </w:div>
        <w:div w:id="164630393">
          <w:marLeft w:val="640"/>
          <w:marRight w:val="0"/>
          <w:marTop w:val="0"/>
          <w:marBottom w:val="0"/>
          <w:divBdr>
            <w:top w:val="none" w:sz="0" w:space="0" w:color="auto"/>
            <w:left w:val="none" w:sz="0" w:space="0" w:color="auto"/>
            <w:bottom w:val="none" w:sz="0" w:space="0" w:color="auto"/>
            <w:right w:val="none" w:sz="0" w:space="0" w:color="auto"/>
          </w:divBdr>
        </w:div>
        <w:div w:id="621618391">
          <w:marLeft w:val="640"/>
          <w:marRight w:val="0"/>
          <w:marTop w:val="0"/>
          <w:marBottom w:val="0"/>
          <w:divBdr>
            <w:top w:val="none" w:sz="0" w:space="0" w:color="auto"/>
            <w:left w:val="none" w:sz="0" w:space="0" w:color="auto"/>
            <w:bottom w:val="none" w:sz="0" w:space="0" w:color="auto"/>
            <w:right w:val="none" w:sz="0" w:space="0" w:color="auto"/>
          </w:divBdr>
        </w:div>
        <w:div w:id="1653170340">
          <w:marLeft w:val="640"/>
          <w:marRight w:val="0"/>
          <w:marTop w:val="0"/>
          <w:marBottom w:val="0"/>
          <w:divBdr>
            <w:top w:val="none" w:sz="0" w:space="0" w:color="auto"/>
            <w:left w:val="none" w:sz="0" w:space="0" w:color="auto"/>
            <w:bottom w:val="none" w:sz="0" w:space="0" w:color="auto"/>
            <w:right w:val="none" w:sz="0" w:space="0" w:color="auto"/>
          </w:divBdr>
        </w:div>
        <w:div w:id="674117789">
          <w:marLeft w:val="640"/>
          <w:marRight w:val="0"/>
          <w:marTop w:val="0"/>
          <w:marBottom w:val="0"/>
          <w:divBdr>
            <w:top w:val="none" w:sz="0" w:space="0" w:color="auto"/>
            <w:left w:val="none" w:sz="0" w:space="0" w:color="auto"/>
            <w:bottom w:val="none" w:sz="0" w:space="0" w:color="auto"/>
            <w:right w:val="none" w:sz="0" w:space="0" w:color="auto"/>
          </w:divBdr>
        </w:div>
        <w:div w:id="96798291">
          <w:marLeft w:val="640"/>
          <w:marRight w:val="0"/>
          <w:marTop w:val="0"/>
          <w:marBottom w:val="0"/>
          <w:divBdr>
            <w:top w:val="none" w:sz="0" w:space="0" w:color="auto"/>
            <w:left w:val="none" w:sz="0" w:space="0" w:color="auto"/>
            <w:bottom w:val="none" w:sz="0" w:space="0" w:color="auto"/>
            <w:right w:val="none" w:sz="0" w:space="0" w:color="auto"/>
          </w:divBdr>
        </w:div>
        <w:div w:id="704990856">
          <w:marLeft w:val="640"/>
          <w:marRight w:val="0"/>
          <w:marTop w:val="0"/>
          <w:marBottom w:val="0"/>
          <w:divBdr>
            <w:top w:val="none" w:sz="0" w:space="0" w:color="auto"/>
            <w:left w:val="none" w:sz="0" w:space="0" w:color="auto"/>
            <w:bottom w:val="none" w:sz="0" w:space="0" w:color="auto"/>
            <w:right w:val="none" w:sz="0" w:space="0" w:color="auto"/>
          </w:divBdr>
        </w:div>
        <w:div w:id="1671172327">
          <w:marLeft w:val="640"/>
          <w:marRight w:val="0"/>
          <w:marTop w:val="0"/>
          <w:marBottom w:val="0"/>
          <w:divBdr>
            <w:top w:val="none" w:sz="0" w:space="0" w:color="auto"/>
            <w:left w:val="none" w:sz="0" w:space="0" w:color="auto"/>
            <w:bottom w:val="none" w:sz="0" w:space="0" w:color="auto"/>
            <w:right w:val="none" w:sz="0" w:space="0" w:color="auto"/>
          </w:divBdr>
        </w:div>
        <w:div w:id="1837501971">
          <w:marLeft w:val="640"/>
          <w:marRight w:val="0"/>
          <w:marTop w:val="0"/>
          <w:marBottom w:val="0"/>
          <w:divBdr>
            <w:top w:val="none" w:sz="0" w:space="0" w:color="auto"/>
            <w:left w:val="none" w:sz="0" w:space="0" w:color="auto"/>
            <w:bottom w:val="none" w:sz="0" w:space="0" w:color="auto"/>
            <w:right w:val="none" w:sz="0" w:space="0" w:color="auto"/>
          </w:divBdr>
        </w:div>
        <w:div w:id="141969268">
          <w:marLeft w:val="640"/>
          <w:marRight w:val="0"/>
          <w:marTop w:val="0"/>
          <w:marBottom w:val="0"/>
          <w:divBdr>
            <w:top w:val="none" w:sz="0" w:space="0" w:color="auto"/>
            <w:left w:val="none" w:sz="0" w:space="0" w:color="auto"/>
            <w:bottom w:val="none" w:sz="0" w:space="0" w:color="auto"/>
            <w:right w:val="none" w:sz="0" w:space="0" w:color="auto"/>
          </w:divBdr>
        </w:div>
        <w:div w:id="1355418332">
          <w:marLeft w:val="640"/>
          <w:marRight w:val="0"/>
          <w:marTop w:val="0"/>
          <w:marBottom w:val="0"/>
          <w:divBdr>
            <w:top w:val="none" w:sz="0" w:space="0" w:color="auto"/>
            <w:left w:val="none" w:sz="0" w:space="0" w:color="auto"/>
            <w:bottom w:val="none" w:sz="0" w:space="0" w:color="auto"/>
            <w:right w:val="none" w:sz="0" w:space="0" w:color="auto"/>
          </w:divBdr>
        </w:div>
        <w:div w:id="572277544">
          <w:marLeft w:val="640"/>
          <w:marRight w:val="0"/>
          <w:marTop w:val="0"/>
          <w:marBottom w:val="0"/>
          <w:divBdr>
            <w:top w:val="none" w:sz="0" w:space="0" w:color="auto"/>
            <w:left w:val="none" w:sz="0" w:space="0" w:color="auto"/>
            <w:bottom w:val="none" w:sz="0" w:space="0" w:color="auto"/>
            <w:right w:val="none" w:sz="0" w:space="0" w:color="auto"/>
          </w:divBdr>
        </w:div>
        <w:div w:id="1848520558">
          <w:marLeft w:val="640"/>
          <w:marRight w:val="0"/>
          <w:marTop w:val="0"/>
          <w:marBottom w:val="0"/>
          <w:divBdr>
            <w:top w:val="none" w:sz="0" w:space="0" w:color="auto"/>
            <w:left w:val="none" w:sz="0" w:space="0" w:color="auto"/>
            <w:bottom w:val="none" w:sz="0" w:space="0" w:color="auto"/>
            <w:right w:val="none" w:sz="0" w:space="0" w:color="auto"/>
          </w:divBdr>
        </w:div>
        <w:div w:id="708338276">
          <w:marLeft w:val="640"/>
          <w:marRight w:val="0"/>
          <w:marTop w:val="0"/>
          <w:marBottom w:val="0"/>
          <w:divBdr>
            <w:top w:val="none" w:sz="0" w:space="0" w:color="auto"/>
            <w:left w:val="none" w:sz="0" w:space="0" w:color="auto"/>
            <w:bottom w:val="none" w:sz="0" w:space="0" w:color="auto"/>
            <w:right w:val="none" w:sz="0" w:space="0" w:color="auto"/>
          </w:divBdr>
        </w:div>
        <w:div w:id="1247105587">
          <w:marLeft w:val="640"/>
          <w:marRight w:val="0"/>
          <w:marTop w:val="0"/>
          <w:marBottom w:val="0"/>
          <w:divBdr>
            <w:top w:val="none" w:sz="0" w:space="0" w:color="auto"/>
            <w:left w:val="none" w:sz="0" w:space="0" w:color="auto"/>
            <w:bottom w:val="none" w:sz="0" w:space="0" w:color="auto"/>
            <w:right w:val="none" w:sz="0" w:space="0" w:color="auto"/>
          </w:divBdr>
        </w:div>
        <w:div w:id="555118686">
          <w:marLeft w:val="640"/>
          <w:marRight w:val="0"/>
          <w:marTop w:val="0"/>
          <w:marBottom w:val="0"/>
          <w:divBdr>
            <w:top w:val="none" w:sz="0" w:space="0" w:color="auto"/>
            <w:left w:val="none" w:sz="0" w:space="0" w:color="auto"/>
            <w:bottom w:val="none" w:sz="0" w:space="0" w:color="auto"/>
            <w:right w:val="none" w:sz="0" w:space="0" w:color="auto"/>
          </w:divBdr>
        </w:div>
        <w:div w:id="1964382971">
          <w:marLeft w:val="640"/>
          <w:marRight w:val="0"/>
          <w:marTop w:val="0"/>
          <w:marBottom w:val="0"/>
          <w:divBdr>
            <w:top w:val="none" w:sz="0" w:space="0" w:color="auto"/>
            <w:left w:val="none" w:sz="0" w:space="0" w:color="auto"/>
            <w:bottom w:val="none" w:sz="0" w:space="0" w:color="auto"/>
            <w:right w:val="none" w:sz="0" w:space="0" w:color="auto"/>
          </w:divBdr>
        </w:div>
        <w:div w:id="405684045">
          <w:marLeft w:val="640"/>
          <w:marRight w:val="0"/>
          <w:marTop w:val="0"/>
          <w:marBottom w:val="0"/>
          <w:divBdr>
            <w:top w:val="none" w:sz="0" w:space="0" w:color="auto"/>
            <w:left w:val="none" w:sz="0" w:space="0" w:color="auto"/>
            <w:bottom w:val="none" w:sz="0" w:space="0" w:color="auto"/>
            <w:right w:val="none" w:sz="0" w:space="0" w:color="auto"/>
          </w:divBdr>
        </w:div>
        <w:div w:id="182280855">
          <w:marLeft w:val="640"/>
          <w:marRight w:val="0"/>
          <w:marTop w:val="0"/>
          <w:marBottom w:val="0"/>
          <w:divBdr>
            <w:top w:val="none" w:sz="0" w:space="0" w:color="auto"/>
            <w:left w:val="none" w:sz="0" w:space="0" w:color="auto"/>
            <w:bottom w:val="none" w:sz="0" w:space="0" w:color="auto"/>
            <w:right w:val="none" w:sz="0" w:space="0" w:color="auto"/>
          </w:divBdr>
        </w:div>
        <w:div w:id="1755201370">
          <w:marLeft w:val="640"/>
          <w:marRight w:val="0"/>
          <w:marTop w:val="0"/>
          <w:marBottom w:val="0"/>
          <w:divBdr>
            <w:top w:val="none" w:sz="0" w:space="0" w:color="auto"/>
            <w:left w:val="none" w:sz="0" w:space="0" w:color="auto"/>
            <w:bottom w:val="none" w:sz="0" w:space="0" w:color="auto"/>
            <w:right w:val="none" w:sz="0" w:space="0" w:color="auto"/>
          </w:divBdr>
        </w:div>
        <w:div w:id="1888834976">
          <w:marLeft w:val="640"/>
          <w:marRight w:val="0"/>
          <w:marTop w:val="0"/>
          <w:marBottom w:val="0"/>
          <w:divBdr>
            <w:top w:val="none" w:sz="0" w:space="0" w:color="auto"/>
            <w:left w:val="none" w:sz="0" w:space="0" w:color="auto"/>
            <w:bottom w:val="none" w:sz="0" w:space="0" w:color="auto"/>
            <w:right w:val="none" w:sz="0" w:space="0" w:color="auto"/>
          </w:divBdr>
        </w:div>
        <w:div w:id="1791586052">
          <w:marLeft w:val="640"/>
          <w:marRight w:val="0"/>
          <w:marTop w:val="0"/>
          <w:marBottom w:val="0"/>
          <w:divBdr>
            <w:top w:val="none" w:sz="0" w:space="0" w:color="auto"/>
            <w:left w:val="none" w:sz="0" w:space="0" w:color="auto"/>
            <w:bottom w:val="none" w:sz="0" w:space="0" w:color="auto"/>
            <w:right w:val="none" w:sz="0" w:space="0" w:color="auto"/>
          </w:divBdr>
        </w:div>
        <w:div w:id="333841202">
          <w:marLeft w:val="640"/>
          <w:marRight w:val="0"/>
          <w:marTop w:val="0"/>
          <w:marBottom w:val="0"/>
          <w:divBdr>
            <w:top w:val="none" w:sz="0" w:space="0" w:color="auto"/>
            <w:left w:val="none" w:sz="0" w:space="0" w:color="auto"/>
            <w:bottom w:val="none" w:sz="0" w:space="0" w:color="auto"/>
            <w:right w:val="none" w:sz="0" w:space="0" w:color="auto"/>
          </w:divBdr>
        </w:div>
        <w:div w:id="228811231">
          <w:marLeft w:val="640"/>
          <w:marRight w:val="0"/>
          <w:marTop w:val="0"/>
          <w:marBottom w:val="0"/>
          <w:divBdr>
            <w:top w:val="none" w:sz="0" w:space="0" w:color="auto"/>
            <w:left w:val="none" w:sz="0" w:space="0" w:color="auto"/>
            <w:bottom w:val="none" w:sz="0" w:space="0" w:color="auto"/>
            <w:right w:val="none" w:sz="0" w:space="0" w:color="auto"/>
          </w:divBdr>
        </w:div>
        <w:div w:id="1306201907">
          <w:marLeft w:val="640"/>
          <w:marRight w:val="0"/>
          <w:marTop w:val="0"/>
          <w:marBottom w:val="0"/>
          <w:divBdr>
            <w:top w:val="none" w:sz="0" w:space="0" w:color="auto"/>
            <w:left w:val="none" w:sz="0" w:space="0" w:color="auto"/>
            <w:bottom w:val="none" w:sz="0" w:space="0" w:color="auto"/>
            <w:right w:val="none" w:sz="0" w:space="0" w:color="auto"/>
          </w:divBdr>
        </w:div>
        <w:div w:id="730542179">
          <w:marLeft w:val="640"/>
          <w:marRight w:val="0"/>
          <w:marTop w:val="0"/>
          <w:marBottom w:val="0"/>
          <w:divBdr>
            <w:top w:val="none" w:sz="0" w:space="0" w:color="auto"/>
            <w:left w:val="none" w:sz="0" w:space="0" w:color="auto"/>
            <w:bottom w:val="none" w:sz="0" w:space="0" w:color="auto"/>
            <w:right w:val="none" w:sz="0" w:space="0" w:color="auto"/>
          </w:divBdr>
        </w:div>
        <w:div w:id="1857958714">
          <w:marLeft w:val="640"/>
          <w:marRight w:val="0"/>
          <w:marTop w:val="0"/>
          <w:marBottom w:val="0"/>
          <w:divBdr>
            <w:top w:val="none" w:sz="0" w:space="0" w:color="auto"/>
            <w:left w:val="none" w:sz="0" w:space="0" w:color="auto"/>
            <w:bottom w:val="none" w:sz="0" w:space="0" w:color="auto"/>
            <w:right w:val="none" w:sz="0" w:space="0" w:color="auto"/>
          </w:divBdr>
        </w:div>
        <w:div w:id="1467775082">
          <w:marLeft w:val="640"/>
          <w:marRight w:val="0"/>
          <w:marTop w:val="0"/>
          <w:marBottom w:val="0"/>
          <w:divBdr>
            <w:top w:val="none" w:sz="0" w:space="0" w:color="auto"/>
            <w:left w:val="none" w:sz="0" w:space="0" w:color="auto"/>
            <w:bottom w:val="none" w:sz="0" w:space="0" w:color="auto"/>
            <w:right w:val="none" w:sz="0" w:space="0" w:color="auto"/>
          </w:divBdr>
        </w:div>
        <w:div w:id="771781194">
          <w:marLeft w:val="640"/>
          <w:marRight w:val="0"/>
          <w:marTop w:val="0"/>
          <w:marBottom w:val="0"/>
          <w:divBdr>
            <w:top w:val="none" w:sz="0" w:space="0" w:color="auto"/>
            <w:left w:val="none" w:sz="0" w:space="0" w:color="auto"/>
            <w:bottom w:val="none" w:sz="0" w:space="0" w:color="auto"/>
            <w:right w:val="none" w:sz="0" w:space="0" w:color="auto"/>
          </w:divBdr>
        </w:div>
        <w:div w:id="671374375">
          <w:marLeft w:val="640"/>
          <w:marRight w:val="0"/>
          <w:marTop w:val="0"/>
          <w:marBottom w:val="0"/>
          <w:divBdr>
            <w:top w:val="none" w:sz="0" w:space="0" w:color="auto"/>
            <w:left w:val="none" w:sz="0" w:space="0" w:color="auto"/>
            <w:bottom w:val="none" w:sz="0" w:space="0" w:color="auto"/>
            <w:right w:val="none" w:sz="0" w:space="0" w:color="auto"/>
          </w:divBdr>
        </w:div>
        <w:div w:id="1958101955">
          <w:marLeft w:val="640"/>
          <w:marRight w:val="0"/>
          <w:marTop w:val="0"/>
          <w:marBottom w:val="0"/>
          <w:divBdr>
            <w:top w:val="none" w:sz="0" w:space="0" w:color="auto"/>
            <w:left w:val="none" w:sz="0" w:space="0" w:color="auto"/>
            <w:bottom w:val="none" w:sz="0" w:space="0" w:color="auto"/>
            <w:right w:val="none" w:sz="0" w:space="0" w:color="auto"/>
          </w:divBdr>
        </w:div>
        <w:div w:id="716665020">
          <w:marLeft w:val="640"/>
          <w:marRight w:val="0"/>
          <w:marTop w:val="0"/>
          <w:marBottom w:val="0"/>
          <w:divBdr>
            <w:top w:val="none" w:sz="0" w:space="0" w:color="auto"/>
            <w:left w:val="none" w:sz="0" w:space="0" w:color="auto"/>
            <w:bottom w:val="none" w:sz="0" w:space="0" w:color="auto"/>
            <w:right w:val="none" w:sz="0" w:space="0" w:color="auto"/>
          </w:divBdr>
        </w:div>
        <w:div w:id="349575660">
          <w:marLeft w:val="640"/>
          <w:marRight w:val="0"/>
          <w:marTop w:val="0"/>
          <w:marBottom w:val="0"/>
          <w:divBdr>
            <w:top w:val="none" w:sz="0" w:space="0" w:color="auto"/>
            <w:left w:val="none" w:sz="0" w:space="0" w:color="auto"/>
            <w:bottom w:val="none" w:sz="0" w:space="0" w:color="auto"/>
            <w:right w:val="none" w:sz="0" w:space="0" w:color="auto"/>
          </w:divBdr>
        </w:div>
        <w:div w:id="1879392866">
          <w:marLeft w:val="640"/>
          <w:marRight w:val="0"/>
          <w:marTop w:val="0"/>
          <w:marBottom w:val="0"/>
          <w:divBdr>
            <w:top w:val="none" w:sz="0" w:space="0" w:color="auto"/>
            <w:left w:val="none" w:sz="0" w:space="0" w:color="auto"/>
            <w:bottom w:val="none" w:sz="0" w:space="0" w:color="auto"/>
            <w:right w:val="none" w:sz="0" w:space="0" w:color="auto"/>
          </w:divBdr>
        </w:div>
        <w:div w:id="1360550065">
          <w:marLeft w:val="640"/>
          <w:marRight w:val="0"/>
          <w:marTop w:val="0"/>
          <w:marBottom w:val="0"/>
          <w:divBdr>
            <w:top w:val="none" w:sz="0" w:space="0" w:color="auto"/>
            <w:left w:val="none" w:sz="0" w:space="0" w:color="auto"/>
            <w:bottom w:val="none" w:sz="0" w:space="0" w:color="auto"/>
            <w:right w:val="none" w:sz="0" w:space="0" w:color="auto"/>
          </w:divBdr>
        </w:div>
        <w:div w:id="780415833">
          <w:marLeft w:val="640"/>
          <w:marRight w:val="0"/>
          <w:marTop w:val="0"/>
          <w:marBottom w:val="0"/>
          <w:divBdr>
            <w:top w:val="none" w:sz="0" w:space="0" w:color="auto"/>
            <w:left w:val="none" w:sz="0" w:space="0" w:color="auto"/>
            <w:bottom w:val="none" w:sz="0" w:space="0" w:color="auto"/>
            <w:right w:val="none" w:sz="0" w:space="0" w:color="auto"/>
          </w:divBdr>
        </w:div>
        <w:div w:id="1688216388">
          <w:marLeft w:val="640"/>
          <w:marRight w:val="0"/>
          <w:marTop w:val="0"/>
          <w:marBottom w:val="0"/>
          <w:divBdr>
            <w:top w:val="none" w:sz="0" w:space="0" w:color="auto"/>
            <w:left w:val="none" w:sz="0" w:space="0" w:color="auto"/>
            <w:bottom w:val="none" w:sz="0" w:space="0" w:color="auto"/>
            <w:right w:val="none" w:sz="0" w:space="0" w:color="auto"/>
          </w:divBdr>
        </w:div>
        <w:div w:id="1764838420">
          <w:marLeft w:val="640"/>
          <w:marRight w:val="0"/>
          <w:marTop w:val="0"/>
          <w:marBottom w:val="0"/>
          <w:divBdr>
            <w:top w:val="none" w:sz="0" w:space="0" w:color="auto"/>
            <w:left w:val="none" w:sz="0" w:space="0" w:color="auto"/>
            <w:bottom w:val="none" w:sz="0" w:space="0" w:color="auto"/>
            <w:right w:val="none" w:sz="0" w:space="0" w:color="auto"/>
          </w:divBdr>
        </w:div>
        <w:div w:id="1024794231">
          <w:marLeft w:val="640"/>
          <w:marRight w:val="0"/>
          <w:marTop w:val="0"/>
          <w:marBottom w:val="0"/>
          <w:divBdr>
            <w:top w:val="none" w:sz="0" w:space="0" w:color="auto"/>
            <w:left w:val="none" w:sz="0" w:space="0" w:color="auto"/>
            <w:bottom w:val="none" w:sz="0" w:space="0" w:color="auto"/>
            <w:right w:val="none" w:sz="0" w:space="0" w:color="auto"/>
          </w:divBdr>
        </w:div>
        <w:div w:id="1167019617">
          <w:marLeft w:val="640"/>
          <w:marRight w:val="0"/>
          <w:marTop w:val="0"/>
          <w:marBottom w:val="0"/>
          <w:divBdr>
            <w:top w:val="none" w:sz="0" w:space="0" w:color="auto"/>
            <w:left w:val="none" w:sz="0" w:space="0" w:color="auto"/>
            <w:bottom w:val="none" w:sz="0" w:space="0" w:color="auto"/>
            <w:right w:val="none" w:sz="0" w:space="0" w:color="auto"/>
          </w:divBdr>
        </w:div>
        <w:div w:id="1885750891">
          <w:marLeft w:val="640"/>
          <w:marRight w:val="0"/>
          <w:marTop w:val="0"/>
          <w:marBottom w:val="0"/>
          <w:divBdr>
            <w:top w:val="none" w:sz="0" w:space="0" w:color="auto"/>
            <w:left w:val="none" w:sz="0" w:space="0" w:color="auto"/>
            <w:bottom w:val="none" w:sz="0" w:space="0" w:color="auto"/>
            <w:right w:val="none" w:sz="0" w:space="0" w:color="auto"/>
          </w:divBdr>
        </w:div>
        <w:div w:id="184447721">
          <w:marLeft w:val="640"/>
          <w:marRight w:val="0"/>
          <w:marTop w:val="0"/>
          <w:marBottom w:val="0"/>
          <w:divBdr>
            <w:top w:val="none" w:sz="0" w:space="0" w:color="auto"/>
            <w:left w:val="none" w:sz="0" w:space="0" w:color="auto"/>
            <w:bottom w:val="none" w:sz="0" w:space="0" w:color="auto"/>
            <w:right w:val="none" w:sz="0" w:space="0" w:color="auto"/>
          </w:divBdr>
        </w:div>
        <w:div w:id="265425032">
          <w:marLeft w:val="640"/>
          <w:marRight w:val="0"/>
          <w:marTop w:val="0"/>
          <w:marBottom w:val="0"/>
          <w:divBdr>
            <w:top w:val="none" w:sz="0" w:space="0" w:color="auto"/>
            <w:left w:val="none" w:sz="0" w:space="0" w:color="auto"/>
            <w:bottom w:val="none" w:sz="0" w:space="0" w:color="auto"/>
            <w:right w:val="none" w:sz="0" w:space="0" w:color="auto"/>
          </w:divBdr>
        </w:div>
        <w:div w:id="844591564">
          <w:marLeft w:val="640"/>
          <w:marRight w:val="0"/>
          <w:marTop w:val="0"/>
          <w:marBottom w:val="0"/>
          <w:divBdr>
            <w:top w:val="none" w:sz="0" w:space="0" w:color="auto"/>
            <w:left w:val="none" w:sz="0" w:space="0" w:color="auto"/>
            <w:bottom w:val="none" w:sz="0" w:space="0" w:color="auto"/>
            <w:right w:val="none" w:sz="0" w:space="0" w:color="auto"/>
          </w:divBdr>
        </w:div>
        <w:div w:id="918827918">
          <w:marLeft w:val="640"/>
          <w:marRight w:val="0"/>
          <w:marTop w:val="0"/>
          <w:marBottom w:val="0"/>
          <w:divBdr>
            <w:top w:val="none" w:sz="0" w:space="0" w:color="auto"/>
            <w:left w:val="none" w:sz="0" w:space="0" w:color="auto"/>
            <w:bottom w:val="none" w:sz="0" w:space="0" w:color="auto"/>
            <w:right w:val="none" w:sz="0" w:space="0" w:color="auto"/>
          </w:divBdr>
        </w:div>
        <w:div w:id="1707947660">
          <w:marLeft w:val="640"/>
          <w:marRight w:val="0"/>
          <w:marTop w:val="0"/>
          <w:marBottom w:val="0"/>
          <w:divBdr>
            <w:top w:val="none" w:sz="0" w:space="0" w:color="auto"/>
            <w:left w:val="none" w:sz="0" w:space="0" w:color="auto"/>
            <w:bottom w:val="none" w:sz="0" w:space="0" w:color="auto"/>
            <w:right w:val="none" w:sz="0" w:space="0" w:color="auto"/>
          </w:divBdr>
        </w:div>
        <w:div w:id="1137722865">
          <w:marLeft w:val="640"/>
          <w:marRight w:val="0"/>
          <w:marTop w:val="0"/>
          <w:marBottom w:val="0"/>
          <w:divBdr>
            <w:top w:val="none" w:sz="0" w:space="0" w:color="auto"/>
            <w:left w:val="none" w:sz="0" w:space="0" w:color="auto"/>
            <w:bottom w:val="none" w:sz="0" w:space="0" w:color="auto"/>
            <w:right w:val="none" w:sz="0" w:space="0" w:color="auto"/>
          </w:divBdr>
        </w:div>
        <w:div w:id="1329094612">
          <w:marLeft w:val="640"/>
          <w:marRight w:val="0"/>
          <w:marTop w:val="0"/>
          <w:marBottom w:val="0"/>
          <w:divBdr>
            <w:top w:val="none" w:sz="0" w:space="0" w:color="auto"/>
            <w:left w:val="none" w:sz="0" w:space="0" w:color="auto"/>
            <w:bottom w:val="none" w:sz="0" w:space="0" w:color="auto"/>
            <w:right w:val="none" w:sz="0" w:space="0" w:color="auto"/>
          </w:divBdr>
        </w:div>
        <w:div w:id="1798790213">
          <w:marLeft w:val="640"/>
          <w:marRight w:val="0"/>
          <w:marTop w:val="0"/>
          <w:marBottom w:val="0"/>
          <w:divBdr>
            <w:top w:val="none" w:sz="0" w:space="0" w:color="auto"/>
            <w:left w:val="none" w:sz="0" w:space="0" w:color="auto"/>
            <w:bottom w:val="none" w:sz="0" w:space="0" w:color="auto"/>
            <w:right w:val="none" w:sz="0" w:space="0" w:color="auto"/>
          </w:divBdr>
        </w:div>
        <w:div w:id="1534730082">
          <w:marLeft w:val="640"/>
          <w:marRight w:val="0"/>
          <w:marTop w:val="0"/>
          <w:marBottom w:val="0"/>
          <w:divBdr>
            <w:top w:val="none" w:sz="0" w:space="0" w:color="auto"/>
            <w:left w:val="none" w:sz="0" w:space="0" w:color="auto"/>
            <w:bottom w:val="none" w:sz="0" w:space="0" w:color="auto"/>
            <w:right w:val="none" w:sz="0" w:space="0" w:color="auto"/>
          </w:divBdr>
        </w:div>
        <w:div w:id="1964966509">
          <w:marLeft w:val="640"/>
          <w:marRight w:val="0"/>
          <w:marTop w:val="0"/>
          <w:marBottom w:val="0"/>
          <w:divBdr>
            <w:top w:val="none" w:sz="0" w:space="0" w:color="auto"/>
            <w:left w:val="none" w:sz="0" w:space="0" w:color="auto"/>
            <w:bottom w:val="none" w:sz="0" w:space="0" w:color="auto"/>
            <w:right w:val="none" w:sz="0" w:space="0" w:color="auto"/>
          </w:divBdr>
        </w:div>
        <w:div w:id="512112876">
          <w:marLeft w:val="640"/>
          <w:marRight w:val="0"/>
          <w:marTop w:val="0"/>
          <w:marBottom w:val="0"/>
          <w:divBdr>
            <w:top w:val="none" w:sz="0" w:space="0" w:color="auto"/>
            <w:left w:val="none" w:sz="0" w:space="0" w:color="auto"/>
            <w:bottom w:val="none" w:sz="0" w:space="0" w:color="auto"/>
            <w:right w:val="none" w:sz="0" w:space="0" w:color="auto"/>
          </w:divBdr>
        </w:div>
        <w:div w:id="1367563169">
          <w:marLeft w:val="640"/>
          <w:marRight w:val="0"/>
          <w:marTop w:val="0"/>
          <w:marBottom w:val="0"/>
          <w:divBdr>
            <w:top w:val="none" w:sz="0" w:space="0" w:color="auto"/>
            <w:left w:val="none" w:sz="0" w:space="0" w:color="auto"/>
            <w:bottom w:val="none" w:sz="0" w:space="0" w:color="auto"/>
            <w:right w:val="none" w:sz="0" w:space="0" w:color="auto"/>
          </w:divBdr>
        </w:div>
        <w:div w:id="1381661842">
          <w:marLeft w:val="640"/>
          <w:marRight w:val="0"/>
          <w:marTop w:val="0"/>
          <w:marBottom w:val="0"/>
          <w:divBdr>
            <w:top w:val="none" w:sz="0" w:space="0" w:color="auto"/>
            <w:left w:val="none" w:sz="0" w:space="0" w:color="auto"/>
            <w:bottom w:val="none" w:sz="0" w:space="0" w:color="auto"/>
            <w:right w:val="none" w:sz="0" w:space="0" w:color="auto"/>
          </w:divBdr>
        </w:div>
        <w:div w:id="161705767">
          <w:marLeft w:val="640"/>
          <w:marRight w:val="0"/>
          <w:marTop w:val="0"/>
          <w:marBottom w:val="0"/>
          <w:divBdr>
            <w:top w:val="none" w:sz="0" w:space="0" w:color="auto"/>
            <w:left w:val="none" w:sz="0" w:space="0" w:color="auto"/>
            <w:bottom w:val="none" w:sz="0" w:space="0" w:color="auto"/>
            <w:right w:val="none" w:sz="0" w:space="0" w:color="auto"/>
          </w:divBdr>
        </w:div>
        <w:div w:id="1158155094">
          <w:marLeft w:val="640"/>
          <w:marRight w:val="0"/>
          <w:marTop w:val="0"/>
          <w:marBottom w:val="0"/>
          <w:divBdr>
            <w:top w:val="none" w:sz="0" w:space="0" w:color="auto"/>
            <w:left w:val="none" w:sz="0" w:space="0" w:color="auto"/>
            <w:bottom w:val="none" w:sz="0" w:space="0" w:color="auto"/>
            <w:right w:val="none" w:sz="0" w:space="0" w:color="auto"/>
          </w:divBdr>
        </w:div>
        <w:div w:id="1744451560">
          <w:marLeft w:val="640"/>
          <w:marRight w:val="0"/>
          <w:marTop w:val="0"/>
          <w:marBottom w:val="0"/>
          <w:divBdr>
            <w:top w:val="none" w:sz="0" w:space="0" w:color="auto"/>
            <w:left w:val="none" w:sz="0" w:space="0" w:color="auto"/>
            <w:bottom w:val="none" w:sz="0" w:space="0" w:color="auto"/>
            <w:right w:val="none" w:sz="0" w:space="0" w:color="auto"/>
          </w:divBdr>
        </w:div>
        <w:div w:id="1733186952">
          <w:marLeft w:val="640"/>
          <w:marRight w:val="0"/>
          <w:marTop w:val="0"/>
          <w:marBottom w:val="0"/>
          <w:divBdr>
            <w:top w:val="none" w:sz="0" w:space="0" w:color="auto"/>
            <w:left w:val="none" w:sz="0" w:space="0" w:color="auto"/>
            <w:bottom w:val="none" w:sz="0" w:space="0" w:color="auto"/>
            <w:right w:val="none" w:sz="0" w:space="0" w:color="auto"/>
          </w:divBdr>
        </w:div>
        <w:div w:id="1925802196">
          <w:marLeft w:val="640"/>
          <w:marRight w:val="0"/>
          <w:marTop w:val="0"/>
          <w:marBottom w:val="0"/>
          <w:divBdr>
            <w:top w:val="none" w:sz="0" w:space="0" w:color="auto"/>
            <w:left w:val="none" w:sz="0" w:space="0" w:color="auto"/>
            <w:bottom w:val="none" w:sz="0" w:space="0" w:color="auto"/>
            <w:right w:val="none" w:sz="0" w:space="0" w:color="auto"/>
          </w:divBdr>
        </w:div>
        <w:div w:id="1129082701">
          <w:marLeft w:val="640"/>
          <w:marRight w:val="0"/>
          <w:marTop w:val="0"/>
          <w:marBottom w:val="0"/>
          <w:divBdr>
            <w:top w:val="none" w:sz="0" w:space="0" w:color="auto"/>
            <w:left w:val="none" w:sz="0" w:space="0" w:color="auto"/>
            <w:bottom w:val="none" w:sz="0" w:space="0" w:color="auto"/>
            <w:right w:val="none" w:sz="0" w:space="0" w:color="auto"/>
          </w:divBdr>
        </w:div>
        <w:div w:id="56628893">
          <w:marLeft w:val="640"/>
          <w:marRight w:val="0"/>
          <w:marTop w:val="0"/>
          <w:marBottom w:val="0"/>
          <w:divBdr>
            <w:top w:val="none" w:sz="0" w:space="0" w:color="auto"/>
            <w:left w:val="none" w:sz="0" w:space="0" w:color="auto"/>
            <w:bottom w:val="none" w:sz="0" w:space="0" w:color="auto"/>
            <w:right w:val="none" w:sz="0" w:space="0" w:color="auto"/>
          </w:divBdr>
        </w:div>
        <w:div w:id="84570968">
          <w:marLeft w:val="640"/>
          <w:marRight w:val="0"/>
          <w:marTop w:val="0"/>
          <w:marBottom w:val="0"/>
          <w:divBdr>
            <w:top w:val="none" w:sz="0" w:space="0" w:color="auto"/>
            <w:left w:val="none" w:sz="0" w:space="0" w:color="auto"/>
            <w:bottom w:val="none" w:sz="0" w:space="0" w:color="auto"/>
            <w:right w:val="none" w:sz="0" w:space="0" w:color="auto"/>
          </w:divBdr>
        </w:div>
        <w:div w:id="742988523">
          <w:marLeft w:val="640"/>
          <w:marRight w:val="0"/>
          <w:marTop w:val="0"/>
          <w:marBottom w:val="0"/>
          <w:divBdr>
            <w:top w:val="none" w:sz="0" w:space="0" w:color="auto"/>
            <w:left w:val="none" w:sz="0" w:space="0" w:color="auto"/>
            <w:bottom w:val="none" w:sz="0" w:space="0" w:color="auto"/>
            <w:right w:val="none" w:sz="0" w:space="0" w:color="auto"/>
          </w:divBdr>
        </w:div>
        <w:div w:id="842165393">
          <w:marLeft w:val="640"/>
          <w:marRight w:val="0"/>
          <w:marTop w:val="0"/>
          <w:marBottom w:val="0"/>
          <w:divBdr>
            <w:top w:val="none" w:sz="0" w:space="0" w:color="auto"/>
            <w:left w:val="none" w:sz="0" w:space="0" w:color="auto"/>
            <w:bottom w:val="none" w:sz="0" w:space="0" w:color="auto"/>
            <w:right w:val="none" w:sz="0" w:space="0" w:color="auto"/>
          </w:divBdr>
        </w:div>
        <w:div w:id="536507625">
          <w:marLeft w:val="640"/>
          <w:marRight w:val="0"/>
          <w:marTop w:val="0"/>
          <w:marBottom w:val="0"/>
          <w:divBdr>
            <w:top w:val="none" w:sz="0" w:space="0" w:color="auto"/>
            <w:left w:val="none" w:sz="0" w:space="0" w:color="auto"/>
            <w:bottom w:val="none" w:sz="0" w:space="0" w:color="auto"/>
            <w:right w:val="none" w:sz="0" w:space="0" w:color="auto"/>
          </w:divBdr>
        </w:div>
        <w:div w:id="1095591417">
          <w:marLeft w:val="640"/>
          <w:marRight w:val="0"/>
          <w:marTop w:val="0"/>
          <w:marBottom w:val="0"/>
          <w:divBdr>
            <w:top w:val="none" w:sz="0" w:space="0" w:color="auto"/>
            <w:left w:val="none" w:sz="0" w:space="0" w:color="auto"/>
            <w:bottom w:val="none" w:sz="0" w:space="0" w:color="auto"/>
            <w:right w:val="none" w:sz="0" w:space="0" w:color="auto"/>
          </w:divBdr>
        </w:div>
        <w:div w:id="755830381">
          <w:marLeft w:val="640"/>
          <w:marRight w:val="0"/>
          <w:marTop w:val="0"/>
          <w:marBottom w:val="0"/>
          <w:divBdr>
            <w:top w:val="none" w:sz="0" w:space="0" w:color="auto"/>
            <w:left w:val="none" w:sz="0" w:space="0" w:color="auto"/>
            <w:bottom w:val="none" w:sz="0" w:space="0" w:color="auto"/>
            <w:right w:val="none" w:sz="0" w:space="0" w:color="auto"/>
          </w:divBdr>
        </w:div>
        <w:div w:id="1849518655">
          <w:marLeft w:val="640"/>
          <w:marRight w:val="0"/>
          <w:marTop w:val="0"/>
          <w:marBottom w:val="0"/>
          <w:divBdr>
            <w:top w:val="none" w:sz="0" w:space="0" w:color="auto"/>
            <w:left w:val="none" w:sz="0" w:space="0" w:color="auto"/>
            <w:bottom w:val="none" w:sz="0" w:space="0" w:color="auto"/>
            <w:right w:val="none" w:sz="0" w:space="0" w:color="auto"/>
          </w:divBdr>
        </w:div>
        <w:div w:id="135034699">
          <w:marLeft w:val="640"/>
          <w:marRight w:val="0"/>
          <w:marTop w:val="0"/>
          <w:marBottom w:val="0"/>
          <w:divBdr>
            <w:top w:val="none" w:sz="0" w:space="0" w:color="auto"/>
            <w:left w:val="none" w:sz="0" w:space="0" w:color="auto"/>
            <w:bottom w:val="none" w:sz="0" w:space="0" w:color="auto"/>
            <w:right w:val="none" w:sz="0" w:space="0" w:color="auto"/>
          </w:divBdr>
        </w:div>
        <w:div w:id="400568928">
          <w:marLeft w:val="640"/>
          <w:marRight w:val="0"/>
          <w:marTop w:val="0"/>
          <w:marBottom w:val="0"/>
          <w:divBdr>
            <w:top w:val="none" w:sz="0" w:space="0" w:color="auto"/>
            <w:left w:val="none" w:sz="0" w:space="0" w:color="auto"/>
            <w:bottom w:val="none" w:sz="0" w:space="0" w:color="auto"/>
            <w:right w:val="none" w:sz="0" w:space="0" w:color="auto"/>
          </w:divBdr>
        </w:div>
        <w:div w:id="711228719">
          <w:marLeft w:val="640"/>
          <w:marRight w:val="0"/>
          <w:marTop w:val="0"/>
          <w:marBottom w:val="0"/>
          <w:divBdr>
            <w:top w:val="none" w:sz="0" w:space="0" w:color="auto"/>
            <w:left w:val="none" w:sz="0" w:space="0" w:color="auto"/>
            <w:bottom w:val="none" w:sz="0" w:space="0" w:color="auto"/>
            <w:right w:val="none" w:sz="0" w:space="0" w:color="auto"/>
          </w:divBdr>
        </w:div>
        <w:div w:id="430013775">
          <w:marLeft w:val="640"/>
          <w:marRight w:val="0"/>
          <w:marTop w:val="0"/>
          <w:marBottom w:val="0"/>
          <w:divBdr>
            <w:top w:val="none" w:sz="0" w:space="0" w:color="auto"/>
            <w:left w:val="none" w:sz="0" w:space="0" w:color="auto"/>
            <w:bottom w:val="none" w:sz="0" w:space="0" w:color="auto"/>
            <w:right w:val="none" w:sz="0" w:space="0" w:color="auto"/>
          </w:divBdr>
        </w:div>
        <w:div w:id="1858958051">
          <w:marLeft w:val="640"/>
          <w:marRight w:val="0"/>
          <w:marTop w:val="0"/>
          <w:marBottom w:val="0"/>
          <w:divBdr>
            <w:top w:val="none" w:sz="0" w:space="0" w:color="auto"/>
            <w:left w:val="none" w:sz="0" w:space="0" w:color="auto"/>
            <w:bottom w:val="none" w:sz="0" w:space="0" w:color="auto"/>
            <w:right w:val="none" w:sz="0" w:space="0" w:color="auto"/>
          </w:divBdr>
        </w:div>
        <w:div w:id="702443170">
          <w:marLeft w:val="640"/>
          <w:marRight w:val="0"/>
          <w:marTop w:val="0"/>
          <w:marBottom w:val="0"/>
          <w:divBdr>
            <w:top w:val="none" w:sz="0" w:space="0" w:color="auto"/>
            <w:left w:val="none" w:sz="0" w:space="0" w:color="auto"/>
            <w:bottom w:val="none" w:sz="0" w:space="0" w:color="auto"/>
            <w:right w:val="none" w:sz="0" w:space="0" w:color="auto"/>
          </w:divBdr>
        </w:div>
        <w:div w:id="1496147910">
          <w:marLeft w:val="640"/>
          <w:marRight w:val="0"/>
          <w:marTop w:val="0"/>
          <w:marBottom w:val="0"/>
          <w:divBdr>
            <w:top w:val="none" w:sz="0" w:space="0" w:color="auto"/>
            <w:left w:val="none" w:sz="0" w:space="0" w:color="auto"/>
            <w:bottom w:val="none" w:sz="0" w:space="0" w:color="auto"/>
            <w:right w:val="none" w:sz="0" w:space="0" w:color="auto"/>
          </w:divBdr>
        </w:div>
        <w:div w:id="1149058730">
          <w:marLeft w:val="640"/>
          <w:marRight w:val="0"/>
          <w:marTop w:val="0"/>
          <w:marBottom w:val="0"/>
          <w:divBdr>
            <w:top w:val="none" w:sz="0" w:space="0" w:color="auto"/>
            <w:left w:val="none" w:sz="0" w:space="0" w:color="auto"/>
            <w:bottom w:val="none" w:sz="0" w:space="0" w:color="auto"/>
            <w:right w:val="none" w:sz="0" w:space="0" w:color="auto"/>
          </w:divBdr>
        </w:div>
        <w:div w:id="529150098">
          <w:marLeft w:val="640"/>
          <w:marRight w:val="0"/>
          <w:marTop w:val="0"/>
          <w:marBottom w:val="0"/>
          <w:divBdr>
            <w:top w:val="none" w:sz="0" w:space="0" w:color="auto"/>
            <w:left w:val="none" w:sz="0" w:space="0" w:color="auto"/>
            <w:bottom w:val="none" w:sz="0" w:space="0" w:color="auto"/>
            <w:right w:val="none" w:sz="0" w:space="0" w:color="auto"/>
          </w:divBdr>
        </w:div>
        <w:div w:id="1923099686">
          <w:marLeft w:val="640"/>
          <w:marRight w:val="0"/>
          <w:marTop w:val="0"/>
          <w:marBottom w:val="0"/>
          <w:divBdr>
            <w:top w:val="none" w:sz="0" w:space="0" w:color="auto"/>
            <w:left w:val="none" w:sz="0" w:space="0" w:color="auto"/>
            <w:bottom w:val="none" w:sz="0" w:space="0" w:color="auto"/>
            <w:right w:val="none" w:sz="0" w:space="0" w:color="auto"/>
          </w:divBdr>
        </w:div>
        <w:div w:id="1302272083">
          <w:marLeft w:val="640"/>
          <w:marRight w:val="0"/>
          <w:marTop w:val="0"/>
          <w:marBottom w:val="0"/>
          <w:divBdr>
            <w:top w:val="none" w:sz="0" w:space="0" w:color="auto"/>
            <w:left w:val="none" w:sz="0" w:space="0" w:color="auto"/>
            <w:bottom w:val="none" w:sz="0" w:space="0" w:color="auto"/>
            <w:right w:val="none" w:sz="0" w:space="0" w:color="auto"/>
          </w:divBdr>
        </w:div>
        <w:div w:id="783810962">
          <w:marLeft w:val="640"/>
          <w:marRight w:val="0"/>
          <w:marTop w:val="0"/>
          <w:marBottom w:val="0"/>
          <w:divBdr>
            <w:top w:val="none" w:sz="0" w:space="0" w:color="auto"/>
            <w:left w:val="none" w:sz="0" w:space="0" w:color="auto"/>
            <w:bottom w:val="none" w:sz="0" w:space="0" w:color="auto"/>
            <w:right w:val="none" w:sz="0" w:space="0" w:color="auto"/>
          </w:divBdr>
        </w:div>
        <w:div w:id="1428429768">
          <w:marLeft w:val="640"/>
          <w:marRight w:val="0"/>
          <w:marTop w:val="0"/>
          <w:marBottom w:val="0"/>
          <w:divBdr>
            <w:top w:val="none" w:sz="0" w:space="0" w:color="auto"/>
            <w:left w:val="none" w:sz="0" w:space="0" w:color="auto"/>
            <w:bottom w:val="none" w:sz="0" w:space="0" w:color="auto"/>
            <w:right w:val="none" w:sz="0" w:space="0" w:color="auto"/>
          </w:divBdr>
        </w:div>
        <w:div w:id="1788116720">
          <w:marLeft w:val="640"/>
          <w:marRight w:val="0"/>
          <w:marTop w:val="0"/>
          <w:marBottom w:val="0"/>
          <w:divBdr>
            <w:top w:val="none" w:sz="0" w:space="0" w:color="auto"/>
            <w:left w:val="none" w:sz="0" w:space="0" w:color="auto"/>
            <w:bottom w:val="none" w:sz="0" w:space="0" w:color="auto"/>
            <w:right w:val="none" w:sz="0" w:space="0" w:color="auto"/>
          </w:divBdr>
        </w:div>
        <w:div w:id="1649166048">
          <w:marLeft w:val="640"/>
          <w:marRight w:val="0"/>
          <w:marTop w:val="0"/>
          <w:marBottom w:val="0"/>
          <w:divBdr>
            <w:top w:val="none" w:sz="0" w:space="0" w:color="auto"/>
            <w:left w:val="none" w:sz="0" w:space="0" w:color="auto"/>
            <w:bottom w:val="none" w:sz="0" w:space="0" w:color="auto"/>
            <w:right w:val="none" w:sz="0" w:space="0" w:color="auto"/>
          </w:divBdr>
        </w:div>
        <w:div w:id="263997316">
          <w:marLeft w:val="640"/>
          <w:marRight w:val="0"/>
          <w:marTop w:val="0"/>
          <w:marBottom w:val="0"/>
          <w:divBdr>
            <w:top w:val="none" w:sz="0" w:space="0" w:color="auto"/>
            <w:left w:val="none" w:sz="0" w:space="0" w:color="auto"/>
            <w:bottom w:val="none" w:sz="0" w:space="0" w:color="auto"/>
            <w:right w:val="none" w:sz="0" w:space="0" w:color="auto"/>
          </w:divBdr>
        </w:div>
        <w:div w:id="897015602">
          <w:marLeft w:val="640"/>
          <w:marRight w:val="0"/>
          <w:marTop w:val="0"/>
          <w:marBottom w:val="0"/>
          <w:divBdr>
            <w:top w:val="none" w:sz="0" w:space="0" w:color="auto"/>
            <w:left w:val="none" w:sz="0" w:space="0" w:color="auto"/>
            <w:bottom w:val="none" w:sz="0" w:space="0" w:color="auto"/>
            <w:right w:val="none" w:sz="0" w:space="0" w:color="auto"/>
          </w:divBdr>
        </w:div>
        <w:div w:id="326057383">
          <w:marLeft w:val="640"/>
          <w:marRight w:val="0"/>
          <w:marTop w:val="0"/>
          <w:marBottom w:val="0"/>
          <w:divBdr>
            <w:top w:val="none" w:sz="0" w:space="0" w:color="auto"/>
            <w:left w:val="none" w:sz="0" w:space="0" w:color="auto"/>
            <w:bottom w:val="none" w:sz="0" w:space="0" w:color="auto"/>
            <w:right w:val="none" w:sz="0" w:space="0" w:color="auto"/>
          </w:divBdr>
        </w:div>
        <w:div w:id="1342393476">
          <w:marLeft w:val="640"/>
          <w:marRight w:val="0"/>
          <w:marTop w:val="0"/>
          <w:marBottom w:val="0"/>
          <w:divBdr>
            <w:top w:val="none" w:sz="0" w:space="0" w:color="auto"/>
            <w:left w:val="none" w:sz="0" w:space="0" w:color="auto"/>
            <w:bottom w:val="none" w:sz="0" w:space="0" w:color="auto"/>
            <w:right w:val="none" w:sz="0" w:space="0" w:color="auto"/>
          </w:divBdr>
        </w:div>
        <w:div w:id="97649315">
          <w:marLeft w:val="640"/>
          <w:marRight w:val="0"/>
          <w:marTop w:val="0"/>
          <w:marBottom w:val="0"/>
          <w:divBdr>
            <w:top w:val="none" w:sz="0" w:space="0" w:color="auto"/>
            <w:left w:val="none" w:sz="0" w:space="0" w:color="auto"/>
            <w:bottom w:val="none" w:sz="0" w:space="0" w:color="auto"/>
            <w:right w:val="none" w:sz="0" w:space="0" w:color="auto"/>
          </w:divBdr>
        </w:div>
        <w:div w:id="798303253">
          <w:marLeft w:val="640"/>
          <w:marRight w:val="0"/>
          <w:marTop w:val="0"/>
          <w:marBottom w:val="0"/>
          <w:divBdr>
            <w:top w:val="none" w:sz="0" w:space="0" w:color="auto"/>
            <w:left w:val="none" w:sz="0" w:space="0" w:color="auto"/>
            <w:bottom w:val="none" w:sz="0" w:space="0" w:color="auto"/>
            <w:right w:val="none" w:sz="0" w:space="0" w:color="auto"/>
          </w:divBdr>
        </w:div>
        <w:div w:id="1033382664">
          <w:marLeft w:val="640"/>
          <w:marRight w:val="0"/>
          <w:marTop w:val="0"/>
          <w:marBottom w:val="0"/>
          <w:divBdr>
            <w:top w:val="none" w:sz="0" w:space="0" w:color="auto"/>
            <w:left w:val="none" w:sz="0" w:space="0" w:color="auto"/>
            <w:bottom w:val="none" w:sz="0" w:space="0" w:color="auto"/>
            <w:right w:val="none" w:sz="0" w:space="0" w:color="auto"/>
          </w:divBdr>
        </w:div>
      </w:divsChild>
    </w:div>
    <w:div w:id="1886865268">
      <w:bodyDiv w:val="1"/>
      <w:marLeft w:val="0"/>
      <w:marRight w:val="0"/>
      <w:marTop w:val="0"/>
      <w:marBottom w:val="0"/>
      <w:divBdr>
        <w:top w:val="none" w:sz="0" w:space="0" w:color="auto"/>
        <w:left w:val="none" w:sz="0" w:space="0" w:color="auto"/>
        <w:bottom w:val="none" w:sz="0" w:space="0" w:color="auto"/>
        <w:right w:val="none" w:sz="0" w:space="0" w:color="auto"/>
      </w:divBdr>
    </w:div>
    <w:div w:id="1897429844">
      <w:bodyDiv w:val="1"/>
      <w:marLeft w:val="0"/>
      <w:marRight w:val="0"/>
      <w:marTop w:val="0"/>
      <w:marBottom w:val="0"/>
      <w:divBdr>
        <w:top w:val="none" w:sz="0" w:space="0" w:color="auto"/>
        <w:left w:val="none" w:sz="0" w:space="0" w:color="auto"/>
        <w:bottom w:val="none" w:sz="0" w:space="0" w:color="auto"/>
        <w:right w:val="none" w:sz="0" w:space="0" w:color="auto"/>
      </w:divBdr>
    </w:div>
    <w:div w:id="1907642830">
      <w:bodyDiv w:val="1"/>
      <w:marLeft w:val="0"/>
      <w:marRight w:val="0"/>
      <w:marTop w:val="0"/>
      <w:marBottom w:val="0"/>
      <w:divBdr>
        <w:top w:val="none" w:sz="0" w:space="0" w:color="auto"/>
        <w:left w:val="none" w:sz="0" w:space="0" w:color="auto"/>
        <w:bottom w:val="none" w:sz="0" w:space="0" w:color="auto"/>
        <w:right w:val="none" w:sz="0" w:space="0" w:color="auto"/>
      </w:divBdr>
      <w:divsChild>
        <w:div w:id="518155819">
          <w:marLeft w:val="640"/>
          <w:marRight w:val="0"/>
          <w:marTop w:val="0"/>
          <w:marBottom w:val="0"/>
          <w:divBdr>
            <w:top w:val="none" w:sz="0" w:space="0" w:color="auto"/>
            <w:left w:val="none" w:sz="0" w:space="0" w:color="auto"/>
            <w:bottom w:val="none" w:sz="0" w:space="0" w:color="auto"/>
            <w:right w:val="none" w:sz="0" w:space="0" w:color="auto"/>
          </w:divBdr>
        </w:div>
        <w:div w:id="223024653">
          <w:marLeft w:val="640"/>
          <w:marRight w:val="0"/>
          <w:marTop w:val="0"/>
          <w:marBottom w:val="0"/>
          <w:divBdr>
            <w:top w:val="none" w:sz="0" w:space="0" w:color="auto"/>
            <w:left w:val="none" w:sz="0" w:space="0" w:color="auto"/>
            <w:bottom w:val="none" w:sz="0" w:space="0" w:color="auto"/>
            <w:right w:val="none" w:sz="0" w:space="0" w:color="auto"/>
          </w:divBdr>
        </w:div>
        <w:div w:id="64114222">
          <w:marLeft w:val="640"/>
          <w:marRight w:val="0"/>
          <w:marTop w:val="0"/>
          <w:marBottom w:val="0"/>
          <w:divBdr>
            <w:top w:val="none" w:sz="0" w:space="0" w:color="auto"/>
            <w:left w:val="none" w:sz="0" w:space="0" w:color="auto"/>
            <w:bottom w:val="none" w:sz="0" w:space="0" w:color="auto"/>
            <w:right w:val="none" w:sz="0" w:space="0" w:color="auto"/>
          </w:divBdr>
        </w:div>
        <w:div w:id="1600871793">
          <w:marLeft w:val="640"/>
          <w:marRight w:val="0"/>
          <w:marTop w:val="0"/>
          <w:marBottom w:val="0"/>
          <w:divBdr>
            <w:top w:val="none" w:sz="0" w:space="0" w:color="auto"/>
            <w:left w:val="none" w:sz="0" w:space="0" w:color="auto"/>
            <w:bottom w:val="none" w:sz="0" w:space="0" w:color="auto"/>
            <w:right w:val="none" w:sz="0" w:space="0" w:color="auto"/>
          </w:divBdr>
        </w:div>
        <w:div w:id="1635212602">
          <w:marLeft w:val="640"/>
          <w:marRight w:val="0"/>
          <w:marTop w:val="0"/>
          <w:marBottom w:val="0"/>
          <w:divBdr>
            <w:top w:val="none" w:sz="0" w:space="0" w:color="auto"/>
            <w:left w:val="none" w:sz="0" w:space="0" w:color="auto"/>
            <w:bottom w:val="none" w:sz="0" w:space="0" w:color="auto"/>
            <w:right w:val="none" w:sz="0" w:space="0" w:color="auto"/>
          </w:divBdr>
        </w:div>
        <w:div w:id="737896750">
          <w:marLeft w:val="640"/>
          <w:marRight w:val="0"/>
          <w:marTop w:val="0"/>
          <w:marBottom w:val="0"/>
          <w:divBdr>
            <w:top w:val="none" w:sz="0" w:space="0" w:color="auto"/>
            <w:left w:val="none" w:sz="0" w:space="0" w:color="auto"/>
            <w:bottom w:val="none" w:sz="0" w:space="0" w:color="auto"/>
            <w:right w:val="none" w:sz="0" w:space="0" w:color="auto"/>
          </w:divBdr>
        </w:div>
        <w:div w:id="1038817413">
          <w:marLeft w:val="640"/>
          <w:marRight w:val="0"/>
          <w:marTop w:val="0"/>
          <w:marBottom w:val="0"/>
          <w:divBdr>
            <w:top w:val="none" w:sz="0" w:space="0" w:color="auto"/>
            <w:left w:val="none" w:sz="0" w:space="0" w:color="auto"/>
            <w:bottom w:val="none" w:sz="0" w:space="0" w:color="auto"/>
            <w:right w:val="none" w:sz="0" w:space="0" w:color="auto"/>
          </w:divBdr>
        </w:div>
        <w:div w:id="1108814232">
          <w:marLeft w:val="640"/>
          <w:marRight w:val="0"/>
          <w:marTop w:val="0"/>
          <w:marBottom w:val="0"/>
          <w:divBdr>
            <w:top w:val="none" w:sz="0" w:space="0" w:color="auto"/>
            <w:left w:val="none" w:sz="0" w:space="0" w:color="auto"/>
            <w:bottom w:val="none" w:sz="0" w:space="0" w:color="auto"/>
            <w:right w:val="none" w:sz="0" w:space="0" w:color="auto"/>
          </w:divBdr>
        </w:div>
        <w:div w:id="964391283">
          <w:marLeft w:val="640"/>
          <w:marRight w:val="0"/>
          <w:marTop w:val="0"/>
          <w:marBottom w:val="0"/>
          <w:divBdr>
            <w:top w:val="none" w:sz="0" w:space="0" w:color="auto"/>
            <w:left w:val="none" w:sz="0" w:space="0" w:color="auto"/>
            <w:bottom w:val="none" w:sz="0" w:space="0" w:color="auto"/>
            <w:right w:val="none" w:sz="0" w:space="0" w:color="auto"/>
          </w:divBdr>
        </w:div>
        <w:div w:id="2137869851">
          <w:marLeft w:val="640"/>
          <w:marRight w:val="0"/>
          <w:marTop w:val="0"/>
          <w:marBottom w:val="0"/>
          <w:divBdr>
            <w:top w:val="none" w:sz="0" w:space="0" w:color="auto"/>
            <w:left w:val="none" w:sz="0" w:space="0" w:color="auto"/>
            <w:bottom w:val="none" w:sz="0" w:space="0" w:color="auto"/>
            <w:right w:val="none" w:sz="0" w:space="0" w:color="auto"/>
          </w:divBdr>
        </w:div>
        <w:div w:id="76632879">
          <w:marLeft w:val="640"/>
          <w:marRight w:val="0"/>
          <w:marTop w:val="0"/>
          <w:marBottom w:val="0"/>
          <w:divBdr>
            <w:top w:val="none" w:sz="0" w:space="0" w:color="auto"/>
            <w:left w:val="none" w:sz="0" w:space="0" w:color="auto"/>
            <w:bottom w:val="none" w:sz="0" w:space="0" w:color="auto"/>
            <w:right w:val="none" w:sz="0" w:space="0" w:color="auto"/>
          </w:divBdr>
        </w:div>
        <w:div w:id="1164319124">
          <w:marLeft w:val="640"/>
          <w:marRight w:val="0"/>
          <w:marTop w:val="0"/>
          <w:marBottom w:val="0"/>
          <w:divBdr>
            <w:top w:val="none" w:sz="0" w:space="0" w:color="auto"/>
            <w:left w:val="none" w:sz="0" w:space="0" w:color="auto"/>
            <w:bottom w:val="none" w:sz="0" w:space="0" w:color="auto"/>
            <w:right w:val="none" w:sz="0" w:space="0" w:color="auto"/>
          </w:divBdr>
        </w:div>
        <w:div w:id="1407067660">
          <w:marLeft w:val="640"/>
          <w:marRight w:val="0"/>
          <w:marTop w:val="0"/>
          <w:marBottom w:val="0"/>
          <w:divBdr>
            <w:top w:val="none" w:sz="0" w:space="0" w:color="auto"/>
            <w:left w:val="none" w:sz="0" w:space="0" w:color="auto"/>
            <w:bottom w:val="none" w:sz="0" w:space="0" w:color="auto"/>
            <w:right w:val="none" w:sz="0" w:space="0" w:color="auto"/>
          </w:divBdr>
        </w:div>
        <w:div w:id="775444940">
          <w:marLeft w:val="640"/>
          <w:marRight w:val="0"/>
          <w:marTop w:val="0"/>
          <w:marBottom w:val="0"/>
          <w:divBdr>
            <w:top w:val="none" w:sz="0" w:space="0" w:color="auto"/>
            <w:left w:val="none" w:sz="0" w:space="0" w:color="auto"/>
            <w:bottom w:val="none" w:sz="0" w:space="0" w:color="auto"/>
            <w:right w:val="none" w:sz="0" w:space="0" w:color="auto"/>
          </w:divBdr>
        </w:div>
        <w:div w:id="2043702778">
          <w:marLeft w:val="640"/>
          <w:marRight w:val="0"/>
          <w:marTop w:val="0"/>
          <w:marBottom w:val="0"/>
          <w:divBdr>
            <w:top w:val="none" w:sz="0" w:space="0" w:color="auto"/>
            <w:left w:val="none" w:sz="0" w:space="0" w:color="auto"/>
            <w:bottom w:val="none" w:sz="0" w:space="0" w:color="auto"/>
            <w:right w:val="none" w:sz="0" w:space="0" w:color="auto"/>
          </w:divBdr>
        </w:div>
        <w:div w:id="1233420057">
          <w:marLeft w:val="640"/>
          <w:marRight w:val="0"/>
          <w:marTop w:val="0"/>
          <w:marBottom w:val="0"/>
          <w:divBdr>
            <w:top w:val="none" w:sz="0" w:space="0" w:color="auto"/>
            <w:left w:val="none" w:sz="0" w:space="0" w:color="auto"/>
            <w:bottom w:val="none" w:sz="0" w:space="0" w:color="auto"/>
            <w:right w:val="none" w:sz="0" w:space="0" w:color="auto"/>
          </w:divBdr>
        </w:div>
        <w:div w:id="364329150">
          <w:marLeft w:val="640"/>
          <w:marRight w:val="0"/>
          <w:marTop w:val="0"/>
          <w:marBottom w:val="0"/>
          <w:divBdr>
            <w:top w:val="none" w:sz="0" w:space="0" w:color="auto"/>
            <w:left w:val="none" w:sz="0" w:space="0" w:color="auto"/>
            <w:bottom w:val="none" w:sz="0" w:space="0" w:color="auto"/>
            <w:right w:val="none" w:sz="0" w:space="0" w:color="auto"/>
          </w:divBdr>
        </w:div>
        <w:div w:id="1697659044">
          <w:marLeft w:val="640"/>
          <w:marRight w:val="0"/>
          <w:marTop w:val="0"/>
          <w:marBottom w:val="0"/>
          <w:divBdr>
            <w:top w:val="none" w:sz="0" w:space="0" w:color="auto"/>
            <w:left w:val="none" w:sz="0" w:space="0" w:color="auto"/>
            <w:bottom w:val="none" w:sz="0" w:space="0" w:color="auto"/>
            <w:right w:val="none" w:sz="0" w:space="0" w:color="auto"/>
          </w:divBdr>
        </w:div>
        <w:div w:id="115292182">
          <w:marLeft w:val="640"/>
          <w:marRight w:val="0"/>
          <w:marTop w:val="0"/>
          <w:marBottom w:val="0"/>
          <w:divBdr>
            <w:top w:val="none" w:sz="0" w:space="0" w:color="auto"/>
            <w:left w:val="none" w:sz="0" w:space="0" w:color="auto"/>
            <w:bottom w:val="none" w:sz="0" w:space="0" w:color="auto"/>
            <w:right w:val="none" w:sz="0" w:space="0" w:color="auto"/>
          </w:divBdr>
        </w:div>
        <w:div w:id="1247574382">
          <w:marLeft w:val="640"/>
          <w:marRight w:val="0"/>
          <w:marTop w:val="0"/>
          <w:marBottom w:val="0"/>
          <w:divBdr>
            <w:top w:val="none" w:sz="0" w:space="0" w:color="auto"/>
            <w:left w:val="none" w:sz="0" w:space="0" w:color="auto"/>
            <w:bottom w:val="none" w:sz="0" w:space="0" w:color="auto"/>
            <w:right w:val="none" w:sz="0" w:space="0" w:color="auto"/>
          </w:divBdr>
        </w:div>
        <w:div w:id="675689213">
          <w:marLeft w:val="640"/>
          <w:marRight w:val="0"/>
          <w:marTop w:val="0"/>
          <w:marBottom w:val="0"/>
          <w:divBdr>
            <w:top w:val="none" w:sz="0" w:space="0" w:color="auto"/>
            <w:left w:val="none" w:sz="0" w:space="0" w:color="auto"/>
            <w:bottom w:val="none" w:sz="0" w:space="0" w:color="auto"/>
            <w:right w:val="none" w:sz="0" w:space="0" w:color="auto"/>
          </w:divBdr>
        </w:div>
        <w:div w:id="516969931">
          <w:marLeft w:val="640"/>
          <w:marRight w:val="0"/>
          <w:marTop w:val="0"/>
          <w:marBottom w:val="0"/>
          <w:divBdr>
            <w:top w:val="none" w:sz="0" w:space="0" w:color="auto"/>
            <w:left w:val="none" w:sz="0" w:space="0" w:color="auto"/>
            <w:bottom w:val="none" w:sz="0" w:space="0" w:color="auto"/>
            <w:right w:val="none" w:sz="0" w:space="0" w:color="auto"/>
          </w:divBdr>
        </w:div>
        <w:div w:id="1837764289">
          <w:marLeft w:val="640"/>
          <w:marRight w:val="0"/>
          <w:marTop w:val="0"/>
          <w:marBottom w:val="0"/>
          <w:divBdr>
            <w:top w:val="none" w:sz="0" w:space="0" w:color="auto"/>
            <w:left w:val="none" w:sz="0" w:space="0" w:color="auto"/>
            <w:bottom w:val="none" w:sz="0" w:space="0" w:color="auto"/>
            <w:right w:val="none" w:sz="0" w:space="0" w:color="auto"/>
          </w:divBdr>
        </w:div>
        <w:div w:id="19205567">
          <w:marLeft w:val="640"/>
          <w:marRight w:val="0"/>
          <w:marTop w:val="0"/>
          <w:marBottom w:val="0"/>
          <w:divBdr>
            <w:top w:val="none" w:sz="0" w:space="0" w:color="auto"/>
            <w:left w:val="none" w:sz="0" w:space="0" w:color="auto"/>
            <w:bottom w:val="none" w:sz="0" w:space="0" w:color="auto"/>
            <w:right w:val="none" w:sz="0" w:space="0" w:color="auto"/>
          </w:divBdr>
        </w:div>
        <w:div w:id="1432123746">
          <w:marLeft w:val="640"/>
          <w:marRight w:val="0"/>
          <w:marTop w:val="0"/>
          <w:marBottom w:val="0"/>
          <w:divBdr>
            <w:top w:val="none" w:sz="0" w:space="0" w:color="auto"/>
            <w:left w:val="none" w:sz="0" w:space="0" w:color="auto"/>
            <w:bottom w:val="none" w:sz="0" w:space="0" w:color="auto"/>
            <w:right w:val="none" w:sz="0" w:space="0" w:color="auto"/>
          </w:divBdr>
        </w:div>
        <w:div w:id="1541698232">
          <w:marLeft w:val="640"/>
          <w:marRight w:val="0"/>
          <w:marTop w:val="0"/>
          <w:marBottom w:val="0"/>
          <w:divBdr>
            <w:top w:val="none" w:sz="0" w:space="0" w:color="auto"/>
            <w:left w:val="none" w:sz="0" w:space="0" w:color="auto"/>
            <w:bottom w:val="none" w:sz="0" w:space="0" w:color="auto"/>
            <w:right w:val="none" w:sz="0" w:space="0" w:color="auto"/>
          </w:divBdr>
        </w:div>
        <w:div w:id="835730586">
          <w:marLeft w:val="640"/>
          <w:marRight w:val="0"/>
          <w:marTop w:val="0"/>
          <w:marBottom w:val="0"/>
          <w:divBdr>
            <w:top w:val="none" w:sz="0" w:space="0" w:color="auto"/>
            <w:left w:val="none" w:sz="0" w:space="0" w:color="auto"/>
            <w:bottom w:val="none" w:sz="0" w:space="0" w:color="auto"/>
            <w:right w:val="none" w:sz="0" w:space="0" w:color="auto"/>
          </w:divBdr>
        </w:div>
        <w:div w:id="2009021937">
          <w:marLeft w:val="640"/>
          <w:marRight w:val="0"/>
          <w:marTop w:val="0"/>
          <w:marBottom w:val="0"/>
          <w:divBdr>
            <w:top w:val="none" w:sz="0" w:space="0" w:color="auto"/>
            <w:left w:val="none" w:sz="0" w:space="0" w:color="auto"/>
            <w:bottom w:val="none" w:sz="0" w:space="0" w:color="auto"/>
            <w:right w:val="none" w:sz="0" w:space="0" w:color="auto"/>
          </w:divBdr>
        </w:div>
        <w:div w:id="1639991858">
          <w:marLeft w:val="640"/>
          <w:marRight w:val="0"/>
          <w:marTop w:val="0"/>
          <w:marBottom w:val="0"/>
          <w:divBdr>
            <w:top w:val="none" w:sz="0" w:space="0" w:color="auto"/>
            <w:left w:val="none" w:sz="0" w:space="0" w:color="auto"/>
            <w:bottom w:val="none" w:sz="0" w:space="0" w:color="auto"/>
            <w:right w:val="none" w:sz="0" w:space="0" w:color="auto"/>
          </w:divBdr>
        </w:div>
        <w:div w:id="98448245">
          <w:marLeft w:val="640"/>
          <w:marRight w:val="0"/>
          <w:marTop w:val="0"/>
          <w:marBottom w:val="0"/>
          <w:divBdr>
            <w:top w:val="none" w:sz="0" w:space="0" w:color="auto"/>
            <w:left w:val="none" w:sz="0" w:space="0" w:color="auto"/>
            <w:bottom w:val="none" w:sz="0" w:space="0" w:color="auto"/>
            <w:right w:val="none" w:sz="0" w:space="0" w:color="auto"/>
          </w:divBdr>
        </w:div>
        <w:div w:id="520558789">
          <w:marLeft w:val="640"/>
          <w:marRight w:val="0"/>
          <w:marTop w:val="0"/>
          <w:marBottom w:val="0"/>
          <w:divBdr>
            <w:top w:val="none" w:sz="0" w:space="0" w:color="auto"/>
            <w:left w:val="none" w:sz="0" w:space="0" w:color="auto"/>
            <w:bottom w:val="none" w:sz="0" w:space="0" w:color="auto"/>
            <w:right w:val="none" w:sz="0" w:space="0" w:color="auto"/>
          </w:divBdr>
        </w:div>
        <w:div w:id="1292058987">
          <w:marLeft w:val="640"/>
          <w:marRight w:val="0"/>
          <w:marTop w:val="0"/>
          <w:marBottom w:val="0"/>
          <w:divBdr>
            <w:top w:val="none" w:sz="0" w:space="0" w:color="auto"/>
            <w:left w:val="none" w:sz="0" w:space="0" w:color="auto"/>
            <w:bottom w:val="none" w:sz="0" w:space="0" w:color="auto"/>
            <w:right w:val="none" w:sz="0" w:space="0" w:color="auto"/>
          </w:divBdr>
        </w:div>
        <w:div w:id="1361392997">
          <w:marLeft w:val="640"/>
          <w:marRight w:val="0"/>
          <w:marTop w:val="0"/>
          <w:marBottom w:val="0"/>
          <w:divBdr>
            <w:top w:val="none" w:sz="0" w:space="0" w:color="auto"/>
            <w:left w:val="none" w:sz="0" w:space="0" w:color="auto"/>
            <w:bottom w:val="none" w:sz="0" w:space="0" w:color="auto"/>
            <w:right w:val="none" w:sz="0" w:space="0" w:color="auto"/>
          </w:divBdr>
        </w:div>
        <w:div w:id="158497032">
          <w:marLeft w:val="640"/>
          <w:marRight w:val="0"/>
          <w:marTop w:val="0"/>
          <w:marBottom w:val="0"/>
          <w:divBdr>
            <w:top w:val="none" w:sz="0" w:space="0" w:color="auto"/>
            <w:left w:val="none" w:sz="0" w:space="0" w:color="auto"/>
            <w:bottom w:val="none" w:sz="0" w:space="0" w:color="auto"/>
            <w:right w:val="none" w:sz="0" w:space="0" w:color="auto"/>
          </w:divBdr>
        </w:div>
        <w:div w:id="1268271161">
          <w:marLeft w:val="640"/>
          <w:marRight w:val="0"/>
          <w:marTop w:val="0"/>
          <w:marBottom w:val="0"/>
          <w:divBdr>
            <w:top w:val="none" w:sz="0" w:space="0" w:color="auto"/>
            <w:left w:val="none" w:sz="0" w:space="0" w:color="auto"/>
            <w:bottom w:val="none" w:sz="0" w:space="0" w:color="auto"/>
            <w:right w:val="none" w:sz="0" w:space="0" w:color="auto"/>
          </w:divBdr>
        </w:div>
        <w:div w:id="1584415432">
          <w:marLeft w:val="640"/>
          <w:marRight w:val="0"/>
          <w:marTop w:val="0"/>
          <w:marBottom w:val="0"/>
          <w:divBdr>
            <w:top w:val="none" w:sz="0" w:space="0" w:color="auto"/>
            <w:left w:val="none" w:sz="0" w:space="0" w:color="auto"/>
            <w:bottom w:val="none" w:sz="0" w:space="0" w:color="auto"/>
            <w:right w:val="none" w:sz="0" w:space="0" w:color="auto"/>
          </w:divBdr>
        </w:div>
        <w:div w:id="179399476">
          <w:marLeft w:val="640"/>
          <w:marRight w:val="0"/>
          <w:marTop w:val="0"/>
          <w:marBottom w:val="0"/>
          <w:divBdr>
            <w:top w:val="none" w:sz="0" w:space="0" w:color="auto"/>
            <w:left w:val="none" w:sz="0" w:space="0" w:color="auto"/>
            <w:bottom w:val="none" w:sz="0" w:space="0" w:color="auto"/>
            <w:right w:val="none" w:sz="0" w:space="0" w:color="auto"/>
          </w:divBdr>
        </w:div>
        <w:div w:id="1100833262">
          <w:marLeft w:val="640"/>
          <w:marRight w:val="0"/>
          <w:marTop w:val="0"/>
          <w:marBottom w:val="0"/>
          <w:divBdr>
            <w:top w:val="none" w:sz="0" w:space="0" w:color="auto"/>
            <w:left w:val="none" w:sz="0" w:space="0" w:color="auto"/>
            <w:bottom w:val="none" w:sz="0" w:space="0" w:color="auto"/>
            <w:right w:val="none" w:sz="0" w:space="0" w:color="auto"/>
          </w:divBdr>
        </w:div>
        <w:div w:id="21708903">
          <w:marLeft w:val="640"/>
          <w:marRight w:val="0"/>
          <w:marTop w:val="0"/>
          <w:marBottom w:val="0"/>
          <w:divBdr>
            <w:top w:val="none" w:sz="0" w:space="0" w:color="auto"/>
            <w:left w:val="none" w:sz="0" w:space="0" w:color="auto"/>
            <w:bottom w:val="none" w:sz="0" w:space="0" w:color="auto"/>
            <w:right w:val="none" w:sz="0" w:space="0" w:color="auto"/>
          </w:divBdr>
        </w:div>
        <w:div w:id="1087656351">
          <w:marLeft w:val="640"/>
          <w:marRight w:val="0"/>
          <w:marTop w:val="0"/>
          <w:marBottom w:val="0"/>
          <w:divBdr>
            <w:top w:val="none" w:sz="0" w:space="0" w:color="auto"/>
            <w:left w:val="none" w:sz="0" w:space="0" w:color="auto"/>
            <w:bottom w:val="none" w:sz="0" w:space="0" w:color="auto"/>
            <w:right w:val="none" w:sz="0" w:space="0" w:color="auto"/>
          </w:divBdr>
        </w:div>
        <w:div w:id="1578635214">
          <w:marLeft w:val="640"/>
          <w:marRight w:val="0"/>
          <w:marTop w:val="0"/>
          <w:marBottom w:val="0"/>
          <w:divBdr>
            <w:top w:val="none" w:sz="0" w:space="0" w:color="auto"/>
            <w:left w:val="none" w:sz="0" w:space="0" w:color="auto"/>
            <w:bottom w:val="none" w:sz="0" w:space="0" w:color="auto"/>
            <w:right w:val="none" w:sz="0" w:space="0" w:color="auto"/>
          </w:divBdr>
        </w:div>
        <w:div w:id="1312323802">
          <w:marLeft w:val="640"/>
          <w:marRight w:val="0"/>
          <w:marTop w:val="0"/>
          <w:marBottom w:val="0"/>
          <w:divBdr>
            <w:top w:val="none" w:sz="0" w:space="0" w:color="auto"/>
            <w:left w:val="none" w:sz="0" w:space="0" w:color="auto"/>
            <w:bottom w:val="none" w:sz="0" w:space="0" w:color="auto"/>
            <w:right w:val="none" w:sz="0" w:space="0" w:color="auto"/>
          </w:divBdr>
        </w:div>
        <w:div w:id="1939481288">
          <w:marLeft w:val="640"/>
          <w:marRight w:val="0"/>
          <w:marTop w:val="0"/>
          <w:marBottom w:val="0"/>
          <w:divBdr>
            <w:top w:val="none" w:sz="0" w:space="0" w:color="auto"/>
            <w:left w:val="none" w:sz="0" w:space="0" w:color="auto"/>
            <w:bottom w:val="none" w:sz="0" w:space="0" w:color="auto"/>
            <w:right w:val="none" w:sz="0" w:space="0" w:color="auto"/>
          </w:divBdr>
        </w:div>
        <w:div w:id="1893223785">
          <w:marLeft w:val="640"/>
          <w:marRight w:val="0"/>
          <w:marTop w:val="0"/>
          <w:marBottom w:val="0"/>
          <w:divBdr>
            <w:top w:val="none" w:sz="0" w:space="0" w:color="auto"/>
            <w:left w:val="none" w:sz="0" w:space="0" w:color="auto"/>
            <w:bottom w:val="none" w:sz="0" w:space="0" w:color="auto"/>
            <w:right w:val="none" w:sz="0" w:space="0" w:color="auto"/>
          </w:divBdr>
        </w:div>
        <w:div w:id="1682511072">
          <w:marLeft w:val="640"/>
          <w:marRight w:val="0"/>
          <w:marTop w:val="0"/>
          <w:marBottom w:val="0"/>
          <w:divBdr>
            <w:top w:val="none" w:sz="0" w:space="0" w:color="auto"/>
            <w:left w:val="none" w:sz="0" w:space="0" w:color="auto"/>
            <w:bottom w:val="none" w:sz="0" w:space="0" w:color="auto"/>
            <w:right w:val="none" w:sz="0" w:space="0" w:color="auto"/>
          </w:divBdr>
        </w:div>
        <w:div w:id="1513376261">
          <w:marLeft w:val="640"/>
          <w:marRight w:val="0"/>
          <w:marTop w:val="0"/>
          <w:marBottom w:val="0"/>
          <w:divBdr>
            <w:top w:val="none" w:sz="0" w:space="0" w:color="auto"/>
            <w:left w:val="none" w:sz="0" w:space="0" w:color="auto"/>
            <w:bottom w:val="none" w:sz="0" w:space="0" w:color="auto"/>
            <w:right w:val="none" w:sz="0" w:space="0" w:color="auto"/>
          </w:divBdr>
        </w:div>
        <w:div w:id="1212382209">
          <w:marLeft w:val="640"/>
          <w:marRight w:val="0"/>
          <w:marTop w:val="0"/>
          <w:marBottom w:val="0"/>
          <w:divBdr>
            <w:top w:val="none" w:sz="0" w:space="0" w:color="auto"/>
            <w:left w:val="none" w:sz="0" w:space="0" w:color="auto"/>
            <w:bottom w:val="none" w:sz="0" w:space="0" w:color="auto"/>
            <w:right w:val="none" w:sz="0" w:space="0" w:color="auto"/>
          </w:divBdr>
        </w:div>
        <w:div w:id="1483692398">
          <w:marLeft w:val="640"/>
          <w:marRight w:val="0"/>
          <w:marTop w:val="0"/>
          <w:marBottom w:val="0"/>
          <w:divBdr>
            <w:top w:val="none" w:sz="0" w:space="0" w:color="auto"/>
            <w:left w:val="none" w:sz="0" w:space="0" w:color="auto"/>
            <w:bottom w:val="none" w:sz="0" w:space="0" w:color="auto"/>
            <w:right w:val="none" w:sz="0" w:space="0" w:color="auto"/>
          </w:divBdr>
        </w:div>
        <w:div w:id="1946108316">
          <w:marLeft w:val="640"/>
          <w:marRight w:val="0"/>
          <w:marTop w:val="0"/>
          <w:marBottom w:val="0"/>
          <w:divBdr>
            <w:top w:val="none" w:sz="0" w:space="0" w:color="auto"/>
            <w:left w:val="none" w:sz="0" w:space="0" w:color="auto"/>
            <w:bottom w:val="none" w:sz="0" w:space="0" w:color="auto"/>
            <w:right w:val="none" w:sz="0" w:space="0" w:color="auto"/>
          </w:divBdr>
        </w:div>
        <w:div w:id="551356450">
          <w:marLeft w:val="640"/>
          <w:marRight w:val="0"/>
          <w:marTop w:val="0"/>
          <w:marBottom w:val="0"/>
          <w:divBdr>
            <w:top w:val="none" w:sz="0" w:space="0" w:color="auto"/>
            <w:left w:val="none" w:sz="0" w:space="0" w:color="auto"/>
            <w:bottom w:val="none" w:sz="0" w:space="0" w:color="auto"/>
            <w:right w:val="none" w:sz="0" w:space="0" w:color="auto"/>
          </w:divBdr>
        </w:div>
        <w:div w:id="159350772">
          <w:marLeft w:val="640"/>
          <w:marRight w:val="0"/>
          <w:marTop w:val="0"/>
          <w:marBottom w:val="0"/>
          <w:divBdr>
            <w:top w:val="none" w:sz="0" w:space="0" w:color="auto"/>
            <w:left w:val="none" w:sz="0" w:space="0" w:color="auto"/>
            <w:bottom w:val="none" w:sz="0" w:space="0" w:color="auto"/>
            <w:right w:val="none" w:sz="0" w:space="0" w:color="auto"/>
          </w:divBdr>
        </w:div>
        <w:div w:id="1485009318">
          <w:marLeft w:val="640"/>
          <w:marRight w:val="0"/>
          <w:marTop w:val="0"/>
          <w:marBottom w:val="0"/>
          <w:divBdr>
            <w:top w:val="none" w:sz="0" w:space="0" w:color="auto"/>
            <w:left w:val="none" w:sz="0" w:space="0" w:color="auto"/>
            <w:bottom w:val="none" w:sz="0" w:space="0" w:color="auto"/>
            <w:right w:val="none" w:sz="0" w:space="0" w:color="auto"/>
          </w:divBdr>
        </w:div>
        <w:div w:id="279264701">
          <w:marLeft w:val="640"/>
          <w:marRight w:val="0"/>
          <w:marTop w:val="0"/>
          <w:marBottom w:val="0"/>
          <w:divBdr>
            <w:top w:val="none" w:sz="0" w:space="0" w:color="auto"/>
            <w:left w:val="none" w:sz="0" w:space="0" w:color="auto"/>
            <w:bottom w:val="none" w:sz="0" w:space="0" w:color="auto"/>
            <w:right w:val="none" w:sz="0" w:space="0" w:color="auto"/>
          </w:divBdr>
        </w:div>
        <w:div w:id="99840170">
          <w:marLeft w:val="640"/>
          <w:marRight w:val="0"/>
          <w:marTop w:val="0"/>
          <w:marBottom w:val="0"/>
          <w:divBdr>
            <w:top w:val="none" w:sz="0" w:space="0" w:color="auto"/>
            <w:left w:val="none" w:sz="0" w:space="0" w:color="auto"/>
            <w:bottom w:val="none" w:sz="0" w:space="0" w:color="auto"/>
            <w:right w:val="none" w:sz="0" w:space="0" w:color="auto"/>
          </w:divBdr>
        </w:div>
        <w:div w:id="1668509038">
          <w:marLeft w:val="640"/>
          <w:marRight w:val="0"/>
          <w:marTop w:val="0"/>
          <w:marBottom w:val="0"/>
          <w:divBdr>
            <w:top w:val="none" w:sz="0" w:space="0" w:color="auto"/>
            <w:left w:val="none" w:sz="0" w:space="0" w:color="auto"/>
            <w:bottom w:val="none" w:sz="0" w:space="0" w:color="auto"/>
            <w:right w:val="none" w:sz="0" w:space="0" w:color="auto"/>
          </w:divBdr>
        </w:div>
        <w:div w:id="1036388995">
          <w:marLeft w:val="640"/>
          <w:marRight w:val="0"/>
          <w:marTop w:val="0"/>
          <w:marBottom w:val="0"/>
          <w:divBdr>
            <w:top w:val="none" w:sz="0" w:space="0" w:color="auto"/>
            <w:left w:val="none" w:sz="0" w:space="0" w:color="auto"/>
            <w:bottom w:val="none" w:sz="0" w:space="0" w:color="auto"/>
            <w:right w:val="none" w:sz="0" w:space="0" w:color="auto"/>
          </w:divBdr>
        </w:div>
        <w:div w:id="1178040074">
          <w:marLeft w:val="640"/>
          <w:marRight w:val="0"/>
          <w:marTop w:val="0"/>
          <w:marBottom w:val="0"/>
          <w:divBdr>
            <w:top w:val="none" w:sz="0" w:space="0" w:color="auto"/>
            <w:left w:val="none" w:sz="0" w:space="0" w:color="auto"/>
            <w:bottom w:val="none" w:sz="0" w:space="0" w:color="auto"/>
            <w:right w:val="none" w:sz="0" w:space="0" w:color="auto"/>
          </w:divBdr>
        </w:div>
        <w:div w:id="1583368672">
          <w:marLeft w:val="640"/>
          <w:marRight w:val="0"/>
          <w:marTop w:val="0"/>
          <w:marBottom w:val="0"/>
          <w:divBdr>
            <w:top w:val="none" w:sz="0" w:space="0" w:color="auto"/>
            <w:left w:val="none" w:sz="0" w:space="0" w:color="auto"/>
            <w:bottom w:val="none" w:sz="0" w:space="0" w:color="auto"/>
            <w:right w:val="none" w:sz="0" w:space="0" w:color="auto"/>
          </w:divBdr>
        </w:div>
        <w:div w:id="1112938309">
          <w:marLeft w:val="640"/>
          <w:marRight w:val="0"/>
          <w:marTop w:val="0"/>
          <w:marBottom w:val="0"/>
          <w:divBdr>
            <w:top w:val="none" w:sz="0" w:space="0" w:color="auto"/>
            <w:left w:val="none" w:sz="0" w:space="0" w:color="auto"/>
            <w:bottom w:val="none" w:sz="0" w:space="0" w:color="auto"/>
            <w:right w:val="none" w:sz="0" w:space="0" w:color="auto"/>
          </w:divBdr>
        </w:div>
        <w:div w:id="1300498973">
          <w:marLeft w:val="640"/>
          <w:marRight w:val="0"/>
          <w:marTop w:val="0"/>
          <w:marBottom w:val="0"/>
          <w:divBdr>
            <w:top w:val="none" w:sz="0" w:space="0" w:color="auto"/>
            <w:left w:val="none" w:sz="0" w:space="0" w:color="auto"/>
            <w:bottom w:val="none" w:sz="0" w:space="0" w:color="auto"/>
            <w:right w:val="none" w:sz="0" w:space="0" w:color="auto"/>
          </w:divBdr>
        </w:div>
        <w:div w:id="273249925">
          <w:marLeft w:val="640"/>
          <w:marRight w:val="0"/>
          <w:marTop w:val="0"/>
          <w:marBottom w:val="0"/>
          <w:divBdr>
            <w:top w:val="none" w:sz="0" w:space="0" w:color="auto"/>
            <w:left w:val="none" w:sz="0" w:space="0" w:color="auto"/>
            <w:bottom w:val="none" w:sz="0" w:space="0" w:color="auto"/>
            <w:right w:val="none" w:sz="0" w:space="0" w:color="auto"/>
          </w:divBdr>
        </w:div>
        <w:div w:id="37828983">
          <w:marLeft w:val="640"/>
          <w:marRight w:val="0"/>
          <w:marTop w:val="0"/>
          <w:marBottom w:val="0"/>
          <w:divBdr>
            <w:top w:val="none" w:sz="0" w:space="0" w:color="auto"/>
            <w:left w:val="none" w:sz="0" w:space="0" w:color="auto"/>
            <w:bottom w:val="none" w:sz="0" w:space="0" w:color="auto"/>
            <w:right w:val="none" w:sz="0" w:space="0" w:color="auto"/>
          </w:divBdr>
        </w:div>
        <w:div w:id="442964686">
          <w:marLeft w:val="640"/>
          <w:marRight w:val="0"/>
          <w:marTop w:val="0"/>
          <w:marBottom w:val="0"/>
          <w:divBdr>
            <w:top w:val="none" w:sz="0" w:space="0" w:color="auto"/>
            <w:left w:val="none" w:sz="0" w:space="0" w:color="auto"/>
            <w:bottom w:val="none" w:sz="0" w:space="0" w:color="auto"/>
            <w:right w:val="none" w:sz="0" w:space="0" w:color="auto"/>
          </w:divBdr>
        </w:div>
        <w:div w:id="1719816294">
          <w:marLeft w:val="640"/>
          <w:marRight w:val="0"/>
          <w:marTop w:val="0"/>
          <w:marBottom w:val="0"/>
          <w:divBdr>
            <w:top w:val="none" w:sz="0" w:space="0" w:color="auto"/>
            <w:left w:val="none" w:sz="0" w:space="0" w:color="auto"/>
            <w:bottom w:val="none" w:sz="0" w:space="0" w:color="auto"/>
            <w:right w:val="none" w:sz="0" w:space="0" w:color="auto"/>
          </w:divBdr>
        </w:div>
        <w:div w:id="1834249747">
          <w:marLeft w:val="640"/>
          <w:marRight w:val="0"/>
          <w:marTop w:val="0"/>
          <w:marBottom w:val="0"/>
          <w:divBdr>
            <w:top w:val="none" w:sz="0" w:space="0" w:color="auto"/>
            <w:left w:val="none" w:sz="0" w:space="0" w:color="auto"/>
            <w:bottom w:val="none" w:sz="0" w:space="0" w:color="auto"/>
            <w:right w:val="none" w:sz="0" w:space="0" w:color="auto"/>
          </w:divBdr>
        </w:div>
        <w:div w:id="1692104465">
          <w:marLeft w:val="640"/>
          <w:marRight w:val="0"/>
          <w:marTop w:val="0"/>
          <w:marBottom w:val="0"/>
          <w:divBdr>
            <w:top w:val="none" w:sz="0" w:space="0" w:color="auto"/>
            <w:left w:val="none" w:sz="0" w:space="0" w:color="auto"/>
            <w:bottom w:val="none" w:sz="0" w:space="0" w:color="auto"/>
            <w:right w:val="none" w:sz="0" w:space="0" w:color="auto"/>
          </w:divBdr>
        </w:div>
        <w:div w:id="2025663499">
          <w:marLeft w:val="640"/>
          <w:marRight w:val="0"/>
          <w:marTop w:val="0"/>
          <w:marBottom w:val="0"/>
          <w:divBdr>
            <w:top w:val="none" w:sz="0" w:space="0" w:color="auto"/>
            <w:left w:val="none" w:sz="0" w:space="0" w:color="auto"/>
            <w:bottom w:val="none" w:sz="0" w:space="0" w:color="auto"/>
            <w:right w:val="none" w:sz="0" w:space="0" w:color="auto"/>
          </w:divBdr>
        </w:div>
        <w:div w:id="1090352299">
          <w:marLeft w:val="640"/>
          <w:marRight w:val="0"/>
          <w:marTop w:val="0"/>
          <w:marBottom w:val="0"/>
          <w:divBdr>
            <w:top w:val="none" w:sz="0" w:space="0" w:color="auto"/>
            <w:left w:val="none" w:sz="0" w:space="0" w:color="auto"/>
            <w:bottom w:val="none" w:sz="0" w:space="0" w:color="auto"/>
            <w:right w:val="none" w:sz="0" w:space="0" w:color="auto"/>
          </w:divBdr>
        </w:div>
        <w:div w:id="1878006540">
          <w:marLeft w:val="640"/>
          <w:marRight w:val="0"/>
          <w:marTop w:val="0"/>
          <w:marBottom w:val="0"/>
          <w:divBdr>
            <w:top w:val="none" w:sz="0" w:space="0" w:color="auto"/>
            <w:left w:val="none" w:sz="0" w:space="0" w:color="auto"/>
            <w:bottom w:val="none" w:sz="0" w:space="0" w:color="auto"/>
            <w:right w:val="none" w:sz="0" w:space="0" w:color="auto"/>
          </w:divBdr>
        </w:div>
        <w:div w:id="572008526">
          <w:marLeft w:val="640"/>
          <w:marRight w:val="0"/>
          <w:marTop w:val="0"/>
          <w:marBottom w:val="0"/>
          <w:divBdr>
            <w:top w:val="none" w:sz="0" w:space="0" w:color="auto"/>
            <w:left w:val="none" w:sz="0" w:space="0" w:color="auto"/>
            <w:bottom w:val="none" w:sz="0" w:space="0" w:color="auto"/>
            <w:right w:val="none" w:sz="0" w:space="0" w:color="auto"/>
          </w:divBdr>
        </w:div>
        <w:div w:id="1122722108">
          <w:marLeft w:val="640"/>
          <w:marRight w:val="0"/>
          <w:marTop w:val="0"/>
          <w:marBottom w:val="0"/>
          <w:divBdr>
            <w:top w:val="none" w:sz="0" w:space="0" w:color="auto"/>
            <w:left w:val="none" w:sz="0" w:space="0" w:color="auto"/>
            <w:bottom w:val="none" w:sz="0" w:space="0" w:color="auto"/>
            <w:right w:val="none" w:sz="0" w:space="0" w:color="auto"/>
          </w:divBdr>
        </w:div>
        <w:div w:id="1744449401">
          <w:marLeft w:val="640"/>
          <w:marRight w:val="0"/>
          <w:marTop w:val="0"/>
          <w:marBottom w:val="0"/>
          <w:divBdr>
            <w:top w:val="none" w:sz="0" w:space="0" w:color="auto"/>
            <w:left w:val="none" w:sz="0" w:space="0" w:color="auto"/>
            <w:bottom w:val="none" w:sz="0" w:space="0" w:color="auto"/>
            <w:right w:val="none" w:sz="0" w:space="0" w:color="auto"/>
          </w:divBdr>
        </w:div>
        <w:div w:id="1176264027">
          <w:marLeft w:val="640"/>
          <w:marRight w:val="0"/>
          <w:marTop w:val="0"/>
          <w:marBottom w:val="0"/>
          <w:divBdr>
            <w:top w:val="none" w:sz="0" w:space="0" w:color="auto"/>
            <w:left w:val="none" w:sz="0" w:space="0" w:color="auto"/>
            <w:bottom w:val="none" w:sz="0" w:space="0" w:color="auto"/>
            <w:right w:val="none" w:sz="0" w:space="0" w:color="auto"/>
          </w:divBdr>
        </w:div>
        <w:div w:id="279725834">
          <w:marLeft w:val="640"/>
          <w:marRight w:val="0"/>
          <w:marTop w:val="0"/>
          <w:marBottom w:val="0"/>
          <w:divBdr>
            <w:top w:val="none" w:sz="0" w:space="0" w:color="auto"/>
            <w:left w:val="none" w:sz="0" w:space="0" w:color="auto"/>
            <w:bottom w:val="none" w:sz="0" w:space="0" w:color="auto"/>
            <w:right w:val="none" w:sz="0" w:space="0" w:color="auto"/>
          </w:divBdr>
        </w:div>
        <w:div w:id="1486361281">
          <w:marLeft w:val="640"/>
          <w:marRight w:val="0"/>
          <w:marTop w:val="0"/>
          <w:marBottom w:val="0"/>
          <w:divBdr>
            <w:top w:val="none" w:sz="0" w:space="0" w:color="auto"/>
            <w:left w:val="none" w:sz="0" w:space="0" w:color="auto"/>
            <w:bottom w:val="none" w:sz="0" w:space="0" w:color="auto"/>
            <w:right w:val="none" w:sz="0" w:space="0" w:color="auto"/>
          </w:divBdr>
        </w:div>
        <w:div w:id="211964666">
          <w:marLeft w:val="640"/>
          <w:marRight w:val="0"/>
          <w:marTop w:val="0"/>
          <w:marBottom w:val="0"/>
          <w:divBdr>
            <w:top w:val="none" w:sz="0" w:space="0" w:color="auto"/>
            <w:left w:val="none" w:sz="0" w:space="0" w:color="auto"/>
            <w:bottom w:val="none" w:sz="0" w:space="0" w:color="auto"/>
            <w:right w:val="none" w:sz="0" w:space="0" w:color="auto"/>
          </w:divBdr>
        </w:div>
      </w:divsChild>
    </w:div>
    <w:div w:id="1910728566">
      <w:bodyDiv w:val="1"/>
      <w:marLeft w:val="0"/>
      <w:marRight w:val="0"/>
      <w:marTop w:val="0"/>
      <w:marBottom w:val="0"/>
      <w:divBdr>
        <w:top w:val="none" w:sz="0" w:space="0" w:color="auto"/>
        <w:left w:val="none" w:sz="0" w:space="0" w:color="auto"/>
        <w:bottom w:val="none" w:sz="0" w:space="0" w:color="auto"/>
        <w:right w:val="none" w:sz="0" w:space="0" w:color="auto"/>
      </w:divBdr>
    </w:div>
    <w:div w:id="1914581575">
      <w:bodyDiv w:val="1"/>
      <w:marLeft w:val="0"/>
      <w:marRight w:val="0"/>
      <w:marTop w:val="0"/>
      <w:marBottom w:val="0"/>
      <w:divBdr>
        <w:top w:val="none" w:sz="0" w:space="0" w:color="auto"/>
        <w:left w:val="none" w:sz="0" w:space="0" w:color="auto"/>
        <w:bottom w:val="none" w:sz="0" w:space="0" w:color="auto"/>
        <w:right w:val="none" w:sz="0" w:space="0" w:color="auto"/>
      </w:divBdr>
      <w:divsChild>
        <w:div w:id="113906190">
          <w:marLeft w:val="640"/>
          <w:marRight w:val="0"/>
          <w:marTop w:val="0"/>
          <w:marBottom w:val="0"/>
          <w:divBdr>
            <w:top w:val="none" w:sz="0" w:space="0" w:color="auto"/>
            <w:left w:val="none" w:sz="0" w:space="0" w:color="auto"/>
            <w:bottom w:val="none" w:sz="0" w:space="0" w:color="auto"/>
            <w:right w:val="none" w:sz="0" w:space="0" w:color="auto"/>
          </w:divBdr>
        </w:div>
        <w:div w:id="929237624">
          <w:marLeft w:val="640"/>
          <w:marRight w:val="0"/>
          <w:marTop w:val="0"/>
          <w:marBottom w:val="0"/>
          <w:divBdr>
            <w:top w:val="none" w:sz="0" w:space="0" w:color="auto"/>
            <w:left w:val="none" w:sz="0" w:space="0" w:color="auto"/>
            <w:bottom w:val="none" w:sz="0" w:space="0" w:color="auto"/>
            <w:right w:val="none" w:sz="0" w:space="0" w:color="auto"/>
          </w:divBdr>
        </w:div>
        <w:div w:id="797604457">
          <w:marLeft w:val="640"/>
          <w:marRight w:val="0"/>
          <w:marTop w:val="0"/>
          <w:marBottom w:val="0"/>
          <w:divBdr>
            <w:top w:val="none" w:sz="0" w:space="0" w:color="auto"/>
            <w:left w:val="none" w:sz="0" w:space="0" w:color="auto"/>
            <w:bottom w:val="none" w:sz="0" w:space="0" w:color="auto"/>
            <w:right w:val="none" w:sz="0" w:space="0" w:color="auto"/>
          </w:divBdr>
        </w:div>
        <w:div w:id="882906334">
          <w:marLeft w:val="640"/>
          <w:marRight w:val="0"/>
          <w:marTop w:val="0"/>
          <w:marBottom w:val="0"/>
          <w:divBdr>
            <w:top w:val="none" w:sz="0" w:space="0" w:color="auto"/>
            <w:left w:val="none" w:sz="0" w:space="0" w:color="auto"/>
            <w:bottom w:val="none" w:sz="0" w:space="0" w:color="auto"/>
            <w:right w:val="none" w:sz="0" w:space="0" w:color="auto"/>
          </w:divBdr>
        </w:div>
        <w:div w:id="344749386">
          <w:marLeft w:val="640"/>
          <w:marRight w:val="0"/>
          <w:marTop w:val="0"/>
          <w:marBottom w:val="0"/>
          <w:divBdr>
            <w:top w:val="none" w:sz="0" w:space="0" w:color="auto"/>
            <w:left w:val="none" w:sz="0" w:space="0" w:color="auto"/>
            <w:bottom w:val="none" w:sz="0" w:space="0" w:color="auto"/>
            <w:right w:val="none" w:sz="0" w:space="0" w:color="auto"/>
          </w:divBdr>
        </w:div>
        <w:div w:id="945843606">
          <w:marLeft w:val="640"/>
          <w:marRight w:val="0"/>
          <w:marTop w:val="0"/>
          <w:marBottom w:val="0"/>
          <w:divBdr>
            <w:top w:val="none" w:sz="0" w:space="0" w:color="auto"/>
            <w:left w:val="none" w:sz="0" w:space="0" w:color="auto"/>
            <w:bottom w:val="none" w:sz="0" w:space="0" w:color="auto"/>
            <w:right w:val="none" w:sz="0" w:space="0" w:color="auto"/>
          </w:divBdr>
        </w:div>
        <w:div w:id="1174607647">
          <w:marLeft w:val="640"/>
          <w:marRight w:val="0"/>
          <w:marTop w:val="0"/>
          <w:marBottom w:val="0"/>
          <w:divBdr>
            <w:top w:val="none" w:sz="0" w:space="0" w:color="auto"/>
            <w:left w:val="none" w:sz="0" w:space="0" w:color="auto"/>
            <w:bottom w:val="none" w:sz="0" w:space="0" w:color="auto"/>
            <w:right w:val="none" w:sz="0" w:space="0" w:color="auto"/>
          </w:divBdr>
        </w:div>
        <w:div w:id="293948807">
          <w:marLeft w:val="640"/>
          <w:marRight w:val="0"/>
          <w:marTop w:val="0"/>
          <w:marBottom w:val="0"/>
          <w:divBdr>
            <w:top w:val="none" w:sz="0" w:space="0" w:color="auto"/>
            <w:left w:val="none" w:sz="0" w:space="0" w:color="auto"/>
            <w:bottom w:val="none" w:sz="0" w:space="0" w:color="auto"/>
            <w:right w:val="none" w:sz="0" w:space="0" w:color="auto"/>
          </w:divBdr>
        </w:div>
        <w:div w:id="1498156119">
          <w:marLeft w:val="640"/>
          <w:marRight w:val="0"/>
          <w:marTop w:val="0"/>
          <w:marBottom w:val="0"/>
          <w:divBdr>
            <w:top w:val="none" w:sz="0" w:space="0" w:color="auto"/>
            <w:left w:val="none" w:sz="0" w:space="0" w:color="auto"/>
            <w:bottom w:val="none" w:sz="0" w:space="0" w:color="auto"/>
            <w:right w:val="none" w:sz="0" w:space="0" w:color="auto"/>
          </w:divBdr>
        </w:div>
        <w:div w:id="1603761390">
          <w:marLeft w:val="640"/>
          <w:marRight w:val="0"/>
          <w:marTop w:val="0"/>
          <w:marBottom w:val="0"/>
          <w:divBdr>
            <w:top w:val="none" w:sz="0" w:space="0" w:color="auto"/>
            <w:left w:val="none" w:sz="0" w:space="0" w:color="auto"/>
            <w:bottom w:val="none" w:sz="0" w:space="0" w:color="auto"/>
            <w:right w:val="none" w:sz="0" w:space="0" w:color="auto"/>
          </w:divBdr>
        </w:div>
        <w:div w:id="174617629">
          <w:marLeft w:val="640"/>
          <w:marRight w:val="0"/>
          <w:marTop w:val="0"/>
          <w:marBottom w:val="0"/>
          <w:divBdr>
            <w:top w:val="none" w:sz="0" w:space="0" w:color="auto"/>
            <w:left w:val="none" w:sz="0" w:space="0" w:color="auto"/>
            <w:bottom w:val="none" w:sz="0" w:space="0" w:color="auto"/>
            <w:right w:val="none" w:sz="0" w:space="0" w:color="auto"/>
          </w:divBdr>
        </w:div>
        <w:div w:id="642807846">
          <w:marLeft w:val="640"/>
          <w:marRight w:val="0"/>
          <w:marTop w:val="0"/>
          <w:marBottom w:val="0"/>
          <w:divBdr>
            <w:top w:val="none" w:sz="0" w:space="0" w:color="auto"/>
            <w:left w:val="none" w:sz="0" w:space="0" w:color="auto"/>
            <w:bottom w:val="none" w:sz="0" w:space="0" w:color="auto"/>
            <w:right w:val="none" w:sz="0" w:space="0" w:color="auto"/>
          </w:divBdr>
        </w:div>
        <w:div w:id="1965308192">
          <w:marLeft w:val="640"/>
          <w:marRight w:val="0"/>
          <w:marTop w:val="0"/>
          <w:marBottom w:val="0"/>
          <w:divBdr>
            <w:top w:val="none" w:sz="0" w:space="0" w:color="auto"/>
            <w:left w:val="none" w:sz="0" w:space="0" w:color="auto"/>
            <w:bottom w:val="none" w:sz="0" w:space="0" w:color="auto"/>
            <w:right w:val="none" w:sz="0" w:space="0" w:color="auto"/>
          </w:divBdr>
        </w:div>
        <w:div w:id="171335293">
          <w:marLeft w:val="640"/>
          <w:marRight w:val="0"/>
          <w:marTop w:val="0"/>
          <w:marBottom w:val="0"/>
          <w:divBdr>
            <w:top w:val="none" w:sz="0" w:space="0" w:color="auto"/>
            <w:left w:val="none" w:sz="0" w:space="0" w:color="auto"/>
            <w:bottom w:val="none" w:sz="0" w:space="0" w:color="auto"/>
            <w:right w:val="none" w:sz="0" w:space="0" w:color="auto"/>
          </w:divBdr>
        </w:div>
        <w:div w:id="324208530">
          <w:marLeft w:val="640"/>
          <w:marRight w:val="0"/>
          <w:marTop w:val="0"/>
          <w:marBottom w:val="0"/>
          <w:divBdr>
            <w:top w:val="none" w:sz="0" w:space="0" w:color="auto"/>
            <w:left w:val="none" w:sz="0" w:space="0" w:color="auto"/>
            <w:bottom w:val="none" w:sz="0" w:space="0" w:color="auto"/>
            <w:right w:val="none" w:sz="0" w:space="0" w:color="auto"/>
          </w:divBdr>
        </w:div>
        <w:div w:id="2041709938">
          <w:marLeft w:val="640"/>
          <w:marRight w:val="0"/>
          <w:marTop w:val="0"/>
          <w:marBottom w:val="0"/>
          <w:divBdr>
            <w:top w:val="none" w:sz="0" w:space="0" w:color="auto"/>
            <w:left w:val="none" w:sz="0" w:space="0" w:color="auto"/>
            <w:bottom w:val="none" w:sz="0" w:space="0" w:color="auto"/>
            <w:right w:val="none" w:sz="0" w:space="0" w:color="auto"/>
          </w:divBdr>
        </w:div>
        <w:div w:id="2029522827">
          <w:marLeft w:val="640"/>
          <w:marRight w:val="0"/>
          <w:marTop w:val="0"/>
          <w:marBottom w:val="0"/>
          <w:divBdr>
            <w:top w:val="none" w:sz="0" w:space="0" w:color="auto"/>
            <w:left w:val="none" w:sz="0" w:space="0" w:color="auto"/>
            <w:bottom w:val="none" w:sz="0" w:space="0" w:color="auto"/>
            <w:right w:val="none" w:sz="0" w:space="0" w:color="auto"/>
          </w:divBdr>
        </w:div>
        <w:div w:id="1579438605">
          <w:marLeft w:val="640"/>
          <w:marRight w:val="0"/>
          <w:marTop w:val="0"/>
          <w:marBottom w:val="0"/>
          <w:divBdr>
            <w:top w:val="none" w:sz="0" w:space="0" w:color="auto"/>
            <w:left w:val="none" w:sz="0" w:space="0" w:color="auto"/>
            <w:bottom w:val="none" w:sz="0" w:space="0" w:color="auto"/>
            <w:right w:val="none" w:sz="0" w:space="0" w:color="auto"/>
          </w:divBdr>
        </w:div>
        <w:div w:id="1832597706">
          <w:marLeft w:val="640"/>
          <w:marRight w:val="0"/>
          <w:marTop w:val="0"/>
          <w:marBottom w:val="0"/>
          <w:divBdr>
            <w:top w:val="none" w:sz="0" w:space="0" w:color="auto"/>
            <w:left w:val="none" w:sz="0" w:space="0" w:color="auto"/>
            <w:bottom w:val="none" w:sz="0" w:space="0" w:color="auto"/>
            <w:right w:val="none" w:sz="0" w:space="0" w:color="auto"/>
          </w:divBdr>
        </w:div>
        <w:div w:id="1224949552">
          <w:marLeft w:val="640"/>
          <w:marRight w:val="0"/>
          <w:marTop w:val="0"/>
          <w:marBottom w:val="0"/>
          <w:divBdr>
            <w:top w:val="none" w:sz="0" w:space="0" w:color="auto"/>
            <w:left w:val="none" w:sz="0" w:space="0" w:color="auto"/>
            <w:bottom w:val="none" w:sz="0" w:space="0" w:color="auto"/>
            <w:right w:val="none" w:sz="0" w:space="0" w:color="auto"/>
          </w:divBdr>
        </w:div>
        <w:div w:id="801263608">
          <w:marLeft w:val="640"/>
          <w:marRight w:val="0"/>
          <w:marTop w:val="0"/>
          <w:marBottom w:val="0"/>
          <w:divBdr>
            <w:top w:val="none" w:sz="0" w:space="0" w:color="auto"/>
            <w:left w:val="none" w:sz="0" w:space="0" w:color="auto"/>
            <w:bottom w:val="none" w:sz="0" w:space="0" w:color="auto"/>
            <w:right w:val="none" w:sz="0" w:space="0" w:color="auto"/>
          </w:divBdr>
        </w:div>
        <w:div w:id="2063555898">
          <w:marLeft w:val="640"/>
          <w:marRight w:val="0"/>
          <w:marTop w:val="0"/>
          <w:marBottom w:val="0"/>
          <w:divBdr>
            <w:top w:val="none" w:sz="0" w:space="0" w:color="auto"/>
            <w:left w:val="none" w:sz="0" w:space="0" w:color="auto"/>
            <w:bottom w:val="none" w:sz="0" w:space="0" w:color="auto"/>
            <w:right w:val="none" w:sz="0" w:space="0" w:color="auto"/>
          </w:divBdr>
        </w:div>
        <w:div w:id="384984672">
          <w:marLeft w:val="640"/>
          <w:marRight w:val="0"/>
          <w:marTop w:val="0"/>
          <w:marBottom w:val="0"/>
          <w:divBdr>
            <w:top w:val="none" w:sz="0" w:space="0" w:color="auto"/>
            <w:left w:val="none" w:sz="0" w:space="0" w:color="auto"/>
            <w:bottom w:val="none" w:sz="0" w:space="0" w:color="auto"/>
            <w:right w:val="none" w:sz="0" w:space="0" w:color="auto"/>
          </w:divBdr>
        </w:div>
        <w:div w:id="618145829">
          <w:marLeft w:val="640"/>
          <w:marRight w:val="0"/>
          <w:marTop w:val="0"/>
          <w:marBottom w:val="0"/>
          <w:divBdr>
            <w:top w:val="none" w:sz="0" w:space="0" w:color="auto"/>
            <w:left w:val="none" w:sz="0" w:space="0" w:color="auto"/>
            <w:bottom w:val="none" w:sz="0" w:space="0" w:color="auto"/>
            <w:right w:val="none" w:sz="0" w:space="0" w:color="auto"/>
          </w:divBdr>
        </w:div>
        <w:div w:id="484516139">
          <w:marLeft w:val="640"/>
          <w:marRight w:val="0"/>
          <w:marTop w:val="0"/>
          <w:marBottom w:val="0"/>
          <w:divBdr>
            <w:top w:val="none" w:sz="0" w:space="0" w:color="auto"/>
            <w:left w:val="none" w:sz="0" w:space="0" w:color="auto"/>
            <w:bottom w:val="none" w:sz="0" w:space="0" w:color="auto"/>
            <w:right w:val="none" w:sz="0" w:space="0" w:color="auto"/>
          </w:divBdr>
        </w:div>
        <w:div w:id="2038773537">
          <w:marLeft w:val="640"/>
          <w:marRight w:val="0"/>
          <w:marTop w:val="0"/>
          <w:marBottom w:val="0"/>
          <w:divBdr>
            <w:top w:val="none" w:sz="0" w:space="0" w:color="auto"/>
            <w:left w:val="none" w:sz="0" w:space="0" w:color="auto"/>
            <w:bottom w:val="none" w:sz="0" w:space="0" w:color="auto"/>
            <w:right w:val="none" w:sz="0" w:space="0" w:color="auto"/>
          </w:divBdr>
        </w:div>
        <w:div w:id="5988470">
          <w:marLeft w:val="640"/>
          <w:marRight w:val="0"/>
          <w:marTop w:val="0"/>
          <w:marBottom w:val="0"/>
          <w:divBdr>
            <w:top w:val="none" w:sz="0" w:space="0" w:color="auto"/>
            <w:left w:val="none" w:sz="0" w:space="0" w:color="auto"/>
            <w:bottom w:val="none" w:sz="0" w:space="0" w:color="auto"/>
            <w:right w:val="none" w:sz="0" w:space="0" w:color="auto"/>
          </w:divBdr>
        </w:div>
        <w:div w:id="1089428921">
          <w:marLeft w:val="640"/>
          <w:marRight w:val="0"/>
          <w:marTop w:val="0"/>
          <w:marBottom w:val="0"/>
          <w:divBdr>
            <w:top w:val="none" w:sz="0" w:space="0" w:color="auto"/>
            <w:left w:val="none" w:sz="0" w:space="0" w:color="auto"/>
            <w:bottom w:val="none" w:sz="0" w:space="0" w:color="auto"/>
            <w:right w:val="none" w:sz="0" w:space="0" w:color="auto"/>
          </w:divBdr>
        </w:div>
        <w:div w:id="562911894">
          <w:marLeft w:val="640"/>
          <w:marRight w:val="0"/>
          <w:marTop w:val="0"/>
          <w:marBottom w:val="0"/>
          <w:divBdr>
            <w:top w:val="none" w:sz="0" w:space="0" w:color="auto"/>
            <w:left w:val="none" w:sz="0" w:space="0" w:color="auto"/>
            <w:bottom w:val="none" w:sz="0" w:space="0" w:color="auto"/>
            <w:right w:val="none" w:sz="0" w:space="0" w:color="auto"/>
          </w:divBdr>
        </w:div>
        <w:div w:id="1358047623">
          <w:marLeft w:val="640"/>
          <w:marRight w:val="0"/>
          <w:marTop w:val="0"/>
          <w:marBottom w:val="0"/>
          <w:divBdr>
            <w:top w:val="none" w:sz="0" w:space="0" w:color="auto"/>
            <w:left w:val="none" w:sz="0" w:space="0" w:color="auto"/>
            <w:bottom w:val="none" w:sz="0" w:space="0" w:color="auto"/>
            <w:right w:val="none" w:sz="0" w:space="0" w:color="auto"/>
          </w:divBdr>
        </w:div>
        <w:div w:id="1156997880">
          <w:marLeft w:val="640"/>
          <w:marRight w:val="0"/>
          <w:marTop w:val="0"/>
          <w:marBottom w:val="0"/>
          <w:divBdr>
            <w:top w:val="none" w:sz="0" w:space="0" w:color="auto"/>
            <w:left w:val="none" w:sz="0" w:space="0" w:color="auto"/>
            <w:bottom w:val="none" w:sz="0" w:space="0" w:color="auto"/>
            <w:right w:val="none" w:sz="0" w:space="0" w:color="auto"/>
          </w:divBdr>
        </w:div>
        <w:div w:id="1463889874">
          <w:marLeft w:val="640"/>
          <w:marRight w:val="0"/>
          <w:marTop w:val="0"/>
          <w:marBottom w:val="0"/>
          <w:divBdr>
            <w:top w:val="none" w:sz="0" w:space="0" w:color="auto"/>
            <w:left w:val="none" w:sz="0" w:space="0" w:color="auto"/>
            <w:bottom w:val="none" w:sz="0" w:space="0" w:color="auto"/>
            <w:right w:val="none" w:sz="0" w:space="0" w:color="auto"/>
          </w:divBdr>
        </w:div>
        <w:div w:id="428892301">
          <w:marLeft w:val="640"/>
          <w:marRight w:val="0"/>
          <w:marTop w:val="0"/>
          <w:marBottom w:val="0"/>
          <w:divBdr>
            <w:top w:val="none" w:sz="0" w:space="0" w:color="auto"/>
            <w:left w:val="none" w:sz="0" w:space="0" w:color="auto"/>
            <w:bottom w:val="none" w:sz="0" w:space="0" w:color="auto"/>
            <w:right w:val="none" w:sz="0" w:space="0" w:color="auto"/>
          </w:divBdr>
        </w:div>
        <w:div w:id="522859981">
          <w:marLeft w:val="640"/>
          <w:marRight w:val="0"/>
          <w:marTop w:val="0"/>
          <w:marBottom w:val="0"/>
          <w:divBdr>
            <w:top w:val="none" w:sz="0" w:space="0" w:color="auto"/>
            <w:left w:val="none" w:sz="0" w:space="0" w:color="auto"/>
            <w:bottom w:val="none" w:sz="0" w:space="0" w:color="auto"/>
            <w:right w:val="none" w:sz="0" w:space="0" w:color="auto"/>
          </w:divBdr>
        </w:div>
        <w:div w:id="63921631">
          <w:marLeft w:val="640"/>
          <w:marRight w:val="0"/>
          <w:marTop w:val="0"/>
          <w:marBottom w:val="0"/>
          <w:divBdr>
            <w:top w:val="none" w:sz="0" w:space="0" w:color="auto"/>
            <w:left w:val="none" w:sz="0" w:space="0" w:color="auto"/>
            <w:bottom w:val="none" w:sz="0" w:space="0" w:color="auto"/>
            <w:right w:val="none" w:sz="0" w:space="0" w:color="auto"/>
          </w:divBdr>
        </w:div>
        <w:div w:id="1268002142">
          <w:marLeft w:val="640"/>
          <w:marRight w:val="0"/>
          <w:marTop w:val="0"/>
          <w:marBottom w:val="0"/>
          <w:divBdr>
            <w:top w:val="none" w:sz="0" w:space="0" w:color="auto"/>
            <w:left w:val="none" w:sz="0" w:space="0" w:color="auto"/>
            <w:bottom w:val="none" w:sz="0" w:space="0" w:color="auto"/>
            <w:right w:val="none" w:sz="0" w:space="0" w:color="auto"/>
          </w:divBdr>
        </w:div>
        <w:div w:id="17439354">
          <w:marLeft w:val="640"/>
          <w:marRight w:val="0"/>
          <w:marTop w:val="0"/>
          <w:marBottom w:val="0"/>
          <w:divBdr>
            <w:top w:val="none" w:sz="0" w:space="0" w:color="auto"/>
            <w:left w:val="none" w:sz="0" w:space="0" w:color="auto"/>
            <w:bottom w:val="none" w:sz="0" w:space="0" w:color="auto"/>
            <w:right w:val="none" w:sz="0" w:space="0" w:color="auto"/>
          </w:divBdr>
        </w:div>
        <w:div w:id="1114709250">
          <w:marLeft w:val="640"/>
          <w:marRight w:val="0"/>
          <w:marTop w:val="0"/>
          <w:marBottom w:val="0"/>
          <w:divBdr>
            <w:top w:val="none" w:sz="0" w:space="0" w:color="auto"/>
            <w:left w:val="none" w:sz="0" w:space="0" w:color="auto"/>
            <w:bottom w:val="none" w:sz="0" w:space="0" w:color="auto"/>
            <w:right w:val="none" w:sz="0" w:space="0" w:color="auto"/>
          </w:divBdr>
        </w:div>
        <w:div w:id="1544904186">
          <w:marLeft w:val="640"/>
          <w:marRight w:val="0"/>
          <w:marTop w:val="0"/>
          <w:marBottom w:val="0"/>
          <w:divBdr>
            <w:top w:val="none" w:sz="0" w:space="0" w:color="auto"/>
            <w:left w:val="none" w:sz="0" w:space="0" w:color="auto"/>
            <w:bottom w:val="none" w:sz="0" w:space="0" w:color="auto"/>
            <w:right w:val="none" w:sz="0" w:space="0" w:color="auto"/>
          </w:divBdr>
        </w:div>
        <w:div w:id="1423602533">
          <w:marLeft w:val="640"/>
          <w:marRight w:val="0"/>
          <w:marTop w:val="0"/>
          <w:marBottom w:val="0"/>
          <w:divBdr>
            <w:top w:val="none" w:sz="0" w:space="0" w:color="auto"/>
            <w:left w:val="none" w:sz="0" w:space="0" w:color="auto"/>
            <w:bottom w:val="none" w:sz="0" w:space="0" w:color="auto"/>
            <w:right w:val="none" w:sz="0" w:space="0" w:color="auto"/>
          </w:divBdr>
        </w:div>
        <w:div w:id="333992367">
          <w:marLeft w:val="640"/>
          <w:marRight w:val="0"/>
          <w:marTop w:val="0"/>
          <w:marBottom w:val="0"/>
          <w:divBdr>
            <w:top w:val="none" w:sz="0" w:space="0" w:color="auto"/>
            <w:left w:val="none" w:sz="0" w:space="0" w:color="auto"/>
            <w:bottom w:val="none" w:sz="0" w:space="0" w:color="auto"/>
            <w:right w:val="none" w:sz="0" w:space="0" w:color="auto"/>
          </w:divBdr>
        </w:div>
        <w:div w:id="1367363513">
          <w:marLeft w:val="640"/>
          <w:marRight w:val="0"/>
          <w:marTop w:val="0"/>
          <w:marBottom w:val="0"/>
          <w:divBdr>
            <w:top w:val="none" w:sz="0" w:space="0" w:color="auto"/>
            <w:left w:val="none" w:sz="0" w:space="0" w:color="auto"/>
            <w:bottom w:val="none" w:sz="0" w:space="0" w:color="auto"/>
            <w:right w:val="none" w:sz="0" w:space="0" w:color="auto"/>
          </w:divBdr>
        </w:div>
        <w:div w:id="224991908">
          <w:marLeft w:val="640"/>
          <w:marRight w:val="0"/>
          <w:marTop w:val="0"/>
          <w:marBottom w:val="0"/>
          <w:divBdr>
            <w:top w:val="none" w:sz="0" w:space="0" w:color="auto"/>
            <w:left w:val="none" w:sz="0" w:space="0" w:color="auto"/>
            <w:bottom w:val="none" w:sz="0" w:space="0" w:color="auto"/>
            <w:right w:val="none" w:sz="0" w:space="0" w:color="auto"/>
          </w:divBdr>
        </w:div>
        <w:div w:id="274101752">
          <w:marLeft w:val="640"/>
          <w:marRight w:val="0"/>
          <w:marTop w:val="0"/>
          <w:marBottom w:val="0"/>
          <w:divBdr>
            <w:top w:val="none" w:sz="0" w:space="0" w:color="auto"/>
            <w:left w:val="none" w:sz="0" w:space="0" w:color="auto"/>
            <w:bottom w:val="none" w:sz="0" w:space="0" w:color="auto"/>
            <w:right w:val="none" w:sz="0" w:space="0" w:color="auto"/>
          </w:divBdr>
        </w:div>
        <w:div w:id="1549535049">
          <w:marLeft w:val="640"/>
          <w:marRight w:val="0"/>
          <w:marTop w:val="0"/>
          <w:marBottom w:val="0"/>
          <w:divBdr>
            <w:top w:val="none" w:sz="0" w:space="0" w:color="auto"/>
            <w:left w:val="none" w:sz="0" w:space="0" w:color="auto"/>
            <w:bottom w:val="none" w:sz="0" w:space="0" w:color="auto"/>
            <w:right w:val="none" w:sz="0" w:space="0" w:color="auto"/>
          </w:divBdr>
        </w:div>
        <w:div w:id="241256033">
          <w:marLeft w:val="640"/>
          <w:marRight w:val="0"/>
          <w:marTop w:val="0"/>
          <w:marBottom w:val="0"/>
          <w:divBdr>
            <w:top w:val="none" w:sz="0" w:space="0" w:color="auto"/>
            <w:left w:val="none" w:sz="0" w:space="0" w:color="auto"/>
            <w:bottom w:val="none" w:sz="0" w:space="0" w:color="auto"/>
            <w:right w:val="none" w:sz="0" w:space="0" w:color="auto"/>
          </w:divBdr>
        </w:div>
        <w:div w:id="53357897">
          <w:marLeft w:val="640"/>
          <w:marRight w:val="0"/>
          <w:marTop w:val="0"/>
          <w:marBottom w:val="0"/>
          <w:divBdr>
            <w:top w:val="none" w:sz="0" w:space="0" w:color="auto"/>
            <w:left w:val="none" w:sz="0" w:space="0" w:color="auto"/>
            <w:bottom w:val="none" w:sz="0" w:space="0" w:color="auto"/>
            <w:right w:val="none" w:sz="0" w:space="0" w:color="auto"/>
          </w:divBdr>
        </w:div>
        <w:div w:id="1445538537">
          <w:marLeft w:val="640"/>
          <w:marRight w:val="0"/>
          <w:marTop w:val="0"/>
          <w:marBottom w:val="0"/>
          <w:divBdr>
            <w:top w:val="none" w:sz="0" w:space="0" w:color="auto"/>
            <w:left w:val="none" w:sz="0" w:space="0" w:color="auto"/>
            <w:bottom w:val="none" w:sz="0" w:space="0" w:color="auto"/>
            <w:right w:val="none" w:sz="0" w:space="0" w:color="auto"/>
          </w:divBdr>
        </w:div>
        <w:div w:id="881984316">
          <w:marLeft w:val="640"/>
          <w:marRight w:val="0"/>
          <w:marTop w:val="0"/>
          <w:marBottom w:val="0"/>
          <w:divBdr>
            <w:top w:val="none" w:sz="0" w:space="0" w:color="auto"/>
            <w:left w:val="none" w:sz="0" w:space="0" w:color="auto"/>
            <w:bottom w:val="none" w:sz="0" w:space="0" w:color="auto"/>
            <w:right w:val="none" w:sz="0" w:space="0" w:color="auto"/>
          </w:divBdr>
        </w:div>
        <w:div w:id="805780488">
          <w:marLeft w:val="640"/>
          <w:marRight w:val="0"/>
          <w:marTop w:val="0"/>
          <w:marBottom w:val="0"/>
          <w:divBdr>
            <w:top w:val="none" w:sz="0" w:space="0" w:color="auto"/>
            <w:left w:val="none" w:sz="0" w:space="0" w:color="auto"/>
            <w:bottom w:val="none" w:sz="0" w:space="0" w:color="auto"/>
            <w:right w:val="none" w:sz="0" w:space="0" w:color="auto"/>
          </w:divBdr>
        </w:div>
        <w:div w:id="324630199">
          <w:marLeft w:val="640"/>
          <w:marRight w:val="0"/>
          <w:marTop w:val="0"/>
          <w:marBottom w:val="0"/>
          <w:divBdr>
            <w:top w:val="none" w:sz="0" w:space="0" w:color="auto"/>
            <w:left w:val="none" w:sz="0" w:space="0" w:color="auto"/>
            <w:bottom w:val="none" w:sz="0" w:space="0" w:color="auto"/>
            <w:right w:val="none" w:sz="0" w:space="0" w:color="auto"/>
          </w:divBdr>
        </w:div>
        <w:div w:id="1868909770">
          <w:marLeft w:val="640"/>
          <w:marRight w:val="0"/>
          <w:marTop w:val="0"/>
          <w:marBottom w:val="0"/>
          <w:divBdr>
            <w:top w:val="none" w:sz="0" w:space="0" w:color="auto"/>
            <w:left w:val="none" w:sz="0" w:space="0" w:color="auto"/>
            <w:bottom w:val="none" w:sz="0" w:space="0" w:color="auto"/>
            <w:right w:val="none" w:sz="0" w:space="0" w:color="auto"/>
          </w:divBdr>
        </w:div>
        <w:div w:id="35475067">
          <w:marLeft w:val="640"/>
          <w:marRight w:val="0"/>
          <w:marTop w:val="0"/>
          <w:marBottom w:val="0"/>
          <w:divBdr>
            <w:top w:val="none" w:sz="0" w:space="0" w:color="auto"/>
            <w:left w:val="none" w:sz="0" w:space="0" w:color="auto"/>
            <w:bottom w:val="none" w:sz="0" w:space="0" w:color="auto"/>
            <w:right w:val="none" w:sz="0" w:space="0" w:color="auto"/>
          </w:divBdr>
        </w:div>
        <w:div w:id="1950819411">
          <w:marLeft w:val="640"/>
          <w:marRight w:val="0"/>
          <w:marTop w:val="0"/>
          <w:marBottom w:val="0"/>
          <w:divBdr>
            <w:top w:val="none" w:sz="0" w:space="0" w:color="auto"/>
            <w:left w:val="none" w:sz="0" w:space="0" w:color="auto"/>
            <w:bottom w:val="none" w:sz="0" w:space="0" w:color="auto"/>
            <w:right w:val="none" w:sz="0" w:space="0" w:color="auto"/>
          </w:divBdr>
        </w:div>
        <w:div w:id="200019869">
          <w:marLeft w:val="640"/>
          <w:marRight w:val="0"/>
          <w:marTop w:val="0"/>
          <w:marBottom w:val="0"/>
          <w:divBdr>
            <w:top w:val="none" w:sz="0" w:space="0" w:color="auto"/>
            <w:left w:val="none" w:sz="0" w:space="0" w:color="auto"/>
            <w:bottom w:val="none" w:sz="0" w:space="0" w:color="auto"/>
            <w:right w:val="none" w:sz="0" w:space="0" w:color="auto"/>
          </w:divBdr>
        </w:div>
        <w:div w:id="66542006">
          <w:marLeft w:val="640"/>
          <w:marRight w:val="0"/>
          <w:marTop w:val="0"/>
          <w:marBottom w:val="0"/>
          <w:divBdr>
            <w:top w:val="none" w:sz="0" w:space="0" w:color="auto"/>
            <w:left w:val="none" w:sz="0" w:space="0" w:color="auto"/>
            <w:bottom w:val="none" w:sz="0" w:space="0" w:color="auto"/>
            <w:right w:val="none" w:sz="0" w:space="0" w:color="auto"/>
          </w:divBdr>
        </w:div>
        <w:div w:id="1091394658">
          <w:marLeft w:val="640"/>
          <w:marRight w:val="0"/>
          <w:marTop w:val="0"/>
          <w:marBottom w:val="0"/>
          <w:divBdr>
            <w:top w:val="none" w:sz="0" w:space="0" w:color="auto"/>
            <w:left w:val="none" w:sz="0" w:space="0" w:color="auto"/>
            <w:bottom w:val="none" w:sz="0" w:space="0" w:color="auto"/>
            <w:right w:val="none" w:sz="0" w:space="0" w:color="auto"/>
          </w:divBdr>
        </w:div>
        <w:div w:id="761142773">
          <w:marLeft w:val="640"/>
          <w:marRight w:val="0"/>
          <w:marTop w:val="0"/>
          <w:marBottom w:val="0"/>
          <w:divBdr>
            <w:top w:val="none" w:sz="0" w:space="0" w:color="auto"/>
            <w:left w:val="none" w:sz="0" w:space="0" w:color="auto"/>
            <w:bottom w:val="none" w:sz="0" w:space="0" w:color="auto"/>
            <w:right w:val="none" w:sz="0" w:space="0" w:color="auto"/>
          </w:divBdr>
        </w:div>
        <w:div w:id="1633637037">
          <w:marLeft w:val="640"/>
          <w:marRight w:val="0"/>
          <w:marTop w:val="0"/>
          <w:marBottom w:val="0"/>
          <w:divBdr>
            <w:top w:val="none" w:sz="0" w:space="0" w:color="auto"/>
            <w:left w:val="none" w:sz="0" w:space="0" w:color="auto"/>
            <w:bottom w:val="none" w:sz="0" w:space="0" w:color="auto"/>
            <w:right w:val="none" w:sz="0" w:space="0" w:color="auto"/>
          </w:divBdr>
        </w:div>
        <w:div w:id="1621063190">
          <w:marLeft w:val="640"/>
          <w:marRight w:val="0"/>
          <w:marTop w:val="0"/>
          <w:marBottom w:val="0"/>
          <w:divBdr>
            <w:top w:val="none" w:sz="0" w:space="0" w:color="auto"/>
            <w:left w:val="none" w:sz="0" w:space="0" w:color="auto"/>
            <w:bottom w:val="none" w:sz="0" w:space="0" w:color="auto"/>
            <w:right w:val="none" w:sz="0" w:space="0" w:color="auto"/>
          </w:divBdr>
        </w:div>
        <w:div w:id="1685740169">
          <w:marLeft w:val="640"/>
          <w:marRight w:val="0"/>
          <w:marTop w:val="0"/>
          <w:marBottom w:val="0"/>
          <w:divBdr>
            <w:top w:val="none" w:sz="0" w:space="0" w:color="auto"/>
            <w:left w:val="none" w:sz="0" w:space="0" w:color="auto"/>
            <w:bottom w:val="none" w:sz="0" w:space="0" w:color="auto"/>
            <w:right w:val="none" w:sz="0" w:space="0" w:color="auto"/>
          </w:divBdr>
        </w:div>
        <w:div w:id="1388795350">
          <w:marLeft w:val="640"/>
          <w:marRight w:val="0"/>
          <w:marTop w:val="0"/>
          <w:marBottom w:val="0"/>
          <w:divBdr>
            <w:top w:val="none" w:sz="0" w:space="0" w:color="auto"/>
            <w:left w:val="none" w:sz="0" w:space="0" w:color="auto"/>
            <w:bottom w:val="none" w:sz="0" w:space="0" w:color="auto"/>
            <w:right w:val="none" w:sz="0" w:space="0" w:color="auto"/>
          </w:divBdr>
        </w:div>
        <w:div w:id="271014826">
          <w:marLeft w:val="640"/>
          <w:marRight w:val="0"/>
          <w:marTop w:val="0"/>
          <w:marBottom w:val="0"/>
          <w:divBdr>
            <w:top w:val="none" w:sz="0" w:space="0" w:color="auto"/>
            <w:left w:val="none" w:sz="0" w:space="0" w:color="auto"/>
            <w:bottom w:val="none" w:sz="0" w:space="0" w:color="auto"/>
            <w:right w:val="none" w:sz="0" w:space="0" w:color="auto"/>
          </w:divBdr>
        </w:div>
        <w:div w:id="527986164">
          <w:marLeft w:val="640"/>
          <w:marRight w:val="0"/>
          <w:marTop w:val="0"/>
          <w:marBottom w:val="0"/>
          <w:divBdr>
            <w:top w:val="none" w:sz="0" w:space="0" w:color="auto"/>
            <w:left w:val="none" w:sz="0" w:space="0" w:color="auto"/>
            <w:bottom w:val="none" w:sz="0" w:space="0" w:color="auto"/>
            <w:right w:val="none" w:sz="0" w:space="0" w:color="auto"/>
          </w:divBdr>
        </w:div>
        <w:div w:id="1091241824">
          <w:marLeft w:val="640"/>
          <w:marRight w:val="0"/>
          <w:marTop w:val="0"/>
          <w:marBottom w:val="0"/>
          <w:divBdr>
            <w:top w:val="none" w:sz="0" w:space="0" w:color="auto"/>
            <w:left w:val="none" w:sz="0" w:space="0" w:color="auto"/>
            <w:bottom w:val="none" w:sz="0" w:space="0" w:color="auto"/>
            <w:right w:val="none" w:sz="0" w:space="0" w:color="auto"/>
          </w:divBdr>
        </w:div>
        <w:div w:id="1787580287">
          <w:marLeft w:val="640"/>
          <w:marRight w:val="0"/>
          <w:marTop w:val="0"/>
          <w:marBottom w:val="0"/>
          <w:divBdr>
            <w:top w:val="none" w:sz="0" w:space="0" w:color="auto"/>
            <w:left w:val="none" w:sz="0" w:space="0" w:color="auto"/>
            <w:bottom w:val="none" w:sz="0" w:space="0" w:color="auto"/>
            <w:right w:val="none" w:sz="0" w:space="0" w:color="auto"/>
          </w:divBdr>
        </w:div>
        <w:div w:id="1640649777">
          <w:marLeft w:val="640"/>
          <w:marRight w:val="0"/>
          <w:marTop w:val="0"/>
          <w:marBottom w:val="0"/>
          <w:divBdr>
            <w:top w:val="none" w:sz="0" w:space="0" w:color="auto"/>
            <w:left w:val="none" w:sz="0" w:space="0" w:color="auto"/>
            <w:bottom w:val="none" w:sz="0" w:space="0" w:color="auto"/>
            <w:right w:val="none" w:sz="0" w:space="0" w:color="auto"/>
          </w:divBdr>
        </w:div>
        <w:div w:id="1876959970">
          <w:marLeft w:val="640"/>
          <w:marRight w:val="0"/>
          <w:marTop w:val="0"/>
          <w:marBottom w:val="0"/>
          <w:divBdr>
            <w:top w:val="none" w:sz="0" w:space="0" w:color="auto"/>
            <w:left w:val="none" w:sz="0" w:space="0" w:color="auto"/>
            <w:bottom w:val="none" w:sz="0" w:space="0" w:color="auto"/>
            <w:right w:val="none" w:sz="0" w:space="0" w:color="auto"/>
          </w:divBdr>
        </w:div>
        <w:div w:id="1568953292">
          <w:marLeft w:val="640"/>
          <w:marRight w:val="0"/>
          <w:marTop w:val="0"/>
          <w:marBottom w:val="0"/>
          <w:divBdr>
            <w:top w:val="none" w:sz="0" w:space="0" w:color="auto"/>
            <w:left w:val="none" w:sz="0" w:space="0" w:color="auto"/>
            <w:bottom w:val="none" w:sz="0" w:space="0" w:color="auto"/>
            <w:right w:val="none" w:sz="0" w:space="0" w:color="auto"/>
          </w:divBdr>
        </w:div>
        <w:div w:id="1416434141">
          <w:marLeft w:val="640"/>
          <w:marRight w:val="0"/>
          <w:marTop w:val="0"/>
          <w:marBottom w:val="0"/>
          <w:divBdr>
            <w:top w:val="none" w:sz="0" w:space="0" w:color="auto"/>
            <w:left w:val="none" w:sz="0" w:space="0" w:color="auto"/>
            <w:bottom w:val="none" w:sz="0" w:space="0" w:color="auto"/>
            <w:right w:val="none" w:sz="0" w:space="0" w:color="auto"/>
          </w:divBdr>
        </w:div>
        <w:div w:id="1672297920">
          <w:marLeft w:val="640"/>
          <w:marRight w:val="0"/>
          <w:marTop w:val="0"/>
          <w:marBottom w:val="0"/>
          <w:divBdr>
            <w:top w:val="none" w:sz="0" w:space="0" w:color="auto"/>
            <w:left w:val="none" w:sz="0" w:space="0" w:color="auto"/>
            <w:bottom w:val="none" w:sz="0" w:space="0" w:color="auto"/>
            <w:right w:val="none" w:sz="0" w:space="0" w:color="auto"/>
          </w:divBdr>
        </w:div>
        <w:div w:id="124473030">
          <w:marLeft w:val="640"/>
          <w:marRight w:val="0"/>
          <w:marTop w:val="0"/>
          <w:marBottom w:val="0"/>
          <w:divBdr>
            <w:top w:val="none" w:sz="0" w:space="0" w:color="auto"/>
            <w:left w:val="none" w:sz="0" w:space="0" w:color="auto"/>
            <w:bottom w:val="none" w:sz="0" w:space="0" w:color="auto"/>
            <w:right w:val="none" w:sz="0" w:space="0" w:color="auto"/>
          </w:divBdr>
        </w:div>
        <w:div w:id="831723407">
          <w:marLeft w:val="640"/>
          <w:marRight w:val="0"/>
          <w:marTop w:val="0"/>
          <w:marBottom w:val="0"/>
          <w:divBdr>
            <w:top w:val="none" w:sz="0" w:space="0" w:color="auto"/>
            <w:left w:val="none" w:sz="0" w:space="0" w:color="auto"/>
            <w:bottom w:val="none" w:sz="0" w:space="0" w:color="auto"/>
            <w:right w:val="none" w:sz="0" w:space="0" w:color="auto"/>
          </w:divBdr>
        </w:div>
        <w:div w:id="1427461643">
          <w:marLeft w:val="640"/>
          <w:marRight w:val="0"/>
          <w:marTop w:val="0"/>
          <w:marBottom w:val="0"/>
          <w:divBdr>
            <w:top w:val="none" w:sz="0" w:space="0" w:color="auto"/>
            <w:left w:val="none" w:sz="0" w:space="0" w:color="auto"/>
            <w:bottom w:val="none" w:sz="0" w:space="0" w:color="auto"/>
            <w:right w:val="none" w:sz="0" w:space="0" w:color="auto"/>
          </w:divBdr>
        </w:div>
        <w:div w:id="2024014445">
          <w:marLeft w:val="640"/>
          <w:marRight w:val="0"/>
          <w:marTop w:val="0"/>
          <w:marBottom w:val="0"/>
          <w:divBdr>
            <w:top w:val="none" w:sz="0" w:space="0" w:color="auto"/>
            <w:left w:val="none" w:sz="0" w:space="0" w:color="auto"/>
            <w:bottom w:val="none" w:sz="0" w:space="0" w:color="auto"/>
            <w:right w:val="none" w:sz="0" w:space="0" w:color="auto"/>
          </w:divBdr>
        </w:div>
        <w:div w:id="268200595">
          <w:marLeft w:val="640"/>
          <w:marRight w:val="0"/>
          <w:marTop w:val="0"/>
          <w:marBottom w:val="0"/>
          <w:divBdr>
            <w:top w:val="none" w:sz="0" w:space="0" w:color="auto"/>
            <w:left w:val="none" w:sz="0" w:space="0" w:color="auto"/>
            <w:bottom w:val="none" w:sz="0" w:space="0" w:color="auto"/>
            <w:right w:val="none" w:sz="0" w:space="0" w:color="auto"/>
          </w:divBdr>
        </w:div>
        <w:div w:id="1019041119">
          <w:marLeft w:val="640"/>
          <w:marRight w:val="0"/>
          <w:marTop w:val="0"/>
          <w:marBottom w:val="0"/>
          <w:divBdr>
            <w:top w:val="none" w:sz="0" w:space="0" w:color="auto"/>
            <w:left w:val="none" w:sz="0" w:space="0" w:color="auto"/>
            <w:bottom w:val="none" w:sz="0" w:space="0" w:color="auto"/>
            <w:right w:val="none" w:sz="0" w:space="0" w:color="auto"/>
          </w:divBdr>
        </w:div>
        <w:div w:id="775491027">
          <w:marLeft w:val="640"/>
          <w:marRight w:val="0"/>
          <w:marTop w:val="0"/>
          <w:marBottom w:val="0"/>
          <w:divBdr>
            <w:top w:val="none" w:sz="0" w:space="0" w:color="auto"/>
            <w:left w:val="none" w:sz="0" w:space="0" w:color="auto"/>
            <w:bottom w:val="none" w:sz="0" w:space="0" w:color="auto"/>
            <w:right w:val="none" w:sz="0" w:space="0" w:color="auto"/>
          </w:divBdr>
        </w:div>
        <w:div w:id="1728062726">
          <w:marLeft w:val="640"/>
          <w:marRight w:val="0"/>
          <w:marTop w:val="0"/>
          <w:marBottom w:val="0"/>
          <w:divBdr>
            <w:top w:val="none" w:sz="0" w:space="0" w:color="auto"/>
            <w:left w:val="none" w:sz="0" w:space="0" w:color="auto"/>
            <w:bottom w:val="none" w:sz="0" w:space="0" w:color="auto"/>
            <w:right w:val="none" w:sz="0" w:space="0" w:color="auto"/>
          </w:divBdr>
        </w:div>
        <w:div w:id="1708140478">
          <w:marLeft w:val="640"/>
          <w:marRight w:val="0"/>
          <w:marTop w:val="0"/>
          <w:marBottom w:val="0"/>
          <w:divBdr>
            <w:top w:val="none" w:sz="0" w:space="0" w:color="auto"/>
            <w:left w:val="none" w:sz="0" w:space="0" w:color="auto"/>
            <w:bottom w:val="none" w:sz="0" w:space="0" w:color="auto"/>
            <w:right w:val="none" w:sz="0" w:space="0" w:color="auto"/>
          </w:divBdr>
        </w:div>
        <w:div w:id="743914541">
          <w:marLeft w:val="640"/>
          <w:marRight w:val="0"/>
          <w:marTop w:val="0"/>
          <w:marBottom w:val="0"/>
          <w:divBdr>
            <w:top w:val="none" w:sz="0" w:space="0" w:color="auto"/>
            <w:left w:val="none" w:sz="0" w:space="0" w:color="auto"/>
            <w:bottom w:val="none" w:sz="0" w:space="0" w:color="auto"/>
            <w:right w:val="none" w:sz="0" w:space="0" w:color="auto"/>
          </w:divBdr>
        </w:div>
        <w:div w:id="706758131">
          <w:marLeft w:val="640"/>
          <w:marRight w:val="0"/>
          <w:marTop w:val="0"/>
          <w:marBottom w:val="0"/>
          <w:divBdr>
            <w:top w:val="none" w:sz="0" w:space="0" w:color="auto"/>
            <w:left w:val="none" w:sz="0" w:space="0" w:color="auto"/>
            <w:bottom w:val="none" w:sz="0" w:space="0" w:color="auto"/>
            <w:right w:val="none" w:sz="0" w:space="0" w:color="auto"/>
          </w:divBdr>
        </w:div>
        <w:div w:id="674769868">
          <w:marLeft w:val="640"/>
          <w:marRight w:val="0"/>
          <w:marTop w:val="0"/>
          <w:marBottom w:val="0"/>
          <w:divBdr>
            <w:top w:val="none" w:sz="0" w:space="0" w:color="auto"/>
            <w:left w:val="none" w:sz="0" w:space="0" w:color="auto"/>
            <w:bottom w:val="none" w:sz="0" w:space="0" w:color="auto"/>
            <w:right w:val="none" w:sz="0" w:space="0" w:color="auto"/>
          </w:divBdr>
        </w:div>
        <w:div w:id="1465346124">
          <w:marLeft w:val="640"/>
          <w:marRight w:val="0"/>
          <w:marTop w:val="0"/>
          <w:marBottom w:val="0"/>
          <w:divBdr>
            <w:top w:val="none" w:sz="0" w:space="0" w:color="auto"/>
            <w:left w:val="none" w:sz="0" w:space="0" w:color="auto"/>
            <w:bottom w:val="none" w:sz="0" w:space="0" w:color="auto"/>
            <w:right w:val="none" w:sz="0" w:space="0" w:color="auto"/>
          </w:divBdr>
        </w:div>
        <w:div w:id="1256748970">
          <w:marLeft w:val="640"/>
          <w:marRight w:val="0"/>
          <w:marTop w:val="0"/>
          <w:marBottom w:val="0"/>
          <w:divBdr>
            <w:top w:val="none" w:sz="0" w:space="0" w:color="auto"/>
            <w:left w:val="none" w:sz="0" w:space="0" w:color="auto"/>
            <w:bottom w:val="none" w:sz="0" w:space="0" w:color="auto"/>
            <w:right w:val="none" w:sz="0" w:space="0" w:color="auto"/>
          </w:divBdr>
        </w:div>
        <w:div w:id="1909414868">
          <w:marLeft w:val="640"/>
          <w:marRight w:val="0"/>
          <w:marTop w:val="0"/>
          <w:marBottom w:val="0"/>
          <w:divBdr>
            <w:top w:val="none" w:sz="0" w:space="0" w:color="auto"/>
            <w:left w:val="none" w:sz="0" w:space="0" w:color="auto"/>
            <w:bottom w:val="none" w:sz="0" w:space="0" w:color="auto"/>
            <w:right w:val="none" w:sz="0" w:space="0" w:color="auto"/>
          </w:divBdr>
        </w:div>
      </w:divsChild>
    </w:div>
    <w:div w:id="1919435254">
      <w:bodyDiv w:val="1"/>
      <w:marLeft w:val="0"/>
      <w:marRight w:val="0"/>
      <w:marTop w:val="0"/>
      <w:marBottom w:val="0"/>
      <w:divBdr>
        <w:top w:val="none" w:sz="0" w:space="0" w:color="auto"/>
        <w:left w:val="none" w:sz="0" w:space="0" w:color="auto"/>
        <w:bottom w:val="none" w:sz="0" w:space="0" w:color="auto"/>
        <w:right w:val="none" w:sz="0" w:space="0" w:color="auto"/>
      </w:divBdr>
    </w:div>
    <w:div w:id="1929580742">
      <w:bodyDiv w:val="1"/>
      <w:marLeft w:val="0"/>
      <w:marRight w:val="0"/>
      <w:marTop w:val="0"/>
      <w:marBottom w:val="0"/>
      <w:divBdr>
        <w:top w:val="none" w:sz="0" w:space="0" w:color="auto"/>
        <w:left w:val="none" w:sz="0" w:space="0" w:color="auto"/>
        <w:bottom w:val="none" w:sz="0" w:space="0" w:color="auto"/>
        <w:right w:val="none" w:sz="0" w:space="0" w:color="auto"/>
      </w:divBdr>
    </w:div>
    <w:div w:id="1958944502">
      <w:bodyDiv w:val="1"/>
      <w:marLeft w:val="0"/>
      <w:marRight w:val="0"/>
      <w:marTop w:val="0"/>
      <w:marBottom w:val="0"/>
      <w:divBdr>
        <w:top w:val="none" w:sz="0" w:space="0" w:color="auto"/>
        <w:left w:val="none" w:sz="0" w:space="0" w:color="auto"/>
        <w:bottom w:val="none" w:sz="0" w:space="0" w:color="auto"/>
        <w:right w:val="none" w:sz="0" w:space="0" w:color="auto"/>
      </w:divBdr>
      <w:divsChild>
        <w:div w:id="203762609">
          <w:marLeft w:val="640"/>
          <w:marRight w:val="0"/>
          <w:marTop w:val="0"/>
          <w:marBottom w:val="0"/>
          <w:divBdr>
            <w:top w:val="none" w:sz="0" w:space="0" w:color="auto"/>
            <w:left w:val="none" w:sz="0" w:space="0" w:color="auto"/>
            <w:bottom w:val="none" w:sz="0" w:space="0" w:color="auto"/>
            <w:right w:val="none" w:sz="0" w:space="0" w:color="auto"/>
          </w:divBdr>
        </w:div>
        <w:div w:id="761536776">
          <w:marLeft w:val="640"/>
          <w:marRight w:val="0"/>
          <w:marTop w:val="0"/>
          <w:marBottom w:val="0"/>
          <w:divBdr>
            <w:top w:val="none" w:sz="0" w:space="0" w:color="auto"/>
            <w:left w:val="none" w:sz="0" w:space="0" w:color="auto"/>
            <w:bottom w:val="none" w:sz="0" w:space="0" w:color="auto"/>
            <w:right w:val="none" w:sz="0" w:space="0" w:color="auto"/>
          </w:divBdr>
        </w:div>
        <w:div w:id="874777142">
          <w:marLeft w:val="640"/>
          <w:marRight w:val="0"/>
          <w:marTop w:val="0"/>
          <w:marBottom w:val="0"/>
          <w:divBdr>
            <w:top w:val="none" w:sz="0" w:space="0" w:color="auto"/>
            <w:left w:val="none" w:sz="0" w:space="0" w:color="auto"/>
            <w:bottom w:val="none" w:sz="0" w:space="0" w:color="auto"/>
            <w:right w:val="none" w:sz="0" w:space="0" w:color="auto"/>
          </w:divBdr>
        </w:div>
        <w:div w:id="898052207">
          <w:marLeft w:val="640"/>
          <w:marRight w:val="0"/>
          <w:marTop w:val="0"/>
          <w:marBottom w:val="0"/>
          <w:divBdr>
            <w:top w:val="none" w:sz="0" w:space="0" w:color="auto"/>
            <w:left w:val="none" w:sz="0" w:space="0" w:color="auto"/>
            <w:bottom w:val="none" w:sz="0" w:space="0" w:color="auto"/>
            <w:right w:val="none" w:sz="0" w:space="0" w:color="auto"/>
          </w:divBdr>
        </w:div>
        <w:div w:id="508642912">
          <w:marLeft w:val="640"/>
          <w:marRight w:val="0"/>
          <w:marTop w:val="0"/>
          <w:marBottom w:val="0"/>
          <w:divBdr>
            <w:top w:val="none" w:sz="0" w:space="0" w:color="auto"/>
            <w:left w:val="none" w:sz="0" w:space="0" w:color="auto"/>
            <w:bottom w:val="none" w:sz="0" w:space="0" w:color="auto"/>
            <w:right w:val="none" w:sz="0" w:space="0" w:color="auto"/>
          </w:divBdr>
        </w:div>
        <w:div w:id="1842620331">
          <w:marLeft w:val="640"/>
          <w:marRight w:val="0"/>
          <w:marTop w:val="0"/>
          <w:marBottom w:val="0"/>
          <w:divBdr>
            <w:top w:val="none" w:sz="0" w:space="0" w:color="auto"/>
            <w:left w:val="none" w:sz="0" w:space="0" w:color="auto"/>
            <w:bottom w:val="none" w:sz="0" w:space="0" w:color="auto"/>
            <w:right w:val="none" w:sz="0" w:space="0" w:color="auto"/>
          </w:divBdr>
        </w:div>
        <w:div w:id="1686129454">
          <w:marLeft w:val="640"/>
          <w:marRight w:val="0"/>
          <w:marTop w:val="0"/>
          <w:marBottom w:val="0"/>
          <w:divBdr>
            <w:top w:val="none" w:sz="0" w:space="0" w:color="auto"/>
            <w:left w:val="none" w:sz="0" w:space="0" w:color="auto"/>
            <w:bottom w:val="none" w:sz="0" w:space="0" w:color="auto"/>
            <w:right w:val="none" w:sz="0" w:space="0" w:color="auto"/>
          </w:divBdr>
        </w:div>
        <w:div w:id="915240773">
          <w:marLeft w:val="640"/>
          <w:marRight w:val="0"/>
          <w:marTop w:val="0"/>
          <w:marBottom w:val="0"/>
          <w:divBdr>
            <w:top w:val="none" w:sz="0" w:space="0" w:color="auto"/>
            <w:left w:val="none" w:sz="0" w:space="0" w:color="auto"/>
            <w:bottom w:val="none" w:sz="0" w:space="0" w:color="auto"/>
            <w:right w:val="none" w:sz="0" w:space="0" w:color="auto"/>
          </w:divBdr>
        </w:div>
        <w:div w:id="1143279554">
          <w:marLeft w:val="640"/>
          <w:marRight w:val="0"/>
          <w:marTop w:val="0"/>
          <w:marBottom w:val="0"/>
          <w:divBdr>
            <w:top w:val="none" w:sz="0" w:space="0" w:color="auto"/>
            <w:left w:val="none" w:sz="0" w:space="0" w:color="auto"/>
            <w:bottom w:val="none" w:sz="0" w:space="0" w:color="auto"/>
            <w:right w:val="none" w:sz="0" w:space="0" w:color="auto"/>
          </w:divBdr>
        </w:div>
        <w:div w:id="207451182">
          <w:marLeft w:val="640"/>
          <w:marRight w:val="0"/>
          <w:marTop w:val="0"/>
          <w:marBottom w:val="0"/>
          <w:divBdr>
            <w:top w:val="none" w:sz="0" w:space="0" w:color="auto"/>
            <w:left w:val="none" w:sz="0" w:space="0" w:color="auto"/>
            <w:bottom w:val="none" w:sz="0" w:space="0" w:color="auto"/>
            <w:right w:val="none" w:sz="0" w:space="0" w:color="auto"/>
          </w:divBdr>
        </w:div>
        <w:div w:id="1066756512">
          <w:marLeft w:val="640"/>
          <w:marRight w:val="0"/>
          <w:marTop w:val="0"/>
          <w:marBottom w:val="0"/>
          <w:divBdr>
            <w:top w:val="none" w:sz="0" w:space="0" w:color="auto"/>
            <w:left w:val="none" w:sz="0" w:space="0" w:color="auto"/>
            <w:bottom w:val="none" w:sz="0" w:space="0" w:color="auto"/>
            <w:right w:val="none" w:sz="0" w:space="0" w:color="auto"/>
          </w:divBdr>
        </w:div>
        <w:div w:id="908006123">
          <w:marLeft w:val="640"/>
          <w:marRight w:val="0"/>
          <w:marTop w:val="0"/>
          <w:marBottom w:val="0"/>
          <w:divBdr>
            <w:top w:val="none" w:sz="0" w:space="0" w:color="auto"/>
            <w:left w:val="none" w:sz="0" w:space="0" w:color="auto"/>
            <w:bottom w:val="none" w:sz="0" w:space="0" w:color="auto"/>
            <w:right w:val="none" w:sz="0" w:space="0" w:color="auto"/>
          </w:divBdr>
        </w:div>
        <w:div w:id="1199320565">
          <w:marLeft w:val="640"/>
          <w:marRight w:val="0"/>
          <w:marTop w:val="0"/>
          <w:marBottom w:val="0"/>
          <w:divBdr>
            <w:top w:val="none" w:sz="0" w:space="0" w:color="auto"/>
            <w:left w:val="none" w:sz="0" w:space="0" w:color="auto"/>
            <w:bottom w:val="none" w:sz="0" w:space="0" w:color="auto"/>
            <w:right w:val="none" w:sz="0" w:space="0" w:color="auto"/>
          </w:divBdr>
        </w:div>
        <w:div w:id="744568598">
          <w:marLeft w:val="640"/>
          <w:marRight w:val="0"/>
          <w:marTop w:val="0"/>
          <w:marBottom w:val="0"/>
          <w:divBdr>
            <w:top w:val="none" w:sz="0" w:space="0" w:color="auto"/>
            <w:left w:val="none" w:sz="0" w:space="0" w:color="auto"/>
            <w:bottom w:val="none" w:sz="0" w:space="0" w:color="auto"/>
            <w:right w:val="none" w:sz="0" w:space="0" w:color="auto"/>
          </w:divBdr>
        </w:div>
        <w:div w:id="1387267095">
          <w:marLeft w:val="640"/>
          <w:marRight w:val="0"/>
          <w:marTop w:val="0"/>
          <w:marBottom w:val="0"/>
          <w:divBdr>
            <w:top w:val="none" w:sz="0" w:space="0" w:color="auto"/>
            <w:left w:val="none" w:sz="0" w:space="0" w:color="auto"/>
            <w:bottom w:val="none" w:sz="0" w:space="0" w:color="auto"/>
            <w:right w:val="none" w:sz="0" w:space="0" w:color="auto"/>
          </w:divBdr>
        </w:div>
        <w:div w:id="1872691823">
          <w:marLeft w:val="640"/>
          <w:marRight w:val="0"/>
          <w:marTop w:val="0"/>
          <w:marBottom w:val="0"/>
          <w:divBdr>
            <w:top w:val="none" w:sz="0" w:space="0" w:color="auto"/>
            <w:left w:val="none" w:sz="0" w:space="0" w:color="auto"/>
            <w:bottom w:val="none" w:sz="0" w:space="0" w:color="auto"/>
            <w:right w:val="none" w:sz="0" w:space="0" w:color="auto"/>
          </w:divBdr>
        </w:div>
        <w:div w:id="1865751628">
          <w:marLeft w:val="640"/>
          <w:marRight w:val="0"/>
          <w:marTop w:val="0"/>
          <w:marBottom w:val="0"/>
          <w:divBdr>
            <w:top w:val="none" w:sz="0" w:space="0" w:color="auto"/>
            <w:left w:val="none" w:sz="0" w:space="0" w:color="auto"/>
            <w:bottom w:val="none" w:sz="0" w:space="0" w:color="auto"/>
            <w:right w:val="none" w:sz="0" w:space="0" w:color="auto"/>
          </w:divBdr>
        </w:div>
        <w:div w:id="828324611">
          <w:marLeft w:val="640"/>
          <w:marRight w:val="0"/>
          <w:marTop w:val="0"/>
          <w:marBottom w:val="0"/>
          <w:divBdr>
            <w:top w:val="none" w:sz="0" w:space="0" w:color="auto"/>
            <w:left w:val="none" w:sz="0" w:space="0" w:color="auto"/>
            <w:bottom w:val="none" w:sz="0" w:space="0" w:color="auto"/>
            <w:right w:val="none" w:sz="0" w:space="0" w:color="auto"/>
          </w:divBdr>
        </w:div>
        <w:div w:id="1998342649">
          <w:marLeft w:val="640"/>
          <w:marRight w:val="0"/>
          <w:marTop w:val="0"/>
          <w:marBottom w:val="0"/>
          <w:divBdr>
            <w:top w:val="none" w:sz="0" w:space="0" w:color="auto"/>
            <w:left w:val="none" w:sz="0" w:space="0" w:color="auto"/>
            <w:bottom w:val="none" w:sz="0" w:space="0" w:color="auto"/>
            <w:right w:val="none" w:sz="0" w:space="0" w:color="auto"/>
          </w:divBdr>
        </w:div>
        <w:div w:id="1785467304">
          <w:marLeft w:val="640"/>
          <w:marRight w:val="0"/>
          <w:marTop w:val="0"/>
          <w:marBottom w:val="0"/>
          <w:divBdr>
            <w:top w:val="none" w:sz="0" w:space="0" w:color="auto"/>
            <w:left w:val="none" w:sz="0" w:space="0" w:color="auto"/>
            <w:bottom w:val="none" w:sz="0" w:space="0" w:color="auto"/>
            <w:right w:val="none" w:sz="0" w:space="0" w:color="auto"/>
          </w:divBdr>
        </w:div>
        <w:div w:id="1702047185">
          <w:marLeft w:val="640"/>
          <w:marRight w:val="0"/>
          <w:marTop w:val="0"/>
          <w:marBottom w:val="0"/>
          <w:divBdr>
            <w:top w:val="none" w:sz="0" w:space="0" w:color="auto"/>
            <w:left w:val="none" w:sz="0" w:space="0" w:color="auto"/>
            <w:bottom w:val="none" w:sz="0" w:space="0" w:color="auto"/>
            <w:right w:val="none" w:sz="0" w:space="0" w:color="auto"/>
          </w:divBdr>
        </w:div>
        <w:div w:id="1229926802">
          <w:marLeft w:val="640"/>
          <w:marRight w:val="0"/>
          <w:marTop w:val="0"/>
          <w:marBottom w:val="0"/>
          <w:divBdr>
            <w:top w:val="none" w:sz="0" w:space="0" w:color="auto"/>
            <w:left w:val="none" w:sz="0" w:space="0" w:color="auto"/>
            <w:bottom w:val="none" w:sz="0" w:space="0" w:color="auto"/>
            <w:right w:val="none" w:sz="0" w:space="0" w:color="auto"/>
          </w:divBdr>
        </w:div>
        <w:div w:id="1350064930">
          <w:marLeft w:val="640"/>
          <w:marRight w:val="0"/>
          <w:marTop w:val="0"/>
          <w:marBottom w:val="0"/>
          <w:divBdr>
            <w:top w:val="none" w:sz="0" w:space="0" w:color="auto"/>
            <w:left w:val="none" w:sz="0" w:space="0" w:color="auto"/>
            <w:bottom w:val="none" w:sz="0" w:space="0" w:color="auto"/>
            <w:right w:val="none" w:sz="0" w:space="0" w:color="auto"/>
          </w:divBdr>
        </w:div>
        <w:div w:id="1175922299">
          <w:marLeft w:val="640"/>
          <w:marRight w:val="0"/>
          <w:marTop w:val="0"/>
          <w:marBottom w:val="0"/>
          <w:divBdr>
            <w:top w:val="none" w:sz="0" w:space="0" w:color="auto"/>
            <w:left w:val="none" w:sz="0" w:space="0" w:color="auto"/>
            <w:bottom w:val="none" w:sz="0" w:space="0" w:color="auto"/>
            <w:right w:val="none" w:sz="0" w:space="0" w:color="auto"/>
          </w:divBdr>
        </w:div>
        <w:div w:id="1044211001">
          <w:marLeft w:val="640"/>
          <w:marRight w:val="0"/>
          <w:marTop w:val="0"/>
          <w:marBottom w:val="0"/>
          <w:divBdr>
            <w:top w:val="none" w:sz="0" w:space="0" w:color="auto"/>
            <w:left w:val="none" w:sz="0" w:space="0" w:color="auto"/>
            <w:bottom w:val="none" w:sz="0" w:space="0" w:color="auto"/>
            <w:right w:val="none" w:sz="0" w:space="0" w:color="auto"/>
          </w:divBdr>
        </w:div>
        <w:div w:id="1773434614">
          <w:marLeft w:val="640"/>
          <w:marRight w:val="0"/>
          <w:marTop w:val="0"/>
          <w:marBottom w:val="0"/>
          <w:divBdr>
            <w:top w:val="none" w:sz="0" w:space="0" w:color="auto"/>
            <w:left w:val="none" w:sz="0" w:space="0" w:color="auto"/>
            <w:bottom w:val="none" w:sz="0" w:space="0" w:color="auto"/>
            <w:right w:val="none" w:sz="0" w:space="0" w:color="auto"/>
          </w:divBdr>
        </w:div>
        <w:div w:id="1622110481">
          <w:marLeft w:val="640"/>
          <w:marRight w:val="0"/>
          <w:marTop w:val="0"/>
          <w:marBottom w:val="0"/>
          <w:divBdr>
            <w:top w:val="none" w:sz="0" w:space="0" w:color="auto"/>
            <w:left w:val="none" w:sz="0" w:space="0" w:color="auto"/>
            <w:bottom w:val="none" w:sz="0" w:space="0" w:color="auto"/>
            <w:right w:val="none" w:sz="0" w:space="0" w:color="auto"/>
          </w:divBdr>
        </w:div>
        <w:div w:id="1023047311">
          <w:marLeft w:val="640"/>
          <w:marRight w:val="0"/>
          <w:marTop w:val="0"/>
          <w:marBottom w:val="0"/>
          <w:divBdr>
            <w:top w:val="none" w:sz="0" w:space="0" w:color="auto"/>
            <w:left w:val="none" w:sz="0" w:space="0" w:color="auto"/>
            <w:bottom w:val="none" w:sz="0" w:space="0" w:color="auto"/>
            <w:right w:val="none" w:sz="0" w:space="0" w:color="auto"/>
          </w:divBdr>
        </w:div>
        <w:div w:id="2144735538">
          <w:marLeft w:val="640"/>
          <w:marRight w:val="0"/>
          <w:marTop w:val="0"/>
          <w:marBottom w:val="0"/>
          <w:divBdr>
            <w:top w:val="none" w:sz="0" w:space="0" w:color="auto"/>
            <w:left w:val="none" w:sz="0" w:space="0" w:color="auto"/>
            <w:bottom w:val="none" w:sz="0" w:space="0" w:color="auto"/>
            <w:right w:val="none" w:sz="0" w:space="0" w:color="auto"/>
          </w:divBdr>
        </w:div>
        <w:div w:id="1125007729">
          <w:marLeft w:val="640"/>
          <w:marRight w:val="0"/>
          <w:marTop w:val="0"/>
          <w:marBottom w:val="0"/>
          <w:divBdr>
            <w:top w:val="none" w:sz="0" w:space="0" w:color="auto"/>
            <w:left w:val="none" w:sz="0" w:space="0" w:color="auto"/>
            <w:bottom w:val="none" w:sz="0" w:space="0" w:color="auto"/>
            <w:right w:val="none" w:sz="0" w:space="0" w:color="auto"/>
          </w:divBdr>
        </w:div>
        <w:div w:id="655885123">
          <w:marLeft w:val="640"/>
          <w:marRight w:val="0"/>
          <w:marTop w:val="0"/>
          <w:marBottom w:val="0"/>
          <w:divBdr>
            <w:top w:val="none" w:sz="0" w:space="0" w:color="auto"/>
            <w:left w:val="none" w:sz="0" w:space="0" w:color="auto"/>
            <w:bottom w:val="none" w:sz="0" w:space="0" w:color="auto"/>
            <w:right w:val="none" w:sz="0" w:space="0" w:color="auto"/>
          </w:divBdr>
        </w:div>
        <w:div w:id="802771384">
          <w:marLeft w:val="640"/>
          <w:marRight w:val="0"/>
          <w:marTop w:val="0"/>
          <w:marBottom w:val="0"/>
          <w:divBdr>
            <w:top w:val="none" w:sz="0" w:space="0" w:color="auto"/>
            <w:left w:val="none" w:sz="0" w:space="0" w:color="auto"/>
            <w:bottom w:val="none" w:sz="0" w:space="0" w:color="auto"/>
            <w:right w:val="none" w:sz="0" w:space="0" w:color="auto"/>
          </w:divBdr>
        </w:div>
        <w:div w:id="706370281">
          <w:marLeft w:val="640"/>
          <w:marRight w:val="0"/>
          <w:marTop w:val="0"/>
          <w:marBottom w:val="0"/>
          <w:divBdr>
            <w:top w:val="none" w:sz="0" w:space="0" w:color="auto"/>
            <w:left w:val="none" w:sz="0" w:space="0" w:color="auto"/>
            <w:bottom w:val="none" w:sz="0" w:space="0" w:color="auto"/>
            <w:right w:val="none" w:sz="0" w:space="0" w:color="auto"/>
          </w:divBdr>
        </w:div>
        <w:div w:id="1313867283">
          <w:marLeft w:val="640"/>
          <w:marRight w:val="0"/>
          <w:marTop w:val="0"/>
          <w:marBottom w:val="0"/>
          <w:divBdr>
            <w:top w:val="none" w:sz="0" w:space="0" w:color="auto"/>
            <w:left w:val="none" w:sz="0" w:space="0" w:color="auto"/>
            <w:bottom w:val="none" w:sz="0" w:space="0" w:color="auto"/>
            <w:right w:val="none" w:sz="0" w:space="0" w:color="auto"/>
          </w:divBdr>
        </w:div>
        <w:div w:id="20740327">
          <w:marLeft w:val="640"/>
          <w:marRight w:val="0"/>
          <w:marTop w:val="0"/>
          <w:marBottom w:val="0"/>
          <w:divBdr>
            <w:top w:val="none" w:sz="0" w:space="0" w:color="auto"/>
            <w:left w:val="none" w:sz="0" w:space="0" w:color="auto"/>
            <w:bottom w:val="none" w:sz="0" w:space="0" w:color="auto"/>
            <w:right w:val="none" w:sz="0" w:space="0" w:color="auto"/>
          </w:divBdr>
        </w:div>
        <w:div w:id="1543208068">
          <w:marLeft w:val="640"/>
          <w:marRight w:val="0"/>
          <w:marTop w:val="0"/>
          <w:marBottom w:val="0"/>
          <w:divBdr>
            <w:top w:val="none" w:sz="0" w:space="0" w:color="auto"/>
            <w:left w:val="none" w:sz="0" w:space="0" w:color="auto"/>
            <w:bottom w:val="none" w:sz="0" w:space="0" w:color="auto"/>
            <w:right w:val="none" w:sz="0" w:space="0" w:color="auto"/>
          </w:divBdr>
        </w:div>
        <w:div w:id="2058577623">
          <w:marLeft w:val="640"/>
          <w:marRight w:val="0"/>
          <w:marTop w:val="0"/>
          <w:marBottom w:val="0"/>
          <w:divBdr>
            <w:top w:val="none" w:sz="0" w:space="0" w:color="auto"/>
            <w:left w:val="none" w:sz="0" w:space="0" w:color="auto"/>
            <w:bottom w:val="none" w:sz="0" w:space="0" w:color="auto"/>
            <w:right w:val="none" w:sz="0" w:space="0" w:color="auto"/>
          </w:divBdr>
        </w:div>
        <w:div w:id="1864585354">
          <w:marLeft w:val="640"/>
          <w:marRight w:val="0"/>
          <w:marTop w:val="0"/>
          <w:marBottom w:val="0"/>
          <w:divBdr>
            <w:top w:val="none" w:sz="0" w:space="0" w:color="auto"/>
            <w:left w:val="none" w:sz="0" w:space="0" w:color="auto"/>
            <w:bottom w:val="none" w:sz="0" w:space="0" w:color="auto"/>
            <w:right w:val="none" w:sz="0" w:space="0" w:color="auto"/>
          </w:divBdr>
        </w:div>
        <w:div w:id="1603142609">
          <w:marLeft w:val="640"/>
          <w:marRight w:val="0"/>
          <w:marTop w:val="0"/>
          <w:marBottom w:val="0"/>
          <w:divBdr>
            <w:top w:val="none" w:sz="0" w:space="0" w:color="auto"/>
            <w:left w:val="none" w:sz="0" w:space="0" w:color="auto"/>
            <w:bottom w:val="none" w:sz="0" w:space="0" w:color="auto"/>
            <w:right w:val="none" w:sz="0" w:space="0" w:color="auto"/>
          </w:divBdr>
        </w:div>
        <w:div w:id="1671449498">
          <w:marLeft w:val="640"/>
          <w:marRight w:val="0"/>
          <w:marTop w:val="0"/>
          <w:marBottom w:val="0"/>
          <w:divBdr>
            <w:top w:val="none" w:sz="0" w:space="0" w:color="auto"/>
            <w:left w:val="none" w:sz="0" w:space="0" w:color="auto"/>
            <w:bottom w:val="none" w:sz="0" w:space="0" w:color="auto"/>
            <w:right w:val="none" w:sz="0" w:space="0" w:color="auto"/>
          </w:divBdr>
        </w:div>
        <w:div w:id="1975676395">
          <w:marLeft w:val="640"/>
          <w:marRight w:val="0"/>
          <w:marTop w:val="0"/>
          <w:marBottom w:val="0"/>
          <w:divBdr>
            <w:top w:val="none" w:sz="0" w:space="0" w:color="auto"/>
            <w:left w:val="none" w:sz="0" w:space="0" w:color="auto"/>
            <w:bottom w:val="none" w:sz="0" w:space="0" w:color="auto"/>
            <w:right w:val="none" w:sz="0" w:space="0" w:color="auto"/>
          </w:divBdr>
        </w:div>
        <w:div w:id="110511619">
          <w:marLeft w:val="640"/>
          <w:marRight w:val="0"/>
          <w:marTop w:val="0"/>
          <w:marBottom w:val="0"/>
          <w:divBdr>
            <w:top w:val="none" w:sz="0" w:space="0" w:color="auto"/>
            <w:left w:val="none" w:sz="0" w:space="0" w:color="auto"/>
            <w:bottom w:val="none" w:sz="0" w:space="0" w:color="auto"/>
            <w:right w:val="none" w:sz="0" w:space="0" w:color="auto"/>
          </w:divBdr>
        </w:div>
        <w:div w:id="2038042167">
          <w:marLeft w:val="640"/>
          <w:marRight w:val="0"/>
          <w:marTop w:val="0"/>
          <w:marBottom w:val="0"/>
          <w:divBdr>
            <w:top w:val="none" w:sz="0" w:space="0" w:color="auto"/>
            <w:left w:val="none" w:sz="0" w:space="0" w:color="auto"/>
            <w:bottom w:val="none" w:sz="0" w:space="0" w:color="auto"/>
            <w:right w:val="none" w:sz="0" w:space="0" w:color="auto"/>
          </w:divBdr>
        </w:div>
        <w:div w:id="1505120545">
          <w:marLeft w:val="640"/>
          <w:marRight w:val="0"/>
          <w:marTop w:val="0"/>
          <w:marBottom w:val="0"/>
          <w:divBdr>
            <w:top w:val="none" w:sz="0" w:space="0" w:color="auto"/>
            <w:left w:val="none" w:sz="0" w:space="0" w:color="auto"/>
            <w:bottom w:val="none" w:sz="0" w:space="0" w:color="auto"/>
            <w:right w:val="none" w:sz="0" w:space="0" w:color="auto"/>
          </w:divBdr>
        </w:div>
        <w:div w:id="306865472">
          <w:marLeft w:val="640"/>
          <w:marRight w:val="0"/>
          <w:marTop w:val="0"/>
          <w:marBottom w:val="0"/>
          <w:divBdr>
            <w:top w:val="none" w:sz="0" w:space="0" w:color="auto"/>
            <w:left w:val="none" w:sz="0" w:space="0" w:color="auto"/>
            <w:bottom w:val="none" w:sz="0" w:space="0" w:color="auto"/>
            <w:right w:val="none" w:sz="0" w:space="0" w:color="auto"/>
          </w:divBdr>
        </w:div>
        <w:div w:id="1842966272">
          <w:marLeft w:val="640"/>
          <w:marRight w:val="0"/>
          <w:marTop w:val="0"/>
          <w:marBottom w:val="0"/>
          <w:divBdr>
            <w:top w:val="none" w:sz="0" w:space="0" w:color="auto"/>
            <w:left w:val="none" w:sz="0" w:space="0" w:color="auto"/>
            <w:bottom w:val="none" w:sz="0" w:space="0" w:color="auto"/>
            <w:right w:val="none" w:sz="0" w:space="0" w:color="auto"/>
          </w:divBdr>
        </w:div>
        <w:div w:id="2001226671">
          <w:marLeft w:val="640"/>
          <w:marRight w:val="0"/>
          <w:marTop w:val="0"/>
          <w:marBottom w:val="0"/>
          <w:divBdr>
            <w:top w:val="none" w:sz="0" w:space="0" w:color="auto"/>
            <w:left w:val="none" w:sz="0" w:space="0" w:color="auto"/>
            <w:bottom w:val="none" w:sz="0" w:space="0" w:color="auto"/>
            <w:right w:val="none" w:sz="0" w:space="0" w:color="auto"/>
          </w:divBdr>
        </w:div>
        <w:div w:id="413013493">
          <w:marLeft w:val="640"/>
          <w:marRight w:val="0"/>
          <w:marTop w:val="0"/>
          <w:marBottom w:val="0"/>
          <w:divBdr>
            <w:top w:val="none" w:sz="0" w:space="0" w:color="auto"/>
            <w:left w:val="none" w:sz="0" w:space="0" w:color="auto"/>
            <w:bottom w:val="none" w:sz="0" w:space="0" w:color="auto"/>
            <w:right w:val="none" w:sz="0" w:space="0" w:color="auto"/>
          </w:divBdr>
        </w:div>
        <w:div w:id="1816485028">
          <w:marLeft w:val="640"/>
          <w:marRight w:val="0"/>
          <w:marTop w:val="0"/>
          <w:marBottom w:val="0"/>
          <w:divBdr>
            <w:top w:val="none" w:sz="0" w:space="0" w:color="auto"/>
            <w:left w:val="none" w:sz="0" w:space="0" w:color="auto"/>
            <w:bottom w:val="none" w:sz="0" w:space="0" w:color="auto"/>
            <w:right w:val="none" w:sz="0" w:space="0" w:color="auto"/>
          </w:divBdr>
        </w:div>
        <w:div w:id="654992727">
          <w:marLeft w:val="640"/>
          <w:marRight w:val="0"/>
          <w:marTop w:val="0"/>
          <w:marBottom w:val="0"/>
          <w:divBdr>
            <w:top w:val="none" w:sz="0" w:space="0" w:color="auto"/>
            <w:left w:val="none" w:sz="0" w:space="0" w:color="auto"/>
            <w:bottom w:val="none" w:sz="0" w:space="0" w:color="auto"/>
            <w:right w:val="none" w:sz="0" w:space="0" w:color="auto"/>
          </w:divBdr>
        </w:div>
        <w:div w:id="1566717722">
          <w:marLeft w:val="640"/>
          <w:marRight w:val="0"/>
          <w:marTop w:val="0"/>
          <w:marBottom w:val="0"/>
          <w:divBdr>
            <w:top w:val="none" w:sz="0" w:space="0" w:color="auto"/>
            <w:left w:val="none" w:sz="0" w:space="0" w:color="auto"/>
            <w:bottom w:val="none" w:sz="0" w:space="0" w:color="auto"/>
            <w:right w:val="none" w:sz="0" w:space="0" w:color="auto"/>
          </w:divBdr>
        </w:div>
        <w:div w:id="84811285">
          <w:marLeft w:val="640"/>
          <w:marRight w:val="0"/>
          <w:marTop w:val="0"/>
          <w:marBottom w:val="0"/>
          <w:divBdr>
            <w:top w:val="none" w:sz="0" w:space="0" w:color="auto"/>
            <w:left w:val="none" w:sz="0" w:space="0" w:color="auto"/>
            <w:bottom w:val="none" w:sz="0" w:space="0" w:color="auto"/>
            <w:right w:val="none" w:sz="0" w:space="0" w:color="auto"/>
          </w:divBdr>
        </w:div>
        <w:div w:id="636034970">
          <w:marLeft w:val="640"/>
          <w:marRight w:val="0"/>
          <w:marTop w:val="0"/>
          <w:marBottom w:val="0"/>
          <w:divBdr>
            <w:top w:val="none" w:sz="0" w:space="0" w:color="auto"/>
            <w:left w:val="none" w:sz="0" w:space="0" w:color="auto"/>
            <w:bottom w:val="none" w:sz="0" w:space="0" w:color="auto"/>
            <w:right w:val="none" w:sz="0" w:space="0" w:color="auto"/>
          </w:divBdr>
        </w:div>
        <w:div w:id="1618754641">
          <w:marLeft w:val="640"/>
          <w:marRight w:val="0"/>
          <w:marTop w:val="0"/>
          <w:marBottom w:val="0"/>
          <w:divBdr>
            <w:top w:val="none" w:sz="0" w:space="0" w:color="auto"/>
            <w:left w:val="none" w:sz="0" w:space="0" w:color="auto"/>
            <w:bottom w:val="none" w:sz="0" w:space="0" w:color="auto"/>
            <w:right w:val="none" w:sz="0" w:space="0" w:color="auto"/>
          </w:divBdr>
        </w:div>
        <w:div w:id="21564031">
          <w:marLeft w:val="640"/>
          <w:marRight w:val="0"/>
          <w:marTop w:val="0"/>
          <w:marBottom w:val="0"/>
          <w:divBdr>
            <w:top w:val="none" w:sz="0" w:space="0" w:color="auto"/>
            <w:left w:val="none" w:sz="0" w:space="0" w:color="auto"/>
            <w:bottom w:val="none" w:sz="0" w:space="0" w:color="auto"/>
            <w:right w:val="none" w:sz="0" w:space="0" w:color="auto"/>
          </w:divBdr>
        </w:div>
        <w:div w:id="905606529">
          <w:marLeft w:val="640"/>
          <w:marRight w:val="0"/>
          <w:marTop w:val="0"/>
          <w:marBottom w:val="0"/>
          <w:divBdr>
            <w:top w:val="none" w:sz="0" w:space="0" w:color="auto"/>
            <w:left w:val="none" w:sz="0" w:space="0" w:color="auto"/>
            <w:bottom w:val="none" w:sz="0" w:space="0" w:color="auto"/>
            <w:right w:val="none" w:sz="0" w:space="0" w:color="auto"/>
          </w:divBdr>
        </w:div>
        <w:div w:id="1975021197">
          <w:marLeft w:val="640"/>
          <w:marRight w:val="0"/>
          <w:marTop w:val="0"/>
          <w:marBottom w:val="0"/>
          <w:divBdr>
            <w:top w:val="none" w:sz="0" w:space="0" w:color="auto"/>
            <w:left w:val="none" w:sz="0" w:space="0" w:color="auto"/>
            <w:bottom w:val="none" w:sz="0" w:space="0" w:color="auto"/>
            <w:right w:val="none" w:sz="0" w:space="0" w:color="auto"/>
          </w:divBdr>
        </w:div>
        <w:div w:id="939724251">
          <w:marLeft w:val="640"/>
          <w:marRight w:val="0"/>
          <w:marTop w:val="0"/>
          <w:marBottom w:val="0"/>
          <w:divBdr>
            <w:top w:val="none" w:sz="0" w:space="0" w:color="auto"/>
            <w:left w:val="none" w:sz="0" w:space="0" w:color="auto"/>
            <w:bottom w:val="none" w:sz="0" w:space="0" w:color="auto"/>
            <w:right w:val="none" w:sz="0" w:space="0" w:color="auto"/>
          </w:divBdr>
        </w:div>
        <w:div w:id="205728258">
          <w:marLeft w:val="640"/>
          <w:marRight w:val="0"/>
          <w:marTop w:val="0"/>
          <w:marBottom w:val="0"/>
          <w:divBdr>
            <w:top w:val="none" w:sz="0" w:space="0" w:color="auto"/>
            <w:left w:val="none" w:sz="0" w:space="0" w:color="auto"/>
            <w:bottom w:val="none" w:sz="0" w:space="0" w:color="auto"/>
            <w:right w:val="none" w:sz="0" w:space="0" w:color="auto"/>
          </w:divBdr>
        </w:div>
        <w:div w:id="632716837">
          <w:marLeft w:val="640"/>
          <w:marRight w:val="0"/>
          <w:marTop w:val="0"/>
          <w:marBottom w:val="0"/>
          <w:divBdr>
            <w:top w:val="none" w:sz="0" w:space="0" w:color="auto"/>
            <w:left w:val="none" w:sz="0" w:space="0" w:color="auto"/>
            <w:bottom w:val="none" w:sz="0" w:space="0" w:color="auto"/>
            <w:right w:val="none" w:sz="0" w:space="0" w:color="auto"/>
          </w:divBdr>
        </w:div>
        <w:div w:id="1994144131">
          <w:marLeft w:val="640"/>
          <w:marRight w:val="0"/>
          <w:marTop w:val="0"/>
          <w:marBottom w:val="0"/>
          <w:divBdr>
            <w:top w:val="none" w:sz="0" w:space="0" w:color="auto"/>
            <w:left w:val="none" w:sz="0" w:space="0" w:color="auto"/>
            <w:bottom w:val="none" w:sz="0" w:space="0" w:color="auto"/>
            <w:right w:val="none" w:sz="0" w:space="0" w:color="auto"/>
          </w:divBdr>
        </w:div>
        <w:div w:id="2024504315">
          <w:marLeft w:val="640"/>
          <w:marRight w:val="0"/>
          <w:marTop w:val="0"/>
          <w:marBottom w:val="0"/>
          <w:divBdr>
            <w:top w:val="none" w:sz="0" w:space="0" w:color="auto"/>
            <w:left w:val="none" w:sz="0" w:space="0" w:color="auto"/>
            <w:bottom w:val="none" w:sz="0" w:space="0" w:color="auto"/>
            <w:right w:val="none" w:sz="0" w:space="0" w:color="auto"/>
          </w:divBdr>
        </w:div>
        <w:div w:id="42217892">
          <w:marLeft w:val="640"/>
          <w:marRight w:val="0"/>
          <w:marTop w:val="0"/>
          <w:marBottom w:val="0"/>
          <w:divBdr>
            <w:top w:val="none" w:sz="0" w:space="0" w:color="auto"/>
            <w:left w:val="none" w:sz="0" w:space="0" w:color="auto"/>
            <w:bottom w:val="none" w:sz="0" w:space="0" w:color="auto"/>
            <w:right w:val="none" w:sz="0" w:space="0" w:color="auto"/>
          </w:divBdr>
        </w:div>
        <w:div w:id="1966887457">
          <w:marLeft w:val="640"/>
          <w:marRight w:val="0"/>
          <w:marTop w:val="0"/>
          <w:marBottom w:val="0"/>
          <w:divBdr>
            <w:top w:val="none" w:sz="0" w:space="0" w:color="auto"/>
            <w:left w:val="none" w:sz="0" w:space="0" w:color="auto"/>
            <w:bottom w:val="none" w:sz="0" w:space="0" w:color="auto"/>
            <w:right w:val="none" w:sz="0" w:space="0" w:color="auto"/>
          </w:divBdr>
        </w:div>
        <w:div w:id="1621034275">
          <w:marLeft w:val="640"/>
          <w:marRight w:val="0"/>
          <w:marTop w:val="0"/>
          <w:marBottom w:val="0"/>
          <w:divBdr>
            <w:top w:val="none" w:sz="0" w:space="0" w:color="auto"/>
            <w:left w:val="none" w:sz="0" w:space="0" w:color="auto"/>
            <w:bottom w:val="none" w:sz="0" w:space="0" w:color="auto"/>
            <w:right w:val="none" w:sz="0" w:space="0" w:color="auto"/>
          </w:divBdr>
        </w:div>
        <w:div w:id="590237738">
          <w:marLeft w:val="640"/>
          <w:marRight w:val="0"/>
          <w:marTop w:val="0"/>
          <w:marBottom w:val="0"/>
          <w:divBdr>
            <w:top w:val="none" w:sz="0" w:space="0" w:color="auto"/>
            <w:left w:val="none" w:sz="0" w:space="0" w:color="auto"/>
            <w:bottom w:val="none" w:sz="0" w:space="0" w:color="auto"/>
            <w:right w:val="none" w:sz="0" w:space="0" w:color="auto"/>
          </w:divBdr>
        </w:div>
        <w:div w:id="225378786">
          <w:marLeft w:val="640"/>
          <w:marRight w:val="0"/>
          <w:marTop w:val="0"/>
          <w:marBottom w:val="0"/>
          <w:divBdr>
            <w:top w:val="none" w:sz="0" w:space="0" w:color="auto"/>
            <w:left w:val="none" w:sz="0" w:space="0" w:color="auto"/>
            <w:bottom w:val="none" w:sz="0" w:space="0" w:color="auto"/>
            <w:right w:val="none" w:sz="0" w:space="0" w:color="auto"/>
          </w:divBdr>
        </w:div>
        <w:div w:id="932396376">
          <w:marLeft w:val="640"/>
          <w:marRight w:val="0"/>
          <w:marTop w:val="0"/>
          <w:marBottom w:val="0"/>
          <w:divBdr>
            <w:top w:val="none" w:sz="0" w:space="0" w:color="auto"/>
            <w:left w:val="none" w:sz="0" w:space="0" w:color="auto"/>
            <w:bottom w:val="none" w:sz="0" w:space="0" w:color="auto"/>
            <w:right w:val="none" w:sz="0" w:space="0" w:color="auto"/>
          </w:divBdr>
        </w:div>
      </w:divsChild>
    </w:div>
    <w:div w:id="1967658090">
      <w:bodyDiv w:val="1"/>
      <w:marLeft w:val="0"/>
      <w:marRight w:val="0"/>
      <w:marTop w:val="0"/>
      <w:marBottom w:val="0"/>
      <w:divBdr>
        <w:top w:val="none" w:sz="0" w:space="0" w:color="auto"/>
        <w:left w:val="none" w:sz="0" w:space="0" w:color="auto"/>
        <w:bottom w:val="none" w:sz="0" w:space="0" w:color="auto"/>
        <w:right w:val="none" w:sz="0" w:space="0" w:color="auto"/>
      </w:divBdr>
      <w:divsChild>
        <w:div w:id="902527820">
          <w:marLeft w:val="640"/>
          <w:marRight w:val="0"/>
          <w:marTop w:val="0"/>
          <w:marBottom w:val="0"/>
          <w:divBdr>
            <w:top w:val="none" w:sz="0" w:space="0" w:color="auto"/>
            <w:left w:val="none" w:sz="0" w:space="0" w:color="auto"/>
            <w:bottom w:val="none" w:sz="0" w:space="0" w:color="auto"/>
            <w:right w:val="none" w:sz="0" w:space="0" w:color="auto"/>
          </w:divBdr>
        </w:div>
        <w:div w:id="911965115">
          <w:marLeft w:val="640"/>
          <w:marRight w:val="0"/>
          <w:marTop w:val="0"/>
          <w:marBottom w:val="0"/>
          <w:divBdr>
            <w:top w:val="none" w:sz="0" w:space="0" w:color="auto"/>
            <w:left w:val="none" w:sz="0" w:space="0" w:color="auto"/>
            <w:bottom w:val="none" w:sz="0" w:space="0" w:color="auto"/>
            <w:right w:val="none" w:sz="0" w:space="0" w:color="auto"/>
          </w:divBdr>
        </w:div>
        <w:div w:id="1583173351">
          <w:marLeft w:val="640"/>
          <w:marRight w:val="0"/>
          <w:marTop w:val="0"/>
          <w:marBottom w:val="0"/>
          <w:divBdr>
            <w:top w:val="none" w:sz="0" w:space="0" w:color="auto"/>
            <w:left w:val="none" w:sz="0" w:space="0" w:color="auto"/>
            <w:bottom w:val="none" w:sz="0" w:space="0" w:color="auto"/>
            <w:right w:val="none" w:sz="0" w:space="0" w:color="auto"/>
          </w:divBdr>
        </w:div>
        <w:div w:id="409695959">
          <w:marLeft w:val="640"/>
          <w:marRight w:val="0"/>
          <w:marTop w:val="0"/>
          <w:marBottom w:val="0"/>
          <w:divBdr>
            <w:top w:val="none" w:sz="0" w:space="0" w:color="auto"/>
            <w:left w:val="none" w:sz="0" w:space="0" w:color="auto"/>
            <w:bottom w:val="none" w:sz="0" w:space="0" w:color="auto"/>
            <w:right w:val="none" w:sz="0" w:space="0" w:color="auto"/>
          </w:divBdr>
        </w:div>
        <w:div w:id="1046107342">
          <w:marLeft w:val="640"/>
          <w:marRight w:val="0"/>
          <w:marTop w:val="0"/>
          <w:marBottom w:val="0"/>
          <w:divBdr>
            <w:top w:val="none" w:sz="0" w:space="0" w:color="auto"/>
            <w:left w:val="none" w:sz="0" w:space="0" w:color="auto"/>
            <w:bottom w:val="none" w:sz="0" w:space="0" w:color="auto"/>
            <w:right w:val="none" w:sz="0" w:space="0" w:color="auto"/>
          </w:divBdr>
        </w:div>
        <w:div w:id="349722483">
          <w:marLeft w:val="640"/>
          <w:marRight w:val="0"/>
          <w:marTop w:val="0"/>
          <w:marBottom w:val="0"/>
          <w:divBdr>
            <w:top w:val="none" w:sz="0" w:space="0" w:color="auto"/>
            <w:left w:val="none" w:sz="0" w:space="0" w:color="auto"/>
            <w:bottom w:val="none" w:sz="0" w:space="0" w:color="auto"/>
            <w:right w:val="none" w:sz="0" w:space="0" w:color="auto"/>
          </w:divBdr>
        </w:div>
        <w:div w:id="17586279">
          <w:marLeft w:val="640"/>
          <w:marRight w:val="0"/>
          <w:marTop w:val="0"/>
          <w:marBottom w:val="0"/>
          <w:divBdr>
            <w:top w:val="none" w:sz="0" w:space="0" w:color="auto"/>
            <w:left w:val="none" w:sz="0" w:space="0" w:color="auto"/>
            <w:bottom w:val="none" w:sz="0" w:space="0" w:color="auto"/>
            <w:right w:val="none" w:sz="0" w:space="0" w:color="auto"/>
          </w:divBdr>
        </w:div>
        <w:div w:id="434399949">
          <w:marLeft w:val="640"/>
          <w:marRight w:val="0"/>
          <w:marTop w:val="0"/>
          <w:marBottom w:val="0"/>
          <w:divBdr>
            <w:top w:val="none" w:sz="0" w:space="0" w:color="auto"/>
            <w:left w:val="none" w:sz="0" w:space="0" w:color="auto"/>
            <w:bottom w:val="none" w:sz="0" w:space="0" w:color="auto"/>
            <w:right w:val="none" w:sz="0" w:space="0" w:color="auto"/>
          </w:divBdr>
        </w:div>
        <w:div w:id="1433747791">
          <w:marLeft w:val="640"/>
          <w:marRight w:val="0"/>
          <w:marTop w:val="0"/>
          <w:marBottom w:val="0"/>
          <w:divBdr>
            <w:top w:val="none" w:sz="0" w:space="0" w:color="auto"/>
            <w:left w:val="none" w:sz="0" w:space="0" w:color="auto"/>
            <w:bottom w:val="none" w:sz="0" w:space="0" w:color="auto"/>
            <w:right w:val="none" w:sz="0" w:space="0" w:color="auto"/>
          </w:divBdr>
        </w:div>
        <w:div w:id="550969096">
          <w:marLeft w:val="640"/>
          <w:marRight w:val="0"/>
          <w:marTop w:val="0"/>
          <w:marBottom w:val="0"/>
          <w:divBdr>
            <w:top w:val="none" w:sz="0" w:space="0" w:color="auto"/>
            <w:left w:val="none" w:sz="0" w:space="0" w:color="auto"/>
            <w:bottom w:val="none" w:sz="0" w:space="0" w:color="auto"/>
            <w:right w:val="none" w:sz="0" w:space="0" w:color="auto"/>
          </w:divBdr>
        </w:div>
        <w:div w:id="239144823">
          <w:marLeft w:val="640"/>
          <w:marRight w:val="0"/>
          <w:marTop w:val="0"/>
          <w:marBottom w:val="0"/>
          <w:divBdr>
            <w:top w:val="none" w:sz="0" w:space="0" w:color="auto"/>
            <w:left w:val="none" w:sz="0" w:space="0" w:color="auto"/>
            <w:bottom w:val="none" w:sz="0" w:space="0" w:color="auto"/>
            <w:right w:val="none" w:sz="0" w:space="0" w:color="auto"/>
          </w:divBdr>
        </w:div>
        <w:div w:id="1440952761">
          <w:marLeft w:val="640"/>
          <w:marRight w:val="0"/>
          <w:marTop w:val="0"/>
          <w:marBottom w:val="0"/>
          <w:divBdr>
            <w:top w:val="none" w:sz="0" w:space="0" w:color="auto"/>
            <w:left w:val="none" w:sz="0" w:space="0" w:color="auto"/>
            <w:bottom w:val="none" w:sz="0" w:space="0" w:color="auto"/>
            <w:right w:val="none" w:sz="0" w:space="0" w:color="auto"/>
          </w:divBdr>
        </w:div>
        <w:div w:id="372582134">
          <w:marLeft w:val="640"/>
          <w:marRight w:val="0"/>
          <w:marTop w:val="0"/>
          <w:marBottom w:val="0"/>
          <w:divBdr>
            <w:top w:val="none" w:sz="0" w:space="0" w:color="auto"/>
            <w:left w:val="none" w:sz="0" w:space="0" w:color="auto"/>
            <w:bottom w:val="none" w:sz="0" w:space="0" w:color="auto"/>
            <w:right w:val="none" w:sz="0" w:space="0" w:color="auto"/>
          </w:divBdr>
        </w:div>
        <w:div w:id="1045832687">
          <w:marLeft w:val="640"/>
          <w:marRight w:val="0"/>
          <w:marTop w:val="0"/>
          <w:marBottom w:val="0"/>
          <w:divBdr>
            <w:top w:val="none" w:sz="0" w:space="0" w:color="auto"/>
            <w:left w:val="none" w:sz="0" w:space="0" w:color="auto"/>
            <w:bottom w:val="none" w:sz="0" w:space="0" w:color="auto"/>
            <w:right w:val="none" w:sz="0" w:space="0" w:color="auto"/>
          </w:divBdr>
        </w:div>
        <w:div w:id="358943523">
          <w:marLeft w:val="640"/>
          <w:marRight w:val="0"/>
          <w:marTop w:val="0"/>
          <w:marBottom w:val="0"/>
          <w:divBdr>
            <w:top w:val="none" w:sz="0" w:space="0" w:color="auto"/>
            <w:left w:val="none" w:sz="0" w:space="0" w:color="auto"/>
            <w:bottom w:val="none" w:sz="0" w:space="0" w:color="auto"/>
            <w:right w:val="none" w:sz="0" w:space="0" w:color="auto"/>
          </w:divBdr>
        </w:div>
        <w:div w:id="942424179">
          <w:marLeft w:val="640"/>
          <w:marRight w:val="0"/>
          <w:marTop w:val="0"/>
          <w:marBottom w:val="0"/>
          <w:divBdr>
            <w:top w:val="none" w:sz="0" w:space="0" w:color="auto"/>
            <w:left w:val="none" w:sz="0" w:space="0" w:color="auto"/>
            <w:bottom w:val="none" w:sz="0" w:space="0" w:color="auto"/>
            <w:right w:val="none" w:sz="0" w:space="0" w:color="auto"/>
          </w:divBdr>
        </w:div>
        <w:div w:id="247619326">
          <w:marLeft w:val="640"/>
          <w:marRight w:val="0"/>
          <w:marTop w:val="0"/>
          <w:marBottom w:val="0"/>
          <w:divBdr>
            <w:top w:val="none" w:sz="0" w:space="0" w:color="auto"/>
            <w:left w:val="none" w:sz="0" w:space="0" w:color="auto"/>
            <w:bottom w:val="none" w:sz="0" w:space="0" w:color="auto"/>
            <w:right w:val="none" w:sz="0" w:space="0" w:color="auto"/>
          </w:divBdr>
        </w:div>
        <w:div w:id="1305503694">
          <w:marLeft w:val="640"/>
          <w:marRight w:val="0"/>
          <w:marTop w:val="0"/>
          <w:marBottom w:val="0"/>
          <w:divBdr>
            <w:top w:val="none" w:sz="0" w:space="0" w:color="auto"/>
            <w:left w:val="none" w:sz="0" w:space="0" w:color="auto"/>
            <w:bottom w:val="none" w:sz="0" w:space="0" w:color="auto"/>
            <w:right w:val="none" w:sz="0" w:space="0" w:color="auto"/>
          </w:divBdr>
        </w:div>
        <w:div w:id="1595631489">
          <w:marLeft w:val="640"/>
          <w:marRight w:val="0"/>
          <w:marTop w:val="0"/>
          <w:marBottom w:val="0"/>
          <w:divBdr>
            <w:top w:val="none" w:sz="0" w:space="0" w:color="auto"/>
            <w:left w:val="none" w:sz="0" w:space="0" w:color="auto"/>
            <w:bottom w:val="none" w:sz="0" w:space="0" w:color="auto"/>
            <w:right w:val="none" w:sz="0" w:space="0" w:color="auto"/>
          </w:divBdr>
        </w:div>
        <w:div w:id="1806773621">
          <w:marLeft w:val="640"/>
          <w:marRight w:val="0"/>
          <w:marTop w:val="0"/>
          <w:marBottom w:val="0"/>
          <w:divBdr>
            <w:top w:val="none" w:sz="0" w:space="0" w:color="auto"/>
            <w:left w:val="none" w:sz="0" w:space="0" w:color="auto"/>
            <w:bottom w:val="none" w:sz="0" w:space="0" w:color="auto"/>
            <w:right w:val="none" w:sz="0" w:space="0" w:color="auto"/>
          </w:divBdr>
        </w:div>
        <w:div w:id="140781114">
          <w:marLeft w:val="640"/>
          <w:marRight w:val="0"/>
          <w:marTop w:val="0"/>
          <w:marBottom w:val="0"/>
          <w:divBdr>
            <w:top w:val="none" w:sz="0" w:space="0" w:color="auto"/>
            <w:left w:val="none" w:sz="0" w:space="0" w:color="auto"/>
            <w:bottom w:val="none" w:sz="0" w:space="0" w:color="auto"/>
            <w:right w:val="none" w:sz="0" w:space="0" w:color="auto"/>
          </w:divBdr>
        </w:div>
        <w:div w:id="180359776">
          <w:marLeft w:val="640"/>
          <w:marRight w:val="0"/>
          <w:marTop w:val="0"/>
          <w:marBottom w:val="0"/>
          <w:divBdr>
            <w:top w:val="none" w:sz="0" w:space="0" w:color="auto"/>
            <w:left w:val="none" w:sz="0" w:space="0" w:color="auto"/>
            <w:bottom w:val="none" w:sz="0" w:space="0" w:color="auto"/>
            <w:right w:val="none" w:sz="0" w:space="0" w:color="auto"/>
          </w:divBdr>
        </w:div>
        <w:div w:id="103162407">
          <w:marLeft w:val="640"/>
          <w:marRight w:val="0"/>
          <w:marTop w:val="0"/>
          <w:marBottom w:val="0"/>
          <w:divBdr>
            <w:top w:val="none" w:sz="0" w:space="0" w:color="auto"/>
            <w:left w:val="none" w:sz="0" w:space="0" w:color="auto"/>
            <w:bottom w:val="none" w:sz="0" w:space="0" w:color="auto"/>
            <w:right w:val="none" w:sz="0" w:space="0" w:color="auto"/>
          </w:divBdr>
        </w:div>
        <w:div w:id="1406611685">
          <w:marLeft w:val="640"/>
          <w:marRight w:val="0"/>
          <w:marTop w:val="0"/>
          <w:marBottom w:val="0"/>
          <w:divBdr>
            <w:top w:val="none" w:sz="0" w:space="0" w:color="auto"/>
            <w:left w:val="none" w:sz="0" w:space="0" w:color="auto"/>
            <w:bottom w:val="none" w:sz="0" w:space="0" w:color="auto"/>
            <w:right w:val="none" w:sz="0" w:space="0" w:color="auto"/>
          </w:divBdr>
        </w:div>
        <w:div w:id="1765103846">
          <w:marLeft w:val="640"/>
          <w:marRight w:val="0"/>
          <w:marTop w:val="0"/>
          <w:marBottom w:val="0"/>
          <w:divBdr>
            <w:top w:val="none" w:sz="0" w:space="0" w:color="auto"/>
            <w:left w:val="none" w:sz="0" w:space="0" w:color="auto"/>
            <w:bottom w:val="none" w:sz="0" w:space="0" w:color="auto"/>
            <w:right w:val="none" w:sz="0" w:space="0" w:color="auto"/>
          </w:divBdr>
        </w:div>
        <w:div w:id="19014309">
          <w:marLeft w:val="640"/>
          <w:marRight w:val="0"/>
          <w:marTop w:val="0"/>
          <w:marBottom w:val="0"/>
          <w:divBdr>
            <w:top w:val="none" w:sz="0" w:space="0" w:color="auto"/>
            <w:left w:val="none" w:sz="0" w:space="0" w:color="auto"/>
            <w:bottom w:val="none" w:sz="0" w:space="0" w:color="auto"/>
            <w:right w:val="none" w:sz="0" w:space="0" w:color="auto"/>
          </w:divBdr>
        </w:div>
        <w:div w:id="518589157">
          <w:marLeft w:val="640"/>
          <w:marRight w:val="0"/>
          <w:marTop w:val="0"/>
          <w:marBottom w:val="0"/>
          <w:divBdr>
            <w:top w:val="none" w:sz="0" w:space="0" w:color="auto"/>
            <w:left w:val="none" w:sz="0" w:space="0" w:color="auto"/>
            <w:bottom w:val="none" w:sz="0" w:space="0" w:color="auto"/>
            <w:right w:val="none" w:sz="0" w:space="0" w:color="auto"/>
          </w:divBdr>
        </w:div>
        <w:div w:id="1856651851">
          <w:marLeft w:val="640"/>
          <w:marRight w:val="0"/>
          <w:marTop w:val="0"/>
          <w:marBottom w:val="0"/>
          <w:divBdr>
            <w:top w:val="none" w:sz="0" w:space="0" w:color="auto"/>
            <w:left w:val="none" w:sz="0" w:space="0" w:color="auto"/>
            <w:bottom w:val="none" w:sz="0" w:space="0" w:color="auto"/>
            <w:right w:val="none" w:sz="0" w:space="0" w:color="auto"/>
          </w:divBdr>
        </w:div>
        <w:div w:id="1300378832">
          <w:marLeft w:val="640"/>
          <w:marRight w:val="0"/>
          <w:marTop w:val="0"/>
          <w:marBottom w:val="0"/>
          <w:divBdr>
            <w:top w:val="none" w:sz="0" w:space="0" w:color="auto"/>
            <w:left w:val="none" w:sz="0" w:space="0" w:color="auto"/>
            <w:bottom w:val="none" w:sz="0" w:space="0" w:color="auto"/>
            <w:right w:val="none" w:sz="0" w:space="0" w:color="auto"/>
          </w:divBdr>
        </w:div>
        <w:div w:id="389574245">
          <w:marLeft w:val="640"/>
          <w:marRight w:val="0"/>
          <w:marTop w:val="0"/>
          <w:marBottom w:val="0"/>
          <w:divBdr>
            <w:top w:val="none" w:sz="0" w:space="0" w:color="auto"/>
            <w:left w:val="none" w:sz="0" w:space="0" w:color="auto"/>
            <w:bottom w:val="none" w:sz="0" w:space="0" w:color="auto"/>
            <w:right w:val="none" w:sz="0" w:space="0" w:color="auto"/>
          </w:divBdr>
        </w:div>
        <w:div w:id="1208957743">
          <w:marLeft w:val="640"/>
          <w:marRight w:val="0"/>
          <w:marTop w:val="0"/>
          <w:marBottom w:val="0"/>
          <w:divBdr>
            <w:top w:val="none" w:sz="0" w:space="0" w:color="auto"/>
            <w:left w:val="none" w:sz="0" w:space="0" w:color="auto"/>
            <w:bottom w:val="none" w:sz="0" w:space="0" w:color="auto"/>
            <w:right w:val="none" w:sz="0" w:space="0" w:color="auto"/>
          </w:divBdr>
        </w:div>
        <w:div w:id="458187753">
          <w:marLeft w:val="640"/>
          <w:marRight w:val="0"/>
          <w:marTop w:val="0"/>
          <w:marBottom w:val="0"/>
          <w:divBdr>
            <w:top w:val="none" w:sz="0" w:space="0" w:color="auto"/>
            <w:left w:val="none" w:sz="0" w:space="0" w:color="auto"/>
            <w:bottom w:val="none" w:sz="0" w:space="0" w:color="auto"/>
            <w:right w:val="none" w:sz="0" w:space="0" w:color="auto"/>
          </w:divBdr>
        </w:div>
        <w:div w:id="2031102300">
          <w:marLeft w:val="640"/>
          <w:marRight w:val="0"/>
          <w:marTop w:val="0"/>
          <w:marBottom w:val="0"/>
          <w:divBdr>
            <w:top w:val="none" w:sz="0" w:space="0" w:color="auto"/>
            <w:left w:val="none" w:sz="0" w:space="0" w:color="auto"/>
            <w:bottom w:val="none" w:sz="0" w:space="0" w:color="auto"/>
            <w:right w:val="none" w:sz="0" w:space="0" w:color="auto"/>
          </w:divBdr>
        </w:div>
        <w:div w:id="812215148">
          <w:marLeft w:val="640"/>
          <w:marRight w:val="0"/>
          <w:marTop w:val="0"/>
          <w:marBottom w:val="0"/>
          <w:divBdr>
            <w:top w:val="none" w:sz="0" w:space="0" w:color="auto"/>
            <w:left w:val="none" w:sz="0" w:space="0" w:color="auto"/>
            <w:bottom w:val="none" w:sz="0" w:space="0" w:color="auto"/>
            <w:right w:val="none" w:sz="0" w:space="0" w:color="auto"/>
          </w:divBdr>
        </w:div>
        <w:div w:id="994380115">
          <w:marLeft w:val="640"/>
          <w:marRight w:val="0"/>
          <w:marTop w:val="0"/>
          <w:marBottom w:val="0"/>
          <w:divBdr>
            <w:top w:val="none" w:sz="0" w:space="0" w:color="auto"/>
            <w:left w:val="none" w:sz="0" w:space="0" w:color="auto"/>
            <w:bottom w:val="none" w:sz="0" w:space="0" w:color="auto"/>
            <w:right w:val="none" w:sz="0" w:space="0" w:color="auto"/>
          </w:divBdr>
        </w:div>
        <w:div w:id="1069965547">
          <w:marLeft w:val="640"/>
          <w:marRight w:val="0"/>
          <w:marTop w:val="0"/>
          <w:marBottom w:val="0"/>
          <w:divBdr>
            <w:top w:val="none" w:sz="0" w:space="0" w:color="auto"/>
            <w:left w:val="none" w:sz="0" w:space="0" w:color="auto"/>
            <w:bottom w:val="none" w:sz="0" w:space="0" w:color="auto"/>
            <w:right w:val="none" w:sz="0" w:space="0" w:color="auto"/>
          </w:divBdr>
        </w:div>
        <w:div w:id="879704402">
          <w:marLeft w:val="640"/>
          <w:marRight w:val="0"/>
          <w:marTop w:val="0"/>
          <w:marBottom w:val="0"/>
          <w:divBdr>
            <w:top w:val="none" w:sz="0" w:space="0" w:color="auto"/>
            <w:left w:val="none" w:sz="0" w:space="0" w:color="auto"/>
            <w:bottom w:val="none" w:sz="0" w:space="0" w:color="auto"/>
            <w:right w:val="none" w:sz="0" w:space="0" w:color="auto"/>
          </w:divBdr>
        </w:div>
        <w:div w:id="287399090">
          <w:marLeft w:val="640"/>
          <w:marRight w:val="0"/>
          <w:marTop w:val="0"/>
          <w:marBottom w:val="0"/>
          <w:divBdr>
            <w:top w:val="none" w:sz="0" w:space="0" w:color="auto"/>
            <w:left w:val="none" w:sz="0" w:space="0" w:color="auto"/>
            <w:bottom w:val="none" w:sz="0" w:space="0" w:color="auto"/>
            <w:right w:val="none" w:sz="0" w:space="0" w:color="auto"/>
          </w:divBdr>
        </w:div>
        <w:div w:id="802115669">
          <w:marLeft w:val="640"/>
          <w:marRight w:val="0"/>
          <w:marTop w:val="0"/>
          <w:marBottom w:val="0"/>
          <w:divBdr>
            <w:top w:val="none" w:sz="0" w:space="0" w:color="auto"/>
            <w:left w:val="none" w:sz="0" w:space="0" w:color="auto"/>
            <w:bottom w:val="none" w:sz="0" w:space="0" w:color="auto"/>
            <w:right w:val="none" w:sz="0" w:space="0" w:color="auto"/>
          </w:divBdr>
        </w:div>
        <w:div w:id="1695155098">
          <w:marLeft w:val="640"/>
          <w:marRight w:val="0"/>
          <w:marTop w:val="0"/>
          <w:marBottom w:val="0"/>
          <w:divBdr>
            <w:top w:val="none" w:sz="0" w:space="0" w:color="auto"/>
            <w:left w:val="none" w:sz="0" w:space="0" w:color="auto"/>
            <w:bottom w:val="none" w:sz="0" w:space="0" w:color="auto"/>
            <w:right w:val="none" w:sz="0" w:space="0" w:color="auto"/>
          </w:divBdr>
        </w:div>
        <w:div w:id="986785040">
          <w:marLeft w:val="640"/>
          <w:marRight w:val="0"/>
          <w:marTop w:val="0"/>
          <w:marBottom w:val="0"/>
          <w:divBdr>
            <w:top w:val="none" w:sz="0" w:space="0" w:color="auto"/>
            <w:left w:val="none" w:sz="0" w:space="0" w:color="auto"/>
            <w:bottom w:val="none" w:sz="0" w:space="0" w:color="auto"/>
            <w:right w:val="none" w:sz="0" w:space="0" w:color="auto"/>
          </w:divBdr>
        </w:div>
        <w:div w:id="1796294652">
          <w:marLeft w:val="640"/>
          <w:marRight w:val="0"/>
          <w:marTop w:val="0"/>
          <w:marBottom w:val="0"/>
          <w:divBdr>
            <w:top w:val="none" w:sz="0" w:space="0" w:color="auto"/>
            <w:left w:val="none" w:sz="0" w:space="0" w:color="auto"/>
            <w:bottom w:val="none" w:sz="0" w:space="0" w:color="auto"/>
            <w:right w:val="none" w:sz="0" w:space="0" w:color="auto"/>
          </w:divBdr>
        </w:div>
        <w:div w:id="544217991">
          <w:marLeft w:val="640"/>
          <w:marRight w:val="0"/>
          <w:marTop w:val="0"/>
          <w:marBottom w:val="0"/>
          <w:divBdr>
            <w:top w:val="none" w:sz="0" w:space="0" w:color="auto"/>
            <w:left w:val="none" w:sz="0" w:space="0" w:color="auto"/>
            <w:bottom w:val="none" w:sz="0" w:space="0" w:color="auto"/>
            <w:right w:val="none" w:sz="0" w:space="0" w:color="auto"/>
          </w:divBdr>
        </w:div>
        <w:div w:id="301615580">
          <w:marLeft w:val="640"/>
          <w:marRight w:val="0"/>
          <w:marTop w:val="0"/>
          <w:marBottom w:val="0"/>
          <w:divBdr>
            <w:top w:val="none" w:sz="0" w:space="0" w:color="auto"/>
            <w:left w:val="none" w:sz="0" w:space="0" w:color="auto"/>
            <w:bottom w:val="none" w:sz="0" w:space="0" w:color="auto"/>
            <w:right w:val="none" w:sz="0" w:space="0" w:color="auto"/>
          </w:divBdr>
        </w:div>
        <w:div w:id="652873913">
          <w:marLeft w:val="640"/>
          <w:marRight w:val="0"/>
          <w:marTop w:val="0"/>
          <w:marBottom w:val="0"/>
          <w:divBdr>
            <w:top w:val="none" w:sz="0" w:space="0" w:color="auto"/>
            <w:left w:val="none" w:sz="0" w:space="0" w:color="auto"/>
            <w:bottom w:val="none" w:sz="0" w:space="0" w:color="auto"/>
            <w:right w:val="none" w:sz="0" w:space="0" w:color="auto"/>
          </w:divBdr>
        </w:div>
        <w:div w:id="390230262">
          <w:marLeft w:val="640"/>
          <w:marRight w:val="0"/>
          <w:marTop w:val="0"/>
          <w:marBottom w:val="0"/>
          <w:divBdr>
            <w:top w:val="none" w:sz="0" w:space="0" w:color="auto"/>
            <w:left w:val="none" w:sz="0" w:space="0" w:color="auto"/>
            <w:bottom w:val="none" w:sz="0" w:space="0" w:color="auto"/>
            <w:right w:val="none" w:sz="0" w:space="0" w:color="auto"/>
          </w:divBdr>
        </w:div>
        <w:div w:id="963463253">
          <w:marLeft w:val="640"/>
          <w:marRight w:val="0"/>
          <w:marTop w:val="0"/>
          <w:marBottom w:val="0"/>
          <w:divBdr>
            <w:top w:val="none" w:sz="0" w:space="0" w:color="auto"/>
            <w:left w:val="none" w:sz="0" w:space="0" w:color="auto"/>
            <w:bottom w:val="none" w:sz="0" w:space="0" w:color="auto"/>
            <w:right w:val="none" w:sz="0" w:space="0" w:color="auto"/>
          </w:divBdr>
        </w:div>
        <w:div w:id="1868981972">
          <w:marLeft w:val="640"/>
          <w:marRight w:val="0"/>
          <w:marTop w:val="0"/>
          <w:marBottom w:val="0"/>
          <w:divBdr>
            <w:top w:val="none" w:sz="0" w:space="0" w:color="auto"/>
            <w:left w:val="none" w:sz="0" w:space="0" w:color="auto"/>
            <w:bottom w:val="none" w:sz="0" w:space="0" w:color="auto"/>
            <w:right w:val="none" w:sz="0" w:space="0" w:color="auto"/>
          </w:divBdr>
        </w:div>
        <w:div w:id="22757855">
          <w:marLeft w:val="640"/>
          <w:marRight w:val="0"/>
          <w:marTop w:val="0"/>
          <w:marBottom w:val="0"/>
          <w:divBdr>
            <w:top w:val="none" w:sz="0" w:space="0" w:color="auto"/>
            <w:left w:val="none" w:sz="0" w:space="0" w:color="auto"/>
            <w:bottom w:val="none" w:sz="0" w:space="0" w:color="auto"/>
            <w:right w:val="none" w:sz="0" w:space="0" w:color="auto"/>
          </w:divBdr>
        </w:div>
        <w:div w:id="687372811">
          <w:marLeft w:val="640"/>
          <w:marRight w:val="0"/>
          <w:marTop w:val="0"/>
          <w:marBottom w:val="0"/>
          <w:divBdr>
            <w:top w:val="none" w:sz="0" w:space="0" w:color="auto"/>
            <w:left w:val="none" w:sz="0" w:space="0" w:color="auto"/>
            <w:bottom w:val="none" w:sz="0" w:space="0" w:color="auto"/>
            <w:right w:val="none" w:sz="0" w:space="0" w:color="auto"/>
          </w:divBdr>
        </w:div>
        <w:div w:id="919753822">
          <w:marLeft w:val="640"/>
          <w:marRight w:val="0"/>
          <w:marTop w:val="0"/>
          <w:marBottom w:val="0"/>
          <w:divBdr>
            <w:top w:val="none" w:sz="0" w:space="0" w:color="auto"/>
            <w:left w:val="none" w:sz="0" w:space="0" w:color="auto"/>
            <w:bottom w:val="none" w:sz="0" w:space="0" w:color="auto"/>
            <w:right w:val="none" w:sz="0" w:space="0" w:color="auto"/>
          </w:divBdr>
        </w:div>
        <w:div w:id="1212613578">
          <w:marLeft w:val="640"/>
          <w:marRight w:val="0"/>
          <w:marTop w:val="0"/>
          <w:marBottom w:val="0"/>
          <w:divBdr>
            <w:top w:val="none" w:sz="0" w:space="0" w:color="auto"/>
            <w:left w:val="none" w:sz="0" w:space="0" w:color="auto"/>
            <w:bottom w:val="none" w:sz="0" w:space="0" w:color="auto"/>
            <w:right w:val="none" w:sz="0" w:space="0" w:color="auto"/>
          </w:divBdr>
        </w:div>
        <w:div w:id="1472479703">
          <w:marLeft w:val="640"/>
          <w:marRight w:val="0"/>
          <w:marTop w:val="0"/>
          <w:marBottom w:val="0"/>
          <w:divBdr>
            <w:top w:val="none" w:sz="0" w:space="0" w:color="auto"/>
            <w:left w:val="none" w:sz="0" w:space="0" w:color="auto"/>
            <w:bottom w:val="none" w:sz="0" w:space="0" w:color="auto"/>
            <w:right w:val="none" w:sz="0" w:space="0" w:color="auto"/>
          </w:divBdr>
        </w:div>
        <w:div w:id="1640916674">
          <w:marLeft w:val="640"/>
          <w:marRight w:val="0"/>
          <w:marTop w:val="0"/>
          <w:marBottom w:val="0"/>
          <w:divBdr>
            <w:top w:val="none" w:sz="0" w:space="0" w:color="auto"/>
            <w:left w:val="none" w:sz="0" w:space="0" w:color="auto"/>
            <w:bottom w:val="none" w:sz="0" w:space="0" w:color="auto"/>
            <w:right w:val="none" w:sz="0" w:space="0" w:color="auto"/>
          </w:divBdr>
        </w:div>
        <w:div w:id="928466226">
          <w:marLeft w:val="640"/>
          <w:marRight w:val="0"/>
          <w:marTop w:val="0"/>
          <w:marBottom w:val="0"/>
          <w:divBdr>
            <w:top w:val="none" w:sz="0" w:space="0" w:color="auto"/>
            <w:left w:val="none" w:sz="0" w:space="0" w:color="auto"/>
            <w:bottom w:val="none" w:sz="0" w:space="0" w:color="auto"/>
            <w:right w:val="none" w:sz="0" w:space="0" w:color="auto"/>
          </w:divBdr>
        </w:div>
        <w:div w:id="750660178">
          <w:marLeft w:val="640"/>
          <w:marRight w:val="0"/>
          <w:marTop w:val="0"/>
          <w:marBottom w:val="0"/>
          <w:divBdr>
            <w:top w:val="none" w:sz="0" w:space="0" w:color="auto"/>
            <w:left w:val="none" w:sz="0" w:space="0" w:color="auto"/>
            <w:bottom w:val="none" w:sz="0" w:space="0" w:color="auto"/>
            <w:right w:val="none" w:sz="0" w:space="0" w:color="auto"/>
          </w:divBdr>
        </w:div>
        <w:div w:id="225649829">
          <w:marLeft w:val="640"/>
          <w:marRight w:val="0"/>
          <w:marTop w:val="0"/>
          <w:marBottom w:val="0"/>
          <w:divBdr>
            <w:top w:val="none" w:sz="0" w:space="0" w:color="auto"/>
            <w:left w:val="none" w:sz="0" w:space="0" w:color="auto"/>
            <w:bottom w:val="none" w:sz="0" w:space="0" w:color="auto"/>
            <w:right w:val="none" w:sz="0" w:space="0" w:color="auto"/>
          </w:divBdr>
        </w:div>
        <w:div w:id="1774859598">
          <w:marLeft w:val="640"/>
          <w:marRight w:val="0"/>
          <w:marTop w:val="0"/>
          <w:marBottom w:val="0"/>
          <w:divBdr>
            <w:top w:val="none" w:sz="0" w:space="0" w:color="auto"/>
            <w:left w:val="none" w:sz="0" w:space="0" w:color="auto"/>
            <w:bottom w:val="none" w:sz="0" w:space="0" w:color="auto"/>
            <w:right w:val="none" w:sz="0" w:space="0" w:color="auto"/>
          </w:divBdr>
        </w:div>
        <w:div w:id="2021276683">
          <w:marLeft w:val="640"/>
          <w:marRight w:val="0"/>
          <w:marTop w:val="0"/>
          <w:marBottom w:val="0"/>
          <w:divBdr>
            <w:top w:val="none" w:sz="0" w:space="0" w:color="auto"/>
            <w:left w:val="none" w:sz="0" w:space="0" w:color="auto"/>
            <w:bottom w:val="none" w:sz="0" w:space="0" w:color="auto"/>
            <w:right w:val="none" w:sz="0" w:space="0" w:color="auto"/>
          </w:divBdr>
        </w:div>
        <w:div w:id="203644678">
          <w:marLeft w:val="640"/>
          <w:marRight w:val="0"/>
          <w:marTop w:val="0"/>
          <w:marBottom w:val="0"/>
          <w:divBdr>
            <w:top w:val="none" w:sz="0" w:space="0" w:color="auto"/>
            <w:left w:val="none" w:sz="0" w:space="0" w:color="auto"/>
            <w:bottom w:val="none" w:sz="0" w:space="0" w:color="auto"/>
            <w:right w:val="none" w:sz="0" w:space="0" w:color="auto"/>
          </w:divBdr>
        </w:div>
        <w:div w:id="337082914">
          <w:marLeft w:val="640"/>
          <w:marRight w:val="0"/>
          <w:marTop w:val="0"/>
          <w:marBottom w:val="0"/>
          <w:divBdr>
            <w:top w:val="none" w:sz="0" w:space="0" w:color="auto"/>
            <w:left w:val="none" w:sz="0" w:space="0" w:color="auto"/>
            <w:bottom w:val="none" w:sz="0" w:space="0" w:color="auto"/>
            <w:right w:val="none" w:sz="0" w:space="0" w:color="auto"/>
          </w:divBdr>
        </w:div>
        <w:div w:id="405686199">
          <w:marLeft w:val="640"/>
          <w:marRight w:val="0"/>
          <w:marTop w:val="0"/>
          <w:marBottom w:val="0"/>
          <w:divBdr>
            <w:top w:val="none" w:sz="0" w:space="0" w:color="auto"/>
            <w:left w:val="none" w:sz="0" w:space="0" w:color="auto"/>
            <w:bottom w:val="none" w:sz="0" w:space="0" w:color="auto"/>
            <w:right w:val="none" w:sz="0" w:space="0" w:color="auto"/>
          </w:divBdr>
        </w:div>
        <w:div w:id="1407725566">
          <w:marLeft w:val="640"/>
          <w:marRight w:val="0"/>
          <w:marTop w:val="0"/>
          <w:marBottom w:val="0"/>
          <w:divBdr>
            <w:top w:val="none" w:sz="0" w:space="0" w:color="auto"/>
            <w:left w:val="none" w:sz="0" w:space="0" w:color="auto"/>
            <w:bottom w:val="none" w:sz="0" w:space="0" w:color="auto"/>
            <w:right w:val="none" w:sz="0" w:space="0" w:color="auto"/>
          </w:divBdr>
        </w:div>
        <w:div w:id="1247180450">
          <w:marLeft w:val="640"/>
          <w:marRight w:val="0"/>
          <w:marTop w:val="0"/>
          <w:marBottom w:val="0"/>
          <w:divBdr>
            <w:top w:val="none" w:sz="0" w:space="0" w:color="auto"/>
            <w:left w:val="none" w:sz="0" w:space="0" w:color="auto"/>
            <w:bottom w:val="none" w:sz="0" w:space="0" w:color="auto"/>
            <w:right w:val="none" w:sz="0" w:space="0" w:color="auto"/>
          </w:divBdr>
        </w:div>
        <w:div w:id="1102451664">
          <w:marLeft w:val="640"/>
          <w:marRight w:val="0"/>
          <w:marTop w:val="0"/>
          <w:marBottom w:val="0"/>
          <w:divBdr>
            <w:top w:val="none" w:sz="0" w:space="0" w:color="auto"/>
            <w:left w:val="none" w:sz="0" w:space="0" w:color="auto"/>
            <w:bottom w:val="none" w:sz="0" w:space="0" w:color="auto"/>
            <w:right w:val="none" w:sz="0" w:space="0" w:color="auto"/>
          </w:divBdr>
        </w:div>
        <w:div w:id="848106089">
          <w:marLeft w:val="640"/>
          <w:marRight w:val="0"/>
          <w:marTop w:val="0"/>
          <w:marBottom w:val="0"/>
          <w:divBdr>
            <w:top w:val="none" w:sz="0" w:space="0" w:color="auto"/>
            <w:left w:val="none" w:sz="0" w:space="0" w:color="auto"/>
            <w:bottom w:val="none" w:sz="0" w:space="0" w:color="auto"/>
            <w:right w:val="none" w:sz="0" w:space="0" w:color="auto"/>
          </w:divBdr>
        </w:div>
        <w:div w:id="1691107735">
          <w:marLeft w:val="640"/>
          <w:marRight w:val="0"/>
          <w:marTop w:val="0"/>
          <w:marBottom w:val="0"/>
          <w:divBdr>
            <w:top w:val="none" w:sz="0" w:space="0" w:color="auto"/>
            <w:left w:val="none" w:sz="0" w:space="0" w:color="auto"/>
            <w:bottom w:val="none" w:sz="0" w:space="0" w:color="auto"/>
            <w:right w:val="none" w:sz="0" w:space="0" w:color="auto"/>
          </w:divBdr>
        </w:div>
        <w:div w:id="1634024084">
          <w:marLeft w:val="640"/>
          <w:marRight w:val="0"/>
          <w:marTop w:val="0"/>
          <w:marBottom w:val="0"/>
          <w:divBdr>
            <w:top w:val="none" w:sz="0" w:space="0" w:color="auto"/>
            <w:left w:val="none" w:sz="0" w:space="0" w:color="auto"/>
            <w:bottom w:val="none" w:sz="0" w:space="0" w:color="auto"/>
            <w:right w:val="none" w:sz="0" w:space="0" w:color="auto"/>
          </w:divBdr>
        </w:div>
        <w:div w:id="1380713312">
          <w:marLeft w:val="640"/>
          <w:marRight w:val="0"/>
          <w:marTop w:val="0"/>
          <w:marBottom w:val="0"/>
          <w:divBdr>
            <w:top w:val="none" w:sz="0" w:space="0" w:color="auto"/>
            <w:left w:val="none" w:sz="0" w:space="0" w:color="auto"/>
            <w:bottom w:val="none" w:sz="0" w:space="0" w:color="auto"/>
            <w:right w:val="none" w:sz="0" w:space="0" w:color="auto"/>
          </w:divBdr>
        </w:div>
        <w:div w:id="185094567">
          <w:marLeft w:val="640"/>
          <w:marRight w:val="0"/>
          <w:marTop w:val="0"/>
          <w:marBottom w:val="0"/>
          <w:divBdr>
            <w:top w:val="none" w:sz="0" w:space="0" w:color="auto"/>
            <w:left w:val="none" w:sz="0" w:space="0" w:color="auto"/>
            <w:bottom w:val="none" w:sz="0" w:space="0" w:color="auto"/>
            <w:right w:val="none" w:sz="0" w:space="0" w:color="auto"/>
          </w:divBdr>
        </w:div>
        <w:div w:id="551187869">
          <w:marLeft w:val="640"/>
          <w:marRight w:val="0"/>
          <w:marTop w:val="0"/>
          <w:marBottom w:val="0"/>
          <w:divBdr>
            <w:top w:val="none" w:sz="0" w:space="0" w:color="auto"/>
            <w:left w:val="none" w:sz="0" w:space="0" w:color="auto"/>
            <w:bottom w:val="none" w:sz="0" w:space="0" w:color="auto"/>
            <w:right w:val="none" w:sz="0" w:space="0" w:color="auto"/>
          </w:divBdr>
        </w:div>
        <w:div w:id="1055934946">
          <w:marLeft w:val="640"/>
          <w:marRight w:val="0"/>
          <w:marTop w:val="0"/>
          <w:marBottom w:val="0"/>
          <w:divBdr>
            <w:top w:val="none" w:sz="0" w:space="0" w:color="auto"/>
            <w:left w:val="none" w:sz="0" w:space="0" w:color="auto"/>
            <w:bottom w:val="none" w:sz="0" w:space="0" w:color="auto"/>
            <w:right w:val="none" w:sz="0" w:space="0" w:color="auto"/>
          </w:divBdr>
        </w:div>
        <w:div w:id="1896576380">
          <w:marLeft w:val="640"/>
          <w:marRight w:val="0"/>
          <w:marTop w:val="0"/>
          <w:marBottom w:val="0"/>
          <w:divBdr>
            <w:top w:val="none" w:sz="0" w:space="0" w:color="auto"/>
            <w:left w:val="none" w:sz="0" w:space="0" w:color="auto"/>
            <w:bottom w:val="none" w:sz="0" w:space="0" w:color="auto"/>
            <w:right w:val="none" w:sz="0" w:space="0" w:color="auto"/>
          </w:divBdr>
        </w:div>
        <w:div w:id="1083599206">
          <w:marLeft w:val="640"/>
          <w:marRight w:val="0"/>
          <w:marTop w:val="0"/>
          <w:marBottom w:val="0"/>
          <w:divBdr>
            <w:top w:val="none" w:sz="0" w:space="0" w:color="auto"/>
            <w:left w:val="none" w:sz="0" w:space="0" w:color="auto"/>
            <w:bottom w:val="none" w:sz="0" w:space="0" w:color="auto"/>
            <w:right w:val="none" w:sz="0" w:space="0" w:color="auto"/>
          </w:divBdr>
        </w:div>
        <w:div w:id="87391269">
          <w:marLeft w:val="640"/>
          <w:marRight w:val="0"/>
          <w:marTop w:val="0"/>
          <w:marBottom w:val="0"/>
          <w:divBdr>
            <w:top w:val="none" w:sz="0" w:space="0" w:color="auto"/>
            <w:left w:val="none" w:sz="0" w:space="0" w:color="auto"/>
            <w:bottom w:val="none" w:sz="0" w:space="0" w:color="auto"/>
            <w:right w:val="none" w:sz="0" w:space="0" w:color="auto"/>
          </w:divBdr>
        </w:div>
        <w:div w:id="1261329475">
          <w:marLeft w:val="640"/>
          <w:marRight w:val="0"/>
          <w:marTop w:val="0"/>
          <w:marBottom w:val="0"/>
          <w:divBdr>
            <w:top w:val="none" w:sz="0" w:space="0" w:color="auto"/>
            <w:left w:val="none" w:sz="0" w:space="0" w:color="auto"/>
            <w:bottom w:val="none" w:sz="0" w:space="0" w:color="auto"/>
            <w:right w:val="none" w:sz="0" w:space="0" w:color="auto"/>
          </w:divBdr>
        </w:div>
        <w:div w:id="691296103">
          <w:marLeft w:val="640"/>
          <w:marRight w:val="0"/>
          <w:marTop w:val="0"/>
          <w:marBottom w:val="0"/>
          <w:divBdr>
            <w:top w:val="none" w:sz="0" w:space="0" w:color="auto"/>
            <w:left w:val="none" w:sz="0" w:space="0" w:color="auto"/>
            <w:bottom w:val="none" w:sz="0" w:space="0" w:color="auto"/>
            <w:right w:val="none" w:sz="0" w:space="0" w:color="auto"/>
          </w:divBdr>
        </w:div>
        <w:div w:id="956643445">
          <w:marLeft w:val="640"/>
          <w:marRight w:val="0"/>
          <w:marTop w:val="0"/>
          <w:marBottom w:val="0"/>
          <w:divBdr>
            <w:top w:val="none" w:sz="0" w:space="0" w:color="auto"/>
            <w:left w:val="none" w:sz="0" w:space="0" w:color="auto"/>
            <w:bottom w:val="none" w:sz="0" w:space="0" w:color="auto"/>
            <w:right w:val="none" w:sz="0" w:space="0" w:color="auto"/>
          </w:divBdr>
        </w:div>
        <w:div w:id="2108309258">
          <w:marLeft w:val="640"/>
          <w:marRight w:val="0"/>
          <w:marTop w:val="0"/>
          <w:marBottom w:val="0"/>
          <w:divBdr>
            <w:top w:val="none" w:sz="0" w:space="0" w:color="auto"/>
            <w:left w:val="none" w:sz="0" w:space="0" w:color="auto"/>
            <w:bottom w:val="none" w:sz="0" w:space="0" w:color="auto"/>
            <w:right w:val="none" w:sz="0" w:space="0" w:color="auto"/>
          </w:divBdr>
        </w:div>
        <w:div w:id="132064407">
          <w:marLeft w:val="640"/>
          <w:marRight w:val="0"/>
          <w:marTop w:val="0"/>
          <w:marBottom w:val="0"/>
          <w:divBdr>
            <w:top w:val="none" w:sz="0" w:space="0" w:color="auto"/>
            <w:left w:val="none" w:sz="0" w:space="0" w:color="auto"/>
            <w:bottom w:val="none" w:sz="0" w:space="0" w:color="auto"/>
            <w:right w:val="none" w:sz="0" w:space="0" w:color="auto"/>
          </w:divBdr>
        </w:div>
        <w:div w:id="1075782824">
          <w:marLeft w:val="640"/>
          <w:marRight w:val="0"/>
          <w:marTop w:val="0"/>
          <w:marBottom w:val="0"/>
          <w:divBdr>
            <w:top w:val="none" w:sz="0" w:space="0" w:color="auto"/>
            <w:left w:val="none" w:sz="0" w:space="0" w:color="auto"/>
            <w:bottom w:val="none" w:sz="0" w:space="0" w:color="auto"/>
            <w:right w:val="none" w:sz="0" w:space="0" w:color="auto"/>
          </w:divBdr>
        </w:div>
        <w:div w:id="1367754010">
          <w:marLeft w:val="640"/>
          <w:marRight w:val="0"/>
          <w:marTop w:val="0"/>
          <w:marBottom w:val="0"/>
          <w:divBdr>
            <w:top w:val="none" w:sz="0" w:space="0" w:color="auto"/>
            <w:left w:val="none" w:sz="0" w:space="0" w:color="auto"/>
            <w:bottom w:val="none" w:sz="0" w:space="0" w:color="auto"/>
            <w:right w:val="none" w:sz="0" w:space="0" w:color="auto"/>
          </w:divBdr>
        </w:div>
        <w:div w:id="236793630">
          <w:marLeft w:val="640"/>
          <w:marRight w:val="0"/>
          <w:marTop w:val="0"/>
          <w:marBottom w:val="0"/>
          <w:divBdr>
            <w:top w:val="none" w:sz="0" w:space="0" w:color="auto"/>
            <w:left w:val="none" w:sz="0" w:space="0" w:color="auto"/>
            <w:bottom w:val="none" w:sz="0" w:space="0" w:color="auto"/>
            <w:right w:val="none" w:sz="0" w:space="0" w:color="auto"/>
          </w:divBdr>
        </w:div>
        <w:div w:id="841746627">
          <w:marLeft w:val="640"/>
          <w:marRight w:val="0"/>
          <w:marTop w:val="0"/>
          <w:marBottom w:val="0"/>
          <w:divBdr>
            <w:top w:val="none" w:sz="0" w:space="0" w:color="auto"/>
            <w:left w:val="none" w:sz="0" w:space="0" w:color="auto"/>
            <w:bottom w:val="none" w:sz="0" w:space="0" w:color="auto"/>
            <w:right w:val="none" w:sz="0" w:space="0" w:color="auto"/>
          </w:divBdr>
        </w:div>
        <w:div w:id="515583401">
          <w:marLeft w:val="640"/>
          <w:marRight w:val="0"/>
          <w:marTop w:val="0"/>
          <w:marBottom w:val="0"/>
          <w:divBdr>
            <w:top w:val="none" w:sz="0" w:space="0" w:color="auto"/>
            <w:left w:val="none" w:sz="0" w:space="0" w:color="auto"/>
            <w:bottom w:val="none" w:sz="0" w:space="0" w:color="auto"/>
            <w:right w:val="none" w:sz="0" w:space="0" w:color="auto"/>
          </w:divBdr>
        </w:div>
        <w:div w:id="830413859">
          <w:marLeft w:val="640"/>
          <w:marRight w:val="0"/>
          <w:marTop w:val="0"/>
          <w:marBottom w:val="0"/>
          <w:divBdr>
            <w:top w:val="none" w:sz="0" w:space="0" w:color="auto"/>
            <w:left w:val="none" w:sz="0" w:space="0" w:color="auto"/>
            <w:bottom w:val="none" w:sz="0" w:space="0" w:color="auto"/>
            <w:right w:val="none" w:sz="0" w:space="0" w:color="auto"/>
          </w:divBdr>
        </w:div>
        <w:div w:id="2085370431">
          <w:marLeft w:val="640"/>
          <w:marRight w:val="0"/>
          <w:marTop w:val="0"/>
          <w:marBottom w:val="0"/>
          <w:divBdr>
            <w:top w:val="none" w:sz="0" w:space="0" w:color="auto"/>
            <w:left w:val="none" w:sz="0" w:space="0" w:color="auto"/>
            <w:bottom w:val="none" w:sz="0" w:space="0" w:color="auto"/>
            <w:right w:val="none" w:sz="0" w:space="0" w:color="auto"/>
          </w:divBdr>
        </w:div>
        <w:div w:id="363604544">
          <w:marLeft w:val="640"/>
          <w:marRight w:val="0"/>
          <w:marTop w:val="0"/>
          <w:marBottom w:val="0"/>
          <w:divBdr>
            <w:top w:val="none" w:sz="0" w:space="0" w:color="auto"/>
            <w:left w:val="none" w:sz="0" w:space="0" w:color="auto"/>
            <w:bottom w:val="none" w:sz="0" w:space="0" w:color="auto"/>
            <w:right w:val="none" w:sz="0" w:space="0" w:color="auto"/>
          </w:divBdr>
        </w:div>
        <w:div w:id="1971856220">
          <w:marLeft w:val="640"/>
          <w:marRight w:val="0"/>
          <w:marTop w:val="0"/>
          <w:marBottom w:val="0"/>
          <w:divBdr>
            <w:top w:val="none" w:sz="0" w:space="0" w:color="auto"/>
            <w:left w:val="none" w:sz="0" w:space="0" w:color="auto"/>
            <w:bottom w:val="none" w:sz="0" w:space="0" w:color="auto"/>
            <w:right w:val="none" w:sz="0" w:space="0" w:color="auto"/>
          </w:divBdr>
        </w:div>
        <w:div w:id="440998082">
          <w:marLeft w:val="640"/>
          <w:marRight w:val="0"/>
          <w:marTop w:val="0"/>
          <w:marBottom w:val="0"/>
          <w:divBdr>
            <w:top w:val="none" w:sz="0" w:space="0" w:color="auto"/>
            <w:left w:val="none" w:sz="0" w:space="0" w:color="auto"/>
            <w:bottom w:val="none" w:sz="0" w:space="0" w:color="auto"/>
            <w:right w:val="none" w:sz="0" w:space="0" w:color="auto"/>
          </w:divBdr>
        </w:div>
        <w:div w:id="1440879677">
          <w:marLeft w:val="640"/>
          <w:marRight w:val="0"/>
          <w:marTop w:val="0"/>
          <w:marBottom w:val="0"/>
          <w:divBdr>
            <w:top w:val="none" w:sz="0" w:space="0" w:color="auto"/>
            <w:left w:val="none" w:sz="0" w:space="0" w:color="auto"/>
            <w:bottom w:val="none" w:sz="0" w:space="0" w:color="auto"/>
            <w:right w:val="none" w:sz="0" w:space="0" w:color="auto"/>
          </w:divBdr>
        </w:div>
        <w:div w:id="2111731169">
          <w:marLeft w:val="640"/>
          <w:marRight w:val="0"/>
          <w:marTop w:val="0"/>
          <w:marBottom w:val="0"/>
          <w:divBdr>
            <w:top w:val="none" w:sz="0" w:space="0" w:color="auto"/>
            <w:left w:val="none" w:sz="0" w:space="0" w:color="auto"/>
            <w:bottom w:val="none" w:sz="0" w:space="0" w:color="auto"/>
            <w:right w:val="none" w:sz="0" w:space="0" w:color="auto"/>
          </w:divBdr>
        </w:div>
        <w:div w:id="1883052359">
          <w:marLeft w:val="640"/>
          <w:marRight w:val="0"/>
          <w:marTop w:val="0"/>
          <w:marBottom w:val="0"/>
          <w:divBdr>
            <w:top w:val="none" w:sz="0" w:space="0" w:color="auto"/>
            <w:left w:val="none" w:sz="0" w:space="0" w:color="auto"/>
            <w:bottom w:val="none" w:sz="0" w:space="0" w:color="auto"/>
            <w:right w:val="none" w:sz="0" w:space="0" w:color="auto"/>
          </w:divBdr>
        </w:div>
        <w:div w:id="1275820207">
          <w:marLeft w:val="640"/>
          <w:marRight w:val="0"/>
          <w:marTop w:val="0"/>
          <w:marBottom w:val="0"/>
          <w:divBdr>
            <w:top w:val="none" w:sz="0" w:space="0" w:color="auto"/>
            <w:left w:val="none" w:sz="0" w:space="0" w:color="auto"/>
            <w:bottom w:val="none" w:sz="0" w:space="0" w:color="auto"/>
            <w:right w:val="none" w:sz="0" w:space="0" w:color="auto"/>
          </w:divBdr>
        </w:div>
        <w:div w:id="113906676">
          <w:marLeft w:val="640"/>
          <w:marRight w:val="0"/>
          <w:marTop w:val="0"/>
          <w:marBottom w:val="0"/>
          <w:divBdr>
            <w:top w:val="none" w:sz="0" w:space="0" w:color="auto"/>
            <w:left w:val="none" w:sz="0" w:space="0" w:color="auto"/>
            <w:bottom w:val="none" w:sz="0" w:space="0" w:color="auto"/>
            <w:right w:val="none" w:sz="0" w:space="0" w:color="auto"/>
          </w:divBdr>
        </w:div>
        <w:div w:id="248081202">
          <w:marLeft w:val="640"/>
          <w:marRight w:val="0"/>
          <w:marTop w:val="0"/>
          <w:marBottom w:val="0"/>
          <w:divBdr>
            <w:top w:val="none" w:sz="0" w:space="0" w:color="auto"/>
            <w:left w:val="none" w:sz="0" w:space="0" w:color="auto"/>
            <w:bottom w:val="none" w:sz="0" w:space="0" w:color="auto"/>
            <w:right w:val="none" w:sz="0" w:space="0" w:color="auto"/>
          </w:divBdr>
        </w:div>
        <w:div w:id="360280221">
          <w:marLeft w:val="640"/>
          <w:marRight w:val="0"/>
          <w:marTop w:val="0"/>
          <w:marBottom w:val="0"/>
          <w:divBdr>
            <w:top w:val="none" w:sz="0" w:space="0" w:color="auto"/>
            <w:left w:val="none" w:sz="0" w:space="0" w:color="auto"/>
            <w:bottom w:val="none" w:sz="0" w:space="0" w:color="auto"/>
            <w:right w:val="none" w:sz="0" w:space="0" w:color="auto"/>
          </w:divBdr>
        </w:div>
        <w:div w:id="1503547789">
          <w:marLeft w:val="640"/>
          <w:marRight w:val="0"/>
          <w:marTop w:val="0"/>
          <w:marBottom w:val="0"/>
          <w:divBdr>
            <w:top w:val="none" w:sz="0" w:space="0" w:color="auto"/>
            <w:left w:val="none" w:sz="0" w:space="0" w:color="auto"/>
            <w:bottom w:val="none" w:sz="0" w:space="0" w:color="auto"/>
            <w:right w:val="none" w:sz="0" w:space="0" w:color="auto"/>
          </w:divBdr>
        </w:div>
        <w:div w:id="805313957">
          <w:marLeft w:val="640"/>
          <w:marRight w:val="0"/>
          <w:marTop w:val="0"/>
          <w:marBottom w:val="0"/>
          <w:divBdr>
            <w:top w:val="none" w:sz="0" w:space="0" w:color="auto"/>
            <w:left w:val="none" w:sz="0" w:space="0" w:color="auto"/>
            <w:bottom w:val="none" w:sz="0" w:space="0" w:color="auto"/>
            <w:right w:val="none" w:sz="0" w:space="0" w:color="auto"/>
          </w:divBdr>
        </w:div>
        <w:div w:id="1407848348">
          <w:marLeft w:val="640"/>
          <w:marRight w:val="0"/>
          <w:marTop w:val="0"/>
          <w:marBottom w:val="0"/>
          <w:divBdr>
            <w:top w:val="none" w:sz="0" w:space="0" w:color="auto"/>
            <w:left w:val="none" w:sz="0" w:space="0" w:color="auto"/>
            <w:bottom w:val="none" w:sz="0" w:space="0" w:color="auto"/>
            <w:right w:val="none" w:sz="0" w:space="0" w:color="auto"/>
          </w:divBdr>
        </w:div>
        <w:div w:id="1749186300">
          <w:marLeft w:val="640"/>
          <w:marRight w:val="0"/>
          <w:marTop w:val="0"/>
          <w:marBottom w:val="0"/>
          <w:divBdr>
            <w:top w:val="none" w:sz="0" w:space="0" w:color="auto"/>
            <w:left w:val="none" w:sz="0" w:space="0" w:color="auto"/>
            <w:bottom w:val="none" w:sz="0" w:space="0" w:color="auto"/>
            <w:right w:val="none" w:sz="0" w:space="0" w:color="auto"/>
          </w:divBdr>
        </w:div>
        <w:div w:id="1404333182">
          <w:marLeft w:val="640"/>
          <w:marRight w:val="0"/>
          <w:marTop w:val="0"/>
          <w:marBottom w:val="0"/>
          <w:divBdr>
            <w:top w:val="none" w:sz="0" w:space="0" w:color="auto"/>
            <w:left w:val="none" w:sz="0" w:space="0" w:color="auto"/>
            <w:bottom w:val="none" w:sz="0" w:space="0" w:color="auto"/>
            <w:right w:val="none" w:sz="0" w:space="0" w:color="auto"/>
          </w:divBdr>
        </w:div>
        <w:div w:id="1287154741">
          <w:marLeft w:val="640"/>
          <w:marRight w:val="0"/>
          <w:marTop w:val="0"/>
          <w:marBottom w:val="0"/>
          <w:divBdr>
            <w:top w:val="none" w:sz="0" w:space="0" w:color="auto"/>
            <w:left w:val="none" w:sz="0" w:space="0" w:color="auto"/>
            <w:bottom w:val="none" w:sz="0" w:space="0" w:color="auto"/>
            <w:right w:val="none" w:sz="0" w:space="0" w:color="auto"/>
          </w:divBdr>
        </w:div>
        <w:div w:id="1663851113">
          <w:marLeft w:val="640"/>
          <w:marRight w:val="0"/>
          <w:marTop w:val="0"/>
          <w:marBottom w:val="0"/>
          <w:divBdr>
            <w:top w:val="none" w:sz="0" w:space="0" w:color="auto"/>
            <w:left w:val="none" w:sz="0" w:space="0" w:color="auto"/>
            <w:bottom w:val="none" w:sz="0" w:space="0" w:color="auto"/>
            <w:right w:val="none" w:sz="0" w:space="0" w:color="auto"/>
          </w:divBdr>
        </w:div>
        <w:div w:id="582960102">
          <w:marLeft w:val="640"/>
          <w:marRight w:val="0"/>
          <w:marTop w:val="0"/>
          <w:marBottom w:val="0"/>
          <w:divBdr>
            <w:top w:val="none" w:sz="0" w:space="0" w:color="auto"/>
            <w:left w:val="none" w:sz="0" w:space="0" w:color="auto"/>
            <w:bottom w:val="none" w:sz="0" w:space="0" w:color="auto"/>
            <w:right w:val="none" w:sz="0" w:space="0" w:color="auto"/>
          </w:divBdr>
        </w:div>
        <w:div w:id="1686247985">
          <w:marLeft w:val="640"/>
          <w:marRight w:val="0"/>
          <w:marTop w:val="0"/>
          <w:marBottom w:val="0"/>
          <w:divBdr>
            <w:top w:val="none" w:sz="0" w:space="0" w:color="auto"/>
            <w:left w:val="none" w:sz="0" w:space="0" w:color="auto"/>
            <w:bottom w:val="none" w:sz="0" w:space="0" w:color="auto"/>
            <w:right w:val="none" w:sz="0" w:space="0" w:color="auto"/>
          </w:divBdr>
        </w:div>
        <w:div w:id="1534996797">
          <w:marLeft w:val="640"/>
          <w:marRight w:val="0"/>
          <w:marTop w:val="0"/>
          <w:marBottom w:val="0"/>
          <w:divBdr>
            <w:top w:val="none" w:sz="0" w:space="0" w:color="auto"/>
            <w:left w:val="none" w:sz="0" w:space="0" w:color="auto"/>
            <w:bottom w:val="none" w:sz="0" w:space="0" w:color="auto"/>
            <w:right w:val="none" w:sz="0" w:space="0" w:color="auto"/>
          </w:divBdr>
        </w:div>
        <w:div w:id="230162996">
          <w:marLeft w:val="640"/>
          <w:marRight w:val="0"/>
          <w:marTop w:val="0"/>
          <w:marBottom w:val="0"/>
          <w:divBdr>
            <w:top w:val="none" w:sz="0" w:space="0" w:color="auto"/>
            <w:left w:val="none" w:sz="0" w:space="0" w:color="auto"/>
            <w:bottom w:val="none" w:sz="0" w:space="0" w:color="auto"/>
            <w:right w:val="none" w:sz="0" w:space="0" w:color="auto"/>
          </w:divBdr>
        </w:div>
        <w:div w:id="230236265">
          <w:marLeft w:val="640"/>
          <w:marRight w:val="0"/>
          <w:marTop w:val="0"/>
          <w:marBottom w:val="0"/>
          <w:divBdr>
            <w:top w:val="none" w:sz="0" w:space="0" w:color="auto"/>
            <w:left w:val="none" w:sz="0" w:space="0" w:color="auto"/>
            <w:bottom w:val="none" w:sz="0" w:space="0" w:color="auto"/>
            <w:right w:val="none" w:sz="0" w:space="0" w:color="auto"/>
          </w:divBdr>
        </w:div>
        <w:div w:id="1947154822">
          <w:marLeft w:val="640"/>
          <w:marRight w:val="0"/>
          <w:marTop w:val="0"/>
          <w:marBottom w:val="0"/>
          <w:divBdr>
            <w:top w:val="none" w:sz="0" w:space="0" w:color="auto"/>
            <w:left w:val="none" w:sz="0" w:space="0" w:color="auto"/>
            <w:bottom w:val="none" w:sz="0" w:space="0" w:color="auto"/>
            <w:right w:val="none" w:sz="0" w:space="0" w:color="auto"/>
          </w:divBdr>
        </w:div>
      </w:divsChild>
    </w:div>
    <w:div w:id="1991400655">
      <w:bodyDiv w:val="1"/>
      <w:marLeft w:val="0"/>
      <w:marRight w:val="0"/>
      <w:marTop w:val="0"/>
      <w:marBottom w:val="0"/>
      <w:divBdr>
        <w:top w:val="none" w:sz="0" w:space="0" w:color="auto"/>
        <w:left w:val="none" w:sz="0" w:space="0" w:color="auto"/>
        <w:bottom w:val="none" w:sz="0" w:space="0" w:color="auto"/>
        <w:right w:val="none" w:sz="0" w:space="0" w:color="auto"/>
      </w:divBdr>
      <w:divsChild>
        <w:div w:id="1154224257">
          <w:marLeft w:val="640"/>
          <w:marRight w:val="0"/>
          <w:marTop w:val="0"/>
          <w:marBottom w:val="0"/>
          <w:divBdr>
            <w:top w:val="none" w:sz="0" w:space="0" w:color="auto"/>
            <w:left w:val="none" w:sz="0" w:space="0" w:color="auto"/>
            <w:bottom w:val="none" w:sz="0" w:space="0" w:color="auto"/>
            <w:right w:val="none" w:sz="0" w:space="0" w:color="auto"/>
          </w:divBdr>
        </w:div>
        <w:div w:id="626786409">
          <w:marLeft w:val="640"/>
          <w:marRight w:val="0"/>
          <w:marTop w:val="0"/>
          <w:marBottom w:val="0"/>
          <w:divBdr>
            <w:top w:val="none" w:sz="0" w:space="0" w:color="auto"/>
            <w:left w:val="none" w:sz="0" w:space="0" w:color="auto"/>
            <w:bottom w:val="none" w:sz="0" w:space="0" w:color="auto"/>
            <w:right w:val="none" w:sz="0" w:space="0" w:color="auto"/>
          </w:divBdr>
        </w:div>
        <w:div w:id="1139306120">
          <w:marLeft w:val="640"/>
          <w:marRight w:val="0"/>
          <w:marTop w:val="0"/>
          <w:marBottom w:val="0"/>
          <w:divBdr>
            <w:top w:val="none" w:sz="0" w:space="0" w:color="auto"/>
            <w:left w:val="none" w:sz="0" w:space="0" w:color="auto"/>
            <w:bottom w:val="none" w:sz="0" w:space="0" w:color="auto"/>
            <w:right w:val="none" w:sz="0" w:space="0" w:color="auto"/>
          </w:divBdr>
        </w:div>
        <w:div w:id="2112815191">
          <w:marLeft w:val="640"/>
          <w:marRight w:val="0"/>
          <w:marTop w:val="0"/>
          <w:marBottom w:val="0"/>
          <w:divBdr>
            <w:top w:val="none" w:sz="0" w:space="0" w:color="auto"/>
            <w:left w:val="none" w:sz="0" w:space="0" w:color="auto"/>
            <w:bottom w:val="none" w:sz="0" w:space="0" w:color="auto"/>
            <w:right w:val="none" w:sz="0" w:space="0" w:color="auto"/>
          </w:divBdr>
        </w:div>
        <w:div w:id="411240497">
          <w:marLeft w:val="640"/>
          <w:marRight w:val="0"/>
          <w:marTop w:val="0"/>
          <w:marBottom w:val="0"/>
          <w:divBdr>
            <w:top w:val="none" w:sz="0" w:space="0" w:color="auto"/>
            <w:left w:val="none" w:sz="0" w:space="0" w:color="auto"/>
            <w:bottom w:val="none" w:sz="0" w:space="0" w:color="auto"/>
            <w:right w:val="none" w:sz="0" w:space="0" w:color="auto"/>
          </w:divBdr>
        </w:div>
        <w:div w:id="1429423283">
          <w:marLeft w:val="640"/>
          <w:marRight w:val="0"/>
          <w:marTop w:val="0"/>
          <w:marBottom w:val="0"/>
          <w:divBdr>
            <w:top w:val="none" w:sz="0" w:space="0" w:color="auto"/>
            <w:left w:val="none" w:sz="0" w:space="0" w:color="auto"/>
            <w:bottom w:val="none" w:sz="0" w:space="0" w:color="auto"/>
            <w:right w:val="none" w:sz="0" w:space="0" w:color="auto"/>
          </w:divBdr>
        </w:div>
        <w:div w:id="915478509">
          <w:marLeft w:val="640"/>
          <w:marRight w:val="0"/>
          <w:marTop w:val="0"/>
          <w:marBottom w:val="0"/>
          <w:divBdr>
            <w:top w:val="none" w:sz="0" w:space="0" w:color="auto"/>
            <w:left w:val="none" w:sz="0" w:space="0" w:color="auto"/>
            <w:bottom w:val="none" w:sz="0" w:space="0" w:color="auto"/>
            <w:right w:val="none" w:sz="0" w:space="0" w:color="auto"/>
          </w:divBdr>
        </w:div>
        <w:div w:id="1977682119">
          <w:marLeft w:val="640"/>
          <w:marRight w:val="0"/>
          <w:marTop w:val="0"/>
          <w:marBottom w:val="0"/>
          <w:divBdr>
            <w:top w:val="none" w:sz="0" w:space="0" w:color="auto"/>
            <w:left w:val="none" w:sz="0" w:space="0" w:color="auto"/>
            <w:bottom w:val="none" w:sz="0" w:space="0" w:color="auto"/>
            <w:right w:val="none" w:sz="0" w:space="0" w:color="auto"/>
          </w:divBdr>
        </w:div>
        <w:div w:id="943880790">
          <w:marLeft w:val="640"/>
          <w:marRight w:val="0"/>
          <w:marTop w:val="0"/>
          <w:marBottom w:val="0"/>
          <w:divBdr>
            <w:top w:val="none" w:sz="0" w:space="0" w:color="auto"/>
            <w:left w:val="none" w:sz="0" w:space="0" w:color="auto"/>
            <w:bottom w:val="none" w:sz="0" w:space="0" w:color="auto"/>
            <w:right w:val="none" w:sz="0" w:space="0" w:color="auto"/>
          </w:divBdr>
        </w:div>
        <w:div w:id="1852453211">
          <w:marLeft w:val="640"/>
          <w:marRight w:val="0"/>
          <w:marTop w:val="0"/>
          <w:marBottom w:val="0"/>
          <w:divBdr>
            <w:top w:val="none" w:sz="0" w:space="0" w:color="auto"/>
            <w:left w:val="none" w:sz="0" w:space="0" w:color="auto"/>
            <w:bottom w:val="none" w:sz="0" w:space="0" w:color="auto"/>
            <w:right w:val="none" w:sz="0" w:space="0" w:color="auto"/>
          </w:divBdr>
        </w:div>
        <w:div w:id="1968929875">
          <w:marLeft w:val="640"/>
          <w:marRight w:val="0"/>
          <w:marTop w:val="0"/>
          <w:marBottom w:val="0"/>
          <w:divBdr>
            <w:top w:val="none" w:sz="0" w:space="0" w:color="auto"/>
            <w:left w:val="none" w:sz="0" w:space="0" w:color="auto"/>
            <w:bottom w:val="none" w:sz="0" w:space="0" w:color="auto"/>
            <w:right w:val="none" w:sz="0" w:space="0" w:color="auto"/>
          </w:divBdr>
        </w:div>
        <w:div w:id="824705859">
          <w:marLeft w:val="640"/>
          <w:marRight w:val="0"/>
          <w:marTop w:val="0"/>
          <w:marBottom w:val="0"/>
          <w:divBdr>
            <w:top w:val="none" w:sz="0" w:space="0" w:color="auto"/>
            <w:left w:val="none" w:sz="0" w:space="0" w:color="auto"/>
            <w:bottom w:val="none" w:sz="0" w:space="0" w:color="auto"/>
            <w:right w:val="none" w:sz="0" w:space="0" w:color="auto"/>
          </w:divBdr>
        </w:div>
        <w:div w:id="569117372">
          <w:marLeft w:val="640"/>
          <w:marRight w:val="0"/>
          <w:marTop w:val="0"/>
          <w:marBottom w:val="0"/>
          <w:divBdr>
            <w:top w:val="none" w:sz="0" w:space="0" w:color="auto"/>
            <w:left w:val="none" w:sz="0" w:space="0" w:color="auto"/>
            <w:bottom w:val="none" w:sz="0" w:space="0" w:color="auto"/>
            <w:right w:val="none" w:sz="0" w:space="0" w:color="auto"/>
          </w:divBdr>
        </w:div>
        <w:div w:id="1535464520">
          <w:marLeft w:val="640"/>
          <w:marRight w:val="0"/>
          <w:marTop w:val="0"/>
          <w:marBottom w:val="0"/>
          <w:divBdr>
            <w:top w:val="none" w:sz="0" w:space="0" w:color="auto"/>
            <w:left w:val="none" w:sz="0" w:space="0" w:color="auto"/>
            <w:bottom w:val="none" w:sz="0" w:space="0" w:color="auto"/>
            <w:right w:val="none" w:sz="0" w:space="0" w:color="auto"/>
          </w:divBdr>
        </w:div>
        <w:div w:id="1726905035">
          <w:marLeft w:val="640"/>
          <w:marRight w:val="0"/>
          <w:marTop w:val="0"/>
          <w:marBottom w:val="0"/>
          <w:divBdr>
            <w:top w:val="none" w:sz="0" w:space="0" w:color="auto"/>
            <w:left w:val="none" w:sz="0" w:space="0" w:color="auto"/>
            <w:bottom w:val="none" w:sz="0" w:space="0" w:color="auto"/>
            <w:right w:val="none" w:sz="0" w:space="0" w:color="auto"/>
          </w:divBdr>
        </w:div>
        <w:div w:id="2037198579">
          <w:marLeft w:val="640"/>
          <w:marRight w:val="0"/>
          <w:marTop w:val="0"/>
          <w:marBottom w:val="0"/>
          <w:divBdr>
            <w:top w:val="none" w:sz="0" w:space="0" w:color="auto"/>
            <w:left w:val="none" w:sz="0" w:space="0" w:color="auto"/>
            <w:bottom w:val="none" w:sz="0" w:space="0" w:color="auto"/>
            <w:right w:val="none" w:sz="0" w:space="0" w:color="auto"/>
          </w:divBdr>
        </w:div>
        <w:div w:id="722755914">
          <w:marLeft w:val="640"/>
          <w:marRight w:val="0"/>
          <w:marTop w:val="0"/>
          <w:marBottom w:val="0"/>
          <w:divBdr>
            <w:top w:val="none" w:sz="0" w:space="0" w:color="auto"/>
            <w:left w:val="none" w:sz="0" w:space="0" w:color="auto"/>
            <w:bottom w:val="none" w:sz="0" w:space="0" w:color="auto"/>
            <w:right w:val="none" w:sz="0" w:space="0" w:color="auto"/>
          </w:divBdr>
        </w:div>
        <w:div w:id="6449914">
          <w:marLeft w:val="640"/>
          <w:marRight w:val="0"/>
          <w:marTop w:val="0"/>
          <w:marBottom w:val="0"/>
          <w:divBdr>
            <w:top w:val="none" w:sz="0" w:space="0" w:color="auto"/>
            <w:left w:val="none" w:sz="0" w:space="0" w:color="auto"/>
            <w:bottom w:val="none" w:sz="0" w:space="0" w:color="auto"/>
            <w:right w:val="none" w:sz="0" w:space="0" w:color="auto"/>
          </w:divBdr>
        </w:div>
        <w:div w:id="582691155">
          <w:marLeft w:val="640"/>
          <w:marRight w:val="0"/>
          <w:marTop w:val="0"/>
          <w:marBottom w:val="0"/>
          <w:divBdr>
            <w:top w:val="none" w:sz="0" w:space="0" w:color="auto"/>
            <w:left w:val="none" w:sz="0" w:space="0" w:color="auto"/>
            <w:bottom w:val="none" w:sz="0" w:space="0" w:color="auto"/>
            <w:right w:val="none" w:sz="0" w:space="0" w:color="auto"/>
          </w:divBdr>
        </w:div>
        <w:div w:id="1816952816">
          <w:marLeft w:val="640"/>
          <w:marRight w:val="0"/>
          <w:marTop w:val="0"/>
          <w:marBottom w:val="0"/>
          <w:divBdr>
            <w:top w:val="none" w:sz="0" w:space="0" w:color="auto"/>
            <w:left w:val="none" w:sz="0" w:space="0" w:color="auto"/>
            <w:bottom w:val="none" w:sz="0" w:space="0" w:color="auto"/>
            <w:right w:val="none" w:sz="0" w:space="0" w:color="auto"/>
          </w:divBdr>
        </w:div>
        <w:div w:id="1289779519">
          <w:marLeft w:val="640"/>
          <w:marRight w:val="0"/>
          <w:marTop w:val="0"/>
          <w:marBottom w:val="0"/>
          <w:divBdr>
            <w:top w:val="none" w:sz="0" w:space="0" w:color="auto"/>
            <w:left w:val="none" w:sz="0" w:space="0" w:color="auto"/>
            <w:bottom w:val="none" w:sz="0" w:space="0" w:color="auto"/>
            <w:right w:val="none" w:sz="0" w:space="0" w:color="auto"/>
          </w:divBdr>
        </w:div>
        <w:div w:id="124541035">
          <w:marLeft w:val="640"/>
          <w:marRight w:val="0"/>
          <w:marTop w:val="0"/>
          <w:marBottom w:val="0"/>
          <w:divBdr>
            <w:top w:val="none" w:sz="0" w:space="0" w:color="auto"/>
            <w:left w:val="none" w:sz="0" w:space="0" w:color="auto"/>
            <w:bottom w:val="none" w:sz="0" w:space="0" w:color="auto"/>
            <w:right w:val="none" w:sz="0" w:space="0" w:color="auto"/>
          </w:divBdr>
        </w:div>
        <w:div w:id="593710970">
          <w:marLeft w:val="640"/>
          <w:marRight w:val="0"/>
          <w:marTop w:val="0"/>
          <w:marBottom w:val="0"/>
          <w:divBdr>
            <w:top w:val="none" w:sz="0" w:space="0" w:color="auto"/>
            <w:left w:val="none" w:sz="0" w:space="0" w:color="auto"/>
            <w:bottom w:val="none" w:sz="0" w:space="0" w:color="auto"/>
            <w:right w:val="none" w:sz="0" w:space="0" w:color="auto"/>
          </w:divBdr>
        </w:div>
        <w:div w:id="430315633">
          <w:marLeft w:val="640"/>
          <w:marRight w:val="0"/>
          <w:marTop w:val="0"/>
          <w:marBottom w:val="0"/>
          <w:divBdr>
            <w:top w:val="none" w:sz="0" w:space="0" w:color="auto"/>
            <w:left w:val="none" w:sz="0" w:space="0" w:color="auto"/>
            <w:bottom w:val="none" w:sz="0" w:space="0" w:color="auto"/>
            <w:right w:val="none" w:sz="0" w:space="0" w:color="auto"/>
          </w:divBdr>
        </w:div>
        <w:div w:id="796222038">
          <w:marLeft w:val="640"/>
          <w:marRight w:val="0"/>
          <w:marTop w:val="0"/>
          <w:marBottom w:val="0"/>
          <w:divBdr>
            <w:top w:val="none" w:sz="0" w:space="0" w:color="auto"/>
            <w:left w:val="none" w:sz="0" w:space="0" w:color="auto"/>
            <w:bottom w:val="none" w:sz="0" w:space="0" w:color="auto"/>
            <w:right w:val="none" w:sz="0" w:space="0" w:color="auto"/>
          </w:divBdr>
        </w:div>
        <w:div w:id="371349487">
          <w:marLeft w:val="640"/>
          <w:marRight w:val="0"/>
          <w:marTop w:val="0"/>
          <w:marBottom w:val="0"/>
          <w:divBdr>
            <w:top w:val="none" w:sz="0" w:space="0" w:color="auto"/>
            <w:left w:val="none" w:sz="0" w:space="0" w:color="auto"/>
            <w:bottom w:val="none" w:sz="0" w:space="0" w:color="auto"/>
            <w:right w:val="none" w:sz="0" w:space="0" w:color="auto"/>
          </w:divBdr>
        </w:div>
        <w:div w:id="263155183">
          <w:marLeft w:val="640"/>
          <w:marRight w:val="0"/>
          <w:marTop w:val="0"/>
          <w:marBottom w:val="0"/>
          <w:divBdr>
            <w:top w:val="none" w:sz="0" w:space="0" w:color="auto"/>
            <w:left w:val="none" w:sz="0" w:space="0" w:color="auto"/>
            <w:bottom w:val="none" w:sz="0" w:space="0" w:color="auto"/>
            <w:right w:val="none" w:sz="0" w:space="0" w:color="auto"/>
          </w:divBdr>
        </w:div>
        <w:div w:id="335888204">
          <w:marLeft w:val="640"/>
          <w:marRight w:val="0"/>
          <w:marTop w:val="0"/>
          <w:marBottom w:val="0"/>
          <w:divBdr>
            <w:top w:val="none" w:sz="0" w:space="0" w:color="auto"/>
            <w:left w:val="none" w:sz="0" w:space="0" w:color="auto"/>
            <w:bottom w:val="none" w:sz="0" w:space="0" w:color="auto"/>
            <w:right w:val="none" w:sz="0" w:space="0" w:color="auto"/>
          </w:divBdr>
        </w:div>
        <w:div w:id="1538661619">
          <w:marLeft w:val="640"/>
          <w:marRight w:val="0"/>
          <w:marTop w:val="0"/>
          <w:marBottom w:val="0"/>
          <w:divBdr>
            <w:top w:val="none" w:sz="0" w:space="0" w:color="auto"/>
            <w:left w:val="none" w:sz="0" w:space="0" w:color="auto"/>
            <w:bottom w:val="none" w:sz="0" w:space="0" w:color="auto"/>
            <w:right w:val="none" w:sz="0" w:space="0" w:color="auto"/>
          </w:divBdr>
        </w:div>
        <w:div w:id="450443954">
          <w:marLeft w:val="640"/>
          <w:marRight w:val="0"/>
          <w:marTop w:val="0"/>
          <w:marBottom w:val="0"/>
          <w:divBdr>
            <w:top w:val="none" w:sz="0" w:space="0" w:color="auto"/>
            <w:left w:val="none" w:sz="0" w:space="0" w:color="auto"/>
            <w:bottom w:val="none" w:sz="0" w:space="0" w:color="auto"/>
            <w:right w:val="none" w:sz="0" w:space="0" w:color="auto"/>
          </w:divBdr>
        </w:div>
        <w:div w:id="1347320703">
          <w:marLeft w:val="640"/>
          <w:marRight w:val="0"/>
          <w:marTop w:val="0"/>
          <w:marBottom w:val="0"/>
          <w:divBdr>
            <w:top w:val="none" w:sz="0" w:space="0" w:color="auto"/>
            <w:left w:val="none" w:sz="0" w:space="0" w:color="auto"/>
            <w:bottom w:val="none" w:sz="0" w:space="0" w:color="auto"/>
            <w:right w:val="none" w:sz="0" w:space="0" w:color="auto"/>
          </w:divBdr>
        </w:div>
        <w:div w:id="1839539574">
          <w:marLeft w:val="640"/>
          <w:marRight w:val="0"/>
          <w:marTop w:val="0"/>
          <w:marBottom w:val="0"/>
          <w:divBdr>
            <w:top w:val="none" w:sz="0" w:space="0" w:color="auto"/>
            <w:left w:val="none" w:sz="0" w:space="0" w:color="auto"/>
            <w:bottom w:val="none" w:sz="0" w:space="0" w:color="auto"/>
            <w:right w:val="none" w:sz="0" w:space="0" w:color="auto"/>
          </w:divBdr>
        </w:div>
        <w:div w:id="648172065">
          <w:marLeft w:val="640"/>
          <w:marRight w:val="0"/>
          <w:marTop w:val="0"/>
          <w:marBottom w:val="0"/>
          <w:divBdr>
            <w:top w:val="none" w:sz="0" w:space="0" w:color="auto"/>
            <w:left w:val="none" w:sz="0" w:space="0" w:color="auto"/>
            <w:bottom w:val="none" w:sz="0" w:space="0" w:color="auto"/>
            <w:right w:val="none" w:sz="0" w:space="0" w:color="auto"/>
          </w:divBdr>
        </w:div>
        <w:div w:id="1567522280">
          <w:marLeft w:val="640"/>
          <w:marRight w:val="0"/>
          <w:marTop w:val="0"/>
          <w:marBottom w:val="0"/>
          <w:divBdr>
            <w:top w:val="none" w:sz="0" w:space="0" w:color="auto"/>
            <w:left w:val="none" w:sz="0" w:space="0" w:color="auto"/>
            <w:bottom w:val="none" w:sz="0" w:space="0" w:color="auto"/>
            <w:right w:val="none" w:sz="0" w:space="0" w:color="auto"/>
          </w:divBdr>
        </w:div>
        <w:div w:id="1399790554">
          <w:marLeft w:val="640"/>
          <w:marRight w:val="0"/>
          <w:marTop w:val="0"/>
          <w:marBottom w:val="0"/>
          <w:divBdr>
            <w:top w:val="none" w:sz="0" w:space="0" w:color="auto"/>
            <w:left w:val="none" w:sz="0" w:space="0" w:color="auto"/>
            <w:bottom w:val="none" w:sz="0" w:space="0" w:color="auto"/>
            <w:right w:val="none" w:sz="0" w:space="0" w:color="auto"/>
          </w:divBdr>
        </w:div>
        <w:div w:id="2078237159">
          <w:marLeft w:val="640"/>
          <w:marRight w:val="0"/>
          <w:marTop w:val="0"/>
          <w:marBottom w:val="0"/>
          <w:divBdr>
            <w:top w:val="none" w:sz="0" w:space="0" w:color="auto"/>
            <w:left w:val="none" w:sz="0" w:space="0" w:color="auto"/>
            <w:bottom w:val="none" w:sz="0" w:space="0" w:color="auto"/>
            <w:right w:val="none" w:sz="0" w:space="0" w:color="auto"/>
          </w:divBdr>
        </w:div>
        <w:div w:id="15810328">
          <w:marLeft w:val="640"/>
          <w:marRight w:val="0"/>
          <w:marTop w:val="0"/>
          <w:marBottom w:val="0"/>
          <w:divBdr>
            <w:top w:val="none" w:sz="0" w:space="0" w:color="auto"/>
            <w:left w:val="none" w:sz="0" w:space="0" w:color="auto"/>
            <w:bottom w:val="none" w:sz="0" w:space="0" w:color="auto"/>
            <w:right w:val="none" w:sz="0" w:space="0" w:color="auto"/>
          </w:divBdr>
        </w:div>
        <w:div w:id="542863222">
          <w:marLeft w:val="640"/>
          <w:marRight w:val="0"/>
          <w:marTop w:val="0"/>
          <w:marBottom w:val="0"/>
          <w:divBdr>
            <w:top w:val="none" w:sz="0" w:space="0" w:color="auto"/>
            <w:left w:val="none" w:sz="0" w:space="0" w:color="auto"/>
            <w:bottom w:val="none" w:sz="0" w:space="0" w:color="auto"/>
            <w:right w:val="none" w:sz="0" w:space="0" w:color="auto"/>
          </w:divBdr>
        </w:div>
        <w:div w:id="668215262">
          <w:marLeft w:val="640"/>
          <w:marRight w:val="0"/>
          <w:marTop w:val="0"/>
          <w:marBottom w:val="0"/>
          <w:divBdr>
            <w:top w:val="none" w:sz="0" w:space="0" w:color="auto"/>
            <w:left w:val="none" w:sz="0" w:space="0" w:color="auto"/>
            <w:bottom w:val="none" w:sz="0" w:space="0" w:color="auto"/>
            <w:right w:val="none" w:sz="0" w:space="0" w:color="auto"/>
          </w:divBdr>
        </w:div>
        <w:div w:id="10762806">
          <w:marLeft w:val="640"/>
          <w:marRight w:val="0"/>
          <w:marTop w:val="0"/>
          <w:marBottom w:val="0"/>
          <w:divBdr>
            <w:top w:val="none" w:sz="0" w:space="0" w:color="auto"/>
            <w:left w:val="none" w:sz="0" w:space="0" w:color="auto"/>
            <w:bottom w:val="none" w:sz="0" w:space="0" w:color="auto"/>
            <w:right w:val="none" w:sz="0" w:space="0" w:color="auto"/>
          </w:divBdr>
        </w:div>
        <w:div w:id="1251550448">
          <w:marLeft w:val="640"/>
          <w:marRight w:val="0"/>
          <w:marTop w:val="0"/>
          <w:marBottom w:val="0"/>
          <w:divBdr>
            <w:top w:val="none" w:sz="0" w:space="0" w:color="auto"/>
            <w:left w:val="none" w:sz="0" w:space="0" w:color="auto"/>
            <w:bottom w:val="none" w:sz="0" w:space="0" w:color="auto"/>
            <w:right w:val="none" w:sz="0" w:space="0" w:color="auto"/>
          </w:divBdr>
        </w:div>
        <w:div w:id="222301710">
          <w:marLeft w:val="640"/>
          <w:marRight w:val="0"/>
          <w:marTop w:val="0"/>
          <w:marBottom w:val="0"/>
          <w:divBdr>
            <w:top w:val="none" w:sz="0" w:space="0" w:color="auto"/>
            <w:left w:val="none" w:sz="0" w:space="0" w:color="auto"/>
            <w:bottom w:val="none" w:sz="0" w:space="0" w:color="auto"/>
            <w:right w:val="none" w:sz="0" w:space="0" w:color="auto"/>
          </w:divBdr>
        </w:div>
        <w:div w:id="1077287215">
          <w:marLeft w:val="640"/>
          <w:marRight w:val="0"/>
          <w:marTop w:val="0"/>
          <w:marBottom w:val="0"/>
          <w:divBdr>
            <w:top w:val="none" w:sz="0" w:space="0" w:color="auto"/>
            <w:left w:val="none" w:sz="0" w:space="0" w:color="auto"/>
            <w:bottom w:val="none" w:sz="0" w:space="0" w:color="auto"/>
            <w:right w:val="none" w:sz="0" w:space="0" w:color="auto"/>
          </w:divBdr>
        </w:div>
        <w:div w:id="917330588">
          <w:marLeft w:val="640"/>
          <w:marRight w:val="0"/>
          <w:marTop w:val="0"/>
          <w:marBottom w:val="0"/>
          <w:divBdr>
            <w:top w:val="none" w:sz="0" w:space="0" w:color="auto"/>
            <w:left w:val="none" w:sz="0" w:space="0" w:color="auto"/>
            <w:bottom w:val="none" w:sz="0" w:space="0" w:color="auto"/>
            <w:right w:val="none" w:sz="0" w:space="0" w:color="auto"/>
          </w:divBdr>
        </w:div>
        <w:div w:id="863599013">
          <w:marLeft w:val="640"/>
          <w:marRight w:val="0"/>
          <w:marTop w:val="0"/>
          <w:marBottom w:val="0"/>
          <w:divBdr>
            <w:top w:val="none" w:sz="0" w:space="0" w:color="auto"/>
            <w:left w:val="none" w:sz="0" w:space="0" w:color="auto"/>
            <w:bottom w:val="none" w:sz="0" w:space="0" w:color="auto"/>
            <w:right w:val="none" w:sz="0" w:space="0" w:color="auto"/>
          </w:divBdr>
        </w:div>
        <w:div w:id="1424491555">
          <w:marLeft w:val="640"/>
          <w:marRight w:val="0"/>
          <w:marTop w:val="0"/>
          <w:marBottom w:val="0"/>
          <w:divBdr>
            <w:top w:val="none" w:sz="0" w:space="0" w:color="auto"/>
            <w:left w:val="none" w:sz="0" w:space="0" w:color="auto"/>
            <w:bottom w:val="none" w:sz="0" w:space="0" w:color="auto"/>
            <w:right w:val="none" w:sz="0" w:space="0" w:color="auto"/>
          </w:divBdr>
        </w:div>
        <w:div w:id="793911561">
          <w:marLeft w:val="640"/>
          <w:marRight w:val="0"/>
          <w:marTop w:val="0"/>
          <w:marBottom w:val="0"/>
          <w:divBdr>
            <w:top w:val="none" w:sz="0" w:space="0" w:color="auto"/>
            <w:left w:val="none" w:sz="0" w:space="0" w:color="auto"/>
            <w:bottom w:val="none" w:sz="0" w:space="0" w:color="auto"/>
            <w:right w:val="none" w:sz="0" w:space="0" w:color="auto"/>
          </w:divBdr>
        </w:div>
        <w:div w:id="1767266317">
          <w:marLeft w:val="640"/>
          <w:marRight w:val="0"/>
          <w:marTop w:val="0"/>
          <w:marBottom w:val="0"/>
          <w:divBdr>
            <w:top w:val="none" w:sz="0" w:space="0" w:color="auto"/>
            <w:left w:val="none" w:sz="0" w:space="0" w:color="auto"/>
            <w:bottom w:val="none" w:sz="0" w:space="0" w:color="auto"/>
            <w:right w:val="none" w:sz="0" w:space="0" w:color="auto"/>
          </w:divBdr>
        </w:div>
        <w:div w:id="449904763">
          <w:marLeft w:val="640"/>
          <w:marRight w:val="0"/>
          <w:marTop w:val="0"/>
          <w:marBottom w:val="0"/>
          <w:divBdr>
            <w:top w:val="none" w:sz="0" w:space="0" w:color="auto"/>
            <w:left w:val="none" w:sz="0" w:space="0" w:color="auto"/>
            <w:bottom w:val="none" w:sz="0" w:space="0" w:color="auto"/>
            <w:right w:val="none" w:sz="0" w:space="0" w:color="auto"/>
          </w:divBdr>
        </w:div>
        <w:div w:id="1856263021">
          <w:marLeft w:val="640"/>
          <w:marRight w:val="0"/>
          <w:marTop w:val="0"/>
          <w:marBottom w:val="0"/>
          <w:divBdr>
            <w:top w:val="none" w:sz="0" w:space="0" w:color="auto"/>
            <w:left w:val="none" w:sz="0" w:space="0" w:color="auto"/>
            <w:bottom w:val="none" w:sz="0" w:space="0" w:color="auto"/>
            <w:right w:val="none" w:sz="0" w:space="0" w:color="auto"/>
          </w:divBdr>
        </w:div>
        <w:div w:id="323358726">
          <w:marLeft w:val="640"/>
          <w:marRight w:val="0"/>
          <w:marTop w:val="0"/>
          <w:marBottom w:val="0"/>
          <w:divBdr>
            <w:top w:val="none" w:sz="0" w:space="0" w:color="auto"/>
            <w:left w:val="none" w:sz="0" w:space="0" w:color="auto"/>
            <w:bottom w:val="none" w:sz="0" w:space="0" w:color="auto"/>
            <w:right w:val="none" w:sz="0" w:space="0" w:color="auto"/>
          </w:divBdr>
        </w:div>
        <w:div w:id="869419307">
          <w:marLeft w:val="640"/>
          <w:marRight w:val="0"/>
          <w:marTop w:val="0"/>
          <w:marBottom w:val="0"/>
          <w:divBdr>
            <w:top w:val="none" w:sz="0" w:space="0" w:color="auto"/>
            <w:left w:val="none" w:sz="0" w:space="0" w:color="auto"/>
            <w:bottom w:val="none" w:sz="0" w:space="0" w:color="auto"/>
            <w:right w:val="none" w:sz="0" w:space="0" w:color="auto"/>
          </w:divBdr>
        </w:div>
        <w:div w:id="634144864">
          <w:marLeft w:val="640"/>
          <w:marRight w:val="0"/>
          <w:marTop w:val="0"/>
          <w:marBottom w:val="0"/>
          <w:divBdr>
            <w:top w:val="none" w:sz="0" w:space="0" w:color="auto"/>
            <w:left w:val="none" w:sz="0" w:space="0" w:color="auto"/>
            <w:bottom w:val="none" w:sz="0" w:space="0" w:color="auto"/>
            <w:right w:val="none" w:sz="0" w:space="0" w:color="auto"/>
          </w:divBdr>
        </w:div>
        <w:div w:id="723603307">
          <w:marLeft w:val="640"/>
          <w:marRight w:val="0"/>
          <w:marTop w:val="0"/>
          <w:marBottom w:val="0"/>
          <w:divBdr>
            <w:top w:val="none" w:sz="0" w:space="0" w:color="auto"/>
            <w:left w:val="none" w:sz="0" w:space="0" w:color="auto"/>
            <w:bottom w:val="none" w:sz="0" w:space="0" w:color="auto"/>
            <w:right w:val="none" w:sz="0" w:space="0" w:color="auto"/>
          </w:divBdr>
        </w:div>
        <w:div w:id="1777021602">
          <w:marLeft w:val="640"/>
          <w:marRight w:val="0"/>
          <w:marTop w:val="0"/>
          <w:marBottom w:val="0"/>
          <w:divBdr>
            <w:top w:val="none" w:sz="0" w:space="0" w:color="auto"/>
            <w:left w:val="none" w:sz="0" w:space="0" w:color="auto"/>
            <w:bottom w:val="none" w:sz="0" w:space="0" w:color="auto"/>
            <w:right w:val="none" w:sz="0" w:space="0" w:color="auto"/>
          </w:divBdr>
        </w:div>
        <w:div w:id="2143572694">
          <w:marLeft w:val="640"/>
          <w:marRight w:val="0"/>
          <w:marTop w:val="0"/>
          <w:marBottom w:val="0"/>
          <w:divBdr>
            <w:top w:val="none" w:sz="0" w:space="0" w:color="auto"/>
            <w:left w:val="none" w:sz="0" w:space="0" w:color="auto"/>
            <w:bottom w:val="none" w:sz="0" w:space="0" w:color="auto"/>
            <w:right w:val="none" w:sz="0" w:space="0" w:color="auto"/>
          </w:divBdr>
        </w:div>
        <w:div w:id="1909068608">
          <w:marLeft w:val="640"/>
          <w:marRight w:val="0"/>
          <w:marTop w:val="0"/>
          <w:marBottom w:val="0"/>
          <w:divBdr>
            <w:top w:val="none" w:sz="0" w:space="0" w:color="auto"/>
            <w:left w:val="none" w:sz="0" w:space="0" w:color="auto"/>
            <w:bottom w:val="none" w:sz="0" w:space="0" w:color="auto"/>
            <w:right w:val="none" w:sz="0" w:space="0" w:color="auto"/>
          </w:divBdr>
        </w:div>
        <w:div w:id="45761462">
          <w:marLeft w:val="640"/>
          <w:marRight w:val="0"/>
          <w:marTop w:val="0"/>
          <w:marBottom w:val="0"/>
          <w:divBdr>
            <w:top w:val="none" w:sz="0" w:space="0" w:color="auto"/>
            <w:left w:val="none" w:sz="0" w:space="0" w:color="auto"/>
            <w:bottom w:val="none" w:sz="0" w:space="0" w:color="auto"/>
            <w:right w:val="none" w:sz="0" w:space="0" w:color="auto"/>
          </w:divBdr>
        </w:div>
        <w:div w:id="1238901226">
          <w:marLeft w:val="640"/>
          <w:marRight w:val="0"/>
          <w:marTop w:val="0"/>
          <w:marBottom w:val="0"/>
          <w:divBdr>
            <w:top w:val="none" w:sz="0" w:space="0" w:color="auto"/>
            <w:left w:val="none" w:sz="0" w:space="0" w:color="auto"/>
            <w:bottom w:val="none" w:sz="0" w:space="0" w:color="auto"/>
            <w:right w:val="none" w:sz="0" w:space="0" w:color="auto"/>
          </w:divBdr>
        </w:div>
        <w:div w:id="516043640">
          <w:marLeft w:val="640"/>
          <w:marRight w:val="0"/>
          <w:marTop w:val="0"/>
          <w:marBottom w:val="0"/>
          <w:divBdr>
            <w:top w:val="none" w:sz="0" w:space="0" w:color="auto"/>
            <w:left w:val="none" w:sz="0" w:space="0" w:color="auto"/>
            <w:bottom w:val="none" w:sz="0" w:space="0" w:color="auto"/>
            <w:right w:val="none" w:sz="0" w:space="0" w:color="auto"/>
          </w:divBdr>
        </w:div>
        <w:div w:id="658534199">
          <w:marLeft w:val="640"/>
          <w:marRight w:val="0"/>
          <w:marTop w:val="0"/>
          <w:marBottom w:val="0"/>
          <w:divBdr>
            <w:top w:val="none" w:sz="0" w:space="0" w:color="auto"/>
            <w:left w:val="none" w:sz="0" w:space="0" w:color="auto"/>
            <w:bottom w:val="none" w:sz="0" w:space="0" w:color="auto"/>
            <w:right w:val="none" w:sz="0" w:space="0" w:color="auto"/>
          </w:divBdr>
        </w:div>
        <w:div w:id="712580220">
          <w:marLeft w:val="640"/>
          <w:marRight w:val="0"/>
          <w:marTop w:val="0"/>
          <w:marBottom w:val="0"/>
          <w:divBdr>
            <w:top w:val="none" w:sz="0" w:space="0" w:color="auto"/>
            <w:left w:val="none" w:sz="0" w:space="0" w:color="auto"/>
            <w:bottom w:val="none" w:sz="0" w:space="0" w:color="auto"/>
            <w:right w:val="none" w:sz="0" w:space="0" w:color="auto"/>
          </w:divBdr>
        </w:div>
        <w:div w:id="1599407458">
          <w:marLeft w:val="640"/>
          <w:marRight w:val="0"/>
          <w:marTop w:val="0"/>
          <w:marBottom w:val="0"/>
          <w:divBdr>
            <w:top w:val="none" w:sz="0" w:space="0" w:color="auto"/>
            <w:left w:val="none" w:sz="0" w:space="0" w:color="auto"/>
            <w:bottom w:val="none" w:sz="0" w:space="0" w:color="auto"/>
            <w:right w:val="none" w:sz="0" w:space="0" w:color="auto"/>
          </w:divBdr>
        </w:div>
        <w:div w:id="2098941440">
          <w:marLeft w:val="640"/>
          <w:marRight w:val="0"/>
          <w:marTop w:val="0"/>
          <w:marBottom w:val="0"/>
          <w:divBdr>
            <w:top w:val="none" w:sz="0" w:space="0" w:color="auto"/>
            <w:left w:val="none" w:sz="0" w:space="0" w:color="auto"/>
            <w:bottom w:val="none" w:sz="0" w:space="0" w:color="auto"/>
            <w:right w:val="none" w:sz="0" w:space="0" w:color="auto"/>
          </w:divBdr>
        </w:div>
        <w:div w:id="55201546">
          <w:marLeft w:val="640"/>
          <w:marRight w:val="0"/>
          <w:marTop w:val="0"/>
          <w:marBottom w:val="0"/>
          <w:divBdr>
            <w:top w:val="none" w:sz="0" w:space="0" w:color="auto"/>
            <w:left w:val="none" w:sz="0" w:space="0" w:color="auto"/>
            <w:bottom w:val="none" w:sz="0" w:space="0" w:color="auto"/>
            <w:right w:val="none" w:sz="0" w:space="0" w:color="auto"/>
          </w:divBdr>
        </w:div>
        <w:div w:id="1088384928">
          <w:marLeft w:val="640"/>
          <w:marRight w:val="0"/>
          <w:marTop w:val="0"/>
          <w:marBottom w:val="0"/>
          <w:divBdr>
            <w:top w:val="none" w:sz="0" w:space="0" w:color="auto"/>
            <w:left w:val="none" w:sz="0" w:space="0" w:color="auto"/>
            <w:bottom w:val="none" w:sz="0" w:space="0" w:color="auto"/>
            <w:right w:val="none" w:sz="0" w:space="0" w:color="auto"/>
          </w:divBdr>
        </w:div>
        <w:div w:id="145632193">
          <w:marLeft w:val="640"/>
          <w:marRight w:val="0"/>
          <w:marTop w:val="0"/>
          <w:marBottom w:val="0"/>
          <w:divBdr>
            <w:top w:val="none" w:sz="0" w:space="0" w:color="auto"/>
            <w:left w:val="none" w:sz="0" w:space="0" w:color="auto"/>
            <w:bottom w:val="none" w:sz="0" w:space="0" w:color="auto"/>
            <w:right w:val="none" w:sz="0" w:space="0" w:color="auto"/>
          </w:divBdr>
        </w:div>
        <w:div w:id="810445461">
          <w:marLeft w:val="640"/>
          <w:marRight w:val="0"/>
          <w:marTop w:val="0"/>
          <w:marBottom w:val="0"/>
          <w:divBdr>
            <w:top w:val="none" w:sz="0" w:space="0" w:color="auto"/>
            <w:left w:val="none" w:sz="0" w:space="0" w:color="auto"/>
            <w:bottom w:val="none" w:sz="0" w:space="0" w:color="auto"/>
            <w:right w:val="none" w:sz="0" w:space="0" w:color="auto"/>
          </w:divBdr>
        </w:div>
        <w:div w:id="1854149330">
          <w:marLeft w:val="640"/>
          <w:marRight w:val="0"/>
          <w:marTop w:val="0"/>
          <w:marBottom w:val="0"/>
          <w:divBdr>
            <w:top w:val="none" w:sz="0" w:space="0" w:color="auto"/>
            <w:left w:val="none" w:sz="0" w:space="0" w:color="auto"/>
            <w:bottom w:val="none" w:sz="0" w:space="0" w:color="auto"/>
            <w:right w:val="none" w:sz="0" w:space="0" w:color="auto"/>
          </w:divBdr>
        </w:div>
        <w:div w:id="502168026">
          <w:marLeft w:val="640"/>
          <w:marRight w:val="0"/>
          <w:marTop w:val="0"/>
          <w:marBottom w:val="0"/>
          <w:divBdr>
            <w:top w:val="none" w:sz="0" w:space="0" w:color="auto"/>
            <w:left w:val="none" w:sz="0" w:space="0" w:color="auto"/>
            <w:bottom w:val="none" w:sz="0" w:space="0" w:color="auto"/>
            <w:right w:val="none" w:sz="0" w:space="0" w:color="auto"/>
          </w:divBdr>
        </w:div>
        <w:div w:id="1339962603">
          <w:marLeft w:val="640"/>
          <w:marRight w:val="0"/>
          <w:marTop w:val="0"/>
          <w:marBottom w:val="0"/>
          <w:divBdr>
            <w:top w:val="none" w:sz="0" w:space="0" w:color="auto"/>
            <w:left w:val="none" w:sz="0" w:space="0" w:color="auto"/>
            <w:bottom w:val="none" w:sz="0" w:space="0" w:color="auto"/>
            <w:right w:val="none" w:sz="0" w:space="0" w:color="auto"/>
          </w:divBdr>
        </w:div>
        <w:div w:id="780687558">
          <w:marLeft w:val="640"/>
          <w:marRight w:val="0"/>
          <w:marTop w:val="0"/>
          <w:marBottom w:val="0"/>
          <w:divBdr>
            <w:top w:val="none" w:sz="0" w:space="0" w:color="auto"/>
            <w:left w:val="none" w:sz="0" w:space="0" w:color="auto"/>
            <w:bottom w:val="none" w:sz="0" w:space="0" w:color="auto"/>
            <w:right w:val="none" w:sz="0" w:space="0" w:color="auto"/>
          </w:divBdr>
        </w:div>
        <w:div w:id="911506978">
          <w:marLeft w:val="640"/>
          <w:marRight w:val="0"/>
          <w:marTop w:val="0"/>
          <w:marBottom w:val="0"/>
          <w:divBdr>
            <w:top w:val="none" w:sz="0" w:space="0" w:color="auto"/>
            <w:left w:val="none" w:sz="0" w:space="0" w:color="auto"/>
            <w:bottom w:val="none" w:sz="0" w:space="0" w:color="auto"/>
            <w:right w:val="none" w:sz="0" w:space="0" w:color="auto"/>
          </w:divBdr>
        </w:div>
        <w:div w:id="354162070">
          <w:marLeft w:val="640"/>
          <w:marRight w:val="0"/>
          <w:marTop w:val="0"/>
          <w:marBottom w:val="0"/>
          <w:divBdr>
            <w:top w:val="none" w:sz="0" w:space="0" w:color="auto"/>
            <w:left w:val="none" w:sz="0" w:space="0" w:color="auto"/>
            <w:bottom w:val="none" w:sz="0" w:space="0" w:color="auto"/>
            <w:right w:val="none" w:sz="0" w:space="0" w:color="auto"/>
          </w:divBdr>
        </w:div>
        <w:div w:id="420881817">
          <w:marLeft w:val="640"/>
          <w:marRight w:val="0"/>
          <w:marTop w:val="0"/>
          <w:marBottom w:val="0"/>
          <w:divBdr>
            <w:top w:val="none" w:sz="0" w:space="0" w:color="auto"/>
            <w:left w:val="none" w:sz="0" w:space="0" w:color="auto"/>
            <w:bottom w:val="none" w:sz="0" w:space="0" w:color="auto"/>
            <w:right w:val="none" w:sz="0" w:space="0" w:color="auto"/>
          </w:divBdr>
        </w:div>
        <w:div w:id="2104295957">
          <w:marLeft w:val="640"/>
          <w:marRight w:val="0"/>
          <w:marTop w:val="0"/>
          <w:marBottom w:val="0"/>
          <w:divBdr>
            <w:top w:val="none" w:sz="0" w:space="0" w:color="auto"/>
            <w:left w:val="none" w:sz="0" w:space="0" w:color="auto"/>
            <w:bottom w:val="none" w:sz="0" w:space="0" w:color="auto"/>
            <w:right w:val="none" w:sz="0" w:space="0" w:color="auto"/>
          </w:divBdr>
        </w:div>
        <w:div w:id="1560903002">
          <w:marLeft w:val="640"/>
          <w:marRight w:val="0"/>
          <w:marTop w:val="0"/>
          <w:marBottom w:val="0"/>
          <w:divBdr>
            <w:top w:val="none" w:sz="0" w:space="0" w:color="auto"/>
            <w:left w:val="none" w:sz="0" w:space="0" w:color="auto"/>
            <w:bottom w:val="none" w:sz="0" w:space="0" w:color="auto"/>
            <w:right w:val="none" w:sz="0" w:space="0" w:color="auto"/>
          </w:divBdr>
        </w:div>
        <w:div w:id="212348594">
          <w:marLeft w:val="640"/>
          <w:marRight w:val="0"/>
          <w:marTop w:val="0"/>
          <w:marBottom w:val="0"/>
          <w:divBdr>
            <w:top w:val="none" w:sz="0" w:space="0" w:color="auto"/>
            <w:left w:val="none" w:sz="0" w:space="0" w:color="auto"/>
            <w:bottom w:val="none" w:sz="0" w:space="0" w:color="auto"/>
            <w:right w:val="none" w:sz="0" w:space="0" w:color="auto"/>
          </w:divBdr>
        </w:div>
        <w:div w:id="2077318142">
          <w:marLeft w:val="640"/>
          <w:marRight w:val="0"/>
          <w:marTop w:val="0"/>
          <w:marBottom w:val="0"/>
          <w:divBdr>
            <w:top w:val="none" w:sz="0" w:space="0" w:color="auto"/>
            <w:left w:val="none" w:sz="0" w:space="0" w:color="auto"/>
            <w:bottom w:val="none" w:sz="0" w:space="0" w:color="auto"/>
            <w:right w:val="none" w:sz="0" w:space="0" w:color="auto"/>
          </w:divBdr>
        </w:div>
        <w:div w:id="1423451682">
          <w:marLeft w:val="640"/>
          <w:marRight w:val="0"/>
          <w:marTop w:val="0"/>
          <w:marBottom w:val="0"/>
          <w:divBdr>
            <w:top w:val="none" w:sz="0" w:space="0" w:color="auto"/>
            <w:left w:val="none" w:sz="0" w:space="0" w:color="auto"/>
            <w:bottom w:val="none" w:sz="0" w:space="0" w:color="auto"/>
            <w:right w:val="none" w:sz="0" w:space="0" w:color="auto"/>
          </w:divBdr>
        </w:div>
        <w:div w:id="2012291885">
          <w:marLeft w:val="640"/>
          <w:marRight w:val="0"/>
          <w:marTop w:val="0"/>
          <w:marBottom w:val="0"/>
          <w:divBdr>
            <w:top w:val="none" w:sz="0" w:space="0" w:color="auto"/>
            <w:left w:val="none" w:sz="0" w:space="0" w:color="auto"/>
            <w:bottom w:val="none" w:sz="0" w:space="0" w:color="auto"/>
            <w:right w:val="none" w:sz="0" w:space="0" w:color="auto"/>
          </w:divBdr>
        </w:div>
        <w:div w:id="1993437451">
          <w:marLeft w:val="640"/>
          <w:marRight w:val="0"/>
          <w:marTop w:val="0"/>
          <w:marBottom w:val="0"/>
          <w:divBdr>
            <w:top w:val="none" w:sz="0" w:space="0" w:color="auto"/>
            <w:left w:val="none" w:sz="0" w:space="0" w:color="auto"/>
            <w:bottom w:val="none" w:sz="0" w:space="0" w:color="auto"/>
            <w:right w:val="none" w:sz="0" w:space="0" w:color="auto"/>
          </w:divBdr>
        </w:div>
        <w:div w:id="1594783330">
          <w:marLeft w:val="640"/>
          <w:marRight w:val="0"/>
          <w:marTop w:val="0"/>
          <w:marBottom w:val="0"/>
          <w:divBdr>
            <w:top w:val="none" w:sz="0" w:space="0" w:color="auto"/>
            <w:left w:val="none" w:sz="0" w:space="0" w:color="auto"/>
            <w:bottom w:val="none" w:sz="0" w:space="0" w:color="auto"/>
            <w:right w:val="none" w:sz="0" w:space="0" w:color="auto"/>
          </w:divBdr>
        </w:div>
        <w:div w:id="864825687">
          <w:marLeft w:val="640"/>
          <w:marRight w:val="0"/>
          <w:marTop w:val="0"/>
          <w:marBottom w:val="0"/>
          <w:divBdr>
            <w:top w:val="none" w:sz="0" w:space="0" w:color="auto"/>
            <w:left w:val="none" w:sz="0" w:space="0" w:color="auto"/>
            <w:bottom w:val="none" w:sz="0" w:space="0" w:color="auto"/>
            <w:right w:val="none" w:sz="0" w:space="0" w:color="auto"/>
          </w:divBdr>
        </w:div>
        <w:div w:id="1596860591">
          <w:marLeft w:val="640"/>
          <w:marRight w:val="0"/>
          <w:marTop w:val="0"/>
          <w:marBottom w:val="0"/>
          <w:divBdr>
            <w:top w:val="none" w:sz="0" w:space="0" w:color="auto"/>
            <w:left w:val="none" w:sz="0" w:space="0" w:color="auto"/>
            <w:bottom w:val="none" w:sz="0" w:space="0" w:color="auto"/>
            <w:right w:val="none" w:sz="0" w:space="0" w:color="auto"/>
          </w:divBdr>
        </w:div>
        <w:div w:id="1547252989">
          <w:marLeft w:val="640"/>
          <w:marRight w:val="0"/>
          <w:marTop w:val="0"/>
          <w:marBottom w:val="0"/>
          <w:divBdr>
            <w:top w:val="none" w:sz="0" w:space="0" w:color="auto"/>
            <w:left w:val="none" w:sz="0" w:space="0" w:color="auto"/>
            <w:bottom w:val="none" w:sz="0" w:space="0" w:color="auto"/>
            <w:right w:val="none" w:sz="0" w:space="0" w:color="auto"/>
          </w:divBdr>
        </w:div>
        <w:div w:id="1555196393">
          <w:marLeft w:val="640"/>
          <w:marRight w:val="0"/>
          <w:marTop w:val="0"/>
          <w:marBottom w:val="0"/>
          <w:divBdr>
            <w:top w:val="none" w:sz="0" w:space="0" w:color="auto"/>
            <w:left w:val="none" w:sz="0" w:space="0" w:color="auto"/>
            <w:bottom w:val="none" w:sz="0" w:space="0" w:color="auto"/>
            <w:right w:val="none" w:sz="0" w:space="0" w:color="auto"/>
          </w:divBdr>
        </w:div>
        <w:div w:id="989676511">
          <w:marLeft w:val="640"/>
          <w:marRight w:val="0"/>
          <w:marTop w:val="0"/>
          <w:marBottom w:val="0"/>
          <w:divBdr>
            <w:top w:val="none" w:sz="0" w:space="0" w:color="auto"/>
            <w:left w:val="none" w:sz="0" w:space="0" w:color="auto"/>
            <w:bottom w:val="none" w:sz="0" w:space="0" w:color="auto"/>
            <w:right w:val="none" w:sz="0" w:space="0" w:color="auto"/>
          </w:divBdr>
        </w:div>
        <w:div w:id="1458841553">
          <w:marLeft w:val="640"/>
          <w:marRight w:val="0"/>
          <w:marTop w:val="0"/>
          <w:marBottom w:val="0"/>
          <w:divBdr>
            <w:top w:val="none" w:sz="0" w:space="0" w:color="auto"/>
            <w:left w:val="none" w:sz="0" w:space="0" w:color="auto"/>
            <w:bottom w:val="none" w:sz="0" w:space="0" w:color="auto"/>
            <w:right w:val="none" w:sz="0" w:space="0" w:color="auto"/>
          </w:divBdr>
        </w:div>
        <w:div w:id="15815242">
          <w:marLeft w:val="640"/>
          <w:marRight w:val="0"/>
          <w:marTop w:val="0"/>
          <w:marBottom w:val="0"/>
          <w:divBdr>
            <w:top w:val="none" w:sz="0" w:space="0" w:color="auto"/>
            <w:left w:val="none" w:sz="0" w:space="0" w:color="auto"/>
            <w:bottom w:val="none" w:sz="0" w:space="0" w:color="auto"/>
            <w:right w:val="none" w:sz="0" w:space="0" w:color="auto"/>
          </w:divBdr>
        </w:div>
        <w:div w:id="270627452">
          <w:marLeft w:val="640"/>
          <w:marRight w:val="0"/>
          <w:marTop w:val="0"/>
          <w:marBottom w:val="0"/>
          <w:divBdr>
            <w:top w:val="none" w:sz="0" w:space="0" w:color="auto"/>
            <w:left w:val="none" w:sz="0" w:space="0" w:color="auto"/>
            <w:bottom w:val="none" w:sz="0" w:space="0" w:color="auto"/>
            <w:right w:val="none" w:sz="0" w:space="0" w:color="auto"/>
          </w:divBdr>
        </w:div>
        <w:div w:id="387652380">
          <w:marLeft w:val="640"/>
          <w:marRight w:val="0"/>
          <w:marTop w:val="0"/>
          <w:marBottom w:val="0"/>
          <w:divBdr>
            <w:top w:val="none" w:sz="0" w:space="0" w:color="auto"/>
            <w:left w:val="none" w:sz="0" w:space="0" w:color="auto"/>
            <w:bottom w:val="none" w:sz="0" w:space="0" w:color="auto"/>
            <w:right w:val="none" w:sz="0" w:space="0" w:color="auto"/>
          </w:divBdr>
        </w:div>
        <w:div w:id="48498268">
          <w:marLeft w:val="640"/>
          <w:marRight w:val="0"/>
          <w:marTop w:val="0"/>
          <w:marBottom w:val="0"/>
          <w:divBdr>
            <w:top w:val="none" w:sz="0" w:space="0" w:color="auto"/>
            <w:left w:val="none" w:sz="0" w:space="0" w:color="auto"/>
            <w:bottom w:val="none" w:sz="0" w:space="0" w:color="auto"/>
            <w:right w:val="none" w:sz="0" w:space="0" w:color="auto"/>
          </w:divBdr>
        </w:div>
      </w:divsChild>
    </w:div>
    <w:div w:id="2005427781">
      <w:bodyDiv w:val="1"/>
      <w:marLeft w:val="0"/>
      <w:marRight w:val="0"/>
      <w:marTop w:val="0"/>
      <w:marBottom w:val="0"/>
      <w:divBdr>
        <w:top w:val="none" w:sz="0" w:space="0" w:color="auto"/>
        <w:left w:val="none" w:sz="0" w:space="0" w:color="auto"/>
        <w:bottom w:val="none" w:sz="0" w:space="0" w:color="auto"/>
        <w:right w:val="none" w:sz="0" w:space="0" w:color="auto"/>
      </w:divBdr>
    </w:div>
    <w:div w:id="2008819534">
      <w:bodyDiv w:val="1"/>
      <w:marLeft w:val="0"/>
      <w:marRight w:val="0"/>
      <w:marTop w:val="0"/>
      <w:marBottom w:val="0"/>
      <w:divBdr>
        <w:top w:val="none" w:sz="0" w:space="0" w:color="auto"/>
        <w:left w:val="none" w:sz="0" w:space="0" w:color="auto"/>
        <w:bottom w:val="none" w:sz="0" w:space="0" w:color="auto"/>
        <w:right w:val="none" w:sz="0" w:space="0" w:color="auto"/>
      </w:divBdr>
    </w:div>
    <w:div w:id="2028360878">
      <w:bodyDiv w:val="1"/>
      <w:marLeft w:val="0"/>
      <w:marRight w:val="0"/>
      <w:marTop w:val="0"/>
      <w:marBottom w:val="0"/>
      <w:divBdr>
        <w:top w:val="none" w:sz="0" w:space="0" w:color="auto"/>
        <w:left w:val="none" w:sz="0" w:space="0" w:color="auto"/>
        <w:bottom w:val="none" w:sz="0" w:space="0" w:color="auto"/>
        <w:right w:val="none" w:sz="0" w:space="0" w:color="auto"/>
      </w:divBdr>
      <w:divsChild>
        <w:div w:id="959337884">
          <w:marLeft w:val="640"/>
          <w:marRight w:val="0"/>
          <w:marTop w:val="0"/>
          <w:marBottom w:val="0"/>
          <w:divBdr>
            <w:top w:val="none" w:sz="0" w:space="0" w:color="auto"/>
            <w:left w:val="none" w:sz="0" w:space="0" w:color="auto"/>
            <w:bottom w:val="none" w:sz="0" w:space="0" w:color="auto"/>
            <w:right w:val="none" w:sz="0" w:space="0" w:color="auto"/>
          </w:divBdr>
        </w:div>
        <w:div w:id="1357462539">
          <w:marLeft w:val="640"/>
          <w:marRight w:val="0"/>
          <w:marTop w:val="0"/>
          <w:marBottom w:val="0"/>
          <w:divBdr>
            <w:top w:val="none" w:sz="0" w:space="0" w:color="auto"/>
            <w:left w:val="none" w:sz="0" w:space="0" w:color="auto"/>
            <w:bottom w:val="none" w:sz="0" w:space="0" w:color="auto"/>
            <w:right w:val="none" w:sz="0" w:space="0" w:color="auto"/>
          </w:divBdr>
        </w:div>
        <w:div w:id="8069138">
          <w:marLeft w:val="640"/>
          <w:marRight w:val="0"/>
          <w:marTop w:val="0"/>
          <w:marBottom w:val="0"/>
          <w:divBdr>
            <w:top w:val="none" w:sz="0" w:space="0" w:color="auto"/>
            <w:left w:val="none" w:sz="0" w:space="0" w:color="auto"/>
            <w:bottom w:val="none" w:sz="0" w:space="0" w:color="auto"/>
            <w:right w:val="none" w:sz="0" w:space="0" w:color="auto"/>
          </w:divBdr>
        </w:div>
        <w:div w:id="1362317071">
          <w:marLeft w:val="640"/>
          <w:marRight w:val="0"/>
          <w:marTop w:val="0"/>
          <w:marBottom w:val="0"/>
          <w:divBdr>
            <w:top w:val="none" w:sz="0" w:space="0" w:color="auto"/>
            <w:left w:val="none" w:sz="0" w:space="0" w:color="auto"/>
            <w:bottom w:val="none" w:sz="0" w:space="0" w:color="auto"/>
            <w:right w:val="none" w:sz="0" w:space="0" w:color="auto"/>
          </w:divBdr>
        </w:div>
        <w:div w:id="558172423">
          <w:marLeft w:val="640"/>
          <w:marRight w:val="0"/>
          <w:marTop w:val="0"/>
          <w:marBottom w:val="0"/>
          <w:divBdr>
            <w:top w:val="none" w:sz="0" w:space="0" w:color="auto"/>
            <w:left w:val="none" w:sz="0" w:space="0" w:color="auto"/>
            <w:bottom w:val="none" w:sz="0" w:space="0" w:color="auto"/>
            <w:right w:val="none" w:sz="0" w:space="0" w:color="auto"/>
          </w:divBdr>
        </w:div>
        <w:div w:id="1377705607">
          <w:marLeft w:val="640"/>
          <w:marRight w:val="0"/>
          <w:marTop w:val="0"/>
          <w:marBottom w:val="0"/>
          <w:divBdr>
            <w:top w:val="none" w:sz="0" w:space="0" w:color="auto"/>
            <w:left w:val="none" w:sz="0" w:space="0" w:color="auto"/>
            <w:bottom w:val="none" w:sz="0" w:space="0" w:color="auto"/>
            <w:right w:val="none" w:sz="0" w:space="0" w:color="auto"/>
          </w:divBdr>
        </w:div>
        <w:div w:id="782042591">
          <w:marLeft w:val="640"/>
          <w:marRight w:val="0"/>
          <w:marTop w:val="0"/>
          <w:marBottom w:val="0"/>
          <w:divBdr>
            <w:top w:val="none" w:sz="0" w:space="0" w:color="auto"/>
            <w:left w:val="none" w:sz="0" w:space="0" w:color="auto"/>
            <w:bottom w:val="none" w:sz="0" w:space="0" w:color="auto"/>
            <w:right w:val="none" w:sz="0" w:space="0" w:color="auto"/>
          </w:divBdr>
        </w:div>
        <w:div w:id="1195382658">
          <w:marLeft w:val="640"/>
          <w:marRight w:val="0"/>
          <w:marTop w:val="0"/>
          <w:marBottom w:val="0"/>
          <w:divBdr>
            <w:top w:val="none" w:sz="0" w:space="0" w:color="auto"/>
            <w:left w:val="none" w:sz="0" w:space="0" w:color="auto"/>
            <w:bottom w:val="none" w:sz="0" w:space="0" w:color="auto"/>
            <w:right w:val="none" w:sz="0" w:space="0" w:color="auto"/>
          </w:divBdr>
        </w:div>
        <w:div w:id="1667393886">
          <w:marLeft w:val="640"/>
          <w:marRight w:val="0"/>
          <w:marTop w:val="0"/>
          <w:marBottom w:val="0"/>
          <w:divBdr>
            <w:top w:val="none" w:sz="0" w:space="0" w:color="auto"/>
            <w:left w:val="none" w:sz="0" w:space="0" w:color="auto"/>
            <w:bottom w:val="none" w:sz="0" w:space="0" w:color="auto"/>
            <w:right w:val="none" w:sz="0" w:space="0" w:color="auto"/>
          </w:divBdr>
        </w:div>
        <w:div w:id="1649745150">
          <w:marLeft w:val="640"/>
          <w:marRight w:val="0"/>
          <w:marTop w:val="0"/>
          <w:marBottom w:val="0"/>
          <w:divBdr>
            <w:top w:val="none" w:sz="0" w:space="0" w:color="auto"/>
            <w:left w:val="none" w:sz="0" w:space="0" w:color="auto"/>
            <w:bottom w:val="none" w:sz="0" w:space="0" w:color="auto"/>
            <w:right w:val="none" w:sz="0" w:space="0" w:color="auto"/>
          </w:divBdr>
        </w:div>
        <w:div w:id="1213421136">
          <w:marLeft w:val="640"/>
          <w:marRight w:val="0"/>
          <w:marTop w:val="0"/>
          <w:marBottom w:val="0"/>
          <w:divBdr>
            <w:top w:val="none" w:sz="0" w:space="0" w:color="auto"/>
            <w:left w:val="none" w:sz="0" w:space="0" w:color="auto"/>
            <w:bottom w:val="none" w:sz="0" w:space="0" w:color="auto"/>
            <w:right w:val="none" w:sz="0" w:space="0" w:color="auto"/>
          </w:divBdr>
        </w:div>
        <w:div w:id="1753773535">
          <w:marLeft w:val="640"/>
          <w:marRight w:val="0"/>
          <w:marTop w:val="0"/>
          <w:marBottom w:val="0"/>
          <w:divBdr>
            <w:top w:val="none" w:sz="0" w:space="0" w:color="auto"/>
            <w:left w:val="none" w:sz="0" w:space="0" w:color="auto"/>
            <w:bottom w:val="none" w:sz="0" w:space="0" w:color="auto"/>
            <w:right w:val="none" w:sz="0" w:space="0" w:color="auto"/>
          </w:divBdr>
        </w:div>
        <w:div w:id="566845467">
          <w:marLeft w:val="640"/>
          <w:marRight w:val="0"/>
          <w:marTop w:val="0"/>
          <w:marBottom w:val="0"/>
          <w:divBdr>
            <w:top w:val="none" w:sz="0" w:space="0" w:color="auto"/>
            <w:left w:val="none" w:sz="0" w:space="0" w:color="auto"/>
            <w:bottom w:val="none" w:sz="0" w:space="0" w:color="auto"/>
            <w:right w:val="none" w:sz="0" w:space="0" w:color="auto"/>
          </w:divBdr>
        </w:div>
        <w:div w:id="345637599">
          <w:marLeft w:val="640"/>
          <w:marRight w:val="0"/>
          <w:marTop w:val="0"/>
          <w:marBottom w:val="0"/>
          <w:divBdr>
            <w:top w:val="none" w:sz="0" w:space="0" w:color="auto"/>
            <w:left w:val="none" w:sz="0" w:space="0" w:color="auto"/>
            <w:bottom w:val="none" w:sz="0" w:space="0" w:color="auto"/>
            <w:right w:val="none" w:sz="0" w:space="0" w:color="auto"/>
          </w:divBdr>
        </w:div>
        <w:div w:id="735053162">
          <w:marLeft w:val="640"/>
          <w:marRight w:val="0"/>
          <w:marTop w:val="0"/>
          <w:marBottom w:val="0"/>
          <w:divBdr>
            <w:top w:val="none" w:sz="0" w:space="0" w:color="auto"/>
            <w:left w:val="none" w:sz="0" w:space="0" w:color="auto"/>
            <w:bottom w:val="none" w:sz="0" w:space="0" w:color="auto"/>
            <w:right w:val="none" w:sz="0" w:space="0" w:color="auto"/>
          </w:divBdr>
        </w:div>
        <w:div w:id="749690861">
          <w:marLeft w:val="640"/>
          <w:marRight w:val="0"/>
          <w:marTop w:val="0"/>
          <w:marBottom w:val="0"/>
          <w:divBdr>
            <w:top w:val="none" w:sz="0" w:space="0" w:color="auto"/>
            <w:left w:val="none" w:sz="0" w:space="0" w:color="auto"/>
            <w:bottom w:val="none" w:sz="0" w:space="0" w:color="auto"/>
            <w:right w:val="none" w:sz="0" w:space="0" w:color="auto"/>
          </w:divBdr>
        </w:div>
        <w:div w:id="898370633">
          <w:marLeft w:val="640"/>
          <w:marRight w:val="0"/>
          <w:marTop w:val="0"/>
          <w:marBottom w:val="0"/>
          <w:divBdr>
            <w:top w:val="none" w:sz="0" w:space="0" w:color="auto"/>
            <w:left w:val="none" w:sz="0" w:space="0" w:color="auto"/>
            <w:bottom w:val="none" w:sz="0" w:space="0" w:color="auto"/>
            <w:right w:val="none" w:sz="0" w:space="0" w:color="auto"/>
          </w:divBdr>
        </w:div>
        <w:div w:id="1363550696">
          <w:marLeft w:val="640"/>
          <w:marRight w:val="0"/>
          <w:marTop w:val="0"/>
          <w:marBottom w:val="0"/>
          <w:divBdr>
            <w:top w:val="none" w:sz="0" w:space="0" w:color="auto"/>
            <w:left w:val="none" w:sz="0" w:space="0" w:color="auto"/>
            <w:bottom w:val="none" w:sz="0" w:space="0" w:color="auto"/>
            <w:right w:val="none" w:sz="0" w:space="0" w:color="auto"/>
          </w:divBdr>
        </w:div>
        <w:div w:id="1269239197">
          <w:marLeft w:val="640"/>
          <w:marRight w:val="0"/>
          <w:marTop w:val="0"/>
          <w:marBottom w:val="0"/>
          <w:divBdr>
            <w:top w:val="none" w:sz="0" w:space="0" w:color="auto"/>
            <w:left w:val="none" w:sz="0" w:space="0" w:color="auto"/>
            <w:bottom w:val="none" w:sz="0" w:space="0" w:color="auto"/>
            <w:right w:val="none" w:sz="0" w:space="0" w:color="auto"/>
          </w:divBdr>
        </w:div>
        <w:div w:id="1266230602">
          <w:marLeft w:val="640"/>
          <w:marRight w:val="0"/>
          <w:marTop w:val="0"/>
          <w:marBottom w:val="0"/>
          <w:divBdr>
            <w:top w:val="none" w:sz="0" w:space="0" w:color="auto"/>
            <w:left w:val="none" w:sz="0" w:space="0" w:color="auto"/>
            <w:bottom w:val="none" w:sz="0" w:space="0" w:color="auto"/>
            <w:right w:val="none" w:sz="0" w:space="0" w:color="auto"/>
          </w:divBdr>
        </w:div>
        <w:div w:id="141316955">
          <w:marLeft w:val="640"/>
          <w:marRight w:val="0"/>
          <w:marTop w:val="0"/>
          <w:marBottom w:val="0"/>
          <w:divBdr>
            <w:top w:val="none" w:sz="0" w:space="0" w:color="auto"/>
            <w:left w:val="none" w:sz="0" w:space="0" w:color="auto"/>
            <w:bottom w:val="none" w:sz="0" w:space="0" w:color="auto"/>
            <w:right w:val="none" w:sz="0" w:space="0" w:color="auto"/>
          </w:divBdr>
        </w:div>
        <w:div w:id="1667441421">
          <w:marLeft w:val="640"/>
          <w:marRight w:val="0"/>
          <w:marTop w:val="0"/>
          <w:marBottom w:val="0"/>
          <w:divBdr>
            <w:top w:val="none" w:sz="0" w:space="0" w:color="auto"/>
            <w:left w:val="none" w:sz="0" w:space="0" w:color="auto"/>
            <w:bottom w:val="none" w:sz="0" w:space="0" w:color="auto"/>
            <w:right w:val="none" w:sz="0" w:space="0" w:color="auto"/>
          </w:divBdr>
        </w:div>
        <w:div w:id="748886921">
          <w:marLeft w:val="640"/>
          <w:marRight w:val="0"/>
          <w:marTop w:val="0"/>
          <w:marBottom w:val="0"/>
          <w:divBdr>
            <w:top w:val="none" w:sz="0" w:space="0" w:color="auto"/>
            <w:left w:val="none" w:sz="0" w:space="0" w:color="auto"/>
            <w:bottom w:val="none" w:sz="0" w:space="0" w:color="auto"/>
            <w:right w:val="none" w:sz="0" w:space="0" w:color="auto"/>
          </w:divBdr>
        </w:div>
        <w:div w:id="1581986445">
          <w:marLeft w:val="640"/>
          <w:marRight w:val="0"/>
          <w:marTop w:val="0"/>
          <w:marBottom w:val="0"/>
          <w:divBdr>
            <w:top w:val="none" w:sz="0" w:space="0" w:color="auto"/>
            <w:left w:val="none" w:sz="0" w:space="0" w:color="auto"/>
            <w:bottom w:val="none" w:sz="0" w:space="0" w:color="auto"/>
            <w:right w:val="none" w:sz="0" w:space="0" w:color="auto"/>
          </w:divBdr>
        </w:div>
        <w:div w:id="1884780290">
          <w:marLeft w:val="640"/>
          <w:marRight w:val="0"/>
          <w:marTop w:val="0"/>
          <w:marBottom w:val="0"/>
          <w:divBdr>
            <w:top w:val="none" w:sz="0" w:space="0" w:color="auto"/>
            <w:left w:val="none" w:sz="0" w:space="0" w:color="auto"/>
            <w:bottom w:val="none" w:sz="0" w:space="0" w:color="auto"/>
            <w:right w:val="none" w:sz="0" w:space="0" w:color="auto"/>
          </w:divBdr>
        </w:div>
        <w:div w:id="1019356744">
          <w:marLeft w:val="640"/>
          <w:marRight w:val="0"/>
          <w:marTop w:val="0"/>
          <w:marBottom w:val="0"/>
          <w:divBdr>
            <w:top w:val="none" w:sz="0" w:space="0" w:color="auto"/>
            <w:left w:val="none" w:sz="0" w:space="0" w:color="auto"/>
            <w:bottom w:val="none" w:sz="0" w:space="0" w:color="auto"/>
            <w:right w:val="none" w:sz="0" w:space="0" w:color="auto"/>
          </w:divBdr>
        </w:div>
        <w:div w:id="862137552">
          <w:marLeft w:val="640"/>
          <w:marRight w:val="0"/>
          <w:marTop w:val="0"/>
          <w:marBottom w:val="0"/>
          <w:divBdr>
            <w:top w:val="none" w:sz="0" w:space="0" w:color="auto"/>
            <w:left w:val="none" w:sz="0" w:space="0" w:color="auto"/>
            <w:bottom w:val="none" w:sz="0" w:space="0" w:color="auto"/>
            <w:right w:val="none" w:sz="0" w:space="0" w:color="auto"/>
          </w:divBdr>
        </w:div>
        <w:div w:id="1096100197">
          <w:marLeft w:val="640"/>
          <w:marRight w:val="0"/>
          <w:marTop w:val="0"/>
          <w:marBottom w:val="0"/>
          <w:divBdr>
            <w:top w:val="none" w:sz="0" w:space="0" w:color="auto"/>
            <w:left w:val="none" w:sz="0" w:space="0" w:color="auto"/>
            <w:bottom w:val="none" w:sz="0" w:space="0" w:color="auto"/>
            <w:right w:val="none" w:sz="0" w:space="0" w:color="auto"/>
          </w:divBdr>
        </w:div>
        <w:div w:id="746197621">
          <w:marLeft w:val="640"/>
          <w:marRight w:val="0"/>
          <w:marTop w:val="0"/>
          <w:marBottom w:val="0"/>
          <w:divBdr>
            <w:top w:val="none" w:sz="0" w:space="0" w:color="auto"/>
            <w:left w:val="none" w:sz="0" w:space="0" w:color="auto"/>
            <w:bottom w:val="none" w:sz="0" w:space="0" w:color="auto"/>
            <w:right w:val="none" w:sz="0" w:space="0" w:color="auto"/>
          </w:divBdr>
        </w:div>
        <w:div w:id="609245849">
          <w:marLeft w:val="640"/>
          <w:marRight w:val="0"/>
          <w:marTop w:val="0"/>
          <w:marBottom w:val="0"/>
          <w:divBdr>
            <w:top w:val="none" w:sz="0" w:space="0" w:color="auto"/>
            <w:left w:val="none" w:sz="0" w:space="0" w:color="auto"/>
            <w:bottom w:val="none" w:sz="0" w:space="0" w:color="auto"/>
            <w:right w:val="none" w:sz="0" w:space="0" w:color="auto"/>
          </w:divBdr>
        </w:div>
        <w:div w:id="1370715932">
          <w:marLeft w:val="640"/>
          <w:marRight w:val="0"/>
          <w:marTop w:val="0"/>
          <w:marBottom w:val="0"/>
          <w:divBdr>
            <w:top w:val="none" w:sz="0" w:space="0" w:color="auto"/>
            <w:left w:val="none" w:sz="0" w:space="0" w:color="auto"/>
            <w:bottom w:val="none" w:sz="0" w:space="0" w:color="auto"/>
            <w:right w:val="none" w:sz="0" w:space="0" w:color="auto"/>
          </w:divBdr>
        </w:div>
        <w:div w:id="443228545">
          <w:marLeft w:val="640"/>
          <w:marRight w:val="0"/>
          <w:marTop w:val="0"/>
          <w:marBottom w:val="0"/>
          <w:divBdr>
            <w:top w:val="none" w:sz="0" w:space="0" w:color="auto"/>
            <w:left w:val="none" w:sz="0" w:space="0" w:color="auto"/>
            <w:bottom w:val="none" w:sz="0" w:space="0" w:color="auto"/>
            <w:right w:val="none" w:sz="0" w:space="0" w:color="auto"/>
          </w:divBdr>
        </w:div>
        <w:div w:id="1364286595">
          <w:marLeft w:val="640"/>
          <w:marRight w:val="0"/>
          <w:marTop w:val="0"/>
          <w:marBottom w:val="0"/>
          <w:divBdr>
            <w:top w:val="none" w:sz="0" w:space="0" w:color="auto"/>
            <w:left w:val="none" w:sz="0" w:space="0" w:color="auto"/>
            <w:bottom w:val="none" w:sz="0" w:space="0" w:color="auto"/>
            <w:right w:val="none" w:sz="0" w:space="0" w:color="auto"/>
          </w:divBdr>
        </w:div>
        <w:div w:id="803231523">
          <w:marLeft w:val="640"/>
          <w:marRight w:val="0"/>
          <w:marTop w:val="0"/>
          <w:marBottom w:val="0"/>
          <w:divBdr>
            <w:top w:val="none" w:sz="0" w:space="0" w:color="auto"/>
            <w:left w:val="none" w:sz="0" w:space="0" w:color="auto"/>
            <w:bottom w:val="none" w:sz="0" w:space="0" w:color="auto"/>
            <w:right w:val="none" w:sz="0" w:space="0" w:color="auto"/>
          </w:divBdr>
        </w:div>
        <w:div w:id="54593880">
          <w:marLeft w:val="640"/>
          <w:marRight w:val="0"/>
          <w:marTop w:val="0"/>
          <w:marBottom w:val="0"/>
          <w:divBdr>
            <w:top w:val="none" w:sz="0" w:space="0" w:color="auto"/>
            <w:left w:val="none" w:sz="0" w:space="0" w:color="auto"/>
            <w:bottom w:val="none" w:sz="0" w:space="0" w:color="auto"/>
            <w:right w:val="none" w:sz="0" w:space="0" w:color="auto"/>
          </w:divBdr>
        </w:div>
        <w:div w:id="182476240">
          <w:marLeft w:val="640"/>
          <w:marRight w:val="0"/>
          <w:marTop w:val="0"/>
          <w:marBottom w:val="0"/>
          <w:divBdr>
            <w:top w:val="none" w:sz="0" w:space="0" w:color="auto"/>
            <w:left w:val="none" w:sz="0" w:space="0" w:color="auto"/>
            <w:bottom w:val="none" w:sz="0" w:space="0" w:color="auto"/>
            <w:right w:val="none" w:sz="0" w:space="0" w:color="auto"/>
          </w:divBdr>
        </w:div>
        <w:div w:id="275672223">
          <w:marLeft w:val="640"/>
          <w:marRight w:val="0"/>
          <w:marTop w:val="0"/>
          <w:marBottom w:val="0"/>
          <w:divBdr>
            <w:top w:val="none" w:sz="0" w:space="0" w:color="auto"/>
            <w:left w:val="none" w:sz="0" w:space="0" w:color="auto"/>
            <w:bottom w:val="none" w:sz="0" w:space="0" w:color="auto"/>
            <w:right w:val="none" w:sz="0" w:space="0" w:color="auto"/>
          </w:divBdr>
        </w:div>
        <w:div w:id="689720204">
          <w:marLeft w:val="640"/>
          <w:marRight w:val="0"/>
          <w:marTop w:val="0"/>
          <w:marBottom w:val="0"/>
          <w:divBdr>
            <w:top w:val="none" w:sz="0" w:space="0" w:color="auto"/>
            <w:left w:val="none" w:sz="0" w:space="0" w:color="auto"/>
            <w:bottom w:val="none" w:sz="0" w:space="0" w:color="auto"/>
            <w:right w:val="none" w:sz="0" w:space="0" w:color="auto"/>
          </w:divBdr>
        </w:div>
        <w:div w:id="1510169889">
          <w:marLeft w:val="640"/>
          <w:marRight w:val="0"/>
          <w:marTop w:val="0"/>
          <w:marBottom w:val="0"/>
          <w:divBdr>
            <w:top w:val="none" w:sz="0" w:space="0" w:color="auto"/>
            <w:left w:val="none" w:sz="0" w:space="0" w:color="auto"/>
            <w:bottom w:val="none" w:sz="0" w:space="0" w:color="auto"/>
            <w:right w:val="none" w:sz="0" w:space="0" w:color="auto"/>
          </w:divBdr>
        </w:div>
        <w:div w:id="1304311865">
          <w:marLeft w:val="640"/>
          <w:marRight w:val="0"/>
          <w:marTop w:val="0"/>
          <w:marBottom w:val="0"/>
          <w:divBdr>
            <w:top w:val="none" w:sz="0" w:space="0" w:color="auto"/>
            <w:left w:val="none" w:sz="0" w:space="0" w:color="auto"/>
            <w:bottom w:val="none" w:sz="0" w:space="0" w:color="auto"/>
            <w:right w:val="none" w:sz="0" w:space="0" w:color="auto"/>
          </w:divBdr>
        </w:div>
        <w:div w:id="1399334">
          <w:marLeft w:val="640"/>
          <w:marRight w:val="0"/>
          <w:marTop w:val="0"/>
          <w:marBottom w:val="0"/>
          <w:divBdr>
            <w:top w:val="none" w:sz="0" w:space="0" w:color="auto"/>
            <w:left w:val="none" w:sz="0" w:space="0" w:color="auto"/>
            <w:bottom w:val="none" w:sz="0" w:space="0" w:color="auto"/>
            <w:right w:val="none" w:sz="0" w:space="0" w:color="auto"/>
          </w:divBdr>
        </w:div>
        <w:div w:id="382868650">
          <w:marLeft w:val="640"/>
          <w:marRight w:val="0"/>
          <w:marTop w:val="0"/>
          <w:marBottom w:val="0"/>
          <w:divBdr>
            <w:top w:val="none" w:sz="0" w:space="0" w:color="auto"/>
            <w:left w:val="none" w:sz="0" w:space="0" w:color="auto"/>
            <w:bottom w:val="none" w:sz="0" w:space="0" w:color="auto"/>
            <w:right w:val="none" w:sz="0" w:space="0" w:color="auto"/>
          </w:divBdr>
        </w:div>
        <w:div w:id="1119687297">
          <w:marLeft w:val="640"/>
          <w:marRight w:val="0"/>
          <w:marTop w:val="0"/>
          <w:marBottom w:val="0"/>
          <w:divBdr>
            <w:top w:val="none" w:sz="0" w:space="0" w:color="auto"/>
            <w:left w:val="none" w:sz="0" w:space="0" w:color="auto"/>
            <w:bottom w:val="none" w:sz="0" w:space="0" w:color="auto"/>
            <w:right w:val="none" w:sz="0" w:space="0" w:color="auto"/>
          </w:divBdr>
        </w:div>
        <w:div w:id="1994408665">
          <w:marLeft w:val="640"/>
          <w:marRight w:val="0"/>
          <w:marTop w:val="0"/>
          <w:marBottom w:val="0"/>
          <w:divBdr>
            <w:top w:val="none" w:sz="0" w:space="0" w:color="auto"/>
            <w:left w:val="none" w:sz="0" w:space="0" w:color="auto"/>
            <w:bottom w:val="none" w:sz="0" w:space="0" w:color="auto"/>
            <w:right w:val="none" w:sz="0" w:space="0" w:color="auto"/>
          </w:divBdr>
        </w:div>
        <w:div w:id="127750130">
          <w:marLeft w:val="640"/>
          <w:marRight w:val="0"/>
          <w:marTop w:val="0"/>
          <w:marBottom w:val="0"/>
          <w:divBdr>
            <w:top w:val="none" w:sz="0" w:space="0" w:color="auto"/>
            <w:left w:val="none" w:sz="0" w:space="0" w:color="auto"/>
            <w:bottom w:val="none" w:sz="0" w:space="0" w:color="auto"/>
            <w:right w:val="none" w:sz="0" w:space="0" w:color="auto"/>
          </w:divBdr>
        </w:div>
        <w:div w:id="156380536">
          <w:marLeft w:val="640"/>
          <w:marRight w:val="0"/>
          <w:marTop w:val="0"/>
          <w:marBottom w:val="0"/>
          <w:divBdr>
            <w:top w:val="none" w:sz="0" w:space="0" w:color="auto"/>
            <w:left w:val="none" w:sz="0" w:space="0" w:color="auto"/>
            <w:bottom w:val="none" w:sz="0" w:space="0" w:color="auto"/>
            <w:right w:val="none" w:sz="0" w:space="0" w:color="auto"/>
          </w:divBdr>
        </w:div>
        <w:div w:id="1922717820">
          <w:marLeft w:val="640"/>
          <w:marRight w:val="0"/>
          <w:marTop w:val="0"/>
          <w:marBottom w:val="0"/>
          <w:divBdr>
            <w:top w:val="none" w:sz="0" w:space="0" w:color="auto"/>
            <w:left w:val="none" w:sz="0" w:space="0" w:color="auto"/>
            <w:bottom w:val="none" w:sz="0" w:space="0" w:color="auto"/>
            <w:right w:val="none" w:sz="0" w:space="0" w:color="auto"/>
          </w:divBdr>
        </w:div>
        <w:div w:id="626393822">
          <w:marLeft w:val="640"/>
          <w:marRight w:val="0"/>
          <w:marTop w:val="0"/>
          <w:marBottom w:val="0"/>
          <w:divBdr>
            <w:top w:val="none" w:sz="0" w:space="0" w:color="auto"/>
            <w:left w:val="none" w:sz="0" w:space="0" w:color="auto"/>
            <w:bottom w:val="none" w:sz="0" w:space="0" w:color="auto"/>
            <w:right w:val="none" w:sz="0" w:space="0" w:color="auto"/>
          </w:divBdr>
        </w:div>
        <w:div w:id="116414464">
          <w:marLeft w:val="640"/>
          <w:marRight w:val="0"/>
          <w:marTop w:val="0"/>
          <w:marBottom w:val="0"/>
          <w:divBdr>
            <w:top w:val="none" w:sz="0" w:space="0" w:color="auto"/>
            <w:left w:val="none" w:sz="0" w:space="0" w:color="auto"/>
            <w:bottom w:val="none" w:sz="0" w:space="0" w:color="auto"/>
            <w:right w:val="none" w:sz="0" w:space="0" w:color="auto"/>
          </w:divBdr>
        </w:div>
        <w:div w:id="158277716">
          <w:marLeft w:val="640"/>
          <w:marRight w:val="0"/>
          <w:marTop w:val="0"/>
          <w:marBottom w:val="0"/>
          <w:divBdr>
            <w:top w:val="none" w:sz="0" w:space="0" w:color="auto"/>
            <w:left w:val="none" w:sz="0" w:space="0" w:color="auto"/>
            <w:bottom w:val="none" w:sz="0" w:space="0" w:color="auto"/>
            <w:right w:val="none" w:sz="0" w:space="0" w:color="auto"/>
          </w:divBdr>
        </w:div>
        <w:div w:id="1324162409">
          <w:marLeft w:val="640"/>
          <w:marRight w:val="0"/>
          <w:marTop w:val="0"/>
          <w:marBottom w:val="0"/>
          <w:divBdr>
            <w:top w:val="none" w:sz="0" w:space="0" w:color="auto"/>
            <w:left w:val="none" w:sz="0" w:space="0" w:color="auto"/>
            <w:bottom w:val="none" w:sz="0" w:space="0" w:color="auto"/>
            <w:right w:val="none" w:sz="0" w:space="0" w:color="auto"/>
          </w:divBdr>
        </w:div>
        <w:div w:id="1259481235">
          <w:marLeft w:val="640"/>
          <w:marRight w:val="0"/>
          <w:marTop w:val="0"/>
          <w:marBottom w:val="0"/>
          <w:divBdr>
            <w:top w:val="none" w:sz="0" w:space="0" w:color="auto"/>
            <w:left w:val="none" w:sz="0" w:space="0" w:color="auto"/>
            <w:bottom w:val="none" w:sz="0" w:space="0" w:color="auto"/>
            <w:right w:val="none" w:sz="0" w:space="0" w:color="auto"/>
          </w:divBdr>
        </w:div>
        <w:div w:id="816147818">
          <w:marLeft w:val="640"/>
          <w:marRight w:val="0"/>
          <w:marTop w:val="0"/>
          <w:marBottom w:val="0"/>
          <w:divBdr>
            <w:top w:val="none" w:sz="0" w:space="0" w:color="auto"/>
            <w:left w:val="none" w:sz="0" w:space="0" w:color="auto"/>
            <w:bottom w:val="none" w:sz="0" w:space="0" w:color="auto"/>
            <w:right w:val="none" w:sz="0" w:space="0" w:color="auto"/>
          </w:divBdr>
        </w:div>
        <w:div w:id="678774455">
          <w:marLeft w:val="640"/>
          <w:marRight w:val="0"/>
          <w:marTop w:val="0"/>
          <w:marBottom w:val="0"/>
          <w:divBdr>
            <w:top w:val="none" w:sz="0" w:space="0" w:color="auto"/>
            <w:left w:val="none" w:sz="0" w:space="0" w:color="auto"/>
            <w:bottom w:val="none" w:sz="0" w:space="0" w:color="auto"/>
            <w:right w:val="none" w:sz="0" w:space="0" w:color="auto"/>
          </w:divBdr>
        </w:div>
        <w:div w:id="1975602067">
          <w:marLeft w:val="640"/>
          <w:marRight w:val="0"/>
          <w:marTop w:val="0"/>
          <w:marBottom w:val="0"/>
          <w:divBdr>
            <w:top w:val="none" w:sz="0" w:space="0" w:color="auto"/>
            <w:left w:val="none" w:sz="0" w:space="0" w:color="auto"/>
            <w:bottom w:val="none" w:sz="0" w:space="0" w:color="auto"/>
            <w:right w:val="none" w:sz="0" w:space="0" w:color="auto"/>
          </w:divBdr>
        </w:div>
        <w:div w:id="1521238093">
          <w:marLeft w:val="640"/>
          <w:marRight w:val="0"/>
          <w:marTop w:val="0"/>
          <w:marBottom w:val="0"/>
          <w:divBdr>
            <w:top w:val="none" w:sz="0" w:space="0" w:color="auto"/>
            <w:left w:val="none" w:sz="0" w:space="0" w:color="auto"/>
            <w:bottom w:val="none" w:sz="0" w:space="0" w:color="auto"/>
            <w:right w:val="none" w:sz="0" w:space="0" w:color="auto"/>
          </w:divBdr>
        </w:div>
        <w:div w:id="1808547107">
          <w:marLeft w:val="640"/>
          <w:marRight w:val="0"/>
          <w:marTop w:val="0"/>
          <w:marBottom w:val="0"/>
          <w:divBdr>
            <w:top w:val="none" w:sz="0" w:space="0" w:color="auto"/>
            <w:left w:val="none" w:sz="0" w:space="0" w:color="auto"/>
            <w:bottom w:val="none" w:sz="0" w:space="0" w:color="auto"/>
            <w:right w:val="none" w:sz="0" w:space="0" w:color="auto"/>
          </w:divBdr>
        </w:div>
        <w:div w:id="1893616074">
          <w:marLeft w:val="640"/>
          <w:marRight w:val="0"/>
          <w:marTop w:val="0"/>
          <w:marBottom w:val="0"/>
          <w:divBdr>
            <w:top w:val="none" w:sz="0" w:space="0" w:color="auto"/>
            <w:left w:val="none" w:sz="0" w:space="0" w:color="auto"/>
            <w:bottom w:val="none" w:sz="0" w:space="0" w:color="auto"/>
            <w:right w:val="none" w:sz="0" w:space="0" w:color="auto"/>
          </w:divBdr>
        </w:div>
        <w:div w:id="1708066992">
          <w:marLeft w:val="640"/>
          <w:marRight w:val="0"/>
          <w:marTop w:val="0"/>
          <w:marBottom w:val="0"/>
          <w:divBdr>
            <w:top w:val="none" w:sz="0" w:space="0" w:color="auto"/>
            <w:left w:val="none" w:sz="0" w:space="0" w:color="auto"/>
            <w:bottom w:val="none" w:sz="0" w:space="0" w:color="auto"/>
            <w:right w:val="none" w:sz="0" w:space="0" w:color="auto"/>
          </w:divBdr>
        </w:div>
        <w:div w:id="1289507276">
          <w:marLeft w:val="640"/>
          <w:marRight w:val="0"/>
          <w:marTop w:val="0"/>
          <w:marBottom w:val="0"/>
          <w:divBdr>
            <w:top w:val="none" w:sz="0" w:space="0" w:color="auto"/>
            <w:left w:val="none" w:sz="0" w:space="0" w:color="auto"/>
            <w:bottom w:val="none" w:sz="0" w:space="0" w:color="auto"/>
            <w:right w:val="none" w:sz="0" w:space="0" w:color="auto"/>
          </w:divBdr>
        </w:div>
        <w:div w:id="798957441">
          <w:marLeft w:val="640"/>
          <w:marRight w:val="0"/>
          <w:marTop w:val="0"/>
          <w:marBottom w:val="0"/>
          <w:divBdr>
            <w:top w:val="none" w:sz="0" w:space="0" w:color="auto"/>
            <w:left w:val="none" w:sz="0" w:space="0" w:color="auto"/>
            <w:bottom w:val="none" w:sz="0" w:space="0" w:color="auto"/>
            <w:right w:val="none" w:sz="0" w:space="0" w:color="auto"/>
          </w:divBdr>
        </w:div>
        <w:div w:id="956333329">
          <w:marLeft w:val="640"/>
          <w:marRight w:val="0"/>
          <w:marTop w:val="0"/>
          <w:marBottom w:val="0"/>
          <w:divBdr>
            <w:top w:val="none" w:sz="0" w:space="0" w:color="auto"/>
            <w:left w:val="none" w:sz="0" w:space="0" w:color="auto"/>
            <w:bottom w:val="none" w:sz="0" w:space="0" w:color="auto"/>
            <w:right w:val="none" w:sz="0" w:space="0" w:color="auto"/>
          </w:divBdr>
        </w:div>
        <w:div w:id="746418924">
          <w:marLeft w:val="640"/>
          <w:marRight w:val="0"/>
          <w:marTop w:val="0"/>
          <w:marBottom w:val="0"/>
          <w:divBdr>
            <w:top w:val="none" w:sz="0" w:space="0" w:color="auto"/>
            <w:left w:val="none" w:sz="0" w:space="0" w:color="auto"/>
            <w:bottom w:val="none" w:sz="0" w:space="0" w:color="auto"/>
            <w:right w:val="none" w:sz="0" w:space="0" w:color="auto"/>
          </w:divBdr>
        </w:div>
      </w:divsChild>
    </w:div>
    <w:div w:id="2044553703">
      <w:bodyDiv w:val="1"/>
      <w:marLeft w:val="0"/>
      <w:marRight w:val="0"/>
      <w:marTop w:val="0"/>
      <w:marBottom w:val="0"/>
      <w:divBdr>
        <w:top w:val="none" w:sz="0" w:space="0" w:color="auto"/>
        <w:left w:val="none" w:sz="0" w:space="0" w:color="auto"/>
        <w:bottom w:val="none" w:sz="0" w:space="0" w:color="auto"/>
        <w:right w:val="none" w:sz="0" w:space="0" w:color="auto"/>
      </w:divBdr>
      <w:divsChild>
        <w:div w:id="1131245154">
          <w:marLeft w:val="640"/>
          <w:marRight w:val="0"/>
          <w:marTop w:val="0"/>
          <w:marBottom w:val="0"/>
          <w:divBdr>
            <w:top w:val="none" w:sz="0" w:space="0" w:color="auto"/>
            <w:left w:val="none" w:sz="0" w:space="0" w:color="auto"/>
            <w:bottom w:val="none" w:sz="0" w:space="0" w:color="auto"/>
            <w:right w:val="none" w:sz="0" w:space="0" w:color="auto"/>
          </w:divBdr>
        </w:div>
        <w:div w:id="1174370644">
          <w:marLeft w:val="640"/>
          <w:marRight w:val="0"/>
          <w:marTop w:val="0"/>
          <w:marBottom w:val="0"/>
          <w:divBdr>
            <w:top w:val="none" w:sz="0" w:space="0" w:color="auto"/>
            <w:left w:val="none" w:sz="0" w:space="0" w:color="auto"/>
            <w:bottom w:val="none" w:sz="0" w:space="0" w:color="auto"/>
            <w:right w:val="none" w:sz="0" w:space="0" w:color="auto"/>
          </w:divBdr>
        </w:div>
        <w:div w:id="684482823">
          <w:marLeft w:val="640"/>
          <w:marRight w:val="0"/>
          <w:marTop w:val="0"/>
          <w:marBottom w:val="0"/>
          <w:divBdr>
            <w:top w:val="none" w:sz="0" w:space="0" w:color="auto"/>
            <w:left w:val="none" w:sz="0" w:space="0" w:color="auto"/>
            <w:bottom w:val="none" w:sz="0" w:space="0" w:color="auto"/>
            <w:right w:val="none" w:sz="0" w:space="0" w:color="auto"/>
          </w:divBdr>
        </w:div>
        <w:div w:id="1830171146">
          <w:marLeft w:val="640"/>
          <w:marRight w:val="0"/>
          <w:marTop w:val="0"/>
          <w:marBottom w:val="0"/>
          <w:divBdr>
            <w:top w:val="none" w:sz="0" w:space="0" w:color="auto"/>
            <w:left w:val="none" w:sz="0" w:space="0" w:color="auto"/>
            <w:bottom w:val="none" w:sz="0" w:space="0" w:color="auto"/>
            <w:right w:val="none" w:sz="0" w:space="0" w:color="auto"/>
          </w:divBdr>
        </w:div>
        <w:div w:id="942956767">
          <w:marLeft w:val="640"/>
          <w:marRight w:val="0"/>
          <w:marTop w:val="0"/>
          <w:marBottom w:val="0"/>
          <w:divBdr>
            <w:top w:val="none" w:sz="0" w:space="0" w:color="auto"/>
            <w:left w:val="none" w:sz="0" w:space="0" w:color="auto"/>
            <w:bottom w:val="none" w:sz="0" w:space="0" w:color="auto"/>
            <w:right w:val="none" w:sz="0" w:space="0" w:color="auto"/>
          </w:divBdr>
        </w:div>
        <w:div w:id="1613434703">
          <w:marLeft w:val="640"/>
          <w:marRight w:val="0"/>
          <w:marTop w:val="0"/>
          <w:marBottom w:val="0"/>
          <w:divBdr>
            <w:top w:val="none" w:sz="0" w:space="0" w:color="auto"/>
            <w:left w:val="none" w:sz="0" w:space="0" w:color="auto"/>
            <w:bottom w:val="none" w:sz="0" w:space="0" w:color="auto"/>
            <w:right w:val="none" w:sz="0" w:space="0" w:color="auto"/>
          </w:divBdr>
        </w:div>
        <w:div w:id="1420910895">
          <w:marLeft w:val="640"/>
          <w:marRight w:val="0"/>
          <w:marTop w:val="0"/>
          <w:marBottom w:val="0"/>
          <w:divBdr>
            <w:top w:val="none" w:sz="0" w:space="0" w:color="auto"/>
            <w:left w:val="none" w:sz="0" w:space="0" w:color="auto"/>
            <w:bottom w:val="none" w:sz="0" w:space="0" w:color="auto"/>
            <w:right w:val="none" w:sz="0" w:space="0" w:color="auto"/>
          </w:divBdr>
        </w:div>
        <w:div w:id="1815950602">
          <w:marLeft w:val="640"/>
          <w:marRight w:val="0"/>
          <w:marTop w:val="0"/>
          <w:marBottom w:val="0"/>
          <w:divBdr>
            <w:top w:val="none" w:sz="0" w:space="0" w:color="auto"/>
            <w:left w:val="none" w:sz="0" w:space="0" w:color="auto"/>
            <w:bottom w:val="none" w:sz="0" w:space="0" w:color="auto"/>
            <w:right w:val="none" w:sz="0" w:space="0" w:color="auto"/>
          </w:divBdr>
        </w:div>
        <w:div w:id="1386299265">
          <w:marLeft w:val="640"/>
          <w:marRight w:val="0"/>
          <w:marTop w:val="0"/>
          <w:marBottom w:val="0"/>
          <w:divBdr>
            <w:top w:val="none" w:sz="0" w:space="0" w:color="auto"/>
            <w:left w:val="none" w:sz="0" w:space="0" w:color="auto"/>
            <w:bottom w:val="none" w:sz="0" w:space="0" w:color="auto"/>
            <w:right w:val="none" w:sz="0" w:space="0" w:color="auto"/>
          </w:divBdr>
        </w:div>
        <w:div w:id="1302273721">
          <w:marLeft w:val="640"/>
          <w:marRight w:val="0"/>
          <w:marTop w:val="0"/>
          <w:marBottom w:val="0"/>
          <w:divBdr>
            <w:top w:val="none" w:sz="0" w:space="0" w:color="auto"/>
            <w:left w:val="none" w:sz="0" w:space="0" w:color="auto"/>
            <w:bottom w:val="none" w:sz="0" w:space="0" w:color="auto"/>
            <w:right w:val="none" w:sz="0" w:space="0" w:color="auto"/>
          </w:divBdr>
        </w:div>
        <w:div w:id="730277960">
          <w:marLeft w:val="640"/>
          <w:marRight w:val="0"/>
          <w:marTop w:val="0"/>
          <w:marBottom w:val="0"/>
          <w:divBdr>
            <w:top w:val="none" w:sz="0" w:space="0" w:color="auto"/>
            <w:left w:val="none" w:sz="0" w:space="0" w:color="auto"/>
            <w:bottom w:val="none" w:sz="0" w:space="0" w:color="auto"/>
            <w:right w:val="none" w:sz="0" w:space="0" w:color="auto"/>
          </w:divBdr>
        </w:div>
        <w:div w:id="1534997944">
          <w:marLeft w:val="640"/>
          <w:marRight w:val="0"/>
          <w:marTop w:val="0"/>
          <w:marBottom w:val="0"/>
          <w:divBdr>
            <w:top w:val="none" w:sz="0" w:space="0" w:color="auto"/>
            <w:left w:val="none" w:sz="0" w:space="0" w:color="auto"/>
            <w:bottom w:val="none" w:sz="0" w:space="0" w:color="auto"/>
            <w:right w:val="none" w:sz="0" w:space="0" w:color="auto"/>
          </w:divBdr>
        </w:div>
        <w:div w:id="2096437688">
          <w:marLeft w:val="640"/>
          <w:marRight w:val="0"/>
          <w:marTop w:val="0"/>
          <w:marBottom w:val="0"/>
          <w:divBdr>
            <w:top w:val="none" w:sz="0" w:space="0" w:color="auto"/>
            <w:left w:val="none" w:sz="0" w:space="0" w:color="auto"/>
            <w:bottom w:val="none" w:sz="0" w:space="0" w:color="auto"/>
            <w:right w:val="none" w:sz="0" w:space="0" w:color="auto"/>
          </w:divBdr>
        </w:div>
        <w:div w:id="701051610">
          <w:marLeft w:val="640"/>
          <w:marRight w:val="0"/>
          <w:marTop w:val="0"/>
          <w:marBottom w:val="0"/>
          <w:divBdr>
            <w:top w:val="none" w:sz="0" w:space="0" w:color="auto"/>
            <w:left w:val="none" w:sz="0" w:space="0" w:color="auto"/>
            <w:bottom w:val="none" w:sz="0" w:space="0" w:color="auto"/>
            <w:right w:val="none" w:sz="0" w:space="0" w:color="auto"/>
          </w:divBdr>
        </w:div>
        <w:div w:id="1832138231">
          <w:marLeft w:val="640"/>
          <w:marRight w:val="0"/>
          <w:marTop w:val="0"/>
          <w:marBottom w:val="0"/>
          <w:divBdr>
            <w:top w:val="none" w:sz="0" w:space="0" w:color="auto"/>
            <w:left w:val="none" w:sz="0" w:space="0" w:color="auto"/>
            <w:bottom w:val="none" w:sz="0" w:space="0" w:color="auto"/>
            <w:right w:val="none" w:sz="0" w:space="0" w:color="auto"/>
          </w:divBdr>
        </w:div>
        <w:div w:id="1566796038">
          <w:marLeft w:val="640"/>
          <w:marRight w:val="0"/>
          <w:marTop w:val="0"/>
          <w:marBottom w:val="0"/>
          <w:divBdr>
            <w:top w:val="none" w:sz="0" w:space="0" w:color="auto"/>
            <w:left w:val="none" w:sz="0" w:space="0" w:color="auto"/>
            <w:bottom w:val="none" w:sz="0" w:space="0" w:color="auto"/>
            <w:right w:val="none" w:sz="0" w:space="0" w:color="auto"/>
          </w:divBdr>
        </w:div>
        <w:div w:id="984429665">
          <w:marLeft w:val="640"/>
          <w:marRight w:val="0"/>
          <w:marTop w:val="0"/>
          <w:marBottom w:val="0"/>
          <w:divBdr>
            <w:top w:val="none" w:sz="0" w:space="0" w:color="auto"/>
            <w:left w:val="none" w:sz="0" w:space="0" w:color="auto"/>
            <w:bottom w:val="none" w:sz="0" w:space="0" w:color="auto"/>
            <w:right w:val="none" w:sz="0" w:space="0" w:color="auto"/>
          </w:divBdr>
        </w:div>
        <w:div w:id="339820604">
          <w:marLeft w:val="640"/>
          <w:marRight w:val="0"/>
          <w:marTop w:val="0"/>
          <w:marBottom w:val="0"/>
          <w:divBdr>
            <w:top w:val="none" w:sz="0" w:space="0" w:color="auto"/>
            <w:left w:val="none" w:sz="0" w:space="0" w:color="auto"/>
            <w:bottom w:val="none" w:sz="0" w:space="0" w:color="auto"/>
            <w:right w:val="none" w:sz="0" w:space="0" w:color="auto"/>
          </w:divBdr>
        </w:div>
        <w:div w:id="1354725387">
          <w:marLeft w:val="640"/>
          <w:marRight w:val="0"/>
          <w:marTop w:val="0"/>
          <w:marBottom w:val="0"/>
          <w:divBdr>
            <w:top w:val="none" w:sz="0" w:space="0" w:color="auto"/>
            <w:left w:val="none" w:sz="0" w:space="0" w:color="auto"/>
            <w:bottom w:val="none" w:sz="0" w:space="0" w:color="auto"/>
            <w:right w:val="none" w:sz="0" w:space="0" w:color="auto"/>
          </w:divBdr>
        </w:div>
        <w:div w:id="1831946418">
          <w:marLeft w:val="640"/>
          <w:marRight w:val="0"/>
          <w:marTop w:val="0"/>
          <w:marBottom w:val="0"/>
          <w:divBdr>
            <w:top w:val="none" w:sz="0" w:space="0" w:color="auto"/>
            <w:left w:val="none" w:sz="0" w:space="0" w:color="auto"/>
            <w:bottom w:val="none" w:sz="0" w:space="0" w:color="auto"/>
            <w:right w:val="none" w:sz="0" w:space="0" w:color="auto"/>
          </w:divBdr>
        </w:div>
        <w:div w:id="1821382541">
          <w:marLeft w:val="640"/>
          <w:marRight w:val="0"/>
          <w:marTop w:val="0"/>
          <w:marBottom w:val="0"/>
          <w:divBdr>
            <w:top w:val="none" w:sz="0" w:space="0" w:color="auto"/>
            <w:left w:val="none" w:sz="0" w:space="0" w:color="auto"/>
            <w:bottom w:val="none" w:sz="0" w:space="0" w:color="auto"/>
            <w:right w:val="none" w:sz="0" w:space="0" w:color="auto"/>
          </w:divBdr>
        </w:div>
        <w:div w:id="70663963">
          <w:marLeft w:val="640"/>
          <w:marRight w:val="0"/>
          <w:marTop w:val="0"/>
          <w:marBottom w:val="0"/>
          <w:divBdr>
            <w:top w:val="none" w:sz="0" w:space="0" w:color="auto"/>
            <w:left w:val="none" w:sz="0" w:space="0" w:color="auto"/>
            <w:bottom w:val="none" w:sz="0" w:space="0" w:color="auto"/>
            <w:right w:val="none" w:sz="0" w:space="0" w:color="auto"/>
          </w:divBdr>
        </w:div>
        <w:div w:id="82142567">
          <w:marLeft w:val="640"/>
          <w:marRight w:val="0"/>
          <w:marTop w:val="0"/>
          <w:marBottom w:val="0"/>
          <w:divBdr>
            <w:top w:val="none" w:sz="0" w:space="0" w:color="auto"/>
            <w:left w:val="none" w:sz="0" w:space="0" w:color="auto"/>
            <w:bottom w:val="none" w:sz="0" w:space="0" w:color="auto"/>
            <w:right w:val="none" w:sz="0" w:space="0" w:color="auto"/>
          </w:divBdr>
        </w:div>
        <w:div w:id="1236279039">
          <w:marLeft w:val="640"/>
          <w:marRight w:val="0"/>
          <w:marTop w:val="0"/>
          <w:marBottom w:val="0"/>
          <w:divBdr>
            <w:top w:val="none" w:sz="0" w:space="0" w:color="auto"/>
            <w:left w:val="none" w:sz="0" w:space="0" w:color="auto"/>
            <w:bottom w:val="none" w:sz="0" w:space="0" w:color="auto"/>
            <w:right w:val="none" w:sz="0" w:space="0" w:color="auto"/>
          </w:divBdr>
        </w:div>
        <w:div w:id="673535059">
          <w:marLeft w:val="640"/>
          <w:marRight w:val="0"/>
          <w:marTop w:val="0"/>
          <w:marBottom w:val="0"/>
          <w:divBdr>
            <w:top w:val="none" w:sz="0" w:space="0" w:color="auto"/>
            <w:left w:val="none" w:sz="0" w:space="0" w:color="auto"/>
            <w:bottom w:val="none" w:sz="0" w:space="0" w:color="auto"/>
            <w:right w:val="none" w:sz="0" w:space="0" w:color="auto"/>
          </w:divBdr>
        </w:div>
        <w:div w:id="509954976">
          <w:marLeft w:val="640"/>
          <w:marRight w:val="0"/>
          <w:marTop w:val="0"/>
          <w:marBottom w:val="0"/>
          <w:divBdr>
            <w:top w:val="none" w:sz="0" w:space="0" w:color="auto"/>
            <w:left w:val="none" w:sz="0" w:space="0" w:color="auto"/>
            <w:bottom w:val="none" w:sz="0" w:space="0" w:color="auto"/>
            <w:right w:val="none" w:sz="0" w:space="0" w:color="auto"/>
          </w:divBdr>
        </w:div>
        <w:div w:id="1362440519">
          <w:marLeft w:val="640"/>
          <w:marRight w:val="0"/>
          <w:marTop w:val="0"/>
          <w:marBottom w:val="0"/>
          <w:divBdr>
            <w:top w:val="none" w:sz="0" w:space="0" w:color="auto"/>
            <w:left w:val="none" w:sz="0" w:space="0" w:color="auto"/>
            <w:bottom w:val="none" w:sz="0" w:space="0" w:color="auto"/>
            <w:right w:val="none" w:sz="0" w:space="0" w:color="auto"/>
          </w:divBdr>
        </w:div>
        <w:div w:id="263730457">
          <w:marLeft w:val="640"/>
          <w:marRight w:val="0"/>
          <w:marTop w:val="0"/>
          <w:marBottom w:val="0"/>
          <w:divBdr>
            <w:top w:val="none" w:sz="0" w:space="0" w:color="auto"/>
            <w:left w:val="none" w:sz="0" w:space="0" w:color="auto"/>
            <w:bottom w:val="none" w:sz="0" w:space="0" w:color="auto"/>
            <w:right w:val="none" w:sz="0" w:space="0" w:color="auto"/>
          </w:divBdr>
        </w:div>
        <w:div w:id="144125059">
          <w:marLeft w:val="640"/>
          <w:marRight w:val="0"/>
          <w:marTop w:val="0"/>
          <w:marBottom w:val="0"/>
          <w:divBdr>
            <w:top w:val="none" w:sz="0" w:space="0" w:color="auto"/>
            <w:left w:val="none" w:sz="0" w:space="0" w:color="auto"/>
            <w:bottom w:val="none" w:sz="0" w:space="0" w:color="auto"/>
            <w:right w:val="none" w:sz="0" w:space="0" w:color="auto"/>
          </w:divBdr>
        </w:div>
        <w:div w:id="1127508188">
          <w:marLeft w:val="640"/>
          <w:marRight w:val="0"/>
          <w:marTop w:val="0"/>
          <w:marBottom w:val="0"/>
          <w:divBdr>
            <w:top w:val="none" w:sz="0" w:space="0" w:color="auto"/>
            <w:left w:val="none" w:sz="0" w:space="0" w:color="auto"/>
            <w:bottom w:val="none" w:sz="0" w:space="0" w:color="auto"/>
            <w:right w:val="none" w:sz="0" w:space="0" w:color="auto"/>
          </w:divBdr>
        </w:div>
        <w:div w:id="1555581831">
          <w:marLeft w:val="640"/>
          <w:marRight w:val="0"/>
          <w:marTop w:val="0"/>
          <w:marBottom w:val="0"/>
          <w:divBdr>
            <w:top w:val="none" w:sz="0" w:space="0" w:color="auto"/>
            <w:left w:val="none" w:sz="0" w:space="0" w:color="auto"/>
            <w:bottom w:val="none" w:sz="0" w:space="0" w:color="auto"/>
            <w:right w:val="none" w:sz="0" w:space="0" w:color="auto"/>
          </w:divBdr>
        </w:div>
        <w:div w:id="424617345">
          <w:marLeft w:val="640"/>
          <w:marRight w:val="0"/>
          <w:marTop w:val="0"/>
          <w:marBottom w:val="0"/>
          <w:divBdr>
            <w:top w:val="none" w:sz="0" w:space="0" w:color="auto"/>
            <w:left w:val="none" w:sz="0" w:space="0" w:color="auto"/>
            <w:bottom w:val="none" w:sz="0" w:space="0" w:color="auto"/>
            <w:right w:val="none" w:sz="0" w:space="0" w:color="auto"/>
          </w:divBdr>
        </w:div>
        <w:div w:id="1548839694">
          <w:marLeft w:val="640"/>
          <w:marRight w:val="0"/>
          <w:marTop w:val="0"/>
          <w:marBottom w:val="0"/>
          <w:divBdr>
            <w:top w:val="none" w:sz="0" w:space="0" w:color="auto"/>
            <w:left w:val="none" w:sz="0" w:space="0" w:color="auto"/>
            <w:bottom w:val="none" w:sz="0" w:space="0" w:color="auto"/>
            <w:right w:val="none" w:sz="0" w:space="0" w:color="auto"/>
          </w:divBdr>
        </w:div>
        <w:div w:id="291373368">
          <w:marLeft w:val="640"/>
          <w:marRight w:val="0"/>
          <w:marTop w:val="0"/>
          <w:marBottom w:val="0"/>
          <w:divBdr>
            <w:top w:val="none" w:sz="0" w:space="0" w:color="auto"/>
            <w:left w:val="none" w:sz="0" w:space="0" w:color="auto"/>
            <w:bottom w:val="none" w:sz="0" w:space="0" w:color="auto"/>
            <w:right w:val="none" w:sz="0" w:space="0" w:color="auto"/>
          </w:divBdr>
        </w:div>
        <w:div w:id="1172645519">
          <w:marLeft w:val="640"/>
          <w:marRight w:val="0"/>
          <w:marTop w:val="0"/>
          <w:marBottom w:val="0"/>
          <w:divBdr>
            <w:top w:val="none" w:sz="0" w:space="0" w:color="auto"/>
            <w:left w:val="none" w:sz="0" w:space="0" w:color="auto"/>
            <w:bottom w:val="none" w:sz="0" w:space="0" w:color="auto"/>
            <w:right w:val="none" w:sz="0" w:space="0" w:color="auto"/>
          </w:divBdr>
        </w:div>
        <w:div w:id="1531648907">
          <w:marLeft w:val="640"/>
          <w:marRight w:val="0"/>
          <w:marTop w:val="0"/>
          <w:marBottom w:val="0"/>
          <w:divBdr>
            <w:top w:val="none" w:sz="0" w:space="0" w:color="auto"/>
            <w:left w:val="none" w:sz="0" w:space="0" w:color="auto"/>
            <w:bottom w:val="none" w:sz="0" w:space="0" w:color="auto"/>
            <w:right w:val="none" w:sz="0" w:space="0" w:color="auto"/>
          </w:divBdr>
        </w:div>
        <w:div w:id="819884757">
          <w:marLeft w:val="640"/>
          <w:marRight w:val="0"/>
          <w:marTop w:val="0"/>
          <w:marBottom w:val="0"/>
          <w:divBdr>
            <w:top w:val="none" w:sz="0" w:space="0" w:color="auto"/>
            <w:left w:val="none" w:sz="0" w:space="0" w:color="auto"/>
            <w:bottom w:val="none" w:sz="0" w:space="0" w:color="auto"/>
            <w:right w:val="none" w:sz="0" w:space="0" w:color="auto"/>
          </w:divBdr>
        </w:div>
        <w:div w:id="39792987">
          <w:marLeft w:val="640"/>
          <w:marRight w:val="0"/>
          <w:marTop w:val="0"/>
          <w:marBottom w:val="0"/>
          <w:divBdr>
            <w:top w:val="none" w:sz="0" w:space="0" w:color="auto"/>
            <w:left w:val="none" w:sz="0" w:space="0" w:color="auto"/>
            <w:bottom w:val="none" w:sz="0" w:space="0" w:color="auto"/>
            <w:right w:val="none" w:sz="0" w:space="0" w:color="auto"/>
          </w:divBdr>
        </w:div>
        <w:div w:id="1971082731">
          <w:marLeft w:val="640"/>
          <w:marRight w:val="0"/>
          <w:marTop w:val="0"/>
          <w:marBottom w:val="0"/>
          <w:divBdr>
            <w:top w:val="none" w:sz="0" w:space="0" w:color="auto"/>
            <w:left w:val="none" w:sz="0" w:space="0" w:color="auto"/>
            <w:bottom w:val="none" w:sz="0" w:space="0" w:color="auto"/>
            <w:right w:val="none" w:sz="0" w:space="0" w:color="auto"/>
          </w:divBdr>
        </w:div>
        <w:div w:id="882790655">
          <w:marLeft w:val="640"/>
          <w:marRight w:val="0"/>
          <w:marTop w:val="0"/>
          <w:marBottom w:val="0"/>
          <w:divBdr>
            <w:top w:val="none" w:sz="0" w:space="0" w:color="auto"/>
            <w:left w:val="none" w:sz="0" w:space="0" w:color="auto"/>
            <w:bottom w:val="none" w:sz="0" w:space="0" w:color="auto"/>
            <w:right w:val="none" w:sz="0" w:space="0" w:color="auto"/>
          </w:divBdr>
        </w:div>
        <w:div w:id="1840928781">
          <w:marLeft w:val="640"/>
          <w:marRight w:val="0"/>
          <w:marTop w:val="0"/>
          <w:marBottom w:val="0"/>
          <w:divBdr>
            <w:top w:val="none" w:sz="0" w:space="0" w:color="auto"/>
            <w:left w:val="none" w:sz="0" w:space="0" w:color="auto"/>
            <w:bottom w:val="none" w:sz="0" w:space="0" w:color="auto"/>
            <w:right w:val="none" w:sz="0" w:space="0" w:color="auto"/>
          </w:divBdr>
        </w:div>
        <w:div w:id="268397736">
          <w:marLeft w:val="640"/>
          <w:marRight w:val="0"/>
          <w:marTop w:val="0"/>
          <w:marBottom w:val="0"/>
          <w:divBdr>
            <w:top w:val="none" w:sz="0" w:space="0" w:color="auto"/>
            <w:left w:val="none" w:sz="0" w:space="0" w:color="auto"/>
            <w:bottom w:val="none" w:sz="0" w:space="0" w:color="auto"/>
            <w:right w:val="none" w:sz="0" w:space="0" w:color="auto"/>
          </w:divBdr>
        </w:div>
        <w:div w:id="2141872174">
          <w:marLeft w:val="640"/>
          <w:marRight w:val="0"/>
          <w:marTop w:val="0"/>
          <w:marBottom w:val="0"/>
          <w:divBdr>
            <w:top w:val="none" w:sz="0" w:space="0" w:color="auto"/>
            <w:left w:val="none" w:sz="0" w:space="0" w:color="auto"/>
            <w:bottom w:val="none" w:sz="0" w:space="0" w:color="auto"/>
            <w:right w:val="none" w:sz="0" w:space="0" w:color="auto"/>
          </w:divBdr>
        </w:div>
        <w:div w:id="2023241483">
          <w:marLeft w:val="640"/>
          <w:marRight w:val="0"/>
          <w:marTop w:val="0"/>
          <w:marBottom w:val="0"/>
          <w:divBdr>
            <w:top w:val="none" w:sz="0" w:space="0" w:color="auto"/>
            <w:left w:val="none" w:sz="0" w:space="0" w:color="auto"/>
            <w:bottom w:val="none" w:sz="0" w:space="0" w:color="auto"/>
            <w:right w:val="none" w:sz="0" w:space="0" w:color="auto"/>
          </w:divBdr>
        </w:div>
        <w:div w:id="670450757">
          <w:marLeft w:val="640"/>
          <w:marRight w:val="0"/>
          <w:marTop w:val="0"/>
          <w:marBottom w:val="0"/>
          <w:divBdr>
            <w:top w:val="none" w:sz="0" w:space="0" w:color="auto"/>
            <w:left w:val="none" w:sz="0" w:space="0" w:color="auto"/>
            <w:bottom w:val="none" w:sz="0" w:space="0" w:color="auto"/>
            <w:right w:val="none" w:sz="0" w:space="0" w:color="auto"/>
          </w:divBdr>
        </w:div>
        <w:div w:id="448205237">
          <w:marLeft w:val="640"/>
          <w:marRight w:val="0"/>
          <w:marTop w:val="0"/>
          <w:marBottom w:val="0"/>
          <w:divBdr>
            <w:top w:val="none" w:sz="0" w:space="0" w:color="auto"/>
            <w:left w:val="none" w:sz="0" w:space="0" w:color="auto"/>
            <w:bottom w:val="none" w:sz="0" w:space="0" w:color="auto"/>
            <w:right w:val="none" w:sz="0" w:space="0" w:color="auto"/>
          </w:divBdr>
        </w:div>
        <w:div w:id="1712879282">
          <w:marLeft w:val="640"/>
          <w:marRight w:val="0"/>
          <w:marTop w:val="0"/>
          <w:marBottom w:val="0"/>
          <w:divBdr>
            <w:top w:val="none" w:sz="0" w:space="0" w:color="auto"/>
            <w:left w:val="none" w:sz="0" w:space="0" w:color="auto"/>
            <w:bottom w:val="none" w:sz="0" w:space="0" w:color="auto"/>
            <w:right w:val="none" w:sz="0" w:space="0" w:color="auto"/>
          </w:divBdr>
        </w:div>
        <w:div w:id="772752475">
          <w:marLeft w:val="640"/>
          <w:marRight w:val="0"/>
          <w:marTop w:val="0"/>
          <w:marBottom w:val="0"/>
          <w:divBdr>
            <w:top w:val="none" w:sz="0" w:space="0" w:color="auto"/>
            <w:left w:val="none" w:sz="0" w:space="0" w:color="auto"/>
            <w:bottom w:val="none" w:sz="0" w:space="0" w:color="auto"/>
            <w:right w:val="none" w:sz="0" w:space="0" w:color="auto"/>
          </w:divBdr>
        </w:div>
        <w:div w:id="2110082242">
          <w:marLeft w:val="640"/>
          <w:marRight w:val="0"/>
          <w:marTop w:val="0"/>
          <w:marBottom w:val="0"/>
          <w:divBdr>
            <w:top w:val="none" w:sz="0" w:space="0" w:color="auto"/>
            <w:left w:val="none" w:sz="0" w:space="0" w:color="auto"/>
            <w:bottom w:val="none" w:sz="0" w:space="0" w:color="auto"/>
            <w:right w:val="none" w:sz="0" w:space="0" w:color="auto"/>
          </w:divBdr>
        </w:div>
        <w:div w:id="1472332947">
          <w:marLeft w:val="640"/>
          <w:marRight w:val="0"/>
          <w:marTop w:val="0"/>
          <w:marBottom w:val="0"/>
          <w:divBdr>
            <w:top w:val="none" w:sz="0" w:space="0" w:color="auto"/>
            <w:left w:val="none" w:sz="0" w:space="0" w:color="auto"/>
            <w:bottom w:val="none" w:sz="0" w:space="0" w:color="auto"/>
            <w:right w:val="none" w:sz="0" w:space="0" w:color="auto"/>
          </w:divBdr>
        </w:div>
        <w:div w:id="125972740">
          <w:marLeft w:val="640"/>
          <w:marRight w:val="0"/>
          <w:marTop w:val="0"/>
          <w:marBottom w:val="0"/>
          <w:divBdr>
            <w:top w:val="none" w:sz="0" w:space="0" w:color="auto"/>
            <w:left w:val="none" w:sz="0" w:space="0" w:color="auto"/>
            <w:bottom w:val="none" w:sz="0" w:space="0" w:color="auto"/>
            <w:right w:val="none" w:sz="0" w:space="0" w:color="auto"/>
          </w:divBdr>
        </w:div>
        <w:div w:id="2052225781">
          <w:marLeft w:val="640"/>
          <w:marRight w:val="0"/>
          <w:marTop w:val="0"/>
          <w:marBottom w:val="0"/>
          <w:divBdr>
            <w:top w:val="none" w:sz="0" w:space="0" w:color="auto"/>
            <w:left w:val="none" w:sz="0" w:space="0" w:color="auto"/>
            <w:bottom w:val="none" w:sz="0" w:space="0" w:color="auto"/>
            <w:right w:val="none" w:sz="0" w:space="0" w:color="auto"/>
          </w:divBdr>
        </w:div>
        <w:div w:id="1025447811">
          <w:marLeft w:val="640"/>
          <w:marRight w:val="0"/>
          <w:marTop w:val="0"/>
          <w:marBottom w:val="0"/>
          <w:divBdr>
            <w:top w:val="none" w:sz="0" w:space="0" w:color="auto"/>
            <w:left w:val="none" w:sz="0" w:space="0" w:color="auto"/>
            <w:bottom w:val="none" w:sz="0" w:space="0" w:color="auto"/>
            <w:right w:val="none" w:sz="0" w:space="0" w:color="auto"/>
          </w:divBdr>
        </w:div>
        <w:div w:id="2108188707">
          <w:marLeft w:val="640"/>
          <w:marRight w:val="0"/>
          <w:marTop w:val="0"/>
          <w:marBottom w:val="0"/>
          <w:divBdr>
            <w:top w:val="none" w:sz="0" w:space="0" w:color="auto"/>
            <w:left w:val="none" w:sz="0" w:space="0" w:color="auto"/>
            <w:bottom w:val="none" w:sz="0" w:space="0" w:color="auto"/>
            <w:right w:val="none" w:sz="0" w:space="0" w:color="auto"/>
          </w:divBdr>
        </w:div>
        <w:div w:id="619073193">
          <w:marLeft w:val="640"/>
          <w:marRight w:val="0"/>
          <w:marTop w:val="0"/>
          <w:marBottom w:val="0"/>
          <w:divBdr>
            <w:top w:val="none" w:sz="0" w:space="0" w:color="auto"/>
            <w:left w:val="none" w:sz="0" w:space="0" w:color="auto"/>
            <w:bottom w:val="none" w:sz="0" w:space="0" w:color="auto"/>
            <w:right w:val="none" w:sz="0" w:space="0" w:color="auto"/>
          </w:divBdr>
        </w:div>
        <w:div w:id="1027609379">
          <w:marLeft w:val="640"/>
          <w:marRight w:val="0"/>
          <w:marTop w:val="0"/>
          <w:marBottom w:val="0"/>
          <w:divBdr>
            <w:top w:val="none" w:sz="0" w:space="0" w:color="auto"/>
            <w:left w:val="none" w:sz="0" w:space="0" w:color="auto"/>
            <w:bottom w:val="none" w:sz="0" w:space="0" w:color="auto"/>
            <w:right w:val="none" w:sz="0" w:space="0" w:color="auto"/>
          </w:divBdr>
        </w:div>
        <w:div w:id="690227344">
          <w:marLeft w:val="640"/>
          <w:marRight w:val="0"/>
          <w:marTop w:val="0"/>
          <w:marBottom w:val="0"/>
          <w:divBdr>
            <w:top w:val="none" w:sz="0" w:space="0" w:color="auto"/>
            <w:left w:val="none" w:sz="0" w:space="0" w:color="auto"/>
            <w:bottom w:val="none" w:sz="0" w:space="0" w:color="auto"/>
            <w:right w:val="none" w:sz="0" w:space="0" w:color="auto"/>
          </w:divBdr>
        </w:div>
        <w:div w:id="127087852">
          <w:marLeft w:val="640"/>
          <w:marRight w:val="0"/>
          <w:marTop w:val="0"/>
          <w:marBottom w:val="0"/>
          <w:divBdr>
            <w:top w:val="none" w:sz="0" w:space="0" w:color="auto"/>
            <w:left w:val="none" w:sz="0" w:space="0" w:color="auto"/>
            <w:bottom w:val="none" w:sz="0" w:space="0" w:color="auto"/>
            <w:right w:val="none" w:sz="0" w:space="0" w:color="auto"/>
          </w:divBdr>
        </w:div>
        <w:div w:id="1717464415">
          <w:marLeft w:val="640"/>
          <w:marRight w:val="0"/>
          <w:marTop w:val="0"/>
          <w:marBottom w:val="0"/>
          <w:divBdr>
            <w:top w:val="none" w:sz="0" w:space="0" w:color="auto"/>
            <w:left w:val="none" w:sz="0" w:space="0" w:color="auto"/>
            <w:bottom w:val="none" w:sz="0" w:space="0" w:color="auto"/>
            <w:right w:val="none" w:sz="0" w:space="0" w:color="auto"/>
          </w:divBdr>
        </w:div>
        <w:div w:id="1836337786">
          <w:marLeft w:val="640"/>
          <w:marRight w:val="0"/>
          <w:marTop w:val="0"/>
          <w:marBottom w:val="0"/>
          <w:divBdr>
            <w:top w:val="none" w:sz="0" w:space="0" w:color="auto"/>
            <w:left w:val="none" w:sz="0" w:space="0" w:color="auto"/>
            <w:bottom w:val="none" w:sz="0" w:space="0" w:color="auto"/>
            <w:right w:val="none" w:sz="0" w:space="0" w:color="auto"/>
          </w:divBdr>
        </w:div>
        <w:div w:id="1262302204">
          <w:marLeft w:val="640"/>
          <w:marRight w:val="0"/>
          <w:marTop w:val="0"/>
          <w:marBottom w:val="0"/>
          <w:divBdr>
            <w:top w:val="none" w:sz="0" w:space="0" w:color="auto"/>
            <w:left w:val="none" w:sz="0" w:space="0" w:color="auto"/>
            <w:bottom w:val="none" w:sz="0" w:space="0" w:color="auto"/>
            <w:right w:val="none" w:sz="0" w:space="0" w:color="auto"/>
          </w:divBdr>
        </w:div>
        <w:div w:id="1542673020">
          <w:marLeft w:val="640"/>
          <w:marRight w:val="0"/>
          <w:marTop w:val="0"/>
          <w:marBottom w:val="0"/>
          <w:divBdr>
            <w:top w:val="none" w:sz="0" w:space="0" w:color="auto"/>
            <w:left w:val="none" w:sz="0" w:space="0" w:color="auto"/>
            <w:bottom w:val="none" w:sz="0" w:space="0" w:color="auto"/>
            <w:right w:val="none" w:sz="0" w:space="0" w:color="auto"/>
          </w:divBdr>
        </w:div>
        <w:div w:id="1903518699">
          <w:marLeft w:val="640"/>
          <w:marRight w:val="0"/>
          <w:marTop w:val="0"/>
          <w:marBottom w:val="0"/>
          <w:divBdr>
            <w:top w:val="none" w:sz="0" w:space="0" w:color="auto"/>
            <w:left w:val="none" w:sz="0" w:space="0" w:color="auto"/>
            <w:bottom w:val="none" w:sz="0" w:space="0" w:color="auto"/>
            <w:right w:val="none" w:sz="0" w:space="0" w:color="auto"/>
          </w:divBdr>
        </w:div>
        <w:div w:id="1684552446">
          <w:marLeft w:val="640"/>
          <w:marRight w:val="0"/>
          <w:marTop w:val="0"/>
          <w:marBottom w:val="0"/>
          <w:divBdr>
            <w:top w:val="none" w:sz="0" w:space="0" w:color="auto"/>
            <w:left w:val="none" w:sz="0" w:space="0" w:color="auto"/>
            <w:bottom w:val="none" w:sz="0" w:space="0" w:color="auto"/>
            <w:right w:val="none" w:sz="0" w:space="0" w:color="auto"/>
          </w:divBdr>
        </w:div>
        <w:div w:id="1029144572">
          <w:marLeft w:val="640"/>
          <w:marRight w:val="0"/>
          <w:marTop w:val="0"/>
          <w:marBottom w:val="0"/>
          <w:divBdr>
            <w:top w:val="none" w:sz="0" w:space="0" w:color="auto"/>
            <w:left w:val="none" w:sz="0" w:space="0" w:color="auto"/>
            <w:bottom w:val="none" w:sz="0" w:space="0" w:color="auto"/>
            <w:right w:val="none" w:sz="0" w:space="0" w:color="auto"/>
          </w:divBdr>
        </w:div>
        <w:div w:id="151995166">
          <w:marLeft w:val="640"/>
          <w:marRight w:val="0"/>
          <w:marTop w:val="0"/>
          <w:marBottom w:val="0"/>
          <w:divBdr>
            <w:top w:val="none" w:sz="0" w:space="0" w:color="auto"/>
            <w:left w:val="none" w:sz="0" w:space="0" w:color="auto"/>
            <w:bottom w:val="none" w:sz="0" w:space="0" w:color="auto"/>
            <w:right w:val="none" w:sz="0" w:space="0" w:color="auto"/>
          </w:divBdr>
        </w:div>
        <w:div w:id="1804615050">
          <w:marLeft w:val="640"/>
          <w:marRight w:val="0"/>
          <w:marTop w:val="0"/>
          <w:marBottom w:val="0"/>
          <w:divBdr>
            <w:top w:val="none" w:sz="0" w:space="0" w:color="auto"/>
            <w:left w:val="none" w:sz="0" w:space="0" w:color="auto"/>
            <w:bottom w:val="none" w:sz="0" w:space="0" w:color="auto"/>
            <w:right w:val="none" w:sz="0" w:space="0" w:color="auto"/>
          </w:divBdr>
        </w:div>
        <w:div w:id="2084831379">
          <w:marLeft w:val="640"/>
          <w:marRight w:val="0"/>
          <w:marTop w:val="0"/>
          <w:marBottom w:val="0"/>
          <w:divBdr>
            <w:top w:val="none" w:sz="0" w:space="0" w:color="auto"/>
            <w:left w:val="none" w:sz="0" w:space="0" w:color="auto"/>
            <w:bottom w:val="none" w:sz="0" w:space="0" w:color="auto"/>
            <w:right w:val="none" w:sz="0" w:space="0" w:color="auto"/>
          </w:divBdr>
        </w:div>
        <w:div w:id="84108629">
          <w:marLeft w:val="640"/>
          <w:marRight w:val="0"/>
          <w:marTop w:val="0"/>
          <w:marBottom w:val="0"/>
          <w:divBdr>
            <w:top w:val="none" w:sz="0" w:space="0" w:color="auto"/>
            <w:left w:val="none" w:sz="0" w:space="0" w:color="auto"/>
            <w:bottom w:val="none" w:sz="0" w:space="0" w:color="auto"/>
            <w:right w:val="none" w:sz="0" w:space="0" w:color="auto"/>
          </w:divBdr>
        </w:div>
        <w:div w:id="253437301">
          <w:marLeft w:val="640"/>
          <w:marRight w:val="0"/>
          <w:marTop w:val="0"/>
          <w:marBottom w:val="0"/>
          <w:divBdr>
            <w:top w:val="none" w:sz="0" w:space="0" w:color="auto"/>
            <w:left w:val="none" w:sz="0" w:space="0" w:color="auto"/>
            <w:bottom w:val="none" w:sz="0" w:space="0" w:color="auto"/>
            <w:right w:val="none" w:sz="0" w:space="0" w:color="auto"/>
          </w:divBdr>
        </w:div>
        <w:div w:id="457721258">
          <w:marLeft w:val="640"/>
          <w:marRight w:val="0"/>
          <w:marTop w:val="0"/>
          <w:marBottom w:val="0"/>
          <w:divBdr>
            <w:top w:val="none" w:sz="0" w:space="0" w:color="auto"/>
            <w:left w:val="none" w:sz="0" w:space="0" w:color="auto"/>
            <w:bottom w:val="none" w:sz="0" w:space="0" w:color="auto"/>
            <w:right w:val="none" w:sz="0" w:space="0" w:color="auto"/>
          </w:divBdr>
        </w:div>
        <w:div w:id="900405992">
          <w:marLeft w:val="640"/>
          <w:marRight w:val="0"/>
          <w:marTop w:val="0"/>
          <w:marBottom w:val="0"/>
          <w:divBdr>
            <w:top w:val="none" w:sz="0" w:space="0" w:color="auto"/>
            <w:left w:val="none" w:sz="0" w:space="0" w:color="auto"/>
            <w:bottom w:val="none" w:sz="0" w:space="0" w:color="auto"/>
            <w:right w:val="none" w:sz="0" w:space="0" w:color="auto"/>
          </w:divBdr>
        </w:div>
        <w:div w:id="1486166093">
          <w:marLeft w:val="640"/>
          <w:marRight w:val="0"/>
          <w:marTop w:val="0"/>
          <w:marBottom w:val="0"/>
          <w:divBdr>
            <w:top w:val="none" w:sz="0" w:space="0" w:color="auto"/>
            <w:left w:val="none" w:sz="0" w:space="0" w:color="auto"/>
            <w:bottom w:val="none" w:sz="0" w:space="0" w:color="auto"/>
            <w:right w:val="none" w:sz="0" w:space="0" w:color="auto"/>
          </w:divBdr>
        </w:div>
        <w:div w:id="1049383991">
          <w:marLeft w:val="640"/>
          <w:marRight w:val="0"/>
          <w:marTop w:val="0"/>
          <w:marBottom w:val="0"/>
          <w:divBdr>
            <w:top w:val="none" w:sz="0" w:space="0" w:color="auto"/>
            <w:left w:val="none" w:sz="0" w:space="0" w:color="auto"/>
            <w:bottom w:val="none" w:sz="0" w:space="0" w:color="auto"/>
            <w:right w:val="none" w:sz="0" w:space="0" w:color="auto"/>
          </w:divBdr>
        </w:div>
        <w:div w:id="1750689958">
          <w:marLeft w:val="640"/>
          <w:marRight w:val="0"/>
          <w:marTop w:val="0"/>
          <w:marBottom w:val="0"/>
          <w:divBdr>
            <w:top w:val="none" w:sz="0" w:space="0" w:color="auto"/>
            <w:left w:val="none" w:sz="0" w:space="0" w:color="auto"/>
            <w:bottom w:val="none" w:sz="0" w:space="0" w:color="auto"/>
            <w:right w:val="none" w:sz="0" w:space="0" w:color="auto"/>
          </w:divBdr>
        </w:div>
        <w:div w:id="1147941851">
          <w:marLeft w:val="640"/>
          <w:marRight w:val="0"/>
          <w:marTop w:val="0"/>
          <w:marBottom w:val="0"/>
          <w:divBdr>
            <w:top w:val="none" w:sz="0" w:space="0" w:color="auto"/>
            <w:left w:val="none" w:sz="0" w:space="0" w:color="auto"/>
            <w:bottom w:val="none" w:sz="0" w:space="0" w:color="auto"/>
            <w:right w:val="none" w:sz="0" w:space="0" w:color="auto"/>
          </w:divBdr>
        </w:div>
        <w:div w:id="1621645720">
          <w:marLeft w:val="640"/>
          <w:marRight w:val="0"/>
          <w:marTop w:val="0"/>
          <w:marBottom w:val="0"/>
          <w:divBdr>
            <w:top w:val="none" w:sz="0" w:space="0" w:color="auto"/>
            <w:left w:val="none" w:sz="0" w:space="0" w:color="auto"/>
            <w:bottom w:val="none" w:sz="0" w:space="0" w:color="auto"/>
            <w:right w:val="none" w:sz="0" w:space="0" w:color="auto"/>
          </w:divBdr>
        </w:div>
        <w:div w:id="1033117788">
          <w:marLeft w:val="640"/>
          <w:marRight w:val="0"/>
          <w:marTop w:val="0"/>
          <w:marBottom w:val="0"/>
          <w:divBdr>
            <w:top w:val="none" w:sz="0" w:space="0" w:color="auto"/>
            <w:left w:val="none" w:sz="0" w:space="0" w:color="auto"/>
            <w:bottom w:val="none" w:sz="0" w:space="0" w:color="auto"/>
            <w:right w:val="none" w:sz="0" w:space="0" w:color="auto"/>
          </w:divBdr>
        </w:div>
        <w:div w:id="98456778">
          <w:marLeft w:val="640"/>
          <w:marRight w:val="0"/>
          <w:marTop w:val="0"/>
          <w:marBottom w:val="0"/>
          <w:divBdr>
            <w:top w:val="none" w:sz="0" w:space="0" w:color="auto"/>
            <w:left w:val="none" w:sz="0" w:space="0" w:color="auto"/>
            <w:bottom w:val="none" w:sz="0" w:space="0" w:color="auto"/>
            <w:right w:val="none" w:sz="0" w:space="0" w:color="auto"/>
          </w:divBdr>
        </w:div>
      </w:divsChild>
    </w:div>
    <w:div w:id="2059208235">
      <w:bodyDiv w:val="1"/>
      <w:marLeft w:val="0"/>
      <w:marRight w:val="0"/>
      <w:marTop w:val="0"/>
      <w:marBottom w:val="0"/>
      <w:divBdr>
        <w:top w:val="none" w:sz="0" w:space="0" w:color="auto"/>
        <w:left w:val="none" w:sz="0" w:space="0" w:color="auto"/>
        <w:bottom w:val="none" w:sz="0" w:space="0" w:color="auto"/>
        <w:right w:val="none" w:sz="0" w:space="0" w:color="auto"/>
      </w:divBdr>
      <w:divsChild>
        <w:div w:id="649482026">
          <w:marLeft w:val="640"/>
          <w:marRight w:val="0"/>
          <w:marTop w:val="0"/>
          <w:marBottom w:val="0"/>
          <w:divBdr>
            <w:top w:val="none" w:sz="0" w:space="0" w:color="auto"/>
            <w:left w:val="none" w:sz="0" w:space="0" w:color="auto"/>
            <w:bottom w:val="none" w:sz="0" w:space="0" w:color="auto"/>
            <w:right w:val="none" w:sz="0" w:space="0" w:color="auto"/>
          </w:divBdr>
        </w:div>
        <w:div w:id="542909156">
          <w:marLeft w:val="640"/>
          <w:marRight w:val="0"/>
          <w:marTop w:val="0"/>
          <w:marBottom w:val="0"/>
          <w:divBdr>
            <w:top w:val="none" w:sz="0" w:space="0" w:color="auto"/>
            <w:left w:val="none" w:sz="0" w:space="0" w:color="auto"/>
            <w:bottom w:val="none" w:sz="0" w:space="0" w:color="auto"/>
            <w:right w:val="none" w:sz="0" w:space="0" w:color="auto"/>
          </w:divBdr>
        </w:div>
        <w:div w:id="581647601">
          <w:marLeft w:val="640"/>
          <w:marRight w:val="0"/>
          <w:marTop w:val="0"/>
          <w:marBottom w:val="0"/>
          <w:divBdr>
            <w:top w:val="none" w:sz="0" w:space="0" w:color="auto"/>
            <w:left w:val="none" w:sz="0" w:space="0" w:color="auto"/>
            <w:bottom w:val="none" w:sz="0" w:space="0" w:color="auto"/>
            <w:right w:val="none" w:sz="0" w:space="0" w:color="auto"/>
          </w:divBdr>
        </w:div>
        <w:div w:id="375088529">
          <w:marLeft w:val="640"/>
          <w:marRight w:val="0"/>
          <w:marTop w:val="0"/>
          <w:marBottom w:val="0"/>
          <w:divBdr>
            <w:top w:val="none" w:sz="0" w:space="0" w:color="auto"/>
            <w:left w:val="none" w:sz="0" w:space="0" w:color="auto"/>
            <w:bottom w:val="none" w:sz="0" w:space="0" w:color="auto"/>
            <w:right w:val="none" w:sz="0" w:space="0" w:color="auto"/>
          </w:divBdr>
        </w:div>
        <w:div w:id="15693275">
          <w:marLeft w:val="640"/>
          <w:marRight w:val="0"/>
          <w:marTop w:val="0"/>
          <w:marBottom w:val="0"/>
          <w:divBdr>
            <w:top w:val="none" w:sz="0" w:space="0" w:color="auto"/>
            <w:left w:val="none" w:sz="0" w:space="0" w:color="auto"/>
            <w:bottom w:val="none" w:sz="0" w:space="0" w:color="auto"/>
            <w:right w:val="none" w:sz="0" w:space="0" w:color="auto"/>
          </w:divBdr>
        </w:div>
        <w:div w:id="2041543319">
          <w:marLeft w:val="640"/>
          <w:marRight w:val="0"/>
          <w:marTop w:val="0"/>
          <w:marBottom w:val="0"/>
          <w:divBdr>
            <w:top w:val="none" w:sz="0" w:space="0" w:color="auto"/>
            <w:left w:val="none" w:sz="0" w:space="0" w:color="auto"/>
            <w:bottom w:val="none" w:sz="0" w:space="0" w:color="auto"/>
            <w:right w:val="none" w:sz="0" w:space="0" w:color="auto"/>
          </w:divBdr>
        </w:div>
        <w:div w:id="653991564">
          <w:marLeft w:val="640"/>
          <w:marRight w:val="0"/>
          <w:marTop w:val="0"/>
          <w:marBottom w:val="0"/>
          <w:divBdr>
            <w:top w:val="none" w:sz="0" w:space="0" w:color="auto"/>
            <w:left w:val="none" w:sz="0" w:space="0" w:color="auto"/>
            <w:bottom w:val="none" w:sz="0" w:space="0" w:color="auto"/>
            <w:right w:val="none" w:sz="0" w:space="0" w:color="auto"/>
          </w:divBdr>
        </w:div>
        <w:div w:id="1663972687">
          <w:marLeft w:val="640"/>
          <w:marRight w:val="0"/>
          <w:marTop w:val="0"/>
          <w:marBottom w:val="0"/>
          <w:divBdr>
            <w:top w:val="none" w:sz="0" w:space="0" w:color="auto"/>
            <w:left w:val="none" w:sz="0" w:space="0" w:color="auto"/>
            <w:bottom w:val="none" w:sz="0" w:space="0" w:color="auto"/>
            <w:right w:val="none" w:sz="0" w:space="0" w:color="auto"/>
          </w:divBdr>
        </w:div>
        <w:div w:id="980231277">
          <w:marLeft w:val="640"/>
          <w:marRight w:val="0"/>
          <w:marTop w:val="0"/>
          <w:marBottom w:val="0"/>
          <w:divBdr>
            <w:top w:val="none" w:sz="0" w:space="0" w:color="auto"/>
            <w:left w:val="none" w:sz="0" w:space="0" w:color="auto"/>
            <w:bottom w:val="none" w:sz="0" w:space="0" w:color="auto"/>
            <w:right w:val="none" w:sz="0" w:space="0" w:color="auto"/>
          </w:divBdr>
        </w:div>
        <w:div w:id="1831209928">
          <w:marLeft w:val="640"/>
          <w:marRight w:val="0"/>
          <w:marTop w:val="0"/>
          <w:marBottom w:val="0"/>
          <w:divBdr>
            <w:top w:val="none" w:sz="0" w:space="0" w:color="auto"/>
            <w:left w:val="none" w:sz="0" w:space="0" w:color="auto"/>
            <w:bottom w:val="none" w:sz="0" w:space="0" w:color="auto"/>
            <w:right w:val="none" w:sz="0" w:space="0" w:color="auto"/>
          </w:divBdr>
        </w:div>
        <w:div w:id="1894612215">
          <w:marLeft w:val="640"/>
          <w:marRight w:val="0"/>
          <w:marTop w:val="0"/>
          <w:marBottom w:val="0"/>
          <w:divBdr>
            <w:top w:val="none" w:sz="0" w:space="0" w:color="auto"/>
            <w:left w:val="none" w:sz="0" w:space="0" w:color="auto"/>
            <w:bottom w:val="none" w:sz="0" w:space="0" w:color="auto"/>
            <w:right w:val="none" w:sz="0" w:space="0" w:color="auto"/>
          </w:divBdr>
        </w:div>
        <w:div w:id="852261571">
          <w:marLeft w:val="640"/>
          <w:marRight w:val="0"/>
          <w:marTop w:val="0"/>
          <w:marBottom w:val="0"/>
          <w:divBdr>
            <w:top w:val="none" w:sz="0" w:space="0" w:color="auto"/>
            <w:left w:val="none" w:sz="0" w:space="0" w:color="auto"/>
            <w:bottom w:val="none" w:sz="0" w:space="0" w:color="auto"/>
            <w:right w:val="none" w:sz="0" w:space="0" w:color="auto"/>
          </w:divBdr>
        </w:div>
        <w:div w:id="808787937">
          <w:marLeft w:val="640"/>
          <w:marRight w:val="0"/>
          <w:marTop w:val="0"/>
          <w:marBottom w:val="0"/>
          <w:divBdr>
            <w:top w:val="none" w:sz="0" w:space="0" w:color="auto"/>
            <w:left w:val="none" w:sz="0" w:space="0" w:color="auto"/>
            <w:bottom w:val="none" w:sz="0" w:space="0" w:color="auto"/>
            <w:right w:val="none" w:sz="0" w:space="0" w:color="auto"/>
          </w:divBdr>
        </w:div>
        <w:div w:id="226765124">
          <w:marLeft w:val="640"/>
          <w:marRight w:val="0"/>
          <w:marTop w:val="0"/>
          <w:marBottom w:val="0"/>
          <w:divBdr>
            <w:top w:val="none" w:sz="0" w:space="0" w:color="auto"/>
            <w:left w:val="none" w:sz="0" w:space="0" w:color="auto"/>
            <w:bottom w:val="none" w:sz="0" w:space="0" w:color="auto"/>
            <w:right w:val="none" w:sz="0" w:space="0" w:color="auto"/>
          </w:divBdr>
        </w:div>
        <w:div w:id="1010526307">
          <w:marLeft w:val="640"/>
          <w:marRight w:val="0"/>
          <w:marTop w:val="0"/>
          <w:marBottom w:val="0"/>
          <w:divBdr>
            <w:top w:val="none" w:sz="0" w:space="0" w:color="auto"/>
            <w:left w:val="none" w:sz="0" w:space="0" w:color="auto"/>
            <w:bottom w:val="none" w:sz="0" w:space="0" w:color="auto"/>
            <w:right w:val="none" w:sz="0" w:space="0" w:color="auto"/>
          </w:divBdr>
        </w:div>
        <w:div w:id="1039165172">
          <w:marLeft w:val="640"/>
          <w:marRight w:val="0"/>
          <w:marTop w:val="0"/>
          <w:marBottom w:val="0"/>
          <w:divBdr>
            <w:top w:val="none" w:sz="0" w:space="0" w:color="auto"/>
            <w:left w:val="none" w:sz="0" w:space="0" w:color="auto"/>
            <w:bottom w:val="none" w:sz="0" w:space="0" w:color="auto"/>
            <w:right w:val="none" w:sz="0" w:space="0" w:color="auto"/>
          </w:divBdr>
        </w:div>
        <w:div w:id="978806133">
          <w:marLeft w:val="640"/>
          <w:marRight w:val="0"/>
          <w:marTop w:val="0"/>
          <w:marBottom w:val="0"/>
          <w:divBdr>
            <w:top w:val="none" w:sz="0" w:space="0" w:color="auto"/>
            <w:left w:val="none" w:sz="0" w:space="0" w:color="auto"/>
            <w:bottom w:val="none" w:sz="0" w:space="0" w:color="auto"/>
            <w:right w:val="none" w:sz="0" w:space="0" w:color="auto"/>
          </w:divBdr>
        </w:div>
        <w:div w:id="1333021377">
          <w:marLeft w:val="640"/>
          <w:marRight w:val="0"/>
          <w:marTop w:val="0"/>
          <w:marBottom w:val="0"/>
          <w:divBdr>
            <w:top w:val="none" w:sz="0" w:space="0" w:color="auto"/>
            <w:left w:val="none" w:sz="0" w:space="0" w:color="auto"/>
            <w:bottom w:val="none" w:sz="0" w:space="0" w:color="auto"/>
            <w:right w:val="none" w:sz="0" w:space="0" w:color="auto"/>
          </w:divBdr>
        </w:div>
        <w:div w:id="1888296114">
          <w:marLeft w:val="640"/>
          <w:marRight w:val="0"/>
          <w:marTop w:val="0"/>
          <w:marBottom w:val="0"/>
          <w:divBdr>
            <w:top w:val="none" w:sz="0" w:space="0" w:color="auto"/>
            <w:left w:val="none" w:sz="0" w:space="0" w:color="auto"/>
            <w:bottom w:val="none" w:sz="0" w:space="0" w:color="auto"/>
            <w:right w:val="none" w:sz="0" w:space="0" w:color="auto"/>
          </w:divBdr>
        </w:div>
        <w:div w:id="1910537435">
          <w:marLeft w:val="640"/>
          <w:marRight w:val="0"/>
          <w:marTop w:val="0"/>
          <w:marBottom w:val="0"/>
          <w:divBdr>
            <w:top w:val="none" w:sz="0" w:space="0" w:color="auto"/>
            <w:left w:val="none" w:sz="0" w:space="0" w:color="auto"/>
            <w:bottom w:val="none" w:sz="0" w:space="0" w:color="auto"/>
            <w:right w:val="none" w:sz="0" w:space="0" w:color="auto"/>
          </w:divBdr>
        </w:div>
        <w:div w:id="212541192">
          <w:marLeft w:val="640"/>
          <w:marRight w:val="0"/>
          <w:marTop w:val="0"/>
          <w:marBottom w:val="0"/>
          <w:divBdr>
            <w:top w:val="none" w:sz="0" w:space="0" w:color="auto"/>
            <w:left w:val="none" w:sz="0" w:space="0" w:color="auto"/>
            <w:bottom w:val="none" w:sz="0" w:space="0" w:color="auto"/>
            <w:right w:val="none" w:sz="0" w:space="0" w:color="auto"/>
          </w:divBdr>
        </w:div>
        <w:div w:id="138808327">
          <w:marLeft w:val="640"/>
          <w:marRight w:val="0"/>
          <w:marTop w:val="0"/>
          <w:marBottom w:val="0"/>
          <w:divBdr>
            <w:top w:val="none" w:sz="0" w:space="0" w:color="auto"/>
            <w:left w:val="none" w:sz="0" w:space="0" w:color="auto"/>
            <w:bottom w:val="none" w:sz="0" w:space="0" w:color="auto"/>
            <w:right w:val="none" w:sz="0" w:space="0" w:color="auto"/>
          </w:divBdr>
        </w:div>
        <w:div w:id="1954164163">
          <w:marLeft w:val="640"/>
          <w:marRight w:val="0"/>
          <w:marTop w:val="0"/>
          <w:marBottom w:val="0"/>
          <w:divBdr>
            <w:top w:val="none" w:sz="0" w:space="0" w:color="auto"/>
            <w:left w:val="none" w:sz="0" w:space="0" w:color="auto"/>
            <w:bottom w:val="none" w:sz="0" w:space="0" w:color="auto"/>
            <w:right w:val="none" w:sz="0" w:space="0" w:color="auto"/>
          </w:divBdr>
        </w:div>
        <w:div w:id="664632767">
          <w:marLeft w:val="640"/>
          <w:marRight w:val="0"/>
          <w:marTop w:val="0"/>
          <w:marBottom w:val="0"/>
          <w:divBdr>
            <w:top w:val="none" w:sz="0" w:space="0" w:color="auto"/>
            <w:left w:val="none" w:sz="0" w:space="0" w:color="auto"/>
            <w:bottom w:val="none" w:sz="0" w:space="0" w:color="auto"/>
            <w:right w:val="none" w:sz="0" w:space="0" w:color="auto"/>
          </w:divBdr>
        </w:div>
        <w:div w:id="751050813">
          <w:marLeft w:val="640"/>
          <w:marRight w:val="0"/>
          <w:marTop w:val="0"/>
          <w:marBottom w:val="0"/>
          <w:divBdr>
            <w:top w:val="none" w:sz="0" w:space="0" w:color="auto"/>
            <w:left w:val="none" w:sz="0" w:space="0" w:color="auto"/>
            <w:bottom w:val="none" w:sz="0" w:space="0" w:color="auto"/>
            <w:right w:val="none" w:sz="0" w:space="0" w:color="auto"/>
          </w:divBdr>
        </w:div>
        <w:div w:id="1466969431">
          <w:marLeft w:val="640"/>
          <w:marRight w:val="0"/>
          <w:marTop w:val="0"/>
          <w:marBottom w:val="0"/>
          <w:divBdr>
            <w:top w:val="none" w:sz="0" w:space="0" w:color="auto"/>
            <w:left w:val="none" w:sz="0" w:space="0" w:color="auto"/>
            <w:bottom w:val="none" w:sz="0" w:space="0" w:color="auto"/>
            <w:right w:val="none" w:sz="0" w:space="0" w:color="auto"/>
          </w:divBdr>
        </w:div>
        <w:div w:id="39132316">
          <w:marLeft w:val="640"/>
          <w:marRight w:val="0"/>
          <w:marTop w:val="0"/>
          <w:marBottom w:val="0"/>
          <w:divBdr>
            <w:top w:val="none" w:sz="0" w:space="0" w:color="auto"/>
            <w:left w:val="none" w:sz="0" w:space="0" w:color="auto"/>
            <w:bottom w:val="none" w:sz="0" w:space="0" w:color="auto"/>
            <w:right w:val="none" w:sz="0" w:space="0" w:color="auto"/>
          </w:divBdr>
        </w:div>
        <w:div w:id="499738388">
          <w:marLeft w:val="640"/>
          <w:marRight w:val="0"/>
          <w:marTop w:val="0"/>
          <w:marBottom w:val="0"/>
          <w:divBdr>
            <w:top w:val="none" w:sz="0" w:space="0" w:color="auto"/>
            <w:left w:val="none" w:sz="0" w:space="0" w:color="auto"/>
            <w:bottom w:val="none" w:sz="0" w:space="0" w:color="auto"/>
            <w:right w:val="none" w:sz="0" w:space="0" w:color="auto"/>
          </w:divBdr>
        </w:div>
        <w:div w:id="340013054">
          <w:marLeft w:val="640"/>
          <w:marRight w:val="0"/>
          <w:marTop w:val="0"/>
          <w:marBottom w:val="0"/>
          <w:divBdr>
            <w:top w:val="none" w:sz="0" w:space="0" w:color="auto"/>
            <w:left w:val="none" w:sz="0" w:space="0" w:color="auto"/>
            <w:bottom w:val="none" w:sz="0" w:space="0" w:color="auto"/>
            <w:right w:val="none" w:sz="0" w:space="0" w:color="auto"/>
          </w:divBdr>
        </w:div>
        <w:div w:id="1063868638">
          <w:marLeft w:val="640"/>
          <w:marRight w:val="0"/>
          <w:marTop w:val="0"/>
          <w:marBottom w:val="0"/>
          <w:divBdr>
            <w:top w:val="none" w:sz="0" w:space="0" w:color="auto"/>
            <w:left w:val="none" w:sz="0" w:space="0" w:color="auto"/>
            <w:bottom w:val="none" w:sz="0" w:space="0" w:color="auto"/>
            <w:right w:val="none" w:sz="0" w:space="0" w:color="auto"/>
          </w:divBdr>
        </w:div>
        <w:div w:id="1732727049">
          <w:marLeft w:val="640"/>
          <w:marRight w:val="0"/>
          <w:marTop w:val="0"/>
          <w:marBottom w:val="0"/>
          <w:divBdr>
            <w:top w:val="none" w:sz="0" w:space="0" w:color="auto"/>
            <w:left w:val="none" w:sz="0" w:space="0" w:color="auto"/>
            <w:bottom w:val="none" w:sz="0" w:space="0" w:color="auto"/>
            <w:right w:val="none" w:sz="0" w:space="0" w:color="auto"/>
          </w:divBdr>
        </w:div>
        <w:div w:id="1845244264">
          <w:marLeft w:val="640"/>
          <w:marRight w:val="0"/>
          <w:marTop w:val="0"/>
          <w:marBottom w:val="0"/>
          <w:divBdr>
            <w:top w:val="none" w:sz="0" w:space="0" w:color="auto"/>
            <w:left w:val="none" w:sz="0" w:space="0" w:color="auto"/>
            <w:bottom w:val="none" w:sz="0" w:space="0" w:color="auto"/>
            <w:right w:val="none" w:sz="0" w:space="0" w:color="auto"/>
          </w:divBdr>
        </w:div>
        <w:div w:id="2005039190">
          <w:marLeft w:val="640"/>
          <w:marRight w:val="0"/>
          <w:marTop w:val="0"/>
          <w:marBottom w:val="0"/>
          <w:divBdr>
            <w:top w:val="none" w:sz="0" w:space="0" w:color="auto"/>
            <w:left w:val="none" w:sz="0" w:space="0" w:color="auto"/>
            <w:bottom w:val="none" w:sz="0" w:space="0" w:color="auto"/>
            <w:right w:val="none" w:sz="0" w:space="0" w:color="auto"/>
          </w:divBdr>
        </w:div>
        <w:div w:id="529759290">
          <w:marLeft w:val="640"/>
          <w:marRight w:val="0"/>
          <w:marTop w:val="0"/>
          <w:marBottom w:val="0"/>
          <w:divBdr>
            <w:top w:val="none" w:sz="0" w:space="0" w:color="auto"/>
            <w:left w:val="none" w:sz="0" w:space="0" w:color="auto"/>
            <w:bottom w:val="none" w:sz="0" w:space="0" w:color="auto"/>
            <w:right w:val="none" w:sz="0" w:space="0" w:color="auto"/>
          </w:divBdr>
        </w:div>
        <w:div w:id="1558005201">
          <w:marLeft w:val="640"/>
          <w:marRight w:val="0"/>
          <w:marTop w:val="0"/>
          <w:marBottom w:val="0"/>
          <w:divBdr>
            <w:top w:val="none" w:sz="0" w:space="0" w:color="auto"/>
            <w:left w:val="none" w:sz="0" w:space="0" w:color="auto"/>
            <w:bottom w:val="none" w:sz="0" w:space="0" w:color="auto"/>
            <w:right w:val="none" w:sz="0" w:space="0" w:color="auto"/>
          </w:divBdr>
        </w:div>
        <w:div w:id="235556105">
          <w:marLeft w:val="640"/>
          <w:marRight w:val="0"/>
          <w:marTop w:val="0"/>
          <w:marBottom w:val="0"/>
          <w:divBdr>
            <w:top w:val="none" w:sz="0" w:space="0" w:color="auto"/>
            <w:left w:val="none" w:sz="0" w:space="0" w:color="auto"/>
            <w:bottom w:val="none" w:sz="0" w:space="0" w:color="auto"/>
            <w:right w:val="none" w:sz="0" w:space="0" w:color="auto"/>
          </w:divBdr>
        </w:div>
        <w:div w:id="1943145490">
          <w:marLeft w:val="640"/>
          <w:marRight w:val="0"/>
          <w:marTop w:val="0"/>
          <w:marBottom w:val="0"/>
          <w:divBdr>
            <w:top w:val="none" w:sz="0" w:space="0" w:color="auto"/>
            <w:left w:val="none" w:sz="0" w:space="0" w:color="auto"/>
            <w:bottom w:val="none" w:sz="0" w:space="0" w:color="auto"/>
            <w:right w:val="none" w:sz="0" w:space="0" w:color="auto"/>
          </w:divBdr>
        </w:div>
        <w:div w:id="179242069">
          <w:marLeft w:val="640"/>
          <w:marRight w:val="0"/>
          <w:marTop w:val="0"/>
          <w:marBottom w:val="0"/>
          <w:divBdr>
            <w:top w:val="none" w:sz="0" w:space="0" w:color="auto"/>
            <w:left w:val="none" w:sz="0" w:space="0" w:color="auto"/>
            <w:bottom w:val="none" w:sz="0" w:space="0" w:color="auto"/>
            <w:right w:val="none" w:sz="0" w:space="0" w:color="auto"/>
          </w:divBdr>
        </w:div>
        <w:div w:id="997881655">
          <w:marLeft w:val="640"/>
          <w:marRight w:val="0"/>
          <w:marTop w:val="0"/>
          <w:marBottom w:val="0"/>
          <w:divBdr>
            <w:top w:val="none" w:sz="0" w:space="0" w:color="auto"/>
            <w:left w:val="none" w:sz="0" w:space="0" w:color="auto"/>
            <w:bottom w:val="none" w:sz="0" w:space="0" w:color="auto"/>
            <w:right w:val="none" w:sz="0" w:space="0" w:color="auto"/>
          </w:divBdr>
        </w:div>
        <w:div w:id="398792625">
          <w:marLeft w:val="640"/>
          <w:marRight w:val="0"/>
          <w:marTop w:val="0"/>
          <w:marBottom w:val="0"/>
          <w:divBdr>
            <w:top w:val="none" w:sz="0" w:space="0" w:color="auto"/>
            <w:left w:val="none" w:sz="0" w:space="0" w:color="auto"/>
            <w:bottom w:val="none" w:sz="0" w:space="0" w:color="auto"/>
            <w:right w:val="none" w:sz="0" w:space="0" w:color="auto"/>
          </w:divBdr>
        </w:div>
        <w:div w:id="1811166654">
          <w:marLeft w:val="640"/>
          <w:marRight w:val="0"/>
          <w:marTop w:val="0"/>
          <w:marBottom w:val="0"/>
          <w:divBdr>
            <w:top w:val="none" w:sz="0" w:space="0" w:color="auto"/>
            <w:left w:val="none" w:sz="0" w:space="0" w:color="auto"/>
            <w:bottom w:val="none" w:sz="0" w:space="0" w:color="auto"/>
            <w:right w:val="none" w:sz="0" w:space="0" w:color="auto"/>
          </w:divBdr>
        </w:div>
        <w:div w:id="1124353106">
          <w:marLeft w:val="640"/>
          <w:marRight w:val="0"/>
          <w:marTop w:val="0"/>
          <w:marBottom w:val="0"/>
          <w:divBdr>
            <w:top w:val="none" w:sz="0" w:space="0" w:color="auto"/>
            <w:left w:val="none" w:sz="0" w:space="0" w:color="auto"/>
            <w:bottom w:val="none" w:sz="0" w:space="0" w:color="auto"/>
            <w:right w:val="none" w:sz="0" w:space="0" w:color="auto"/>
          </w:divBdr>
        </w:div>
        <w:div w:id="470169227">
          <w:marLeft w:val="640"/>
          <w:marRight w:val="0"/>
          <w:marTop w:val="0"/>
          <w:marBottom w:val="0"/>
          <w:divBdr>
            <w:top w:val="none" w:sz="0" w:space="0" w:color="auto"/>
            <w:left w:val="none" w:sz="0" w:space="0" w:color="auto"/>
            <w:bottom w:val="none" w:sz="0" w:space="0" w:color="auto"/>
            <w:right w:val="none" w:sz="0" w:space="0" w:color="auto"/>
          </w:divBdr>
        </w:div>
        <w:div w:id="232206507">
          <w:marLeft w:val="640"/>
          <w:marRight w:val="0"/>
          <w:marTop w:val="0"/>
          <w:marBottom w:val="0"/>
          <w:divBdr>
            <w:top w:val="none" w:sz="0" w:space="0" w:color="auto"/>
            <w:left w:val="none" w:sz="0" w:space="0" w:color="auto"/>
            <w:bottom w:val="none" w:sz="0" w:space="0" w:color="auto"/>
            <w:right w:val="none" w:sz="0" w:space="0" w:color="auto"/>
          </w:divBdr>
        </w:div>
        <w:div w:id="576598471">
          <w:marLeft w:val="640"/>
          <w:marRight w:val="0"/>
          <w:marTop w:val="0"/>
          <w:marBottom w:val="0"/>
          <w:divBdr>
            <w:top w:val="none" w:sz="0" w:space="0" w:color="auto"/>
            <w:left w:val="none" w:sz="0" w:space="0" w:color="auto"/>
            <w:bottom w:val="none" w:sz="0" w:space="0" w:color="auto"/>
            <w:right w:val="none" w:sz="0" w:space="0" w:color="auto"/>
          </w:divBdr>
        </w:div>
        <w:div w:id="1152985222">
          <w:marLeft w:val="640"/>
          <w:marRight w:val="0"/>
          <w:marTop w:val="0"/>
          <w:marBottom w:val="0"/>
          <w:divBdr>
            <w:top w:val="none" w:sz="0" w:space="0" w:color="auto"/>
            <w:left w:val="none" w:sz="0" w:space="0" w:color="auto"/>
            <w:bottom w:val="none" w:sz="0" w:space="0" w:color="auto"/>
            <w:right w:val="none" w:sz="0" w:space="0" w:color="auto"/>
          </w:divBdr>
        </w:div>
        <w:div w:id="897403881">
          <w:marLeft w:val="640"/>
          <w:marRight w:val="0"/>
          <w:marTop w:val="0"/>
          <w:marBottom w:val="0"/>
          <w:divBdr>
            <w:top w:val="none" w:sz="0" w:space="0" w:color="auto"/>
            <w:left w:val="none" w:sz="0" w:space="0" w:color="auto"/>
            <w:bottom w:val="none" w:sz="0" w:space="0" w:color="auto"/>
            <w:right w:val="none" w:sz="0" w:space="0" w:color="auto"/>
          </w:divBdr>
        </w:div>
        <w:div w:id="1457793402">
          <w:marLeft w:val="640"/>
          <w:marRight w:val="0"/>
          <w:marTop w:val="0"/>
          <w:marBottom w:val="0"/>
          <w:divBdr>
            <w:top w:val="none" w:sz="0" w:space="0" w:color="auto"/>
            <w:left w:val="none" w:sz="0" w:space="0" w:color="auto"/>
            <w:bottom w:val="none" w:sz="0" w:space="0" w:color="auto"/>
            <w:right w:val="none" w:sz="0" w:space="0" w:color="auto"/>
          </w:divBdr>
        </w:div>
        <w:div w:id="882863250">
          <w:marLeft w:val="640"/>
          <w:marRight w:val="0"/>
          <w:marTop w:val="0"/>
          <w:marBottom w:val="0"/>
          <w:divBdr>
            <w:top w:val="none" w:sz="0" w:space="0" w:color="auto"/>
            <w:left w:val="none" w:sz="0" w:space="0" w:color="auto"/>
            <w:bottom w:val="none" w:sz="0" w:space="0" w:color="auto"/>
            <w:right w:val="none" w:sz="0" w:space="0" w:color="auto"/>
          </w:divBdr>
        </w:div>
        <w:div w:id="996570292">
          <w:marLeft w:val="640"/>
          <w:marRight w:val="0"/>
          <w:marTop w:val="0"/>
          <w:marBottom w:val="0"/>
          <w:divBdr>
            <w:top w:val="none" w:sz="0" w:space="0" w:color="auto"/>
            <w:left w:val="none" w:sz="0" w:space="0" w:color="auto"/>
            <w:bottom w:val="none" w:sz="0" w:space="0" w:color="auto"/>
            <w:right w:val="none" w:sz="0" w:space="0" w:color="auto"/>
          </w:divBdr>
        </w:div>
        <w:div w:id="904143212">
          <w:marLeft w:val="640"/>
          <w:marRight w:val="0"/>
          <w:marTop w:val="0"/>
          <w:marBottom w:val="0"/>
          <w:divBdr>
            <w:top w:val="none" w:sz="0" w:space="0" w:color="auto"/>
            <w:left w:val="none" w:sz="0" w:space="0" w:color="auto"/>
            <w:bottom w:val="none" w:sz="0" w:space="0" w:color="auto"/>
            <w:right w:val="none" w:sz="0" w:space="0" w:color="auto"/>
          </w:divBdr>
        </w:div>
        <w:div w:id="789663711">
          <w:marLeft w:val="640"/>
          <w:marRight w:val="0"/>
          <w:marTop w:val="0"/>
          <w:marBottom w:val="0"/>
          <w:divBdr>
            <w:top w:val="none" w:sz="0" w:space="0" w:color="auto"/>
            <w:left w:val="none" w:sz="0" w:space="0" w:color="auto"/>
            <w:bottom w:val="none" w:sz="0" w:space="0" w:color="auto"/>
            <w:right w:val="none" w:sz="0" w:space="0" w:color="auto"/>
          </w:divBdr>
        </w:div>
        <w:div w:id="1237278948">
          <w:marLeft w:val="640"/>
          <w:marRight w:val="0"/>
          <w:marTop w:val="0"/>
          <w:marBottom w:val="0"/>
          <w:divBdr>
            <w:top w:val="none" w:sz="0" w:space="0" w:color="auto"/>
            <w:left w:val="none" w:sz="0" w:space="0" w:color="auto"/>
            <w:bottom w:val="none" w:sz="0" w:space="0" w:color="auto"/>
            <w:right w:val="none" w:sz="0" w:space="0" w:color="auto"/>
          </w:divBdr>
        </w:div>
        <w:div w:id="1122461702">
          <w:marLeft w:val="640"/>
          <w:marRight w:val="0"/>
          <w:marTop w:val="0"/>
          <w:marBottom w:val="0"/>
          <w:divBdr>
            <w:top w:val="none" w:sz="0" w:space="0" w:color="auto"/>
            <w:left w:val="none" w:sz="0" w:space="0" w:color="auto"/>
            <w:bottom w:val="none" w:sz="0" w:space="0" w:color="auto"/>
            <w:right w:val="none" w:sz="0" w:space="0" w:color="auto"/>
          </w:divBdr>
        </w:div>
        <w:div w:id="1360932564">
          <w:marLeft w:val="640"/>
          <w:marRight w:val="0"/>
          <w:marTop w:val="0"/>
          <w:marBottom w:val="0"/>
          <w:divBdr>
            <w:top w:val="none" w:sz="0" w:space="0" w:color="auto"/>
            <w:left w:val="none" w:sz="0" w:space="0" w:color="auto"/>
            <w:bottom w:val="none" w:sz="0" w:space="0" w:color="auto"/>
            <w:right w:val="none" w:sz="0" w:space="0" w:color="auto"/>
          </w:divBdr>
        </w:div>
        <w:div w:id="311721057">
          <w:marLeft w:val="640"/>
          <w:marRight w:val="0"/>
          <w:marTop w:val="0"/>
          <w:marBottom w:val="0"/>
          <w:divBdr>
            <w:top w:val="none" w:sz="0" w:space="0" w:color="auto"/>
            <w:left w:val="none" w:sz="0" w:space="0" w:color="auto"/>
            <w:bottom w:val="none" w:sz="0" w:space="0" w:color="auto"/>
            <w:right w:val="none" w:sz="0" w:space="0" w:color="auto"/>
          </w:divBdr>
        </w:div>
        <w:div w:id="1248877724">
          <w:marLeft w:val="640"/>
          <w:marRight w:val="0"/>
          <w:marTop w:val="0"/>
          <w:marBottom w:val="0"/>
          <w:divBdr>
            <w:top w:val="none" w:sz="0" w:space="0" w:color="auto"/>
            <w:left w:val="none" w:sz="0" w:space="0" w:color="auto"/>
            <w:bottom w:val="none" w:sz="0" w:space="0" w:color="auto"/>
            <w:right w:val="none" w:sz="0" w:space="0" w:color="auto"/>
          </w:divBdr>
        </w:div>
        <w:div w:id="1834252029">
          <w:marLeft w:val="640"/>
          <w:marRight w:val="0"/>
          <w:marTop w:val="0"/>
          <w:marBottom w:val="0"/>
          <w:divBdr>
            <w:top w:val="none" w:sz="0" w:space="0" w:color="auto"/>
            <w:left w:val="none" w:sz="0" w:space="0" w:color="auto"/>
            <w:bottom w:val="none" w:sz="0" w:space="0" w:color="auto"/>
            <w:right w:val="none" w:sz="0" w:space="0" w:color="auto"/>
          </w:divBdr>
        </w:div>
        <w:div w:id="1619096715">
          <w:marLeft w:val="640"/>
          <w:marRight w:val="0"/>
          <w:marTop w:val="0"/>
          <w:marBottom w:val="0"/>
          <w:divBdr>
            <w:top w:val="none" w:sz="0" w:space="0" w:color="auto"/>
            <w:left w:val="none" w:sz="0" w:space="0" w:color="auto"/>
            <w:bottom w:val="none" w:sz="0" w:space="0" w:color="auto"/>
            <w:right w:val="none" w:sz="0" w:space="0" w:color="auto"/>
          </w:divBdr>
        </w:div>
        <w:div w:id="563639613">
          <w:marLeft w:val="640"/>
          <w:marRight w:val="0"/>
          <w:marTop w:val="0"/>
          <w:marBottom w:val="0"/>
          <w:divBdr>
            <w:top w:val="none" w:sz="0" w:space="0" w:color="auto"/>
            <w:left w:val="none" w:sz="0" w:space="0" w:color="auto"/>
            <w:bottom w:val="none" w:sz="0" w:space="0" w:color="auto"/>
            <w:right w:val="none" w:sz="0" w:space="0" w:color="auto"/>
          </w:divBdr>
        </w:div>
        <w:div w:id="1605112462">
          <w:marLeft w:val="640"/>
          <w:marRight w:val="0"/>
          <w:marTop w:val="0"/>
          <w:marBottom w:val="0"/>
          <w:divBdr>
            <w:top w:val="none" w:sz="0" w:space="0" w:color="auto"/>
            <w:left w:val="none" w:sz="0" w:space="0" w:color="auto"/>
            <w:bottom w:val="none" w:sz="0" w:space="0" w:color="auto"/>
            <w:right w:val="none" w:sz="0" w:space="0" w:color="auto"/>
          </w:divBdr>
        </w:div>
        <w:div w:id="1823692427">
          <w:marLeft w:val="640"/>
          <w:marRight w:val="0"/>
          <w:marTop w:val="0"/>
          <w:marBottom w:val="0"/>
          <w:divBdr>
            <w:top w:val="none" w:sz="0" w:space="0" w:color="auto"/>
            <w:left w:val="none" w:sz="0" w:space="0" w:color="auto"/>
            <w:bottom w:val="none" w:sz="0" w:space="0" w:color="auto"/>
            <w:right w:val="none" w:sz="0" w:space="0" w:color="auto"/>
          </w:divBdr>
        </w:div>
        <w:div w:id="842279126">
          <w:marLeft w:val="640"/>
          <w:marRight w:val="0"/>
          <w:marTop w:val="0"/>
          <w:marBottom w:val="0"/>
          <w:divBdr>
            <w:top w:val="none" w:sz="0" w:space="0" w:color="auto"/>
            <w:left w:val="none" w:sz="0" w:space="0" w:color="auto"/>
            <w:bottom w:val="none" w:sz="0" w:space="0" w:color="auto"/>
            <w:right w:val="none" w:sz="0" w:space="0" w:color="auto"/>
          </w:divBdr>
        </w:div>
        <w:div w:id="793325697">
          <w:marLeft w:val="640"/>
          <w:marRight w:val="0"/>
          <w:marTop w:val="0"/>
          <w:marBottom w:val="0"/>
          <w:divBdr>
            <w:top w:val="none" w:sz="0" w:space="0" w:color="auto"/>
            <w:left w:val="none" w:sz="0" w:space="0" w:color="auto"/>
            <w:bottom w:val="none" w:sz="0" w:space="0" w:color="auto"/>
            <w:right w:val="none" w:sz="0" w:space="0" w:color="auto"/>
          </w:divBdr>
        </w:div>
        <w:div w:id="1583022438">
          <w:marLeft w:val="640"/>
          <w:marRight w:val="0"/>
          <w:marTop w:val="0"/>
          <w:marBottom w:val="0"/>
          <w:divBdr>
            <w:top w:val="none" w:sz="0" w:space="0" w:color="auto"/>
            <w:left w:val="none" w:sz="0" w:space="0" w:color="auto"/>
            <w:bottom w:val="none" w:sz="0" w:space="0" w:color="auto"/>
            <w:right w:val="none" w:sz="0" w:space="0" w:color="auto"/>
          </w:divBdr>
        </w:div>
        <w:div w:id="588579886">
          <w:marLeft w:val="640"/>
          <w:marRight w:val="0"/>
          <w:marTop w:val="0"/>
          <w:marBottom w:val="0"/>
          <w:divBdr>
            <w:top w:val="none" w:sz="0" w:space="0" w:color="auto"/>
            <w:left w:val="none" w:sz="0" w:space="0" w:color="auto"/>
            <w:bottom w:val="none" w:sz="0" w:space="0" w:color="auto"/>
            <w:right w:val="none" w:sz="0" w:space="0" w:color="auto"/>
          </w:divBdr>
        </w:div>
        <w:div w:id="1331131367">
          <w:marLeft w:val="640"/>
          <w:marRight w:val="0"/>
          <w:marTop w:val="0"/>
          <w:marBottom w:val="0"/>
          <w:divBdr>
            <w:top w:val="none" w:sz="0" w:space="0" w:color="auto"/>
            <w:left w:val="none" w:sz="0" w:space="0" w:color="auto"/>
            <w:bottom w:val="none" w:sz="0" w:space="0" w:color="auto"/>
            <w:right w:val="none" w:sz="0" w:space="0" w:color="auto"/>
          </w:divBdr>
        </w:div>
        <w:div w:id="375854750">
          <w:marLeft w:val="640"/>
          <w:marRight w:val="0"/>
          <w:marTop w:val="0"/>
          <w:marBottom w:val="0"/>
          <w:divBdr>
            <w:top w:val="none" w:sz="0" w:space="0" w:color="auto"/>
            <w:left w:val="none" w:sz="0" w:space="0" w:color="auto"/>
            <w:bottom w:val="none" w:sz="0" w:space="0" w:color="auto"/>
            <w:right w:val="none" w:sz="0" w:space="0" w:color="auto"/>
          </w:divBdr>
        </w:div>
        <w:div w:id="834537223">
          <w:marLeft w:val="640"/>
          <w:marRight w:val="0"/>
          <w:marTop w:val="0"/>
          <w:marBottom w:val="0"/>
          <w:divBdr>
            <w:top w:val="none" w:sz="0" w:space="0" w:color="auto"/>
            <w:left w:val="none" w:sz="0" w:space="0" w:color="auto"/>
            <w:bottom w:val="none" w:sz="0" w:space="0" w:color="auto"/>
            <w:right w:val="none" w:sz="0" w:space="0" w:color="auto"/>
          </w:divBdr>
        </w:div>
        <w:div w:id="869101353">
          <w:marLeft w:val="640"/>
          <w:marRight w:val="0"/>
          <w:marTop w:val="0"/>
          <w:marBottom w:val="0"/>
          <w:divBdr>
            <w:top w:val="none" w:sz="0" w:space="0" w:color="auto"/>
            <w:left w:val="none" w:sz="0" w:space="0" w:color="auto"/>
            <w:bottom w:val="none" w:sz="0" w:space="0" w:color="auto"/>
            <w:right w:val="none" w:sz="0" w:space="0" w:color="auto"/>
          </w:divBdr>
        </w:div>
        <w:div w:id="785580037">
          <w:marLeft w:val="640"/>
          <w:marRight w:val="0"/>
          <w:marTop w:val="0"/>
          <w:marBottom w:val="0"/>
          <w:divBdr>
            <w:top w:val="none" w:sz="0" w:space="0" w:color="auto"/>
            <w:left w:val="none" w:sz="0" w:space="0" w:color="auto"/>
            <w:bottom w:val="none" w:sz="0" w:space="0" w:color="auto"/>
            <w:right w:val="none" w:sz="0" w:space="0" w:color="auto"/>
          </w:divBdr>
        </w:div>
        <w:div w:id="1251501403">
          <w:marLeft w:val="640"/>
          <w:marRight w:val="0"/>
          <w:marTop w:val="0"/>
          <w:marBottom w:val="0"/>
          <w:divBdr>
            <w:top w:val="none" w:sz="0" w:space="0" w:color="auto"/>
            <w:left w:val="none" w:sz="0" w:space="0" w:color="auto"/>
            <w:bottom w:val="none" w:sz="0" w:space="0" w:color="auto"/>
            <w:right w:val="none" w:sz="0" w:space="0" w:color="auto"/>
          </w:divBdr>
        </w:div>
        <w:div w:id="2022201853">
          <w:marLeft w:val="640"/>
          <w:marRight w:val="0"/>
          <w:marTop w:val="0"/>
          <w:marBottom w:val="0"/>
          <w:divBdr>
            <w:top w:val="none" w:sz="0" w:space="0" w:color="auto"/>
            <w:left w:val="none" w:sz="0" w:space="0" w:color="auto"/>
            <w:bottom w:val="none" w:sz="0" w:space="0" w:color="auto"/>
            <w:right w:val="none" w:sz="0" w:space="0" w:color="auto"/>
          </w:divBdr>
        </w:div>
        <w:div w:id="1917131895">
          <w:marLeft w:val="640"/>
          <w:marRight w:val="0"/>
          <w:marTop w:val="0"/>
          <w:marBottom w:val="0"/>
          <w:divBdr>
            <w:top w:val="none" w:sz="0" w:space="0" w:color="auto"/>
            <w:left w:val="none" w:sz="0" w:space="0" w:color="auto"/>
            <w:bottom w:val="none" w:sz="0" w:space="0" w:color="auto"/>
            <w:right w:val="none" w:sz="0" w:space="0" w:color="auto"/>
          </w:divBdr>
        </w:div>
        <w:div w:id="377314124">
          <w:marLeft w:val="640"/>
          <w:marRight w:val="0"/>
          <w:marTop w:val="0"/>
          <w:marBottom w:val="0"/>
          <w:divBdr>
            <w:top w:val="none" w:sz="0" w:space="0" w:color="auto"/>
            <w:left w:val="none" w:sz="0" w:space="0" w:color="auto"/>
            <w:bottom w:val="none" w:sz="0" w:space="0" w:color="auto"/>
            <w:right w:val="none" w:sz="0" w:space="0" w:color="auto"/>
          </w:divBdr>
        </w:div>
        <w:div w:id="522861286">
          <w:marLeft w:val="640"/>
          <w:marRight w:val="0"/>
          <w:marTop w:val="0"/>
          <w:marBottom w:val="0"/>
          <w:divBdr>
            <w:top w:val="none" w:sz="0" w:space="0" w:color="auto"/>
            <w:left w:val="none" w:sz="0" w:space="0" w:color="auto"/>
            <w:bottom w:val="none" w:sz="0" w:space="0" w:color="auto"/>
            <w:right w:val="none" w:sz="0" w:space="0" w:color="auto"/>
          </w:divBdr>
        </w:div>
        <w:div w:id="541091459">
          <w:marLeft w:val="640"/>
          <w:marRight w:val="0"/>
          <w:marTop w:val="0"/>
          <w:marBottom w:val="0"/>
          <w:divBdr>
            <w:top w:val="none" w:sz="0" w:space="0" w:color="auto"/>
            <w:left w:val="none" w:sz="0" w:space="0" w:color="auto"/>
            <w:bottom w:val="none" w:sz="0" w:space="0" w:color="auto"/>
            <w:right w:val="none" w:sz="0" w:space="0" w:color="auto"/>
          </w:divBdr>
        </w:div>
        <w:div w:id="1373388251">
          <w:marLeft w:val="640"/>
          <w:marRight w:val="0"/>
          <w:marTop w:val="0"/>
          <w:marBottom w:val="0"/>
          <w:divBdr>
            <w:top w:val="none" w:sz="0" w:space="0" w:color="auto"/>
            <w:left w:val="none" w:sz="0" w:space="0" w:color="auto"/>
            <w:bottom w:val="none" w:sz="0" w:space="0" w:color="auto"/>
            <w:right w:val="none" w:sz="0" w:space="0" w:color="auto"/>
          </w:divBdr>
        </w:div>
        <w:div w:id="323513795">
          <w:marLeft w:val="640"/>
          <w:marRight w:val="0"/>
          <w:marTop w:val="0"/>
          <w:marBottom w:val="0"/>
          <w:divBdr>
            <w:top w:val="none" w:sz="0" w:space="0" w:color="auto"/>
            <w:left w:val="none" w:sz="0" w:space="0" w:color="auto"/>
            <w:bottom w:val="none" w:sz="0" w:space="0" w:color="auto"/>
            <w:right w:val="none" w:sz="0" w:space="0" w:color="auto"/>
          </w:divBdr>
        </w:div>
        <w:div w:id="2017540755">
          <w:marLeft w:val="640"/>
          <w:marRight w:val="0"/>
          <w:marTop w:val="0"/>
          <w:marBottom w:val="0"/>
          <w:divBdr>
            <w:top w:val="none" w:sz="0" w:space="0" w:color="auto"/>
            <w:left w:val="none" w:sz="0" w:space="0" w:color="auto"/>
            <w:bottom w:val="none" w:sz="0" w:space="0" w:color="auto"/>
            <w:right w:val="none" w:sz="0" w:space="0" w:color="auto"/>
          </w:divBdr>
        </w:div>
        <w:div w:id="633869972">
          <w:marLeft w:val="640"/>
          <w:marRight w:val="0"/>
          <w:marTop w:val="0"/>
          <w:marBottom w:val="0"/>
          <w:divBdr>
            <w:top w:val="none" w:sz="0" w:space="0" w:color="auto"/>
            <w:left w:val="none" w:sz="0" w:space="0" w:color="auto"/>
            <w:bottom w:val="none" w:sz="0" w:space="0" w:color="auto"/>
            <w:right w:val="none" w:sz="0" w:space="0" w:color="auto"/>
          </w:divBdr>
        </w:div>
        <w:div w:id="1121922945">
          <w:marLeft w:val="640"/>
          <w:marRight w:val="0"/>
          <w:marTop w:val="0"/>
          <w:marBottom w:val="0"/>
          <w:divBdr>
            <w:top w:val="none" w:sz="0" w:space="0" w:color="auto"/>
            <w:left w:val="none" w:sz="0" w:space="0" w:color="auto"/>
            <w:bottom w:val="none" w:sz="0" w:space="0" w:color="auto"/>
            <w:right w:val="none" w:sz="0" w:space="0" w:color="auto"/>
          </w:divBdr>
        </w:div>
        <w:div w:id="2024937640">
          <w:marLeft w:val="640"/>
          <w:marRight w:val="0"/>
          <w:marTop w:val="0"/>
          <w:marBottom w:val="0"/>
          <w:divBdr>
            <w:top w:val="none" w:sz="0" w:space="0" w:color="auto"/>
            <w:left w:val="none" w:sz="0" w:space="0" w:color="auto"/>
            <w:bottom w:val="none" w:sz="0" w:space="0" w:color="auto"/>
            <w:right w:val="none" w:sz="0" w:space="0" w:color="auto"/>
          </w:divBdr>
        </w:div>
        <w:div w:id="4477274">
          <w:marLeft w:val="640"/>
          <w:marRight w:val="0"/>
          <w:marTop w:val="0"/>
          <w:marBottom w:val="0"/>
          <w:divBdr>
            <w:top w:val="none" w:sz="0" w:space="0" w:color="auto"/>
            <w:left w:val="none" w:sz="0" w:space="0" w:color="auto"/>
            <w:bottom w:val="none" w:sz="0" w:space="0" w:color="auto"/>
            <w:right w:val="none" w:sz="0" w:space="0" w:color="auto"/>
          </w:divBdr>
        </w:div>
      </w:divsChild>
    </w:div>
    <w:div w:id="2074156412">
      <w:bodyDiv w:val="1"/>
      <w:marLeft w:val="0"/>
      <w:marRight w:val="0"/>
      <w:marTop w:val="0"/>
      <w:marBottom w:val="0"/>
      <w:divBdr>
        <w:top w:val="none" w:sz="0" w:space="0" w:color="auto"/>
        <w:left w:val="none" w:sz="0" w:space="0" w:color="auto"/>
        <w:bottom w:val="none" w:sz="0" w:space="0" w:color="auto"/>
        <w:right w:val="none" w:sz="0" w:space="0" w:color="auto"/>
      </w:divBdr>
    </w:div>
    <w:div w:id="2080444481">
      <w:bodyDiv w:val="1"/>
      <w:marLeft w:val="0"/>
      <w:marRight w:val="0"/>
      <w:marTop w:val="0"/>
      <w:marBottom w:val="0"/>
      <w:divBdr>
        <w:top w:val="none" w:sz="0" w:space="0" w:color="auto"/>
        <w:left w:val="none" w:sz="0" w:space="0" w:color="auto"/>
        <w:bottom w:val="none" w:sz="0" w:space="0" w:color="auto"/>
        <w:right w:val="none" w:sz="0" w:space="0" w:color="auto"/>
      </w:divBdr>
    </w:div>
    <w:div w:id="2085489339">
      <w:bodyDiv w:val="1"/>
      <w:marLeft w:val="0"/>
      <w:marRight w:val="0"/>
      <w:marTop w:val="0"/>
      <w:marBottom w:val="0"/>
      <w:divBdr>
        <w:top w:val="none" w:sz="0" w:space="0" w:color="auto"/>
        <w:left w:val="none" w:sz="0" w:space="0" w:color="auto"/>
        <w:bottom w:val="none" w:sz="0" w:space="0" w:color="auto"/>
        <w:right w:val="none" w:sz="0" w:space="0" w:color="auto"/>
      </w:divBdr>
    </w:div>
    <w:div w:id="2091199236">
      <w:bodyDiv w:val="1"/>
      <w:marLeft w:val="0"/>
      <w:marRight w:val="0"/>
      <w:marTop w:val="0"/>
      <w:marBottom w:val="0"/>
      <w:divBdr>
        <w:top w:val="none" w:sz="0" w:space="0" w:color="auto"/>
        <w:left w:val="none" w:sz="0" w:space="0" w:color="auto"/>
        <w:bottom w:val="none" w:sz="0" w:space="0" w:color="auto"/>
        <w:right w:val="none" w:sz="0" w:space="0" w:color="auto"/>
      </w:divBdr>
      <w:divsChild>
        <w:div w:id="2083409931">
          <w:marLeft w:val="640"/>
          <w:marRight w:val="0"/>
          <w:marTop w:val="0"/>
          <w:marBottom w:val="0"/>
          <w:divBdr>
            <w:top w:val="none" w:sz="0" w:space="0" w:color="auto"/>
            <w:left w:val="none" w:sz="0" w:space="0" w:color="auto"/>
            <w:bottom w:val="none" w:sz="0" w:space="0" w:color="auto"/>
            <w:right w:val="none" w:sz="0" w:space="0" w:color="auto"/>
          </w:divBdr>
        </w:div>
        <w:div w:id="1523669373">
          <w:marLeft w:val="640"/>
          <w:marRight w:val="0"/>
          <w:marTop w:val="0"/>
          <w:marBottom w:val="0"/>
          <w:divBdr>
            <w:top w:val="none" w:sz="0" w:space="0" w:color="auto"/>
            <w:left w:val="none" w:sz="0" w:space="0" w:color="auto"/>
            <w:bottom w:val="none" w:sz="0" w:space="0" w:color="auto"/>
            <w:right w:val="none" w:sz="0" w:space="0" w:color="auto"/>
          </w:divBdr>
        </w:div>
        <w:div w:id="1061248692">
          <w:marLeft w:val="640"/>
          <w:marRight w:val="0"/>
          <w:marTop w:val="0"/>
          <w:marBottom w:val="0"/>
          <w:divBdr>
            <w:top w:val="none" w:sz="0" w:space="0" w:color="auto"/>
            <w:left w:val="none" w:sz="0" w:space="0" w:color="auto"/>
            <w:bottom w:val="none" w:sz="0" w:space="0" w:color="auto"/>
            <w:right w:val="none" w:sz="0" w:space="0" w:color="auto"/>
          </w:divBdr>
        </w:div>
        <w:div w:id="1249540277">
          <w:marLeft w:val="640"/>
          <w:marRight w:val="0"/>
          <w:marTop w:val="0"/>
          <w:marBottom w:val="0"/>
          <w:divBdr>
            <w:top w:val="none" w:sz="0" w:space="0" w:color="auto"/>
            <w:left w:val="none" w:sz="0" w:space="0" w:color="auto"/>
            <w:bottom w:val="none" w:sz="0" w:space="0" w:color="auto"/>
            <w:right w:val="none" w:sz="0" w:space="0" w:color="auto"/>
          </w:divBdr>
        </w:div>
        <w:div w:id="1931310148">
          <w:marLeft w:val="640"/>
          <w:marRight w:val="0"/>
          <w:marTop w:val="0"/>
          <w:marBottom w:val="0"/>
          <w:divBdr>
            <w:top w:val="none" w:sz="0" w:space="0" w:color="auto"/>
            <w:left w:val="none" w:sz="0" w:space="0" w:color="auto"/>
            <w:bottom w:val="none" w:sz="0" w:space="0" w:color="auto"/>
            <w:right w:val="none" w:sz="0" w:space="0" w:color="auto"/>
          </w:divBdr>
        </w:div>
        <w:div w:id="249235717">
          <w:marLeft w:val="640"/>
          <w:marRight w:val="0"/>
          <w:marTop w:val="0"/>
          <w:marBottom w:val="0"/>
          <w:divBdr>
            <w:top w:val="none" w:sz="0" w:space="0" w:color="auto"/>
            <w:left w:val="none" w:sz="0" w:space="0" w:color="auto"/>
            <w:bottom w:val="none" w:sz="0" w:space="0" w:color="auto"/>
            <w:right w:val="none" w:sz="0" w:space="0" w:color="auto"/>
          </w:divBdr>
        </w:div>
        <w:div w:id="180777162">
          <w:marLeft w:val="640"/>
          <w:marRight w:val="0"/>
          <w:marTop w:val="0"/>
          <w:marBottom w:val="0"/>
          <w:divBdr>
            <w:top w:val="none" w:sz="0" w:space="0" w:color="auto"/>
            <w:left w:val="none" w:sz="0" w:space="0" w:color="auto"/>
            <w:bottom w:val="none" w:sz="0" w:space="0" w:color="auto"/>
            <w:right w:val="none" w:sz="0" w:space="0" w:color="auto"/>
          </w:divBdr>
        </w:div>
        <w:div w:id="443811847">
          <w:marLeft w:val="640"/>
          <w:marRight w:val="0"/>
          <w:marTop w:val="0"/>
          <w:marBottom w:val="0"/>
          <w:divBdr>
            <w:top w:val="none" w:sz="0" w:space="0" w:color="auto"/>
            <w:left w:val="none" w:sz="0" w:space="0" w:color="auto"/>
            <w:bottom w:val="none" w:sz="0" w:space="0" w:color="auto"/>
            <w:right w:val="none" w:sz="0" w:space="0" w:color="auto"/>
          </w:divBdr>
        </w:div>
        <w:div w:id="63725957">
          <w:marLeft w:val="640"/>
          <w:marRight w:val="0"/>
          <w:marTop w:val="0"/>
          <w:marBottom w:val="0"/>
          <w:divBdr>
            <w:top w:val="none" w:sz="0" w:space="0" w:color="auto"/>
            <w:left w:val="none" w:sz="0" w:space="0" w:color="auto"/>
            <w:bottom w:val="none" w:sz="0" w:space="0" w:color="auto"/>
            <w:right w:val="none" w:sz="0" w:space="0" w:color="auto"/>
          </w:divBdr>
        </w:div>
        <w:div w:id="1130829763">
          <w:marLeft w:val="640"/>
          <w:marRight w:val="0"/>
          <w:marTop w:val="0"/>
          <w:marBottom w:val="0"/>
          <w:divBdr>
            <w:top w:val="none" w:sz="0" w:space="0" w:color="auto"/>
            <w:left w:val="none" w:sz="0" w:space="0" w:color="auto"/>
            <w:bottom w:val="none" w:sz="0" w:space="0" w:color="auto"/>
            <w:right w:val="none" w:sz="0" w:space="0" w:color="auto"/>
          </w:divBdr>
        </w:div>
        <w:div w:id="835342065">
          <w:marLeft w:val="640"/>
          <w:marRight w:val="0"/>
          <w:marTop w:val="0"/>
          <w:marBottom w:val="0"/>
          <w:divBdr>
            <w:top w:val="none" w:sz="0" w:space="0" w:color="auto"/>
            <w:left w:val="none" w:sz="0" w:space="0" w:color="auto"/>
            <w:bottom w:val="none" w:sz="0" w:space="0" w:color="auto"/>
            <w:right w:val="none" w:sz="0" w:space="0" w:color="auto"/>
          </w:divBdr>
        </w:div>
        <w:div w:id="271864040">
          <w:marLeft w:val="640"/>
          <w:marRight w:val="0"/>
          <w:marTop w:val="0"/>
          <w:marBottom w:val="0"/>
          <w:divBdr>
            <w:top w:val="none" w:sz="0" w:space="0" w:color="auto"/>
            <w:left w:val="none" w:sz="0" w:space="0" w:color="auto"/>
            <w:bottom w:val="none" w:sz="0" w:space="0" w:color="auto"/>
            <w:right w:val="none" w:sz="0" w:space="0" w:color="auto"/>
          </w:divBdr>
        </w:div>
        <w:div w:id="1942834925">
          <w:marLeft w:val="640"/>
          <w:marRight w:val="0"/>
          <w:marTop w:val="0"/>
          <w:marBottom w:val="0"/>
          <w:divBdr>
            <w:top w:val="none" w:sz="0" w:space="0" w:color="auto"/>
            <w:left w:val="none" w:sz="0" w:space="0" w:color="auto"/>
            <w:bottom w:val="none" w:sz="0" w:space="0" w:color="auto"/>
            <w:right w:val="none" w:sz="0" w:space="0" w:color="auto"/>
          </w:divBdr>
        </w:div>
        <w:div w:id="1863467897">
          <w:marLeft w:val="640"/>
          <w:marRight w:val="0"/>
          <w:marTop w:val="0"/>
          <w:marBottom w:val="0"/>
          <w:divBdr>
            <w:top w:val="none" w:sz="0" w:space="0" w:color="auto"/>
            <w:left w:val="none" w:sz="0" w:space="0" w:color="auto"/>
            <w:bottom w:val="none" w:sz="0" w:space="0" w:color="auto"/>
            <w:right w:val="none" w:sz="0" w:space="0" w:color="auto"/>
          </w:divBdr>
        </w:div>
        <w:div w:id="620190839">
          <w:marLeft w:val="640"/>
          <w:marRight w:val="0"/>
          <w:marTop w:val="0"/>
          <w:marBottom w:val="0"/>
          <w:divBdr>
            <w:top w:val="none" w:sz="0" w:space="0" w:color="auto"/>
            <w:left w:val="none" w:sz="0" w:space="0" w:color="auto"/>
            <w:bottom w:val="none" w:sz="0" w:space="0" w:color="auto"/>
            <w:right w:val="none" w:sz="0" w:space="0" w:color="auto"/>
          </w:divBdr>
        </w:div>
        <w:div w:id="1993366569">
          <w:marLeft w:val="640"/>
          <w:marRight w:val="0"/>
          <w:marTop w:val="0"/>
          <w:marBottom w:val="0"/>
          <w:divBdr>
            <w:top w:val="none" w:sz="0" w:space="0" w:color="auto"/>
            <w:left w:val="none" w:sz="0" w:space="0" w:color="auto"/>
            <w:bottom w:val="none" w:sz="0" w:space="0" w:color="auto"/>
            <w:right w:val="none" w:sz="0" w:space="0" w:color="auto"/>
          </w:divBdr>
        </w:div>
        <w:div w:id="996959473">
          <w:marLeft w:val="640"/>
          <w:marRight w:val="0"/>
          <w:marTop w:val="0"/>
          <w:marBottom w:val="0"/>
          <w:divBdr>
            <w:top w:val="none" w:sz="0" w:space="0" w:color="auto"/>
            <w:left w:val="none" w:sz="0" w:space="0" w:color="auto"/>
            <w:bottom w:val="none" w:sz="0" w:space="0" w:color="auto"/>
            <w:right w:val="none" w:sz="0" w:space="0" w:color="auto"/>
          </w:divBdr>
        </w:div>
        <w:div w:id="375668369">
          <w:marLeft w:val="640"/>
          <w:marRight w:val="0"/>
          <w:marTop w:val="0"/>
          <w:marBottom w:val="0"/>
          <w:divBdr>
            <w:top w:val="none" w:sz="0" w:space="0" w:color="auto"/>
            <w:left w:val="none" w:sz="0" w:space="0" w:color="auto"/>
            <w:bottom w:val="none" w:sz="0" w:space="0" w:color="auto"/>
            <w:right w:val="none" w:sz="0" w:space="0" w:color="auto"/>
          </w:divBdr>
        </w:div>
        <w:div w:id="1645423855">
          <w:marLeft w:val="640"/>
          <w:marRight w:val="0"/>
          <w:marTop w:val="0"/>
          <w:marBottom w:val="0"/>
          <w:divBdr>
            <w:top w:val="none" w:sz="0" w:space="0" w:color="auto"/>
            <w:left w:val="none" w:sz="0" w:space="0" w:color="auto"/>
            <w:bottom w:val="none" w:sz="0" w:space="0" w:color="auto"/>
            <w:right w:val="none" w:sz="0" w:space="0" w:color="auto"/>
          </w:divBdr>
        </w:div>
        <w:div w:id="1727677121">
          <w:marLeft w:val="640"/>
          <w:marRight w:val="0"/>
          <w:marTop w:val="0"/>
          <w:marBottom w:val="0"/>
          <w:divBdr>
            <w:top w:val="none" w:sz="0" w:space="0" w:color="auto"/>
            <w:left w:val="none" w:sz="0" w:space="0" w:color="auto"/>
            <w:bottom w:val="none" w:sz="0" w:space="0" w:color="auto"/>
            <w:right w:val="none" w:sz="0" w:space="0" w:color="auto"/>
          </w:divBdr>
        </w:div>
        <w:div w:id="194780280">
          <w:marLeft w:val="640"/>
          <w:marRight w:val="0"/>
          <w:marTop w:val="0"/>
          <w:marBottom w:val="0"/>
          <w:divBdr>
            <w:top w:val="none" w:sz="0" w:space="0" w:color="auto"/>
            <w:left w:val="none" w:sz="0" w:space="0" w:color="auto"/>
            <w:bottom w:val="none" w:sz="0" w:space="0" w:color="auto"/>
            <w:right w:val="none" w:sz="0" w:space="0" w:color="auto"/>
          </w:divBdr>
        </w:div>
        <w:div w:id="978532746">
          <w:marLeft w:val="640"/>
          <w:marRight w:val="0"/>
          <w:marTop w:val="0"/>
          <w:marBottom w:val="0"/>
          <w:divBdr>
            <w:top w:val="none" w:sz="0" w:space="0" w:color="auto"/>
            <w:left w:val="none" w:sz="0" w:space="0" w:color="auto"/>
            <w:bottom w:val="none" w:sz="0" w:space="0" w:color="auto"/>
            <w:right w:val="none" w:sz="0" w:space="0" w:color="auto"/>
          </w:divBdr>
        </w:div>
        <w:div w:id="1768191989">
          <w:marLeft w:val="640"/>
          <w:marRight w:val="0"/>
          <w:marTop w:val="0"/>
          <w:marBottom w:val="0"/>
          <w:divBdr>
            <w:top w:val="none" w:sz="0" w:space="0" w:color="auto"/>
            <w:left w:val="none" w:sz="0" w:space="0" w:color="auto"/>
            <w:bottom w:val="none" w:sz="0" w:space="0" w:color="auto"/>
            <w:right w:val="none" w:sz="0" w:space="0" w:color="auto"/>
          </w:divBdr>
        </w:div>
        <w:div w:id="801658976">
          <w:marLeft w:val="640"/>
          <w:marRight w:val="0"/>
          <w:marTop w:val="0"/>
          <w:marBottom w:val="0"/>
          <w:divBdr>
            <w:top w:val="none" w:sz="0" w:space="0" w:color="auto"/>
            <w:left w:val="none" w:sz="0" w:space="0" w:color="auto"/>
            <w:bottom w:val="none" w:sz="0" w:space="0" w:color="auto"/>
            <w:right w:val="none" w:sz="0" w:space="0" w:color="auto"/>
          </w:divBdr>
        </w:div>
        <w:div w:id="172185448">
          <w:marLeft w:val="640"/>
          <w:marRight w:val="0"/>
          <w:marTop w:val="0"/>
          <w:marBottom w:val="0"/>
          <w:divBdr>
            <w:top w:val="none" w:sz="0" w:space="0" w:color="auto"/>
            <w:left w:val="none" w:sz="0" w:space="0" w:color="auto"/>
            <w:bottom w:val="none" w:sz="0" w:space="0" w:color="auto"/>
            <w:right w:val="none" w:sz="0" w:space="0" w:color="auto"/>
          </w:divBdr>
        </w:div>
        <w:div w:id="1102144578">
          <w:marLeft w:val="640"/>
          <w:marRight w:val="0"/>
          <w:marTop w:val="0"/>
          <w:marBottom w:val="0"/>
          <w:divBdr>
            <w:top w:val="none" w:sz="0" w:space="0" w:color="auto"/>
            <w:left w:val="none" w:sz="0" w:space="0" w:color="auto"/>
            <w:bottom w:val="none" w:sz="0" w:space="0" w:color="auto"/>
            <w:right w:val="none" w:sz="0" w:space="0" w:color="auto"/>
          </w:divBdr>
        </w:div>
        <w:div w:id="1853838681">
          <w:marLeft w:val="640"/>
          <w:marRight w:val="0"/>
          <w:marTop w:val="0"/>
          <w:marBottom w:val="0"/>
          <w:divBdr>
            <w:top w:val="none" w:sz="0" w:space="0" w:color="auto"/>
            <w:left w:val="none" w:sz="0" w:space="0" w:color="auto"/>
            <w:bottom w:val="none" w:sz="0" w:space="0" w:color="auto"/>
            <w:right w:val="none" w:sz="0" w:space="0" w:color="auto"/>
          </w:divBdr>
        </w:div>
        <w:div w:id="1756708466">
          <w:marLeft w:val="640"/>
          <w:marRight w:val="0"/>
          <w:marTop w:val="0"/>
          <w:marBottom w:val="0"/>
          <w:divBdr>
            <w:top w:val="none" w:sz="0" w:space="0" w:color="auto"/>
            <w:left w:val="none" w:sz="0" w:space="0" w:color="auto"/>
            <w:bottom w:val="none" w:sz="0" w:space="0" w:color="auto"/>
            <w:right w:val="none" w:sz="0" w:space="0" w:color="auto"/>
          </w:divBdr>
        </w:div>
        <w:div w:id="1149513312">
          <w:marLeft w:val="640"/>
          <w:marRight w:val="0"/>
          <w:marTop w:val="0"/>
          <w:marBottom w:val="0"/>
          <w:divBdr>
            <w:top w:val="none" w:sz="0" w:space="0" w:color="auto"/>
            <w:left w:val="none" w:sz="0" w:space="0" w:color="auto"/>
            <w:bottom w:val="none" w:sz="0" w:space="0" w:color="auto"/>
            <w:right w:val="none" w:sz="0" w:space="0" w:color="auto"/>
          </w:divBdr>
        </w:div>
        <w:div w:id="489060278">
          <w:marLeft w:val="640"/>
          <w:marRight w:val="0"/>
          <w:marTop w:val="0"/>
          <w:marBottom w:val="0"/>
          <w:divBdr>
            <w:top w:val="none" w:sz="0" w:space="0" w:color="auto"/>
            <w:left w:val="none" w:sz="0" w:space="0" w:color="auto"/>
            <w:bottom w:val="none" w:sz="0" w:space="0" w:color="auto"/>
            <w:right w:val="none" w:sz="0" w:space="0" w:color="auto"/>
          </w:divBdr>
        </w:div>
        <w:div w:id="709644297">
          <w:marLeft w:val="640"/>
          <w:marRight w:val="0"/>
          <w:marTop w:val="0"/>
          <w:marBottom w:val="0"/>
          <w:divBdr>
            <w:top w:val="none" w:sz="0" w:space="0" w:color="auto"/>
            <w:left w:val="none" w:sz="0" w:space="0" w:color="auto"/>
            <w:bottom w:val="none" w:sz="0" w:space="0" w:color="auto"/>
            <w:right w:val="none" w:sz="0" w:space="0" w:color="auto"/>
          </w:divBdr>
        </w:div>
        <w:div w:id="2056662002">
          <w:marLeft w:val="640"/>
          <w:marRight w:val="0"/>
          <w:marTop w:val="0"/>
          <w:marBottom w:val="0"/>
          <w:divBdr>
            <w:top w:val="none" w:sz="0" w:space="0" w:color="auto"/>
            <w:left w:val="none" w:sz="0" w:space="0" w:color="auto"/>
            <w:bottom w:val="none" w:sz="0" w:space="0" w:color="auto"/>
            <w:right w:val="none" w:sz="0" w:space="0" w:color="auto"/>
          </w:divBdr>
        </w:div>
        <w:div w:id="1849905585">
          <w:marLeft w:val="640"/>
          <w:marRight w:val="0"/>
          <w:marTop w:val="0"/>
          <w:marBottom w:val="0"/>
          <w:divBdr>
            <w:top w:val="none" w:sz="0" w:space="0" w:color="auto"/>
            <w:left w:val="none" w:sz="0" w:space="0" w:color="auto"/>
            <w:bottom w:val="none" w:sz="0" w:space="0" w:color="auto"/>
            <w:right w:val="none" w:sz="0" w:space="0" w:color="auto"/>
          </w:divBdr>
        </w:div>
        <w:div w:id="350836830">
          <w:marLeft w:val="640"/>
          <w:marRight w:val="0"/>
          <w:marTop w:val="0"/>
          <w:marBottom w:val="0"/>
          <w:divBdr>
            <w:top w:val="none" w:sz="0" w:space="0" w:color="auto"/>
            <w:left w:val="none" w:sz="0" w:space="0" w:color="auto"/>
            <w:bottom w:val="none" w:sz="0" w:space="0" w:color="auto"/>
            <w:right w:val="none" w:sz="0" w:space="0" w:color="auto"/>
          </w:divBdr>
        </w:div>
        <w:div w:id="695496979">
          <w:marLeft w:val="640"/>
          <w:marRight w:val="0"/>
          <w:marTop w:val="0"/>
          <w:marBottom w:val="0"/>
          <w:divBdr>
            <w:top w:val="none" w:sz="0" w:space="0" w:color="auto"/>
            <w:left w:val="none" w:sz="0" w:space="0" w:color="auto"/>
            <w:bottom w:val="none" w:sz="0" w:space="0" w:color="auto"/>
            <w:right w:val="none" w:sz="0" w:space="0" w:color="auto"/>
          </w:divBdr>
        </w:div>
        <w:div w:id="340015375">
          <w:marLeft w:val="640"/>
          <w:marRight w:val="0"/>
          <w:marTop w:val="0"/>
          <w:marBottom w:val="0"/>
          <w:divBdr>
            <w:top w:val="none" w:sz="0" w:space="0" w:color="auto"/>
            <w:left w:val="none" w:sz="0" w:space="0" w:color="auto"/>
            <w:bottom w:val="none" w:sz="0" w:space="0" w:color="auto"/>
            <w:right w:val="none" w:sz="0" w:space="0" w:color="auto"/>
          </w:divBdr>
        </w:div>
        <w:div w:id="217522983">
          <w:marLeft w:val="640"/>
          <w:marRight w:val="0"/>
          <w:marTop w:val="0"/>
          <w:marBottom w:val="0"/>
          <w:divBdr>
            <w:top w:val="none" w:sz="0" w:space="0" w:color="auto"/>
            <w:left w:val="none" w:sz="0" w:space="0" w:color="auto"/>
            <w:bottom w:val="none" w:sz="0" w:space="0" w:color="auto"/>
            <w:right w:val="none" w:sz="0" w:space="0" w:color="auto"/>
          </w:divBdr>
        </w:div>
        <w:div w:id="446048830">
          <w:marLeft w:val="640"/>
          <w:marRight w:val="0"/>
          <w:marTop w:val="0"/>
          <w:marBottom w:val="0"/>
          <w:divBdr>
            <w:top w:val="none" w:sz="0" w:space="0" w:color="auto"/>
            <w:left w:val="none" w:sz="0" w:space="0" w:color="auto"/>
            <w:bottom w:val="none" w:sz="0" w:space="0" w:color="auto"/>
            <w:right w:val="none" w:sz="0" w:space="0" w:color="auto"/>
          </w:divBdr>
        </w:div>
        <w:div w:id="573852905">
          <w:marLeft w:val="640"/>
          <w:marRight w:val="0"/>
          <w:marTop w:val="0"/>
          <w:marBottom w:val="0"/>
          <w:divBdr>
            <w:top w:val="none" w:sz="0" w:space="0" w:color="auto"/>
            <w:left w:val="none" w:sz="0" w:space="0" w:color="auto"/>
            <w:bottom w:val="none" w:sz="0" w:space="0" w:color="auto"/>
            <w:right w:val="none" w:sz="0" w:space="0" w:color="auto"/>
          </w:divBdr>
        </w:div>
        <w:div w:id="821388158">
          <w:marLeft w:val="640"/>
          <w:marRight w:val="0"/>
          <w:marTop w:val="0"/>
          <w:marBottom w:val="0"/>
          <w:divBdr>
            <w:top w:val="none" w:sz="0" w:space="0" w:color="auto"/>
            <w:left w:val="none" w:sz="0" w:space="0" w:color="auto"/>
            <w:bottom w:val="none" w:sz="0" w:space="0" w:color="auto"/>
            <w:right w:val="none" w:sz="0" w:space="0" w:color="auto"/>
          </w:divBdr>
        </w:div>
        <w:div w:id="130246248">
          <w:marLeft w:val="640"/>
          <w:marRight w:val="0"/>
          <w:marTop w:val="0"/>
          <w:marBottom w:val="0"/>
          <w:divBdr>
            <w:top w:val="none" w:sz="0" w:space="0" w:color="auto"/>
            <w:left w:val="none" w:sz="0" w:space="0" w:color="auto"/>
            <w:bottom w:val="none" w:sz="0" w:space="0" w:color="auto"/>
            <w:right w:val="none" w:sz="0" w:space="0" w:color="auto"/>
          </w:divBdr>
        </w:div>
        <w:div w:id="1324160192">
          <w:marLeft w:val="640"/>
          <w:marRight w:val="0"/>
          <w:marTop w:val="0"/>
          <w:marBottom w:val="0"/>
          <w:divBdr>
            <w:top w:val="none" w:sz="0" w:space="0" w:color="auto"/>
            <w:left w:val="none" w:sz="0" w:space="0" w:color="auto"/>
            <w:bottom w:val="none" w:sz="0" w:space="0" w:color="auto"/>
            <w:right w:val="none" w:sz="0" w:space="0" w:color="auto"/>
          </w:divBdr>
        </w:div>
        <w:div w:id="273368174">
          <w:marLeft w:val="640"/>
          <w:marRight w:val="0"/>
          <w:marTop w:val="0"/>
          <w:marBottom w:val="0"/>
          <w:divBdr>
            <w:top w:val="none" w:sz="0" w:space="0" w:color="auto"/>
            <w:left w:val="none" w:sz="0" w:space="0" w:color="auto"/>
            <w:bottom w:val="none" w:sz="0" w:space="0" w:color="auto"/>
            <w:right w:val="none" w:sz="0" w:space="0" w:color="auto"/>
          </w:divBdr>
        </w:div>
        <w:div w:id="1224682728">
          <w:marLeft w:val="640"/>
          <w:marRight w:val="0"/>
          <w:marTop w:val="0"/>
          <w:marBottom w:val="0"/>
          <w:divBdr>
            <w:top w:val="none" w:sz="0" w:space="0" w:color="auto"/>
            <w:left w:val="none" w:sz="0" w:space="0" w:color="auto"/>
            <w:bottom w:val="none" w:sz="0" w:space="0" w:color="auto"/>
            <w:right w:val="none" w:sz="0" w:space="0" w:color="auto"/>
          </w:divBdr>
        </w:div>
        <w:div w:id="1401706558">
          <w:marLeft w:val="640"/>
          <w:marRight w:val="0"/>
          <w:marTop w:val="0"/>
          <w:marBottom w:val="0"/>
          <w:divBdr>
            <w:top w:val="none" w:sz="0" w:space="0" w:color="auto"/>
            <w:left w:val="none" w:sz="0" w:space="0" w:color="auto"/>
            <w:bottom w:val="none" w:sz="0" w:space="0" w:color="auto"/>
            <w:right w:val="none" w:sz="0" w:space="0" w:color="auto"/>
          </w:divBdr>
        </w:div>
        <w:div w:id="1516378154">
          <w:marLeft w:val="640"/>
          <w:marRight w:val="0"/>
          <w:marTop w:val="0"/>
          <w:marBottom w:val="0"/>
          <w:divBdr>
            <w:top w:val="none" w:sz="0" w:space="0" w:color="auto"/>
            <w:left w:val="none" w:sz="0" w:space="0" w:color="auto"/>
            <w:bottom w:val="none" w:sz="0" w:space="0" w:color="auto"/>
            <w:right w:val="none" w:sz="0" w:space="0" w:color="auto"/>
          </w:divBdr>
        </w:div>
        <w:div w:id="436565980">
          <w:marLeft w:val="640"/>
          <w:marRight w:val="0"/>
          <w:marTop w:val="0"/>
          <w:marBottom w:val="0"/>
          <w:divBdr>
            <w:top w:val="none" w:sz="0" w:space="0" w:color="auto"/>
            <w:left w:val="none" w:sz="0" w:space="0" w:color="auto"/>
            <w:bottom w:val="none" w:sz="0" w:space="0" w:color="auto"/>
            <w:right w:val="none" w:sz="0" w:space="0" w:color="auto"/>
          </w:divBdr>
        </w:div>
        <w:div w:id="1273703011">
          <w:marLeft w:val="640"/>
          <w:marRight w:val="0"/>
          <w:marTop w:val="0"/>
          <w:marBottom w:val="0"/>
          <w:divBdr>
            <w:top w:val="none" w:sz="0" w:space="0" w:color="auto"/>
            <w:left w:val="none" w:sz="0" w:space="0" w:color="auto"/>
            <w:bottom w:val="none" w:sz="0" w:space="0" w:color="auto"/>
            <w:right w:val="none" w:sz="0" w:space="0" w:color="auto"/>
          </w:divBdr>
        </w:div>
        <w:div w:id="1009143103">
          <w:marLeft w:val="640"/>
          <w:marRight w:val="0"/>
          <w:marTop w:val="0"/>
          <w:marBottom w:val="0"/>
          <w:divBdr>
            <w:top w:val="none" w:sz="0" w:space="0" w:color="auto"/>
            <w:left w:val="none" w:sz="0" w:space="0" w:color="auto"/>
            <w:bottom w:val="none" w:sz="0" w:space="0" w:color="auto"/>
            <w:right w:val="none" w:sz="0" w:space="0" w:color="auto"/>
          </w:divBdr>
        </w:div>
        <w:div w:id="406997011">
          <w:marLeft w:val="640"/>
          <w:marRight w:val="0"/>
          <w:marTop w:val="0"/>
          <w:marBottom w:val="0"/>
          <w:divBdr>
            <w:top w:val="none" w:sz="0" w:space="0" w:color="auto"/>
            <w:left w:val="none" w:sz="0" w:space="0" w:color="auto"/>
            <w:bottom w:val="none" w:sz="0" w:space="0" w:color="auto"/>
            <w:right w:val="none" w:sz="0" w:space="0" w:color="auto"/>
          </w:divBdr>
        </w:div>
        <w:div w:id="757292240">
          <w:marLeft w:val="640"/>
          <w:marRight w:val="0"/>
          <w:marTop w:val="0"/>
          <w:marBottom w:val="0"/>
          <w:divBdr>
            <w:top w:val="none" w:sz="0" w:space="0" w:color="auto"/>
            <w:left w:val="none" w:sz="0" w:space="0" w:color="auto"/>
            <w:bottom w:val="none" w:sz="0" w:space="0" w:color="auto"/>
            <w:right w:val="none" w:sz="0" w:space="0" w:color="auto"/>
          </w:divBdr>
        </w:div>
        <w:div w:id="973174420">
          <w:marLeft w:val="640"/>
          <w:marRight w:val="0"/>
          <w:marTop w:val="0"/>
          <w:marBottom w:val="0"/>
          <w:divBdr>
            <w:top w:val="none" w:sz="0" w:space="0" w:color="auto"/>
            <w:left w:val="none" w:sz="0" w:space="0" w:color="auto"/>
            <w:bottom w:val="none" w:sz="0" w:space="0" w:color="auto"/>
            <w:right w:val="none" w:sz="0" w:space="0" w:color="auto"/>
          </w:divBdr>
        </w:div>
        <w:div w:id="858854053">
          <w:marLeft w:val="640"/>
          <w:marRight w:val="0"/>
          <w:marTop w:val="0"/>
          <w:marBottom w:val="0"/>
          <w:divBdr>
            <w:top w:val="none" w:sz="0" w:space="0" w:color="auto"/>
            <w:left w:val="none" w:sz="0" w:space="0" w:color="auto"/>
            <w:bottom w:val="none" w:sz="0" w:space="0" w:color="auto"/>
            <w:right w:val="none" w:sz="0" w:space="0" w:color="auto"/>
          </w:divBdr>
        </w:div>
        <w:div w:id="1059473642">
          <w:marLeft w:val="640"/>
          <w:marRight w:val="0"/>
          <w:marTop w:val="0"/>
          <w:marBottom w:val="0"/>
          <w:divBdr>
            <w:top w:val="none" w:sz="0" w:space="0" w:color="auto"/>
            <w:left w:val="none" w:sz="0" w:space="0" w:color="auto"/>
            <w:bottom w:val="none" w:sz="0" w:space="0" w:color="auto"/>
            <w:right w:val="none" w:sz="0" w:space="0" w:color="auto"/>
          </w:divBdr>
        </w:div>
        <w:div w:id="1361542236">
          <w:marLeft w:val="640"/>
          <w:marRight w:val="0"/>
          <w:marTop w:val="0"/>
          <w:marBottom w:val="0"/>
          <w:divBdr>
            <w:top w:val="none" w:sz="0" w:space="0" w:color="auto"/>
            <w:left w:val="none" w:sz="0" w:space="0" w:color="auto"/>
            <w:bottom w:val="none" w:sz="0" w:space="0" w:color="auto"/>
            <w:right w:val="none" w:sz="0" w:space="0" w:color="auto"/>
          </w:divBdr>
        </w:div>
        <w:div w:id="2120030821">
          <w:marLeft w:val="640"/>
          <w:marRight w:val="0"/>
          <w:marTop w:val="0"/>
          <w:marBottom w:val="0"/>
          <w:divBdr>
            <w:top w:val="none" w:sz="0" w:space="0" w:color="auto"/>
            <w:left w:val="none" w:sz="0" w:space="0" w:color="auto"/>
            <w:bottom w:val="none" w:sz="0" w:space="0" w:color="auto"/>
            <w:right w:val="none" w:sz="0" w:space="0" w:color="auto"/>
          </w:divBdr>
        </w:div>
        <w:div w:id="343829462">
          <w:marLeft w:val="640"/>
          <w:marRight w:val="0"/>
          <w:marTop w:val="0"/>
          <w:marBottom w:val="0"/>
          <w:divBdr>
            <w:top w:val="none" w:sz="0" w:space="0" w:color="auto"/>
            <w:left w:val="none" w:sz="0" w:space="0" w:color="auto"/>
            <w:bottom w:val="none" w:sz="0" w:space="0" w:color="auto"/>
            <w:right w:val="none" w:sz="0" w:space="0" w:color="auto"/>
          </w:divBdr>
        </w:div>
        <w:div w:id="340089212">
          <w:marLeft w:val="640"/>
          <w:marRight w:val="0"/>
          <w:marTop w:val="0"/>
          <w:marBottom w:val="0"/>
          <w:divBdr>
            <w:top w:val="none" w:sz="0" w:space="0" w:color="auto"/>
            <w:left w:val="none" w:sz="0" w:space="0" w:color="auto"/>
            <w:bottom w:val="none" w:sz="0" w:space="0" w:color="auto"/>
            <w:right w:val="none" w:sz="0" w:space="0" w:color="auto"/>
          </w:divBdr>
        </w:div>
        <w:div w:id="318509540">
          <w:marLeft w:val="640"/>
          <w:marRight w:val="0"/>
          <w:marTop w:val="0"/>
          <w:marBottom w:val="0"/>
          <w:divBdr>
            <w:top w:val="none" w:sz="0" w:space="0" w:color="auto"/>
            <w:left w:val="none" w:sz="0" w:space="0" w:color="auto"/>
            <w:bottom w:val="none" w:sz="0" w:space="0" w:color="auto"/>
            <w:right w:val="none" w:sz="0" w:space="0" w:color="auto"/>
          </w:divBdr>
        </w:div>
        <w:div w:id="1744989532">
          <w:marLeft w:val="640"/>
          <w:marRight w:val="0"/>
          <w:marTop w:val="0"/>
          <w:marBottom w:val="0"/>
          <w:divBdr>
            <w:top w:val="none" w:sz="0" w:space="0" w:color="auto"/>
            <w:left w:val="none" w:sz="0" w:space="0" w:color="auto"/>
            <w:bottom w:val="none" w:sz="0" w:space="0" w:color="auto"/>
            <w:right w:val="none" w:sz="0" w:space="0" w:color="auto"/>
          </w:divBdr>
        </w:div>
        <w:div w:id="2048524407">
          <w:marLeft w:val="640"/>
          <w:marRight w:val="0"/>
          <w:marTop w:val="0"/>
          <w:marBottom w:val="0"/>
          <w:divBdr>
            <w:top w:val="none" w:sz="0" w:space="0" w:color="auto"/>
            <w:left w:val="none" w:sz="0" w:space="0" w:color="auto"/>
            <w:bottom w:val="none" w:sz="0" w:space="0" w:color="auto"/>
            <w:right w:val="none" w:sz="0" w:space="0" w:color="auto"/>
          </w:divBdr>
        </w:div>
        <w:div w:id="1532112650">
          <w:marLeft w:val="640"/>
          <w:marRight w:val="0"/>
          <w:marTop w:val="0"/>
          <w:marBottom w:val="0"/>
          <w:divBdr>
            <w:top w:val="none" w:sz="0" w:space="0" w:color="auto"/>
            <w:left w:val="none" w:sz="0" w:space="0" w:color="auto"/>
            <w:bottom w:val="none" w:sz="0" w:space="0" w:color="auto"/>
            <w:right w:val="none" w:sz="0" w:space="0" w:color="auto"/>
          </w:divBdr>
        </w:div>
        <w:div w:id="534999951">
          <w:marLeft w:val="640"/>
          <w:marRight w:val="0"/>
          <w:marTop w:val="0"/>
          <w:marBottom w:val="0"/>
          <w:divBdr>
            <w:top w:val="none" w:sz="0" w:space="0" w:color="auto"/>
            <w:left w:val="none" w:sz="0" w:space="0" w:color="auto"/>
            <w:bottom w:val="none" w:sz="0" w:space="0" w:color="auto"/>
            <w:right w:val="none" w:sz="0" w:space="0" w:color="auto"/>
          </w:divBdr>
        </w:div>
        <w:div w:id="1783919429">
          <w:marLeft w:val="640"/>
          <w:marRight w:val="0"/>
          <w:marTop w:val="0"/>
          <w:marBottom w:val="0"/>
          <w:divBdr>
            <w:top w:val="none" w:sz="0" w:space="0" w:color="auto"/>
            <w:left w:val="none" w:sz="0" w:space="0" w:color="auto"/>
            <w:bottom w:val="none" w:sz="0" w:space="0" w:color="auto"/>
            <w:right w:val="none" w:sz="0" w:space="0" w:color="auto"/>
          </w:divBdr>
        </w:div>
        <w:div w:id="902521812">
          <w:marLeft w:val="640"/>
          <w:marRight w:val="0"/>
          <w:marTop w:val="0"/>
          <w:marBottom w:val="0"/>
          <w:divBdr>
            <w:top w:val="none" w:sz="0" w:space="0" w:color="auto"/>
            <w:left w:val="none" w:sz="0" w:space="0" w:color="auto"/>
            <w:bottom w:val="none" w:sz="0" w:space="0" w:color="auto"/>
            <w:right w:val="none" w:sz="0" w:space="0" w:color="auto"/>
          </w:divBdr>
        </w:div>
        <w:div w:id="1653292413">
          <w:marLeft w:val="640"/>
          <w:marRight w:val="0"/>
          <w:marTop w:val="0"/>
          <w:marBottom w:val="0"/>
          <w:divBdr>
            <w:top w:val="none" w:sz="0" w:space="0" w:color="auto"/>
            <w:left w:val="none" w:sz="0" w:space="0" w:color="auto"/>
            <w:bottom w:val="none" w:sz="0" w:space="0" w:color="auto"/>
            <w:right w:val="none" w:sz="0" w:space="0" w:color="auto"/>
          </w:divBdr>
        </w:div>
      </w:divsChild>
    </w:div>
    <w:div w:id="2097049946">
      <w:bodyDiv w:val="1"/>
      <w:marLeft w:val="0"/>
      <w:marRight w:val="0"/>
      <w:marTop w:val="0"/>
      <w:marBottom w:val="0"/>
      <w:divBdr>
        <w:top w:val="none" w:sz="0" w:space="0" w:color="auto"/>
        <w:left w:val="none" w:sz="0" w:space="0" w:color="auto"/>
        <w:bottom w:val="none" w:sz="0" w:space="0" w:color="auto"/>
        <w:right w:val="none" w:sz="0" w:space="0" w:color="auto"/>
      </w:divBdr>
      <w:divsChild>
        <w:div w:id="493568872">
          <w:marLeft w:val="640"/>
          <w:marRight w:val="0"/>
          <w:marTop w:val="0"/>
          <w:marBottom w:val="0"/>
          <w:divBdr>
            <w:top w:val="none" w:sz="0" w:space="0" w:color="auto"/>
            <w:left w:val="none" w:sz="0" w:space="0" w:color="auto"/>
            <w:bottom w:val="none" w:sz="0" w:space="0" w:color="auto"/>
            <w:right w:val="none" w:sz="0" w:space="0" w:color="auto"/>
          </w:divBdr>
        </w:div>
        <w:div w:id="203175506">
          <w:marLeft w:val="640"/>
          <w:marRight w:val="0"/>
          <w:marTop w:val="0"/>
          <w:marBottom w:val="0"/>
          <w:divBdr>
            <w:top w:val="none" w:sz="0" w:space="0" w:color="auto"/>
            <w:left w:val="none" w:sz="0" w:space="0" w:color="auto"/>
            <w:bottom w:val="none" w:sz="0" w:space="0" w:color="auto"/>
            <w:right w:val="none" w:sz="0" w:space="0" w:color="auto"/>
          </w:divBdr>
        </w:div>
        <w:div w:id="1830638260">
          <w:marLeft w:val="640"/>
          <w:marRight w:val="0"/>
          <w:marTop w:val="0"/>
          <w:marBottom w:val="0"/>
          <w:divBdr>
            <w:top w:val="none" w:sz="0" w:space="0" w:color="auto"/>
            <w:left w:val="none" w:sz="0" w:space="0" w:color="auto"/>
            <w:bottom w:val="none" w:sz="0" w:space="0" w:color="auto"/>
            <w:right w:val="none" w:sz="0" w:space="0" w:color="auto"/>
          </w:divBdr>
        </w:div>
        <w:div w:id="1950697125">
          <w:marLeft w:val="640"/>
          <w:marRight w:val="0"/>
          <w:marTop w:val="0"/>
          <w:marBottom w:val="0"/>
          <w:divBdr>
            <w:top w:val="none" w:sz="0" w:space="0" w:color="auto"/>
            <w:left w:val="none" w:sz="0" w:space="0" w:color="auto"/>
            <w:bottom w:val="none" w:sz="0" w:space="0" w:color="auto"/>
            <w:right w:val="none" w:sz="0" w:space="0" w:color="auto"/>
          </w:divBdr>
        </w:div>
        <w:div w:id="1328366104">
          <w:marLeft w:val="640"/>
          <w:marRight w:val="0"/>
          <w:marTop w:val="0"/>
          <w:marBottom w:val="0"/>
          <w:divBdr>
            <w:top w:val="none" w:sz="0" w:space="0" w:color="auto"/>
            <w:left w:val="none" w:sz="0" w:space="0" w:color="auto"/>
            <w:bottom w:val="none" w:sz="0" w:space="0" w:color="auto"/>
            <w:right w:val="none" w:sz="0" w:space="0" w:color="auto"/>
          </w:divBdr>
        </w:div>
        <w:div w:id="972323311">
          <w:marLeft w:val="640"/>
          <w:marRight w:val="0"/>
          <w:marTop w:val="0"/>
          <w:marBottom w:val="0"/>
          <w:divBdr>
            <w:top w:val="none" w:sz="0" w:space="0" w:color="auto"/>
            <w:left w:val="none" w:sz="0" w:space="0" w:color="auto"/>
            <w:bottom w:val="none" w:sz="0" w:space="0" w:color="auto"/>
            <w:right w:val="none" w:sz="0" w:space="0" w:color="auto"/>
          </w:divBdr>
        </w:div>
        <w:div w:id="1849057904">
          <w:marLeft w:val="640"/>
          <w:marRight w:val="0"/>
          <w:marTop w:val="0"/>
          <w:marBottom w:val="0"/>
          <w:divBdr>
            <w:top w:val="none" w:sz="0" w:space="0" w:color="auto"/>
            <w:left w:val="none" w:sz="0" w:space="0" w:color="auto"/>
            <w:bottom w:val="none" w:sz="0" w:space="0" w:color="auto"/>
            <w:right w:val="none" w:sz="0" w:space="0" w:color="auto"/>
          </w:divBdr>
        </w:div>
        <w:div w:id="261958331">
          <w:marLeft w:val="640"/>
          <w:marRight w:val="0"/>
          <w:marTop w:val="0"/>
          <w:marBottom w:val="0"/>
          <w:divBdr>
            <w:top w:val="none" w:sz="0" w:space="0" w:color="auto"/>
            <w:left w:val="none" w:sz="0" w:space="0" w:color="auto"/>
            <w:bottom w:val="none" w:sz="0" w:space="0" w:color="auto"/>
            <w:right w:val="none" w:sz="0" w:space="0" w:color="auto"/>
          </w:divBdr>
        </w:div>
        <w:div w:id="1328903303">
          <w:marLeft w:val="640"/>
          <w:marRight w:val="0"/>
          <w:marTop w:val="0"/>
          <w:marBottom w:val="0"/>
          <w:divBdr>
            <w:top w:val="none" w:sz="0" w:space="0" w:color="auto"/>
            <w:left w:val="none" w:sz="0" w:space="0" w:color="auto"/>
            <w:bottom w:val="none" w:sz="0" w:space="0" w:color="auto"/>
            <w:right w:val="none" w:sz="0" w:space="0" w:color="auto"/>
          </w:divBdr>
        </w:div>
        <w:div w:id="340133783">
          <w:marLeft w:val="640"/>
          <w:marRight w:val="0"/>
          <w:marTop w:val="0"/>
          <w:marBottom w:val="0"/>
          <w:divBdr>
            <w:top w:val="none" w:sz="0" w:space="0" w:color="auto"/>
            <w:left w:val="none" w:sz="0" w:space="0" w:color="auto"/>
            <w:bottom w:val="none" w:sz="0" w:space="0" w:color="auto"/>
            <w:right w:val="none" w:sz="0" w:space="0" w:color="auto"/>
          </w:divBdr>
        </w:div>
        <w:div w:id="901914725">
          <w:marLeft w:val="640"/>
          <w:marRight w:val="0"/>
          <w:marTop w:val="0"/>
          <w:marBottom w:val="0"/>
          <w:divBdr>
            <w:top w:val="none" w:sz="0" w:space="0" w:color="auto"/>
            <w:left w:val="none" w:sz="0" w:space="0" w:color="auto"/>
            <w:bottom w:val="none" w:sz="0" w:space="0" w:color="auto"/>
            <w:right w:val="none" w:sz="0" w:space="0" w:color="auto"/>
          </w:divBdr>
        </w:div>
        <w:div w:id="1645888792">
          <w:marLeft w:val="640"/>
          <w:marRight w:val="0"/>
          <w:marTop w:val="0"/>
          <w:marBottom w:val="0"/>
          <w:divBdr>
            <w:top w:val="none" w:sz="0" w:space="0" w:color="auto"/>
            <w:left w:val="none" w:sz="0" w:space="0" w:color="auto"/>
            <w:bottom w:val="none" w:sz="0" w:space="0" w:color="auto"/>
            <w:right w:val="none" w:sz="0" w:space="0" w:color="auto"/>
          </w:divBdr>
        </w:div>
        <w:div w:id="1063992231">
          <w:marLeft w:val="640"/>
          <w:marRight w:val="0"/>
          <w:marTop w:val="0"/>
          <w:marBottom w:val="0"/>
          <w:divBdr>
            <w:top w:val="none" w:sz="0" w:space="0" w:color="auto"/>
            <w:left w:val="none" w:sz="0" w:space="0" w:color="auto"/>
            <w:bottom w:val="none" w:sz="0" w:space="0" w:color="auto"/>
            <w:right w:val="none" w:sz="0" w:space="0" w:color="auto"/>
          </w:divBdr>
        </w:div>
        <w:div w:id="267008374">
          <w:marLeft w:val="640"/>
          <w:marRight w:val="0"/>
          <w:marTop w:val="0"/>
          <w:marBottom w:val="0"/>
          <w:divBdr>
            <w:top w:val="none" w:sz="0" w:space="0" w:color="auto"/>
            <w:left w:val="none" w:sz="0" w:space="0" w:color="auto"/>
            <w:bottom w:val="none" w:sz="0" w:space="0" w:color="auto"/>
            <w:right w:val="none" w:sz="0" w:space="0" w:color="auto"/>
          </w:divBdr>
        </w:div>
        <w:div w:id="2035962912">
          <w:marLeft w:val="640"/>
          <w:marRight w:val="0"/>
          <w:marTop w:val="0"/>
          <w:marBottom w:val="0"/>
          <w:divBdr>
            <w:top w:val="none" w:sz="0" w:space="0" w:color="auto"/>
            <w:left w:val="none" w:sz="0" w:space="0" w:color="auto"/>
            <w:bottom w:val="none" w:sz="0" w:space="0" w:color="auto"/>
            <w:right w:val="none" w:sz="0" w:space="0" w:color="auto"/>
          </w:divBdr>
        </w:div>
        <w:div w:id="8914616">
          <w:marLeft w:val="640"/>
          <w:marRight w:val="0"/>
          <w:marTop w:val="0"/>
          <w:marBottom w:val="0"/>
          <w:divBdr>
            <w:top w:val="none" w:sz="0" w:space="0" w:color="auto"/>
            <w:left w:val="none" w:sz="0" w:space="0" w:color="auto"/>
            <w:bottom w:val="none" w:sz="0" w:space="0" w:color="auto"/>
            <w:right w:val="none" w:sz="0" w:space="0" w:color="auto"/>
          </w:divBdr>
        </w:div>
        <w:div w:id="1192498350">
          <w:marLeft w:val="640"/>
          <w:marRight w:val="0"/>
          <w:marTop w:val="0"/>
          <w:marBottom w:val="0"/>
          <w:divBdr>
            <w:top w:val="none" w:sz="0" w:space="0" w:color="auto"/>
            <w:left w:val="none" w:sz="0" w:space="0" w:color="auto"/>
            <w:bottom w:val="none" w:sz="0" w:space="0" w:color="auto"/>
            <w:right w:val="none" w:sz="0" w:space="0" w:color="auto"/>
          </w:divBdr>
        </w:div>
        <w:div w:id="1502502090">
          <w:marLeft w:val="640"/>
          <w:marRight w:val="0"/>
          <w:marTop w:val="0"/>
          <w:marBottom w:val="0"/>
          <w:divBdr>
            <w:top w:val="none" w:sz="0" w:space="0" w:color="auto"/>
            <w:left w:val="none" w:sz="0" w:space="0" w:color="auto"/>
            <w:bottom w:val="none" w:sz="0" w:space="0" w:color="auto"/>
            <w:right w:val="none" w:sz="0" w:space="0" w:color="auto"/>
          </w:divBdr>
        </w:div>
        <w:div w:id="1434663656">
          <w:marLeft w:val="640"/>
          <w:marRight w:val="0"/>
          <w:marTop w:val="0"/>
          <w:marBottom w:val="0"/>
          <w:divBdr>
            <w:top w:val="none" w:sz="0" w:space="0" w:color="auto"/>
            <w:left w:val="none" w:sz="0" w:space="0" w:color="auto"/>
            <w:bottom w:val="none" w:sz="0" w:space="0" w:color="auto"/>
            <w:right w:val="none" w:sz="0" w:space="0" w:color="auto"/>
          </w:divBdr>
        </w:div>
        <w:div w:id="2035227244">
          <w:marLeft w:val="640"/>
          <w:marRight w:val="0"/>
          <w:marTop w:val="0"/>
          <w:marBottom w:val="0"/>
          <w:divBdr>
            <w:top w:val="none" w:sz="0" w:space="0" w:color="auto"/>
            <w:left w:val="none" w:sz="0" w:space="0" w:color="auto"/>
            <w:bottom w:val="none" w:sz="0" w:space="0" w:color="auto"/>
            <w:right w:val="none" w:sz="0" w:space="0" w:color="auto"/>
          </w:divBdr>
        </w:div>
        <w:div w:id="805928730">
          <w:marLeft w:val="640"/>
          <w:marRight w:val="0"/>
          <w:marTop w:val="0"/>
          <w:marBottom w:val="0"/>
          <w:divBdr>
            <w:top w:val="none" w:sz="0" w:space="0" w:color="auto"/>
            <w:left w:val="none" w:sz="0" w:space="0" w:color="auto"/>
            <w:bottom w:val="none" w:sz="0" w:space="0" w:color="auto"/>
            <w:right w:val="none" w:sz="0" w:space="0" w:color="auto"/>
          </w:divBdr>
        </w:div>
        <w:div w:id="1000429990">
          <w:marLeft w:val="640"/>
          <w:marRight w:val="0"/>
          <w:marTop w:val="0"/>
          <w:marBottom w:val="0"/>
          <w:divBdr>
            <w:top w:val="none" w:sz="0" w:space="0" w:color="auto"/>
            <w:left w:val="none" w:sz="0" w:space="0" w:color="auto"/>
            <w:bottom w:val="none" w:sz="0" w:space="0" w:color="auto"/>
            <w:right w:val="none" w:sz="0" w:space="0" w:color="auto"/>
          </w:divBdr>
        </w:div>
        <w:div w:id="1698576858">
          <w:marLeft w:val="640"/>
          <w:marRight w:val="0"/>
          <w:marTop w:val="0"/>
          <w:marBottom w:val="0"/>
          <w:divBdr>
            <w:top w:val="none" w:sz="0" w:space="0" w:color="auto"/>
            <w:left w:val="none" w:sz="0" w:space="0" w:color="auto"/>
            <w:bottom w:val="none" w:sz="0" w:space="0" w:color="auto"/>
            <w:right w:val="none" w:sz="0" w:space="0" w:color="auto"/>
          </w:divBdr>
        </w:div>
        <w:div w:id="1748307472">
          <w:marLeft w:val="640"/>
          <w:marRight w:val="0"/>
          <w:marTop w:val="0"/>
          <w:marBottom w:val="0"/>
          <w:divBdr>
            <w:top w:val="none" w:sz="0" w:space="0" w:color="auto"/>
            <w:left w:val="none" w:sz="0" w:space="0" w:color="auto"/>
            <w:bottom w:val="none" w:sz="0" w:space="0" w:color="auto"/>
            <w:right w:val="none" w:sz="0" w:space="0" w:color="auto"/>
          </w:divBdr>
        </w:div>
        <w:div w:id="152188352">
          <w:marLeft w:val="640"/>
          <w:marRight w:val="0"/>
          <w:marTop w:val="0"/>
          <w:marBottom w:val="0"/>
          <w:divBdr>
            <w:top w:val="none" w:sz="0" w:space="0" w:color="auto"/>
            <w:left w:val="none" w:sz="0" w:space="0" w:color="auto"/>
            <w:bottom w:val="none" w:sz="0" w:space="0" w:color="auto"/>
            <w:right w:val="none" w:sz="0" w:space="0" w:color="auto"/>
          </w:divBdr>
        </w:div>
        <w:div w:id="821509787">
          <w:marLeft w:val="640"/>
          <w:marRight w:val="0"/>
          <w:marTop w:val="0"/>
          <w:marBottom w:val="0"/>
          <w:divBdr>
            <w:top w:val="none" w:sz="0" w:space="0" w:color="auto"/>
            <w:left w:val="none" w:sz="0" w:space="0" w:color="auto"/>
            <w:bottom w:val="none" w:sz="0" w:space="0" w:color="auto"/>
            <w:right w:val="none" w:sz="0" w:space="0" w:color="auto"/>
          </w:divBdr>
        </w:div>
        <w:div w:id="1386222769">
          <w:marLeft w:val="640"/>
          <w:marRight w:val="0"/>
          <w:marTop w:val="0"/>
          <w:marBottom w:val="0"/>
          <w:divBdr>
            <w:top w:val="none" w:sz="0" w:space="0" w:color="auto"/>
            <w:left w:val="none" w:sz="0" w:space="0" w:color="auto"/>
            <w:bottom w:val="none" w:sz="0" w:space="0" w:color="auto"/>
            <w:right w:val="none" w:sz="0" w:space="0" w:color="auto"/>
          </w:divBdr>
        </w:div>
        <w:div w:id="1639647670">
          <w:marLeft w:val="640"/>
          <w:marRight w:val="0"/>
          <w:marTop w:val="0"/>
          <w:marBottom w:val="0"/>
          <w:divBdr>
            <w:top w:val="none" w:sz="0" w:space="0" w:color="auto"/>
            <w:left w:val="none" w:sz="0" w:space="0" w:color="auto"/>
            <w:bottom w:val="none" w:sz="0" w:space="0" w:color="auto"/>
            <w:right w:val="none" w:sz="0" w:space="0" w:color="auto"/>
          </w:divBdr>
        </w:div>
        <w:div w:id="491215340">
          <w:marLeft w:val="640"/>
          <w:marRight w:val="0"/>
          <w:marTop w:val="0"/>
          <w:marBottom w:val="0"/>
          <w:divBdr>
            <w:top w:val="none" w:sz="0" w:space="0" w:color="auto"/>
            <w:left w:val="none" w:sz="0" w:space="0" w:color="auto"/>
            <w:bottom w:val="none" w:sz="0" w:space="0" w:color="auto"/>
            <w:right w:val="none" w:sz="0" w:space="0" w:color="auto"/>
          </w:divBdr>
        </w:div>
        <w:div w:id="1330668436">
          <w:marLeft w:val="640"/>
          <w:marRight w:val="0"/>
          <w:marTop w:val="0"/>
          <w:marBottom w:val="0"/>
          <w:divBdr>
            <w:top w:val="none" w:sz="0" w:space="0" w:color="auto"/>
            <w:left w:val="none" w:sz="0" w:space="0" w:color="auto"/>
            <w:bottom w:val="none" w:sz="0" w:space="0" w:color="auto"/>
            <w:right w:val="none" w:sz="0" w:space="0" w:color="auto"/>
          </w:divBdr>
        </w:div>
        <w:div w:id="1246303049">
          <w:marLeft w:val="640"/>
          <w:marRight w:val="0"/>
          <w:marTop w:val="0"/>
          <w:marBottom w:val="0"/>
          <w:divBdr>
            <w:top w:val="none" w:sz="0" w:space="0" w:color="auto"/>
            <w:left w:val="none" w:sz="0" w:space="0" w:color="auto"/>
            <w:bottom w:val="none" w:sz="0" w:space="0" w:color="auto"/>
            <w:right w:val="none" w:sz="0" w:space="0" w:color="auto"/>
          </w:divBdr>
        </w:div>
        <w:div w:id="1679888910">
          <w:marLeft w:val="640"/>
          <w:marRight w:val="0"/>
          <w:marTop w:val="0"/>
          <w:marBottom w:val="0"/>
          <w:divBdr>
            <w:top w:val="none" w:sz="0" w:space="0" w:color="auto"/>
            <w:left w:val="none" w:sz="0" w:space="0" w:color="auto"/>
            <w:bottom w:val="none" w:sz="0" w:space="0" w:color="auto"/>
            <w:right w:val="none" w:sz="0" w:space="0" w:color="auto"/>
          </w:divBdr>
        </w:div>
        <w:div w:id="744689273">
          <w:marLeft w:val="640"/>
          <w:marRight w:val="0"/>
          <w:marTop w:val="0"/>
          <w:marBottom w:val="0"/>
          <w:divBdr>
            <w:top w:val="none" w:sz="0" w:space="0" w:color="auto"/>
            <w:left w:val="none" w:sz="0" w:space="0" w:color="auto"/>
            <w:bottom w:val="none" w:sz="0" w:space="0" w:color="auto"/>
            <w:right w:val="none" w:sz="0" w:space="0" w:color="auto"/>
          </w:divBdr>
        </w:div>
        <w:div w:id="1331710196">
          <w:marLeft w:val="640"/>
          <w:marRight w:val="0"/>
          <w:marTop w:val="0"/>
          <w:marBottom w:val="0"/>
          <w:divBdr>
            <w:top w:val="none" w:sz="0" w:space="0" w:color="auto"/>
            <w:left w:val="none" w:sz="0" w:space="0" w:color="auto"/>
            <w:bottom w:val="none" w:sz="0" w:space="0" w:color="auto"/>
            <w:right w:val="none" w:sz="0" w:space="0" w:color="auto"/>
          </w:divBdr>
        </w:div>
        <w:div w:id="1618024404">
          <w:marLeft w:val="640"/>
          <w:marRight w:val="0"/>
          <w:marTop w:val="0"/>
          <w:marBottom w:val="0"/>
          <w:divBdr>
            <w:top w:val="none" w:sz="0" w:space="0" w:color="auto"/>
            <w:left w:val="none" w:sz="0" w:space="0" w:color="auto"/>
            <w:bottom w:val="none" w:sz="0" w:space="0" w:color="auto"/>
            <w:right w:val="none" w:sz="0" w:space="0" w:color="auto"/>
          </w:divBdr>
        </w:div>
        <w:div w:id="528837891">
          <w:marLeft w:val="640"/>
          <w:marRight w:val="0"/>
          <w:marTop w:val="0"/>
          <w:marBottom w:val="0"/>
          <w:divBdr>
            <w:top w:val="none" w:sz="0" w:space="0" w:color="auto"/>
            <w:left w:val="none" w:sz="0" w:space="0" w:color="auto"/>
            <w:bottom w:val="none" w:sz="0" w:space="0" w:color="auto"/>
            <w:right w:val="none" w:sz="0" w:space="0" w:color="auto"/>
          </w:divBdr>
        </w:div>
        <w:div w:id="649019144">
          <w:marLeft w:val="640"/>
          <w:marRight w:val="0"/>
          <w:marTop w:val="0"/>
          <w:marBottom w:val="0"/>
          <w:divBdr>
            <w:top w:val="none" w:sz="0" w:space="0" w:color="auto"/>
            <w:left w:val="none" w:sz="0" w:space="0" w:color="auto"/>
            <w:bottom w:val="none" w:sz="0" w:space="0" w:color="auto"/>
            <w:right w:val="none" w:sz="0" w:space="0" w:color="auto"/>
          </w:divBdr>
        </w:div>
        <w:div w:id="918711957">
          <w:marLeft w:val="640"/>
          <w:marRight w:val="0"/>
          <w:marTop w:val="0"/>
          <w:marBottom w:val="0"/>
          <w:divBdr>
            <w:top w:val="none" w:sz="0" w:space="0" w:color="auto"/>
            <w:left w:val="none" w:sz="0" w:space="0" w:color="auto"/>
            <w:bottom w:val="none" w:sz="0" w:space="0" w:color="auto"/>
            <w:right w:val="none" w:sz="0" w:space="0" w:color="auto"/>
          </w:divBdr>
        </w:div>
        <w:div w:id="2056346191">
          <w:marLeft w:val="640"/>
          <w:marRight w:val="0"/>
          <w:marTop w:val="0"/>
          <w:marBottom w:val="0"/>
          <w:divBdr>
            <w:top w:val="none" w:sz="0" w:space="0" w:color="auto"/>
            <w:left w:val="none" w:sz="0" w:space="0" w:color="auto"/>
            <w:bottom w:val="none" w:sz="0" w:space="0" w:color="auto"/>
            <w:right w:val="none" w:sz="0" w:space="0" w:color="auto"/>
          </w:divBdr>
        </w:div>
        <w:div w:id="527565455">
          <w:marLeft w:val="640"/>
          <w:marRight w:val="0"/>
          <w:marTop w:val="0"/>
          <w:marBottom w:val="0"/>
          <w:divBdr>
            <w:top w:val="none" w:sz="0" w:space="0" w:color="auto"/>
            <w:left w:val="none" w:sz="0" w:space="0" w:color="auto"/>
            <w:bottom w:val="none" w:sz="0" w:space="0" w:color="auto"/>
            <w:right w:val="none" w:sz="0" w:space="0" w:color="auto"/>
          </w:divBdr>
        </w:div>
        <w:div w:id="1111587328">
          <w:marLeft w:val="640"/>
          <w:marRight w:val="0"/>
          <w:marTop w:val="0"/>
          <w:marBottom w:val="0"/>
          <w:divBdr>
            <w:top w:val="none" w:sz="0" w:space="0" w:color="auto"/>
            <w:left w:val="none" w:sz="0" w:space="0" w:color="auto"/>
            <w:bottom w:val="none" w:sz="0" w:space="0" w:color="auto"/>
            <w:right w:val="none" w:sz="0" w:space="0" w:color="auto"/>
          </w:divBdr>
        </w:div>
        <w:div w:id="1995647656">
          <w:marLeft w:val="640"/>
          <w:marRight w:val="0"/>
          <w:marTop w:val="0"/>
          <w:marBottom w:val="0"/>
          <w:divBdr>
            <w:top w:val="none" w:sz="0" w:space="0" w:color="auto"/>
            <w:left w:val="none" w:sz="0" w:space="0" w:color="auto"/>
            <w:bottom w:val="none" w:sz="0" w:space="0" w:color="auto"/>
            <w:right w:val="none" w:sz="0" w:space="0" w:color="auto"/>
          </w:divBdr>
        </w:div>
        <w:div w:id="77287542">
          <w:marLeft w:val="640"/>
          <w:marRight w:val="0"/>
          <w:marTop w:val="0"/>
          <w:marBottom w:val="0"/>
          <w:divBdr>
            <w:top w:val="none" w:sz="0" w:space="0" w:color="auto"/>
            <w:left w:val="none" w:sz="0" w:space="0" w:color="auto"/>
            <w:bottom w:val="none" w:sz="0" w:space="0" w:color="auto"/>
            <w:right w:val="none" w:sz="0" w:space="0" w:color="auto"/>
          </w:divBdr>
        </w:div>
        <w:div w:id="1276063772">
          <w:marLeft w:val="640"/>
          <w:marRight w:val="0"/>
          <w:marTop w:val="0"/>
          <w:marBottom w:val="0"/>
          <w:divBdr>
            <w:top w:val="none" w:sz="0" w:space="0" w:color="auto"/>
            <w:left w:val="none" w:sz="0" w:space="0" w:color="auto"/>
            <w:bottom w:val="none" w:sz="0" w:space="0" w:color="auto"/>
            <w:right w:val="none" w:sz="0" w:space="0" w:color="auto"/>
          </w:divBdr>
        </w:div>
        <w:div w:id="1092974234">
          <w:marLeft w:val="640"/>
          <w:marRight w:val="0"/>
          <w:marTop w:val="0"/>
          <w:marBottom w:val="0"/>
          <w:divBdr>
            <w:top w:val="none" w:sz="0" w:space="0" w:color="auto"/>
            <w:left w:val="none" w:sz="0" w:space="0" w:color="auto"/>
            <w:bottom w:val="none" w:sz="0" w:space="0" w:color="auto"/>
            <w:right w:val="none" w:sz="0" w:space="0" w:color="auto"/>
          </w:divBdr>
        </w:div>
        <w:div w:id="484513236">
          <w:marLeft w:val="640"/>
          <w:marRight w:val="0"/>
          <w:marTop w:val="0"/>
          <w:marBottom w:val="0"/>
          <w:divBdr>
            <w:top w:val="none" w:sz="0" w:space="0" w:color="auto"/>
            <w:left w:val="none" w:sz="0" w:space="0" w:color="auto"/>
            <w:bottom w:val="none" w:sz="0" w:space="0" w:color="auto"/>
            <w:right w:val="none" w:sz="0" w:space="0" w:color="auto"/>
          </w:divBdr>
        </w:div>
        <w:div w:id="1798328074">
          <w:marLeft w:val="640"/>
          <w:marRight w:val="0"/>
          <w:marTop w:val="0"/>
          <w:marBottom w:val="0"/>
          <w:divBdr>
            <w:top w:val="none" w:sz="0" w:space="0" w:color="auto"/>
            <w:left w:val="none" w:sz="0" w:space="0" w:color="auto"/>
            <w:bottom w:val="none" w:sz="0" w:space="0" w:color="auto"/>
            <w:right w:val="none" w:sz="0" w:space="0" w:color="auto"/>
          </w:divBdr>
        </w:div>
        <w:div w:id="1424375081">
          <w:marLeft w:val="640"/>
          <w:marRight w:val="0"/>
          <w:marTop w:val="0"/>
          <w:marBottom w:val="0"/>
          <w:divBdr>
            <w:top w:val="none" w:sz="0" w:space="0" w:color="auto"/>
            <w:left w:val="none" w:sz="0" w:space="0" w:color="auto"/>
            <w:bottom w:val="none" w:sz="0" w:space="0" w:color="auto"/>
            <w:right w:val="none" w:sz="0" w:space="0" w:color="auto"/>
          </w:divBdr>
        </w:div>
        <w:div w:id="2059816249">
          <w:marLeft w:val="640"/>
          <w:marRight w:val="0"/>
          <w:marTop w:val="0"/>
          <w:marBottom w:val="0"/>
          <w:divBdr>
            <w:top w:val="none" w:sz="0" w:space="0" w:color="auto"/>
            <w:left w:val="none" w:sz="0" w:space="0" w:color="auto"/>
            <w:bottom w:val="none" w:sz="0" w:space="0" w:color="auto"/>
            <w:right w:val="none" w:sz="0" w:space="0" w:color="auto"/>
          </w:divBdr>
        </w:div>
        <w:div w:id="560946466">
          <w:marLeft w:val="640"/>
          <w:marRight w:val="0"/>
          <w:marTop w:val="0"/>
          <w:marBottom w:val="0"/>
          <w:divBdr>
            <w:top w:val="none" w:sz="0" w:space="0" w:color="auto"/>
            <w:left w:val="none" w:sz="0" w:space="0" w:color="auto"/>
            <w:bottom w:val="none" w:sz="0" w:space="0" w:color="auto"/>
            <w:right w:val="none" w:sz="0" w:space="0" w:color="auto"/>
          </w:divBdr>
        </w:div>
        <w:div w:id="1921215176">
          <w:marLeft w:val="640"/>
          <w:marRight w:val="0"/>
          <w:marTop w:val="0"/>
          <w:marBottom w:val="0"/>
          <w:divBdr>
            <w:top w:val="none" w:sz="0" w:space="0" w:color="auto"/>
            <w:left w:val="none" w:sz="0" w:space="0" w:color="auto"/>
            <w:bottom w:val="none" w:sz="0" w:space="0" w:color="auto"/>
            <w:right w:val="none" w:sz="0" w:space="0" w:color="auto"/>
          </w:divBdr>
        </w:div>
        <w:div w:id="697047773">
          <w:marLeft w:val="640"/>
          <w:marRight w:val="0"/>
          <w:marTop w:val="0"/>
          <w:marBottom w:val="0"/>
          <w:divBdr>
            <w:top w:val="none" w:sz="0" w:space="0" w:color="auto"/>
            <w:left w:val="none" w:sz="0" w:space="0" w:color="auto"/>
            <w:bottom w:val="none" w:sz="0" w:space="0" w:color="auto"/>
            <w:right w:val="none" w:sz="0" w:space="0" w:color="auto"/>
          </w:divBdr>
        </w:div>
        <w:div w:id="305748478">
          <w:marLeft w:val="640"/>
          <w:marRight w:val="0"/>
          <w:marTop w:val="0"/>
          <w:marBottom w:val="0"/>
          <w:divBdr>
            <w:top w:val="none" w:sz="0" w:space="0" w:color="auto"/>
            <w:left w:val="none" w:sz="0" w:space="0" w:color="auto"/>
            <w:bottom w:val="none" w:sz="0" w:space="0" w:color="auto"/>
            <w:right w:val="none" w:sz="0" w:space="0" w:color="auto"/>
          </w:divBdr>
        </w:div>
        <w:div w:id="1999455940">
          <w:marLeft w:val="640"/>
          <w:marRight w:val="0"/>
          <w:marTop w:val="0"/>
          <w:marBottom w:val="0"/>
          <w:divBdr>
            <w:top w:val="none" w:sz="0" w:space="0" w:color="auto"/>
            <w:left w:val="none" w:sz="0" w:space="0" w:color="auto"/>
            <w:bottom w:val="none" w:sz="0" w:space="0" w:color="auto"/>
            <w:right w:val="none" w:sz="0" w:space="0" w:color="auto"/>
          </w:divBdr>
        </w:div>
        <w:div w:id="1750882206">
          <w:marLeft w:val="640"/>
          <w:marRight w:val="0"/>
          <w:marTop w:val="0"/>
          <w:marBottom w:val="0"/>
          <w:divBdr>
            <w:top w:val="none" w:sz="0" w:space="0" w:color="auto"/>
            <w:left w:val="none" w:sz="0" w:space="0" w:color="auto"/>
            <w:bottom w:val="none" w:sz="0" w:space="0" w:color="auto"/>
            <w:right w:val="none" w:sz="0" w:space="0" w:color="auto"/>
          </w:divBdr>
        </w:div>
        <w:div w:id="1713385007">
          <w:marLeft w:val="640"/>
          <w:marRight w:val="0"/>
          <w:marTop w:val="0"/>
          <w:marBottom w:val="0"/>
          <w:divBdr>
            <w:top w:val="none" w:sz="0" w:space="0" w:color="auto"/>
            <w:left w:val="none" w:sz="0" w:space="0" w:color="auto"/>
            <w:bottom w:val="none" w:sz="0" w:space="0" w:color="auto"/>
            <w:right w:val="none" w:sz="0" w:space="0" w:color="auto"/>
          </w:divBdr>
        </w:div>
        <w:div w:id="1203708976">
          <w:marLeft w:val="640"/>
          <w:marRight w:val="0"/>
          <w:marTop w:val="0"/>
          <w:marBottom w:val="0"/>
          <w:divBdr>
            <w:top w:val="none" w:sz="0" w:space="0" w:color="auto"/>
            <w:left w:val="none" w:sz="0" w:space="0" w:color="auto"/>
            <w:bottom w:val="none" w:sz="0" w:space="0" w:color="auto"/>
            <w:right w:val="none" w:sz="0" w:space="0" w:color="auto"/>
          </w:divBdr>
        </w:div>
        <w:div w:id="1777674247">
          <w:marLeft w:val="640"/>
          <w:marRight w:val="0"/>
          <w:marTop w:val="0"/>
          <w:marBottom w:val="0"/>
          <w:divBdr>
            <w:top w:val="none" w:sz="0" w:space="0" w:color="auto"/>
            <w:left w:val="none" w:sz="0" w:space="0" w:color="auto"/>
            <w:bottom w:val="none" w:sz="0" w:space="0" w:color="auto"/>
            <w:right w:val="none" w:sz="0" w:space="0" w:color="auto"/>
          </w:divBdr>
        </w:div>
        <w:div w:id="699938635">
          <w:marLeft w:val="640"/>
          <w:marRight w:val="0"/>
          <w:marTop w:val="0"/>
          <w:marBottom w:val="0"/>
          <w:divBdr>
            <w:top w:val="none" w:sz="0" w:space="0" w:color="auto"/>
            <w:left w:val="none" w:sz="0" w:space="0" w:color="auto"/>
            <w:bottom w:val="none" w:sz="0" w:space="0" w:color="auto"/>
            <w:right w:val="none" w:sz="0" w:space="0" w:color="auto"/>
          </w:divBdr>
        </w:div>
        <w:div w:id="1315253265">
          <w:marLeft w:val="640"/>
          <w:marRight w:val="0"/>
          <w:marTop w:val="0"/>
          <w:marBottom w:val="0"/>
          <w:divBdr>
            <w:top w:val="none" w:sz="0" w:space="0" w:color="auto"/>
            <w:left w:val="none" w:sz="0" w:space="0" w:color="auto"/>
            <w:bottom w:val="none" w:sz="0" w:space="0" w:color="auto"/>
            <w:right w:val="none" w:sz="0" w:space="0" w:color="auto"/>
          </w:divBdr>
        </w:div>
        <w:div w:id="200167067">
          <w:marLeft w:val="640"/>
          <w:marRight w:val="0"/>
          <w:marTop w:val="0"/>
          <w:marBottom w:val="0"/>
          <w:divBdr>
            <w:top w:val="none" w:sz="0" w:space="0" w:color="auto"/>
            <w:left w:val="none" w:sz="0" w:space="0" w:color="auto"/>
            <w:bottom w:val="none" w:sz="0" w:space="0" w:color="auto"/>
            <w:right w:val="none" w:sz="0" w:space="0" w:color="auto"/>
          </w:divBdr>
        </w:div>
        <w:div w:id="1045833545">
          <w:marLeft w:val="640"/>
          <w:marRight w:val="0"/>
          <w:marTop w:val="0"/>
          <w:marBottom w:val="0"/>
          <w:divBdr>
            <w:top w:val="none" w:sz="0" w:space="0" w:color="auto"/>
            <w:left w:val="none" w:sz="0" w:space="0" w:color="auto"/>
            <w:bottom w:val="none" w:sz="0" w:space="0" w:color="auto"/>
            <w:right w:val="none" w:sz="0" w:space="0" w:color="auto"/>
          </w:divBdr>
        </w:div>
        <w:div w:id="531503514">
          <w:marLeft w:val="640"/>
          <w:marRight w:val="0"/>
          <w:marTop w:val="0"/>
          <w:marBottom w:val="0"/>
          <w:divBdr>
            <w:top w:val="none" w:sz="0" w:space="0" w:color="auto"/>
            <w:left w:val="none" w:sz="0" w:space="0" w:color="auto"/>
            <w:bottom w:val="none" w:sz="0" w:space="0" w:color="auto"/>
            <w:right w:val="none" w:sz="0" w:space="0" w:color="auto"/>
          </w:divBdr>
        </w:div>
        <w:div w:id="1224751445">
          <w:marLeft w:val="640"/>
          <w:marRight w:val="0"/>
          <w:marTop w:val="0"/>
          <w:marBottom w:val="0"/>
          <w:divBdr>
            <w:top w:val="none" w:sz="0" w:space="0" w:color="auto"/>
            <w:left w:val="none" w:sz="0" w:space="0" w:color="auto"/>
            <w:bottom w:val="none" w:sz="0" w:space="0" w:color="auto"/>
            <w:right w:val="none" w:sz="0" w:space="0" w:color="auto"/>
          </w:divBdr>
        </w:div>
        <w:div w:id="361981996">
          <w:marLeft w:val="640"/>
          <w:marRight w:val="0"/>
          <w:marTop w:val="0"/>
          <w:marBottom w:val="0"/>
          <w:divBdr>
            <w:top w:val="none" w:sz="0" w:space="0" w:color="auto"/>
            <w:left w:val="none" w:sz="0" w:space="0" w:color="auto"/>
            <w:bottom w:val="none" w:sz="0" w:space="0" w:color="auto"/>
            <w:right w:val="none" w:sz="0" w:space="0" w:color="auto"/>
          </w:divBdr>
        </w:div>
        <w:div w:id="1956791797">
          <w:marLeft w:val="640"/>
          <w:marRight w:val="0"/>
          <w:marTop w:val="0"/>
          <w:marBottom w:val="0"/>
          <w:divBdr>
            <w:top w:val="none" w:sz="0" w:space="0" w:color="auto"/>
            <w:left w:val="none" w:sz="0" w:space="0" w:color="auto"/>
            <w:bottom w:val="none" w:sz="0" w:space="0" w:color="auto"/>
            <w:right w:val="none" w:sz="0" w:space="0" w:color="auto"/>
          </w:divBdr>
        </w:div>
        <w:div w:id="1589339674">
          <w:marLeft w:val="640"/>
          <w:marRight w:val="0"/>
          <w:marTop w:val="0"/>
          <w:marBottom w:val="0"/>
          <w:divBdr>
            <w:top w:val="none" w:sz="0" w:space="0" w:color="auto"/>
            <w:left w:val="none" w:sz="0" w:space="0" w:color="auto"/>
            <w:bottom w:val="none" w:sz="0" w:space="0" w:color="auto"/>
            <w:right w:val="none" w:sz="0" w:space="0" w:color="auto"/>
          </w:divBdr>
        </w:div>
        <w:div w:id="172258173">
          <w:marLeft w:val="640"/>
          <w:marRight w:val="0"/>
          <w:marTop w:val="0"/>
          <w:marBottom w:val="0"/>
          <w:divBdr>
            <w:top w:val="none" w:sz="0" w:space="0" w:color="auto"/>
            <w:left w:val="none" w:sz="0" w:space="0" w:color="auto"/>
            <w:bottom w:val="none" w:sz="0" w:space="0" w:color="auto"/>
            <w:right w:val="none" w:sz="0" w:space="0" w:color="auto"/>
          </w:divBdr>
        </w:div>
        <w:div w:id="724524159">
          <w:marLeft w:val="640"/>
          <w:marRight w:val="0"/>
          <w:marTop w:val="0"/>
          <w:marBottom w:val="0"/>
          <w:divBdr>
            <w:top w:val="none" w:sz="0" w:space="0" w:color="auto"/>
            <w:left w:val="none" w:sz="0" w:space="0" w:color="auto"/>
            <w:bottom w:val="none" w:sz="0" w:space="0" w:color="auto"/>
            <w:right w:val="none" w:sz="0" w:space="0" w:color="auto"/>
          </w:divBdr>
        </w:div>
        <w:div w:id="666712679">
          <w:marLeft w:val="640"/>
          <w:marRight w:val="0"/>
          <w:marTop w:val="0"/>
          <w:marBottom w:val="0"/>
          <w:divBdr>
            <w:top w:val="none" w:sz="0" w:space="0" w:color="auto"/>
            <w:left w:val="none" w:sz="0" w:space="0" w:color="auto"/>
            <w:bottom w:val="none" w:sz="0" w:space="0" w:color="auto"/>
            <w:right w:val="none" w:sz="0" w:space="0" w:color="auto"/>
          </w:divBdr>
        </w:div>
        <w:div w:id="375591570">
          <w:marLeft w:val="640"/>
          <w:marRight w:val="0"/>
          <w:marTop w:val="0"/>
          <w:marBottom w:val="0"/>
          <w:divBdr>
            <w:top w:val="none" w:sz="0" w:space="0" w:color="auto"/>
            <w:left w:val="none" w:sz="0" w:space="0" w:color="auto"/>
            <w:bottom w:val="none" w:sz="0" w:space="0" w:color="auto"/>
            <w:right w:val="none" w:sz="0" w:space="0" w:color="auto"/>
          </w:divBdr>
        </w:div>
      </w:divsChild>
    </w:div>
    <w:div w:id="2115633934">
      <w:bodyDiv w:val="1"/>
      <w:marLeft w:val="0"/>
      <w:marRight w:val="0"/>
      <w:marTop w:val="0"/>
      <w:marBottom w:val="0"/>
      <w:divBdr>
        <w:top w:val="none" w:sz="0" w:space="0" w:color="auto"/>
        <w:left w:val="none" w:sz="0" w:space="0" w:color="auto"/>
        <w:bottom w:val="none" w:sz="0" w:space="0" w:color="auto"/>
        <w:right w:val="none" w:sz="0" w:space="0" w:color="auto"/>
      </w:divBdr>
      <w:divsChild>
        <w:div w:id="682123096">
          <w:marLeft w:val="640"/>
          <w:marRight w:val="0"/>
          <w:marTop w:val="0"/>
          <w:marBottom w:val="0"/>
          <w:divBdr>
            <w:top w:val="none" w:sz="0" w:space="0" w:color="auto"/>
            <w:left w:val="none" w:sz="0" w:space="0" w:color="auto"/>
            <w:bottom w:val="none" w:sz="0" w:space="0" w:color="auto"/>
            <w:right w:val="none" w:sz="0" w:space="0" w:color="auto"/>
          </w:divBdr>
        </w:div>
        <w:div w:id="1579437660">
          <w:marLeft w:val="640"/>
          <w:marRight w:val="0"/>
          <w:marTop w:val="0"/>
          <w:marBottom w:val="0"/>
          <w:divBdr>
            <w:top w:val="none" w:sz="0" w:space="0" w:color="auto"/>
            <w:left w:val="none" w:sz="0" w:space="0" w:color="auto"/>
            <w:bottom w:val="none" w:sz="0" w:space="0" w:color="auto"/>
            <w:right w:val="none" w:sz="0" w:space="0" w:color="auto"/>
          </w:divBdr>
        </w:div>
        <w:div w:id="1219171824">
          <w:marLeft w:val="640"/>
          <w:marRight w:val="0"/>
          <w:marTop w:val="0"/>
          <w:marBottom w:val="0"/>
          <w:divBdr>
            <w:top w:val="none" w:sz="0" w:space="0" w:color="auto"/>
            <w:left w:val="none" w:sz="0" w:space="0" w:color="auto"/>
            <w:bottom w:val="none" w:sz="0" w:space="0" w:color="auto"/>
            <w:right w:val="none" w:sz="0" w:space="0" w:color="auto"/>
          </w:divBdr>
        </w:div>
        <w:div w:id="577710329">
          <w:marLeft w:val="640"/>
          <w:marRight w:val="0"/>
          <w:marTop w:val="0"/>
          <w:marBottom w:val="0"/>
          <w:divBdr>
            <w:top w:val="none" w:sz="0" w:space="0" w:color="auto"/>
            <w:left w:val="none" w:sz="0" w:space="0" w:color="auto"/>
            <w:bottom w:val="none" w:sz="0" w:space="0" w:color="auto"/>
            <w:right w:val="none" w:sz="0" w:space="0" w:color="auto"/>
          </w:divBdr>
        </w:div>
        <w:div w:id="2132819379">
          <w:marLeft w:val="640"/>
          <w:marRight w:val="0"/>
          <w:marTop w:val="0"/>
          <w:marBottom w:val="0"/>
          <w:divBdr>
            <w:top w:val="none" w:sz="0" w:space="0" w:color="auto"/>
            <w:left w:val="none" w:sz="0" w:space="0" w:color="auto"/>
            <w:bottom w:val="none" w:sz="0" w:space="0" w:color="auto"/>
            <w:right w:val="none" w:sz="0" w:space="0" w:color="auto"/>
          </w:divBdr>
        </w:div>
        <w:div w:id="491533283">
          <w:marLeft w:val="640"/>
          <w:marRight w:val="0"/>
          <w:marTop w:val="0"/>
          <w:marBottom w:val="0"/>
          <w:divBdr>
            <w:top w:val="none" w:sz="0" w:space="0" w:color="auto"/>
            <w:left w:val="none" w:sz="0" w:space="0" w:color="auto"/>
            <w:bottom w:val="none" w:sz="0" w:space="0" w:color="auto"/>
            <w:right w:val="none" w:sz="0" w:space="0" w:color="auto"/>
          </w:divBdr>
        </w:div>
        <w:div w:id="864051514">
          <w:marLeft w:val="640"/>
          <w:marRight w:val="0"/>
          <w:marTop w:val="0"/>
          <w:marBottom w:val="0"/>
          <w:divBdr>
            <w:top w:val="none" w:sz="0" w:space="0" w:color="auto"/>
            <w:left w:val="none" w:sz="0" w:space="0" w:color="auto"/>
            <w:bottom w:val="none" w:sz="0" w:space="0" w:color="auto"/>
            <w:right w:val="none" w:sz="0" w:space="0" w:color="auto"/>
          </w:divBdr>
        </w:div>
        <w:div w:id="91361283">
          <w:marLeft w:val="640"/>
          <w:marRight w:val="0"/>
          <w:marTop w:val="0"/>
          <w:marBottom w:val="0"/>
          <w:divBdr>
            <w:top w:val="none" w:sz="0" w:space="0" w:color="auto"/>
            <w:left w:val="none" w:sz="0" w:space="0" w:color="auto"/>
            <w:bottom w:val="none" w:sz="0" w:space="0" w:color="auto"/>
            <w:right w:val="none" w:sz="0" w:space="0" w:color="auto"/>
          </w:divBdr>
        </w:div>
        <w:div w:id="1656569433">
          <w:marLeft w:val="640"/>
          <w:marRight w:val="0"/>
          <w:marTop w:val="0"/>
          <w:marBottom w:val="0"/>
          <w:divBdr>
            <w:top w:val="none" w:sz="0" w:space="0" w:color="auto"/>
            <w:left w:val="none" w:sz="0" w:space="0" w:color="auto"/>
            <w:bottom w:val="none" w:sz="0" w:space="0" w:color="auto"/>
            <w:right w:val="none" w:sz="0" w:space="0" w:color="auto"/>
          </w:divBdr>
        </w:div>
        <w:div w:id="118113247">
          <w:marLeft w:val="640"/>
          <w:marRight w:val="0"/>
          <w:marTop w:val="0"/>
          <w:marBottom w:val="0"/>
          <w:divBdr>
            <w:top w:val="none" w:sz="0" w:space="0" w:color="auto"/>
            <w:left w:val="none" w:sz="0" w:space="0" w:color="auto"/>
            <w:bottom w:val="none" w:sz="0" w:space="0" w:color="auto"/>
            <w:right w:val="none" w:sz="0" w:space="0" w:color="auto"/>
          </w:divBdr>
        </w:div>
        <w:div w:id="1539049584">
          <w:marLeft w:val="640"/>
          <w:marRight w:val="0"/>
          <w:marTop w:val="0"/>
          <w:marBottom w:val="0"/>
          <w:divBdr>
            <w:top w:val="none" w:sz="0" w:space="0" w:color="auto"/>
            <w:left w:val="none" w:sz="0" w:space="0" w:color="auto"/>
            <w:bottom w:val="none" w:sz="0" w:space="0" w:color="auto"/>
            <w:right w:val="none" w:sz="0" w:space="0" w:color="auto"/>
          </w:divBdr>
        </w:div>
        <w:div w:id="915210433">
          <w:marLeft w:val="640"/>
          <w:marRight w:val="0"/>
          <w:marTop w:val="0"/>
          <w:marBottom w:val="0"/>
          <w:divBdr>
            <w:top w:val="none" w:sz="0" w:space="0" w:color="auto"/>
            <w:left w:val="none" w:sz="0" w:space="0" w:color="auto"/>
            <w:bottom w:val="none" w:sz="0" w:space="0" w:color="auto"/>
            <w:right w:val="none" w:sz="0" w:space="0" w:color="auto"/>
          </w:divBdr>
        </w:div>
        <w:div w:id="2061853948">
          <w:marLeft w:val="640"/>
          <w:marRight w:val="0"/>
          <w:marTop w:val="0"/>
          <w:marBottom w:val="0"/>
          <w:divBdr>
            <w:top w:val="none" w:sz="0" w:space="0" w:color="auto"/>
            <w:left w:val="none" w:sz="0" w:space="0" w:color="auto"/>
            <w:bottom w:val="none" w:sz="0" w:space="0" w:color="auto"/>
            <w:right w:val="none" w:sz="0" w:space="0" w:color="auto"/>
          </w:divBdr>
        </w:div>
        <w:div w:id="830291156">
          <w:marLeft w:val="640"/>
          <w:marRight w:val="0"/>
          <w:marTop w:val="0"/>
          <w:marBottom w:val="0"/>
          <w:divBdr>
            <w:top w:val="none" w:sz="0" w:space="0" w:color="auto"/>
            <w:left w:val="none" w:sz="0" w:space="0" w:color="auto"/>
            <w:bottom w:val="none" w:sz="0" w:space="0" w:color="auto"/>
            <w:right w:val="none" w:sz="0" w:space="0" w:color="auto"/>
          </w:divBdr>
        </w:div>
        <w:div w:id="677660482">
          <w:marLeft w:val="640"/>
          <w:marRight w:val="0"/>
          <w:marTop w:val="0"/>
          <w:marBottom w:val="0"/>
          <w:divBdr>
            <w:top w:val="none" w:sz="0" w:space="0" w:color="auto"/>
            <w:left w:val="none" w:sz="0" w:space="0" w:color="auto"/>
            <w:bottom w:val="none" w:sz="0" w:space="0" w:color="auto"/>
            <w:right w:val="none" w:sz="0" w:space="0" w:color="auto"/>
          </w:divBdr>
        </w:div>
        <w:div w:id="1229262231">
          <w:marLeft w:val="640"/>
          <w:marRight w:val="0"/>
          <w:marTop w:val="0"/>
          <w:marBottom w:val="0"/>
          <w:divBdr>
            <w:top w:val="none" w:sz="0" w:space="0" w:color="auto"/>
            <w:left w:val="none" w:sz="0" w:space="0" w:color="auto"/>
            <w:bottom w:val="none" w:sz="0" w:space="0" w:color="auto"/>
            <w:right w:val="none" w:sz="0" w:space="0" w:color="auto"/>
          </w:divBdr>
        </w:div>
        <w:div w:id="1443257110">
          <w:marLeft w:val="640"/>
          <w:marRight w:val="0"/>
          <w:marTop w:val="0"/>
          <w:marBottom w:val="0"/>
          <w:divBdr>
            <w:top w:val="none" w:sz="0" w:space="0" w:color="auto"/>
            <w:left w:val="none" w:sz="0" w:space="0" w:color="auto"/>
            <w:bottom w:val="none" w:sz="0" w:space="0" w:color="auto"/>
            <w:right w:val="none" w:sz="0" w:space="0" w:color="auto"/>
          </w:divBdr>
        </w:div>
        <w:div w:id="205262446">
          <w:marLeft w:val="640"/>
          <w:marRight w:val="0"/>
          <w:marTop w:val="0"/>
          <w:marBottom w:val="0"/>
          <w:divBdr>
            <w:top w:val="none" w:sz="0" w:space="0" w:color="auto"/>
            <w:left w:val="none" w:sz="0" w:space="0" w:color="auto"/>
            <w:bottom w:val="none" w:sz="0" w:space="0" w:color="auto"/>
            <w:right w:val="none" w:sz="0" w:space="0" w:color="auto"/>
          </w:divBdr>
        </w:div>
        <w:div w:id="325599717">
          <w:marLeft w:val="640"/>
          <w:marRight w:val="0"/>
          <w:marTop w:val="0"/>
          <w:marBottom w:val="0"/>
          <w:divBdr>
            <w:top w:val="none" w:sz="0" w:space="0" w:color="auto"/>
            <w:left w:val="none" w:sz="0" w:space="0" w:color="auto"/>
            <w:bottom w:val="none" w:sz="0" w:space="0" w:color="auto"/>
            <w:right w:val="none" w:sz="0" w:space="0" w:color="auto"/>
          </w:divBdr>
        </w:div>
        <w:div w:id="2057775239">
          <w:marLeft w:val="640"/>
          <w:marRight w:val="0"/>
          <w:marTop w:val="0"/>
          <w:marBottom w:val="0"/>
          <w:divBdr>
            <w:top w:val="none" w:sz="0" w:space="0" w:color="auto"/>
            <w:left w:val="none" w:sz="0" w:space="0" w:color="auto"/>
            <w:bottom w:val="none" w:sz="0" w:space="0" w:color="auto"/>
            <w:right w:val="none" w:sz="0" w:space="0" w:color="auto"/>
          </w:divBdr>
        </w:div>
        <w:div w:id="1307973408">
          <w:marLeft w:val="640"/>
          <w:marRight w:val="0"/>
          <w:marTop w:val="0"/>
          <w:marBottom w:val="0"/>
          <w:divBdr>
            <w:top w:val="none" w:sz="0" w:space="0" w:color="auto"/>
            <w:left w:val="none" w:sz="0" w:space="0" w:color="auto"/>
            <w:bottom w:val="none" w:sz="0" w:space="0" w:color="auto"/>
            <w:right w:val="none" w:sz="0" w:space="0" w:color="auto"/>
          </w:divBdr>
        </w:div>
        <w:div w:id="958340895">
          <w:marLeft w:val="640"/>
          <w:marRight w:val="0"/>
          <w:marTop w:val="0"/>
          <w:marBottom w:val="0"/>
          <w:divBdr>
            <w:top w:val="none" w:sz="0" w:space="0" w:color="auto"/>
            <w:left w:val="none" w:sz="0" w:space="0" w:color="auto"/>
            <w:bottom w:val="none" w:sz="0" w:space="0" w:color="auto"/>
            <w:right w:val="none" w:sz="0" w:space="0" w:color="auto"/>
          </w:divBdr>
        </w:div>
        <w:div w:id="2146117574">
          <w:marLeft w:val="640"/>
          <w:marRight w:val="0"/>
          <w:marTop w:val="0"/>
          <w:marBottom w:val="0"/>
          <w:divBdr>
            <w:top w:val="none" w:sz="0" w:space="0" w:color="auto"/>
            <w:left w:val="none" w:sz="0" w:space="0" w:color="auto"/>
            <w:bottom w:val="none" w:sz="0" w:space="0" w:color="auto"/>
            <w:right w:val="none" w:sz="0" w:space="0" w:color="auto"/>
          </w:divBdr>
        </w:div>
        <w:div w:id="2064986824">
          <w:marLeft w:val="640"/>
          <w:marRight w:val="0"/>
          <w:marTop w:val="0"/>
          <w:marBottom w:val="0"/>
          <w:divBdr>
            <w:top w:val="none" w:sz="0" w:space="0" w:color="auto"/>
            <w:left w:val="none" w:sz="0" w:space="0" w:color="auto"/>
            <w:bottom w:val="none" w:sz="0" w:space="0" w:color="auto"/>
            <w:right w:val="none" w:sz="0" w:space="0" w:color="auto"/>
          </w:divBdr>
        </w:div>
        <w:div w:id="729495679">
          <w:marLeft w:val="640"/>
          <w:marRight w:val="0"/>
          <w:marTop w:val="0"/>
          <w:marBottom w:val="0"/>
          <w:divBdr>
            <w:top w:val="none" w:sz="0" w:space="0" w:color="auto"/>
            <w:left w:val="none" w:sz="0" w:space="0" w:color="auto"/>
            <w:bottom w:val="none" w:sz="0" w:space="0" w:color="auto"/>
            <w:right w:val="none" w:sz="0" w:space="0" w:color="auto"/>
          </w:divBdr>
        </w:div>
        <w:div w:id="175341304">
          <w:marLeft w:val="640"/>
          <w:marRight w:val="0"/>
          <w:marTop w:val="0"/>
          <w:marBottom w:val="0"/>
          <w:divBdr>
            <w:top w:val="none" w:sz="0" w:space="0" w:color="auto"/>
            <w:left w:val="none" w:sz="0" w:space="0" w:color="auto"/>
            <w:bottom w:val="none" w:sz="0" w:space="0" w:color="auto"/>
            <w:right w:val="none" w:sz="0" w:space="0" w:color="auto"/>
          </w:divBdr>
        </w:div>
        <w:div w:id="587809841">
          <w:marLeft w:val="640"/>
          <w:marRight w:val="0"/>
          <w:marTop w:val="0"/>
          <w:marBottom w:val="0"/>
          <w:divBdr>
            <w:top w:val="none" w:sz="0" w:space="0" w:color="auto"/>
            <w:left w:val="none" w:sz="0" w:space="0" w:color="auto"/>
            <w:bottom w:val="none" w:sz="0" w:space="0" w:color="auto"/>
            <w:right w:val="none" w:sz="0" w:space="0" w:color="auto"/>
          </w:divBdr>
        </w:div>
        <w:div w:id="527524246">
          <w:marLeft w:val="640"/>
          <w:marRight w:val="0"/>
          <w:marTop w:val="0"/>
          <w:marBottom w:val="0"/>
          <w:divBdr>
            <w:top w:val="none" w:sz="0" w:space="0" w:color="auto"/>
            <w:left w:val="none" w:sz="0" w:space="0" w:color="auto"/>
            <w:bottom w:val="none" w:sz="0" w:space="0" w:color="auto"/>
            <w:right w:val="none" w:sz="0" w:space="0" w:color="auto"/>
          </w:divBdr>
        </w:div>
        <w:div w:id="1725446794">
          <w:marLeft w:val="640"/>
          <w:marRight w:val="0"/>
          <w:marTop w:val="0"/>
          <w:marBottom w:val="0"/>
          <w:divBdr>
            <w:top w:val="none" w:sz="0" w:space="0" w:color="auto"/>
            <w:left w:val="none" w:sz="0" w:space="0" w:color="auto"/>
            <w:bottom w:val="none" w:sz="0" w:space="0" w:color="auto"/>
            <w:right w:val="none" w:sz="0" w:space="0" w:color="auto"/>
          </w:divBdr>
        </w:div>
        <w:div w:id="1333339720">
          <w:marLeft w:val="640"/>
          <w:marRight w:val="0"/>
          <w:marTop w:val="0"/>
          <w:marBottom w:val="0"/>
          <w:divBdr>
            <w:top w:val="none" w:sz="0" w:space="0" w:color="auto"/>
            <w:left w:val="none" w:sz="0" w:space="0" w:color="auto"/>
            <w:bottom w:val="none" w:sz="0" w:space="0" w:color="auto"/>
            <w:right w:val="none" w:sz="0" w:space="0" w:color="auto"/>
          </w:divBdr>
        </w:div>
        <w:div w:id="749698505">
          <w:marLeft w:val="640"/>
          <w:marRight w:val="0"/>
          <w:marTop w:val="0"/>
          <w:marBottom w:val="0"/>
          <w:divBdr>
            <w:top w:val="none" w:sz="0" w:space="0" w:color="auto"/>
            <w:left w:val="none" w:sz="0" w:space="0" w:color="auto"/>
            <w:bottom w:val="none" w:sz="0" w:space="0" w:color="auto"/>
            <w:right w:val="none" w:sz="0" w:space="0" w:color="auto"/>
          </w:divBdr>
        </w:div>
        <w:div w:id="1147088237">
          <w:marLeft w:val="640"/>
          <w:marRight w:val="0"/>
          <w:marTop w:val="0"/>
          <w:marBottom w:val="0"/>
          <w:divBdr>
            <w:top w:val="none" w:sz="0" w:space="0" w:color="auto"/>
            <w:left w:val="none" w:sz="0" w:space="0" w:color="auto"/>
            <w:bottom w:val="none" w:sz="0" w:space="0" w:color="auto"/>
            <w:right w:val="none" w:sz="0" w:space="0" w:color="auto"/>
          </w:divBdr>
        </w:div>
        <w:div w:id="981275712">
          <w:marLeft w:val="640"/>
          <w:marRight w:val="0"/>
          <w:marTop w:val="0"/>
          <w:marBottom w:val="0"/>
          <w:divBdr>
            <w:top w:val="none" w:sz="0" w:space="0" w:color="auto"/>
            <w:left w:val="none" w:sz="0" w:space="0" w:color="auto"/>
            <w:bottom w:val="none" w:sz="0" w:space="0" w:color="auto"/>
            <w:right w:val="none" w:sz="0" w:space="0" w:color="auto"/>
          </w:divBdr>
        </w:div>
        <w:div w:id="1570000370">
          <w:marLeft w:val="640"/>
          <w:marRight w:val="0"/>
          <w:marTop w:val="0"/>
          <w:marBottom w:val="0"/>
          <w:divBdr>
            <w:top w:val="none" w:sz="0" w:space="0" w:color="auto"/>
            <w:left w:val="none" w:sz="0" w:space="0" w:color="auto"/>
            <w:bottom w:val="none" w:sz="0" w:space="0" w:color="auto"/>
            <w:right w:val="none" w:sz="0" w:space="0" w:color="auto"/>
          </w:divBdr>
        </w:div>
        <w:div w:id="1866361649">
          <w:marLeft w:val="640"/>
          <w:marRight w:val="0"/>
          <w:marTop w:val="0"/>
          <w:marBottom w:val="0"/>
          <w:divBdr>
            <w:top w:val="none" w:sz="0" w:space="0" w:color="auto"/>
            <w:left w:val="none" w:sz="0" w:space="0" w:color="auto"/>
            <w:bottom w:val="none" w:sz="0" w:space="0" w:color="auto"/>
            <w:right w:val="none" w:sz="0" w:space="0" w:color="auto"/>
          </w:divBdr>
        </w:div>
        <w:div w:id="1858694651">
          <w:marLeft w:val="640"/>
          <w:marRight w:val="0"/>
          <w:marTop w:val="0"/>
          <w:marBottom w:val="0"/>
          <w:divBdr>
            <w:top w:val="none" w:sz="0" w:space="0" w:color="auto"/>
            <w:left w:val="none" w:sz="0" w:space="0" w:color="auto"/>
            <w:bottom w:val="none" w:sz="0" w:space="0" w:color="auto"/>
            <w:right w:val="none" w:sz="0" w:space="0" w:color="auto"/>
          </w:divBdr>
        </w:div>
        <w:div w:id="1768572922">
          <w:marLeft w:val="640"/>
          <w:marRight w:val="0"/>
          <w:marTop w:val="0"/>
          <w:marBottom w:val="0"/>
          <w:divBdr>
            <w:top w:val="none" w:sz="0" w:space="0" w:color="auto"/>
            <w:left w:val="none" w:sz="0" w:space="0" w:color="auto"/>
            <w:bottom w:val="none" w:sz="0" w:space="0" w:color="auto"/>
            <w:right w:val="none" w:sz="0" w:space="0" w:color="auto"/>
          </w:divBdr>
        </w:div>
        <w:div w:id="1730960137">
          <w:marLeft w:val="640"/>
          <w:marRight w:val="0"/>
          <w:marTop w:val="0"/>
          <w:marBottom w:val="0"/>
          <w:divBdr>
            <w:top w:val="none" w:sz="0" w:space="0" w:color="auto"/>
            <w:left w:val="none" w:sz="0" w:space="0" w:color="auto"/>
            <w:bottom w:val="none" w:sz="0" w:space="0" w:color="auto"/>
            <w:right w:val="none" w:sz="0" w:space="0" w:color="auto"/>
          </w:divBdr>
        </w:div>
        <w:div w:id="2070418099">
          <w:marLeft w:val="640"/>
          <w:marRight w:val="0"/>
          <w:marTop w:val="0"/>
          <w:marBottom w:val="0"/>
          <w:divBdr>
            <w:top w:val="none" w:sz="0" w:space="0" w:color="auto"/>
            <w:left w:val="none" w:sz="0" w:space="0" w:color="auto"/>
            <w:bottom w:val="none" w:sz="0" w:space="0" w:color="auto"/>
            <w:right w:val="none" w:sz="0" w:space="0" w:color="auto"/>
          </w:divBdr>
        </w:div>
        <w:div w:id="1574271715">
          <w:marLeft w:val="640"/>
          <w:marRight w:val="0"/>
          <w:marTop w:val="0"/>
          <w:marBottom w:val="0"/>
          <w:divBdr>
            <w:top w:val="none" w:sz="0" w:space="0" w:color="auto"/>
            <w:left w:val="none" w:sz="0" w:space="0" w:color="auto"/>
            <w:bottom w:val="none" w:sz="0" w:space="0" w:color="auto"/>
            <w:right w:val="none" w:sz="0" w:space="0" w:color="auto"/>
          </w:divBdr>
        </w:div>
        <w:div w:id="2142651266">
          <w:marLeft w:val="640"/>
          <w:marRight w:val="0"/>
          <w:marTop w:val="0"/>
          <w:marBottom w:val="0"/>
          <w:divBdr>
            <w:top w:val="none" w:sz="0" w:space="0" w:color="auto"/>
            <w:left w:val="none" w:sz="0" w:space="0" w:color="auto"/>
            <w:bottom w:val="none" w:sz="0" w:space="0" w:color="auto"/>
            <w:right w:val="none" w:sz="0" w:space="0" w:color="auto"/>
          </w:divBdr>
        </w:div>
        <w:div w:id="1831022681">
          <w:marLeft w:val="640"/>
          <w:marRight w:val="0"/>
          <w:marTop w:val="0"/>
          <w:marBottom w:val="0"/>
          <w:divBdr>
            <w:top w:val="none" w:sz="0" w:space="0" w:color="auto"/>
            <w:left w:val="none" w:sz="0" w:space="0" w:color="auto"/>
            <w:bottom w:val="none" w:sz="0" w:space="0" w:color="auto"/>
            <w:right w:val="none" w:sz="0" w:space="0" w:color="auto"/>
          </w:divBdr>
        </w:div>
        <w:div w:id="1297879098">
          <w:marLeft w:val="640"/>
          <w:marRight w:val="0"/>
          <w:marTop w:val="0"/>
          <w:marBottom w:val="0"/>
          <w:divBdr>
            <w:top w:val="none" w:sz="0" w:space="0" w:color="auto"/>
            <w:left w:val="none" w:sz="0" w:space="0" w:color="auto"/>
            <w:bottom w:val="none" w:sz="0" w:space="0" w:color="auto"/>
            <w:right w:val="none" w:sz="0" w:space="0" w:color="auto"/>
          </w:divBdr>
        </w:div>
        <w:div w:id="331107181">
          <w:marLeft w:val="640"/>
          <w:marRight w:val="0"/>
          <w:marTop w:val="0"/>
          <w:marBottom w:val="0"/>
          <w:divBdr>
            <w:top w:val="none" w:sz="0" w:space="0" w:color="auto"/>
            <w:left w:val="none" w:sz="0" w:space="0" w:color="auto"/>
            <w:bottom w:val="none" w:sz="0" w:space="0" w:color="auto"/>
            <w:right w:val="none" w:sz="0" w:space="0" w:color="auto"/>
          </w:divBdr>
        </w:div>
        <w:div w:id="649140440">
          <w:marLeft w:val="640"/>
          <w:marRight w:val="0"/>
          <w:marTop w:val="0"/>
          <w:marBottom w:val="0"/>
          <w:divBdr>
            <w:top w:val="none" w:sz="0" w:space="0" w:color="auto"/>
            <w:left w:val="none" w:sz="0" w:space="0" w:color="auto"/>
            <w:bottom w:val="none" w:sz="0" w:space="0" w:color="auto"/>
            <w:right w:val="none" w:sz="0" w:space="0" w:color="auto"/>
          </w:divBdr>
        </w:div>
        <w:div w:id="800735064">
          <w:marLeft w:val="640"/>
          <w:marRight w:val="0"/>
          <w:marTop w:val="0"/>
          <w:marBottom w:val="0"/>
          <w:divBdr>
            <w:top w:val="none" w:sz="0" w:space="0" w:color="auto"/>
            <w:left w:val="none" w:sz="0" w:space="0" w:color="auto"/>
            <w:bottom w:val="none" w:sz="0" w:space="0" w:color="auto"/>
            <w:right w:val="none" w:sz="0" w:space="0" w:color="auto"/>
          </w:divBdr>
        </w:div>
        <w:div w:id="680469935">
          <w:marLeft w:val="640"/>
          <w:marRight w:val="0"/>
          <w:marTop w:val="0"/>
          <w:marBottom w:val="0"/>
          <w:divBdr>
            <w:top w:val="none" w:sz="0" w:space="0" w:color="auto"/>
            <w:left w:val="none" w:sz="0" w:space="0" w:color="auto"/>
            <w:bottom w:val="none" w:sz="0" w:space="0" w:color="auto"/>
            <w:right w:val="none" w:sz="0" w:space="0" w:color="auto"/>
          </w:divBdr>
        </w:div>
        <w:div w:id="925960785">
          <w:marLeft w:val="640"/>
          <w:marRight w:val="0"/>
          <w:marTop w:val="0"/>
          <w:marBottom w:val="0"/>
          <w:divBdr>
            <w:top w:val="none" w:sz="0" w:space="0" w:color="auto"/>
            <w:left w:val="none" w:sz="0" w:space="0" w:color="auto"/>
            <w:bottom w:val="none" w:sz="0" w:space="0" w:color="auto"/>
            <w:right w:val="none" w:sz="0" w:space="0" w:color="auto"/>
          </w:divBdr>
        </w:div>
        <w:div w:id="1383600675">
          <w:marLeft w:val="640"/>
          <w:marRight w:val="0"/>
          <w:marTop w:val="0"/>
          <w:marBottom w:val="0"/>
          <w:divBdr>
            <w:top w:val="none" w:sz="0" w:space="0" w:color="auto"/>
            <w:left w:val="none" w:sz="0" w:space="0" w:color="auto"/>
            <w:bottom w:val="none" w:sz="0" w:space="0" w:color="auto"/>
            <w:right w:val="none" w:sz="0" w:space="0" w:color="auto"/>
          </w:divBdr>
        </w:div>
        <w:div w:id="1226791784">
          <w:marLeft w:val="640"/>
          <w:marRight w:val="0"/>
          <w:marTop w:val="0"/>
          <w:marBottom w:val="0"/>
          <w:divBdr>
            <w:top w:val="none" w:sz="0" w:space="0" w:color="auto"/>
            <w:left w:val="none" w:sz="0" w:space="0" w:color="auto"/>
            <w:bottom w:val="none" w:sz="0" w:space="0" w:color="auto"/>
            <w:right w:val="none" w:sz="0" w:space="0" w:color="auto"/>
          </w:divBdr>
        </w:div>
        <w:div w:id="995501394">
          <w:marLeft w:val="640"/>
          <w:marRight w:val="0"/>
          <w:marTop w:val="0"/>
          <w:marBottom w:val="0"/>
          <w:divBdr>
            <w:top w:val="none" w:sz="0" w:space="0" w:color="auto"/>
            <w:left w:val="none" w:sz="0" w:space="0" w:color="auto"/>
            <w:bottom w:val="none" w:sz="0" w:space="0" w:color="auto"/>
            <w:right w:val="none" w:sz="0" w:space="0" w:color="auto"/>
          </w:divBdr>
        </w:div>
        <w:div w:id="1255281502">
          <w:marLeft w:val="640"/>
          <w:marRight w:val="0"/>
          <w:marTop w:val="0"/>
          <w:marBottom w:val="0"/>
          <w:divBdr>
            <w:top w:val="none" w:sz="0" w:space="0" w:color="auto"/>
            <w:left w:val="none" w:sz="0" w:space="0" w:color="auto"/>
            <w:bottom w:val="none" w:sz="0" w:space="0" w:color="auto"/>
            <w:right w:val="none" w:sz="0" w:space="0" w:color="auto"/>
          </w:divBdr>
        </w:div>
        <w:div w:id="434718757">
          <w:marLeft w:val="640"/>
          <w:marRight w:val="0"/>
          <w:marTop w:val="0"/>
          <w:marBottom w:val="0"/>
          <w:divBdr>
            <w:top w:val="none" w:sz="0" w:space="0" w:color="auto"/>
            <w:left w:val="none" w:sz="0" w:space="0" w:color="auto"/>
            <w:bottom w:val="none" w:sz="0" w:space="0" w:color="auto"/>
            <w:right w:val="none" w:sz="0" w:space="0" w:color="auto"/>
          </w:divBdr>
        </w:div>
        <w:div w:id="1369715765">
          <w:marLeft w:val="640"/>
          <w:marRight w:val="0"/>
          <w:marTop w:val="0"/>
          <w:marBottom w:val="0"/>
          <w:divBdr>
            <w:top w:val="none" w:sz="0" w:space="0" w:color="auto"/>
            <w:left w:val="none" w:sz="0" w:space="0" w:color="auto"/>
            <w:bottom w:val="none" w:sz="0" w:space="0" w:color="auto"/>
            <w:right w:val="none" w:sz="0" w:space="0" w:color="auto"/>
          </w:divBdr>
        </w:div>
        <w:div w:id="1629819342">
          <w:marLeft w:val="640"/>
          <w:marRight w:val="0"/>
          <w:marTop w:val="0"/>
          <w:marBottom w:val="0"/>
          <w:divBdr>
            <w:top w:val="none" w:sz="0" w:space="0" w:color="auto"/>
            <w:left w:val="none" w:sz="0" w:space="0" w:color="auto"/>
            <w:bottom w:val="none" w:sz="0" w:space="0" w:color="auto"/>
            <w:right w:val="none" w:sz="0" w:space="0" w:color="auto"/>
          </w:divBdr>
        </w:div>
        <w:div w:id="727725389">
          <w:marLeft w:val="640"/>
          <w:marRight w:val="0"/>
          <w:marTop w:val="0"/>
          <w:marBottom w:val="0"/>
          <w:divBdr>
            <w:top w:val="none" w:sz="0" w:space="0" w:color="auto"/>
            <w:left w:val="none" w:sz="0" w:space="0" w:color="auto"/>
            <w:bottom w:val="none" w:sz="0" w:space="0" w:color="auto"/>
            <w:right w:val="none" w:sz="0" w:space="0" w:color="auto"/>
          </w:divBdr>
        </w:div>
        <w:div w:id="1774401179">
          <w:marLeft w:val="640"/>
          <w:marRight w:val="0"/>
          <w:marTop w:val="0"/>
          <w:marBottom w:val="0"/>
          <w:divBdr>
            <w:top w:val="none" w:sz="0" w:space="0" w:color="auto"/>
            <w:left w:val="none" w:sz="0" w:space="0" w:color="auto"/>
            <w:bottom w:val="none" w:sz="0" w:space="0" w:color="auto"/>
            <w:right w:val="none" w:sz="0" w:space="0" w:color="auto"/>
          </w:divBdr>
        </w:div>
        <w:div w:id="1651403399">
          <w:marLeft w:val="640"/>
          <w:marRight w:val="0"/>
          <w:marTop w:val="0"/>
          <w:marBottom w:val="0"/>
          <w:divBdr>
            <w:top w:val="none" w:sz="0" w:space="0" w:color="auto"/>
            <w:left w:val="none" w:sz="0" w:space="0" w:color="auto"/>
            <w:bottom w:val="none" w:sz="0" w:space="0" w:color="auto"/>
            <w:right w:val="none" w:sz="0" w:space="0" w:color="auto"/>
          </w:divBdr>
        </w:div>
        <w:div w:id="1953397403">
          <w:marLeft w:val="640"/>
          <w:marRight w:val="0"/>
          <w:marTop w:val="0"/>
          <w:marBottom w:val="0"/>
          <w:divBdr>
            <w:top w:val="none" w:sz="0" w:space="0" w:color="auto"/>
            <w:left w:val="none" w:sz="0" w:space="0" w:color="auto"/>
            <w:bottom w:val="none" w:sz="0" w:space="0" w:color="auto"/>
            <w:right w:val="none" w:sz="0" w:space="0" w:color="auto"/>
          </w:divBdr>
        </w:div>
        <w:div w:id="905922425">
          <w:marLeft w:val="640"/>
          <w:marRight w:val="0"/>
          <w:marTop w:val="0"/>
          <w:marBottom w:val="0"/>
          <w:divBdr>
            <w:top w:val="none" w:sz="0" w:space="0" w:color="auto"/>
            <w:left w:val="none" w:sz="0" w:space="0" w:color="auto"/>
            <w:bottom w:val="none" w:sz="0" w:space="0" w:color="auto"/>
            <w:right w:val="none" w:sz="0" w:space="0" w:color="auto"/>
          </w:divBdr>
        </w:div>
        <w:div w:id="413550114">
          <w:marLeft w:val="640"/>
          <w:marRight w:val="0"/>
          <w:marTop w:val="0"/>
          <w:marBottom w:val="0"/>
          <w:divBdr>
            <w:top w:val="none" w:sz="0" w:space="0" w:color="auto"/>
            <w:left w:val="none" w:sz="0" w:space="0" w:color="auto"/>
            <w:bottom w:val="none" w:sz="0" w:space="0" w:color="auto"/>
            <w:right w:val="none" w:sz="0" w:space="0" w:color="auto"/>
          </w:divBdr>
        </w:div>
        <w:div w:id="337083312">
          <w:marLeft w:val="640"/>
          <w:marRight w:val="0"/>
          <w:marTop w:val="0"/>
          <w:marBottom w:val="0"/>
          <w:divBdr>
            <w:top w:val="none" w:sz="0" w:space="0" w:color="auto"/>
            <w:left w:val="none" w:sz="0" w:space="0" w:color="auto"/>
            <w:bottom w:val="none" w:sz="0" w:space="0" w:color="auto"/>
            <w:right w:val="none" w:sz="0" w:space="0" w:color="auto"/>
          </w:divBdr>
        </w:div>
        <w:div w:id="883129837">
          <w:marLeft w:val="640"/>
          <w:marRight w:val="0"/>
          <w:marTop w:val="0"/>
          <w:marBottom w:val="0"/>
          <w:divBdr>
            <w:top w:val="none" w:sz="0" w:space="0" w:color="auto"/>
            <w:left w:val="none" w:sz="0" w:space="0" w:color="auto"/>
            <w:bottom w:val="none" w:sz="0" w:space="0" w:color="auto"/>
            <w:right w:val="none" w:sz="0" w:space="0" w:color="auto"/>
          </w:divBdr>
        </w:div>
        <w:div w:id="703407477">
          <w:marLeft w:val="640"/>
          <w:marRight w:val="0"/>
          <w:marTop w:val="0"/>
          <w:marBottom w:val="0"/>
          <w:divBdr>
            <w:top w:val="none" w:sz="0" w:space="0" w:color="auto"/>
            <w:left w:val="none" w:sz="0" w:space="0" w:color="auto"/>
            <w:bottom w:val="none" w:sz="0" w:space="0" w:color="auto"/>
            <w:right w:val="none" w:sz="0" w:space="0" w:color="auto"/>
          </w:divBdr>
        </w:div>
        <w:div w:id="382408208">
          <w:marLeft w:val="640"/>
          <w:marRight w:val="0"/>
          <w:marTop w:val="0"/>
          <w:marBottom w:val="0"/>
          <w:divBdr>
            <w:top w:val="none" w:sz="0" w:space="0" w:color="auto"/>
            <w:left w:val="none" w:sz="0" w:space="0" w:color="auto"/>
            <w:bottom w:val="none" w:sz="0" w:space="0" w:color="auto"/>
            <w:right w:val="none" w:sz="0" w:space="0" w:color="auto"/>
          </w:divBdr>
        </w:div>
        <w:div w:id="2106336805">
          <w:marLeft w:val="640"/>
          <w:marRight w:val="0"/>
          <w:marTop w:val="0"/>
          <w:marBottom w:val="0"/>
          <w:divBdr>
            <w:top w:val="none" w:sz="0" w:space="0" w:color="auto"/>
            <w:left w:val="none" w:sz="0" w:space="0" w:color="auto"/>
            <w:bottom w:val="none" w:sz="0" w:space="0" w:color="auto"/>
            <w:right w:val="none" w:sz="0" w:space="0" w:color="auto"/>
          </w:divBdr>
        </w:div>
        <w:div w:id="1557424645">
          <w:marLeft w:val="640"/>
          <w:marRight w:val="0"/>
          <w:marTop w:val="0"/>
          <w:marBottom w:val="0"/>
          <w:divBdr>
            <w:top w:val="none" w:sz="0" w:space="0" w:color="auto"/>
            <w:left w:val="none" w:sz="0" w:space="0" w:color="auto"/>
            <w:bottom w:val="none" w:sz="0" w:space="0" w:color="auto"/>
            <w:right w:val="none" w:sz="0" w:space="0" w:color="auto"/>
          </w:divBdr>
        </w:div>
        <w:div w:id="1458180926">
          <w:marLeft w:val="640"/>
          <w:marRight w:val="0"/>
          <w:marTop w:val="0"/>
          <w:marBottom w:val="0"/>
          <w:divBdr>
            <w:top w:val="none" w:sz="0" w:space="0" w:color="auto"/>
            <w:left w:val="none" w:sz="0" w:space="0" w:color="auto"/>
            <w:bottom w:val="none" w:sz="0" w:space="0" w:color="auto"/>
            <w:right w:val="none" w:sz="0" w:space="0" w:color="auto"/>
          </w:divBdr>
        </w:div>
        <w:div w:id="915826108">
          <w:marLeft w:val="640"/>
          <w:marRight w:val="0"/>
          <w:marTop w:val="0"/>
          <w:marBottom w:val="0"/>
          <w:divBdr>
            <w:top w:val="none" w:sz="0" w:space="0" w:color="auto"/>
            <w:left w:val="none" w:sz="0" w:space="0" w:color="auto"/>
            <w:bottom w:val="none" w:sz="0" w:space="0" w:color="auto"/>
            <w:right w:val="none" w:sz="0" w:space="0" w:color="auto"/>
          </w:divBdr>
        </w:div>
        <w:div w:id="2007702218">
          <w:marLeft w:val="640"/>
          <w:marRight w:val="0"/>
          <w:marTop w:val="0"/>
          <w:marBottom w:val="0"/>
          <w:divBdr>
            <w:top w:val="none" w:sz="0" w:space="0" w:color="auto"/>
            <w:left w:val="none" w:sz="0" w:space="0" w:color="auto"/>
            <w:bottom w:val="none" w:sz="0" w:space="0" w:color="auto"/>
            <w:right w:val="none" w:sz="0" w:space="0" w:color="auto"/>
          </w:divBdr>
        </w:div>
        <w:div w:id="1407804411">
          <w:marLeft w:val="640"/>
          <w:marRight w:val="0"/>
          <w:marTop w:val="0"/>
          <w:marBottom w:val="0"/>
          <w:divBdr>
            <w:top w:val="none" w:sz="0" w:space="0" w:color="auto"/>
            <w:left w:val="none" w:sz="0" w:space="0" w:color="auto"/>
            <w:bottom w:val="none" w:sz="0" w:space="0" w:color="auto"/>
            <w:right w:val="none" w:sz="0" w:space="0" w:color="auto"/>
          </w:divBdr>
        </w:div>
        <w:div w:id="920682355">
          <w:marLeft w:val="640"/>
          <w:marRight w:val="0"/>
          <w:marTop w:val="0"/>
          <w:marBottom w:val="0"/>
          <w:divBdr>
            <w:top w:val="none" w:sz="0" w:space="0" w:color="auto"/>
            <w:left w:val="none" w:sz="0" w:space="0" w:color="auto"/>
            <w:bottom w:val="none" w:sz="0" w:space="0" w:color="auto"/>
            <w:right w:val="none" w:sz="0" w:space="0" w:color="auto"/>
          </w:divBdr>
        </w:div>
        <w:div w:id="173492711">
          <w:marLeft w:val="640"/>
          <w:marRight w:val="0"/>
          <w:marTop w:val="0"/>
          <w:marBottom w:val="0"/>
          <w:divBdr>
            <w:top w:val="none" w:sz="0" w:space="0" w:color="auto"/>
            <w:left w:val="none" w:sz="0" w:space="0" w:color="auto"/>
            <w:bottom w:val="none" w:sz="0" w:space="0" w:color="auto"/>
            <w:right w:val="none" w:sz="0" w:space="0" w:color="auto"/>
          </w:divBdr>
        </w:div>
        <w:div w:id="836850624">
          <w:marLeft w:val="640"/>
          <w:marRight w:val="0"/>
          <w:marTop w:val="0"/>
          <w:marBottom w:val="0"/>
          <w:divBdr>
            <w:top w:val="none" w:sz="0" w:space="0" w:color="auto"/>
            <w:left w:val="none" w:sz="0" w:space="0" w:color="auto"/>
            <w:bottom w:val="none" w:sz="0" w:space="0" w:color="auto"/>
            <w:right w:val="none" w:sz="0" w:space="0" w:color="auto"/>
          </w:divBdr>
        </w:div>
        <w:div w:id="359673186">
          <w:marLeft w:val="640"/>
          <w:marRight w:val="0"/>
          <w:marTop w:val="0"/>
          <w:marBottom w:val="0"/>
          <w:divBdr>
            <w:top w:val="none" w:sz="0" w:space="0" w:color="auto"/>
            <w:left w:val="none" w:sz="0" w:space="0" w:color="auto"/>
            <w:bottom w:val="none" w:sz="0" w:space="0" w:color="auto"/>
            <w:right w:val="none" w:sz="0" w:space="0" w:color="auto"/>
          </w:divBdr>
        </w:div>
        <w:div w:id="732973749">
          <w:marLeft w:val="640"/>
          <w:marRight w:val="0"/>
          <w:marTop w:val="0"/>
          <w:marBottom w:val="0"/>
          <w:divBdr>
            <w:top w:val="none" w:sz="0" w:space="0" w:color="auto"/>
            <w:left w:val="none" w:sz="0" w:space="0" w:color="auto"/>
            <w:bottom w:val="none" w:sz="0" w:space="0" w:color="auto"/>
            <w:right w:val="none" w:sz="0" w:space="0" w:color="auto"/>
          </w:divBdr>
        </w:div>
        <w:div w:id="273246095">
          <w:marLeft w:val="640"/>
          <w:marRight w:val="0"/>
          <w:marTop w:val="0"/>
          <w:marBottom w:val="0"/>
          <w:divBdr>
            <w:top w:val="none" w:sz="0" w:space="0" w:color="auto"/>
            <w:left w:val="none" w:sz="0" w:space="0" w:color="auto"/>
            <w:bottom w:val="none" w:sz="0" w:space="0" w:color="auto"/>
            <w:right w:val="none" w:sz="0" w:space="0" w:color="auto"/>
          </w:divBdr>
        </w:div>
      </w:divsChild>
    </w:div>
    <w:div w:id="2119718766">
      <w:bodyDiv w:val="1"/>
      <w:marLeft w:val="0"/>
      <w:marRight w:val="0"/>
      <w:marTop w:val="0"/>
      <w:marBottom w:val="0"/>
      <w:divBdr>
        <w:top w:val="none" w:sz="0" w:space="0" w:color="auto"/>
        <w:left w:val="none" w:sz="0" w:space="0" w:color="auto"/>
        <w:bottom w:val="none" w:sz="0" w:space="0" w:color="auto"/>
        <w:right w:val="none" w:sz="0" w:space="0" w:color="auto"/>
      </w:divBdr>
      <w:divsChild>
        <w:div w:id="347102267">
          <w:marLeft w:val="640"/>
          <w:marRight w:val="0"/>
          <w:marTop w:val="0"/>
          <w:marBottom w:val="0"/>
          <w:divBdr>
            <w:top w:val="none" w:sz="0" w:space="0" w:color="auto"/>
            <w:left w:val="none" w:sz="0" w:space="0" w:color="auto"/>
            <w:bottom w:val="none" w:sz="0" w:space="0" w:color="auto"/>
            <w:right w:val="none" w:sz="0" w:space="0" w:color="auto"/>
          </w:divBdr>
        </w:div>
        <w:div w:id="2017342308">
          <w:marLeft w:val="640"/>
          <w:marRight w:val="0"/>
          <w:marTop w:val="0"/>
          <w:marBottom w:val="0"/>
          <w:divBdr>
            <w:top w:val="none" w:sz="0" w:space="0" w:color="auto"/>
            <w:left w:val="none" w:sz="0" w:space="0" w:color="auto"/>
            <w:bottom w:val="none" w:sz="0" w:space="0" w:color="auto"/>
            <w:right w:val="none" w:sz="0" w:space="0" w:color="auto"/>
          </w:divBdr>
        </w:div>
        <w:div w:id="737166106">
          <w:marLeft w:val="640"/>
          <w:marRight w:val="0"/>
          <w:marTop w:val="0"/>
          <w:marBottom w:val="0"/>
          <w:divBdr>
            <w:top w:val="none" w:sz="0" w:space="0" w:color="auto"/>
            <w:left w:val="none" w:sz="0" w:space="0" w:color="auto"/>
            <w:bottom w:val="none" w:sz="0" w:space="0" w:color="auto"/>
            <w:right w:val="none" w:sz="0" w:space="0" w:color="auto"/>
          </w:divBdr>
        </w:div>
        <w:div w:id="1390305809">
          <w:marLeft w:val="640"/>
          <w:marRight w:val="0"/>
          <w:marTop w:val="0"/>
          <w:marBottom w:val="0"/>
          <w:divBdr>
            <w:top w:val="none" w:sz="0" w:space="0" w:color="auto"/>
            <w:left w:val="none" w:sz="0" w:space="0" w:color="auto"/>
            <w:bottom w:val="none" w:sz="0" w:space="0" w:color="auto"/>
            <w:right w:val="none" w:sz="0" w:space="0" w:color="auto"/>
          </w:divBdr>
        </w:div>
        <w:div w:id="1178807368">
          <w:marLeft w:val="640"/>
          <w:marRight w:val="0"/>
          <w:marTop w:val="0"/>
          <w:marBottom w:val="0"/>
          <w:divBdr>
            <w:top w:val="none" w:sz="0" w:space="0" w:color="auto"/>
            <w:left w:val="none" w:sz="0" w:space="0" w:color="auto"/>
            <w:bottom w:val="none" w:sz="0" w:space="0" w:color="auto"/>
            <w:right w:val="none" w:sz="0" w:space="0" w:color="auto"/>
          </w:divBdr>
        </w:div>
        <w:div w:id="1749885395">
          <w:marLeft w:val="640"/>
          <w:marRight w:val="0"/>
          <w:marTop w:val="0"/>
          <w:marBottom w:val="0"/>
          <w:divBdr>
            <w:top w:val="none" w:sz="0" w:space="0" w:color="auto"/>
            <w:left w:val="none" w:sz="0" w:space="0" w:color="auto"/>
            <w:bottom w:val="none" w:sz="0" w:space="0" w:color="auto"/>
            <w:right w:val="none" w:sz="0" w:space="0" w:color="auto"/>
          </w:divBdr>
        </w:div>
        <w:div w:id="969093630">
          <w:marLeft w:val="640"/>
          <w:marRight w:val="0"/>
          <w:marTop w:val="0"/>
          <w:marBottom w:val="0"/>
          <w:divBdr>
            <w:top w:val="none" w:sz="0" w:space="0" w:color="auto"/>
            <w:left w:val="none" w:sz="0" w:space="0" w:color="auto"/>
            <w:bottom w:val="none" w:sz="0" w:space="0" w:color="auto"/>
            <w:right w:val="none" w:sz="0" w:space="0" w:color="auto"/>
          </w:divBdr>
        </w:div>
        <w:div w:id="70278774">
          <w:marLeft w:val="640"/>
          <w:marRight w:val="0"/>
          <w:marTop w:val="0"/>
          <w:marBottom w:val="0"/>
          <w:divBdr>
            <w:top w:val="none" w:sz="0" w:space="0" w:color="auto"/>
            <w:left w:val="none" w:sz="0" w:space="0" w:color="auto"/>
            <w:bottom w:val="none" w:sz="0" w:space="0" w:color="auto"/>
            <w:right w:val="none" w:sz="0" w:space="0" w:color="auto"/>
          </w:divBdr>
        </w:div>
        <w:div w:id="1984845070">
          <w:marLeft w:val="640"/>
          <w:marRight w:val="0"/>
          <w:marTop w:val="0"/>
          <w:marBottom w:val="0"/>
          <w:divBdr>
            <w:top w:val="none" w:sz="0" w:space="0" w:color="auto"/>
            <w:left w:val="none" w:sz="0" w:space="0" w:color="auto"/>
            <w:bottom w:val="none" w:sz="0" w:space="0" w:color="auto"/>
            <w:right w:val="none" w:sz="0" w:space="0" w:color="auto"/>
          </w:divBdr>
        </w:div>
        <w:div w:id="448473454">
          <w:marLeft w:val="640"/>
          <w:marRight w:val="0"/>
          <w:marTop w:val="0"/>
          <w:marBottom w:val="0"/>
          <w:divBdr>
            <w:top w:val="none" w:sz="0" w:space="0" w:color="auto"/>
            <w:left w:val="none" w:sz="0" w:space="0" w:color="auto"/>
            <w:bottom w:val="none" w:sz="0" w:space="0" w:color="auto"/>
            <w:right w:val="none" w:sz="0" w:space="0" w:color="auto"/>
          </w:divBdr>
        </w:div>
        <w:div w:id="2066178998">
          <w:marLeft w:val="640"/>
          <w:marRight w:val="0"/>
          <w:marTop w:val="0"/>
          <w:marBottom w:val="0"/>
          <w:divBdr>
            <w:top w:val="none" w:sz="0" w:space="0" w:color="auto"/>
            <w:left w:val="none" w:sz="0" w:space="0" w:color="auto"/>
            <w:bottom w:val="none" w:sz="0" w:space="0" w:color="auto"/>
            <w:right w:val="none" w:sz="0" w:space="0" w:color="auto"/>
          </w:divBdr>
        </w:div>
        <w:div w:id="1566188189">
          <w:marLeft w:val="640"/>
          <w:marRight w:val="0"/>
          <w:marTop w:val="0"/>
          <w:marBottom w:val="0"/>
          <w:divBdr>
            <w:top w:val="none" w:sz="0" w:space="0" w:color="auto"/>
            <w:left w:val="none" w:sz="0" w:space="0" w:color="auto"/>
            <w:bottom w:val="none" w:sz="0" w:space="0" w:color="auto"/>
            <w:right w:val="none" w:sz="0" w:space="0" w:color="auto"/>
          </w:divBdr>
        </w:div>
        <w:div w:id="1923220163">
          <w:marLeft w:val="640"/>
          <w:marRight w:val="0"/>
          <w:marTop w:val="0"/>
          <w:marBottom w:val="0"/>
          <w:divBdr>
            <w:top w:val="none" w:sz="0" w:space="0" w:color="auto"/>
            <w:left w:val="none" w:sz="0" w:space="0" w:color="auto"/>
            <w:bottom w:val="none" w:sz="0" w:space="0" w:color="auto"/>
            <w:right w:val="none" w:sz="0" w:space="0" w:color="auto"/>
          </w:divBdr>
        </w:div>
        <w:div w:id="1932161744">
          <w:marLeft w:val="640"/>
          <w:marRight w:val="0"/>
          <w:marTop w:val="0"/>
          <w:marBottom w:val="0"/>
          <w:divBdr>
            <w:top w:val="none" w:sz="0" w:space="0" w:color="auto"/>
            <w:left w:val="none" w:sz="0" w:space="0" w:color="auto"/>
            <w:bottom w:val="none" w:sz="0" w:space="0" w:color="auto"/>
            <w:right w:val="none" w:sz="0" w:space="0" w:color="auto"/>
          </w:divBdr>
        </w:div>
        <w:div w:id="1295452156">
          <w:marLeft w:val="640"/>
          <w:marRight w:val="0"/>
          <w:marTop w:val="0"/>
          <w:marBottom w:val="0"/>
          <w:divBdr>
            <w:top w:val="none" w:sz="0" w:space="0" w:color="auto"/>
            <w:left w:val="none" w:sz="0" w:space="0" w:color="auto"/>
            <w:bottom w:val="none" w:sz="0" w:space="0" w:color="auto"/>
            <w:right w:val="none" w:sz="0" w:space="0" w:color="auto"/>
          </w:divBdr>
        </w:div>
        <w:div w:id="1577282368">
          <w:marLeft w:val="640"/>
          <w:marRight w:val="0"/>
          <w:marTop w:val="0"/>
          <w:marBottom w:val="0"/>
          <w:divBdr>
            <w:top w:val="none" w:sz="0" w:space="0" w:color="auto"/>
            <w:left w:val="none" w:sz="0" w:space="0" w:color="auto"/>
            <w:bottom w:val="none" w:sz="0" w:space="0" w:color="auto"/>
            <w:right w:val="none" w:sz="0" w:space="0" w:color="auto"/>
          </w:divBdr>
        </w:div>
        <w:div w:id="811799976">
          <w:marLeft w:val="640"/>
          <w:marRight w:val="0"/>
          <w:marTop w:val="0"/>
          <w:marBottom w:val="0"/>
          <w:divBdr>
            <w:top w:val="none" w:sz="0" w:space="0" w:color="auto"/>
            <w:left w:val="none" w:sz="0" w:space="0" w:color="auto"/>
            <w:bottom w:val="none" w:sz="0" w:space="0" w:color="auto"/>
            <w:right w:val="none" w:sz="0" w:space="0" w:color="auto"/>
          </w:divBdr>
        </w:div>
        <w:div w:id="1698193729">
          <w:marLeft w:val="640"/>
          <w:marRight w:val="0"/>
          <w:marTop w:val="0"/>
          <w:marBottom w:val="0"/>
          <w:divBdr>
            <w:top w:val="none" w:sz="0" w:space="0" w:color="auto"/>
            <w:left w:val="none" w:sz="0" w:space="0" w:color="auto"/>
            <w:bottom w:val="none" w:sz="0" w:space="0" w:color="auto"/>
            <w:right w:val="none" w:sz="0" w:space="0" w:color="auto"/>
          </w:divBdr>
        </w:div>
        <w:div w:id="395009750">
          <w:marLeft w:val="640"/>
          <w:marRight w:val="0"/>
          <w:marTop w:val="0"/>
          <w:marBottom w:val="0"/>
          <w:divBdr>
            <w:top w:val="none" w:sz="0" w:space="0" w:color="auto"/>
            <w:left w:val="none" w:sz="0" w:space="0" w:color="auto"/>
            <w:bottom w:val="none" w:sz="0" w:space="0" w:color="auto"/>
            <w:right w:val="none" w:sz="0" w:space="0" w:color="auto"/>
          </w:divBdr>
        </w:div>
        <w:div w:id="1306163552">
          <w:marLeft w:val="640"/>
          <w:marRight w:val="0"/>
          <w:marTop w:val="0"/>
          <w:marBottom w:val="0"/>
          <w:divBdr>
            <w:top w:val="none" w:sz="0" w:space="0" w:color="auto"/>
            <w:left w:val="none" w:sz="0" w:space="0" w:color="auto"/>
            <w:bottom w:val="none" w:sz="0" w:space="0" w:color="auto"/>
            <w:right w:val="none" w:sz="0" w:space="0" w:color="auto"/>
          </w:divBdr>
        </w:div>
        <w:div w:id="106701778">
          <w:marLeft w:val="640"/>
          <w:marRight w:val="0"/>
          <w:marTop w:val="0"/>
          <w:marBottom w:val="0"/>
          <w:divBdr>
            <w:top w:val="none" w:sz="0" w:space="0" w:color="auto"/>
            <w:left w:val="none" w:sz="0" w:space="0" w:color="auto"/>
            <w:bottom w:val="none" w:sz="0" w:space="0" w:color="auto"/>
            <w:right w:val="none" w:sz="0" w:space="0" w:color="auto"/>
          </w:divBdr>
        </w:div>
        <w:div w:id="1170439866">
          <w:marLeft w:val="640"/>
          <w:marRight w:val="0"/>
          <w:marTop w:val="0"/>
          <w:marBottom w:val="0"/>
          <w:divBdr>
            <w:top w:val="none" w:sz="0" w:space="0" w:color="auto"/>
            <w:left w:val="none" w:sz="0" w:space="0" w:color="auto"/>
            <w:bottom w:val="none" w:sz="0" w:space="0" w:color="auto"/>
            <w:right w:val="none" w:sz="0" w:space="0" w:color="auto"/>
          </w:divBdr>
        </w:div>
        <w:div w:id="1690327891">
          <w:marLeft w:val="640"/>
          <w:marRight w:val="0"/>
          <w:marTop w:val="0"/>
          <w:marBottom w:val="0"/>
          <w:divBdr>
            <w:top w:val="none" w:sz="0" w:space="0" w:color="auto"/>
            <w:left w:val="none" w:sz="0" w:space="0" w:color="auto"/>
            <w:bottom w:val="none" w:sz="0" w:space="0" w:color="auto"/>
            <w:right w:val="none" w:sz="0" w:space="0" w:color="auto"/>
          </w:divBdr>
        </w:div>
        <w:div w:id="776825858">
          <w:marLeft w:val="640"/>
          <w:marRight w:val="0"/>
          <w:marTop w:val="0"/>
          <w:marBottom w:val="0"/>
          <w:divBdr>
            <w:top w:val="none" w:sz="0" w:space="0" w:color="auto"/>
            <w:left w:val="none" w:sz="0" w:space="0" w:color="auto"/>
            <w:bottom w:val="none" w:sz="0" w:space="0" w:color="auto"/>
            <w:right w:val="none" w:sz="0" w:space="0" w:color="auto"/>
          </w:divBdr>
        </w:div>
        <w:div w:id="1068575211">
          <w:marLeft w:val="640"/>
          <w:marRight w:val="0"/>
          <w:marTop w:val="0"/>
          <w:marBottom w:val="0"/>
          <w:divBdr>
            <w:top w:val="none" w:sz="0" w:space="0" w:color="auto"/>
            <w:left w:val="none" w:sz="0" w:space="0" w:color="auto"/>
            <w:bottom w:val="none" w:sz="0" w:space="0" w:color="auto"/>
            <w:right w:val="none" w:sz="0" w:space="0" w:color="auto"/>
          </w:divBdr>
        </w:div>
        <w:div w:id="823741826">
          <w:marLeft w:val="640"/>
          <w:marRight w:val="0"/>
          <w:marTop w:val="0"/>
          <w:marBottom w:val="0"/>
          <w:divBdr>
            <w:top w:val="none" w:sz="0" w:space="0" w:color="auto"/>
            <w:left w:val="none" w:sz="0" w:space="0" w:color="auto"/>
            <w:bottom w:val="none" w:sz="0" w:space="0" w:color="auto"/>
            <w:right w:val="none" w:sz="0" w:space="0" w:color="auto"/>
          </w:divBdr>
        </w:div>
        <w:div w:id="190532344">
          <w:marLeft w:val="640"/>
          <w:marRight w:val="0"/>
          <w:marTop w:val="0"/>
          <w:marBottom w:val="0"/>
          <w:divBdr>
            <w:top w:val="none" w:sz="0" w:space="0" w:color="auto"/>
            <w:left w:val="none" w:sz="0" w:space="0" w:color="auto"/>
            <w:bottom w:val="none" w:sz="0" w:space="0" w:color="auto"/>
            <w:right w:val="none" w:sz="0" w:space="0" w:color="auto"/>
          </w:divBdr>
        </w:div>
        <w:div w:id="826361183">
          <w:marLeft w:val="640"/>
          <w:marRight w:val="0"/>
          <w:marTop w:val="0"/>
          <w:marBottom w:val="0"/>
          <w:divBdr>
            <w:top w:val="none" w:sz="0" w:space="0" w:color="auto"/>
            <w:left w:val="none" w:sz="0" w:space="0" w:color="auto"/>
            <w:bottom w:val="none" w:sz="0" w:space="0" w:color="auto"/>
            <w:right w:val="none" w:sz="0" w:space="0" w:color="auto"/>
          </w:divBdr>
        </w:div>
        <w:div w:id="2034452662">
          <w:marLeft w:val="640"/>
          <w:marRight w:val="0"/>
          <w:marTop w:val="0"/>
          <w:marBottom w:val="0"/>
          <w:divBdr>
            <w:top w:val="none" w:sz="0" w:space="0" w:color="auto"/>
            <w:left w:val="none" w:sz="0" w:space="0" w:color="auto"/>
            <w:bottom w:val="none" w:sz="0" w:space="0" w:color="auto"/>
            <w:right w:val="none" w:sz="0" w:space="0" w:color="auto"/>
          </w:divBdr>
        </w:div>
        <w:div w:id="8333562">
          <w:marLeft w:val="640"/>
          <w:marRight w:val="0"/>
          <w:marTop w:val="0"/>
          <w:marBottom w:val="0"/>
          <w:divBdr>
            <w:top w:val="none" w:sz="0" w:space="0" w:color="auto"/>
            <w:left w:val="none" w:sz="0" w:space="0" w:color="auto"/>
            <w:bottom w:val="none" w:sz="0" w:space="0" w:color="auto"/>
            <w:right w:val="none" w:sz="0" w:space="0" w:color="auto"/>
          </w:divBdr>
        </w:div>
        <w:div w:id="152184936">
          <w:marLeft w:val="640"/>
          <w:marRight w:val="0"/>
          <w:marTop w:val="0"/>
          <w:marBottom w:val="0"/>
          <w:divBdr>
            <w:top w:val="none" w:sz="0" w:space="0" w:color="auto"/>
            <w:left w:val="none" w:sz="0" w:space="0" w:color="auto"/>
            <w:bottom w:val="none" w:sz="0" w:space="0" w:color="auto"/>
            <w:right w:val="none" w:sz="0" w:space="0" w:color="auto"/>
          </w:divBdr>
        </w:div>
        <w:div w:id="588007546">
          <w:marLeft w:val="640"/>
          <w:marRight w:val="0"/>
          <w:marTop w:val="0"/>
          <w:marBottom w:val="0"/>
          <w:divBdr>
            <w:top w:val="none" w:sz="0" w:space="0" w:color="auto"/>
            <w:left w:val="none" w:sz="0" w:space="0" w:color="auto"/>
            <w:bottom w:val="none" w:sz="0" w:space="0" w:color="auto"/>
            <w:right w:val="none" w:sz="0" w:space="0" w:color="auto"/>
          </w:divBdr>
        </w:div>
        <w:div w:id="2118521864">
          <w:marLeft w:val="640"/>
          <w:marRight w:val="0"/>
          <w:marTop w:val="0"/>
          <w:marBottom w:val="0"/>
          <w:divBdr>
            <w:top w:val="none" w:sz="0" w:space="0" w:color="auto"/>
            <w:left w:val="none" w:sz="0" w:space="0" w:color="auto"/>
            <w:bottom w:val="none" w:sz="0" w:space="0" w:color="auto"/>
            <w:right w:val="none" w:sz="0" w:space="0" w:color="auto"/>
          </w:divBdr>
        </w:div>
        <w:div w:id="158736439">
          <w:marLeft w:val="640"/>
          <w:marRight w:val="0"/>
          <w:marTop w:val="0"/>
          <w:marBottom w:val="0"/>
          <w:divBdr>
            <w:top w:val="none" w:sz="0" w:space="0" w:color="auto"/>
            <w:left w:val="none" w:sz="0" w:space="0" w:color="auto"/>
            <w:bottom w:val="none" w:sz="0" w:space="0" w:color="auto"/>
            <w:right w:val="none" w:sz="0" w:space="0" w:color="auto"/>
          </w:divBdr>
        </w:div>
        <w:div w:id="1949702579">
          <w:marLeft w:val="640"/>
          <w:marRight w:val="0"/>
          <w:marTop w:val="0"/>
          <w:marBottom w:val="0"/>
          <w:divBdr>
            <w:top w:val="none" w:sz="0" w:space="0" w:color="auto"/>
            <w:left w:val="none" w:sz="0" w:space="0" w:color="auto"/>
            <w:bottom w:val="none" w:sz="0" w:space="0" w:color="auto"/>
            <w:right w:val="none" w:sz="0" w:space="0" w:color="auto"/>
          </w:divBdr>
        </w:div>
        <w:div w:id="1700545853">
          <w:marLeft w:val="640"/>
          <w:marRight w:val="0"/>
          <w:marTop w:val="0"/>
          <w:marBottom w:val="0"/>
          <w:divBdr>
            <w:top w:val="none" w:sz="0" w:space="0" w:color="auto"/>
            <w:left w:val="none" w:sz="0" w:space="0" w:color="auto"/>
            <w:bottom w:val="none" w:sz="0" w:space="0" w:color="auto"/>
            <w:right w:val="none" w:sz="0" w:space="0" w:color="auto"/>
          </w:divBdr>
        </w:div>
        <w:div w:id="1561987639">
          <w:marLeft w:val="640"/>
          <w:marRight w:val="0"/>
          <w:marTop w:val="0"/>
          <w:marBottom w:val="0"/>
          <w:divBdr>
            <w:top w:val="none" w:sz="0" w:space="0" w:color="auto"/>
            <w:left w:val="none" w:sz="0" w:space="0" w:color="auto"/>
            <w:bottom w:val="none" w:sz="0" w:space="0" w:color="auto"/>
            <w:right w:val="none" w:sz="0" w:space="0" w:color="auto"/>
          </w:divBdr>
        </w:div>
        <w:div w:id="1527720000">
          <w:marLeft w:val="640"/>
          <w:marRight w:val="0"/>
          <w:marTop w:val="0"/>
          <w:marBottom w:val="0"/>
          <w:divBdr>
            <w:top w:val="none" w:sz="0" w:space="0" w:color="auto"/>
            <w:left w:val="none" w:sz="0" w:space="0" w:color="auto"/>
            <w:bottom w:val="none" w:sz="0" w:space="0" w:color="auto"/>
            <w:right w:val="none" w:sz="0" w:space="0" w:color="auto"/>
          </w:divBdr>
        </w:div>
        <w:div w:id="1017580091">
          <w:marLeft w:val="640"/>
          <w:marRight w:val="0"/>
          <w:marTop w:val="0"/>
          <w:marBottom w:val="0"/>
          <w:divBdr>
            <w:top w:val="none" w:sz="0" w:space="0" w:color="auto"/>
            <w:left w:val="none" w:sz="0" w:space="0" w:color="auto"/>
            <w:bottom w:val="none" w:sz="0" w:space="0" w:color="auto"/>
            <w:right w:val="none" w:sz="0" w:space="0" w:color="auto"/>
          </w:divBdr>
        </w:div>
        <w:div w:id="363560574">
          <w:marLeft w:val="640"/>
          <w:marRight w:val="0"/>
          <w:marTop w:val="0"/>
          <w:marBottom w:val="0"/>
          <w:divBdr>
            <w:top w:val="none" w:sz="0" w:space="0" w:color="auto"/>
            <w:left w:val="none" w:sz="0" w:space="0" w:color="auto"/>
            <w:bottom w:val="none" w:sz="0" w:space="0" w:color="auto"/>
            <w:right w:val="none" w:sz="0" w:space="0" w:color="auto"/>
          </w:divBdr>
        </w:div>
        <w:div w:id="1502159572">
          <w:marLeft w:val="640"/>
          <w:marRight w:val="0"/>
          <w:marTop w:val="0"/>
          <w:marBottom w:val="0"/>
          <w:divBdr>
            <w:top w:val="none" w:sz="0" w:space="0" w:color="auto"/>
            <w:left w:val="none" w:sz="0" w:space="0" w:color="auto"/>
            <w:bottom w:val="none" w:sz="0" w:space="0" w:color="auto"/>
            <w:right w:val="none" w:sz="0" w:space="0" w:color="auto"/>
          </w:divBdr>
        </w:div>
        <w:div w:id="968632628">
          <w:marLeft w:val="640"/>
          <w:marRight w:val="0"/>
          <w:marTop w:val="0"/>
          <w:marBottom w:val="0"/>
          <w:divBdr>
            <w:top w:val="none" w:sz="0" w:space="0" w:color="auto"/>
            <w:left w:val="none" w:sz="0" w:space="0" w:color="auto"/>
            <w:bottom w:val="none" w:sz="0" w:space="0" w:color="auto"/>
            <w:right w:val="none" w:sz="0" w:space="0" w:color="auto"/>
          </w:divBdr>
        </w:div>
        <w:div w:id="1050959198">
          <w:marLeft w:val="640"/>
          <w:marRight w:val="0"/>
          <w:marTop w:val="0"/>
          <w:marBottom w:val="0"/>
          <w:divBdr>
            <w:top w:val="none" w:sz="0" w:space="0" w:color="auto"/>
            <w:left w:val="none" w:sz="0" w:space="0" w:color="auto"/>
            <w:bottom w:val="none" w:sz="0" w:space="0" w:color="auto"/>
            <w:right w:val="none" w:sz="0" w:space="0" w:color="auto"/>
          </w:divBdr>
        </w:div>
        <w:div w:id="2091462173">
          <w:marLeft w:val="640"/>
          <w:marRight w:val="0"/>
          <w:marTop w:val="0"/>
          <w:marBottom w:val="0"/>
          <w:divBdr>
            <w:top w:val="none" w:sz="0" w:space="0" w:color="auto"/>
            <w:left w:val="none" w:sz="0" w:space="0" w:color="auto"/>
            <w:bottom w:val="none" w:sz="0" w:space="0" w:color="auto"/>
            <w:right w:val="none" w:sz="0" w:space="0" w:color="auto"/>
          </w:divBdr>
        </w:div>
        <w:div w:id="560101196">
          <w:marLeft w:val="640"/>
          <w:marRight w:val="0"/>
          <w:marTop w:val="0"/>
          <w:marBottom w:val="0"/>
          <w:divBdr>
            <w:top w:val="none" w:sz="0" w:space="0" w:color="auto"/>
            <w:left w:val="none" w:sz="0" w:space="0" w:color="auto"/>
            <w:bottom w:val="none" w:sz="0" w:space="0" w:color="auto"/>
            <w:right w:val="none" w:sz="0" w:space="0" w:color="auto"/>
          </w:divBdr>
        </w:div>
        <w:div w:id="1327393773">
          <w:marLeft w:val="640"/>
          <w:marRight w:val="0"/>
          <w:marTop w:val="0"/>
          <w:marBottom w:val="0"/>
          <w:divBdr>
            <w:top w:val="none" w:sz="0" w:space="0" w:color="auto"/>
            <w:left w:val="none" w:sz="0" w:space="0" w:color="auto"/>
            <w:bottom w:val="none" w:sz="0" w:space="0" w:color="auto"/>
            <w:right w:val="none" w:sz="0" w:space="0" w:color="auto"/>
          </w:divBdr>
        </w:div>
        <w:div w:id="340426373">
          <w:marLeft w:val="640"/>
          <w:marRight w:val="0"/>
          <w:marTop w:val="0"/>
          <w:marBottom w:val="0"/>
          <w:divBdr>
            <w:top w:val="none" w:sz="0" w:space="0" w:color="auto"/>
            <w:left w:val="none" w:sz="0" w:space="0" w:color="auto"/>
            <w:bottom w:val="none" w:sz="0" w:space="0" w:color="auto"/>
            <w:right w:val="none" w:sz="0" w:space="0" w:color="auto"/>
          </w:divBdr>
        </w:div>
        <w:div w:id="1756318730">
          <w:marLeft w:val="640"/>
          <w:marRight w:val="0"/>
          <w:marTop w:val="0"/>
          <w:marBottom w:val="0"/>
          <w:divBdr>
            <w:top w:val="none" w:sz="0" w:space="0" w:color="auto"/>
            <w:left w:val="none" w:sz="0" w:space="0" w:color="auto"/>
            <w:bottom w:val="none" w:sz="0" w:space="0" w:color="auto"/>
            <w:right w:val="none" w:sz="0" w:space="0" w:color="auto"/>
          </w:divBdr>
        </w:div>
        <w:div w:id="1193879385">
          <w:marLeft w:val="640"/>
          <w:marRight w:val="0"/>
          <w:marTop w:val="0"/>
          <w:marBottom w:val="0"/>
          <w:divBdr>
            <w:top w:val="none" w:sz="0" w:space="0" w:color="auto"/>
            <w:left w:val="none" w:sz="0" w:space="0" w:color="auto"/>
            <w:bottom w:val="none" w:sz="0" w:space="0" w:color="auto"/>
            <w:right w:val="none" w:sz="0" w:space="0" w:color="auto"/>
          </w:divBdr>
        </w:div>
        <w:div w:id="290743361">
          <w:marLeft w:val="640"/>
          <w:marRight w:val="0"/>
          <w:marTop w:val="0"/>
          <w:marBottom w:val="0"/>
          <w:divBdr>
            <w:top w:val="none" w:sz="0" w:space="0" w:color="auto"/>
            <w:left w:val="none" w:sz="0" w:space="0" w:color="auto"/>
            <w:bottom w:val="none" w:sz="0" w:space="0" w:color="auto"/>
            <w:right w:val="none" w:sz="0" w:space="0" w:color="auto"/>
          </w:divBdr>
        </w:div>
        <w:div w:id="941567320">
          <w:marLeft w:val="640"/>
          <w:marRight w:val="0"/>
          <w:marTop w:val="0"/>
          <w:marBottom w:val="0"/>
          <w:divBdr>
            <w:top w:val="none" w:sz="0" w:space="0" w:color="auto"/>
            <w:left w:val="none" w:sz="0" w:space="0" w:color="auto"/>
            <w:bottom w:val="none" w:sz="0" w:space="0" w:color="auto"/>
            <w:right w:val="none" w:sz="0" w:space="0" w:color="auto"/>
          </w:divBdr>
        </w:div>
        <w:div w:id="248664554">
          <w:marLeft w:val="640"/>
          <w:marRight w:val="0"/>
          <w:marTop w:val="0"/>
          <w:marBottom w:val="0"/>
          <w:divBdr>
            <w:top w:val="none" w:sz="0" w:space="0" w:color="auto"/>
            <w:left w:val="none" w:sz="0" w:space="0" w:color="auto"/>
            <w:bottom w:val="none" w:sz="0" w:space="0" w:color="auto"/>
            <w:right w:val="none" w:sz="0" w:space="0" w:color="auto"/>
          </w:divBdr>
        </w:div>
        <w:div w:id="831601055">
          <w:marLeft w:val="640"/>
          <w:marRight w:val="0"/>
          <w:marTop w:val="0"/>
          <w:marBottom w:val="0"/>
          <w:divBdr>
            <w:top w:val="none" w:sz="0" w:space="0" w:color="auto"/>
            <w:left w:val="none" w:sz="0" w:space="0" w:color="auto"/>
            <w:bottom w:val="none" w:sz="0" w:space="0" w:color="auto"/>
            <w:right w:val="none" w:sz="0" w:space="0" w:color="auto"/>
          </w:divBdr>
        </w:div>
        <w:div w:id="802384385">
          <w:marLeft w:val="640"/>
          <w:marRight w:val="0"/>
          <w:marTop w:val="0"/>
          <w:marBottom w:val="0"/>
          <w:divBdr>
            <w:top w:val="none" w:sz="0" w:space="0" w:color="auto"/>
            <w:left w:val="none" w:sz="0" w:space="0" w:color="auto"/>
            <w:bottom w:val="none" w:sz="0" w:space="0" w:color="auto"/>
            <w:right w:val="none" w:sz="0" w:space="0" w:color="auto"/>
          </w:divBdr>
        </w:div>
        <w:div w:id="1281569811">
          <w:marLeft w:val="640"/>
          <w:marRight w:val="0"/>
          <w:marTop w:val="0"/>
          <w:marBottom w:val="0"/>
          <w:divBdr>
            <w:top w:val="none" w:sz="0" w:space="0" w:color="auto"/>
            <w:left w:val="none" w:sz="0" w:space="0" w:color="auto"/>
            <w:bottom w:val="none" w:sz="0" w:space="0" w:color="auto"/>
            <w:right w:val="none" w:sz="0" w:space="0" w:color="auto"/>
          </w:divBdr>
        </w:div>
        <w:div w:id="1713262143">
          <w:marLeft w:val="640"/>
          <w:marRight w:val="0"/>
          <w:marTop w:val="0"/>
          <w:marBottom w:val="0"/>
          <w:divBdr>
            <w:top w:val="none" w:sz="0" w:space="0" w:color="auto"/>
            <w:left w:val="none" w:sz="0" w:space="0" w:color="auto"/>
            <w:bottom w:val="none" w:sz="0" w:space="0" w:color="auto"/>
            <w:right w:val="none" w:sz="0" w:space="0" w:color="auto"/>
          </w:divBdr>
        </w:div>
        <w:div w:id="1839883405">
          <w:marLeft w:val="640"/>
          <w:marRight w:val="0"/>
          <w:marTop w:val="0"/>
          <w:marBottom w:val="0"/>
          <w:divBdr>
            <w:top w:val="none" w:sz="0" w:space="0" w:color="auto"/>
            <w:left w:val="none" w:sz="0" w:space="0" w:color="auto"/>
            <w:bottom w:val="none" w:sz="0" w:space="0" w:color="auto"/>
            <w:right w:val="none" w:sz="0" w:space="0" w:color="auto"/>
          </w:divBdr>
        </w:div>
        <w:div w:id="489906889">
          <w:marLeft w:val="640"/>
          <w:marRight w:val="0"/>
          <w:marTop w:val="0"/>
          <w:marBottom w:val="0"/>
          <w:divBdr>
            <w:top w:val="none" w:sz="0" w:space="0" w:color="auto"/>
            <w:left w:val="none" w:sz="0" w:space="0" w:color="auto"/>
            <w:bottom w:val="none" w:sz="0" w:space="0" w:color="auto"/>
            <w:right w:val="none" w:sz="0" w:space="0" w:color="auto"/>
          </w:divBdr>
        </w:div>
        <w:div w:id="1645502623">
          <w:marLeft w:val="640"/>
          <w:marRight w:val="0"/>
          <w:marTop w:val="0"/>
          <w:marBottom w:val="0"/>
          <w:divBdr>
            <w:top w:val="none" w:sz="0" w:space="0" w:color="auto"/>
            <w:left w:val="none" w:sz="0" w:space="0" w:color="auto"/>
            <w:bottom w:val="none" w:sz="0" w:space="0" w:color="auto"/>
            <w:right w:val="none" w:sz="0" w:space="0" w:color="auto"/>
          </w:divBdr>
        </w:div>
        <w:div w:id="1451129407">
          <w:marLeft w:val="640"/>
          <w:marRight w:val="0"/>
          <w:marTop w:val="0"/>
          <w:marBottom w:val="0"/>
          <w:divBdr>
            <w:top w:val="none" w:sz="0" w:space="0" w:color="auto"/>
            <w:left w:val="none" w:sz="0" w:space="0" w:color="auto"/>
            <w:bottom w:val="none" w:sz="0" w:space="0" w:color="auto"/>
            <w:right w:val="none" w:sz="0" w:space="0" w:color="auto"/>
          </w:divBdr>
        </w:div>
        <w:div w:id="1706369197">
          <w:marLeft w:val="640"/>
          <w:marRight w:val="0"/>
          <w:marTop w:val="0"/>
          <w:marBottom w:val="0"/>
          <w:divBdr>
            <w:top w:val="none" w:sz="0" w:space="0" w:color="auto"/>
            <w:left w:val="none" w:sz="0" w:space="0" w:color="auto"/>
            <w:bottom w:val="none" w:sz="0" w:space="0" w:color="auto"/>
            <w:right w:val="none" w:sz="0" w:space="0" w:color="auto"/>
          </w:divBdr>
        </w:div>
        <w:div w:id="495460752">
          <w:marLeft w:val="640"/>
          <w:marRight w:val="0"/>
          <w:marTop w:val="0"/>
          <w:marBottom w:val="0"/>
          <w:divBdr>
            <w:top w:val="none" w:sz="0" w:space="0" w:color="auto"/>
            <w:left w:val="none" w:sz="0" w:space="0" w:color="auto"/>
            <w:bottom w:val="none" w:sz="0" w:space="0" w:color="auto"/>
            <w:right w:val="none" w:sz="0" w:space="0" w:color="auto"/>
          </w:divBdr>
        </w:div>
        <w:div w:id="592982346">
          <w:marLeft w:val="640"/>
          <w:marRight w:val="0"/>
          <w:marTop w:val="0"/>
          <w:marBottom w:val="0"/>
          <w:divBdr>
            <w:top w:val="none" w:sz="0" w:space="0" w:color="auto"/>
            <w:left w:val="none" w:sz="0" w:space="0" w:color="auto"/>
            <w:bottom w:val="none" w:sz="0" w:space="0" w:color="auto"/>
            <w:right w:val="none" w:sz="0" w:space="0" w:color="auto"/>
          </w:divBdr>
        </w:div>
        <w:div w:id="100729746">
          <w:marLeft w:val="640"/>
          <w:marRight w:val="0"/>
          <w:marTop w:val="0"/>
          <w:marBottom w:val="0"/>
          <w:divBdr>
            <w:top w:val="none" w:sz="0" w:space="0" w:color="auto"/>
            <w:left w:val="none" w:sz="0" w:space="0" w:color="auto"/>
            <w:bottom w:val="none" w:sz="0" w:space="0" w:color="auto"/>
            <w:right w:val="none" w:sz="0" w:space="0" w:color="auto"/>
          </w:divBdr>
        </w:div>
        <w:div w:id="178391048">
          <w:marLeft w:val="640"/>
          <w:marRight w:val="0"/>
          <w:marTop w:val="0"/>
          <w:marBottom w:val="0"/>
          <w:divBdr>
            <w:top w:val="none" w:sz="0" w:space="0" w:color="auto"/>
            <w:left w:val="none" w:sz="0" w:space="0" w:color="auto"/>
            <w:bottom w:val="none" w:sz="0" w:space="0" w:color="auto"/>
            <w:right w:val="none" w:sz="0" w:space="0" w:color="auto"/>
          </w:divBdr>
        </w:div>
        <w:div w:id="314457481">
          <w:marLeft w:val="640"/>
          <w:marRight w:val="0"/>
          <w:marTop w:val="0"/>
          <w:marBottom w:val="0"/>
          <w:divBdr>
            <w:top w:val="none" w:sz="0" w:space="0" w:color="auto"/>
            <w:left w:val="none" w:sz="0" w:space="0" w:color="auto"/>
            <w:bottom w:val="none" w:sz="0" w:space="0" w:color="auto"/>
            <w:right w:val="none" w:sz="0" w:space="0" w:color="auto"/>
          </w:divBdr>
        </w:div>
        <w:div w:id="1059785997">
          <w:marLeft w:val="640"/>
          <w:marRight w:val="0"/>
          <w:marTop w:val="0"/>
          <w:marBottom w:val="0"/>
          <w:divBdr>
            <w:top w:val="none" w:sz="0" w:space="0" w:color="auto"/>
            <w:left w:val="none" w:sz="0" w:space="0" w:color="auto"/>
            <w:bottom w:val="none" w:sz="0" w:space="0" w:color="auto"/>
            <w:right w:val="none" w:sz="0" w:space="0" w:color="auto"/>
          </w:divBdr>
        </w:div>
        <w:div w:id="650014525">
          <w:marLeft w:val="640"/>
          <w:marRight w:val="0"/>
          <w:marTop w:val="0"/>
          <w:marBottom w:val="0"/>
          <w:divBdr>
            <w:top w:val="none" w:sz="0" w:space="0" w:color="auto"/>
            <w:left w:val="none" w:sz="0" w:space="0" w:color="auto"/>
            <w:bottom w:val="none" w:sz="0" w:space="0" w:color="auto"/>
            <w:right w:val="none" w:sz="0" w:space="0" w:color="auto"/>
          </w:divBdr>
        </w:div>
        <w:div w:id="503205958">
          <w:marLeft w:val="640"/>
          <w:marRight w:val="0"/>
          <w:marTop w:val="0"/>
          <w:marBottom w:val="0"/>
          <w:divBdr>
            <w:top w:val="none" w:sz="0" w:space="0" w:color="auto"/>
            <w:left w:val="none" w:sz="0" w:space="0" w:color="auto"/>
            <w:bottom w:val="none" w:sz="0" w:space="0" w:color="auto"/>
            <w:right w:val="none" w:sz="0" w:space="0" w:color="auto"/>
          </w:divBdr>
        </w:div>
        <w:div w:id="440074635">
          <w:marLeft w:val="640"/>
          <w:marRight w:val="0"/>
          <w:marTop w:val="0"/>
          <w:marBottom w:val="0"/>
          <w:divBdr>
            <w:top w:val="none" w:sz="0" w:space="0" w:color="auto"/>
            <w:left w:val="none" w:sz="0" w:space="0" w:color="auto"/>
            <w:bottom w:val="none" w:sz="0" w:space="0" w:color="auto"/>
            <w:right w:val="none" w:sz="0" w:space="0" w:color="auto"/>
          </w:divBdr>
        </w:div>
        <w:div w:id="873271275">
          <w:marLeft w:val="640"/>
          <w:marRight w:val="0"/>
          <w:marTop w:val="0"/>
          <w:marBottom w:val="0"/>
          <w:divBdr>
            <w:top w:val="none" w:sz="0" w:space="0" w:color="auto"/>
            <w:left w:val="none" w:sz="0" w:space="0" w:color="auto"/>
            <w:bottom w:val="none" w:sz="0" w:space="0" w:color="auto"/>
            <w:right w:val="none" w:sz="0" w:space="0" w:color="auto"/>
          </w:divBdr>
        </w:div>
        <w:div w:id="745301012">
          <w:marLeft w:val="640"/>
          <w:marRight w:val="0"/>
          <w:marTop w:val="0"/>
          <w:marBottom w:val="0"/>
          <w:divBdr>
            <w:top w:val="none" w:sz="0" w:space="0" w:color="auto"/>
            <w:left w:val="none" w:sz="0" w:space="0" w:color="auto"/>
            <w:bottom w:val="none" w:sz="0" w:space="0" w:color="auto"/>
            <w:right w:val="none" w:sz="0" w:space="0" w:color="auto"/>
          </w:divBdr>
        </w:div>
        <w:div w:id="1902210938">
          <w:marLeft w:val="640"/>
          <w:marRight w:val="0"/>
          <w:marTop w:val="0"/>
          <w:marBottom w:val="0"/>
          <w:divBdr>
            <w:top w:val="none" w:sz="0" w:space="0" w:color="auto"/>
            <w:left w:val="none" w:sz="0" w:space="0" w:color="auto"/>
            <w:bottom w:val="none" w:sz="0" w:space="0" w:color="auto"/>
            <w:right w:val="none" w:sz="0" w:space="0" w:color="auto"/>
          </w:divBdr>
        </w:div>
        <w:div w:id="1119378226">
          <w:marLeft w:val="640"/>
          <w:marRight w:val="0"/>
          <w:marTop w:val="0"/>
          <w:marBottom w:val="0"/>
          <w:divBdr>
            <w:top w:val="none" w:sz="0" w:space="0" w:color="auto"/>
            <w:left w:val="none" w:sz="0" w:space="0" w:color="auto"/>
            <w:bottom w:val="none" w:sz="0" w:space="0" w:color="auto"/>
            <w:right w:val="none" w:sz="0" w:space="0" w:color="auto"/>
          </w:divBdr>
        </w:div>
        <w:div w:id="953902564">
          <w:marLeft w:val="640"/>
          <w:marRight w:val="0"/>
          <w:marTop w:val="0"/>
          <w:marBottom w:val="0"/>
          <w:divBdr>
            <w:top w:val="none" w:sz="0" w:space="0" w:color="auto"/>
            <w:left w:val="none" w:sz="0" w:space="0" w:color="auto"/>
            <w:bottom w:val="none" w:sz="0" w:space="0" w:color="auto"/>
            <w:right w:val="none" w:sz="0" w:space="0" w:color="auto"/>
          </w:divBdr>
        </w:div>
        <w:div w:id="169028062">
          <w:marLeft w:val="640"/>
          <w:marRight w:val="0"/>
          <w:marTop w:val="0"/>
          <w:marBottom w:val="0"/>
          <w:divBdr>
            <w:top w:val="none" w:sz="0" w:space="0" w:color="auto"/>
            <w:left w:val="none" w:sz="0" w:space="0" w:color="auto"/>
            <w:bottom w:val="none" w:sz="0" w:space="0" w:color="auto"/>
            <w:right w:val="none" w:sz="0" w:space="0" w:color="auto"/>
          </w:divBdr>
        </w:div>
        <w:div w:id="1185292057">
          <w:marLeft w:val="640"/>
          <w:marRight w:val="0"/>
          <w:marTop w:val="0"/>
          <w:marBottom w:val="0"/>
          <w:divBdr>
            <w:top w:val="none" w:sz="0" w:space="0" w:color="auto"/>
            <w:left w:val="none" w:sz="0" w:space="0" w:color="auto"/>
            <w:bottom w:val="none" w:sz="0" w:space="0" w:color="auto"/>
            <w:right w:val="none" w:sz="0" w:space="0" w:color="auto"/>
          </w:divBdr>
        </w:div>
        <w:div w:id="198056798">
          <w:marLeft w:val="640"/>
          <w:marRight w:val="0"/>
          <w:marTop w:val="0"/>
          <w:marBottom w:val="0"/>
          <w:divBdr>
            <w:top w:val="none" w:sz="0" w:space="0" w:color="auto"/>
            <w:left w:val="none" w:sz="0" w:space="0" w:color="auto"/>
            <w:bottom w:val="none" w:sz="0" w:space="0" w:color="auto"/>
            <w:right w:val="none" w:sz="0" w:space="0" w:color="auto"/>
          </w:divBdr>
        </w:div>
      </w:divsChild>
    </w:div>
    <w:div w:id="2121757394">
      <w:bodyDiv w:val="1"/>
      <w:marLeft w:val="0"/>
      <w:marRight w:val="0"/>
      <w:marTop w:val="0"/>
      <w:marBottom w:val="0"/>
      <w:divBdr>
        <w:top w:val="none" w:sz="0" w:space="0" w:color="auto"/>
        <w:left w:val="none" w:sz="0" w:space="0" w:color="auto"/>
        <w:bottom w:val="none" w:sz="0" w:space="0" w:color="auto"/>
        <w:right w:val="none" w:sz="0" w:space="0" w:color="auto"/>
      </w:divBdr>
    </w:div>
    <w:div w:id="2122872753">
      <w:bodyDiv w:val="1"/>
      <w:marLeft w:val="0"/>
      <w:marRight w:val="0"/>
      <w:marTop w:val="0"/>
      <w:marBottom w:val="0"/>
      <w:divBdr>
        <w:top w:val="none" w:sz="0" w:space="0" w:color="auto"/>
        <w:left w:val="none" w:sz="0" w:space="0" w:color="auto"/>
        <w:bottom w:val="none" w:sz="0" w:space="0" w:color="auto"/>
        <w:right w:val="none" w:sz="0" w:space="0" w:color="auto"/>
      </w:divBdr>
      <w:divsChild>
        <w:div w:id="876620669">
          <w:marLeft w:val="640"/>
          <w:marRight w:val="0"/>
          <w:marTop w:val="0"/>
          <w:marBottom w:val="0"/>
          <w:divBdr>
            <w:top w:val="none" w:sz="0" w:space="0" w:color="auto"/>
            <w:left w:val="none" w:sz="0" w:space="0" w:color="auto"/>
            <w:bottom w:val="none" w:sz="0" w:space="0" w:color="auto"/>
            <w:right w:val="none" w:sz="0" w:space="0" w:color="auto"/>
          </w:divBdr>
        </w:div>
        <w:div w:id="2035425884">
          <w:marLeft w:val="640"/>
          <w:marRight w:val="0"/>
          <w:marTop w:val="0"/>
          <w:marBottom w:val="0"/>
          <w:divBdr>
            <w:top w:val="none" w:sz="0" w:space="0" w:color="auto"/>
            <w:left w:val="none" w:sz="0" w:space="0" w:color="auto"/>
            <w:bottom w:val="none" w:sz="0" w:space="0" w:color="auto"/>
            <w:right w:val="none" w:sz="0" w:space="0" w:color="auto"/>
          </w:divBdr>
        </w:div>
        <w:div w:id="1010639523">
          <w:marLeft w:val="640"/>
          <w:marRight w:val="0"/>
          <w:marTop w:val="0"/>
          <w:marBottom w:val="0"/>
          <w:divBdr>
            <w:top w:val="none" w:sz="0" w:space="0" w:color="auto"/>
            <w:left w:val="none" w:sz="0" w:space="0" w:color="auto"/>
            <w:bottom w:val="none" w:sz="0" w:space="0" w:color="auto"/>
            <w:right w:val="none" w:sz="0" w:space="0" w:color="auto"/>
          </w:divBdr>
        </w:div>
        <w:div w:id="1216312706">
          <w:marLeft w:val="640"/>
          <w:marRight w:val="0"/>
          <w:marTop w:val="0"/>
          <w:marBottom w:val="0"/>
          <w:divBdr>
            <w:top w:val="none" w:sz="0" w:space="0" w:color="auto"/>
            <w:left w:val="none" w:sz="0" w:space="0" w:color="auto"/>
            <w:bottom w:val="none" w:sz="0" w:space="0" w:color="auto"/>
            <w:right w:val="none" w:sz="0" w:space="0" w:color="auto"/>
          </w:divBdr>
        </w:div>
        <w:div w:id="615715679">
          <w:marLeft w:val="640"/>
          <w:marRight w:val="0"/>
          <w:marTop w:val="0"/>
          <w:marBottom w:val="0"/>
          <w:divBdr>
            <w:top w:val="none" w:sz="0" w:space="0" w:color="auto"/>
            <w:left w:val="none" w:sz="0" w:space="0" w:color="auto"/>
            <w:bottom w:val="none" w:sz="0" w:space="0" w:color="auto"/>
            <w:right w:val="none" w:sz="0" w:space="0" w:color="auto"/>
          </w:divBdr>
        </w:div>
        <w:div w:id="608968366">
          <w:marLeft w:val="640"/>
          <w:marRight w:val="0"/>
          <w:marTop w:val="0"/>
          <w:marBottom w:val="0"/>
          <w:divBdr>
            <w:top w:val="none" w:sz="0" w:space="0" w:color="auto"/>
            <w:left w:val="none" w:sz="0" w:space="0" w:color="auto"/>
            <w:bottom w:val="none" w:sz="0" w:space="0" w:color="auto"/>
            <w:right w:val="none" w:sz="0" w:space="0" w:color="auto"/>
          </w:divBdr>
        </w:div>
        <w:div w:id="204561365">
          <w:marLeft w:val="640"/>
          <w:marRight w:val="0"/>
          <w:marTop w:val="0"/>
          <w:marBottom w:val="0"/>
          <w:divBdr>
            <w:top w:val="none" w:sz="0" w:space="0" w:color="auto"/>
            <w:left w:val="none" w:sz="0" w:space="0" w:color="auto"/>
            <w:bottom w:val="none" w:sz="0" w:space="0" w:color="auto"/>
            <w:right w:val="none" w:sz="0" w:space="0" w:color="auto"/>
          </w:divBdr>
        </w:div>
        <w:div w:id="237401196">
          <w:marLeft w:val="640"/>
          <w:marRight w:val="0"/>
          <w:marTop w:val="0"/>
          <w:marBottom w:val="0"/>
          <w:divBdr>
            <w:top w:val="none" w:sz="0" w:space="0" w:color="auto"/>
            <w:left w:val="none" w:sz="0" w:space="0" w:color="auto"/>
            <w:bottom w:val="none" w:sz="0" w:space="0" w:color="auto"/>
            <w:right w:val="none" w:sz="0" w:space="0" w:color="auto"/>
          </w:divBdr>
        </w:div>
        <w:div w:id="155072503">
          <w:marLeft w:val="640"/>
          <w:marRight w:val="0"/>
          <w:marTop w:val="0"/>
          <w:marBottom w:val="0"/>
          <w:divBdr>
            <w:top w:val="none" w:sz="0" w:space="0" w:color="auto"/>
            <w:left w:val="none" w:sz="0" w:space="0" w:color="auto"/>
            <w:bottom w:val="none" w:sz="0" w:space="0" w:color="auto"/>
            <w:right w:val="none" w:sz="0" w:space="0" w:color="auto"/>
          </w:divBdr>
        </w:div>
        <w:div w:id="620264338">
          <w:marLeft w:val="640"/>
          <w:marRight w:val="0"/>
          <w:marTop w:val="0"/>
          <w:marBottom w:val="0"/>
          <w:divBdr>
            <w:top w:val="none" w:sz="0" w:space="0" w:color="auto"/>
            <w:left w:val="none" w:sz="0" w:space="0" w:color="auto"/>
            <w:bottom w:val="none" w:sz="0" w:space="0" w:color="auto"/>
            <w:right w:val="none" w:sz="0" w:space="0" w:color="auto"/>
          </w:divBdr>
        </w:div>
        <w:div w:id="1326783446">
          <w:marLeft w:val="640"/>
          <w:marRight w:val="0"/>
          <w:marTop w:val="0"/>
          <w:marBottom w:val="0"/>
          <w:divBdr>
            <w:top w:val="none" w:sz="0" w:space="0" w:color="auto"/>
            <w:left w:val="none" w:sz="0" w:space="0" w:color="auto"/>
            <w:bottom w:val="none" w:sz="0" w:space="0" w:color="auto"/>
            <w:right w:val="none" w:sz="0" w:space="0" w:color="auto"/>
          </w:divBdr>
        </w:div>
        <w:div w:id="1665206433">
          <w:marLeft w:val="640"/>
          <w:marRight w:val="0"/>
          <w:marTop w:val="0"/>
          <w:marBottom w:val="0"/>
          <w:divBdr>
            <w:top w:val="none" w:sz="0" w:space="0" w:color="auto"/>
            <w:left w:val="none" w:sz="0" w:space="0" w:color="auto"/>
            <w:bottom w:val="none" w:sz="0" w:space="0" w:color="auto"/>
            <w:right w:val="none" w:sz="0" w:space="0" w:color="auto"/>
          </w:divBdr>
        </w:div>
        <w:div w:id="195697996">
          <w:marLeft w:val="640"/>
          <w:marRight w:val="0"/>
          <w:marTop w:val="0"/>
          <w:marBottom w:val="0"/>
          <w:divBdr>
            <w:top w:val="none" w:sz="0" w:space="0" w:color="auto"/>
            <w:left w:val="none" w:sz="0" w:space="0" w:color="auto"/>
            <w:bottom w:val="none" w:sz="0" w:space="0" w:color="auto"/>
            <w:right w:val="none" w:sz="0" w:space="0" w:color="auto"/>
          </w:divBdr>
        </w:div>
        <w:div w:id="28343297">
          <w:marLeft w:val="640"/>
          <w:marRight w:val="0"/>
          <w:marTop w:val="0"/>
          <w:marBottom w:val="0"/>
          <w:divBdr>
            <w:top w:val="none" w:sz="0" w:space="0" w:color="auto"/>
            <w:left w:val="none" w:sz="0" w:space="0" w:color="auto"/>
            <w:bottom w:val="none" w:sz="0" w:space="0" w:color="auto"/>
            <w:right w:val="none" w:sz="0" w:space="0" w:color="auto"/>
          </w:divBdr>
        </w:div>
        <w:div w:id="1404522791">
          <w:marLeft w:val="640"/>
          <w:marRight w:val="0"/>
          <w:marTop w:val="0"/>
          <w:marBottom w:val="0"/>
          <w:divBdr>
            <w:top w:val="none" w:sz="0" w:space="0" w:color="auto"/>
            <w:left w:val="none" w:sz="0" w:space="0" w:color="auto"/>
            <w:bottom w:val="none" w:sz="0" w:space="0" w:color="auto"/>
            <w:right w:val="none" w:sz="0" w:space="0" w:color="auto"/>
          </w:divBdr>
        </w:div>
        <w:div w:id="1607737790">
          <w:marLeft w:val="640"/>
          <w:marRight w:val="0"/>
          <w:marTop w:val="0"/>
          <w:marBottom w:val="0"/>
          <w:divBdr>
            <w:top w:val="none" w:sz="0" w:space="0" w:color="auto"/>
            <w:left w:val="none" w:sz="0" w:space="0" w:color="auto"/>
            <w:bottom w:val="none" w:sz="0" w:space="0" w:color="auto"/>
            <w:right w:val="none" w:sz="0" w:space="0" w:color="auto"/>
          </w:divBdr>
        </w:div>
        <w:div w:id="2123449842">
          <w:marLeft w:val="640"/>
          <w:marRight w:val="0"/>
          <w:marTop w:val="0"/>
          <w:marBottom w:val="0"/>
          <w:divBdr>
            <w:top w:val="none" w:sz="0" w:space="0" w:color="auto"/>
            <w:left w:val="none" w:sz="0" w:space="0" w:color="auto"/>
            <w:bottom w:val="none" w:sz="0" w:space="0" w:color="auto"/>
            <w:right w:val="none" w:sz="0" w:space="0" w:color="auto"/>
          </w:divBdr>
        </w:div>
        <w:div w:id="2106340947">
          <w:marLeft w:val="640"/>
          <w:marRight w:val="0"/>
          <w:marTop w:val="0"/>
          <w:marBottom w:val="0"/>
          <w:divBdr>
            <w:top w:val="none" w:sz="0" w:space="0" w:color="auto"/>
            <w:left w:val="none" w:sz="0" w:space="0" w:color="auto"/>
            <w:bottom w:val="none" w:sz="0" w:space="0" w:color="auto"/>
            <w:right w:val="none" w:sz="0" w:space="0" w:color="auto"/>
          </w:divBdr>
        </w:div>
        <w:div w:id="906189283">
          <w:marLeft w:val="640"/>
          <w:marRight w:val="0"/>
          <w:marTop w:val="0"/>
          <w:marBottom w:val="0"/>
          <w:divBdr>
            <w:top w:val="none" w:sz="0" w:space="0" w:color="auto"/>
            <w:left w:val="none" w:sz="0" w:space="0" w:color="auto"/>
            <w:bottom w:val="none" w:sz="0" w:space="0" w:color="auto"/>
            <w:right w:val="none" w:sz="0" w:space="0" w:color="auto"/>
          </w:divBdr>
        </w:div>
        <w:div w:id="1965111151">
          <w:marLeft w:val="640"/>
          <w:marRight w:val="0"/>
          <w:marTop w:val="0"/>
          <w:marBottom w:val="0"/>
          <w:divBdr>
            <w:top w:val="none" w:sz="0" w:space="0" w:color="auto"/>
            <w:left w:val="none" w:sz="0" w:space="0" w:color="auto"/>
            <w:bottom w:val="none" w:sz="0" w:space="0" w:color="auto"/>
            <w:right w:val="none" w:sz="0" w:space="0" w:color="auto"/>
          </w:divBdr>
        </w:div>
        <w:div w:id="636448243">
          <w:marLeft w:val="640"/>
          <w:marRight w:val="0"/>
          <w:marTop w:val="0"/>
          <w:marBottom w:val="0"/>
          <w:divBdr>
            <w:top w:val="none" w:sz="0" w:space="0" w:color="auto"/>
            <w:left w:val="none" w:sz="0" w:space="0" w:color="auto"/>
            <w:bottom w:val="none" w:sz="0" w:space="0" w:color="auto"/>
            <w:right w:val="none" w:sz="0" w:space="0" w:color="auto"/>
          </w:divBdr>
        </w:div>
        <w:div w:id="1003360909">
          <w:marLeft w:val="640"/>
          <w:marRight w:val="0"/>
          <w:marTop w:val="0"/>
          <w:marBottom w:val="0"/>
          <w:divBdr>
            <w:top w:val="none" w:sz="0" w:space="0" w:color="auto"/>
            <w:left w:val="none" w:sz="0" w:space="0" w:color="auto"/>
            <w:bottom w:val="none" w:sz="0" w:space="0" w:color="auto"/>
            <w:right w:val="none" w:sz="0" w:space="0" w:color="auto"/>
          </w:divBdr>
        </w:div>
        <w:div w:id="939601429">
          <w:marLeft w:val="640"/>
          <w:marRight w:val="0"/>
          <w:marTop w:val="0"/>
          <w:marBottom w:val="0"/>
          <w:divBdr>
            <w:top w:val="none" w:sz="0" w:space="0" w:color="auto"/>
            <w:left w:val="none" w:sz="0" w:space="0" w:color="auto"/>
            <w:bottom w:val="none" w:sz="0" w:space="0" w:color="auto"/>
            <w:right w:val="none" w:sz="0" w:space="0" w:color="auto"/>
          </w:divBdr>
        </w:div>
        <w:div w:id="2067531720">
          <w:marLeft w:val="640"/>
          <w:marRight w:val="0"/>
          <w:marTop w:val="0"/>
          <w:marBottom w:val="0"/>
          <w:divBdr>
            <w:top w:val="none" w:sz="0" w:space="0" w:color="auto"/>
            <w:left w:val="none" w:sz="0" w:space="0" w:color="auto"/>
            <w:bottom w:val="none" w:sz="0" w:space="0" w:color="auto"/>
            <w:right w:val="none" w:sz="0" w:space="0" w:color="auto"/>
          </w:divBdr>
        </w:div>
        <w:div w:id="97454325">
          <w:marLeft w:val="640"/>
          <w:marRight w:val="0"/>
          <w:marTop w:val="0"/>
          <w:marBottom w:val="0"/>
          <w:divBdr>
            <w:top w:val="none" w:sz="0" w:space="0" w:color="auto"/>
            <w:left w:val="none" w:sz="0" w:space="0" w:color="auto"/>
            <w:bottom w:val="none" w:sz="0" w:space="0" w:color="auto"/>
            <w:right w:val="none" w:sz="0" w:space="0" w:color="auto"/>
          </w:divBdr>
        </w:div>
        <w:div w:id="839084389">
          <w:marLeft w:val="640"/>
          <w:marRight w:val="0"/>
          <w:marTop w:val="0"/>
          <w:marBottom w:val="0"/>
          <w:divBdr>
            <w:top w:val="none" w:sz="0" w:space="0" w:color="auto"/>
            <w:left w:val="none" w:sz="0" w:space="0" w:color="auto"/>
            <w:bottom w:val="none" w:sz="0" w:space="0" w:color="auto"/>
            <w:right w:val="none" w:sz="0" w:space="0" w:color="auto"/>
          </w:divBdr>
        </w:div>
        <w:div w:id="2120681185">
          <w:marLeft w:val="640"/>
          <w:marRight w:val="0"/>
          <w:marTop w:val="0"/>
          <w:marBottom w:val="0"/>
          <w:divBdr>
            <w:top w:val="none" w:sz="0" w:space="0" w:color="auto"/>
            <w:left w:val="none" w:sz="0" w:space="0" w:color="auto"/>
            <w:bottom w:val="none" w:sz="0" w:space="0" w:color="auto"/>
            <w:right w:val="none" w:sz="0" w:space="0" w:color="auto"/>
          </w:divBdr>
        </w:div>
        <w:div w:id="1930312959">
          <w:marLeft w:val="640"/>
          <w:marRight w:val="0"/>
          <w:marTop w:val="0"/>
          <w:marBottom w:val="0"/>
          <w:divBdr>
            <w:top w:val="none" w:sz="0" w:space="0" w:color="auto"/>
            <w:left w:val="none" w:sz="0" w:space="0" w:color="auto"/>
            <w:bottom w:val="none" w:sz="0" w:space="0" w:color="auto"/>
            <w:right w:val="none" w:sz="0" w:space="0" w:color="auto"/>
          </w:divBdr>
        </w:div>
        <w:div w:id="658534790">
          <w:marLeft w:val="640"/>
          <w:marRight w:val="0"/>
          <w:marTop w:val="0"/>
          <w:marBottom w:val="0"/>
          <w:divBdr>
            <w:top w:val="none" w:sz="0" w:space="0" w:color="auto"/>
            <w:left w:val="none" w:sz="0" w:space="0" w:color="auto"/>
            <w:bottom w:val="none" w:sz="0" w:space="0" w:color="auto"/>
            <w:right w:val="none" w:sz="0" w:space="0" w:color="auto"/>
          </w:divBdr>
        </w:div>
        <w:div w:id="997272489">
          <w:marLeft w:val="640"/>
          <w:marRight w:val="0"/>
          <w:marTop w:val="0"/>
          <w:marBottom w:val="0"/>
          <w:divBdr>
            <w:top w:val="none" w:sz="0" w:space="0" w:color="auto"/>
            <w:left w:val="none" w:sz="0" w:space="0" w:color="auto"/>
            <w:bottom w:val="none" w:sz="0" w:space="0" w:color="auto"/>
            <w:right w:val="none" w:sz="0" w:space="0" w:color="auto"/>
          </w:divBdr>
        </w:div>
        <w:div w:id="332995259">
          <w:marLeft w:val="640"/>
          <w:marRight w:val="0"/>
          <w:marTop w:val="0"/>
          <w:marBottom w:val="0"/>
          <w:divBdr>
            <w:top w:val="none" w:sz="0" w:space="0" w:color="auto"/>
            <w:left w:val="none" w:sz="0" w:space="0" w:color="auto"/>
            <w:bottom w:val="none" w:sz="0" w:space="0" w:color="auto"/>
            <w:right w:val="none" w:sz="0" w:space="0" w:color="auto"/>
          </w:divBdr>
        </w:div>
        <w:div w:id="439841176">
          <w:marLeft w:val="640"/>
          <w:marRight w:val="0"/>
          <w:marTop w:val="0"/>
          <w:marBottom w:val="0"/>
          <w:divBdr>
            <w:top w:val="none" w:sz="0" w:space="0" w:color="auto"/>
            <w:left w:val="none" w:sz="0" w:space="0" w:color="auto"/>
            <w:bottom w:val="none" w:sz="0" w:space="0" w:color="auto"/>
            <w:right w:val="none" w:sz="0" w:space="0" w:color="auto"/>
          </w:divBdr>
        </w:div>
        <w:div w:id="1986159320">
          <w:marLeft w:val="640"/>
          <w:marRight w:val="0"/>
          <w:marTop w:val="0"/>
          <w:marBottom w:val="0"/>
          <w:divBdr>
            <w:top w:val="none" w:sz="0" w:space="0" w:color="auto"/>
            <w:left w:val="none" w:sz="0" w:space="0" w:color="auto"/>
            <w:bottom w:val="none" w:sz="0" w:space="0" w:color="auto"/>
            <w:right w:val="none" w:sz="0" w:space="0" w:color="auto"/>
          </w:divBdr>
        </w:div>
        <w:div w:id="219561172">
          <w:marLeft w:val="640"/>
          <w:marRight w:val="0"/>
          <w:marTop w:val="0"/>
          <w:marBottom w:val="0"/>
          <w:divBdr>
            <w:top w:val="none" w:sz="0" w:space="0" w:color="auto"/>
            <w:left w:val="none" w:sz="0" w:space="0" w:color="auto"/>
            <w:bottom w:val="none" w:sz="0" w:space="0" w:color="auto"/>
            <w:right w:val="none" w:sz="0" w:space="0" w:color="auto"/>
          </w:divBdr>
        </w:div>
        <w:div w:id="438183491">
          <w:marLeft w:val="640"/>
          <w:marRight w:val="0"/>
          <w:marTop w:val="0"/>
          <w:marBottom w:val="0"/>
          <w:divBdr>
            <w:top w:val="none" w:sz="0" w:space="0" w:color="auto"/>
            <w:left w:val="none" w:sz="0" w:space="0" w:color="auto"/>
            <w:bottom w:val="none" w:sz="0" w:space="0" w:color="auto"/>
            <w:right w:val="none" w:sz="0" w:space="0" w:color="auto"/>
          </w:divBdr>
        </w:div>
        <w:div w:id="1696223537">
          <w:marLeft w:val="640"/>
          <w:marRight w:val="0"/>
          <w:marTop w:val="0"/>
          <w:marBottom w:val="0"/>
          <w:divBdr>
            <w:top w:val="none" w:sz="0" w:space="0" w:color="auto"/>
            <w:left w:val="none" w:sz="0" w:space="0" w:color="auto"/>
            <w:bottom w:val="none" w:sz="0" w:space="0" w:color="auto"/>
            <w:right w:val="none" w:sz="0" w:space="0" w:color="auto"/>
          </w:divBdr>
        </w:div>
        <w:div w:id="1529440941">
          <w:marLeft w:val="640"/>
          <w:marRight w:val="0"/>
          <w:marTop w:val="0"/>
          <w:marBottom w:val="0"/>
          <w:divBdr>
            <w:top w:val="none" w:sz="0" w:space="0" w:color="auto"/>
            <w:left w:val="none" w:sz="0" w:space="0" w:color="auto"/>
            <w:bottom w:val="none" w:sz="0" w:space="0" w:color="auto"/>
            <w:right w:val="none" w:sz="0" w:space="0" w:color="auto"/>
          </w:divBdr>
        </w:div>
        <w:div w:id="188960266">
          <w:marLeft w:val="640"/>
          <w:marRight w:val="0"/>
          <w:marTop w:val="0"/>
          <w:marBottom w:val="0"/>
          <w:divBdr>
            <w:top w:val="none" w:sz="0" w:space="0" w:color="auto"/>
            <w:left w:val="none" w:sz="0" w:space="0" w:color="auto"/>
            <w:bottom w:val="none" w:sz="0" w:space="0" w:color="auto"/>
            <w:right w:val="none" w:sz="0" w:space="0" w:color="auto"/>
          </w:divBdr>
        </w:div>
        <w:div w:id="1804692136">
          <w:marLeft w:val="640"/>
          <w:marRight w:val="0"/>
          <w:marTop w:val="0"/>
          <w:marBottom w:val="0"/>
          <w:divBdr>
            <w:top w:val="none" w:sz="0" w:space="0" w:color="auto"/>
            <w:left w:val="none" w:sz="0" w:space="0" w:color="auto"/>
            <w:bottom w:val="none" w:sz="0" w:space="0" w:color="auto"/>
            <w:right w:val="none" w:sz="0" w:space="0" w:color="auto"/>
          </w:divBdr>
        </w:div>
        <w:div w:id="1558398717">
          <w:marLeft w:val="640"/>
          <w:marRight w:val="0"/>
          <w:marTop w:val="0"/>
          <w:marBottom w:val="0"/>
          <w:divBdr>
            <w:top w:val="none" w:sz="0" w:space="0" w:color="auto"/>
            <w:left w:val="none" w:sz="0" w:space="0" w:color="auto"/>
            <w:bottom w:val="none" w:sz="0" w:space="0" w:color="auto"/>
            <w:right w:val="none" w:sz="0" w:space="0" w:color="auto"/>
          </w:divBdr>
        </w:div>
        <w:div w:id="1925912033">
          <w:marLeft w:val="640"/>
          <w:marRight w:val="0"/>
          <w:marTop w:val="0"/>
          <w:marBottom w:val="0"/>
          <w:divBdr>
            <w:top w:val="none" w:sz="0" w:space="0" w:color="auto"/>
            <w:left w:val="none" w:sz="0" w:space="0" w:color="auto"/>
            <w:bottom w:val="none" w:sz="0" w:space="0" w:color="auto"/>
            <w:right w:val="none" w:sz="0" w:space="0" w:color="auto"/>
          </w:divBdr>
        </w:div>
        <w:div w:id="1886137047">
          <w:marLeft w:val="640"/>
          <w:marRight w:val="0"/>
          <w:marTop w:val="0"/>
          <w:marBottom w:val="0"/>
          <w:divBdr>
            <w:top w:val="none" w:sz="0" w:space="0" w:color="auto"/>
            <w:left w:val="none" w:sz="0" w:space="0" w:color="auto"/>
            <w:bottom w:val="none" w:sz="0" w:space="0" w:color="auto"/>
            <w:right w:val="none" w:sz="0" w:space="0" w:color="auto"/>
          </w:divBdr>
        </w:div>
        <w:div w:id="185221836">
          <w:marLeft w:val="640"/>
          <w:marRight w:val="0"/>
          <w:marTop w:val="0"/>
          <w:marBottom w:val="0"/>
          <w:divBdr>
            <w:top w:val="none" w:sz="0" w:space="0" w:color="auto"/>
            <w:left w:val="none" w:sz="0" w:space="0" w:color="auto"/>
            <w:bottom w:val="none" w:sz="0" w:space="0" w:color="auto"/>
            <w:right w:val="none" w:sz="0" w:space="0" w:color="auto"/>
          </w:divBdr>
        </w:div>
        <w:div w:id="715547380">
          <w:marLeft w:val="640"/>
          <w:marRight w:val="0"/>
          <w:marTop w:val="0"/>
          <w:marBottom w:val="0"/>
          <w:divBdr>
            <w:top w:val="none" w:sz="0" w:space="0" w:color="auto"/>
            <w:left w:val="none" w:sz="0" w:space="0" w:color="auto"/>
            <w:bottom w:val="none" w:sz="0" w:space="0" w:color="auto"/>
            <w:right w:val="none" w:sz="0" w:space="0" w:color="auto"/>
          </w:divBdr>
        </w:div>
        <w:div w:id="1399278341">
          <w:marLeft w:val="640"/>
          <w:marRight w:val="0"/>
          <w:marTop w:val="0"/>
          <w:marBottom w:val="0"/>
          <w:divBdr>
            <w:top w:val="none" w:sz="0" w:space="0" w:color="auto"/>
            <w:left w:val="none" w:sz="0" w:space="0" w:color="auto"/>
            <w:bottom w:val="none" w:sz="0" w:space="0" w:color="auto"/>
            <w:right w:val="none" w:sz="0" w:space="0" w:color="auto"/>
          </w:divBdr>
        </w:div>
        <w:div w:id="253632409">
          <w:marLeft w:val="640"/>
          <w:marRight w:val="0"/>
          <w:marTop w:val="0"/>
          <w:marBottom w:val="0"/>
          <w:divBdr>
            <w:top w:val="none" w:sz="0" w:space="0" w:color="auto"/>
            <w:left w:val="none" w:sz="0" w:space="0" w:color="auto"/>
            <w:bottom w:val="none" w:sz="0" w:space="0" w:color="auto"/>
            <w:right w:val="none" w:sz="0" w:space="0" w:color="auto"/>
          </w:divBdr>
        </w:div>
        <w:div w:id="1245064604">
          <w:marLeft w:val="640"/>
          <w:marRight w:val="0"/>
          <w:marTop w:val="0"/>
          <w:marBottom w:val="0"/>
          <w:divBdr>
            <w:top w:val="none" w:sz="0" w:space="0" w:color="auto"/>
            <w:left w:val="none" w:sz="0" w:space="0" w:color="auto"/>
            <w:bottom w:val="none" w:sz="0" w:space="0" w:color="auto"/>
            <w:right w:val="none" w:sz="0" w:space="0" w:color="auto"/>
          </w:divBdr>
        </w:div>
        <w:div w:id="1262450779">
          <w:marLeft w:val="640"/>
          <w:marRight w:val="0"/>
          <w:marTop w:val="0"/>
          <w:marBottom w:val="0"/>
          <w:divBdr>
            <w:top w:val="none" w:sz="0" w:space="0" w:color="auto"/>
            <w:left w:val="none" w:sz="0" w:space="0" w:color="auto"/>
            <w:bottom w:val="none" w:sz="0" w:space="0" w:color="auto"/>
            <w:right w:val="none" w:sz="0" w:space="0" w:color="auto"/>
          </w:divBdr>
        </w:div>
        <w:div w:id="1820465298">
          <w:marLeft w:val="640"/>
          <w:marRight w:val="0"/>
          <w:marTop w:val="0"/>
          <w:marBottom w:val="0"/>
          <w:divBdr>
            <w:top w:val="none" w:sz="0" w:space="0" w:color="auto"/>
            <w:left w:val="none" w:sz="0" w:space="0" w:color="auto"/>
            <w:bottom w:val="none" w:sz="0" w:space="0" w:color="auto"/>
            <w:right w:val="none" w:sz="0" w:space="0" w:color="auto"/>
          </w:divBdr>
        </w:div>
        <w:div w:id="934021446">
          <w:marLeft w:val="640"/>
          <w:marRight w:val="0"/>
          <w:marTop w:val="0"/>
          <w:marBottom w:val="0"/>
          <w:divBdr>
            <w:top w:val="none" w:sz="0" w:space="0" w:color="auto"/>
            <w:left w:val="none" w:sz="0" w:space="0" w:color="auto"/>
            <w:bottom w:val="none" w:sz="0" w:space="0" w:color="auto"/>
            <w:right w:val="none" w:sz="0" w:space="0" w:color="auto"/>
          </w:divBdr>
        </w:div>
        <w:div w:id="1157960388">
          <w:marLeft w:val="640"/>
          <w:marRight w:val="0"/>
          <w:marTop w:val="0"/>
          <w:marBottom w:val="0"/>
          <w:divBdr>
            <w:top w:val="none" w:sz="0" w:space="0" w:color="auto"/>
            <w:left w:val="none" w:sz="0" w:space="0" w:color="auto"/>
            <w:bottom w:val="none" w:sz="0" w:space="0" w:color="auto"/>
            <w:right w:val="none" w:sz="0" w:space="0" w:color="auto"/>
          </w:divBdr>
        </w:div>
        <w:div w:id="1765417160">
          <w:marLeft w:val="640"/>
          <w:marRight w:val="0"/>
          <w:marTop w:val="0"/>
          <w:marBottom w:val="0"/>
          <w:divBdr>
            <w:top w:val="none" w:sz="0" w:space="0" w:color="auto"/>
            <w:left w:val="none" w:sz="0" w:space="0" w:color="auto"/>
            <w:bottom w:val="none" w:sz="0" w:space="0" w:color="auto"/>
            <w:right w:val="none" w:sz="0" w:space="0" w:color="auto"/>
          </w:divBdr>
        </w:div>
        <w:div w:id="629481730">
          <w:marLeft w:val="640"/>
          <w:marRight w:val="0"/>
          <w:marTop w:val="0"/>
          <w:marBottom w:val="0"/>
          <w:divBdr>
            <w:top w:val="none" w:sz="0" w:space="0" w:color="auto"/>
            <w:left w:val="none" w:sz="0" w:space="0" w:color="auto"/>
            <w:bottom w:val="none" w:sz="0" w:space="0" w:color="auto"/>
            <w:right w:val="none" w:sz="0" w:space="0" w:color="auto"/>
          </w:divBdr>
        </w:div>
        <w:div w:id="1329945394">
          <w:marLeft w:val="640"/>
          <w:marRight w:val="0"/>
          <w:marTop w:val="0"/>
          <w:marBottom w:val="0"/>
          <w:divBdr>
            <w:top w:val="none" w:sz="0" w:space="0" w:color="auto"/>
            <w:left w:val="none" w:sz="0" w:space="0" w:color="auto"/>
            <w:bottom w:val="none" w:sz="0" w:space="0" w:color="auto"/>
            <w:right w:val="none" w:sz="0" w:space="0" w:color="auto"/>
          </w:divBdr>
        </w:div>
        <w:div w:id="681130133">
          <w:marLeft w:val="640"/>
          <w:marRight w:val="0"/>
          <w:marTop w:val="0"/>
          <w:marBottom w:val="0"/>
          <w:divBdr>
            <w:top w:val="none" w:sz="0" w:space="0" w:color="auto"/>
            <w:left w:val="none" w:sz="0" w:space="0" w:color="auto"/>
            <w:bottom w:val="none" w:sz="0" w:space="0" w:color="auto"/>
            <w:right w:val="none" w:sz="0" w:space="0" w:color="auto"/>
          </w:divBdr>
        </w:div>
        <w:div w:id="1141384073">
          <w:marLeft w:val="640"/>
          <w:marRight w:val="0"/>
          <w:marTop w:val="0"/>
          <w:marBottom w:val="0"/>
          <w:divBdr>
            <w:top w:val="none" w:sz="0" w:space="0" w:color="auto"/>
            <w:left w:val="none" w:sz="0" w:space="0" w:color="auto"/>
            <w:bottom w:val="none" w:sz="0" w:space="0" w:color="auto"/>
            <w:right w:val="none" w:sz="0" w:space="0" w:color="auto"/>
          </w:divBdr>
        </w:div>
        <w:div w:id="1670595919">
          <w:marLeft w:val="640"/>
          <w:marRight w:val="0"/>
          <w:marTop w:val="0"/>
          <w:marBottom w:val="0"/>
          <w:divBdr>
            <w:top w:val="none" w:sz="0" w:space="0" w:color="auto"/>
            <w:left w:val="none" w:sz="0" w:space="0" w:color="auto"/>
            <w:bottom w:val="none" w:sz="0" w:space="0" w:color="auto"/>
            <w:right w:val="none" w:sz="0" w:space="0" w:color="auto"/>
          </w:divBdr>
        </w:div>
        <w:div w:id="1922979696">
          <w:marLeft w:val="640"/>
          <w:marRight w:val="0"/>
          <w:marTop w:val="0"/>
          <w:marBottom w:val="0"/>
          <w:divBdr>
            <w:top w:val="none" w:sz="0" w:space="0" w:color="auto"/>
            <w:left w:val="none" w:sz="0" w:space="0" w:color="auto"/>
            <w:bottom w:val="none" w:sz="0" w:space="0" w:color="auto"/>
            <w:right w:val="none" w:sz="0" w:space="0" w:color="auto"/>
          </w:divBdr>
        </w:div>
        <w:div w:id="2003583833">
          <w:marLeft w:val="640"/>
          <w:marRight w:val="0"/>
          <w:marTop w:val="0"/>
          <w:marBottom w:val="0"/>
          <w:divBdr>
            <w:top w:val="none" w:sz="0" w:space="0" w:color="auto"/>
            <w:left w:val="none" w:sz="0" w:space="0" w:color="auto"/>
            <w:bottom w:val="none" w:sz="0" w:space="0" w:color="auto"/>
            <w:right w:val="none" w:sz="0" w:space="0" w:color="auto"/>
          </w:divBdr>
        </w:div>
        <w:div w:id="963273820">
          <w:marLeft w:val="640"/>
          <w:marRight w:val="0"/>
          <w:marTop w:val="0"/>
          <w:marBottom w:val="0"/>
          <w:divBdr>
            <w:top w:val="none" w:sz="0" w:space="0" w:color="auto"/>
            <w:left w:val="none" w:sz="0" w:space="0" w:color="auto"/>
            <w:bottom w:val="none" w:sz="0" w:space="0" w:color="auto"/>
            <w:right w:val="none" w:sz="0" w:space="0" w:color="auto"/>
          </w:divBdr>
        </w:div>
        <w:div w:id="874274819">
          <w:marLeft w:val="640"/>
          <w:marRight w:val="0"/>
          <w:marTop w:val="0"/>
          <w:marBottom w:val="0"/>
          <w:divBdr>
            <w:top w:val="none" w:sz="0" w:space="0" w:color="auto"/>
            <w:left w:val="none" w:sz="0" w:space="0" w:color="auto"/>
            <w:bottom w:val="none" w:sz="0" w:space="0" w:color="auto"/>
            <w:right w:val="none" w:sz="0" w:space="0" w:color="auto"/>
          </w:divBdr>
        </w:div>
        <w:div w:id="147326946">
          <w:marLeft w:val="640"/>
          <w:marRight w:val="0"/>
          <w:marTop w:val="0"/>
          <w:marBottom w:val="0"/>
          <w:divBdr>
            <w:top w:val="none" w:sz="0" w:space="0" w:color="auto"/>
            <w:left w:val="none" w:sz="0" w:space="0" w:color="auto"/>
            <w:bottom w:val="none" w:sz="0" w:space="0" w:color="auto"/>
            <w:right w:val="none" w:sz="0" w:space="0" w:color="auto"/>
          </w:divBdr>
        </w:div>
        <w:div w:id="2073580110">
          <w:marLeft w:val="640"/>
          <w:marRight w:val="0"/>
          <w:marTop w:val="0"/>
          <w:marBottom w:val="0"/>
          <w:divBdr>
            <w:top w:val="none" w:sz="0" w:space="0" w:color="auto"/>
            <w:left w:val="none" w:sz="0" w:space="0" w:color="auto"/>
            <w:bottom w:val="none" w:sz="0" w:space="0" w:color="auto"/>
            <w:right w:val="none" w:sz="0" w:space="0" w:color="auto"/>
          </w:divBdr>
        </w:div>
        <w:div w:id="418408018">
          <w:marLeft w:val="640"/>
          <w:marRight w:val="0"/>
          <w:marTop w:val="0"/>
          <w:marBottom w:val="0"/>
          <w:divBdr>
            <w:top w:val="none" w:sz="0" w:space="0" w:color="auto"/>
            <w:left w:val="none" w:sz="0" w:space="0" w:color="auto"/>
            <w:bottom w:val="none" w:sz="0" w:space="0" w:color="auto"/>
            <w:right w:val="none" w:sz="0" w:space="0" w:color="auto"/>
          </w:divBdr>
        </w:div>
        <w:div w:id="1874926396">
          <w:marLeft w:val="640"/>
          <w:marRight w:val="0"/>
          <w:marTop w:val="0"/>
          <w:marBottom w:val="0"/>
          <w:divBdr>
            <w:top w:val="none" w:sz="0" w:space="0" w:color="auto"/>
            <w:left w:val="none" w:sz="0" w:space="0" w:color="auto"/>
            <w:bottom w:val="none" w:sz="0" w:space="0" w:color="auto"/>
            <w:right w:val="none" w:sz="0" w:space="0" w:color="auto"/>
          </w:divBdr>
        </w:div>
        <w:div w:id="1402211673">
          <w:marLeft w:val="640"/>
          <w:marRight w:val="0"/>
          <w:marTop w:val="0"/>
          <w:marBottom w:val="0"/>
          <w:divBdr>
            <w:top w:val="none" w:sz="0" w:space="0" w:color="auto"/>
            <w:left w:val="none" w:sz="0" w:space="0" w:color="auto"/>
            <w:bottom w:val="none" w:sz="0" w:space="0" w:color="auto"/>
            <w:right w:val="none" w:sz="0" w:space="0" w:color="auto"/>
          </w:divBdr>
        </w:div>
        <w:div w:id="372538308">
          <w:marLeft w:val="640"/>
          <w:marRight w:val="0"/>
          <w:marTop w:val="0"/>
          <w:marBottom w:val="0"/>
          <w:divBdr>
            <w:top w:val="none" w:sz="0" w:space="0" w:color="auto"/>
            <w:left w:val="none" w:sz="0" w:space="0" w:color="auto"/>
            <w:bottom w:val="none" w:sz="0" w:space="0" w:color="auto"/>
            <w:right w:val="none" w:sz="0" w:space="0" w:color="auto"/>
          </w:divBdr>
        </w:div>
        <w:div w:id="1195845686">
          <w:marLeft w:val="640"/>
          <w:marRight w:val="0"/>
          <w:marTop w:val="0"/>
          <w:marBottom w:val="0"/>
          <w:divBdr>
            <w:top w:val="none" w:sz="0" w:space="0" w:color="auto"/>
            <w:left w:val="none" w:sz="0" w:space="0" w:color="auto"/>
            <w:bottom w:val="none" w:sz="0" w:space="0" w:color="auto"/>
            <w:right w:val="none" w:sz="0" w:space="0" w:color="auto"/>
          </w:divBdr>
        </w:div>
        <w:div w:id="821391010">
          <w:marLeft w:val="640"/>
          <w:marRight w:val="0"/>
          <w:marTop w:val="0"/>
          <w:marBottom w:val="0"/>
          <w:divBdr>
            <w:top w:val="none" w:sz="0" w:space="0" w:color="auto"/>
            <w:left w:val="none" w:sz="0" w:space="0" w:color="auto"/>
            <w:bottom w:val="none" w:sz="0" w:space="0" w:color="auto"/>
            <w:right w:val="none" w:sz="0" w:space="0" w:color="auto"/>
          </w:divBdr>
        </w:div>
        <w:div w:id="1511140833">
          <w:marLeft w:val="640"/>
          <w:marRight w:val="0"/>
          <w:marTop w:val="0"/>
          <w:marBottom w:val="0"/>
          <w:divBdr>
            <w:top w:val="none" w:sz="0" w:space="0" w:color="auto"/>
            <w:left w:val="none" w:sz="0" w:space="0" w:color="auto"/>
            <w:bottom w:val="none" w:sz="0" w:space="0" w:color="auto"/>
            <w:right w:val="none" w:sz="0" w:space="0" w:color="auto"/>
          </w:divBdr>
        </w:div>
        <w:div w:id="720404144">
          <w:marLeft w:val="640"/>
          <w:marRight w:val="0"/>
          <w:marTop w:val="0"/>
          <w:marBottom w:val="0"/>
          <w:divBdr>
            <w:top w:val="none" w:sz="0" w:space="0" w:color="auto"/>
            <w:left w:val="none" w:sz="0" w:space="0" w:color="auto"/>
            <w:bottom w:val="none" w:sz="0" w:space="0" w:color="auto"/>
            <w:right w:val="none" w:sz="0" w:space="0" w:color="auto"/>
          </w:divBdr>
        </w:div>
        <w:div w:id="1151410614">
          <w:marLeft w:val="640"/>
          <w:marRight w:val="0"/>
          <w:marTop w:val="0"/>
          <w:marBottom w:val="0"/>
          <w:divBdr>
            <w:top w:val="none" w:sz="0" w:space="0" w:color="auto"/>
            <w:left w:val="none" w:sz="0" w:space="0" w:color="auto"/>
            <w:bottom w:val="none" w:sz="0" w:space="0" w:color="auto"/>
            <w:right w:val="none" w:sz="0" w:space="0" w:color="auto"/>
          </w:divBdr>
        </w:div>
        <w:div w:id="1324318668">
          <w:marLeft w:val="640"/>
          <w:marRight w:val="0"/>
          <w:marTop w:val="0"/>
          <w:marBottom w:val="0"/>
          <w:divBdr>
            <w:top w:val="none" w:sz="0" w:space="0" w:color="auto"/>
            <w:left w:val="none" w:sz="0" w:space="0" w:color="auto"/>
            <w:bottom w:val="none" w:sz="0" w:space="0" w:color="auto"/>
            <w:right w:val="none" w:sz="0" w:space="0" w:color="auto"/>
          </w:divBdr>
        </w:div>
        <w:div w:id="1881283301">
          <w:marLeft w:val="640"/>
          <w:marRight w:val="0"/>
          <w:marTop w:val="0"/>
          <w:marBottom w:val="0"/>
          <w:divBdr>
            <w:top w:val="none" w:sz="0" w:space="0" w:color="auto"/>
            <w:left w:val="none" w:sz="0" w:space="0" w:color="auto"/>
            <w:bottom w:val="none" w:sz="0" w:space="0" w:color="auto"/>
            <w:right w:val="none" w:sz="0" w:space="0" w:color="auto"/>
          </w:divBdr>
        </w:div>
        <w:div w:id="1078866078">
          <w:marLeft w:val="640"/>
          <w:marRight w:val="0"/>
          <w:marTop w:val="0"/>
          <w:marBottom w:val="0"/>
          <w:divBdr>
            <w:top w:val="none" w:sz="0" w:space="0" w:color="auto"/>
            <w:left w:val="none" w:sz="0" w:space="0" w:color="auto"/>
            <w:bottom w:val="none" w:sz="0" w:space="0" w:color="auto"/>
            <w:right w:val="none" w:sz="0" w:space="0" w:color="auto"/>
          </w:divBdr>
        </w:div>
        <w:div w:id="925113132">
          <w:marLeft w:val="640"/>
          <w:marRight w:val="0"/>
          <w:marTop w:val="0"/>
          <w:marBottom w:val="0"/>
          <w:divBdr>
            <w:top w:val="none" w:sz="0" w:space="0" w:color="auto"/>
            <w:left w:val="none" w:sz="0" w:space="0" w:color="auto"/>
            <w:bottom w:val="none" w:sz="0" w:space="0" w:color="auto"/>
            <w:right w:val="none" w:sz="0" w:space="0" w:color="auto"/>
          </w:divBdr>
        </w:div>
        <w:div w:id="117572369">
          <w:marLeft w:val="640"/>
          <w:marRight w:val="0"/>
          <w:marTop w:val="0"/>
          <w:marBottom w:val="0"/>
          <w:divBdr>
            <w:top w:val="none" w:sz="0" w:space="0" w:color="auto"/>
            <w:left w:val="none" w:sz="0" w:space="0" w:color="auto"/>
            <w:bottom w:val="none" w:sz="0" w:space="0" w:color="auto"/>
            <w:right w:val="none" w:sz="0" w:space="0" w:color="auto"/>
          </w:divBdr>
        </w:div>
        <w:div w:id="521435559">
          <w:marLeft w:val="640"/>
          <w:marRight w:val="0"/>
          <w:marTop w:val="0"/>
          <w:marBottom w:val="0"/>
          <w:divBdr>
            <w:top w:val="none" w:sz="0" w:space="0" w:color="auto"/>
            <w:left w:val="none" w:sz="0" w:space="0" w:color="auto"/>
            <w:bottom w:val="none" w:sz="0" w:space="0" w:color="auto"/>
            <w:right w:val="none" w:sz="0" w:space="0" w:color="auto"/>
          </w:divBdr>
        </w:div>
        <w:div w:id="815299148">
          <w:marLeft w:val="640"/>
          <w:marRight w:val="0"/>
          <w:marTop w:val="0"/>
          <w:marBottom w:val="0"/>
          <w:divBdr>
            <w:top w:val="none" w:sz="0" w:space="0" w:color="auto"/>
            <w:left w:val="none" w:sz="0" w:space="0" w:color="auto"/>
            <w:bottom w:val="none" w:sz="0" w:space="0" w:color="auto"/>
            <w:right w:val="none" w:sz="0" w:space="0" w:color="auto"/>
          </w:divBdr>
        </w:div>
        <w:div w:id="1639335751">
          <w:marLeft w:val="640"/>
          <w:marRight w:val="0"/>
          <w:marTop w:val="0"/>
          <w:marBottom w:val="0"/>
          <w:divBdr>
            <w:top w:val="none" w:sz="0" w:space="0" w:color="auto"/>
            <w:left w:val="none" w:sz="0" w:space="0" w:color="auto"/>
            <w:bottom w:val="none" w:sz="0" w:space="0" w:color="auto"/>
            <w:right w:val="none" w:sz="0" w:space="0" w:color="auto"/>
          </w:divBdr>
        </w:div>
        <w:div w:id="113253703">
          <w:marLeft w:val="640"/>
          <w:marRight w:val="0"/>
          <w:marTop w:val="0"/>
          <w:marBottom w:val="0"/>
          <w:divBdr>
            <w:top w:val="none" w:sz="0" w:space="0" w:color="auto"/>
            <w:left w:val="none" w:sz="0" w:space="0" w:color="auto"/>
            <w:bottom w:val="none" w:sz="0" w:space="0" w:color="auto"/>
            <w:right w:val="none" w:sz="0" w:space="0" w:color="auto"/>
          </w:divBdr>
        </w:div>
        <w:div w:id="931738425">
          <w:marLeft w:val="640"/>
          <w:marRight w:val="0"/>
          <w:marTop w:val="0"/>
          <w:marBottom w:val="0"/>
          <w:divBdr>
            <w:top w:val="none" w:sz="0" w:space="0" w:color="auto"/>
            <w:left w:val="none" w:sz="0" w:space="0" w:color="auto"/>
            <w:bottom w:val="none" w:sz="0" w:space="0" w:color="auto"/>
            <w:right w:val="none" w:sz="0" w:space="0" w:color="auto"/>
          </w:divBdr>
        </w:div>
        <w:div w:id="786512444">
          <w:marLeft w:val="640"/>
          <w:marRight w:val="0"/>
          <w:marTop w:val="0"/>
          <w:marBottom w:val="0"/>
          <w:divBdr>
            <w:top w:val="none" w:sz="0" w:space="0" w:color="auto"/>
            <w:left w:val="none" w:sz="0" w:space="0" w:color="auto"/>
            <w:bottom w:val="none" w:sz="0" w:space="0" w:color="auto"/>
            <w:right w:val="none" w:sz="0" w:space="0" w:color="auto"/>
          </w:divBdr>
        </w:div>
        <w:div w:id="910502651">
          <w:marLeft w:val="640"/>
          <w:marRight w:val="0"/>
          <w:marTop w:val="0"/>
          <w:marBottom w:val="0"/>
          <w:divBdr>
            <w:top w:val="none" w:sz="0" w:space="0" w:color="auto"/>
            <w:left w:val="none" w:sz="0" w:space="0" w:color="auto"/>
            <w:bottom w:val="none" w:sz="0" w:space="0" w:color="auto"/>
            <w:right w:val="none" w:sz="0" w:space="0" w:color="auto"/>
          </w:divBdr>
        </w:div>
        <w:div w:id="1708985167">
          <w:marLeft w:val="640"/>
          <w:marRight w:val="0"/>
          <w:marTop w:val="0"/>
          <w:marBottom w:val="0"/>
          <w:divBdr>
            <w:top w:val="none" w:sz="0" w:space="0" w:color="auto"/>
            <w:left w:val="none" w:sz="0" w:space="0" w:color="auto"/>
            <w:bottom w:val="none" w:sz="0" w:space="0" w:color="auto"/>
            <w:right w:val="none" w:sz="0" w:space="0" w:color="auto"/>
          </w:divBdr>
        </w:div>
        <w:div w:id="1775711106">
          <w:marLeft w:val="640"/>
          <w:marRight w:val="0"/>
          <w:marTop w:val="0"/>
          <w:marBottom w:val="0"/>
          <w:divBdr>
            <w:top w:val="none" w:sz="0" w:space="0" w:color="auto"/>
            <w:left w:val="none" w:sz="0" w:space="0" w:color="auto"/>
            <w:bottom w:val="none" w:sz="0" w:space="0" w:color="auto"/>
            <w:right w:val="none" w:sz="0" w:space="0" w:color="auto"/>
          </w:divBdr>
        </w:div>
        <w:div w:id="235870159">
          <w:marLeft w:val="640"/>
          <w:marRight w:val="0"/>
          <w:marTop w:val="0"/>
          <w:marBottom w:val="0"/>
          <w:divBdr>
            <w:top w:val="none" w:sz="0" w:space="0" w:color="auto"/>
            <w:left w:val="none" w:sz="0" w:space="0" w:color="auto"/>
            <w:bottom w:val="none" w:sz="0" w:space="0" w:color="auto"/>
            <w:right w:val="none" w:sz="0" w:space="0" w:color="auto"/>
          </w:divBdr>
        </w:div>
        <w:div w:id="1711952867">
          <w:marLeft w:val="640"/>
          <w:marRight w:val="0"/>
          <w:marTop w:val="0"/>
          <w:marBottom w:val="0"/>
          <w:divBdr>
            <w:top w:val="none" w:sz="0" w:space="0" w:color="auto"/>
            <w:left w:val="none" w:sz="0" w:space="0" w:color="auto"/>
            <w:bottom w:val="none" w:sz="0" w:space="0" w:color="auto"/>
            <w:right w:val="none" w:sz="0" w:space="0" w:color="auto"/>
          </w:divBdr>
        </w:div>
        <w:div w:id="989166596">
          <w:marLeft w:val="640"/>
          <w:marRight w:val="0"/>
          <w:marTop w:val="0"/>
          <w:marBottom w:val="0"/>
          <w:divBdr>
            <w:top w:val="none" w:sz="0" w:space="0" w:color="auto"/>
            <w:left w:val="none" w:sz="0" w:space="0" w:color="auto"/>
            <w:bottom w:val="none" w:sz="0" w:space="0" w:color="auto"/>
            <w:right w:val="none" w:sz="0" w:space="0" w:color="auto"/>
          </w:divBdr>
        </w:div>
        <w:div w:id="1326669478">
          <w:marLeft w:val="640"/>
          <w:marRight w:val="0"/>
          <w:marTop w:val="0"/>
          <w:marBottom w:val="0"/>
          <w:divBdr>
            <w:top w:val="none" w:sz="0" w:space="0" w:color="auto"/>
            <w:left w:val="none" w:sz="0" w:space="0" w:color="auto"/>
            <w:bottom w:val="none" w:sz="0" w:space="0" w:color="auto"/>
            <w:right w:val="none" w:sz="0" w:space="0" w:color="auto"/>
          </w:divBdr>
        </w:div>
        <w:div w:id="893930397">
          <w:marLeft w:val="640"/>
          <w:marRight w:val="0"/>
          <w:marTop w:val="0"/>
          <w:marBottom w:val="0"/>
          <w:divBdr>
            <w:top w:val="none" w:sz="0" w:space="0" w:color="auto"/>
            <w:left w:val="none" w:sz="0" w:space="0" w:color="auto"/>
            <w:bottom w:val="none" w:sz="0" w:space="0" w:color="auto"/>
            <w:right w:val="none" w:sz="0" w:space="0" w:color="auto"/>
          </w:divBdr>
        </w:div>
        <w:div w:id="1469740654">
          <w:marLeft w:val="640"/>
          <w:marRight w:val="0"/>
          <w:marTop w:val="0"/>
          <w:marBottom w:val="0"/>
          <w:divBdr>
            <w:top w:val="none" w:sz="0" w:space="0" w:color="auto"/>
            <w:left w:val="none" w:sz="0" w:space="0" w:color="auto"/>
            <w:bottom w:val="none" w:sz="0" w:space="0" w:color="auto"/>
            <w:right w:val="none" w:sz="0" w:space="0" w:color="auto"/>
          </w:divBdr>
        </w:div>
        <w:div w:id="2095273023">
          <w:marLeft w:val="640"/>
          <w:marRight w:val="0"/>
          <w:marTop w:val="0"/>
          <w:marBottom w:val="0"/>
          <w:divBdr>
            <w:top w:val="none" w:sz="0" w:space="0" w:color="auto"/>
            <w:left w:val="none" w:sz="0" w:space="0" w:color="auto"/>
            <w:bottom w:val="none" w:sz="0" w:space="0" w:color="auto"/>
            <w:right w:val="none" w:sz="0" w:space="0" w:color="auto"/>
          </w:divBdr>
        </w:div>
        <w:div w:id="138305790">
          <w:marLeft w:val="640"/>
          <w:marRight w:val="0"/>
          <w:marTop w:val="0"/>
          <w:marBottom w:val="0"/>
          <w:divBdr>
            <w:top w:val="none" w:sz="0" w:space="0" w:color="auto"/>
            <w:left w:val="none" w:sz="0" w:space="0" w:color="auto"/>
            <w:bottom w:val="none" w:sz="0" w:space="0" w:color="auto"/>
            <w:right w:val="none" w:sz="0" w:space="0" w:color="auto"/>
          </w:divBdr>
        </w:div>
        <w:div w:id="157812028">
          <w:marLeft w:val="640"/>
          <w:marRight w:val="0"/>
          <w:marTop w:val="0"/>
          <w:marBottom w:val="0"/>
          <w:divBdr>
            <w:top w:val="none" w:sz="0" w:space="0" w:color="auto"/>
            <w:left w:val="none" w:sz="0" w:space="0" w:color="auto"/>
            <w:bottom w:val="none" w:sz="0" w:space="0" w:color="auto"/>
            <w:right w:val="none" w:sz="0" w:space="0" w:color="auto"/>
          </w:divBdr>
        </w:div>
        <w:div w:id="1218276346">
          <w:marLeft w:val="640"/>
          <w:marRight w:val="0"/>
          <w:marTop w:val="0"/>
          <w:marBottom w:val="0"/>
          <w:divBdr>
            <w:top w:val="none" w:sz="0" w:space="0" w:color="auto"/>
            <w:left w:val="none" w:sz="0" w:space="0" w:color="auto"/>
            <w:bottom w:val="none" w:sz="0" w:space="0" w:color="auto"/>
            <w:right w:val="none" w:sz="0" w:space="0" w:color="auto"/>
          </w:divBdr>
        </w:div>
      </w:divsChild>
    </w:div>
    <w:div w:id="2136368691">
      <w:bodyDiv w:val="1"/>
      <w:marLeft w:val="0"/>
      <w:marRight w:val="0"/>
      <w:marTop w:val="0"/>
      <w:marBottom w:val="0"/>
      <w:divBdr>
        <w:top w:val="none" w:sz="0" w:space="0" w:color="auto"/>
        <w:left w:val="none" w:sz="0" w:space="0" w:color="auto"/>
        <w:bottom w:val="none" w:sz="0" w:space="0" w:color="auto"/>
        <w:right w:val="none" w:sz="0" w:space="0" w:color="auto"/>
      </w:divBdr>
    </w:div>
    <w:div w:id="2136410606">
      <w:bodyDiv w:val="1"/>
      <w:marLeft w:val="0"/>
      <w:marRight w:val="0"/>
      <w:marTop w:val="0"/>
      <w:marBottom w:val="0"/>
      <w:divBdr>
        <w:top w:val="none" w:sz="0" w:space="0" w:color="auto"/>
        <w:left w:val="none" w:sz="0" w:space="0" w:color="auto"/>
        <w:bottom w:val="none" w:sz="0" w:space="0" w:color="auto"/>
        <w:right w:val="none" w:sz="0" w:space="0" w:color="auto"/>
      </w:divBdr>
      <w:divsChild>
        <w:div w:id="606813936">
          <w:marLeft w:val="640"/>
          <w:marRight w:val="0"/>
          <w:marTop w:val="0"/>
          <w:marBottom w:val="0"/>
          <w:divBdr>
            <w:top w:val="none" w:sz="0" w:space="0" w:color="auto"/>
            <w:left w:val="none" w:sz="0" w:space="0" w:color="auto"/>
            <w:bottom w:val="none" w:sz="0" w:space="0" w:color="auto"/>
            <w:right w:val="none" w:sz="0" w:space="0" w:color="auto"/>
          </w:divBdr>
        </w:div>
        <w:div w:id="465975838">
          <w:marLeft w:val="640"/>
          <w:marRight w:val="0"/>
          <w:marTop w:val="0"/>
          <w:marBottom w:val="0"/>
          <w:divBdr>
            <w:top w:val="none" w:sz="0" w:space="0" w:color="auto"/>
            <w:left w:val="none" w:sz="0" w:space="0" w:color="auto"/>
            <w:bottom w:val="none" w:sz="0" w:space="0" w:color="auto"/>
            <w:right w:val="none" w:sz="0" w:space="0" w:color="auto"/>
          </w:divBdr>
        </w:div>
        <w:div w:id="792864361">
          <w:marLeft w:val="640"/>
          <w:marRight w:val="0"/>
          <w:marTop w:val="0"/>
          <w:marBottom w:val="0"/>
          <w:divBdr>
            <w:top w:val="none" w:sz="0" w:space="0" w:color="auto"/>
            <w:left w:val="none" w:sz="0" w:space="0" w:color="auto"/>
            <w:bottom w:val="none" w:sz="0" w:space="0" w:color="auto"/>
            <w:right w:val="none" w:sz="0" w:space="0" w:color="auto"/>
          </w:divBdr>
        </w:div>
        <w:div w:id="400567444">
          <w:marLeft w:val="640"/>
          <w:marRight w:val="0"/>
          <w:marTop w:val="0"/>
          <w:marBottom w:val="0"/>
          <w:divBdr>
            <w:top w:val="none" w:sz="0" w:space="0" w:color="auto"/>
            <w:left w:val="none" w:sz="0" w:space="0" w:color="auto"/>
            <w:bottom w:val="none" w:sz="0" w:space="0" w:color="auto"/>
            <w:right w:val="none" w:sz="0" w:space="0" w:color="auto"/>
          </w:divBdr>
        </w:div>
        <w:div w:id="1289895361">
          <w:marLeft w:val="640"/>
          <w:marRight w:val="0"/>
          <w:marTop w:val="0"/>
          <w:marBottom w:val="0"/>
          <w:divBdr>
            <w:top w:val="none" w:sz="0" w:space="0" w:color="auto"/>
            <w:left w:val="none" w:sz="0" w:space="0" w:color="auto"/>
            <w:bottom w:val="none" w:sz="0" w:space="0" w:color="auto"/>
            <w:right w:val="none" w:sz="0" w:space="0" w:color="auto"/>
          </w:divBdr>
        </w:div>
        <w:div w:id="795684810">
          <w:marLeft w:val="640"/>
          <w:marRight w:val="0"/>
          <w:marTop w:val="0"/>
          <w:marBottom w:val="0"/>
          <w:divBdr>
            <w:top w:val="none" w:sz="0" w:space="0" w:color="auto"/>
            <w:left w:val="none" w:sz="0" w:space="0" w:color="auto"/>
            <w:bottom w:val="none" w:sz="0" w:space="0" w:color="auto"/>
            <w:right w:val="none" w:sz="0" w:space="0" w:color="auto"/>
          </w:divBdr>
        </w:div>
        <w:div w:id="1914119302">
          <w:marLeft w:val="640"/>
          <w:marRight w:val="0"/>
          <w:marTop w:val="0"/>
          <w:marBottom w:val="0"/>
          <w:divBdr>
            <w:top w:val="none" w:sz="0" w:space="0" w:color="auto"/>
            <w:left w:val="none" w:sz="0" w:space="0" w:color="auto"/>
            <w:bottom w:val="none" w:sz="0" w:space="0" w:color="auto"/>
            <w:right w:val="none" w:sz="0" w:space="0" w:color="auto"/>
          </w:divBdr>
        </w:div>
        <w:div w:id="1265263550">
          <w:marLeft w:val="640"/>
          <w:marRight w:val="0"/>
          <w:marTop w:val="0"/>
          <w:marBottom w:val="0"/>
          <w:divBdr>
            <w:top w:val="none" w:sz="0" w:space="0" w:color="auto"/>
            <w:left w:val="none" w:sz="0" w:space="0" w:color="auto"/>
            <w:bottom w:val="none" w:sz="0" w:space="0" w:color="auto"/>
            <w:right w:val="none" w:sz="0" w:space="0" w:color="auto"/>
          </w:divBdr>
        </w:div>
        <w:div w:id="389887558">
          <w:marLeft w:val="640"/>
          <w:marRight w:val="0"/>
          <w:marTop w:val="0"/>
          <w:marBottom w:val="0"/>
          <w:divBdr>
            <w:top w:val="none" w:sz="0" w:space="0" w:color="auto"/>
            <w:left w:val="none" w:sz="0" w:space="0" w:color="auto"/>
            <w:bottom w:val="none" w:sz="0" w:space="0" w:color="auto"/>
            <w:right w:val="none" w:sz="0" w:space="0" w:color="auto"/>
          </w:divBdr>
        </w:div>
        <w:div w:id="818039645">
          <w:marLeft w:val="640"/>
          <w:marRight w:val="0"/>
          <w:marTop w:val="0"/>
          <w:marBottom w:val="0"/>
          <w:divBdr>
            <w:top w:val="none" w:sz="0" w:space="0" w:color="auto"/>
            <w:left w:val="none" w:sz="0" w:space="0" w:color="auto"/>
            <w:bottom w:val="none" w:sz="0" w:space="0" w:color="auto"/>
            <w:right w:val="none" w:sz="0" w:space="0" w:color="auto"/>
          </w:divBdr>
        </w:div>
        <w:div w:id="1324818936">
          <w:marLeft w:val="640"/>
          <w:marRight w:val="0"/>
          <w:marTop w:val="0"/>
          <w:marBottom w:val="0"/>
          <w:divBdr>
            <w:top w:val="none" w:sz="0" w:space="0" w:color="auto"/>
            <w:left w:val="none" w:sz="0" w:space="0" w:color="auto"/>
            <w:bottom w:val="none" w:sz="0" w:space="0" w:color="auto"/>
            <w:right w:val="none" w:sz="0" w:space="0" w:color="auto"/>
          </w:divBdr>
        </w:div>
        <w:div w:id="1172725079">
          <w:marLeft w:val="640"/>
          <w:marRight w:val="0"/>
          <w:marTop w:val="0"/>
          <w:marBottom w:val="0"/>
          <w:divBdr>
            <w:top w:val="none" w:sz="0" w:space="0" w:color="auto"/>
            <w:left w:val="none" w:sz="0" w:space="0" w:color="auto"/>
            <w:bottom w:val="none" w:sz="0" w:space="0" w:color="auto"/>
            <w:right w:val="none" w:sz="0" w:space="0" w:color="auto"/>
          </w:divBdr>
        </w:div>
        <w:div w:id="1732800365">
          <w:marLeft w:val="640"/>
          <w:marRight w:val="0"/>
          <w:marTop w:val="0"/>
          <w:marBottom w:val="0"/>
          <w:divBdr>
            <w:top w:val="none" w:sz="0" w:space="0" w:color="auto"/>
            <w:left w:val="none" w:sz="0" w:space="0" w:color="auto"/>
            <w:bottom w:val="none" w:sz="0" w:space="0" w:color="auto"/>
            <w:right w:val="none" w:sz="0" w:space="0" w:color="auto"/>
          </w:divBdr>
        </w:div>
        <w:div w:id="1316834533">
          <w:marLeft w:val="640"/>
          <w:marRight w:val="0"/>
          <w:marTop w:val="0"/>
          <w:marBottom w:val="0"/>
          <w:divBdr>
            <w:top w:val="none" w:sz="0" w:space="0" w:color="auto"/>
            <w:left w:val="none" w:sz="0" w:space="0" w:color="auto"/>
            <w:bottom w:val="none" w:sz="0" w:space="0" w:color="auto"/>
            <w:right w:val="none" w:sz="0" w:space="0" w:color="auto"/>
          </w:divBdr>
        </w:div>
        <w:div w:id="470942822">
          <w:marLeft w:val="640"/>
          <w:marRight w:val="0"/>
          <w:marTop w:val="0"/>
          <w:marBottom w:val="0"/>
          <w:divBdr>
            <w:top w:val="none" w:sz="0" w:space="0" w:color="auto"/>
            <w:left w:val="none" w:sz="0" w:space="0" w:color="auto"/>
            <w:bottom w:val="none" w:sz="0" w:space="0" w:color="auto"/>
            <w:right w:val="none" w:sz="0" w:space="0" w:color="auto"/>
          </w:divBdr>
        </w:div>
        <w:div w:id="898588815">
          <w:marLeft w:val="640"/>
          <w:marRight w:val="0"/>
          <w:marTop w:val="0"/>
          <w:marBottom w:val="0"/>
          <w:divBdr>
            <w:top w:val="none" w:sz="0" w:space="0" w:color="auto"/>
            <w:left w:val="none" w:sz="0" w:space="0" w:color="auto"/>
            <w:bottom w:val="none" w:sz="0" w:space="0" w:color="auto"/>
            <w:right w:val="none" w:sz="0" w:space="0" w:color="auto"/>
          </w:divBdr>
        </w:div>
        <w:div w:id="1874464344">
          <w:marLeft w:val="640"/>
          <w:marRight w:val="0"/>
          <w:marTop w:val="0"/>
          <w:marBottom w:val="0"/>
          <w:divBdr>
            <w:top w:val="none" w:sz="0" w:space="0" w:color="auto"/>
            <w:left w:val="none" w:sz="0" w:space="0" w:color="auto"/>
            <w:bottom w:val="none" w:sz="0" w:space="0" w:color="auto"/>
            <w:right w:val="none" w:sz="0" w:space="0" w:color="auto"/>
          </w:divBdr>
        </w:div>
        <w:div w:id="1088424664">
          <w:marLeft w:val="640"/>
          <w:marRight w:val="0"/>
          <w:marTop w:val="0"/>
          <w:marBottom w:val="0"/>
          <w:divBdr>
            <w:top w:val="none" w:sz="0" w:space="0" w:color="auto"/>
            <w:left w:val="none" w:sz="0" w:space="0" w:color="auto"/>
            <w:bottom w:val="none" w:sz="0" w:space="0" w:color="auto"/>
            <w:right w:val="none" w:sz="0" w:space="0" w:color="auto"/>
          </w:divBdr>
        </w:div>
        <w:div w:id="274946676">
          <w:marLeft w:val="640"/>
          <w:marRight w:val="0"/>
          <w:marTop w:val="0"/>
          <w:marBottom w:val="0"/>
          <w:divBdr>
            <w:top w:val="none" w:sz="0" w:space="0" w:color="auto"/>
            <w:left w:val="none" w:sz="0" w:space="0" w:color="auto"/>
            <w:bottom w:val="none" w:sz="0" w:space="0" w:color="auto"/>
            <w:right w:val="none" w:sz="0" w:space="0" w:color="auto"/>
          </w:divBdr>
        </w:div>
        <w:div w:id="1148933297">
          <w:marLeft w:val="640"/>
          <w:marRight w:val="0"/>
          <w:marTop w:val="0"/>
          <w:marBottom w:val="0"/>
          <w:divBdr>
            <w:top w:val="none" w:sz="0" w:space="0" w:color="auto"/>
            <w:left w:val="none" w:sz="0" w:space="0" w:color="auto"/>
            <w:bottom w:val="none" w:sz="0" w:space="0" w:color="auto"/>
            <w:right w:val="none" w:sz="0" w:space="0" w:color="auto"/>
          </w:divBdr>
        </w:div>
        <w:div w:id="1048457261">
          <w:marLeft w:val="640"/>
          <w:marRight w:val="0"/>
          <w:marTop w:val="0"/>
          <w:marBottom w:val="0"/>
          <w:divBdr>
            <w:top w:val="none" w:sz="0" w:space="0" w:color="auto"/>
            <w:left w:val="none" w:sz="0" w:space="0" w:color="auto"/>
            <w:bottom w:val="none" w:sz="0" w:space="0" w:color="auto"/>
            <w:right w:val="none" w:sz="0" w:space="0" w:color="auto"/>
          </w:divBdr>
        </w:div>
        <w:div w:id="952514835">
          <w:marLeft w:val="640"/>
          <w:marRight w:val="0"/>
          <w:marTop w:val="0"/>
          <w:marBottom w:val="0"/>
          <w:divBdr>
            <w:top w:val="none" w:sz="0" w:space="0" w:color="auto"/>
            <w:left w:val="none" w:sz="0" w:space="0" w:color="auto"/>
            <w:bottom w:val="none" w:sz="0" w:space="0" w:color="auto"/>
            <w:right w:val="none" w:sz="0" w:space="0" w:color="auto"/>
          </w:divBdr>
        </w:div>
        <w:div w:id="381368387">
          <w:marLeft w:val="640"/>
          <w:marRight w:val="0"/>
          <w:marTop w:val="0"/>
          <w:marBottom w:val="0"/>
          <w:divBdr>
            <w:top w:val="none" w:sz="0" w:space="0" w:color="auto"/>
            <w:left w:val="none" w:sz="0" w:space="0" w:color="auto"/>
            <w:bottom w:val="none" w:sz="0" w:space="0" w:color="auto"/>
            <w:right w:val="none" w:sz="0" w:space="0" w:color="auto"/>
          </w:divBdr>
        </w:div>
        <w:div w:id="113065548">
          <w:marLeft w:val="640"/>
          <w:marRight w:val="0"/>
          <w:marTop w:val="0"/>
          <w:marBottom w:val="0"/>
          <w:divBdr>
            <w:top w:val="none" w:sz="0" w:space="0" w:color="auto"/>
            <w:left w:val="none" w:sz="0" w:space="0" w:color="auto"/>
            <w:bottom w:val="none" w:sz="0" w:space="0" w:color="auto"/>
            <w:right w:val="none" w:sz="0" w:space="0" w:color="auto"/>
          </w:divBdr>
        </w:div>
        <w:div w:id="1903900878">
          <w:marLeft w:val="640"/>
          <w:marRight w:val="0"/>
          <w:marTop w:val="0"/>
          <w:marBottom w:val="0"/>
          <w:divBdr>
            <w:top w:val="none" w:sz="0" w:space="0" w:color="auto"/>
            <w:left w:val="none" w:sz="0" w:space="0" w:color="auto"/>
            <w:bottom w:val="none" w:sz="0" w:space="0" w:color="auto"/>
            <w:right w:val="none" w:sz="0" w:space="0" w:color="auto"/>
          </w:divBdr>
        </w:div>
        <w:div w:id="1513450905">
          <w:marLeft w:val="640"/>
          <w:marRight w:val="0"/>
          <w:marTop w:val="0"/>
          <w:marBottom w:val="0"/>
          <w:divBdr>
            <w:top w:val="none" w:sz="0" w:space="0" w:color="auto"/>
            <w:left w:val="none" w:sz="0" w:space="0" w:color="auto"/>
            <w:bottom w:val="none" w:sz="0" w:space="0" w:color="auto"/>
            <w:right w:val="none" w:sz="0" w:space="0" w:color="auto"/>
          </w:divBdr>
        </w:div>
        <w:div w:id="638338378">
          <w:marLeft w:val="640"/>
          <w:marRight w:val="0"/>
          <w:marTop w:val="0"/>
          <w:marBottom w:val="0"/>
          <w:divBdr>
            <w:top w:val="none" w:sz="0" w:space="0" w:color="auto"/>
            <w:left w:val="none" w:sz="0" w:space="0" w:color="auto"/>
            <w:bottom w:val="none" w:sz="0" w:space="0" w:color="auto"/>
            <w:right w:val="none" w:sz="0" w:space="0" w:color="auto"/>
          </w:divBdr>
        </w:div>
        <w:div w:id="1299263966">
          <w:marLeft w:val="640"/>
          <w:marRight w:val="0"/>
          <w:marTop w:val="0"/>
          <w:marBottom w:val="0"/>
          <w:divBdr>
            <w:top w:val="none" w:sz="0" w:space="0" w:color="auto"/>
            <w:left w:val="none" w:sz="0" w:space="0" w:color="auto"/>
            <w:bottom w:val="none" w:sz="0" w:space="0" w:color="auto"/>
            <w:right w:val="none" w:sz="0" w:space="0" w:color="auto"/>
          </w:divBdr>
        </w:div>
        <w:div w:id="400105152">
          <w:marLeft w:val="640"/>
          <w:marRight w:val="0"/>
          <w:marTop w:val="0"/>
          <w:marBottom w:val="0"/>
          <w:divBdr>
            <w:top w:val="none" w:sz="0" w:space="0" w:color="auto"/>
            <w:left w:val="none" w:sz="0" w:space="0" w:color="auto"/>
            <w:bottom w:val="none" w:sz="0" w:space="0" w:color="auto"/>
            <w:right w:val="none" w:sz="0" w:space="0" w:color="auto"/>
          </w:divBdr>
        </w:div>
        <w:div w:id="1179544347">
          <w:marLeft w:val="640"/>
          <w:marRight w:val="0"/>
          <w:marTop w:val="0"/>
          <w:marBottom w:val="0"/>
          <w:divBdr>
            <w:top w:val="none" w:sz="0" w:space="0" w:color="auto"/>
            <w:left w:val="none" w:sz="0" w:space="0" w:color="auto"/>
            <w:bottom w:val="none" w:sz="0" w:space="0" w:color="auto"/>
            <w:right w:val="none" w:sz="0" w:space="0" w:color="auto"/>
          </w:divBdr>
        </w:div>
        <w:div w:id="67657173">
          <w:marLeft w:val="640"/>
          <w:marRight w:val="0"/>
          <w:marTop w:val="0"/>
          <w:marBottom w:val="0"/>
          <w:divBdr>
            <w:top w:val="none" w:sz="0" w:space="0" w:color="auto"/>
            <w:left w:val="none" w:sz="0" w:space="0" w:color="auto"/>
            <w:bottom w:val="none" w:sz="0" w:space="0" w:color="auto"/>
            <w:right w:val="none" w:sz="0" w:space="0" w:color="auto"/>
          </w:divBdr>
        </w:div>
        <w:div w:id="1493526679">
          <w:marLeft w:val="640"/>
          <w:marRight w:val="0"/>
          <w:marTop w:val="0"/>
          <w:marBottom w:val="0"/>
          <w:divBdr>
            <w:top w:val="none" w:sz="0" w:space="0" w:color="auto"/>
            <w:left w:val="none" w:sz="0" w:space="0" w:color="auto"/>
            <w:bottom w:val="none" w:sz="0" w:space="0" w:color="auto"/>
            <w:right w:val="none" w:sz="0" w:space="0" w:color="auto"/>
          </w:divBdr>
        </w:div>
        <w:div w:id="301929427">
          <w:marLeft w:val="640"/>
          <w:marRight w:val="0"/>
          <w:marTop w:val="0"/>
          <w:marBottom w:val="0"/>
          <w:divBdr>
            <w:top w:val="none" w:sz="0" w:space="0" w:color="auto"/>
            <w:left w:val="none" w:sz="0" w:space="0" w:color="auto"/>
            <w:bottom w:val="none" w:sz="0" w:space="0" w:color="auto"/>
            <w:right w:val="none" w:sz="0" w:space="0" w:color="auto"/>
          </w:divBdr>
        </w:div>
        <w:div w:id="144399729">
          <w:marLeft w:val="640"/>
          <w:marRight w:val="0"/>
          <w:marTop w:val="0"/>
          <w:marBottom w:val="0"/>
          <w:divBdr>
            <w:top w:val="none" w:sz="0" w:space="0" w:color="auto"/>
            <w:left w:val="none" w:sz="0" w:space="0" w:color="auto"/>
            <w:bottom w:val="none" w:sz="0" w:space="0" w:color="auto"/>
            <w:right w:val="none" w:sz="0" w:space="0" w:color="auto"/>
          </w:divBdr>
        </w:div>
        <w:div w:id="1368143373">
          <w:marLeft w:val="640"/>
          <w:marRight w:val="0"/>
          <w:marTop w:val="0"/>
          <w:marBottom w:val="0"/>
          <w:divBdr>
            <w:top w:val="none" w:sz="0" w:space="0" w:color="auto"/>
            <w:left w:val="none" w:sz="0" w:space="0" w:color="auto"/>
            <w:bottom w:val="none" w:sz="0" w:space="0" w:color="auto"/>
            <w:right w:val="none" w:sz="0" w:space="0" w:color="auto"/>
          </w:divBdr>
        </w:div>
        <w:div w:id="820075473">
          <w:marLeft w:val="640"/>
          <w:marRight w:val="0"/>
          <w:marTop w:val="0"/>
          <w:marBottom w:val="0"/>
          <w:divBdr>
            <w:top w:val="none" w:sz="0" w:space="0" w:color="auto"/>
            <w:left w:val="none" w:sz="0" w:space="0" w:color="auto"/>
            <w:bottom w:val="none" w:sz="0" w:space="0" w:color="auto"/>
            <w:right w:val="none" w:sz="0" w:space="0" w:color="auto"/>
          </w:divBdr>
        </w:div>
        <w:div w:id="84347882">
          <w:marLeft w:val="640"/>
          <w:marRight w:val="0"/>
          <w:marTop w:val="0"/>
          <w:marBottom w:val="0"/>
          <w:divBdr>
            <w:top w:val="none" w:sz="0" w:space="0" w:color="auto"/>
            <w:left w:val="none" w:sz="0" w:space="0" w:color="auto"/>
            <w:bottom w:val="none" w:sz="0" w:space="0" w:color="auto"/>
            <w:right w:val="none" w:sz="0" w:space="0" w:color="auto"/>
          </w:divBdr>
        </w:div>
        <w:div w:id="714348721">
          <w:marLeft w:val="640"/>
          <w:marRight w:val="0"/>
          <w:marTop w:val="0"/>
          <w:marBottom w:val="0"/>
          <w:divBdr>
            <w:top w:val="none" w:sz="0" w:space="0" w:color="auto"/>
            <w:left w:val="none" w:sz="0" w:space="0" w:color="auto"/>
            <w:bottom w:val="none" w:sz="0" w:space="0" w:color="auto"/>
            <w:right w:val="none" w:sz="0" w:space="0" w:color="auto"/>
          </w:divBdr>
        </w:div>
        <w:div w:id="1120031593">
          <w:marLeft w:val="640"/>
          <w:marRight w:val="0"/>
          <w:marTop w:val="0"/>
          <w:marBottom w:val="0"/>
          <w:divBdr>
            <w:top w:val="none" w:sz="0" w:space="0" w:color="auto"/>
            <w:left w:val="none" w:sz="0" w:space="0" w:color="auto"/>
            <w:bottom w:val="none" w:sz="0" w:space="0" w:color="auto"/>
            <w:right w:val="none" w:sz="0" w:space="0" w:color="auto"/>
          </w:divBdr>
        </w:div>
        <w:div w:id="1905098001">
          <w:marLeft w:val="640"/>
          <w:marRight w:val="0"/>
          <w:marTop w:val="0"/>
          <w:marBottom w:val="0"/>
          <w:divBdr>
            <w:top w:val="none" w:sz="0" w:space="0" w:color="auto"/>
            <w:left w:val="none" w:sz="0" w:space="0" w:color="auto"/>
            <w:bottom w:val="none" w:sz="0" w:space="0" w:color="auto"/>
            <w:right w:val="none" w:sz="0" w:space="0" w:color="auto"/>
          </w:divBdr>
        </w:div>
        <w:div w:id="886451543">
          <w:marLeft w:val="640"/>
          <w:marRight w:val="0"/>
          <w:marTop w:val="0"/>
          <w:marBottom w:val="0"/>
          <w:divBdr>
            <w:top w:val="none" w:sz="0" w:space="0" w:color="auto"/>
            <w:left w:val="none" w:sz="0" w:space="0" w:color="auto"/>
            <w:bottom w:val="none" w:sz="0" w:space="0" w:color="auto"/>
            <w:right w:val="none" w:sz="0" w:space="0" w:color="auto"/>
          </w:divBdr>
        </w:div>
        <w:div w:id="1818958832">
          <w:marLeft w:val="640"/>
          <w:marRight w:val="0"/>
          <w:marTop w:val="0"/>
          <w:marBottom w:val="0"/>
          <w:divBdr>
            <w:top w:val="none" w:sz="0" w:space="0" w:color="auto"/>
            <w:left w:val="none" w:sz="0" w:space="0" w:color="auto"/>
            <w:bottom w:val="none" w:sz="0" w:space="0" w:color="auto"/>
            <w:right w:val="none" w:sz="0" w:space="0" w:color="auto"/>
          </w:divBdr>
        </w:div>
        <w:div w:id="1698896163">
          <w:marLeft w:val="640"/>
          <w:marRight w:val="0"/>
          <w:marTop w:val="0"/>
          <w:marBottom w:val="0"/>
          <w:divBdr>
            <w:top w:val="none" w:sz="0" w:space="0" w:color="auto"/>
            <w:left w:val="none" w:sz="0" w:space="0" w:color="auto"/>
            <w:bottom w:val="none" w:sz="0" w:space="0" w:color="auto"/>
            <w:right w:val="none" w:sz="0" w:space="0" w:color="auto"/>
          </w:divBdr>
        </w:div>
        <w:div w:id="1751927186">
          <w:marLeft w:val="640"/>
          <w:marRight w:val="0"/>
          <w:marTop w:val="0"/>
          <w:marBottom w:val="0"/>
          <w:divBdr>
            <w:top w:val="none" w:sz="0" w:space="0" w:color="auto"/>
            <w:left w:val="none" w:sz="0" w:space="0" w:color="auto"/>
            <w:bottom w:val="none" w:sz="0" w:space="0" w:color="auto"/>
            <w:right w:val="none" w:sz="0" w:space="0" w:color="auto"/>
          </w:divBdr>
        </w:div>
        <w:div w:id="2096197940">
          <w:marLeft w:val="640"/>
          <w:marRight w:val="0"/>
          <w:marTop w:val="0"/>
          <w:marBottom w:val="0"/>
          <w:divBdr>
            <w:top w:val="none" w:sz="0" w:space="0" w:color="auto"/>
            <w:left w:val="none" w:sz="0" w:space="0" w:color="auto"/>
            <w:bottom w:val="none" w:sz="0" w:space="0" w:color="auto"/>
            <w:right w:val="none" w:sz="0" w:space="0" w:color="auto"/>
          </w:divBdr>
        </w:div>
        <w:div w:id="2001226624">
          <w:marLeft w:val="640"/>
          <w:marRight w:val="0"/>
          <w:marTop w:val="0"/>
          <w:marBottom w:val="0"/>
          <w:divBdr>
            <w:top w:val="none" w:sz="0" w:space="0" w:color="auto"/>
            <w:left w:val="none" w:sz="0" w:space="0" w:color="auto"/>
            <w:bottom w:val="none" w:sz="0" w:space="0" w:color="auto"/>
            <w:right w:val="none" w:sz="0" w:space="0" w:color="auto"/>
          </w:divBdr>
        </w:div>
        <w:div w:id="197862143">
          <w:marLeft w:val="640"/>
          <w:marRight w:val="0"/>
          <w:marTop w:val="0"/>
          <w:marBottom w:val="0"/>
          <w:divBdr>
            <w:top w:val="none" w:sz="0" w:space="0" w:color="auto"/>
            <w:left w:val="none" w:sz="0" w:space="0" w:color="auto"/>
            <w:bottom w:val="none" w:sz="0" w:space="0" w:color="auto"/>
            <w:right w:val="none" w:sz="0" w:space="0" w:color="auto"/>
          </w:divBdr>
        </w:div>
        <w:div w:id="554705004">
          <w:marLeft w:val="640"/>
          <w:marRight w:val="0"/>
          <w:marTop w:val="0"/>
          <w:marBottom w:val="0"/>
          <w:divBdr>
            <w:top w:val="none" w:sz="0" w:space="0" w:color="auto"/>
            <w:left w:val="none" w:sz="0" w:space="0" w:color="auto"/>
            <w:bottom w:val="none" w:sz="0" w:space="0" w:color="auto"/>
            <w:right w:val="none" w:sz="0" w:space="0" w:color="auto"/>
          </w:divBdr>
        </w:div>
        <w:div w:id="1471242382">
          <w:marLeft w:val="640"/>
          <w:marRight w:val="0"/>
          <w:marTop w:val="0"/>
          <w:marBottom w:val="0"/>
          <w:divBdr>
            <w:top w:val="none" w:sz="0" w:space="0" w:color="auto"/>
            <w:left w:val="none" w:sz="0" w:space="0" w:color="auto"/>
            <w:bottom w:val="none" w:sz="0" w:space="0" w:color="auto"/>
            <w:right w:val="none" w:sz="0" w:space="0" w:color="auto"/>
          </w:divBdr>
        </w:div>
        <w:div w:id="1260674814">
          <w:marLeft w:val="640"/>
          <w:marRight w:val="0"/>
          <w:marTop w:val="0"/>
          <w:marBottom w:val="0"/>
          <w:divBdr>
            <w:top w:val="none" w:sz="0" w:space="0" w:color="auto"/>
            <w:left w:val="none" w:sz="0" w:space="0" w:color="auto"/>
            <w:bottom w:val="none" w:sz="0" w:space="0" w:color="auto"/>
            <w:right w:val="none" w:sz="0" w:space="0" w:color="auto"/>
          </w:divBdr>
        </w:div>
        <w:div w:id="1324158505">
          <w:marLeft w:val="640"/>
          <w:marRight w:val="0"/>
          <w:marTop w:val="0"/>
          <w:marBottom w:val="0"/>
          <w:divBdr>
            <w:top w:val="none" w:sz="0" w:space="0" w:color="auto"/>
            <w:left w:val="none" w:sz="0" w:space="0" w:color="auto"/>
            <w:bottom w:val="none" w:sz="0" w:space="0" w:color="auto"/>
            <w:right w:val="none" w:sz="0" w:space="0" w:color="auto"/>
          </w:divBdr>
        </w:div>
        <w:div w:id="958415236">
          <w:marLeft w:val="640"/>
          <w:marRight w:val="0"/>
          <w:marTop w:val="0"/>
          <w:marBottom w:val="0"/>
          <w:divBdr>
            <w:top w:val="none" w:sz="0" w:space="0" w:color="auto"/>
            <w:left w:val="none" w:sz="0" w:space="0" w:color="auto"/>
            <w:bottom w:val="none" w:sz="0" w:space="0" w:color="auto"/>
            <w:right w:val="none" w:sz="0" w:space="0" w:color="auto"/>
          </w:divBdr>
        </w:div>
        <w:div w:id="34737774">
          <w:marLeft w:val="640"/>
          <w:marRight w:val="0"/>
          <w:marTop w:val="0"/>
          <w:marBottom w:val="0"/>
          <w:divBdr>
            <w:top w:val="none" w:sz="0" w:space="0" w:color="auto"/>
            <w:left w:val="none" w:sz="0" w:space="0" w:color="auto"/>
            <w:bottom w:val="none" w:sz="0" w:space="0" w:color="auto"/>
            <w:right w:val="none" w:sz="0" w:space="0" w:color="auto"/>
          </w:divBdr>
        </w:div>
        <w:div w:id="596599875">
          <w:marLeft w:val="640"/>
          <w:marRight w:val="0"/>
          <w:marTop w:val="0"/>
          <w:marBottom w:val="0"/>
          <w:divBdr>
            <w:top w:val="none" w:sz="0" w:space="0" w:color="auto"/>
            <w:left w:val="none" w:sz="0" w:space="0" w:color="auto"/>
            <w:bottom w:val="none" w:sz="0" w:space="0" w:color="auto"/>
            <w:right w:val="none" w:sz="0" w:space="0" w:color="auto"/>
          </w:divBdr>
        </w:div>
        <w:div w:id="37124155">
          <w:marLeft w:val="640"/>
          <w:marRight w:val="0"/>
          <w:marTop w:val="0"/>
          <w:marBottom w:val="0"/>
          <w:divBdr>
            <w:top w:val="none" w:sz="0" w:space="0" w:color="auto"/>
            <w:left w:val="none" w:sz="0" w:space="0" w:color="auto"/>
            <w:bottom w:val="none" w:sz="0" w:space="0" w:color="auto"/>
            <w:right w:val="none" w:sz="0" w:space="0" w:color="auto"/>
          </w:divBdr>
        </w:div>
        <w:div w:id="768047440">
          <w:marLeft w:val="640"/>
          <w:marRight w:val="0"/>
          <w:marTop w:val="0"/>
          <w:marBottom w:val="0"/>
          <w:divBdr>
            <w:top w:val="none" w:sz="0" w:space="0" w:color="auto"/>
            <w:left w:val="none" w:sz="0" w:space="0" w:color="auto"/>
            <w:bottom w:val="none" w:sz="0" w:space="0" w:color="auto"/>
            <w:right w:val="none" w:sz="0" w:space="0" w:color="auto"/>
          </w:divBdr>
        </w:div>
        <w:div w:id="810247374">
          <w:marLeft w:val="640"/>
          <w:marRight w:val="0"/>
          <w:marTop w:val="0"/>
          <w:marBottom w:val="0"/>
          <w:divBdr>
            <w:top w:val="none" w:sz="0" w:space="0" w:color="auto"/>
            <w:left w:val="none" w:sz="0" w:space="0" w:color="auto"/>
            <w:bottom w:val="none" w:sz="0" w:space="0" w:color="auto"/>
            <w:right w:val="none" w:sz="0" w:space="0" w:color="auto"/>
          </w:divBdr>
        </w:div>
        <w:div w:id="1398089565">
          <w:marLeft w:val="640"/>
          <w:marRight w:val="0"/>
          <w:marTop w:val="0"/>
          <w:marBottom w:val="0"/>
          <w:divBdr>
            <w:top w:val="none" w:sz="0" w:space="0" w:color="auto"/>
            <w:left w:val="none" w:sz="0" w:space="0" w:color="auto"/>
            <w:bottom w:val="none" w:sz="0" w:space="0" w:color="auto"/>
            <w:right w:val="none" w:sz="0" w:space="0" w:color="auto"/>
          </w:divBdr>
        </w:div>
        <w:div w:id="505053069">
          <w:marLeft w:val="640"/>
          <w:marRight w:val="0"/>
          <w:marTop w:val="0"/>
          <w:marBottom w:val="0"/>
          <w:divBdr>
            <w:top w:val="none" w:sz="0" w:space="0" w:color="auto"/>
            <w:left w:val="none" w:sz="0" w:space="0" w:color="auto"/>
            <w:bottom w:val="none" w:sz="0" w:space="0" w:color="auto"/>
            <w:right w:val="none" w:sz="0" w:space="0" w:color="auto"/>
          </w:divBdr>
        </w:div>
        <w:div w:id="1603612214">
          <w:marLeft w:val="640"/>
          <w:marRight w:val="0"/>
          <w:marTop w:val="0"/>
          <w:marBottom w:val="0"/>
          <w:divBdr>
            <w:top w:val="none" w:sz="0" w:space="0" w:color="auto"/>
            <w:left w:val="none" w:sz="0" w:space="0" w:color="auto"/>
            <w:bottom w:val="none" w:sz="0" w:space="0" w:color="auto"/>
            <w:right w:val="none" w:sz="0" w:space="0" w:color="auto"/>
          </w:divBdr>
        </w:div>
        <w:div w:id="1552614476">
          <w:marLeft w:val="640"/>
          <w:marRight w:val="0"/>
          <w:marTop w:val="0"/>
          <w:marBottom w:val="0"/>
          <w:divBdr>
            <w:top w:val="none" w:sz="0" w:space="0" w:color="auto"/>
            <w:left w:val="none" w:sz="0" w:space="0" w:color="auto"/>
            <w:bottom w:val="none" w:sz="0" w:space="0" w:color="auto"/>
            <w:right w:val="none" w:sz="0" w:space="0" w:color="auto"/>
          </w:divBdr>
        </w:div>
        <w:div w:id="1855411927">
          <w:marLeft w:val="640"/>
          <w:marRight w:val="0"/>
          <w:marTop w:val="0"/>
          <w:marBottom w:val="0"/>
          <w:divBdr>
            <w:top w:val="none" w:sz="0" w:space="0" w:color="auto"/>
            <w:left w:val="none" w:sz="0" w:space="0" w:color="auto"/>
            <w:bottom w:val="none" w:sz="0" w:space="0" w:color="auto"/>
            <w:right w:val="none" w:sz="0" w:space="0" w:color="auto"/>
          </w:divBdr>
        </w:div>
        <w:div w:id="167713901">
          <w:marLeft w:val="640"/>
          <w:marRight w:val="0"/>
          <w:marTop w:val="0"/>
          <w:marBottom w:val="0"/>
          <w:divBdr>
            <w:top w:val="none" w:sz="0" w:space="0" w:color="auto"/>
            <w:left w:val="none" w:sz="0" w:space="0" w:color="auto"/>
            <w:bottom w:val="none" w:sz="0" w:space="0" w:color="auto"/>
            <w:right w:val="none" w:sz="0" w:space="0" w:color="auto"/>
          </w:divBdr>
        </w:div>
        <w:div w:id="547644553">
          <w:marLeft w:val="640"/>
          <w:marRight w:val="0"/>
          <w:marTop w:val="0"/>
          <w:marBottom w:val="0"/>
          <w:divBdr>
            <w:top w:val="none" w:sz="0" w:space="0" w:color="auto"/>
            <w:left w:val="none" w:sz="0" w:space="0" w:color="auto"/>
            <w:bottom w:val="none" w:sz="0" w:space="0" w:color="auto"/>
            <w:right w:val="none" w:sz="0" w:space="0" w:color="auto"/>
          </w:divBdr>
        </w:div>
        <w:div w:id="109864544">
          <w:marLeft w:val="640"/>
          <w:marRight w:val="0"/>
          <w:marTop w:val="0"/>
          <w:marBottom w:val="0"/>
          <w:divBdr>
            <w:top w:val="none" w:sz="0" w:space="0" w:color="auto"/>
            <w:left w:val="none" w:sz="0" w:space="0" w:color="auto"/>
            <w:bottom w:val="none" w:sz="0" w:space="0" w:color="auto"/>
            <w:right w:val="none" w:sz="0" w:space="0" w:color="auto"/>
          </w:divBdr>
        </w:div>
        <w:div w:id="653802490">
          <w:marLeft w:val="64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png"/><Relationship Id="rId42" Type="http://schemas.microsoft.com/office/2007/relationships/hdphoto" Target="media/hdphoto4.wdp"/><Relationship Id="rId47" Type="http://schemas.microsoft.com/office/2007/relationships/hdphoto" Target="media/hdphoto5.wdp"/><Relationship Id="rId63" Type="http://schemas.openxmlformats.org/officeDocument/2006/relationships/diagramColors" Target="diagrams/colors3.xml"/><Relationship Id="rId68" Type="http://schemas.openxmlformats.org/officeDocument/2006/relationships/image" Target="media/image38.jpeg"/><Relationship Id="rId16" Type="http://schemas.openxmlformats.org/officeDocument/2006/relationships/diagramColors" Target="diagrams/colors2.xml"/><Relationship Id="rId11" Type="http://schemas.openxmlformats.org/officeDocument/2006/relationships/diagramColors" Target="diagrams/colors1.xml"/><Relationship Id="rId24" Type="http://schemas.openxmlformats.org/officeDocument/2006/relationships/image" Target="media/image7.jpeg"/><Relationship Id="rId32" Type="http://schemas.microsoft.com/office/2007/relationships/hdphoto" Target="media/hdphoto1.wdp"/><Relationship Id="rId37" Type="http://schemas.microsoft.com/office/2007/relationships/hdphoto" Target="media/hdphoto3.wdp"/><Relationship Id="rId40" Type="http://schemas.openxmlformats.org/officeDocument/2006/relationships/image" Target="media/image20.jpg"/><Relationship Id="rId45" Type="http://schemas.openxmlformats.org/officeDocument/2006/relationships/image" Target="media/image24.emf"/><Relationship Id="rId53" Type="http://schemas.microsoft.com/office/2007/relationships/hdphoto" Target="media/hdphoto8.wdp"/><Relationship Id="rId58" Type="http://schemas.openxmlformats.org/officeDocument/2006/relationships/image" Target="media/image33.png"/><Relationship Id="rId66" Type="http://schemas.openxmlformats.org/officeDocument/2006/relationships/image" Target="media/image36.jpeg"/><Relationship Id="rId74" Type="http://schemas.openxmlformats.org/officeDocument/2006/relationships/diagramColors" Target="diagrams/colors4.xml"/><Relationship Id="rId5" Type="http://schemas.openxmlformats.org/officeDocument/2006/relationships/webSettings" Target="webSettings.xml"/><Relationship Id="rId61" Type="http://schemas.openxmlformats.org/officeDocument/2006/relationships/diagramLayout" Target="diagrams/layout3.xml"/><Relationship Id="rId19" Type="http://schemas.openxmlformats.org/officeDocument/2006/relationships/image" Target="media/image2.png"/><Relationship Id="rId14" Type="http://schemas.openxmlformats.org/officeDocument/2006/relationships/diagramLayout" Target="diagrams/layout2.xml"/><Relationship Id="rId22" Type="http://schemas.openxmlformats.org/officeDocument/2006/relationships/image" Target="media/image5.jpeg"/><Relationship Id="rId27" Type="http://schemas.openxmlformats.org/officeDocument/2006/relationships/image" Target="media/image10.gif"/><Relationship Id="rId30" Type="http://schemas.openxmlformats.org/officeDocument/2006/relationships/image" Target="media/image13.jpeg"/><Relationship Id="rId35" Type="http://schemas.openxmlformats.org/officeDocument/2006/relationships/image" Target="media/image16.png"/><Relationship Id="rId43" Type="http://schemas.openxmlformats.org/officeDocument/2006/relationships/image" Target="media/image22.jpg"/><Relationship Id="rId48" Type="http://schemas.openxmlformats.org/officeDocument/2006/relationships/image" Target="media/image26.png"/><Relationship Id="rId56" Type="http://schemas.openxmlformats.org/officeDocument/2006/relationships/image" Target="media/image31.jpeg"/><Relationship Id="rId64" Type="http://schemas.microsoft.com/office/2007/relationships/diagramDrawing" Target="diagrams/drawing3.xml"/><Relationship Id="rId69" Type="http://schemas.openxmlformats.org/officeDocument/2006/relationships/image" Target="media/image39.png"/><Relationship Id="rId77" Type="http://schemas.openxmlformats.org/officeDocument/2006/relationships/glossaryDocument" Target="glossary/document.xml"/><Relationship Id="rId8" Type="http://schemas.openxmlformats.org/officeDocument/2006/relationships/diagramData" Target="diagrams/data1.xml"/><Relationship Id="rId51" Type="http://schemas.microsoft.com/office/2007/relationships/hdphoto" Target="media/hdphoto7.wdp"/><Relationship Id="rId72" Type="http://schemas.openxmlformats.org/officeDocument/2006/relationships/diagramLayout" Target="diagrams/layout4.xml"/><Relationship Id="rId3" Type="http://schemas.openxmlformats.org/officeDocument/2006/relationships/styles" Target="style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image" Target="media/image8.emf"/><Relationship Id="rId33" Type="http://schemas.openxmlformats.org/officeDocument/2006/relationships/image" Target="media/image15.png"/><Relationship Id="rId38" Type="http://schemas.openxmlformats.org/officeDocument/2006/relationships/image" Target="media/image18.png"/><Relationship Id="rId46" Type="http://schemas.openxmlformats.org/officeDocument/2006/relationships/image" Target="media/image25.png"/><Relationship Id="rId59" Type="http://schemas.openxmlformats.org/officeDocument/2006/relationships/image" Target="media/image34.jpeg"/><Relationship Id="rId67" Type="http://schemas.openxmlformats.org/officeDocument/2006/relationships/image" Target="media/image37.jpeg"/><Relationship Id="rId20" Type="http://schemas.openxmlformats.org/officeDocument/2006/relationships/image" Target="media/image3.png"/><Relationship Id="rId41" Type="http://schemas.openxmlformats.org/officeDocument/2006/relationships/image" Target="media/image21.png"/><Relationship Id="rId54" Type="http://schemas.openxmlformats.org/officeDocument/2006/relationships/image" Target="media/image29.emf"/><Relationship Id="rId62" Type="http://schemas.openxmlformats.org/officeDocument/2006/relationships/diagramQuickStyle" Target="diagrams/quickStyle3.xml"/><Relationship Id="rId70" Type="http://schemas.microsoft.com/office/2007/relationships/hdphoto" Target="media/hdphoto9.wdp"/><Relationship Id="rId75" Type="http://schemas.microsoft.com/office/2007/relationships/diagramDrawing" Target="diagrams/drawing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2.xml"/><Relationship Id="rId23" Type="http://schemas.openxmlformats.org/officeDocument/2006/relationships/image" Target="media/image6.jpg"/><Relationship Id="rId28" Type="http://schemas.openxmlformats.org/officeDocument/2006/relationships/image" Target="media/image11.jpg"/><Relationship Id="rId36" Type="http://schemas.openxmlformats.org/officeDocument/2006/relationships/image" Target="media/image17.png"/><Relationship Id="rId49" Type="http://schemas.microsoft.com/office/2007/relationships/hdphoto" Target="media/hdphoto6.wdp"/><Relationship Id="rId57" Type="http://schemas.openxmlformats.org/officeDocument/2006/relationships/image" Target="media/image32.emf"/><Relationship Id="rId10" Type="http://schemas.openxmlformats.org/officeDocument/2006/relationships/diagramQuickStyle" Target="diagrams/quickStyle1.xml"/><Relationship Id="rId31" Type="http://schemas.openxmlformats.org/officeDocument/2006/relationships/image" Target="media/image14.png"/><Relationship Id="rId44" Type="http://schemas.openxmlformats.org/officeDocument/2006/relationships/image" Target="media/image23.emf"/><Relationship Id="rId52" Type="http://schemas.openxmlformats.org/officeDocument/2006/relationships/image" Target="media/image28.png"/><Relationship Id="rId60" Type="http://schemas.openxmlformats.org/officeDocument/2006/relationships/diagramData" Target="diagrams/data3.xml"/><Relationship Id="rId65" Type="http://schemas.openxmlformats.org/officeDocument/2006/relationships/image" Target="media/image35.jpeg"/><Relationship Id="rId73" Type="http://schemas.openxmlformats.org/officeDocument/2006/relationships/diagramQuickStyle" Target="diagrams/quickStyle4.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diagramData" Target="diagrams/data2.xml"/><Relationship Id="rId18" Type="http://schemas.openxmlformats.org/officeDocument/2006/relationships/image" Target="media/image1.emf"/><Relationship Id="rId39" Type="http://schemas.openxmlformats.org/officeDocument/2006/relationships/image" Target="media/image19.emf"/><Relationship Id="rId34" Type="http://schemas.microsoft.com/office/2007/relationships/hdphoto" Target="media/hdphoto2.wdp"/><Relationship Id="rId50" Type="http://schemas.openxmlformats.org/officeDocument/2006/relationships/image" Target="media/image27.png"/><Relationship Id="rId55" Type="http://schemas.openxmlformats.org/officeDocument/2006/relationships/image" Target="media/image30.emf"/><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diagramData" Target="diagrams/data4.xml"/><Relationship Id="rId2" Type="http://schemas.openxmlformats.org/officeDocument/2006/relationships/numbering" Target="numbering.xml"/><Relationship Id="rId29" Type="http://schemas.openxmlformats.org/officeDocument/2006/relationships/image" Target="media/image12.jpe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D2C11F2-67BC-4A38-A97A-5DAB94BD74A5}" type="doc">
      <dgm:prSet loTypeId="urn:microsoft.com/office/officeart/2005/8/layout/orgChart1" loCatId="hierarchy" qsTypeId="urn:microsoft.com/office/officeart/2005/8/quickstyle/simple1" qsCatId="simple" csTypeId="urn:microsoft.com/office/officeart/2005/8/colors/colorful5" csCatId="colorful" phldr="1"/>
      <dgm:spPr/>
      <dgm:t>
        <a:bodyPr/>
        <a:lstStyle/>
        <a:p>
          <a:pPr rtl="1"/>
          <a:endParaRPr lang="fa-IR"/>
        </a:p>
      </dgm:t>
    </dgm:pt>
    <dgm:pt modelId="{088B78C5-26E2-49FB-99C2-DDF17DBE4C8E}">
      <dgm:prSet phldrT="[Text]" custT="1"/>
      <dgm:spPr/>
      <dgm:t>
        <a:bodyPr/>
        <a:lstStyle/>
        <a:p>
          <a:pPr algn="ctr" rtl="0"/>
          <a:r>
            <a:rPr lang="en-US" sz="900" b="1" baseline="0">
              <a:latin typeface="Times New Roman" panose="02020603050405020304" pitchFamily="18" charset="0"/>
              <a:cs typeface="+mj-cs"/>
            </a:rPr>
            <a:t>Solar still</a:t>
          </a:r>
          <a:endParaRPr lang="fa-IR" sz="900" b="1" baseline="0">
            <a:latin typeface="Times New Roman" panose="02020603050405020304" pitchFamily="18" charset="0"/>
            <a:cs typeface="+mj-cs"/>
          </a:endParaRPr>
        </a:p>
      </dgm:t>
    </dgm:pt>
    <dgm:pt modelId="{D3850344-9A0C-4A2F-A140-EF1063CBCABD}" type="parTrans" cxnId="{D9FC5141-0EA1-400A-BFC7-B9477C000FA3}">
      <dgm:prSet/>
      <dgm:spPr/>
      <dgm:t>
        <a:bodyPr/>
        <a:lstStyle/>
        <a:p>
          <a:pPr algn="ctr" rtl="1"/>
          <a:endParaRPr lang="fa-IR" baseline="0">
            <a:latin typeface="Times New Roman" panose="02020603050405020304" pitchFamily="18" charset="0"/>
            <a:cs typeface="+mj-cs"/>
          </a:endParaRPr>
        </a:p>
      </dgm:t>
    </dgm:pt>
    <dgm:pt modelId="{4ECC4BDB-EAB6-48DB-8A52-D5D4AA7D5BA6}" type="sibTrans" cxnId="{D9FC5141-0EA1-400A-BFC7-B9477C000FA3}">
      <dgm:prSet/>
      <dgm:spPr/>
      <dgm:t>
        <a:bodyPr/>
        <a:lstStyle/>
        <a:p>
          <a:pPr algn="ctr" rtl="1"/>
          <a:endParaRPr lang="fa-IR" baseline="0">
            <a:latin typeface="Times New Roman" panose="02020603050405020304" pitchFamily="18" charset="0"/>
            <a:cs typeface="+mj-cs"/>
          </a:endParaRPr>
        </a:p>
      </dgm:t>
    </dgm:pt>
    <dgm:pt modelId="{513B80B6-1F44-4706-84FB-F542CF2C8E94}">
      <dgm:prSet phldrT="[Text]"/>
      <dgm:spPr/>
      <dgm:t>
        <a:bodyPr/>
        <a:lstStyle/>
        <a:p>
          <a:pPr algn="ctr" rtl="0"/>
          <a:r>
            <a:rPr lang="en-US" baseline="0">
              <a:latin typeface="Times New Roman" panose="02020603050405020304" pitchFamily="18" charset="0"/>
              <a:cs typeface="+mj-cs"/>
            </a:rPr>
            <a:t>Flat plate collector</a:t>
          </a:r>
          <a:endParaRPr lang="fa-IR" baseline="0">
            <a:latin typeface="Times New Roman" panose="02020603050405020304" pitchFamily="18" charset="0"/>
            <a:cs typeface="+mj-cs"/>
          </a:endParaRPr>
        </a:p>
      </dgm:t>
    </dgm:pt>
    <dgm:pt modelId="{5F865430-CCD5-4C2D-8D0D-B4BC6912D9F4}" type="parTrans" cxnId="{77C179EB-4F24-4FFC-811A-02E51389645E}">
      <dgm:prSet/>
      <dgm:spPr/>
      <dgm:t>
        <a:bodyPr/>
        <a:lstStyle/>
        <a:p>
          <a:pPr algn="ctr" rtl="0"/>
          <a:endParaRPr lang="fa-IR" baseline="0">
            <a:latin typeface="Times New Roman" panose="02020603050405020304" pitchFamily="18" charset="0"/>
            <a:cs typeface="+mj-cs"/>
          </a:endParaRPr>
        </a:p>
      </dgm:t>
    </dgm:pt>
    <dgm:pt modelId="{B1979666-447E-43BE-A075-E587C38867B3}" type="sibTrans" cxnId="{77C179EB-4F24-4FFC-811A-02E51389645E}">
      <dgm:prSet/>
      <dgm:spPr/>
      <dgm:t>
        <a:bodyPr/>
        <a:lstStyle/>
        <a:p>
          <a:pPr algn="ctr" rtl="1"/>
          <a:endParaRPr lang="fa-IR" baseline="0">
            <a:latin typeface="Times New Roman" panose="02020603050405020304" pitchFamily="18" charset="0"/>
            <a:cs typeface="+mj-cs"/>
          </a:endParaRPr>
        </a:p>
      </dgm:t>
    </dgm:pt>
    <dgm:pt modelId="{7491AF98-EA27-4666-909F-C37AE4C19B6D}">
      <dgm:prSet phldrT="[Text]"/>
      <dgm:spPr/>
      <dgm:t>
        <a:bodyPr/>
        <a:lstStyle/>
        <a:p>
          <a:pPr algn="ctr" rtl="0"/>
          <a:r>
            <a:rPr lang="en-US" baseline="0">
              <a:latin typeface="Times New Roman" panose="02020603050405020304" pitchFamily="18" charset="0"/>
              <a:cs typeface="+mj-cs"/>
            </a:rPr>
            <a:t>hybrid type</a:t>
          </a:r>
          <a:endParaRPr lang="fa-IR" baseline="0">
            <a:latin typeface="Times New Roman" panose="02020603050405020304" pitchFamily="18" charset="0"/>
            <a:cs typeface="+mj-cs"/>
          </a:endParaRPr>
        </a:p>
      </dgm:t>
    </dgm:pt>
    <dgm:pt modelId="{6C537ADB-B89B-4F83-AEA7-0BBFDEEA250D}" type="parTrans" cxnId="{9F91D269-C210-4A6D-B84F-43F3AE3E24BA}">
      <dgm:prSet/>
      <dgm:spPr/>
      <dgm:t>
        <a:bodyPr/>
        <a:lstStyle/>
        <a:p>
          <a:pPr algn="ctr" rtl="0"/>
          <a:endParaRPr lang="fa-IR" baseline="0">
            <a:latin typeface="Times New Roman" panose="02020603050405020304" pitchFamily="18" charset="0"/>
            <a:cs typeface="+mj-cs"/>
          </a:endParaRPr>
        </a:p>
      </dgm:t>
    </dgm:pt>
    <dgm:pt modelId="{BD24F5C2-1E57-49D5-8175-152153194EE2}" type="sibTrans" cxnId="{9F91D269-C210-4A6D-B84F-43F3AE3E24BA}">
      <dgm:prSet/>
      <dgm:spPr/>
      <dgm:t>
        <a:bodyPr/>
        <a:lstStyle/>
        <a:p>
          <a:pPr algn="ctr" rtl="1"/>
          <a:endParaRPr lang="fa-IR" baseline="0">
            <a:latin typeface="Times New Roman" panose="02020603050405020304" pitchFamily="18" charset="0"/>
            <a:cs typeface="+mj-cs"/>
          </a:endParaRPr>
        </a:p>
      </dgm:t>
    </dgm:pt>
    <dgm:pt modelId="{41E967AB-F268-43F9-A75D-764D569FE7DE}">
      <dgm:prSet phldrT="[Text]"/>
      <dgm:spPr/>
      <dgm:t>
        <a:bodyPr/>
        <a:lstStyle/>
        <a:p>
          <a:pPr algn="ctr" rtl="0"/>
          <a:r>
            <a:rPr lang="en-US" baseline="0">
              <a:latin typeface="Times New Roman" panose="02020603050405020304" pitchFamily="18" charset="0"/>
              <a:cs typeface="+mj-cs"/>
            </a:rPr>
            <a:t>Parabolic collector</a:t>
          </a:r>
          <a:endParaRPr lang="fa-IR" baseline="0">
            <a:latin typeface="Times New Roman" panose="02020603050405020304" pitchFamily="18" charset="0"/>
            <a:cs typeface="+mj-cs"/>
          </a:endParaRPr>
        </a:p>
      </dgm:t>
    </dgm:pt>
    <dgm:pt modelId="{51E525C0-8BBD-483A-BE2B-E3914ECD35DF}" type="parTrans" cxnId="{A71E81FF-29C6-4F0A-AA73-908A53F73783}">
      <dgm:prSet/>
      <dgm:spPr/>
      <dgm:t>
        <a:bodyPr/>
        <a:lstStyle/>
        <a:p>
          <a:pPr algn="ctr" rtl="0"/>
          <a:endParaRPr lang="fa-IR" baseline="0">
            <a:latin typeface="Times New Roman" panose="02020603050405020304" pitchFamily="18" charset="0"/>
            <a:cs typeface="+mj-cs"/>
          </a:endParaRPr>
        </a:p>
      </dgm:t>
    </dgm:pt>
    <dgm:pt modelId="{55761556-377E-49B8-B093-5E0B55AB1379}" type="sibTrans" cxnId="{A71E81FF-29C6-4F0A-AA73-908A53F73783}">
      <dgm:prSet/>
      <dgm:spPr/>
      <dgm:t>
        <a:bodyPr/>
        <a:lstStyle/>
        <a:p>
          <a:pPr algn="ctr" rtl="1"/>
          <a:endParaRPr lang="fa-IR" baseline="0">
            <a:latin typeface="Times New Roman" panose="02020603050405020304" pitchFamily="18" charset="0"/>
            <a:cs typeface="+mj-cs"/>
          </a:endParaRPr>
        </a:p>
      </dgm:t>
    </dgm:pt>
    <dgm:pt modelId="{8C667614-AB08-4B50-9F5C-0EB8E493022D}">
      <dgm:prSet phldrT="[Text]"/>
      <dgm:spPr/>
      <dgm:t>
        <a:bodyPr/>
        <a:lstStyle/>
        <a:p>
          <a:pPr algn="ctr" rtl="0"/>
          <a:r>
            <a:rPr lang="en-US" baseline="0">
              <a:latin typeface="Times New Roman" panose="02020603050405020304" pitchFamily="18" charset="0"/>
              <a:cs typeface="+mj-cs"/>
            </a:rPr>
            <a:t>Tubular collector</a:t>
          </a:r>
          <a:endParaRPr lang="fa-IR" baseline="0">
            <a:latin typeface="Times New Roman" panose="02020603050405020304" pitchFamily="18" charset="0"/>
            <a:cs typeface="+mj-cs"/>
          </a:endParaRPr>
        </a:p>
      </dgm:t>
    </dgm:pt>
    <dgm:pt modelId="{0E9D6900-7D24-4E66-A1DF-CD6AE45C800C}" type="parTrans" cxnId="{49E35A3E-25BB-4F6A-8D3F-60ABA942C369}">
      <dgm:prSet/>
      <dgm:spPr/>
      <dgm:t>
        <a:bodyPr/>
        <a:lstStyle/>
        <a:p>
          <a:pPr algn="ctr" rtl="0"/>
          <a:endParaRPr lang="fa-IR" baseline="0">
            <a:latin typeface="Times New Roman" panose="02020603050405020304" pitchFamily="18" charset="0"/>
            <a:cs typeface="+mj-cs"/>
          </a:endParaRPr>
        </a:p>
      </dgm:t>
    </dgm:pt>
    <dgm:pt modelId="{DB8395A4-BC55-47E7-AAB3-885A21086BA7}" type="sibTrans" cxnId="{49E35A3E-25BB-4F6A-8D3F-60ABA942C369}">
      <dgm:prSet/>
      <dgm:spPr/>
      <dgm:t>
        <a:bodyPr/>
        <a:lstStyle/>
        <a:p>
          <a:pPr algn="ctr" rtl="1"/>
          <a:endParaRPr lang="fa-IR" baseline="0">
            <a:latin typeface="Times New Roman" panose="02020603050405020304" pitchFamily="18" charset="0"/>
            <a:cs typeface="+mj-cs"/>
          </a:endParaRPr>
        </a:p>
      </dgm:t>
    </dgm:pt>
    <dgm:pt modelId="{4DD1D176-B23F-4E1C-BD27-2CDC917F8B29}">
      <dgm:prSet phldrT="[Text]"/>
      <dgm:spPr/>
      <dgm:t>
        <a:bodyPr/>
        <a:lstStyle/>
        <a:p>
          <a:pPr algn="ctr" rtl="0"/>
          <a:r>
            <a:rPr lang="en-US" baseline="0">
              <a:latin typeface="Times New Roman" panose="02020603050405020304" pitchFamily="18" charset="0"/>
              <a:cs typeface="+mj-cs"/>
            </a:rPr>
            <a:t>Trouth collector</a:t>
          </a:r>
          <a:endParaRPr lang="fa-IR" baseline="0">
            <a:latin typeface="Times New Roman" panose="02020603050405020304" pitchFamily="18" charset="0"/>
            <a:cs typeface="+mj-cs"/>
          </a:endParaRPr>
        </a:p>
      </dgm:t>
    </dgm:pt>
    <dgm:pt modelId="{1E415C54-132B-47AA-B3DA-C0A66729B5B8}" type="parTrans" cxnId="{9BBB5AB0-4D78-4D60-88FF-886773385CA1}">
      <dgm:prSet/>
      <dgm:spPr/>
      <dgm:t>
        <a:bodyPr/>
        <a:lstStyle/>
        <a:p>
          <a:pPr algn="ctr" rtl="0"/>
          <a:endParaRPr lang="fa-IR" baseline="0">
            <a:latin typeface="Times New Roman" panose="02020603050405020304" pitchFamily="18" charset="0"/>
            <a:cs typeface="+mj-cs"/>
          </a:endParaRPr>
        </a:p>
      </dgm:t>
    </dgm:pt>
    <dgm:pt modelId="{66287F3C-4787-4B36-8418-D9CD216A0A2B}" type="sibTrans" cxnId="{9BBB5AB0-4D78-4D60-88FF-886773385CA1}">
      <dgm:prSet/>
      <dgm:spPr/>
      <dgm:t>
        <a:bodyPr/>
        <a:lstStyle/>
        <a:p>
          <a:pPr algn="ctr" rtl="1"/>
          <a:endParaRPr lang="fa-IR" baseline="0">
            <a:latin typeface="Times New Roman" panose="02020603050405020304" pitchFamily="18" charset="0"/>
            <a:cs typeface="+mj-cs"/>
          </a:endParaRPr>
        </a:p>
      </dgm:t>
    </dgm:pt>
    <dgm:pt modelId="{5CDD5199-B786-41CC-A786-15BCD1FFBC95}">
      <dgm:prSet phldrT="[Text]"/>
      <dgm:spPr/>
      <dgm:t>
        <a:bodyPr/>
        <a:lstStyle/>
        <a:p>
          <a:pPr algn="ctr" rtl="0"/>
          <a:r>
            <a:rPr lang="en-US" baseline="0">
              <a:latin typeface="Times New Roman" panose="02020603050405020304" pitchFamily="18" charset="0"/>
              <a:cs typeface="+mj-cs"/>
            </a:rPr>
            <a:t>Integrated with heat pump</a:t>
          </a:r>
          <a:endParaRPr lang="fa-IR" baseline="0">
            <a:latin typeface="Times New Roman" panose="02020603050405020304" pitchFamily="18" charset="0"/>
            <a:cs typeface="+mj-cs"/>
          </a:endParaRPr>
        </a:p>
      </dgm:t>
    </dgm:pt>
    <dgm:pt modelId="{05860056-236A-47DE-880A-D9FD6CE09AFF}" type="parTrans" cxnId="{29A6AA91-07A8-4360-B636-AEB198F322DD}">
      <dgm:prSet/>
      <dgm:spPr/>
      <dgm:t>
        <a:bodyPr/>
        <a:lstStyle/>
        <a:p>
          <a:pPr algn="ctr" rtl="0"/>
          <a:endParaRPr lang="fa-IR" baseline="0">
            <a:latin typeface="Times New Roman" panose="02020603050405020304" pitchFamily="18" charset="0"/>
            <a:cs typeface="+mj-cs"/>
          </a:endParaRPr>
        </a:p>
      </dgm:t>
    </dgm:pt>
    <dgm:pt modelId="{B21F7571-8AEE-485A-90E8-432E56DB92E4}" type="sibTrans" cxnId="{29A6AA91-07A8-4360-B636-AEB198F322DD}">
      <dgm:prSet/>
      <dgm:spPr/>
      <dgm:t>
        <a:bodyPr/>
        <a:lstStyle/>
        <a:p>
          <a:pPr algn="ctr" rtl="1"/>
          <a:endParaRPr lang="fa-IR" baseline="0">
            <a:latin typeface="Times New Roman" panose="02020603050405020304" pitchFamily="18" charset="0"/>
            <a:cs typeface="+mj-cs"/>
          </a:endParaRPr>
        </a:p>
      </dgm:t>
    </dgm:pt>
    <dgm:pt modelId="{84A3ED14-E6DD-472E-8867-D180E5D02D23}">
      <dgm:prSet phldrT="[Text]"/>
      <dgm:spPr/>
      <dgm:t>
        <a:bodyPr/>
        <a:lstStyle/>
        <a:p>
          <a:pPr algn="ctr" rtl="0"/>
          <a:r>
            <a:rPr lang="en-US" baseline="0">
              <a:latin typeface="Times New Roman" panose="02020603050405020304" pitchFamily="18" charset="0"/>
              <a:cs typeface="+mj-cs"/>
            </a:rPr>
            <a:t>Integrated with PV module</a:t>
          </a:r>
          <a:endParaRPr lang="fa-IR" baseline="0">
            <a:latin typeface="Times New Roman" panose="02020603050405020304" pitchFamily="18" charset="0"/>
            <a:cs typeface="+mj-cs"/>
          </a:endParaRPr>
        </a:p>
      </dgm:t>
    </dgm:pt>
    <dgm:pt modelId="{9BFACC98-E3B3-4420-8A59-8EC46B8152E6}" type="parTrans" cxnId="{77A18C34-0292-492F-BC54-1C0B80470D66}">
      <dgm:prSet/>
      <dgm:spPr/>
      <dgm:t>
        <a:bodyPr/>
        <a:lstStyle/>
        <a:p>
          <a:pPr algn="ctr" rtl="0"/>
          <a:endParaRPr lang="fa-IR" baseline="0">
            <a:latin typeface="Times New Roman" panose="02020603050405020304" pitchFamily="18" charset="0"/>
            <a:cs typeface="+mj-cs"/>
          </a:endParaRPr>
        </a:p>
      </dgm:t>
    </dgm:pt>
    <dgm:pt modelId="{201200C5-D5CB-45A4-9749-5763AD7A08EA}" type="sibTrans" cxnId="{77A18C34-0292-492F-BC54-1C0B80470D66}">
      <dgm:prSet/>
      <dgm:spPr/>
      <dgm:t>
        <a:bodyPr/>
        <a:lstStyle/>
        <a:p>
          <a:pPr algn="ctr" rtl="1"/>
          <a:endParaRPr lang="fa-IR" baseline="0">
            <a:latin typeface="Times New Roman" panose="02020603050405020304" pitchFamily="18" charset="0"/>
            <a:cs typeface="+mj-cs"/>
          </a:endParaRPr>
        </a:p>
      </dgm:t>
    </dgm:pt>
    <dgm:pt modelId="{3E75EE23-7953-49B1-AFF4-7EA9CC465175}">
      <dgm:prSet phldrT="[Text]"/>
      <dgm:spPr/>
      <dgm:t>
        <a:bodyPr/>
        <a:lstStyle/>
        <a:p>
          <a:pPr algn="ctr" rtl="0"/>
          <a:r>
            <a:rPr lang="en-US" b="1" baseline="0">
              <a:latin typeface="Times New Roman" panose="02020603050405020304" pitchFamily="18" charset="0"/>
              <a:cs typeface="+mj-cs"/>
            </a:rPr>
            <a:t>Active solar still</a:t>
          </a:r>
          <a:endParaRPr lang="fa-IR" b="1" baseline="0">
            <a:latin typeface="Times New Roman" panose="02020603050405020304" pitchFamily="18" charset="0"/>
            <a:cs typeface="+mj-cs"/>
          </a:endParaRPr>
        </a:p>
      </dgm:t>
    </dgm:pt>
    <dgm:pt modelId="{6168F8DA-8DFD-4F63-9795-0BCB64C16A88}" type="parTrans" cxnId="{62EAED33-3DC7-48FE-96EA-388E7F3689C5}">
      <dgm:prSet/>
      <dgm:spPr/>
      <dgm:t>
        <a:bodyPr/>
        <a:lstStyle/>
        <a:p>
          <a:pPr algn="ctr" rtl="0"/>
          <a:endParaRPr lang="fa-IR" baseline="0">
            <a:latin typeface="Times New Roman" panose="02020603050405020304" pitchFamily="18" charset="0"/>
            <a:cs typeface="+mj-cs"/>
          </a:endParaRPr>
        </a:p>
      </dgm:t>
    </dgm:pt>
    <dgm:pt modelId="{736A752A-B645-46BB-BFBD-839CD87F9707}" type="sibTrans" cxnId="{62EAED33-3DC7-48FE-96EA-388E7F3689C5}">
      <dgm:prSet/>
      <dgm:spPr/>
      <dgm:t>
        <a:bodyPr/>
        <a:lstStyle/>
        <a:p>
          <a:pPr algn="ctr" rtl="1"/>
          <a:endParaRPr lang="fa-IR" baseline="0">
            <a:latin typeface="Times New Roman" panose="02020603050405020304" pitchFamily="18" charset="0"/>
            <a:cs typeface="+mj-cs"/>
          </a:endParaRPr>
        </a:p>
      </dgm:t>
    </dgm:pt>
    <dgm:pt modelId="{5BD35651-3132-4C86-ABF2-51A2CAEEAFF9}">
      <dgm:prSet phldrT="[Text]"/>
      <dgm:spPr/>
      <dgm:t>
        <a:bodyPr/>
        <a:lstStyle/>
        <a:p>
          <a:pPr algn="ctr" rtl="0"/>
          <a:r>
            <a:rPr lang="en-US" baseline="0">
              <a:latin typeface="Times New Roman" panose="02020603050405020304" pitchFamily="18" charset="0"/>
              <a:cs typeface="+mj-cs"/>
            </a:rPr>
            <a:t>Integrated type</a:t>
          </a:r>
          <a:endParaRPr lang="fa-IR" baseline="0">
            <a:latin typeface="Times New Roman" panose="02020603050405020304" pitchFamily="18" charset="0"/>
            <a:cs typeface="+mj-cs"/>
          </a:endParaRPr>
        </a:p>
      </dgm:t>
    </dgm:pt>
    <dgm:pt modelId="{E21B74E9-8B6C-4654-AD93-FCCE9DCEBC67}" type="parTrans" cxnId="{13F058F6-216A-496C-9946-C556D4D5E90B}">
      <dgm:prSet/>
      <dgm:spPr/>
      <dgm:t>
        <a:bodyPr/>
        <a:lstStyle/>
        <a:p>
          <a:pPr algn="ctr" rtl="0"/>
          <a:endParaRPr lang="fa-IR" baseline="0">
            <a:latin typeface="Times New Roman" panose="02020603050405020304" pitchFamily="18" charset="0"/>
            <a:cs typeface="+mj-cs"/>
          </a:endParaRPr>
        </a:p>
      </dgm:t>
    </dgm:pt>
    <dgm:pt modelId="{7F6B492A-7192-4982-A21C-0BF0DB8B9F44}" type="sibTrans" cxnId="{13F058F6-216A-496C-9946-C556D4D5E90B}">
      <dgm:prSet/>
      <dgm:spPr/>
      <dgm:t>
        <a:bodyPr/>
        <a:lstStyle/>
        <a:p>
          <a:pPr algn="ctr" rtl="1"/>
          <a:endParaRPr lang="fa-IR" baseline="0">
            <a:latin typeface="Times New Roman" panose="02020603050405020304" pitchFamily="18" charset="0"/>
            <a:cs typeface="+mj-cs"/>
          </a:endParaRPr>
        </a:p>
      </dgm:t>
    </dgm:pt>
    <dgm:pt modelId="{FB118C23-3B12-431B-A28F-8604A6C11CA8}">
      <dgm:prSet phldrT="[Text]"/>
      <dgm:spPr/>
      <dgm:t>
        <a:bodyPr/>
        <a:lstStyle/>
        <a:p>
          <a:pPr algn="ctr" rtl="0"/>
          <a:r>
            <a:rPr lang="en-US" baseline="0">
              <a:latin typeface="Times New Roman" panose="02020603050405020304" pitchFamily="18" charset="0"/>
              <a:cs typeface="+mj-cs"/>
            </a:rPr>
            <a:t>Integrated with solar pond</a:t>
          </a:r>
          <a:endParaRPr lang="fa-IR" baseline="0">
            <a:latin typeface="Times New Roman" panose="02020603050405020304" pitchFamily="18" charset="0"/>
            <a:cs typeface="+mj-cs"/>
          </a:endParaRPr>
        </a:p>
      </dgm:t>
    </dgm:pt>
    <dgm:pt modelId="{6E97BB89-FF00-4E81-BA1D-411F34AA41BC}" type="parTrans" cxnId="{BC696C73-B0FA-47EB-8AC9-F08F3DB50F94}">
      <dgm:prSet/>
      <dgm:spPr/>
      <dgm:t>
        <a:bodyPr/>
        <a:lstStyle/>
        <a:p>
          <a:pPr algn="ctr" rtl="0"/>
          <a:endParaRPr lang="fa-IR" baseline="0">
            <a:latin typeface="Times New Roman" panose="02020603050405020304" pitchFamily="18" charset="0"/>
            <a:cs typeface="+mj-cs"/>
          </a:endParaRPr>
        </a:p>
      </dgm:t>
    </dgm:pt>
    <dgm:pt modelId="{1C8A10F3-0ED5-4A9E-A68B-3785193E8589}" type="sibTrans" cxnId="{BC696C73-B0FA-47EB-8AC9-F08F3DB50F94}">
      <dgm:prSet/>
      <dgm:spPr/>
      <dgm:t>
        <a:bodyPr/>
        <a:lstStyle/>
        <a:p>
          <a:pPr algn="ctr" rtl="1"/>
          <a:endParaRPr lang="fa-IR" baseline="0">
            <a:latin typeface="Times New Roman" panose="02020603050405020304" pitchFamily="18" charset="0"/>
            <a:cs typeface="+mj-cs"/>
          </a:endParaRPr>
        </a:p>
      </dgm:t>
    </dgm:pt>
    <dgm:pt modelId="{39E71EE2-00ED-4B67-A4A8-0282BDEC9C16}">
      <dgm:prSet phldrT="[Text]"/>
      <dgm:spPr/>
      <dgm:t>
        <a:bodyPr/>
        <a:lstStyle/>
        <a:p>
          <a:pPr algn="ctr" rtl="0"/>
          <a:r>
            <a:rPr lang="en-US" baseline="0">
              <a:latin typeface="Times New Roman" panose="02020603050405020304" pitchFamily="18" charset="0"/>
              <a:cs typeface="+mj-cs"/>
            </a:rPr>
            <a:t>Integrated with fan</a:t>
          </a:r>
          <a:endParaRPr lang="fa-IR" baseline="0">
            <a:latin typeface="Times New Roman" panose="02020603050405020304" pitchFamily="18" charset="0"/>
            <a:cs typeface="+mj-cs"/>
          </a:endParaRPr>
        </a:p>
      </dgm:t>
    </dgm:pt>
    <dgm:pt modelId="{93339BCA-378F-4771-B9C4-4EA9348C45B6}" type="parTrans" cxnId="{4DF80BC1-F48C-41BB-A28C-28E1F912B49A}">
      <dgm:prSet/>
      <dgm:spPr/>
      <dgm:t>
        <a:bodyPr/>
        <a:lstStyle/>
        <a:p>
          <a:pPr algn="ctr" rtl="0"/>
          <a:endParaRPr lang="fa-IR" baseline="0">
            <a:latin typeface="Times New Roman" panose="02020603050405020304" pitchFamily="18" charset="0"/>
            <a:cs typeface="+mj-cs"/>
          </a:endParaRPr>
        </a:p>
      </dgm:t>
    </dgm:pt>
    <dgm:pt modelId="{013FD98D-5489-445F-BB89-DCC5E6D242EE}" type="sibTrans" cxnId="{4DF80BC1-F48C-41BB-A28C-28E1F912B49A}">
      <dgm:prSet/>
      <dgm:spPr/>
      <dgm:t>
        <a:bodyPr/>
        <a:lstStyle/>
        <a:p>
          <a:pPr algn="ctr" rtl="1"/>
          <a:endParaRPr lang="fa-IR" baseline="0">
            <a:latin typeface="Times New Roman" panose="02020603050405020304" pitchFamily="18" charset="0"/>
            <a:cs typeface="+mj-cs"/>
          </a:endParaRPr>
        </a:p>
      </dgm:t>
    </dgm:pt>
    <dgm:pt modelId="{7B47CC90-54D0-4A42-93CB-044B962E6AEF}">
      <dgm:prSet phldrT="[Text]"/>
      <dgm:spPr/>
      <dgm:t>
        <a:bodyPr/>
        <a:lstStyle/>
        <a:p>
          <a:pPr algn="ctr" rtl="0"/>
          <a:r>
            <a:rPr lang="en-US" baseline="0">
              <a:latin typeface="Times New Roman" panose="02020603050405020304" pitchFamily="18" charset="0"/>
              <a:cs typeface="+mj-cs"/>
            </a:rPr>
            <a:t>Powered by waste heat</a:t>
          </a:r>
          <a:endParaRPr lang="fa-IR" baseline="0">
            <a:latin typeface="Times New Roman" panose="02020603050405020304" pitchFamily="18" charset="0"/>
            <a:cs typeface="+mj-cs"/>
          </a:endParaRPr>
        </a:p>
      </dgm:t>
    </dgm:pt>
    <dgm:pt modelId="{2EDF6427-DCFC-43A2-A161-5DC322719205}" type="parTrans" cxnId="{AF5E5319-8D09-4770-A2B5-C74C47FB91FE}">
      <dgm:prSet/>
      <dgm:spPr/>
      <dgm:t>
        <a:bodyPr/>
        <a:lstStyle/>
        <a:p>
          <a:pPr algn="ctr" rtl="0"/>
          <a:endParaRPr lang="fa-IR" baseline="0">
            <a:latin typeface="Times New Roman" panose="02020603050405020304" pitchFamily="18" charset="0"/>
            <a:cs typeface="+mj-cs"/>
          </a:endParaRPr>
        </a:p>
      </dgm:t>
    </dgm:pt>
    <dgm:pt modelId="{65C0F569-3325-4F8A-B3E8-06E2B9DF89C3}" type="sibTrans" cxnId="{AF5E5319-8D09-4770-A2B5-C74C47FB91FE}">
      <dgm:prSet/>
      <dgm:spPr/>
      <dgm:t>
        <a:bodyPr/>
        <a:lstStyle/>
        <a:p>
          <a:pPr algn="ctr" rtl="1"/>
          <a:endParaRPr lang="fa-IR" baseline="0">
            <a:latin typeface="Times New Roman" panose="02020603050405020304" pitchFamily="18" charset="0"/>
            <a:cs typeface="+mj-cs"/>
          </a:endParaRPr>
        </a:p>
      </dgm:t>
    </dgm:pt>
    <dgm:pt modelId="{7A293C88-395B-40C2-A0BD-0D7F905B8926}">
      <dgm:prSet phldrT="[Text]"/>
      <dgm:spPr/>
      <dgm:t>
        <a:bodyPr/>
        <a:lstStyle/>
        <a:p>
          <a:pPr algn="ctr" rtl="0"/>
          <a:r>
            <a:rPr lang="en-US" b="1" baseline="0">
              <a:latin typeface="Times New Roman" panose="02020603050405020304" pitchFamily="18" charset="0"/>
              <a:cs typeface="+mj-cs"/>
            </a:rPr>
            <a:t>passive solar still</a:t>
          </a:r>
          <a:endParaRPr lang="fa-IR" b="1" baseline="0">
            <a:latin typeface="Times New Roman" panose="02020603050405020304" pitchFamily="18" charset="0"/>
            <a:cs typeface="+mj-cs"/>
          </a:endParaRPr>
        </a:p>
      </dgm:t>
    </dgm:pt>
    <dgm:pt modelId="{F600923F-BB3C-4B49-ADB3-53C11F0E5E43}" type="parTrans" cxnId="{C4A9F598-BFDD-498B-9B37-9A3029F5083C}">
      <dgm:prSet/>
      <dgm:spPr/>
      <dgm:t>
        <a:bodyPr/>
        <a:lstStyle/>
        <a:p>
          <a:pPr algn="ctr" rtl="0"/>
          <a:endParaRPr lang="fa-IR" baseline="0">
            <a:latin typeface="Times New Roman" panose="02020603050405020304" pitchFamily="18" charset="0"/>
            <a:cs typeface="+mj-cs"/>
          </a:endParaRPr>
        </a:p>
      </dgm:t>
    </dgm:pt>
    <dgm:pt modelId="{BF5E5D6E-7633-483A-8B95-F13E49F67C2E}" type="sibTrans" cxnId="{C4A9F598-BFDD-498B-9B37-9A3029F5083C}">
      <dgm:prSet/>
      <dgm:spPr/>
      <dgm:t>
        <a:bodyPr/>
        <a:lstStyle/>
        <a:p>
          <a:pPr algn="ctr" rtl="1"/>
          <a:endParaRPr lang="fa-IR" baseline="0">
            <a:latin typeface="Times New Roman" panose="02020603050405020304" pitchFamily="18" charset="0"/>
            <a:cs typeface="+mj-cs"/>
          </a:endParaRPr>
        </a:p>
      </dgm:t>
    </dgm:pt>
    <dgm:pt modelId="{0F6E719C-10C6-45B1-B511-C11F6AAEABDB}">
      <dgm:prSet phldrT="[Text]"/>
      <dgm:spPr/>
      <dgm:t>
        <a:bodyPr/>
        <a:lstStyle/>
        <a:p>
          <a:pPr algn="ctr" rtl="0"/>
          <a:r>
            <a:rPr lang="en-US" baseline="0">
              <a:latin typeface="Times New Roman" panose="02020603050405020304" pitchFamily="18" charset="0"/>
              <a:cs typeface="+mj-cs"/>
            </a:rPr>
            <a:t>V-shped</a:t>
          </a:r>
          <a:endParaRPr lang="fa-IR" baseline="0">
            <a:latin typeface="Times New Roman" panose="02020603050405020304" pitchFamily="18" charset="0"/>
            <a:cs typeface="+mj-cs"/>
          </a:endParaRPr>
        </a:p>
      </dgm:t>
    </dgm:pt>
    <dgm:pt modelId="{65AFF1D2-6C22-4B16-B429-5651FB940809}" type="parTrans" cxnId="{6B789C56-9D1A-4452-9086-33D47B796456}">
      <dgm:prSet/>
      <dgm:spPr/>
      <dgm:t>
        <a:bodyPr/>
        <a:lstStyle/>
        <a:p>
          <a:pPr algn="ctr" rtl="0"/>
          <a:endParaRPr lang="fa-IR" baseline="0">
            <a:latin typeface="Times New Roman" panose="02020603050405020304" pitchFamily="18" charset="0"/>
            <a:cs typeface="+mj-cs"/>
          </a:endParaRPr>
        </a:p>
      </dgm:t>
    </dgm:pt>
    <dgm:pt modelId="{0FA109FE-34AA-4412-A2BA-B07312F74748}" type="sibTrans" cxnId="{6B789C56-9D1A-4452-9086-33D47B796456}">
      <dgm:prSet/>
      <dgm:spPr/>
      <dgm:t>
        <a:bodyPr/>
        <a:lstStyle/>
        <a:p>
          <a:pPr algn="ctr" rtl="1"/>
          <a:endParaRPr lang="fa-IR" baseline="0">
            <a:latin typeface="Times New Roman" panose="02020603050405020304" pitchFamily="18" charset="0"/>
            <a:cs typeface="+mj-cs"/>
          </a:endParaRPr>
        </a:p>
      </dgm:t>
    </dgm:pt>
    <dgm:pt modelId="{2D434BA0-5F61-4C90-9C0A-5B33F8FDE01C}">
      <dgm:prSet phldrT="[Text]"/>
      <dgm:spPr/>
      <dgm:t>
        <a:bodyPr/>
        <a:lstStyle/>
        <a:p>
          <a:pPr algn="ctr" rtl="0"/>
          <a:r>
            <a:rPr lang="en-US" baseline="0">
              <a:latin typeface="Times New Roman" panose="02020603050405020304" pitchFamily="18" charset="0"/>
              <a:cs typeface="+mj-cs"/>
            </a:rPr>
            <a:t>Wick type</a:t>
          </a:r>
          <a:endParaRPr lang="fa-IR" baseline="0">
            <a:latin typeface="Times New Roman" panose="02020603050405020304" pitchFamily="18" charset="0"/>
            <a:cs typeface="+mj-cs"/>
          </a:endParaRPr>
        </a:p>
      </dgm:t>
    </dgm:pt>
    <dgm:pt modelId="{0FECBA5C-08CA-449F-A341-DDBC8DDCE0CE}" type="parTrans" cxnId="{A962785E-F4D0-489E-8C01-B0FE65121478}">
      <dgm:prSet/>
      <dgm:spPr/>
      <dgm:t>
        <a:bodyPr/>
        <a:lstStyle/>
        <a:p>
          <a:pPr algn="ctr" rtl="0"/>
          <a:endParaRPr lang="fa-IR" baseline="0">
            <a:latin typeface="Times New Roman" panose="02020603050405020304" pitchFamily="18" charset="0"/>
            <a:cs typeface="+mj-cs"/>
          </a:endParaRPr>
        </a:p>
      </dgm:t>
    </dgm:pt>
    <dgm:pt modelId="{AAC0533A-79A9-41A2-81FA-B84C06284652}" type="sibTrans" cxnId="{A962785E-F4D0-489E-8C01-B0FE65121478}">
      <dgm:prSet/>
      <dgm:spPr/>
      <dgm:t>
        <a:bodyPr/>
        <a:lstStyle/>
        <a:p>
          <a:pPr algn="ctr" rtl="1"/>
          <a:endParaRPr lang="fa-IR" baseline="0">
            <a:latin typeface="Times New Roman" panose="02020603050405020304" pitchFamily="18" charset="0"/>
            <a:cs typeface="+mj-cs"/>
          </a:endParaRPr>
        </a:p>
      </dgm:t>
    </dgm:pt>
    <dgm:pt modelId="{5480B93D-176E-47E0-B756-74803B53A543}">
      <dgm:prSet phldrT="[Text]"/>
      <dgm:spPr/>
      <dgm:t>
        <a:bodyPr/>
        <a:lstStyle/>
        <a:p>
          <a:pPr algn="ctr" rtl="0"/>
          <a:r>
            <a:rPr lang="en-US" baseline="0">
              <a:latin typeface="Times New Roman" panose="02020603050405020304" pitchFamily="18" charset="0"/>
              <a:cs typeface="+mj-cs"/>
            </a:rPr>
            <a:t>Triangular prymid</a:t>
          </a:r>
          <a:endParaRPr lang="fa-IR" baseline="0">
            <a:latin typeface="Times New Roman" panose="02020603050405020304" pitchFamily="18" charset="0"/>
            <a:cs typeface="+mj-cs"/>
          </a:endParaRPr>
        </a:p>
      </dgm:t>
    </dgm:pt>
    <dgm:pt modelId="{E096D756-A4E1-4CD2-9418-9EF8C3C6615F}" type="parTrans" cxnId="{1211FC03-A078-4413-BCE5-53A624A786DF}">
      <dgm:prSet/>
      <dgm:spPr/>
      <dgm:t>
        <a:bodyPr/>
        <a:lstStyle/>
        <a:p>
          <a:pPr algn="ctr" rtl="0"/>
          <a:endParaRPr lang="fa-IR" baseline="0">
            <a:latin typeface="Times New Roman" panose="02020603050405020304" pitchFamily="18" charset="0"/>
            <a:cs typeface="+mj-cs"/>
          </a:endParaRPr>
        </a:p>
      </dgm:t>
    </dgm:pt>
    <dgm:pt modelId="{1E9FC3DD-C952-4415-9082-117B5A458444}" type="sibTrans" cxnId="{1211FC03-A078-4413-BCE5-53A624A786DF}">
      <dgm:prSet/>
      <dgm:spPr/>
      <dgm:t>
        <a:bodyPr/>
        <a:lstStyle/>
        <a:p>
          <a:pPr algn="ctr" rtl="1"/>
          <a:endParaRPr lang="fa-IR" baseline="0">
            <a:latin typeface="Times New Roman" panose="02020603050405020304" pitchFamily="18" charset="0"/>
            <a:cs typeface="+mj-cs"/>
          </a:endParaRPr>
        </a:p>
      </dgm:t>
    </dgm:pt>
    <dgm:pt modelId="{94DE2395-526B-4C26-A739-9868973806D1}">
      <dgm:prSet phldrT="[Text]"/>
      <dgm:spPr/>
      <dgm:t>
        <a:bodyPr/>
        <a:lstStyle/>
        <a:p>
          <a:pPr algn="ctr" rtl="0"/>
          <a:r>
            <a:rPr lang="en-US" baseline="0">
              <a:latin typeface="Times New Roman" panose="02020603050405020304" pitchFamily="18" charset="0"/>
              <a:cs typeface="+mj-cs"/>
            </a:rPr>
            <a:t>With condenser</a:t>
          </a:r>
          <a:endParaRPr lang="fa-IR" baseline="0">
            <a:latin typeface="Times New Roman" panose="02020603050405020304" pitchFamily="18" charset="0"/>
            <a:cs typeface="+mj-cs"/>
          </a:endParaRPr>
        </a:p>
      </dgm:t>
    </dgm:pt>
    <dgm:pt modelId="{2A395DB8-D075-41E8-B190-1A7AF21496FB}" type="parTrans" cxnId="{36E9B700-E195-4B30-B341-4603662D3A0B}">
      <dgm:prSet/>
      <dgm:spPr/>
      <dgm:t>
        <a:bodyPr/>
        <a:lstStyle/>
        <a:p>
          <a:pPr algn="ctr" rtl="0"/>
          <a:endParaRPr lang="fa-IR" baseline="0">
            <a:latin typeface="Times New Roman" panose="02020603050405020304" pitchFamily="18" charset="0"/>
            <a:cs typeface="+mj-cs"/>
          </a:endParaRPr>
        </a:p>
      </dgm:t>
    </dgm:pt>
    <dgm:pt modelId="{E6638A97-3EEF-4393-A17D-21906359A1E3}" type="sibTrans" cxnId="{36E9B700-E195-4B30-B341-4603662D3A0B}">
      <dgm:prSet/>
      <dgm:spPr/>
      <dgm:t>
        <a:bodyPr/>
        <a:lstStyle/>
        <a:p>
          <a:pPr algn="ctr" rtl="1"/>
          <a:endParaRPr lang="fa-IR" baseline="0">
            <a:latin typeface="Times New Roman" panose="02020603050405020304" pitchFamily="18" charset="0"/>
            <a:cs typeface="+mj-cs"/>
          </a:endParaRPr>
        </a:p>
      </dgm:t>
    </dgm:pt>
    <dgm:pt modelId="{7C3524B0-4D1A-42E1-94FF-7D0D85F19F26}">
      <dgm:prSet phldrT="[Text]"/>
      <dgm:spPr/>
      <dgm:t>
        <a:bodyPr/>
        <a:lstStyle/>
        <a:p>
          <a:pPr algn="ctr" rtl="0"/>
          <a:r>
            <a:rPr lang="en-US" baseline="0">
              <a:latin typeface="Times New Roman" panose="02020603050405020304" pitchFamily="18" charset="0"/>
              <a:cs typeface="+mj-cs"/>
            </a:rPr>
            <a:t>Diffusion type</a:t>
          </a:r>
          <a:endParaRPr lang="fa-IR" baseline="0">
            <a:latin typeface="Times New Roman" panose="02020603050405020304" pitchFamily="18" charset="0"/>
            <a:cs typeface="+mj-cs"/>
          </a:endParaRPr>
        </a:p>
      </dgm:t>
    </dgm:pt>
    <dgm:pt modelId="{4542A70F-A6C4-4BFB-AD99-DF5DFB8AF459}" type="parTrans" cxnId="{5F4408DB-A11D-4994-80E3-C2B9EE82244B}">
      <dgm:prSet/>
      <dgm:spPr/>
      <dgm:t>
        <a:bodyPr/>
        <a:lstStyle/>
        <a:p>
          <a:pPr algn="ctr" rtl="0"/>
          <a:endParaRPr lang="fa-IR" baseline="0">
            <a:latin typeface="Times New Roman" panose="02020603050405020304" pitchFamily="18" charset="0"/>
            <a:cs typeface="+mj-cs"/>
          </a:endParaRPr>
        </a:p>
      </dgm:t>
    </dgm:pt>
    <dgm:pt modelId="{AED2C608-1400-4469-B848-DD842B57A226}" type="sibTrans" cxnId="{5F4408DB-A11D-4994-80E3-C2B9EE82244B}">
      <dgm:prSet/>
      <dgm:spPr/>
      <dgm:t>
        <a:bodyPr/>
        <a:lstStyle/>
        <a:p>
          <a:pPr algn="ctr" rtl="1"/>
          <a:endParaRPr lang="fa-IR" baseline="0">
            <a:latin typeface="Times New Roman" panose="02020603050405020304" pitchFamily="18" charset="0"/>
            <a:cs typeface="+mj-cs"/>
          </a:endParaRPr>
        </a:p>
      </dgm:t>
    </dgm:pt>
    <dgm:pt modelId="{C6AC1B8C-D9E6-4CE6-AAF3-1E60292F3E64}">
      <dgm:prSet phldrT="[Text]"/>
      <dgm:spPr/>
      <dgm:t>
        <a:bodyPr/>
        <a:lstStyle/>
        <a:p>
          <a:pPr algn="ctr" rtl="0"/>
          <a:r>
            <a:rPr lang="en-US" baseline="0">
              <a:latin typeface="Times New Roman" panose="02020603050405020304" pitchFamily="18" charset="0"/>
              <a:cs typeface="+mj-cs"/>
            </a:rPr>
            <a:t>With reflector</a:t>
          </a:r>
          <a:endParaRPr lang="fa-IR" baseline="0">
            <a:latin typeface="Times New Roman" panose="02020603050405020304" pitchFamily="18" charset="0"/>
            <a:cs typeface="+mj-cs"/>
          </a:endParaRPr>
        </a:p>
      </dgm:t>
    </dgm:pt>
    <dgm:pt modelId="{79879D21-8093-4741-A5BC-BCC0B783A963}" type="parTrans" cxnId="{FBD54070-104D-4A51-8616-00F83743C283}">
      <dgm:prSet/>
      <dgm:spPr/>
      <dgm:t>
        <a:bodyPr/>
        <a:lstStyle/>
        <a:p>
          <a:pPr algn="ctr" rtl="0"/>
          <a:endParaRPr lang="fa-IR" baseline="0">
            <a:latin typeface="Times New Roman" panose="02020603050405020304" pitchFamily="18" charset="0"/>
            <a:cs typeface="+mj-cs"/>
          </a:endParaRPr>
        </a:p>
      </dgm:t>
    </dgm:pt>
    <dgm:pt modelId="{5A3D0130-C5F5-4BDC-83A7-939194D20C7B}" type="sibTrans" cxnId="{FBD54070-104D-4A51-8616-00F83743C283}">
      <dgm:prSet/>
      <dgm:spPr/>
      <dgm:t>
        <a:bodyPr/>
        <a:lstStyle/>
        <a:p>
          <a:pPr algn="ctr" rtl="1"/>
          <a:endParaRPr lang="fa-IR" baseline="0">
            <a:latin typeface="Times New Roman" panose="02020603050405020304" pitchFamily="18" charset="0"/>
            <a:cs typeface="+mj-cs"/>
          </a:endParaRPr>
        </a:p>
      </dgm:t>
    </dgm:pt>
    <dgm:pt modelId="{068A062C-E5FD-4A28-B30B-35050013C02E}">
      <dgm:prSet phldrT="[Text]"/>
      <dgm:spPr/>
      <dgm:t>
        <a:bodyPr/>
        <a:lstStyle/>
        <a:p>
          <a:pPr algn="ctr" rtl="0"/>
          <a:r>
            <a:rPr lang="en-US" baseline="0">
              <a:latin typeface="Times New Roman" panose="02020603050405020304" pitchFamily="18" charset="0"/>
              <a:cs typeface="+mj-cs"/>
            </a:rPr>
            <a:t>Multi effect</a:t>
          </a:r>
          <a:endParaRPr lang="fa-IR" baseline="0">
            <a:latin typeface="Times New Roman" panose="02020603050405020304" pitchFamily="18" charset="0"/>
            <a:cs typeface="+mj-cs"/>
          </a:endParaRPr>
        </a:p>
      </dgm:t>
    </dgm:pt>
    <dgm:pt modelId="{925AA648-A815-4B20-9B97-B7DAA02D22AA}" type="parTrans" cxnId="{A89BD90D-55A5-4636-BBA1-2F6AD05A7276}">
      <dgm:prSet/>
      <dgm:spPr/>
      <dgm:t>
        <a:bodyPr/>
        <a:lstStyle/>
        <a:p>
          <a:pPr algn="ctr" rtl="0"/>
          <a:endParaRPr lang="fa-IR" baseline="0">
            <a:latin typeface="Times New Roman" panose="02020603050405020304" pitchFamily="18" charset="0"/>
            <a:cs typeface="+mj-cs"/>
          </a:endParaRPr>
        </a:p>
      </dgm:t>
    </dgm:pt>
    <dgm:pt modelId="{D6C2EBAC-3503-4F67-8247-3A0D0B8A5D4D}" type="sibTrans" cxnId="{A89BD90D-55A5-4636-BBA1-2F6AD05A7276}">
      <dgm:prSet/>
      <dgm:spPr/>
      <dgm:t>
        <a:bodyPr/>
        <a:lstStyle/>
        <a:p>
          <a:pPr algn="ctr" rtl="1"/>
          <a:endParaRPr lang="fa-IR" baseline="0">
            <a:latin typeface="Times New Roman" panose="02020603050405020304" pitchFamily="18" charset="0"/>
            <a:cs typeface="+mj-cs"/>
          </a:endParaRPr>
        </a:p>
      </dgm:t>
    </dgm:pt>
    <dgm:pt modelId="{4D0A947B-012B-4F28-ACEE-03073E41184D}">
      <dgm:prSet phldrT="[Text]"/>
      <dgm:spPr/>
      <dgm:t>
        <a:bodyPr/>
        <a:lstStyle/>
        <a:p>
          <a:pPr algn="ctr" rtl="0"/>
          <a:r>
            <a:rPr lang="en-US" baseline="0">
              <a:latin typeface="Times New Roman" panose="02020603050405020304" pitchFamily="18" charset="0"/>
              <a:cs typeface="+mj-cs"/>
            </a:rPr>
            <a:t>Cascade type</a:t>
          </a:r>
          <a:endParaRPr lang="fa-IR" baseline="0">
            <a:latin typeface="Times New Roman" panose="02020603050405020304" pitchFamily="18" charset="0"/>
            <a:cs typeface="+mj-cs"/>
          </a:endParaRPr>
        </a:p>
      </dgm:t>
    </dgm:pt>
    <dgm:pt modelId="{A27E3B7E-176C-44E3-88F1-26F2FFF5A86A}" type="parTrans" cxnId="{45DCE704-BEA2-4D5A-9BFC-75145BA522A4}">
      <dgm:prSet/>
      <dgm:spPr/>
      <dgm:t>
        <a:bodyPr/>
        <a:lstStyle/>
        <a:p>
          <a:pPr algn="ctr" rtl="0"/>
          <a:endParaRPr lang="fa-IR" baseline="0">
            <a:latin typeface="Times New Roman" panose="02020603050405020304" pitchFamily="18" charset="0"/>
            <a:cs typeface="+mj-cs"/>
          </a:endParaRPr>
        </a:p>
      </dgm:t>
    </dgm:pt>
    <dgm:pt modelId="{84D8B3F9-0D06-42BB-9BF1-CD7991CBBC7E}" type="sibTrans" cxnId="{45DCE704-BEA2-4D5A-9BFC-75145BA522A4}">
      <dgm:prSet/>
      <dgm:spPr/>
      <dgm:t>
        <a:bodyPr/>
        <a:lstStyle/>
        <a:p>
          <a:pPr algn="ctr" rtl="1"/>
          <a:endParaRPr lang="fa-IR" baseline="0">
            <a:latin typeface="Times New Roman" panose="02020603050405020304" pitchFamily="18" charset="0"/>
            <a:cs typeface="+mj-cs"/>
          </a:endParaRPr>
        </a:p>
      </dgm:t>
    </dgm:pt>
    <dgm:pt modelId="{C41AE3CB-5EC3-4ABA-B08B-666C87DD291B}">
      <dgm:prSet phldrT="[Text]"/>
      <dgm:spPr/>
      <dgm:t>
        <a:bodyPr/>
        <a:lstStyle/>
        <a:p>
          <a:pPr algn="ctr" rtl="0"/>
          <a:r>
            <a:rPr lang="en-US" baseline="0">
              <a:latin typeface="Times New Roman" panose="02020603050405020304" pitchFamily="18" charset="0"/>
              <a:cs typeface="+mj-cs"/>
            </a:rPr>
            <a:t>Concave type</a:t>
          </a:r>
          <a:endParaRPr lang="fa-IR" baseline="0">
            <a:latin typeface="Times New Roman" panose="02020603050405020304" pitchFamily="18" charset="0"/>
            <a:cs typeface="+mj-cs"/>
          </a:endParaRPr>
        </a:p>
      </dgm:t>
    </dgm:pt>
    <dgm:pt modelId="{C87763C9-DAE3-4FF5-B74E-E4762248BB60}" type="parTrans" cxnId="{2FC486C0-9DB3-47DD-A2D1-D7D69842AF02}">
      <dgm:prSet/>
      <dgm:spPr/>
      <dgm:t>
        <a:bodyPr/>
        <a:lstStyle/>
        <a:p>
          <a:pPr algn="ctr" rtl="0"/>
          <a:endParaRPr lang="fa-IR" baseline="0">
            <a:latin typeface="Times New Roman" panose="02020603050405020304" pitchFamily="18" charset="0"/>
            <a:cs typeface="+mj-cs"/>
          </a:endParaRPr>
        </a:p>
      </dgm:t>
    </dgm:pt>
    <dgm:pt modelId="{FB2B366D-011B-4D6E-9257-F3D63C1E279C}" type="sibTrans" cxnId="{2FC486C0-9DB3-47DD-A2D1-D7D69842AF02}">
      <dgm:prSet/>
      <dgm:spPr/>
      <dgm:t>
        <a:bodyPr/>
        <a:lstStyle/>
        <a:p>
          <a:pPr algn="ctr" rtl="1"/>
          <a:endParaRPr lang="fa-IR" baseline="0">
            <a:latin typeface="Times New Roman" panose="02020603050405020304" pitchFamily="18" charset="0"/>
            <a:cs typeface="+mj-cs"/>
          </a:endParaRPr>
        </a:p>
      </dgm:t>
    </dgm:pt>
    <dgm:pt modelId="{9090586C-5D00-4892-B6EF-D23179ED33CE}">
      <dgm:prSet phldrT="[Text]"/>
      <dgm:spPr/>
      <dgm:t>
        <a:bodyPr/>
        <a:lstStyle/>
        <a:p>
          <a:pPr algn="ctr" rtl="0"/>
          <a:r>
            <a:rPr lang="en-US" baseline="0">
              <a:latin typeface="Times New Roman" panose="02020603050405020304" pitchFamily="18" charset="0"/>
              <a:cs typeface="+mj-cs"/>
            </a:rPr>
            <a:t>Hemispherical</a:t>
          </a:r>
          <a:endParaRPr lang="fa-IR" baseline="0">
            <a:latin typeface="Times New Roman" panose="02020603050405020304" pitchFamily="18" charset="0"/>
            <a:cs typeface="+mj-cs"/>
          </a:endParaRPr>
        </a:p>
      </dgm:t>
    </dgm:pt>
    <dgm:pt modelId="{BB3F6E9C-A146-438D-9E67-9EC56DBE93C8}" type="parTrans" cxnId="{C55E8102-8DBC-4C58-8018-F05D822D0CC9}">
      <dgm:prSet/>
      <dgm:spPr/>
      <dgm:t>
        <a:bodyPr/>
        <a:lstStyle/>
        <a:p>
          <a:pPr algn="ctr" rtl="0"/>
          <a:endParaRPr lang="fa-IR" baseline="0">
            <a:latin typeface="Times New Roman" panose="02020603050405020304" pitchFamily="18" charset="0"/>
            <a:cs typeface="+mj-cs"/>
          </a:endParaRPr>
        </a:p>
      </dgm:t>
    </dgm:pt>
    <dgm:pt modelId="{3725EE8E-6BE2-4754-BB71-68F3687234CA}" type="sibTrans" cxnId="{C55E8102-8DBC-4C58-8018-F05D822D0CC9}">
      <dgm:prSet/>
      <dgm:spPr/>
      <dgm:t>
        <a:bodyPr/>
        <a:lstStyle/>
        <a:p>
          <a:pPr algn="ctr" rtl="1"/>
          <a:endParaRPr lang="fa-IR" baseline="0">
            <a:latin typeface="Times New Roman" panose="02020603050405020304" pitchFamily="18" charset="0"/>
            <a:cs typeface="+mj-cs"/>
          </a:endParaRPr>
        </a:p>
      </dgm:t>
    </dgm:pt>
    <dgm:pt modelId="{627081E6-0A9A-496F-A1BF-50ECCB64932C}">
      <dgm:prSet phldrT="[Text]"/>
      <dgm:spPr/>
      <dgm:t>
        <a:bodyPr/>
        <a:lstStyle/>
        <a:p>
          <a:pPr algn="ctr" rtl="0"/>
          <a:r>
            <a:rPr lang="en-US" b="1" baseline="0">
              <a:latin typeface="Times New Roman" panose="02020603050405020304" pitchFamily="18" charset="0"/>
              <a:cs typeface="+mj-cs"/>
            </a:rPr>
            <a:t>Other types</a:t>
          </a:r>
          <a:endParaRPr lang="fa-IR" b="1" baseline="0">
            <a:latin typeface="Times New Roman" panose="02020603050405020304" pitchFamily="18" charset="0"/>
            <a:cs typeface="+mj-cs"/>
          </a:endParaRPr>
        </a:p>
      </dgm:t>
    </dgm:pt>
    <dgm:pt modelId="{ACF43783-10EB-42A2-A7AE-36B51994FE44}" type="parTrans" cxnId="{D68E983C-6E4D-4DDD-885C-9F0A1469719E}">
      <dgm:prSet/>
      <dgm:spPr/>
      <dgm:t>
        <a:bodyPr/>
        <a:lstStyle/>
        <a:p>
          <a:pPr algn="ctr" rtl="1"/>
          <a:endParaRPr lang="fa-IR" baseline="0">
            <a:latin typeface="Times New Roman" panose="02020603050405020304" pitchFamily="18" charset="0"/>
            <a:cs typeface="+mj-cs"/>
          </a:endParaRPr>
        </a:p>
      </dgm:t>
    </dgm:pt>
    <dgm:pt modelId="{2EB66EFB-50E0-4543-A361-4462546FFC66}" type="sibTrans" cxnId="{D68E983C-6E4D-4DDD-885C-9F0A1469719E}">
      <dgm:prSet/>
      <dgm:spPr/>
      <dgm:t>
        <a:bodyPr/>
        <a:lstStyle/>
        <a:p>
          <a:pPr algn="ctr" rtl="1"/>
          <a:endParaRPr lang="fa-IR" baseline="0">
            <a:latin typeface="Times New Roman" panose="02020603050405020304" pitchFamily="18" charset="0"/>
            <a:cs typeface="+mj-cs"/>
          </a:endParaRPr>
        </a:p>
      </dgm:t>
    </dgm:pt>
    <dgm:pt modelId="{0FE55778-F9B6-44A4-B537-9A4708FB9D6A}">
      <dgm:prSet phldrT="[Text]"/>
      <dgm:spPr/>
      <dgm:t>
        <a:bodyPr/>
        <a:lstStyle/>
        <a:p>
          <a:pPr algn="ctr" rtl="0"/>
          <a:r>
            <a:rPr lang="en-US" baseline="0">
              <a:latin typeface="Times New Roman" panose="02020603050405020304" pitchFamily="18" charset="0"/>
              <a:cs typeface="+mj-cs"/>
            </a:rPr>
            <a:t>Root type</a:t>
          </a:r>
          <a:endParaRPr lang="fa-IR" baseline="0">
            <a:latin typeface="Times New Roman" panose="02020603050405020304" pitchFamily="18" charset="0"/>
            <a:cs typeface="+mj-cs"/>
          </a:endParaRPr>
        </a:p>
      </dgm:t>
    </dgm:pt>
    <dgm:pt modelId="{E7B5C45C-5D10-4D5A-B99C-888377522F4C}" type="parTrans" cxnId="{56F944F0-89F3-4A65-AB7F-6A5DD8D4B43A}">
      <dgm:prSet/>
      <dgm:spPr/>
      <dgm:t>
        <a:bodyPr/>
        <a:lstStyle/>
        <a:p>
          <a:pPr algn="ctr" rtl="1"/>
          <a:endParaRPr lang="fa-IR" baseline="0">
            <a:latin typeface="Times New Roman" panose="02020603050405020304" pitchFamily="18" charset="0"/>
            <a:cs typeface="+mj-cs"/>
          </a:endParaRPr>
        </a:p>
      </dgm:t>
    </dgm:pt>
    <dgm:pt modelId="{9765D9EC-EA62-42D2-80D1-72BAC6F2D066}" type="sibTrans" cxnId="{56F944F0-89F3-4A65-AB7F-6A5DD8D4B43A}">
      <dgm:prSet/>
      <dgm:spPr/>
      <dgm:t>
        <a:bodyPr/>
        <a:lstStyle/>
        <a:p>
          <a:pPr algn="ctr" rtl="1"/>
          <a:endParaRPr lang="fa-IR" baseline="0">
            <a:latin typeface="Times New Roman" panose="02020603050405020304" pitchFamily="18" charset="0"/>
            <a:cs typeface="+mj-cs"/>
          </a:endParaRPr>
        </a:p>
      </dgm:t>
    </dgm:pt>
    <dgm:pt modelId="{B367E9DB-59ED-49EE-8031-7524AF4E5F59}">
      <dgm:prSet phldrT="[Text]"/>
      <dgm:spPr/>
      <dgm:t>
        <a:bodyPr/>
        <a:lstStyle/>
        <a:p>
          <a:pPr algn="ctr" rtl="0"/>
          <a:r>
            <a:rPr lang="en-US" baseline="0">
              <a:latin typeface="Times New Roman" panose="02020603050405020304" pitchFamily="18" charset="0"/>
              <a:cs typeface="+mj-cs"/>
            </a:rPr>
            <a:t>Vertical</a:t>
          </a:r>
          <a:endParaRPr lang="fa-IR" baseline="0">
            <a:latin typeface="Times New Roman" panose="02020603050405020304" pitchFamily="18" charset="0"/>
            <a:cs typeface="+mj-cs"/>
          </a:endParaRPr>
        </a:p>
      </dgm:t>
    </dgm:pt>
    <dgm:pt modelId="{AEFA7638-38CD-4934-9C35-F36A5537CEE9}" type="parTrans" cxnId="{DD6AD487-63CE-4695-8311-2D07451D2B2F}">
      <dgm:prSet/>
      <dgm:spPr/>
      <dgm:t>
        <a:bodyPr/>
        <a:lstStyle/>
        <a:p>
          <a:pPr algn="ctr" rtl="1"/>
          <a:endParaRPr lang="fa-IR" baseline="0">
            <a:latin typeface="Times New Roman" panose="02020603050405020304" pitchFamily="18" charset="0"/>
            <a:cs typeface="+mj-cs"/>
          </a:endParaRPr>
        </a:p>
      </dgm:t>
    </dgm:pt>
    <dgm:pt modelId="{7E6B983F-3DD8-47F6-865A-415BDF365798}" type="sibTrans" cxnId="{DD6AD487-63CE-4695-8311-2D07451D2B2F}">
      <dgm:prSet/>
      <dgm:spPr/>
      <dgm:t>
        <a:bodyPr/>
        <a:lstStyle/>
        <a:p>
          <a:pPr algn="ctr" rtl="1"/>
          <a:endParaRPr lang="fa-IR" baseline="0">
            <a:latin typeface="Times New Roman" panose="02020603050405020304" pitchFamily="18" charset="0"/>
            <a:cs typeface="+mj-cs"/>
          </a:endParaRPr>
        </a:p>
      </dgm:t>
    </dgm:pt>
    <dgm:pt modelId="{B033D71B-2177-482A-BDD3-E6D0A4CF17E6}">
      <dgm:prSet phldrT="[Text]"/>
      <dgm:spPr/>
      <dgm:t>
        <a:bodyPr/>
        <a:lstStyle/>
        <a:p>
          <a:pPr algn="ctr" rtl="0"/>
          <a:r>
            <a:rPr lang="en-US" baseline="0">
              <a:latin typeface="Times New Roman" panose="02020603050405020304" pitchFamily="18" charset="0"/>
              <a:cs typeface="+mj-cs"/>
            </a:rPr>
            <a:t>Tubular</a:t>
          </a:r>
          <a:endParaRPr lang="fa-IR" baseline="0">
            <a:latin typeface="Times New Roman" panose="02020603050405020304" pitchFamily="18" charset="0"/>
            <a:cs typeface="+mj-cs"/>
          </a:endParaRPr>
        </a:p>
      </dgm:t>
    </dgm:pt>
    <dgm:pt modelId="{759B96D7-0557-47C7-B883-C157D996CA38}" type="parTrans" cxnId="{4E0812F7-49D4-4B82-B22A-25BA7A7C09E9}">
      <dgm:prSet/>
      <dgm:spPr/>
      <dgm:t>
        <a:bodyPr/>
        <a:lstStyle/>
        <a:p>
          <a:pPr algn="ctr" rtl="1"/>
          <a:endParaRPr lang="fa-IR" baseline="0">
            <a:latin typeface="Times New Roman" panose="02020603050405020304" pitchFamily="18" charset="0"/>
            <a:cs typeface="+mj-cs"/>
          </a:endParaRPr>
        </a:p>
      </dgm:t>
    </dgm:pt>
    <dgm:pt modelId="{9EF55B22-F207-40A7-93EE-70413D3B8AE9}" type="sibTrans" cxnId="{4E0812F7-49D4-4B82-B22A-25BA7A7C09E9}">
      <dgm:prSet/>
      <dgm:spPr/>
      <dgm:t>
        <a:bodyPr/>
        <a:lstStyle/>
        <a:p>
          <a:pPr algn="ctr" rtl="1"/>
          <a:endParaRPr lang="fa-IR" baseline="0">
            <a:latin typeface="Times New Roman" panose="02020603050405020304" pitchFamily="18" charset="0"/>
            <a:cs typeface="+mj-cs"/>
          </a:endParaRPr>
        </a:p>
      </dgm:t>
    </dgm:pt>
    <dgm:pt modelId="{DA2E5B48-8002-434F-8777-5309F32B59BB}">
      <dgm:prSet phldrT="[Text]"/>
      <dgm:spPr/>
      <dgm:t>
        <a:bodyPr/>
        <a:lstStyle/>
        <a:p>
          <a:pPr algn="ctr" rtl="0"/>
          <a:r>
            <a:rPr lang="en-US" baseline="0">
              <a:latin typeface="Times New Roman" panose="02020603050405020304" pitchFamily="18" charset="0"/>
              <a:cs typeface="+mj-cs"/>
            </a:rPr>
            <a:t>Modular</a:t>
          </a:r>
          <a:endParaRPr lang="fa-IR" baseline="0">
            <a:latin typeface="Times New Roman" panose="02020603050405020304" pitchFamily="18" charset="0"/>
            <a:cs typeface="+mj-cs"/>
          </a:endParaRPr>
        </a:p>
      </dgm:t>
    </dgm:pt>
    <dgm:pt modelId="{7F167A5E-FCD7-4E2C-9AEB-7A44849906ED}" type="parTrans" cxnId="{2BFB37A3-B979-445A-AE36-84026668CB4F}">
      <dgm:prSet/>
      <dgm:spPr/>
      <dgm:t>
        <a:bodyPr/>
        <a:lstStyle/>
        <a:p>
          <a:pPr algn="ctr" rtl="1"/>
          <a:endParaRPr lang="fa-IR" baseline="0">
            <a:latin typeface="Times New Roman" panose="02020603050405020304" pitchFamily="18" charset="0"/>
            <a:cs typeface="+mj-cs"/>
          </a:endParaRPr>
        </a:p>
      </dgm:t>
    </dgm:pt>
    <dgm:pt modelId="{1C752EC8-7646-4527-B35F-55745E91BB13}" type="sibTrans" cxnId="{2BFB37A3-B979-445A-AE36-84026668CB4F}">
      <dgm:prSet/>
      <dgm:spPr/>
      <dgm:t>
        <a:bodyPr/>
        <a:lstStyle/>
        <a:p>
          <a:pPr algn="ctr" rtl="1"/>
          <a:endParaRPr lang="fa-IR" baseline="0">
            <a:latin typeface="Times New Roman" panose="02020603050405020304" pitchFamily="18" charset="0"/>
            <a:cs typeface="+mj-cs"/>
          </a:endParaRPr>
        </a:p>
      </dgm:t>
    </dgm:pt>
    <dgm:pt modelId="{986B2BB8-88A0-470A-92DE-3120FA7CFDDA}">
      <dgm:prSet phldrT="[Text]"/>
      <dgm:spPr/>
      <dgm:t>
        <a:bodyPr/>
        <a:lstStyle/>
        <a:p>
          <a:pPr algn="ctr" rtl="0"/>
          <a:r>
            <a:rPr lang="en-US" baseline="0">
              <a:latin typeface="Times New Roman" panose="02020603050405020304" pitchFamily="18" charset="0"/>
              <a:cs typeface="+mj-cs"/>
            </a:rPr>
            <a:t>Stepped</a:t>
          </a:r>
          <a:endParaRPr lang="fa-IR" baseline="0">
            <a:latin typeface="Times New Roman" panose="02020603050405020304" pitchFamily="18" charset="0"/>
            <a:cs typeface="+mj-cs"/>
          </a:endParaRPr>
        </a:p>
      </dgm:t>
    </dgm:pt>
    <dgm:pt modelId="{A378A91A-9C6C-4FCE-A140-CFAD4A0B41D8}" type="parTrans" cxnId="{4846B86A-B26E-4DAD-B8F0-EA0A293AC80A}">
      <dgm:prSet/>
      <dgm:spPr/>
      <dgm:t>
        <a:bodyPr/>
        <a:lstStyle/>
        <a:p>
          <a:pPr algn="ctr" rtl="1"/>
          <a:endParaRPr lang="fa-IR" baseline="0">
            <a:latin typeface="Times New Roman" panose="02020603050405020304" pitchFamily="18" charset="0"/>
            <a:cs typeface="+mj-cs"/>
          </a:endParaRPr>
        </a:p>
      </dgm:t>
    </dgm:pt>
    <dgm:pt modelId="{D2ABAF18-C5BC-4B12-874D-7F24715E02E5}" type="sibTrans" cxnId="{4846B86A-B26E-4DAD-B8F0-EA0A293AC80A}">
      <dgm:prSet/>
      <dgm:spPr/>
      <dgm:t>
        <a:bodyPr/>
        <a:lstStyle/>
        <a:p>
          <a:pPr algn="ctr" rtl="1"/>
          <a:endParaRPr lang="fa-IR" baseline="0">
            <a:latin typeface="Times New Roman" panose="02020603050405020304" pitchFamily="18" charset="0"/>
            <a:cs typeface="+mj-cs"/>
          </a:endParaRPr>
        </a:p>
      </dgm:t>
    </dgm:pt>
    <dgm:pt modelId="{3FBC51FC-FF66-4223-BA86-A962D54AAF99}">
      <dgm:prSet phldrT="[Text]"/>
      <dgm:spPr/>
      <dgm:t>
        <a:bodyPr/>
        <a:lstStyle/>
        <a:p>
          <a:pPr algn="ctr" rtl="0"/>
          <a:r>
            <a:rPr lang="en-US" baseline="0">
              <a:latin typeface="Times New Roman" panose="02020603050405020304" pitchFamily="18" charset="0"/>
              <a:cs typeface="+mj-cs"/>
            </a:rPr>
            <a:t>Multi stage</a:t>
          </a:r>
          <a:endParaRPr lang="fa-IR" baseline="0">
            <a:latin typeface="Times New Roman" panose="02020603050405020304" pitchFamily="18" charset="0"/>
            <a:cs typeface="+mj-cs"/>
          </a:endParaRPr>
        </a:p>
      </dgm:t>
    </dgm:pt>
    <dgm:pt modelId="{213FA21B-FBB9-47D3-A9ED-8F4D5D0922B3}" type="parTrans" cxnId="{04AE0724-DE74-412B-8D6A-09E361125F75}">
      <dgm:prSet/>
      <dgm:spPr/>
      <dgm:t>
        <a:bodyPr/>
        <a:lstStyle/>
        <a:p>
          <a:pPr algn="ctr" rtl="1"/>
          <a:endParaRPr lang="fa-IR" baseline="0">
            <a:latin typeface="Times New Roman" panose="02020603050405020304" pitchFamily="18" charset="0"/>
            <a:cs typeface="+mj-cs"/>
          </a:endParaRPr>
        </a:p>
      </dgm:t>
    </dgm:pt>
    <dgm:pt modelId="{E0FDE4D4-C94C-473D-9EAF-86BE27E8CE72}" type="sibTrans" cxnId="{04AE0724-DE74-412B-8D6A-09E361125F75}">
      <dgm:prSet/>
      <dgm:spPr/>
      <dgm:t>
        <a:bodyPr/>
        <a:lstStyle/>
        <a:p>
          <a:pPr algn="ctr" rtl="1"/>
          <a:endParaRPr lang="fa-IR" baseline="0">
            <a:latin typeface="Times New Roman" panose="02020603050405020304" pitchFamily="18" charset="0"/>
            <a:cs typeface="+mj-cs"/>
          </a:endParaRPr>
        </a:p>
      </dgm:t>
    </dgm:pt>
    <dgm:pt modelId="{6AD76024-8CB7-4A06-A56F-528E1AEED1FB}">
      <dgm:prSet phldrT="[Text]"/>
      <dgm:spPr/>
      <dgm:t>
        <a:bodyPr/>
        <a:lstStyle/>
        <a:p>
          <a:pPr algn="ctr" rtl="0"/>
          <a:r>
            <a:rPr lang="en-US" baseline="0">
              <a:latin typeface="Times New Roman" panose="02020603050405020304" pitchFamily="18" charset="0"/>
              <a:cs typeface="+mj-cs"/>
            </a:rPr>
            <a:t>Inclined</a:t>
          </a:r>
          <a:endParaRPr lang="fa-IR" baseline="0">
            <a:latin typeface="Times New Roman" panose="02020603050405020304" pitchFamily="18" charset="0"/>
            <a:cs typeface="+mj-cs"/>
          </a:endParaRPr>
        </a:p>
      </dgm:t>
    </dgm:pt>
    <dgm:pt modelId="{9E149C55-955D-4035-8300-B4AFDD2EF46B}" type="parTrans" cxnId="{F9963B96-9387-41E5-A4F3-CDBFCC31840C}">
      <dgm:prSet/>
      <dgm:spPr/>
      <dgm:t>
        <a:bodyPr/>
        <a:lstStyle/>
        <a:p>
          <a:pPr algn="ctr" rtl="1"/>
          <a:endParaRPr lang="fa-IR" baseline="0">
            <a:latin typeface="Times New Roman" panose="02020603050405020304" pitchFamily="18" charset="0"/>
            <a:cs typeface="+mj-cs"/>
          </a:endParaRPr>
        </a:p>
      </dgm:t>
    </dgm:pt>
    <dgm:pt modelId="{74471368-FC45-40A2-9B91-9097D4755D65}" type="sibTrans" cxnId="{F9963B96-9387-41E5-A4F3-CDBFCC31840C}">
      <dgm:prSet/>
      <dgm:spPr/>
      <dgm:t>
        <a:bodyPr/>
        <a:lstStyle/>
        <a:p>
          <a:pPr algn="ctr" rtl="1"/>
          <a:endParaRPr lang="fa-IR" baseline="0">
            <a:latin typeface="Times New Roman" panose="02020603050405020304" pitchFamily="18" charset="0"/>
            <a:cs typeface="+mj-cs"/>
          </a:endParaRPr>
        </a:p>
      </dgm:t>
    </dgm:pt>
    <dgm:pt modelId="{AD45CE80-643E-4155-B040-46E293B2C4B5}">
      <dgm:prSet phldrT="[Text]"/>
      <dgm:spPr/>
      <dgm:t>
        <a:bodyPr/>
        <a:lstStyle/>
        <a:p>
          <a:pPr algn="ctr" rtl="0"/>
          <a:r>
            <a:rPr lang="en-US" baseline="0">
              <a:latin typeface="Times New Roman" panose="02020603050405020304" pitchFamily="18" charset="0"/>
              <a:cs typeface="+mj-cs"/>
            </a:rPr>
            <a:t>Portable</a:t>
          </a:r>
          <a:endParaRPr lang="fa-IR" baseline="0">
            <a:latin typeface="Times New Roman" panose="02020603050405020304" pitchFamily="18" charset="0"/>
            <a:cs typeface="+mj-cs"/>
          </a:endParaRPr>
        </a:p>
      </dgm:t>
    </dgm:pt>
    <dgm:pt modelId="{8F2EB480-3B1F-4F46-863D-77EF946751F2}" type="parTrans" cxnId="{B58B9B6C-9EAC-466B-99FB-F03F3B10A5FF}">
      <dgm:prSet/>
      <dgm:spPr/>
      <dgm:t>
        <a:bodyPr/>
        <a:lstStyle/>
        <a:p>
          <a:pPr algn="ctr" rtl="1"/>
          <a:endParaRPr lang="fa-IR" baseline="0">
            <a:latin typeface="Times New Roman" panose="02020603050405020304" pitchFamily="18" charset="0"/>
            <a:cs typeface="+mj-cs"/>
          </a:endParaRPr>
        </a:p>
      </dgm:t>
    </dgm:pt>
    <dgm:pt modelId="{7E154FB6-5B70-4658-8B7A-A06FA05B0773}" type="sibTrans" cxnId="{B58B9B6C-9EAC-466B-99FB-F03F3B10A5FF}">
      <dgm:prSet/>
      <dgm:spPr/>
      <dgm:t>
        <a:bodyPr/>
        <a:lstStyle/>
        <a:p>
          <a:pPr algn="ctr" rtl="1"/>
          <a:endParaRPr lang="fa-IR" baseline="0">
            <a:latin typeface="Times New Roman" panose="02020603050405020304" pitchFamily="18" charset="0"/>
            <a:cs typeface="+mj-cs"/>
          </a:endParaRPr>
        </a:p>
      </dgm:t>
    </dgm:pt>
    <dgm:pt modelId="{113ACB1D-AF27-4D52-A6AE-3907D56D6A82}">
      <dgm:prSet phldrT="[Text]"/>
      <dgm:spPr/>
      <dgm:t>
        <a:bodyPr/>
        <a:lstStyle/>
        <a:p>
          <a:pPr algn="ctr" rtl="0"/>
          <a:r>
            <a:rPr lang="en-US" baseline="0">
              <a:latin typeface="Times New Roman" panose="02020603050405020304" pitchFamily="18" charset="0"/>
              <a:cs typeface="+mj-cs"/>
            </a:rPr>
            <a:t>Rectangular box type</a:t>
          </a:r>
          <a:endParaRPr lang="fa-IR" baseline="0">
            <a:latin typeface="Times New Roman" panose="02020603050405020304" pitchFamily="18" charset="0"/>
            <a:cs typeface="+mj-cs"/>
          </a:endParaRPr>
        </a:p>
      </dgm:t>
    </dgm:pt>
    <dgm:pt modelId="{F0090DE5-9563-442A-B774-92E3C69CF092}" type="parTrans" cxnId="{F4FAD24C-458A-4DCF-99D3-E8E38653E2C9}">
      <dgm:prSet/>
      <dgm:spPr/>
      <dgm:t>
        <a:bodyPr/>
        <a:lstStyle/>
        <a:p>
          <a:pPr algn="ctr" rtl="1"/>
          <a:endParaRPr lang="fa-IR" baseline="0">
            <a:latin typeface="Times New Roman" panose="02020603050405020304" pitchFamily="18" charset="0"/>
            <a:cs typeface="+mj-cs"/>
          </a:endParaRPr>
        </a:p>
      </dgm:t>
    </dgm:pt>
    <dgm:pt modelId="{064C5037-219B-4AF2-AEAE-3E0F847E40DA}" type="sibTrans" cxnId="{F4FAD24C-458A-4DCF-99D3-E8E38653E2C9}">
      <dgm:prSet/>
      <dgm:spPr/>
      <dgm:t>
        <a:bodyPr/>
        <a:lstStyle/>
        <a:p>
          <a:pPr algn="ctr" rtl="1"/>
          <a:endParaRPr lang="fa-IR" baseline="0">
            <a:latin typeface="Times New Roman" panose="02020603050405020304" pitchFamily="18" charset="0"/>
            <a:cs typeface="+mj-cs"/>
          </a:endParaRPr>
        </a:p>
      </dgm:t>
    </dgm:pt>
    <dgm:pt modelId="{52A39865-0DCE-4A21-A695-B61713FFF49C}">
      <dgm:prSet phldrT="[Text]"/>
      <dgm:spPr/>
      <dgm:t>
        <a:bodyPr/>
        <a:lstStyle/>
        <a:p>
          <a:pPr algn="ctr" rtl="0"/>
          <a:r>
            <a:rPr lang="en-US" baseline="0">
              <a:latin typeface="Times New Roman" panose="02020603050405020304" pitchFamily="18" charset="0"/>
              <a:cs typeface="+mj-cs"/>
            </a:rPr>
            <a:t>Circular box type</a:t>
          </a:r>
          <a:endParaRPr lang="fa-IR" baseline="0">
            <a:latin typeface="Times New Roman" panose="02020603050405020304" pitchFamily="18" charset="0"/>
            <a:cs typeface="+mj-cs"/>
          </a:endParaRPr>
        </a:p>
      </dgm:t>
    </dgm:pt>
    <dgm:pt modelId="{87463BDF-B68B-409E-8C00-06B04D09EA81}" type="parTrans" cxnId="{BCC1E738-53E4-4021-82B9-CDF56C4E1A23}">
      <dgm:prSet/>
      <dgm:spPr/>
      <dgm:t>
        <a:bodyPr/>
        <a:lstStyle/>
        <a:p>
          <a:pPr algn="ctr" rtl="1"/>
          <a:endParaRPr lang="fa-IR" baseline="0">
            <a:latin typeface="Times New Roman" panose="02020603050405020304" pitchFamily="18" charset="0"/>
            <a:cs typeface="+mj-cs"/>
          </a:endParaRPr>
        </a:p>
      </dgm:t>
    </dgm:pt>
    <dgm:pt modelId="{CE0A7DEF-5C93-4524-BDE3-AB1480140FA0}" type="sibTrans" cxnId="{BCC1E738-53E4-4021-82B9-CDF56C4E1A23}">
      <dgm:prSet/>
      <dgm:spPr/>
      <dgm:t>
        <a:bodyPr/>
        <a:lstStyle/>
        <a:p>
          <a:pPr algn="ctr" rtl="1"/>
          <a:endParaRPr lang="fa-IR" baseline="0">
            <a:latin typeface="Times New Roman" panose="02020603050405020304" pitchFamily="18" charset="0"/>
            <a:cs typeface="+mj-cs"/>
          </a:endParaRPr>
        </a:p>
      </dgm:t>
    </dgm:pt>
    <dgm:pt modelId="{13B5B841-B7C7-431A-A9A6-16F18EE6C241}" type="pres">
      <dgm:prSet presAssocID="{3D2C11F2-67BC-4A38-A97A-5DAB94BD74A5}" presName="hierChild1" presStyleCnt="0">
        <dgm:presLayoutVars>
          <dgm:orgChart val="1"/>
          <dgm:chPref val="1"/>
          <dgm:dir/>
          <dgm:animOne val="branch"/>
          <dgm:animLvl val="lvl"/>
          <dgm:resizeHandles/>
        </dgm:presLayoutVars>
      </dgm:prSet>
      <dgm:spPr/>
    </dgm:pt>
    <dgm:pt modelId="{A8D69BA9-4647-4C44-B56E-9D40D30B4E86}" type="pres">
      <dgm:prSet presAssocID="{088B78C5-26E2-49FB-99C2-DDF17DBE4C8E}" presName="hierRoot1" presStyleCnt="0">
        <dgm:presLayoutVars>
          <dgm:hierBranch/>
        </dgm:presLayoutVars>
      </dgm:prSet>
      <dgm:spPr/>
    </dgm:pt>
    <dgm:pt modelId="{9238425B-9305-47EE-9911-39564E5ED176}" type="pres">
      <dgm:prSet presAssocID="{088B78C5-26E2-49FB-99C2-DDF17DBE4C8E}" presName="rootComposite1" presStyleCnt="0"/>
      <dgm:spPr/>
    </dgm:pt>
    <dgm:pt modelId="{CACE73EE-1593-493B-8597-CC207334DE3D}" type="pres">
      <dgm:prSet presAssocID="{088B78C5-26E2-49FB-99C2-DDF17DBE4C8E}" presName="rootText1" presStyleLbl="node0" presStyleIdx="0" presStyleCnt="1" custScaleX="214359" custScaleY="146410">
        <dgm:presLayoutVars>
          <dgm:chPref val="3"/>
        </dgm:presLayoutVars>
      </dgm:prSet>
      <dgm:spPr/>
    </dgm:pt>
    <dgm:pt modelId="{E627DF30-DC25-457C-8022-2AED06DD6D1A}" type="pres">
      <dgm:prSet presAssocID="{088B78C5-26E2-49FB-99C2-DDF17DBE4C8E}" presName="rootConnector1" presStyleLbl="node1" presStyleIdx="0" presStyleCnt="0"/>
      <dgm:spPr/>
    </dgm:pt>
    <dgm:pt modelId="{18C0D4E7-066E-41FE-96CC-4F0D8BF0CED8}" type="pres">
      <dgm:prSet presAssocID="{088B78C5-26E2-49FB-99C2-DDF17DBE4C8E}" presName="hierChild2" presStyleCnt="0"/>
      <dgm:spPr/>
    </dgm:pt>
    <dgm:pt modelId="{2D368F78-ADBB-45F4-B04C-68F97C9A70A1}" type="pres">
      <dgm:prSet presAssocID="{6168F8DA-8DFD-4F63-9795-0BCB64C16A88}" presName="Name35" presStyleLbl="parChTrans1D2" presStyleIdx="0" presStyleCnt="3"/>
      <dgm:spPr/>
    </dgm:pt>
    <dgm:pt modelId="{C9573731-DE39-4108-8C30-93BD8B7E1F4D}" type="pres">
      <dgm:prSet presAssocID="{3E75EE23-7953-49B1-AFF4-7EA9CC465175}" presName="hierRoot2" presStyleCnt="0">
        <dgm:presLayoutVars>
          <dgm:hierBranch val="hang"/>
        </dgm:presLayoutVars>
      </dgm:prSet>
      <dgm:spPr/>
    </dgm:pt>
    <dgm:pt modelId="{FBB3C490-2EEB-48BE-AAB6-46287BF0F006}" type="pres">
      <dgm:prSet presAssocID="{3E75EE23-7953-49B1-AFF4-7EA9CC465175}" presName="rootComposite" presStyleCnt="0"/>
      <dgm:spPr/>
    </dgm:pt>
    <dgm:pt modelId="{FEA200CC-A5ED-462B-915B-D9916B3079CF}" type="pres">
      <dgm:prSet presAssocID="{3E75EE23-7953-49B1-AFF4-7EA9CC465175}" presName="rootText" presStyleLbl="node2" presStyleIdx="0" presStyleCnt="3" custScaleX="379749">
        <dgm:presLayoutVars>
          <dgm:chPref val="3"/>
        </dgm:presLayoutVars>
      </dgm:prSet>
      <dgm:spPr/>
    </dgm:pt>
    <dgm:pt modelId="{024B581E-D1BA-4712-95C7-D88AF881C3C0}" type="pres">
      <dgm:prSet presAssocID="{3E75EE23-7953-49B1-AFF4-7EA9CC465175}" presName="rootConnector" presStyleLbl="node2" presStyleIdx="0" presStyleCnt="3"/>
      <dgm:spPr/>
    </dgm:pt>
    <dgm:pt modelId="{F05D2C45-F09A-4E16-8153-AE1C833C0FDC}" type="pres">
      <dgm:prSet presAssocID="{3E75EE23-7953-49B1-AFF4-7EA9CC465175}" presName="hierChild4" presStyleCnt="0"/>
      <dgm:spPr/>
    </dgm:pt>
    <dgm:pt modelId="{2BEAAA32-B5E1-440A-B7FC-70B74E87B7F8}" type="pres">
      <dgm:prSet presAssocID="{E21B74E9-8B6C-4654-AD93-FCCE9DCEBC67}" presName="Name48" presStyleLbl="parChTrans1D3" presStyleIdx="0" presStyleCnt="22"/>
      <dgm:spPr/>
    </dgm:pt>
    <dgm:pt modelId="{38A72E01-B336-45E7-8A00-38FB9DEC1E63}" type="pres">
      <dgm:prSet presAssocID="{5BD35651-3132-4C86-ABF2-51A2CAEEAFF9}" presName="hierRoot2" presStyleCnt="0">
        <dgm:presLayoutVars>
          <dgm:hierBranch val="r"/>
        </dgm:presLayoutVars>
      </dgm:prSet>
      <dgm:spPr/>
    </dgm:pt>
    <dgm:pt modelId="{82A0E52C-1529-4516-83E5-548BA3B91EE9}" type="pres">
      <dgm:prSet presAssocID="{5BD35651-3132-4C86-ABF2-51A2CAEEAFF9}" presName="rootComposite" presStyleCnt="0"/>
      <dgm:spPr/>
    </dgm:pt>
    <dgm:pt modelId="{8D450EEC-6CAB-4347-8A95-2EC676361109}" type="pres">
      <dgm:prSet presAssocID="{5BD35651-3132-4C86-ABF2-51A2CAEEAFF9}" presName="rootText" presStyleLbl="node3" presStyleIdx="0" presStyleCnt="22" custScaleX="214359">
        <dgm:presLayoutVars>
          <dgm:chPref val="3"/>
        </dgm:presLayoutVars>
      </dgm:prSet>
      <dgm:spPr/>
    </dgm:pt>
    <dgm:pt modelId="{70232690-5B37-46AC-83CB-F64E3C0F3F2B}" type="pres">
      <dgm:prSet presAssocID="{5BD35651-3132-4C86-ABF2-51A2CAEEAFF9}" presName="rootConnector" presStyleLbl="node3" presStyleIdx="0" presStyleCnt="22"/>
      <dgm:spPr/>
    </dgm:pt>
    <dgm:pt modelId="{EFF403EF-90BA-4BAD-B4F0-E24657A32BA2}" type="pres">
      <dgm:prSet presAssocID="{5BD35651-3132-4C86-ABF2-51A2CAEEAFF9}" presName="hierChild4" presStyleCnt="0"/>
      <dgm:spPr/>
    </dgm:pt>
    <dgm:pt modelId="{BF1E5CE0-EE80-4962-82B2-029798614136}" type="pres">
      <dgm:prSet presAssocID="{5F865430-CCD5-4C2D-8D0D-B4BC6912D9F4}" presName="Name50" presStyleLbl="parChTrans1D4" presStyleIdx="0" presStyleCnt="9"/>
      <dgm:spPr/>
    </dgm:pt>
    <dgm:pt modelId="{6D62EA3E-9EEA-47EA-91C6-B160D52BF116}" type="pres">
      <dgm:prSet presAssocID="{513B80B6-1F44-4706-84FB-F542CF2C8E94}" presName="hierRoot2" presStyleCnt="0">
        <dgm:presLayoutVars>
          <dgm:hierBranch val="init"/>
        </dgm:presLayoutVars>
      </dgm:prSet>
      <dgm:spPr/>
    </dgm:pt>
    <dgm:pt modelId="{853D12B2-8274-42C3-94D4-5D3780E60077}" type="pres">
      <dgm:prSet presAssocID="{513B80B6-1F44-4706-84FB-F542CF2C8E94}" presName="rootComposite" presStyleCnt="0"/>
      <dgm:spPr/>
    </dgm:pt>
    <dgm:pt modelId="{CFC2B5FB-9C76-42C8-8696-DB7AB84BE01C}" type="pres">
      <dgm:prSet presAssocID="{513B80B6-1F44-4706-84FB-F542CF2C8E94}" presName="rootText" presStyleLbl="node4" presStyleIdx="0" presStyleCnt="9" custScaleX="285311">
        <dgm:presLayoutVars>
          <dgm:chPref val="3"/>
        </dgm:presLayoutVars>
      </dgm:prSet>
      <dgm:spPr/>
    </dgm:pt>
    <dgm:pt modelId="{59892BDE-A093-4469-9D2E-27BF1E60A630}" type="pres">
      <dgm:prSet presAssocID="{513B80B6-1F44-4706-84FB-F542CF2C8E94}" presName="rootConnector" presStyleLbl="node4" presStyleIdx="0" presStyleCnt="9"/>
      <dgm:spPr/>
    </dgm:pt>
    <dgm:pt modelId="{EFD51622-30D3-4D9F-84A7-1A43C59C27BA}" type="pres">
      <dgm:prSet presAssocID="{513B80B6-1F44-4706-84FB-F542CF2C8E94}" presName="hierChild4" presStyleCnt="0"/>
      <dgm:spPr/>
    </dgm:pt>
    <dgm:pt modelId="{4FE9F30B-641D-4226-8E88-8476023D40BC}" type="pres">
      <dgm:prSet presAssocID="{513B80B6-1F44-4706-84FB-F542CF2C8E94}" presName="hierChild5" presStyleCnt="0"/>
      <dgm:spPr/>
    </dgm:pt>
    <dgm:pt modelId="{B3D56617-6E3A-460D-94A2-9A552D4D02C2}" type="pres">
      <dgm:prSet presAssocID="{51E525C0-8BBD-483A-BE2B-E3914ECD35DF}" presName="Name50" presStyleLbl="parChTrans1D4" presStyleIdx="1" presStyleCnt="9"/>
      <dgm:spPr/>
    </dgm:pt>
    <dgm:pt modelId="{9A2C000F-3BBF-4448-9477-9D6F70574C13}" type="pres">
      <dgm:prSet presAssocID="{41E967AB-F268-43F9-A75D-764D569FE7DE}" presName="hierRoot2" presStyleCnt="0">
        <dgm:presLayoutVars>
          <dgm:hierBranch val="init"/>
        </dgm:presLayoutVars>
      </dgm:prSet>
      <dgm:spPr/>
    </dgm:pt>
    <dgm:pt modelId="{26D13DE4-6302-4376-BECC-F80FD0CBF0A2}" type="pres">
      <dgm:prSet presAssocID="{41E967AB-F268-43F9-A75D-764D569FE7DE}" presName="rootComposite" presStyleCnt="0"/>
      <dgm:spPr/>
    </dgm:pt>
    <dgm:pt modelId="{22BAC187-5617-4156-919B-F9031D9E24C2}" type="pres">
      <dgm:prSet presAssocID="{41E967AB-F268-43F9-A75D-764D569FE7DE}" presName="rootText" presStyleLbl="node4" presStyleIdx="1" presStyleCnt="9" custScaleX="285311">
        <dgm:presLayoutVars>
          <dgm:chPref val="3"/>
        </dgm:presLayoutVars>
      </dgm:prSet>
      <dgm:spPr/>
    </dgm:pt>
    <dgm:pt modelId="{A5860DAB-3ED7-4D81-A5DE-59531E67218B}" type="pres">
      <dgm:prSet presAssocID="{41E967AB-F268-43F9-A75D-764D569FE7DE}" presName="rootConnector" presStyleLbl="node4" presStyleIdx="1" presStyleCnt="9"/>
      <dgm:spPr/>
    </dgm:pt>
    <dgm:pt modelId="{1F805399-3375-49C4-AA55-ADA887D0C493}" type="pres">
      <dgm:prSet presAssocID="{41E967AB-F268-43F9-A75D-764D569FE7DE}" presName="hierChild4" presStyleCnt="0"/>
      <dgm:spPr/>
    </dgm:pt>
    <dgm:pt modelId="{4E8FDF34-8C8D-475A-99F3-02AACE3BE43F}" type="pres">
      <dgm:prSet presAssocID="{41E967AB-F268-43F9-A75D-764D569FE7DE}" presName="hierChild5" presStyleCnt="0"/>
      <dgm:spPr/>
    </dgm:pt>
    <dgm:pt modelId="{3AB99226-FB1E-4DD7-B06F-DD3939183175}" type="pres">
      <dgm:prSet presAssocID="{0E9D6900-7D24-4E66-A1DF-CD6AE45C800C}" presName="Name50" presStyleLbl="parChTrans1D4" presStyleIdx="2" presStyleCnt="9"/>
      <dgm:spPr/>
    </dgm:pt>
    <dgm:pt modelId="{815E593C-EDAB-415F-B34D-CC59407501C4}" type="pres">
      <dgm:prSet presAssocID="{8C667614-AB08-4B50-9F5C-0EB8E493022D}" presName="hierRoot2" presStyleCnt="0">
        <dgm:presLayoutVars>
          <dgm:hierBranch val="init"/>
        </dgm:presLayoutVars>
      </dgm:prSet>
      <dgm:spPr/>
    </dgm:pt>
    <dgm:pt modelId="{F8974DCD-D820-44A0-865A-5DF1FD42D833}" type="pres">
      <dgm:prSet presAssocID="{8C667614-AB08-4B50-9F5C-0EB8E493022D}" presName="rootComposite" presStyleCnt="0"/>
      <dgm:spPr/>
    </dgm:pt>
    <dgm:pt modelId="{CF6513F0-7B3E-4C65-A2A3-1F84362F112E}" type="pres">
      <dgm:prSet presAssocID="{8C667614-AB08-4B50-9F5C-0EB8E493022D}" presName="rootText" presStyleLbl="node4" presStyleIdx="2" presStyleCnt="9" custScaleX="285311">
        <dgm:presLayoutVars>
          <dgm:chPref val="3"/>
        </dgm:presLayoutVars>
      </dgm:prSet>
      <dgm:spPr/>
    </dgm:pt>
    <dgm:pt modelId="{733B1B6A-90AF-438E-8B78-EA020D56CBD4}" type="pres">
      <dgm:prSet presAssocID="{8C667614-AB08-4B50-9F5C-0EB8E493022D}" presName="rootConnector" presStyleLbl="node4" presStyleIdx="2" presStyleCnt="9"/>
      <dgm:spPr/>
    </dgm:pt>
    <dgm:pt modelId="{47F32FED-EEE3-40FE-928C-B88B58BC1D5C}" type="pres">
      <dgm:prSet presAssocID="{8C667614-AB08-4B50-9F5C-0EB8E493022D}" presName="hierChild4" presStyleCnt="0"/>
      <dgm:spPr/>
    </dgm:pt>
    <dgm:pt modelId="{24B9F2A0-F7F1-4767-BC89-2967AB684CE7}" type="pres">
      <dgm:prSet presAssocID="{8C667614-AB08-4B50-9F5C-0EB8E493022D}" presName="hierChild5" presStyleCnt="0"/>
      <dgm:spPr/>
    </dgm:pt>
    <dgm:pt modelId="{E9ACEEED-9D1A-45A2-BE77-CDA315D71521}" type="pres">
      <dgm:prSet presAssocID="{1E415C54-132B-47AA-B3DA-C0A66729B5B8}" presName="Name50" presStyleLbl="parChTrans1D4" presStyleIdx="3" presStyleCnt="9"/>
      <dgm:spPr/>
    </dgm:pt>
    <dgm:pt modelId="{1BAF5B4D-1109-4051-80C8-EF053E99E068}" type="pres">
      <dgm:prSet presAssocID="{4DD1D176-B23F-4E1C-BD27-2CDC917F8B29}" presName="hierRoot2" presStyleCnt="0">
        <dgm:presLayoutVars>
          <dgm:hierBranch val="init"/>
        </dgm:presLayoutVars>
      </dgm:prSet>
      <dgm:spPr/>
    </dgm:pt>
    <dgm:pt modelId="{B3D7C3A2-B2DB-481C-A055-E87573F4F345}" type="pres">
      <dgm:prSet presAssocID="{4DD1D176-B23F-4E1C-BD27-2CDC917F8B29}" presName="rootComposite" presStyleCnt="0"/>
      <dgm:spPr/>
    </dgm:pt>
    <dgm:pt modelId="{D9438F98-B74D-4CA1-8747-9F5184E59AC5}" type="pres">
      <dgm:prSet presAssocID="{4DD1D176-B23F-4E1C-BD27-2CDC917F8B29}" presName="rootText" presStyleLbl="node4" presStyleIdx="3" presStyleCnt="9" custScaleX="285311">
        <dgm:presLayoutVars>
          <dgm:chPref val="3"/>
        </dgm:presLayoutVars>
      </dgm:prSet>
      <dgm:spPr/>
    </dgm:pt>
    <dgm:pt modelId="{B529B6A0-FF10-4386-AF61-9F557E0D1261}" type="pres">
      <dgm:prSet presAssocID="{4DD1D176-B23F-4E1C-BD27-2CDC917F8B29}" presName="rootConnector" presStyleLbl="node4" presStyleIdx="3" presStyleCnt="9"/>
      <dgm:spPr/>
    </dgm:pt>
    <dgm:pt modelId="{812BCBBD-56F0-4F30-931F-5DFFCABF83C7}" type="pres">
      <dgm:prSet presAssocID="{4DD1D176-B23F-4E1C-BD27-2CDC917F8B29}" presName="hierChild4" presStyleCnt="0"/>
      <dgm:spPr/>
    </dgm:pt>
    <dgm:pt modelId="{6B81D50E-78DE-4BB9-9C35-6F43BCC1477F}" type="pres">
      <dgm:prSet presAssocID="{4DD1D176-B23F-4E1C-BD27-2CDC917F8B29}" presName="hierChild5" presStyleCnt="0"/>
      <dgm:spPr/>
    </dgm:pt>
    <dgm:pt modelId="{6670E06D-BC5C-4F3B-83EC-4A157524C19B}" type="pres">
      <dgm:prSet presAssocID="{05860056-236A-47DE-880A-D9FD6CE09AFF}" presName="Name50" presStyleLbl="parChTrans1D4" presStyleIdx="4" presStyleCnt="9"/>
      <dgm:spPr/>
    </dgm:pt>
    <dgm:pt modelId="{1725EF48-90B8-4363-B194-2D2CD777B76F}" type="pres">
      <dgm:prSet presAssocID="{5CDD5199-B786-41CC-A786-15BCD1FFBC95}" presName="hierRoot2" presStyleCnt="0">
        <dgm:presLayoutVars>
          <dgm:hierBranch val="init"/>
        </dgm:presLayoutVars>
      </dgm:prSet>
      <dgm:spPr/>
    </dgm:pt>
    <dgm:pt modelId="{F6D23C28-73F2-420F-8779-33167FA96D62}" type="pres">
      <dgm:prSet presAssocID="{5CDD5199-B786-41CC-A786-15BCD1FFBC95}" presName="rootComposite" presStyleCnt="0"/>
      <dgm:spPr/>
    </dgm:pt>
    <dgm:pt modelId="{FAA131F4-8EBA-43BA-BA86-A13149C8D4FA}" type="pres">
      <dgm:prSet presAssocID="{5CDD5199-B786-41CC-A786-15BCD1FFBC95}" presName="rootText" presStyleLbl="node4" presStyleIdx="4" presStyleCnt="9" custScaleX="285311">
        <dgm:presLayoutVars>
          <dgm:chPref val="3"/>
        </dgm:presLayoutVars>
      </dgm:prSet>
      <dgm:spPr/>
    </dgm:pt>
    <dgm:pt modelId="{7196CB6B-C838-4A6B-8FEA-5D198E7915F5}" type="pres">
      <dgm:prSet presAssocID="{5CDD5199-B786-41CC-A786-15BCD1FFBC95}" presName="rootConnector" presStyleLbl="node4" presStyleIdx="4" presStyleCnt="9"/>
      <dgm:spPr/>
    </dgm:pt>
    <dgm:pt modelId="{4079B030-69FA-49F6-A6D6-0DA77E2926CD}" type="pres">
      <dgm:prSet presAssocID="{5CDD5199-B786-41CC-A786-15BCD1FFBC95}" presName="hierChild4" presStyleCnt="0"/>
      <dgm:spPr/>
    </dgm:pt>
    <dgm:pt modelId="{3B09723A-E086-441F-AAD4-E7FB2019C5AB}" type="pres">
      <dgm:prSet presAssocID="{5CDD5199-B786-41CC-A786-15BCD1FFBC95}" presName="hierChild5" presStyleCnt="0"/>
      <dgm:spPr/>
    </dgm:pt>
    <dgm:pt modelId="{94D108CA-1BED-4E7B-B917-D5213BEC2367}" type="pres">
      <dgm:prSet presAssocID="{5BD35651-3132-4C86-ABF2-51A2CAEEAFF9}" presName="hierChild5" presStyleCnt="0"/>
      <dgm:spPr/>
    </dgm:pt>
    <dgm:pt modelId="{F8E170E7-AD3F-496B-8702-49ED4C2D29BB}" type="pres">
      <dgm:prSet presAssocID="{6C537ADB-B89B-4F83-AEA7-0BBFDEEA250D}" presName="Name48" presStyleLbl="parChTrans1D3" presStyleIdx="1" presStyleCnt="22"/>
      <dgm:spPr/>
    </dgm:pt>
    <dgm:pt modelId="{5E31E384-B705-4BE8-AA62-8C5DE2D0A55B}" type="pres">
      <dgm:prSet presAssocID="{7491AF98-EA27-4666-909F-C37AE4C19B6D}" presName="hierRoot2" presStyleCnt="0">
        <dgm:presLayoutVars>
          <dgm:hierBranch val="l"/>
        </dgm:presLayoutVars>
      </dgm:prSet>
      <dgm:spPr/>
    </dgm:pt>
    <dgm:pt modelId="{CDE160DE-6C81-43C9-B123-1667E9CF153F}" type="pres">
      <dgm:prSet presAssocID="{7491AF98-EA27-4666-909F-C37AE4C19B6D}" presName="rootComposite" presStyleCnt="0"/>
      <dgm:spPr/>
    </dgm:pt>
    <dgm:pt modelId="{BFDB06EF-4907-4EB6-BCB7-C25CB677B01A}" type="pres">
      <dgm:prSet presAssocID="{7491AF98-EA27-4666-909F-C37AE4C19B6D}" presName="rootText" presStyleLbl="node3" presStyleIdx="1" presStyleCnt="22" custScaleX="214359">
        <dgm:presLayoutVars>
          <dgm:chPref val="3"/>
        </dgm:presLayoutVars>
      </dgm:prSet>
      <dgm:spPr/>
    </dgm:pt>
    <dgm:pt modelId="{57628FF5-A697-4024-9E81-ADA358D58EE2}" type="pres">
      <dgm:prSet presAssocID="{7491AF98-EA27-4666-909F-C37AE4C19B6D}" presName="rootConnector" presStyleLbl="node3" presStyleIdx="1" presStyleCnt="22"/>
      <dgm:spPr/>
    </dgm:pt>
    <dgm:pt modelId="{39D627A3-B286-420E-9922-7A2E26375FEE}" type="pres">
      <dgm:prSet presAssocID="{7491AF98-EA27-4666-909F-C37AE4C19B6D}" presName="hierChild4" presStyleCnt="0"/>
      <dgm:spPr/>
    </dgm:pt>
    <dgm:pt modelId="{4E5E39A0-4C24-4076-9941-C5987FBD613F}" type="pres">
      <dgm:prSet presAssocID="{9BFACC98-E3B3-4420-8A59-8EC46B8152E6}" presName="Name50" presStyleLbl="parChTrans1D4" presStyleIdx="5" presStyleCnt="9"/>
      <dgm:spPr/>
    </dgm:pt>
    <dgm:pt modelId="{8AFB7CD7-9133-423E-BEE4-BDBE2B77FBDE}" type="pres">
      <dgm:prSet presAssocID="{84A3ED14-E6DD-472E-8867-D180E5D02D23}" presName="hierRoot2" presStyleCnt="0">
        <dgm:presLayoutVars>
          <dgm:hierBranch val="init"/>
        </dgm:presLayoutVars>
      </dgm:prSet>
      <dgm:spPr/>
    </dgm:pt>
    <dgm:pt modelId="{81E2848C-A6FA-4FE9-8F40-3B85D365DF31}" type="pres">
      <dgm:prSet presAssocID="{84A3ED14-E6DD-472E-8867-D180E5D02D23}" presName="rootComposite" presStyleCnt="0"/>
      <dgm:spPr/>
    </dgm:pt>
    <dgm:pt modelId="{13E731BF-0A26-49F6-A217-D4C6D8A0012F}" type="pres">
      <dgm:prSet presAssocID="{84A3ED14-E6DD-472E-8867-D180E5D02D23}" presName="rootText" presStyleLbl="node4" presStyleIdx="5" presStyleCnt="9" custScaleX="285311">
        <dgm:presLayoutVars>
          <dgm:chPref val="3"/>
        </dgm:presLayoutVars>
      </dgm:prSet>
      <dgm:spPr/>
    </dgm:pt>
    <dgm:pt modelId="{9CCC1E9E-B69A-4548-804D-B1E6F553C8B9}" type="pres">
      <dgm:prSet presAssocID="{84A3ED14-E6DD-472E-8867-D180E5D02D23}" presName="rootConnector" presStyleLbl="node4" presStyleIdx="5" presStyleCnt="9"/>
      <dgm:spPr/>
    </dgm:pt>
    <dgm:pt modelId="{9169FF83-5E4A-48A8-BD91-57628F57E31C}" type="pres">
      <dgm:prSet presAssocID="{84A3ED14-E6DD-472E-8867-D180E5D02D23}" presName="hierChild4" presStyleCnt="0"/>
      <dgm:spPr/>
    </dgm:pt>
    <dgm:pt modelId="{5013D53C-671B-4791-8726-1A2B28B8A1C5}" type="pres">
      <dgm:prSet presAssocID="{84A3ED14-E6DD-472E-8867-D180E5D02D23}" presName="hierChild5" presStyleCnt="0"/>
      <dgm:spPr/>
    </dgm:pt>
    <dgm:pt modelId="{49341077-D51C-434E-AC30-98AE5110DB47}" type="pres">
      <dgm:prSet presAssocID="{6E97BB89-FF00-4E81-BA1D-411F34AA41BC}" presName="Name50" presStyleLbl="parChTrans1D4" presStyleIdx="6" presStyleCnt="9"/>
      <dgm:spPr/>
    </dgm:pt>
    <dgm:pt modelId="{B71BD0C3-ECD2-4932-B32B-75662865F7BC}" type="pres">
      <dgm:prSet presAssocID="{FB118C23-3B12-431B-A28F-8604A6C11CA8}" presName="hierRoot2" presStyleCnt="0">
        <dgm:presLayoutVars>
          <dgm:hierBranch val="init"/>
        </dgm:presLayoutVars>
      </dgm:prSet>
      <dgm:spPr/>
    </dgm:pt>
    <dgm:pt modelId="{C8364E64-1593-426B-89A2-9413D2998DB7}" type="pres">
      <dgm:prSet presAssocID="{FB118C23-3B12-431B-A28F-8604A6C11CA8}" presName="rootComposite" presStyleCnt="0"/>
      <dgm:spPr/>
    </dgm:pt>
    <dgm:pt modelId="{47FCE39D-DB1D-4788-AABB-97F013695D86}" type="pres">
      <dgm:prSet presAssocID="{FB118C23-3B12-431B-A28F-8604A6C11CA8}" presName="rootText" presStyleLbl="node4" presStyleIdx="6" presStyleCnt="9" custScaleX="285311">
        <dgm:presLayoutVars>
          <dgm:chPref val="3"/>
        </dgm:presLayoutVars>
      </dgm:prSet>
      <dgm:spPr/>
    </dgm:pt>
    <dgm:pt modelId="{8193E361-FCDE-442F-BABD-1AA5D19CCA8E}" type="pres">
      <dgm:prSet presAssocID="{FB118C23-3B12-431B-A28F-8604A6C11CA8}" presName="rootConnector" presStyleLbl="node4" presStyleIdx="6" presStyleCnt="9"/>
      <dgm:spPr/>
    </dgm:pt>
    <dgm:pt modelId="{677747B4-7938-442F-A5D3-D3B808C722C7}" type="pres">
      <dgm:prSet presAssocID="{FB118C23-3B12-431B-A28F-8604A6C11CA8}" presName="hierChild4" presStyleCnt="0"/>
      <dgm:spPr/>
    </dgm:pt>
    <dgm:pt modelId="{A79A9A23-63C8-4EA3-91A8-A5037793B087}" type="pres">
      <dgm:prSet presAssocID="{FB118C23-3B12-431B-A28F-8604A6C11CA8}" presName="hierChild5" presStyleCnt="0"/>
      <dgm:spPr/>
    </dgm:pt>
    <dgm:pt modelId="{7910686B-B616-4998-BA59-52ECACFE298C}" type="pres">
      <dgm:prSet presAssocID="{93339BCA-378F-4771-B9C4-4EA9348C45B6}" presName="Name50" presStyleLbl="parChTrans1D4" presStyleIdx="7" presStyleCnt="9"/>
      <dgm:spPr/>
    </dgm:pt>
    <dgm:pt modelId="{7ACFCC14-DCF9-420B-9129-AA81AC885C81}" type="pres">
      <dgm:prSet presAssocID="{39E71EE2-00ED-4B67-A4A8-0282BDEC9C16}" presName="hierRoot2" presStyleCnt="0">
        <dgm:presLayoutVars>
          <dgm:hierBranch val="init"/>
        </dgm:presLayoutVars>
      </dgm:prSet>
      <dgm:spPr/>
    </dgm:pt>
    <dgm:pt modelId="{72B8A7C5-05F6-4EFB-94F2-84E9F7167221}" type="pres">
      <dgm:prSet presAssocID="{39E71EE2-00ED-4B67-A4A8-0282BDEC9C16}" presName="rootComposite" presStyleCnt="0"/>
      <dgm:spPr/>
    </dgm:pt>
    <dgm:pt modelId="{6C775931-49AC-4532-857E-20E32FBB5074}" type="pres">
      <dgm:prSet presAssocID="{39E71EE2-00ED-4B67-A4A8-0282BDEC9C16}" presName="rootText" presStyleLbl="node4" presStyleIdx="7" presStyleCnt="9" custScaleX="285311">
        <dgm:presLayoutVars>
          <dgm:chPref val="3"/>
        </dgm:presLayoutVars>
      </dgm:prSet>
      <dgm:spPr/>
    </dgm:pt>
    <dgm:pt modelId="{5695790C-D085-42AB-8BE3-F6E2D5AD8C34}" type="pres">
      <dgm:prSet presAssocID="{39E71EE2-00ED-4B67-A4A8-0282BDEC9C16}" presName="rootConnector" presStyleLbl="node4" presStyleIdx="7" presStyleCnt="9"/>
      <dgm:spPr/>
    </dgm:pt>
    <dgm:pt modelId="{F7B719EB-3B71-4A2A-A34C-744703E76D79}" type="pres">
      <dgm:prSet presAssocID="{39E71EE2-00ED-4B67-A4A8-0282BDEC9C16}" presName="hierChild4" presStyleCnt="0"/>
      <dgm:spPr/>
    </dgm:pt>
    <dgm:pt modelId="{8D94973A-8127-4846-879E-81EC4A14736D}" type="pres">
      <dgm:prSet presAssocID="{39E71EE2-00ED-4B67-A4A8-0282BDEC9C16}" presName="hierChild5" presStyleCnt="0"/>
      <dgm:spPr/>
    </dgm:pt>
    <dgm:pt modelId="{B2468409-2DEC-45A7-852A-034B39B8FCD4}" type="pres">
      <dgm:prSet presAssocID="{2EDF6427-DCFC-43A2-A161-5DC322719205}" presName="Name50" presStyleLbl="parChTrans1D4" presStyleIdx="8" presStyleCnt="9"/>
      <dgm:spPr/>
    </dgm:pt>
    <dgm:pt modelId="{D799B9B4-40CC-4344-9A71-FE6378D54864}" type="pres">
      <dgm:prSet presAssocID="{7B47CC90-54D0-4A42-93CB-044B962E6AEF}" presName="hierRoot2" presStyleCnt="0">
        <dgm:presLayoutVars>
          <dgm:hierBranch val="init"/>
        </dgm:presLayoutVars>
      </dgm:prSet>
      <dgm:spPr/>
    </dgm:pt>
    <dgm:pt modelId="{45CE91D7-58EA-48F1-954E-1DC0753FDC97}" type="pres">
      <dgm:prSet presAssocID="{7B47CC90-54D0-4A42-93CB-044B962E6AEF}" presName="rootComposite" presStyleCnt="0"/>
      <dgm:spPr/>
    </dgm:pt>
    <dgm:pt modelId="{915DF040-BCE3-4703-8B67-0B1A714A459B}" type="pres">
      <dgm:prSet presAssocID="{7B47CC90-54D0-4A42-93CB-044B962E6AEF}" presName="rootText" presStyleLbl="node4" presStyleIdx="8" presStyleCnt="9" custScaleX="285311">
        <dgm:presLayoutVars>
          <dgm:chPref val="3"/>
        </dgm:presLayoutVars>
      </dgm:prSet>
      <dgm:spPr/>
    </dgm:pt>
    <dgm:pt modelId="{7DD40ED3-B00A-4EE3-BE92-9954F6EC28F2}" type="pres">
      <dgm:prSet presAssocID="{7B47CC90-54D0-4A42-93CB-044B962E6AEF}" presName="rootConnector" presStyleLbl="node4" presStyleIdx="8" presStyleCnt="9"/>
      <dgm:spPr/>
    </dgm:pt>
    <dgm:pt modelId="{5F698FF5-B744-40A3-B1A7-3D405A145801}" type="pres">
      <dgm:prSet presAssocID="{7B47CC90-54D0-4A42-93CB-044B962E6AEF}" presName="hierChild4" presStyleCnt="0"/>
      <dgm:spPr/>
    </dgm:pt>
    <dgm:pt modelId="{DF574BB2-5213-4745-AB77-B50C173E62A9}" type="pres">
      <dgm:prSet presAssocID="{7B47CC90-54D0-4A42-93CB-044B962E6AEF}" presName="hierChild5" presStyleCnt="0"/>
      <dgm:spPr/>
    </dgm:pt>
    <dgm:pt modelId="{451739E2-81A8-41C5-BD75-D261FA9512A9}" type="pres">
      <dgm:prSet presAssocID="{7491AF98-EA27-4666-909F-C37AE4C19B6D}" presName="hierChild5" presStyleCnt="0"/>
      <dgm:spPr/>
    </dgm:pt>
    <dgm:pt modelId="{A6A92EDE-9F23-4021-80DD-2F779C32024B}" type="pres">
      <dgm:prSet presAssocID="{3E75EE23-7953-49B1-AFF4-7EA9CC465175}" presName="hierChild5" presStyleCnt="0"/>
      <dgm:spPr/>
    </dgm:pt>
    <dgm:pt modelId="{2471B795-3FCB-4373-B277-5E4777EB4E1B}" type="pres">
      <dgm:prSet presAssocID="{F600923F-BB3C-4B49-ADB3-53C11F0E5E43}" presName="Name35" presStyleLbl="parChTrans1D2" presStyleIdx="1" presStyleCnt="3"/>
      <dgm:spPr/>
    </dgm:pt>
    <dgm:pt modelId="{9607117A-5C37-4737-92A8-C63B2A43750F}" type="pres">
      <dgm:prSet presAssocID="{7A293C88-395B-40C2-A0BD-0D7F905B8926}" presName="hierRoot2" presStyleCnt="0">
        <dgm:presLayoutVars>
          <dgm:hierBranch val="l"/>
        </dgm:presLayoutVars>
      </dgm:prSet>
      <dgm:spPr/>
    </dgm:pt>
    <dgm:pt modelId="{58C4128C-A5E2-404E-9B8C-66DC1996D934}" type="pres">
      <dgm:prSet presAssocID="{7A293C88-395B-40C2-A0BD-0D7F905B8926}" presName="rootComposite" presStyleCnt="0"/>
      <dgm:spPr/>
    </dgm:pt>
    <dgm:pt modelId="{546FB863-0965-4738-8F62-F80F612415DE}" type="pres">
      <dgm:prSet presAssocID="{7A293C88-395B-40C2-A0BD-0D7F905B8926}" presName="rootText" presStyleLbl="node2" presStyleIdx="1" presStyleCnt="3" custScaleX="379749">
        <dgm:presLayoutVars>
          <dgm:chPref val="3"/>
        </dgm:presLayoutVars>
      </dgm:prSet>
      <dgm:spPr/>
    </dgm:pt>
    <dgm:pt modelId="{677B1C05-5149-406C-83C8-C70ACC84F6E4}" type="pres">
      <dgm:prSet presAssocID="{7A293C88-395B-40C2-A0BD-0D7F905B8926}" presName="rootConnector" presStyleLbl="node2" presStyleIdx="1" presStyleCnt="3"/>
      <dgm:spPr/>
    </dgm:pt>
    <dgm:pt modelId="{16A57D72-442C-4DEC-BE27-E5C6D1379D79}" type="pres">
      <dgm:prSet presAssocID="{7A293C88-395B-40C2-A0BD-0D7F905B8926}" presName="hierChild4" presStyleCnt="0"/>
      <dgm:spPr/>
    </dgm:pt>
    <dgm:pt modelId="{457E131F-5193-4758-88FA-ACC348DC8A89}" type="pres">
      <dgm:prSet presAssocID="{65AFF1D2-6C22-4B16-B429-5651FB940809}" presName="Name50" presStyleLbl="parChTrans1D3" presStyleIdx="2" presStyleCnt="22"/>
      <dgm:spPr/>
    </dgm:pt>
    <dgm:pt modelId="{AB036ADC-DFA4-4E27-849C-4335BB90EF9D}" type="pres">
      <dgm:prSet presAssocID="{0F6E719C-10C6-45B1-B511-C11F6AAEABDB}" presName="hierRoot2" presStyleCnt="0">
        <dgm:presLayoutVars>
          <dgm:hierBranch val="init"/>
        </dgm:presLayoutVars>
      </dgm:prSet>
      <dgm:spPr/>
    </dgm:pt>
    <dgm:pt modelId="{C912AF35-6D91-4D60-A8B0-5BF735FF92DE}" type="pres">
      <dgm:prSet presAssocID="{0F6E719C-10C6-45B1-B511-C11F6AAEABDB}" presName="rootComposite" presStyleCnt="0"/>
      <dgm:spPr/>
    </dgm:pt>
    <dgm:pt modelId="{3FA10A94-68F2-4652-B308-68A33A9D6870}" type="pres">
      <dgm:prSet presAssocID="{0F6E719C-10C6-45B1-B511-C11F6AAEABDB}" presName="rootText" presStyleLbl="node3" presStyleIdx="2" presStyleCnt="22" custScaleX="214359">
        <dgm:presLayoutVars>
          <dgm:chPref val="3"/>
        </dgm:presLayoutVars>
      </dgm:prSet>
      <dgm:spPr/>
    </dgm:pt>
    <dgm:pt modelId="{17EE36CB-E63E-4AF8-A102-D35DC23E5350}" type="pres">
      <dgm:prSet presAssocID="{0F6E719C-10C6-45B1-B511-C11F6AAEABDB}" presName="rootConnector" presStyleLbl="node3" presStyleIdx="2" presStyleCnt="22"/>
      <dgm:spPr/>
    </dgm:pt>
    <dgm:pt modelId="{364AFBB6-0ED6-4DE2-8F15-4B13E67D4A6E}" type="pres">
      <dgm:prSet presAssocID="{0F6E719C-10C6-45B1-B511-C11F6AAEABDB}" presName="hierChild4" presStyleCnt="0"/>
      <dgm:spPr/>
    </dgm:pt>
    <dgm:pt modelId="{7700DB15-58EB-4B85-B6AA-5AE948D65562}" type="pres">
      <dgm:prSet presAssocID="{0F6E719C-10C6-45B1-B511-C11F6AAEABDB}" presName="hierChild5" presStyleCnt="0"/>
      <dgm:spPr/>
    </dgm:pt>
    <dgm:pt modelId="{E0C5CE78-EF25-4908-A016-707C31FD8F0E}" type="pres">
      <dgm:prSet presAssocID="{0FECBA5C-08CA-449F-A341-DDBC8DDCE0CE}" presName="Name50" presStyleLbl="parChTrans1D3" presStyleIdx="3" presStyleCnt="22"/>
      <dgm:spPr/>
    </dgm:pt>
    <dgm:pt modelId="{BC0F83E8-D58E-440F-B93D-A02852662662}" type="pres">
      <dgm:prSet presAssocID="{2D434BA0-5F61-4C90-9C0A-5B33F8FDE01C}" presName="hierRoot2" presStyleCnt="0">
        <dgm:presLayoutVars>
          <dgm:hierBranch val="init"/>
        </dgm:presLayoutVars>
      </dgm:prSet>
      <dgm:spPr/>
    </dgm:pt>
    <dgm:pt modelId="{D81B07B2-4387-4E02-ADF9-463B63C99755}" type="pres">
      <dgm:prSet presAssocID="{2D434BA0-5F61-4C90-9C0A-5B33F8FDE01C}" presName="rootComposite" presStyleCnt="0"/>
      <dgm:spPr/>
    </dgm:pt>
    <dgm:pt modelId="{FDDB31CE-A7EE-475F-8158-12679DC7C755}" type="pres">
      <dgm:prSet presAssocID="{2D434BA0-5F61-4C90-9C0A-5B33F8FDE01C}" presName="rootText" presStyleLbl="node3" presStyleIdx="3" presStyleCnt="22" custScaleX="214359">
        <dgm:presLayoutVars>
          <dgm:chPref val="3"/>
        </dgm:presLayoutVars>
      </dgm:prSet>
      <dgm:spPr/>
    </dgm:pt>
    <dgm:pt modelId="{A32FC1D9-6B47-4F59-B55F-8B8A852079DE}" type="pres">
      <dgm:prSet presAssocID="{2D434BA0-5F61-4C90-9C0A-5B33F8FDE01C}" presName="rootConnector" presStyleLbl="node3" presStyleIdx="3" presStyleCnt="22"/>
      <dgm:spPr/>
    </dgm:pt>
    <dgm:pt modelId="{2A6A8C29-CA27-4B08-A1DC-36D6B57ED475}" type="pres">
      <dgm:prSet presAssocID="{2D434BA0-5F61-4C90-9C0A-5B33F8FDE01C}" presName="hierChild4" presStyleCnt="0"/>
      <dgm:spPr/>
    </dgm:pt>
    <dgm:pt modelId="{D5BF0924-62BE-4443-B6E0-78676D1B69A3}" type="pres">
      <dgm:prSet presAssocID="{2D434BA0-5F61-4C90-9C0A-5B33F8FDE01C}" presName="hierChild5" presStyleCnt="0"/>
      <dgm:spPr/>
    </dgm:pt>
    <dgm:pt modelId="{344A19F5-71F7-4364-AF63-146DE1B24822}" type="pres">
      <dgm:prSet presAssocID="{E096D756-A4E1-4CD2-9418-9EF8C3C6615F}" presName="Name50" presStyleLbl="parChTrans1D3" presStyleIdx="4" presStyleCnt="22"/>
      <dgm:spPr/>
    </dgm:pt>
    <dgm:pt modelId="{45A23FD8-41A1-4A1E-9AF8-D9D77EB636E0}" type="pres">
      <dgm:prSet presAssocID="{5480B93D-176E-47E0-B756-74803B53A543}" presName="hierRoot2" presStyleCnt="0">
        <dgm:presLayoutVars>
          <dgm:hierBranch val="init"/>
        </dgm:presLayoutVars>
      </dgm:prSet>
      <dgm:spPr/>
    </dgm:pt>
    <dgm:pt modelId="{78D9DBB4-3383-4761-B279-9FAF78AFB686}" type="pres">
      <dgm:prSet presAssocID="{5480B93D-176E-47E0-B756-74803B53A543}" presName="rootComposite" presStyleCnt="0"/>
      <dgm:spPr/>
    </dgm:pt>
    <dgm:pt modelId="{B75D7F07-B035-4BC9-BAB0-3BFED8166490}" type="pres">
      <dgm:prSet presAssocID="{5480B93D-176E-47E0-B756-74803B53A543}" presName="rootText" presStyleLbl="node3" presStyleIdx="4" presStyleCnt="22" custScaleX="214359">
        <dgm:presLayoutVars>
          <dgm:chPref val="3"/>
        </dgm:presLayoutVars>
      </dgm:prSet>
      <dgm:spPr/>
    </dgm:pt>
    <dgm:pt modelId="{8589B3D5-0488-4600-902A-4F0DC112E0B3}" type="pres">
      <dgm:prSet presAssocID="{5480B93D-176E-47E0-B756-74803B53A543}" presName="rootConnector" presStyleLbl="node3" presStyleIdx="4" presStyleCnt="22"/>
      <dgm:spPr/>
    </dgm:pt>
    <dgm:pt modelId="{0ACEB778-AC46-43C3-A73E-38B1EE315D3F}" type="pres">
      <dgm:prSet presAssocID="{5480B93D-176E-47E0-B756-74803B53A543}" presName="hierChild4" presStyleCnt="0"/>
      <dgm:spPr/>
    </dgm:pt>
    <dgm:pt modelId="{D95C31EA-227A-48C5-A9C4-92741730B14A}" type="pres">
      <dgm:prSet presAssocID="{5480B93D-176E-47E0-B756-74803B53A543}" presName="hierChild5" presStyleCnt="0"/>
      <dgm:spPr/>
    </dgm:pt>
    <dgm:pt modelId="{9368844D-67A9-4BBF-845C-8EB876799F50}" type="pres">
      <dgm:prSet presAssocID="{2A395DB8-D075-41E8-B190-1A7AF21496FB}" presName="Name50" presStyleLbl="parChTrans1D3" presStyleIdx="5" presStyleCnt="22"/>
      <dgm:spPr/>
    </dgm:pt>
    <dgm:pt modelId="{1F2AD878-A0E9-40FB-9076-D556A1FD89CB}" type="pres">
      <dgm:prSet presAssocID="{94DE2395-526B-4C26-A739-9868973806D1}" presName="hierRoot2" presStyleCnt="0">
        <dgm:presLayoutVars>
          <dgm:hierBranch val="init"/>
        </dgm:presLayoutVars>
      </dgm:prSet>
      <dgm:spPr/>
    </dgm:pt>
    <dgm:pt modelId="{DA490A08-E713-4234-8287-9C12C34E6CA2}" type="pres">
      <dgm:prSet presAssocID="{94DE2395-526B-4C26-A739-9868973806D1}" presName="rootComposite" presStyleCnt="0"/>
      <dgm:spPr/>
    </dgm:pt>
    <dgm:pt modelId="{047D2166-6FA7-46C4-ABAF-D6214BC50B05}" type="pres">
      <dgm:prSet presAssocID="{94DE2395-526B-4C26-A739-9868973806D1}" presName="rootText" presStyleLbl="node3" presStyleIdx="5" presStyleCnt="22" custScaleX="214359">
        <dgm:presLayoutVars>
          <dgm:chPref val="3"/>
        </dgm:presLayoutVars>
      </dgm:prSet>
      <dgm:spPr/>
    </dgm:pt>
    <dgm:pt modelId="{B29D7271-1D13-4876-A5CC-29896D6FA8D9}" type="pres">
      <dgm:prSet presAssocID="{94DE2395-526B-4C26-A739-9868973806D1}" presName="rootConnector" presStyleLbl="node3" presStyleIdx="5" presStyleCnt="22"/>
      <dgm:spPr/>
    </dgm:pt>
    <dgm:pt modelId="{C52A747B-AFFC-4EB8-9AF1-AD6034DEF974}" type="pres">
      <dgm:prSet presAssocID="{94DE2395-526B-4C26-A739-9868973806D1}" presName="hierChild4" presStyleCnt="0"/>
      <dgm:spPr/>
    </dgm:pt>
    <dgm:pt modelId="{51398309-BB05-4DBA-8666-E11148FA6486}" type="pres">
      <dgm:prSet presAssocID="{94DE2395-526B-4C26-A739-9868973806D1}" presName="hierChild5" presStyleCnt="0"/>
      <dgm:spPr/>
    </dgm:pt>
    <dgm:pt modelId="{28800B9E-4549-4761-BCEC-B3B7E0E62E6A}" type="pres">
      <dgm:prSet presAssocID="{4542A70F-A6C4-4BFB-AD99-DF5DFB8AF459}" presName="Name50" presStyleLbl="parChTrans1D3" presStyleIdx="6" presStyleCnt="22"/>
      <dgm:spPr/>
    </dgm:pt>
    <dgm:pt modelId="{C67995D1-E0CD-4FFE-AB7B-660459197421}" type="pres">
      <dgm:prSet presAssocID="{7C3524B0-4D1A-42E1-94FF-7D0D85F19F26}" presName="hierRoot2" presStyleCnt="0">
        <dgm:presLayoutVars>
          <dgm:hierBranch val="init"/>
        </dgm:presLayoutVars>
      </dgm:prSet>
      <dgm:spPr/>
    </dgm:pt>
    <dgm:pt modelId="{85917E91-1BA0-42E6-BC0D-EF67316669C7}" type="pres">
      <dgm:prSet presAssocID="{7C3524B0-4D1A-42E1-94FF-7D0D85F19F26}" presName="rootComposite" presStyleCnt="0"/>
      <dgm:spPr/>
    </dgm:pt>
    <dgm:pt modelId="{00F042FF-94B3-4E0B-810C-A5569C81E346}" type="pres">
      <dgm:prSet presAssocID="{7C3524B0-4D1A-42E1-94FF-7D0D85F19F26}" presName="rootText" presStyleLbl="node3" presStyleIdx="6" presStyleCnt="22" custScaleX="214359">
        <dgm:presLayoutVars>
          <dgm:chPref val="3"/>
        </dgm:presLayoutVars>
      </dgm:prSet>
      <dgm:spPr/>
    </dgm:pt>
    <dgm:pt modelId="{AEAE0B6E-FD4C-4236-8278-8D08E2EE71D6}" type="pres">
      <dgm:prSet presAssocID="{7C3524B0-4D1A-42E1-94FF-7D0D85F19F26}" presName="rootConnector" presStyleLbl="node3" presStyleIdx="6" presStyleCnt="22"/>
      <dgm:spPr/>
    </dgm:pt>
    <dgm:pt modelId="{64BA90BF-A2DB-4639-8BD6-3F2CB4CEE82D}" type="pres">
      <dgm:prSet presAssocID="{7C3524B0-4D1A-42E1-94FF-7D0D85F19F26}" presName="hierChild4" presStyleCnt="0"/>
      <dgm:spPr/>
    </dgm:pt>
    <dgm:pt modelId="{E7DA28B0-966F-4E25-A2A4-F8AE13468D84}" type="pres">
      <dgm:prSet presAssocID="{7C3524B0-4D1A-42E1-94FF-7D0D85F19F26}" presName="hierChild5" presStyleCnt="0"/>
      <dgm:spPr/>
    </dgm:pt>
    <dgm:pt modelId="{7EF099DE-7DEE-4336-A256-8F2A9F8CFC6D}" type="pres">
      <dgm:prSet presAssocID="{79879D21-8093-4741-A5BC-BCC0B783A963}" presName="Name50" presStyleLbl="parChTrans1D3" presStyleIdx="7" presStyleCnt="22"/>
      <dgm:spPr/>
    </dgm:pt>
    <dgm:pt modelId="{445F280E-1B22-436C-BD51-9DF3F6B3AC5D}" type="pres">
      <dgm:prSet presAssocID="{C6AC1B8C-D9E6-4CE6-AAF3-1E60292F3E64}" presName="hierRoot2" presStyleCnt="0">
        <dgm:presLayoutVars>
          <dgm:hierBranch val="init"/>
        </dgm:presLayoutVars>
      </dgm:prSet>
      <dgm:spPr/>
    </dgm:pt>
    <dgm:pt modelId="{5E52A7E9-8BFD-4408-8893-A59380AB121C}" type="pres">
      <dgm:prSet presAssocID="{C6AC1B8C-D9E6-4CE6-AAF3-1E60292F3E64}" presName="rootComposite" presStyleCnt="0"/>
      <dgm:spPr/>
    </dgm:pt>
    <dgm:pt modelId="{33C0022F-1C11-400C-94A9-3BFB5086D545}" type="pres">
      <dgm:prSet presAssocID="{C6AC1B8C-D9E6-4CE6-AAF3-1E60292F3E64}" presName="rootText" presStyleLbl="node3" presStyleIdx="7" presStyleCnt="22" custScaleX="214359">
        <dgm:presLayoutVars>
          <dgm:chPref val="3"/>
        </dgm:presLayoutVars>
      </dgm:prSet>
      <dgm:spPr/>
    </dgm:pt>
    <dgm:pt modelId="{3984234F-D080-4B3C-8820-23478D99C55B}" type="pres">
      <dgm:prSet presAssocID="{C6AC1B8C-D9E6-4CE6-AAF3-1E60292F3E64}" presName="rootConnector" presStyleLbl="node3" presStyleIdx="7" presStyleCnt="22"/>
      <dgm:spPr/>
    </dgm:pt>
    <dgm:pt modelId="{500A4970-295B-400C-928C-59A76DE179DC}" type="pres">
      <dgm:prSet presAssocID="{C6AC1B8C-D9E6-4CE6-AAF3-1E60292F3E64}" presName="hierChild4" presStyleCnt="0"/>
      <dgm:spPr/>
    </dgm:pt>
    <dgm:pt modelId="{C4729105-2D2C-404E-AFBF-1BE4F0BC6ED0}" type="pres">
      <dgm:prSet presAssocID="{C6AC1B8C-D9E6-4CE6-AAF3-1E60292F3E64}" presName="hierChild5" presStyleCnt="0"/>
      <dgm:spPr/>
    </dgm:pt>
    <dgm:pt modelId="{6B5FA45B-1918-48A5-946F-B8B1C8316669}" type="pres">
      <dgm:prSet presAssocID="{925AA648-A815-4B20-9B97-B7DAA02D22AA}" presName="Name50" presStyleLbl="parChTrans1D3" presStyleIdx="8" presStyleCnt="22"/>
      <dgm:spPr/>
    </dgm:pt>
    <dgm:pt modelId="{52559897-AA75-47C1-8B3A-6EF547AEFBF5}" type="pres">
      <dgm:prSet presAssocID="{068A062C-E5FD-4A28-B30B-35050013C02E}" presName="hierRoot2" presStyleCnt="0">
        <dgm:presLayoutVars>
          <dgm:hierBranch val="init"/>
        </dgm:presLayoutVars>
      </dgm:prSet>
      <dgm:spPr/>
    </dgm:pt>
    <dgm:pt modelId="{5DE68B06-D310-4651-9C7A-F5B8EC1C9A8C}" type="pres">
      <dgm:prSet presAssocID="{068A062C-E5FD-4A28-B30B-35050013C02E}" presName="rootComposite" presStyleCnt="0"/>
      <dgm:spPr/>
    </dgm:pt>
    <dgm:pt modelId="{63DEC0C7-2993-4B27-AC45-F590F7194014}" type="pres">
      <dgm:prSet presAssocID="{068A062C-E5FD-4A28-B30B-35050013C02E}" presName="rootText" presStyleLbl="node3" presStyleIdx="8" presStyleCnt="22" custScaleX="214359">
        <dgm:presLayoutVars>
          <dgm:chPref val="3"/>
        </dgm:presLayoutVars>
      </dgm:prSet>
      <dgm:spPr/>
    </dgm:pt>
    <dgm:pt modelId="{1DAABCDB-0FCD-41DF-BFE4-EFFBD0282EB5}" type="pres">
      <dgm:prSet presAssocID="{068A062C-E5FD-4A28-B30B-35050013C02E}" presName="rootConnector" presStyleLbl="node3" presStyleIdx="8" presStyleCnt="22"/>
      <dgm:spPr/>
    </dgm:pt>
    <dgm:pt modelId="{3B408D82-1957-460D-B7EE-4EF9E78144E0}" type="pres">
      <dgm:prSet presAssocID="{068A062C-E5FD-4A28-B30B-35050013C02E}" presName="hierChild4" presStyleCnt="0"/>
      <dgm:spPr/>
    </dgm:pt>
    <dgm:pt modelId="{600C5433-FB96-4A34-A9E1-977E11E4F97B}" type="pres">
      <dgm:prSet presAssocID="{068A062C-E5FD-4A28-B30B-35050013C02E}" presName="hierChild5" presStyleCnt="0"/>
      <dgm:spPr/>
    </dgm:pt>
    <dgm:pt modelId="{15D86415-2A33-4E09-9A85-4C412D07C977}" type="pres">
      <dgm:prSet presAssocID="{A27E3B7E-176C-44E3-88F1-26F2FFF5A86A}" presName="Name50" presStyleLbl="parChTrans1D3" presStyleIdx="9" presStyleCnt="22"/>
      <dgm:spPr/>
    </dgm:pt>
    <dgm:pt modelId="{9F76E7A4-7AAA-409B-B721-646A17B4B35D}" type="pres">
      <dgm:prSet presAssocID="{4D0A947B-012B-4F28-ACEE-03073E41184D}" presName="hierRoot2" presStyleCnt="0">
        <dgm:presLayoutVars>
          <dgm:hierBranch val="init"/>
        </dgm:presLayoutVars>
      </dgm:prSet>
      <dgm:spPr/>
    </dgm:pt>
    <dgm:pt modelId="{C1B5F954-AAE7-4AE4-B045-2886F505EB06}" type="pres">
      <dgm:prSet presAssocID="{4D0A947B-012B-4F28-ACEE-03073E41184D}" presName="rootComposite" presStyleCnt="0"/>
      <dgm:spPr/>
    </dgm:pt>
    <dgm:pt modelId="{5627C2E7-730F-4895-91DF-7A06D8EB51CF}" type="pres">
      <dgm:prSet presAssocID="{4D0A947B-012B-4F28-ACEE-03073E41184D}" presName="rootText" presStyleLbl="node3" presStyleIdx="9" presStyleCnt="22" custScaleX="214359">
        <dgm:presLayoutVars>
          <dgm:chPref val="3"/>
        </dgm:presLayoutVars>
      </dgm:prSet>
      <dgm:spPr/>
    </dgm:pt>
    <dgm:pt modelId="{E2453191-7F46-4818-9BDE-12A2C2BB4F21}" type="pres">
      <dgm:prSet presAssocID="{4D0A947B-012B-4F28-ACEE-03073E41184D}" presName="rootConnector" presStyleLbl="node3" presStyleIdx="9" presStyleCnt="22"/>
      <dgm:spPr/>
    </dgm:pt>
    <dgm:pt modelId="{ED0F7C87-973A-4634-8DD2-AA0F8A44E9E1}" type="pres">
      <dgm:prSet presAssocID="{4D0A947B-012B-4F28-ACEE-03073E41184D}" presName="hierChild4" presStyleCnt="0"/>
      <dgm:spPr/>
    </dgm:pt>
    <dgm:pt modelId="{39A6A142-E58E-4658-8B2E-057F0EC2AC74}" type="pres">
      <dgm:prSet presAssocID="{4D0A947B-012B-4F28-ACEE-03073E41184D}" presName="hierChild5" presStyleCnt="0"/>
      <dgm:spPr/>
    </dgm:pt>
    <dgm:pt modelId="{A0E54086-CFB6-4C90-BF06-1AE2BDD572A7}" type="pres">
      <dgm:prSet presAssocID="{C87763C9-DAE3-4FF5-B74E-E4762248BB60}" presName="Name50" presStyleLbl="parChTrans1D3" presStyleIdx="10" presStyleCnt="22"/>
      <dgm:spPr/>
    </dgm:pt>
    <dgm:pt modelId="{64B7F006-6866-4652-89B3-706BCCC0C0C7}" type="pres">
      <dgm:prSet presAssocID="{C41AE3CB-5EC3-4ABA-B08B-666C87DD291B}" presName="hierRoot2" presStyleCnt="0">
        <dgm:presLayoutVars>
          <dgm:hierBranch val="init"/>
        </dgm:presLayoutVars>
      </dgm:prSet>
      <dgm:spPr/>
    </dgm:pt>
    <dgm:pt modelId="{2CBE5F0B-6340-4B60-821F-2778F5F3ACCA}" type="pres">
      <dgm:prSet presAssocID="{C41AE3CB-5EC3-4ABA-B08B-666C87DD291B}" presName="rootComposite" presStyleCnt="0"/>
      <dgm:spPr/>
    </dgm:pt>
    <dgm:pt modelId="{63BAF2AA-EF2A-4302-91CB-243CF5C4CC5B}" type="pres">
      <dgm:prSet presAssocID="{C41AE3CB-5EC3-4ABA-B08B-666C87DD291B}" presName="rootText" presStyleLbl="node3" presStyleIdx="10" presStyleCnt="22" custScaleX="214359">
        <dgm:presLayoutVars>
          <dgm:chPref val="3"/>
        </dgm:presLayoutVars>
      </dgm:prSet>
      <dgm:spPr/>
    </dgm:pt>
    <dgm:pt modelId="{51415CA3-96C0-4B02-9EC4-3CC7BE021B02}" type="pres">
      <dgm:prSet presAssocID="{C41AE3CB-5EC3-4ABA-B08B-666C87DD291B}" presName="rootConnector" presStyleLbl="node3" presStyleIdx="10" presStyleCnt="22"/>
      <dgm:spPr/>
    </dgm:pt>
    <dgm:pt modelId="{65BEBF27-8682-474E-972C-5EDF43AC968B}" type="pres">
      <dgm:prSet presAssocID="{C41AE3CB-5EC3-4ABA-B08B-666C87DD291B}" presName="hierChild4" presStyleCnt="0"/>
      <dgm:spPr/>
    </dgm:pt>
    <dgm:pt modelId="{AAF32CDE-654F-487D-852C-9592B20F4971}" type="pres">
      <dgm:prSet presAssocID="{C41AE3CB-5EC3-4ABA-B08B-666C87DD291B}" presName="hierChild5" presStyleCnt="0"/>
      <dgm:spPr/>
    </dgm:pt>
    <dgm:pt modelId="{617E202D-2D92-4968-BBE7-35BD27D270FD}" type="pres">
      <dgm:prSet presAssocID="{BB3F6E9C-A146-438D-9E67-9EC56DBE93C8}" presName="Name50" presStyleLbl="parChTrans1D3" presStyleIdx="11" presStyleCnt="22"/>
      <dgm:spPr/>
    </dgm:pt>
    <dgm:pt modelId="{EB674E54-A946-4834-BAA6-5F7D9C9F497E}" type="pres">
      <dgm:prSet presAssocID="{9090586C-5D00-4892-B6EF-D23179ED33CE}" presName="hierRoot2" presStyleCnt="0">
        <dgm:presLayoutVars>
          <dgm:hierBranch val="init"/>
        </dgm:presLayoutVars>
      </dgm:prSet>
      <dgm:spPr/>
    </dgm:pt>
    <dgm:pt modelId="{49BAF199-5C0D-491D-9331-E3738272CB24}" type="pres">
      <dgm:prSet presAssocID="{9090586C-5D00-4892-B6EF-D23179ED33CE}" presName="rootComposite" presStyleCnt="0"/>
      <dgm:spPr/>
    </dgm:pt>
    <dgm:pt modelId="{A67851CF-1F7E-49F2-B54E-08D6E69F641D}" type="pres">
      <dgm:prSet presAssocID="{9090586C-5D00-4892-B6EF-D23179ED33CE}" presName="rootText" presStyleLbl="node3" presStyleIdx="11" presStyleCnt="22" custScaleX="214359">
        <dgm:presLayoutVars>
          <dgm:chPref val="3"/>
        </dgm:presLayoutVars>
      </dgm:prSet>
      <dgm:spPr/>
    </dgm:pt>
    <dgm:pt modelId="{80CB707A-2DA2-48C0-A21D-A27DF8547CC6}" type="pres">
      <dgm:prSet presAssocID="{9090586C-5D00-4892-B6EF-D23179ED33CE}" presName="rootConnector" presStyleLbl="node3" presStyleIdx="11" presStyleCnt="22"/>
      <dgm:spPr/>
    </dgm:pt>
    <dgm:pt modelId="{FD9C2514-40B3-424F-A879-A7CAA7DE9CB9}" type="pres">
      <dgm:prSet presAssocID="{9090586C-5D00-4892-B6EF-D23179ED33CE}" presName="hierChild4" presStyleCnt="0"/>
      <dgm:spPr/>
    </dgm:pt>
    <dgm:pt modelId="{B1875A02-FA18-4C1F-84CD-AD9CA3F37359}" type="pres">
      <dgm:prSet presAssocID="{9090586C-5D00-4892-B6EF-D23179ED33CE}" presName="hierChild5" presStyleCnt="0"/>
      <dgm:spPr/>
    </dgm:pt>
    <dgm:pt modelId="{81A2B40C-A708-478C-BF43-9CD631C77A8E}" type="pres">
      <dgm:prSet presAssocID="{7A293C88-395B-40C2-A0BD-0D7F905B8926}" presName="hierChild5" presStyleCnt="0"/>
      <dgm:spPr/>
    </dgm:pt>
    <dgm:pt modelId="{1FCC007B-A2DA-4F7B-AD19-D70B84B1BAD1}" type="pres">
      <dgm:prSet presAssocID="{ACF43783-10EB-42A2-A7AE-36B51994FE44}" presName="Name35" presStyleLbl="parChTrans1D2" presStyleIdx="2" presStyleCnt="3"/>
      <dgm:spPr/>
    </dgm:pt>
    <dgm:pt modelId="{D40CDB98-E955-4489-B76D-AD8C56B176A3}" type="pres">
      <dgm:prSet presAssocID="{627081E6-0A9A-496F-A1BF-50ECCB64932C}" presName="hierRoot2" presStyleCnt="0">
        <dgm:presLayoutVars>
          <dgm:hierBranch val="r"/>
        </dgm:presLayoutVars>
      </dgm:prSet>
      <dgm:spPr/>
    </dgm:pt>
    <dgm:pt modelId="{82214B46-CB27-4394-8A60-AFF9C0F456FC}" type="pres">
      <dgm:prSet presAssocID="{627081E6-0A9A-496F-A1BF-50ECCB64932C}" presName="rootComposite" presStyleCnt="0"/>
      <dgm:spPr/>
    </dgm:pt>
    <dgm:pt modelId="{E1E03934-522D-45F9-BCC0-C8499C41232D}" type="pres">
      <dgm:prSet presAssocID="{627081E6-0A9A-496F-A1BF-50ECCB64932C}" presName="rootText" presStyleLbl="node2" presStyleIdx="2" presStyleCnt="3" custScaleX="379749">
        <dgm:presLayoutVars>
          <dgm:chPref val="3"/>
        </dgm:presLayoutVars>
      </dgm:prSet>
      <dgm:spPr/>
    </dgm:pt>
    <dgm:pt modelId="{1589E9C7-55CC-468B-B2DD-0932DB44FB3B}" type="pres">
      <dgm:prSet presAssocID="{627081E6-0A9A-496F-A1BF-50ECCB64932C}" presName="rootConnector" presStyleLbl="node2" presStyleIdx="2" presStyleCnt="3"/>
      <dgm:spPr/>
    </dgm:pt>
    <dgm:pt modelId="{3114046D-059E-4C4B-AC4A-9228B6B15B98}" type="pres">
      <dgm:prSet presAssocID="{627081E6-0A9A-496F-A1BF-50ECCB64932C}" presName="hierChild4" presStyleCnt="0"/>
      <dgm:spPr/>
    </dgm:pt>
    <dgm:pt modelId="{9CBAC025-4B03-444D-A741-210EE876C358}" type="pres">
      <dgm:prSet presAssocID="{E7B5C45C-5D10-4D5A-B99C-888377522F4C}" presName="Name50" presStyleLbl="parChTrans1D3" presStyleIdx="12" presStyleCnt="22"/>
      <dgm:spPr/>
    </dgm:pt>
    <dgm:pt modelId="{2C6DD642-8C12-406E-885E-8CE045E8685A}" type="pres">
      <dgm:prSet presAssocID="{0FE55778-F9B6-44A4-B537-9A4708FB9D6A}" presName="hierRoot2" presStyleCnt="0">
        <dgm:presLayoutVars>
          <dgm:hierBranch val="init"/>
        </dgm:presLayoutVars>
      </dgm:prSet>
      <dgm:spPr/>
    </dgm:pt>
    <dgm:pt modelId="{C162B6EB-B12F-4EEA-B290-745F8E739BAD}" type="pres">
      <dgm:prSet presAssocID="{0FE55778-F9B6-44A4-B537-9A4708FB9D6A}" presName="rootComposite" presStyleCnt="0"/>
      <dgm:spPr/>
    </dgm:pt>
    <dgm:pt modelId="{C4AC4393-71BB-44D3-8350-24D03B97C48B}" type="pres">
      <dgm:prSet presAssocID="{0FE55778-F9B6-44A4-B537-9A4708FB9D6A}" presName="rootText" presStyleLbl="node3" presStyleIdx="12" presStyleCnt="22" custScaleX="235795">
        <dgm:presLayoutVars>
          <dgm:chPref val="3"/>
        </dgm:presLayoutVars>
      </dgm:prSet>
      <dgm:spPr/>
    </dgm:pt>
    <dgm:pt modelId="{57F6F0FD-A25E-4E6D-8720-0A7DD85E8E2A}" type="pres">
      <dgm:prSet presAssocID="{0FE55778-F9B6-44A4-B537-9A4708FB9D6A}" presName="rootConnector" presStyleLbl="node3" presStyleIdx="12" presStyleCnt="22"/>
      <dgm:spPr/>
    </dgm:pt>
    <dgm:pt modelId="{3B4FEFF8-7648-4C03-A665-9C8836DA8423}" type="pres">
      <dgm:prSet presAssocID="{0FE55778-F9B6-44A4-B537-9A4708FB9D6A}" presName="hierChild4" presStyleCnt="0"/>
      <dgm:spPr/>
    </dgm:pt>
    <dgm:pt modelId="{5BD57136-D0F6-480C-8B0F-722A22643021}" type="pres">
      <dgm:prSet presAssocID="{0FE55778-F9B6-44A4-B537-9A4708FB9D6A}" presName="hierChild5" presStyleCnt="0"/>
      <dgm:spPr/>
    </dgm:pt>
    <dgm:pt modelId="{898DE2E1-E1C8-4400-8739-33DDC58F77E6}" type="pres">
      <dgm:prSet presAssocID="{AEFA7638-38CD-4934-9C35-F36A5537CEE9}" presName="Name50" presStyleLbl="parChTrans1D3" presStyleIdx="13" presStyleCnt="22"/>
      <dgm:spPr/>
    </dgm:pt>
    <dgm:pt modelId="{FD8D2EF9-304D-4D22-A595-758A721D286B}" type="pres">
      <dgm:prSet presAssocID="{B367E9DB-59ED-49EE-8031-7524AF4E5F59}" presName="hierRoot2" presStyleCnt="0">
        <dgm:presLayoutVars>
          <dgm:hierBranch val="init"/>
        </dgm:presLayoutVars>
      </dgm:prSet>
      <dgm:spPr/>
    </dgm:pt>
    <dgm:pt modelId="{B9C9D86D-057F-4F32-B95C-84B6A5BF0A51}" type="pres">
      <dgm:prSet presAssocID="{B367E9DB-59ED-49EE-8031-7524AF4E5F59}" presName="rootComposite" presStyleCnt="0"/>
      <dgm:spPr/>
    </dgm:pt>
    <dgm:pt modelId="{AEFDD315-A179-414B-8647-61C7FC7B9CE0}" type="pres">
      <dgm:prSet presAssocID="{B367E9DB-59ED-49EE-8031-7524AF4E5F59}" presName="rootText" presStyleLbl="node3" presStyleIdx="13" presStyleCnt="22" custScaleX="235795">
        <dgm:presLayoutVars>
          <dgm:chPref val="3"/>
        </dgm:presLayoutVars>
      </dgm:prSet>
      <dgm:spPr/>
    </dgm:pt>
    <dgm:pt modelId="{467D1889-69A0-4192-A73A-62B940DC493A}" type="pres">
      <dgm:prSet presAssocID="{B367E9DB-59ED-49EE-8031-7524AF4E5F59}" presName="rootConnector" presStyleLbl="node3" presStyleIdx="13" presStyleCnt="22"/>
      <dgm:spPr/>
    </dgm:pt>
    <dgm:pt modelId="{5B8AAD60-5AB5-4292-80B5-BF1C30E93384}" type="pres">
      <dgm:prSet presAssocID="{B367E9DB-59ED-49EE-8031-7524AF4E5F59}" presName="hierChild4" presStyleCnt="0"/>
      <dgm:spPr/>
    </dgm:pt>
    <dgm:pt modelId="{95C893F3-8031-4319-8243-01C28E303B4D}" type="pres">
      <dgm:prSet presAssocID="{B367E9DB-59ED-49EE-8031-7524AF4E5F59}" presName="hierChild5" presStyleCnt="0"/>
      <dgm:spPr/>
    </dgm:pt>
    <dgm:pt modelId="{30AA9481-6509-4557-AE13-D049375781BD}" type="pres">
      <dgm:prSet presAssocID="{759B96D7-0557-47C7-B883-C157D996CA38}" presName="Name50" presStyleLbl="parChTrans1D3" presStyleIdx="14" presStyleCnt="22"/>
      <dgm:spPr/>
    </dgm:pt>
    <dgm:pt modelId="{17D0227D-DF37-47EE-AA03-DBC4BA31A6C9}" type="pres">
      <dgm:prSet presAssocID="{B033D71B-2177-482A-BDD3-E6D0A4CF17E6}" presName="hierRoot2" presStyleCnt="0">
        <dgm:presLayoutVars>
          <dgm:hierBranch val="init"/>
        </dgm:presLayoutVars>
      </dgm:prSet>
      <dgm:spPr/>
    </dgm:pt>
    <dgm:pt modelId="{DF99CF9E-A0DC-4510-B3A3-AEC13E5AC77D}" type="pres">
      <dgm:prSet presAssocID="{B033D71B-2177-482A-BDD3-E6D0A4CF17E6}" presName="rootComposite" presStyleCnt="0"/>
      <dgm:spPr/>
    </dgm:pt>
    <dgm:pt modelId="{5CE5DCFA-EEC8-4159-89D4-A82C1095746B}" type="pres">
      <dgm:prSet presAssocID="{B033D71B-2177-482A-BDD3-E6D0A4CF17E6}" presName="rootText" presStyleLbl="node3" presStyleIdx="14" presStyleCnt="22" custScaleX="235795">
        <dgm:presLayoutVars>
          <dgm:chPref val="3"/>
        </dgm:presLayoutVars>
      </dgm:prSet>
      <dgm:spPr/>
    </dgm:pt>
    <dgm:pt modelId="{8CECBDBC-D1AB-4D21-8824-4CEB99202D80}" type="pres">
      <dgm:prSet presAssocID="{B033D71B-2177-482A-BDD3-E6D0A4CF17E6}" presName="rootConnector" presStyleLbl="node3" presStyleIdx="14" presStyleCnt="22"/>
      <dgm:spPr/>
    </dgm:pt>
    <dgm:pt modelId="{ADF2A1FB-8836-402C-8E03-A774AC2337A3}" type="pres">
      <dgm:prSet presAssocID="{B033D71B-2177-482A-BDD3-E6D0A4CF17E6}" presName="hierChild4" presStyleCnt="0"/>
      <dgm:spPr/>
    </dgm:pt>
    <dgm:pt modelId="{A49FCD17-47CF-4E7D-B7D3-30C0DE558D64}" type="pres">
      <dgm:prSet presAssocID="{B033D71B-2177-482A-BDD3-E6D0A4CF17E6}" presName="hierChild5" presStyleCnt="0"/>
      <dgm:spPr/>
    </dgm:pt>
    <dgm:pt modelId="{59BD8091-65D7-42C9-B297-F3CA56BC501D}" type="pres">
      <dgm:prSet presAssocID="{7F167A5E-FCD7-4E2C-9AEB-7A44849906ED}" presName="Name50" presStyleLbl="parChTrans1D3" presStyleIdx="15" presStyleCnt="22"/>
      <dgm:spPr/>
    </dgm:pt>
    <dgm:pt modelId="{8409D374-A2CB-45B3-ADEF-8F148FF96E4E}" type="pres">
      <dgm:prSet presAssocID="{DA2E5B48-8002-434F-8777-5309F32B59BB}" presName="hierRoot2" presStyleCnt="0">
        <dgm:presLayoutVars>
          <dgm:hierBranch val="init"/>
        </dgm:presLayoutVars>
      </dgm:prSet>
      <dgm:spPr/>
    </dgm:pt>
    <dgm:pt modelId="{B62FF701-B381-481F-8F73-05F80B40F67E}" type="pres">
      <dgm:prSet presAssocID="{DA2E5B48-8002-434F-8777-5309F32B59BB}" presName="rootComposite" presStyleCnt="0"/>
      <dgm:spPr/>
    </dgm:pt>
    <dgm:pt modelId="{25F01DFA-ABA6-44FC-8EE0-7603599CA604}" type="pres">
      <dgm:prSet presAssocID="{DA2E5B48-8002-434F-8777-5309F32B59BB}" presName="rootText" presStyleLbl="node3" presStyleIdx="15" presStyleCnt="22" custScaleX="235795">
        <dgm:presLayoutVars>
          <dgm:chPref val="3"/>
        </dgm:presLayoutVars>
      </dgm:prSet>
      <dgm:spPr/>
    </dgm:pt>
    <dgm:pt modelId="{D1700E7D-FEF0-4374-8047-1FBDF80F2EC3}" type="pres">
      <dgm:prSet presAssocID="{DA2E5B48-8002-434F-8777-5309F32B59BB}" presName="rootConnector" presStyleLbl="node3" presStyleIdx="15" presStyleCnt="22"/>
      <dgm:spPr/>
    </dgm:pt>
    <dgm:pt modelId="{F947224B-E353-4D21-A78C-521622F91363}" type="pres">
      <dgm:prSet presAssocID="{DA2E5B48-8002-434F-8777-5309F32B59BB}" presName="hierChild4" presStyleCnt="0"/>
      <dgm:spPr/>
    </dgm:pt>
    <dgm:pt modelId="{72217318-3EBC-4CA1-8731-CDA13F99AF5F}" type="pres">
      <dgm:prSet presAssocID="{DA2E5B48-8002-434F-8777-5309F32B59BB}" presName="hierChild5" presStyleCnt="0"/>
      <dgm:spPr/>
    </dgm:pt>
    <dgm:pt modelId="{CD060C48-2CBF-4709-9222-39DD9B3C3BEF}" type="pres">
      <dgm:prSet presAssocID="{A378A91A-9C6C-4FCE-A140-CFAD4A0B41D8}" presName="Name50" presStyleLbl="parChTrans1D3" presStyleIdx="16" presStyleCnt="22"/>
      <dgm:spPr/>
    </dgm:pt>
    <dgm:pt modelId="{757813D4-482E-48E5-AF8E-8180D5ED1D22}" type="pres">
      <dgm:prSet presAssocID="{986B2BB8-88A0-470A-92DE-3120FA7CFDDA}" presName="hierRoot2" presStyleCnt="0">
        <dgm:presLayoutVars>
          <dgm:hierBranch val="init"/>
        </dgm:presLayoutVars>
      </dgm:prSet>
      <dgm:spPr/>
    </dgm:pt>
    <dgm:pt modelId="{91E8ADCB-48E4-4378-A32C-BB8E242A55F2}" type="pres">
      <dgm:prSet presAssocID="{986B2BB8-88A0-470A-92DE-3120FA7CFDDA}" presName="rootComposite" presStyleCnt="0"/>
      <dgm:spPr/>
    </dgm:pt>
    <dgm:pt modelId="{893DD5AA-E850-4780-94E5-849B10EC3574}" type="pres">
      <dgm:prSet presAssocID="{986B2BB8-88A0-470A-92DE-3120FA7CFDDA}" presName="rootText" presStyleLbl="node3" presStyleIdx="16" presStyleCnt="22" custScaleX="235795">
        <dgm:presLayoutVars>
          <dgm:chPref val="3"/>
        </dgm:presLayoutVars>
      </dgm:prSet>
      <dgm:spPr/>
    </dgm:pt>
    <dgm:pt modelId="{28AE1973-010D-45F1-97E5-483242477A27}" type="pres">
      <dgm:prSet presAssocID="{986B2BB8-88A0-470A-92DE-3120FA7CFDDA}" presName="rootConnector" presStyleLbl="node3" presStyleIdx="16" presStyleCnt="22"/>
      <dgm:spPr/>
    </dgm:pt>
    <dgm:pt modelId="{113D794D-1025-4430-BE5E-C4784FFA9BBD}" type="pres">
      <dgm:prSet presAssocID="{986B2BB8-88A0-470A-92DE-3120FA7CFDDA}" presName="hierChild4" presStyleCnt="0"/>
      <dgm:spPr/>
    </dgm:pt>
    <dgm:pt modelId="{65E89773-49BC-4CE2-8536-23416004B66B}" type="pres">
      <dgm:prSet presAssocID="{986B2BB8-88A0-470A-92DE-3120FA7CFDDA}" presName="hierChild5" presStyleCnt="0"/>
      <dgm:spPr/>
    </dgm:pt>
    <dgm:pt modelId="{3D4FDA30-8CE8-4910-B0B1-7409CE52685B}" type="pres">
      <dgm:prSet presAssocID="{213FA21B-FBB9-47D3-A9ED-8F4D5D0922B3}" presName="Name50" presStyleLbl="parChTrans1D3" presStyleIdx="17" presStyleCnt="22"/>
      <dgm:spPr/>
    </dgm:pt>
    <dgm:pt modelId="{EF9D4B1D-B030-4995-B539-7C0C6D1D3D41}" type="pres">
      <dgm:prSet presAssocID="{3FBC51FC-FF66-4223-BA86-A962D54AAF99}" presName="hierRoot2" presStyleCnt="0">
        <dgm:presLayoutVars>
          <dgm:hierBranch val="init"/>
        </dgm:presLayoutVars>
      </dgm:prSet>
      <dgm:spPr/>
    </dgm:pt>
    <dgm:pt modelId="{721EDC5C-177F-4169-86A6-ECB060F93EAE}" type="pres">
      <dgm:prSet presAssocID="{3FBC51FC-FF66-4223-BA86-A962D54AAF99}" presName="rootComposite" presStyleCnt="0"/>
      <dgm:spPr/>
    </dgm:pt>
    <dgm:pt modelId="{43A01DDD-C917-4BBD-AC03-D88BAEB71000}" type="pres">
      <dgm:prSet presAssocID="{3FBC51FC-FF66-4223-BA86-A962D54AAF99}" presName="rootText" presStyleLbl="node3" presStyleIdx="17" presStyleCnt="22" custScaleX="235795">
        <dgm:presLayoutVars>
          <dgm:chPref val="3"/>
        </dgm:presLayoutVars>
      </dgm:prSet>
      <dgm:spPr/>
    </dgm:pt>
    <dgm:pt modelId="{52DA339E-806A-44FC-BA14-F86BFD963822}" type="pres">
      <dgm:prSet presAssocID="{3FBC51FC-FF66-4223-BA86-A962D54AAF99}" presName="rootConnector" presStyleLbl="node3" presStyleIdx="17" presStyleCnt="22"/>
      <dgm:spPr/>
    </dgm:pt>
    <dgm:pt modelId="{01EFD38A-54EC-4711-8192-307AE0FB01FD}" type="pres">
      <dgm:prSet presAssocID="{3FBC51FC-FF66-4223-BA86-A962D54AAF99}" presName="hierChild4" presStyleCnt="0"/>
      <dgm:spPr/>
    </dgm:pt>
    <dgm:pt modelId="{5B9649D5-574D-43AF-897E-54714A117B92}" type="pres">
      <dgm:prSet presAssocID="{3FBC51FC-FF66-4223-BA86-A962D54AAF99}" presName="hierChild5" presStyleCnt="0"/>
      <dgm:spPr/>
    </dgm:pt>
    <dgm:pt modelId="{6413ADD5-CAF8-4A8C-984C-D0408933D3D0}" type="pres">
      <dgm:prSet presAssocID="{9E149C55-955D-4035-8300-B4AFDD2EF46B}" presName="Name50" presStyleLbl="parChTrans1D3" presStyleIdx="18" presStyleCnt="22"/>
      <dgm:spPr/>
    </dgm:pt>
    <dgm:pt modelId="{E454BC11-9EC1-4E0B-80CA-0D3E68922D44}" type="pres">
      <dgm:prSet presAssocID="{6AD76024-8CB7-4A06-A56F-528E1AEED1FB}" presName="hierRoot2" presStyleCnt="0">
        <dgm:presLayoutVars>
          <dgm:hierBranch val="init"/>
        </dgm:presLayoutVars>
      </dgm:prSet>
      <dgm:spPr/>
    </dgm:pt>
    <dgm:pt modelId="{9E6B58E5-CD04-4542-917D-746C15BEF16A}" type="pres">
      <dgm:prSet presAssocID="{6AD76024-8CB7-4A06-A56F-528E1AEED1FB}" presName="rootComposite" presStyleCnt="0"/>
      <dgm:spPr/>
    </dgm:pt>
    <dgm:pt modelId="{D1606815-5FD5-48B2-806A-58EF86B9C65A}" type="pres">
      <dgm:prSet presAssocID="{6AD76024-8CB7-4A06-A56F-528E1AEED1FB}" presName="rootText" presStyleLbl="node3" presStyleIdx="18" presStyleCnt="22" custScaleX="235795">
        <dgm:presLayoutVars>
          <dgm:chPref val="3"/>
        </dgm:presLayoutVars>
      </dgm:prSet>
      <dgm:spPr/>
    </dgm:pt>
    <dgm:pt modelId="{278FCF7E-B946-4D0D-B2A8-9B38C4DF0A8F}" type="pres">
      <dgm:prSet presAssocID="{6AD76024-8CB7-4A06-A56F-528E1AEED1FB}" presName="rootConnector" presStyleLbl="node3" presStyleIdx="18" presStyleCnt="22"/>
      <dgm:spPr/>
    </dgm:pt>
    <dgm:pt modelId="{B0FE1762-27EE-4FA7-8165-0A56D3DF189E}" type="pres">
      <dgm:prSet presAssocID="{6AD76024-8CB7-4A06-A56F-528E1AEED1FB}" presName="hierChild4" presStyleCnt="0"/>
      <dgm:spPr/>
    </dgm:pt>
    <dgm:pt modelId="{B601915B-2EF6-445E-98B1-4AD309BF59B2}" type="pres">
      <dgm:prSet presAssocID="{6AD76024-8CB7-4A06-A56F-528E1AEED1FB}" presName="hierChild5" presStyleCnt="0"/>
      <dgm:spPr/>
    </dgm:pt>
    <dgm:pt modelId="{525C1D7D-9A97-489D-B072-5DD1E90FE7EA}" type="pres">
      <dgm:prSet presAssocID="{8F2EB480-3B1F-4F46-863D-77EF946751F2}" presName="Name50" presStyleLbl="parChTrans1D3" presStyleIdx="19" presStyleCnt="22"/>
      <dgm:spPr/>
    </dgm:pt>
    <dgm:pt modelId="{9327D78B-3019-467F-A044-336F590A1075}" type="pres">
      <dgm:prSet presAssocID="{AD45CE80-643E-4155-B040-46E293B2C4B5}" presName="hierRoot2" presStyleCnt="0">
        <dgm:presLayoutVars>
          <dgm:hierBranch val="init"/>
        </dgm:presLayoutVars>
      </dgm:prSet>
      <dgm:spPr/>
    </dgm:pt>
    <dgm:pt modelId="{8EF3BDCB-F5F0-4B89-9D02-DF758157E40A}" type="pres">
      <dgm:prSet presAssocID="{AD45CE80-643E-4155-B040-46E293B2C4B5}" presName="rootComposite" presStyleCnt="0"/>
      <dgm:spPr/>
    </dgm:pt>
    <dgm:pt modelId="{0D2D9F06-45DA-4E62-96AD-8E3ED1D4240E}" type="pres">
      <dgm:prSet presAssocID="{AD45CE80-643E-4155-B040-46E293B2C4B5}" presName="rootText" presStyleLbl="node3" presStyleIdx="19" presStyleCnt="22" custScaleX="235795">
        <dgm:presLayoutVars>
          <dgm:chPref val="3"/>
        </dgm:presLayoutVars>
      </dgm:prSet>
      <dgm:spPr/>
    </dgm:pt>
    <dgm:pt modelId="{31B1C935-BF53-48D6-B26D-991EA14043C1}" type="pres">
      <dgm:prSet presAssocID="{AD45CE80-643E-4155-B040-46E293B2C4B5}" presName="rootConnector" presStyleLbl="node3" presStyleIdx="19" presStyleCnt="22"/>
      <dgm:spPr/>
    </dgm:pt>
    <dgm:pt modelId="{341D6C70-B9D1-44F5-B023-607EC856119B}" type="pres">
      <dgm:prSet presAssocID="{AD45CE80-643E-4155-B040-46E293B2C4B5}" presName="hierChild4" presStyleCnt="0"/>
      <dgm:spPr/>
    </dgm:pt>
    <dgm:pt modelId="{A32553A4-8214-4CA6-AB9E-2819463C9F16}" type="pres">
      <dgm:prSet presAssocID="{AD45CE80-643E-4155-B040-46E293B2C4B5}" presName="hierChild5" presStyleCnt="0"/>
      <dgm:spPr/>
    </dgm:pt>
    <dgm:pt modelId="{A5A6F98B-4573-4DEB-B45D-72EA09291383}" type="pres">
      <dgm:prSet presAssocID="{F0090DE5-9563-442A-B774-92E3C69CF092}" presName="Name50" presStyleLbl="parChTrans1D3" presStyleIdx="20" presStyleCnt="22"/>
      <dgm:spPr/>
    </dgm:pt>
    <dgm:pt modelId="{32E2274C-8902-42E6-991A-65678D26D4CB}" type="pres">
      <dgm:prSet presAssocID="{113ACB1D-AF27-4D52-A6AE-3907D56D6A82}" presName="hierRoot2" presStyleCnt="0">
        <dgm:presLayoutVars>
          <dgm:hierBranch val="init"/>
        </dgm:presLayoutVars>
      </dgm:prSet>
      <dgm:spPr/>
    </dgm:pt>
    <dgm:pt modelId="{2A631E13-2E80-42EC-8C0E-2DE5DEC44DCA}" type="pres">
      <dgm:prSet presAssocID="{113ACB1D-AF27-4D52-A6AE-3907D56D6A82}" presName="rootComposite" presStyleCnt="0"/>
      <dgm:spPr/>
    </dgm:pt>
    <dgm:pt modelId="{443FBD02-4905-4453-8702-4BFBD57004E6}" type="pres">
      <dgm:prSet presAssocID="{113ACB1D-AF27-4D52-A6AE-3907D56D6A82}" presName="rootText" presStyleLbl="node3" presStyleIdx="20" presStyleCnt="22" custScaleX="235795">
        <dgm:presLayoutVars>
          <dgm:chPref val="3"/>
        </dgm:presLayoutVars>
      </dgm:prSet>
      <dgm:spPr/>
    </dgm:pt>
    <dgm:pt modelId="{F77B6039-0932-4C20-8C3B-310831D98E1A}" type="pres">
      <dgm:prSet presAssocID="{113ACB1D-AF27-4D52-A6AE-3907D56D6A82}" presName="rootConnector" presStyleLbl="node3" presStyleIdx="20" presStyleCnt="22"/>
      <dgm:spPr/>
    </dgm:pt>
    <dgm:pt modelId="{1F6C5F62-2971-467C-965F-0CA187C9F808}" type="pres">
      <dgm:prSet presAssocID="{113ACB1D-AF27-4D52-A6AE-3907D56D6A82}" presName="hierChild4" presStyleCnt="0"/>
      <dgm:spPr/>
    </dgm:pt>
    <dgm:pt modelId="{60624854-454F-46F8-A94F-66E70EFECB13}" type="pres">
      <dgm:prSet presAssocID="{113ACB1D-AF27-4D52-A6AE-3907D56D6A82}" presName="hierChild5" presStyleCnt="0"/>
      <dgm:spPr/>
    </dgm:pt>
    <dgm:pt modelId="{099EC5FC-7070-4390-A547-9A3E6E654B8E}" type="pres">
      <dgm:prSet presAssocID="{87463BDF-B68B-409E-8C00-06B04D09EA81}" presName="Name50" presStyleLbl="parChTrans1D3" presStyleIdx="21" presStyleCnt="22"/>
      <dgm:spPr/>
    </dgm:pt>
    <dgm:pt modelId="{CF88936B-3FC2-40B1-9781-C525242D3D88}" type="pres">
      <dgm:prSet presAssocID="{52A39865-0DCE-4A21-A695-B61713FFF49C}" presName="hierRoot2" presStyleCnt="0">
        <dgm:presLayoutVars>
          <dgm:hierBranch val="init"/>
        </dgm:presLayoutVars>
      </dgm:prSet>
      <dgm:spPr/>
    </dgm:pt>
    <dgm:pt modelId="{16F795F0-CE29-409E-BAF3-C9F658130FFC}" type="pres">
      <dgm:prSet presAssocID="{52A39865-0DCE-4A21-A695-B61713FFF49C}" presName="rootComposite" presStyleCnt="0"/>
      <dgm:spPr/>
    </dgm:pt>
    <dgm:pt modelId="{BF9D5B41-9494-4E86-87E3-19619708E03D}" type="pres">
      <dgm:prSet presAssocID="{52A39865-0DCE-4A21-A695-B61713FFF49C}" presName="rootText" presStyleLbl="node3" presStyleIdx="21" presStyleCnt="22" custScaleX="235795">
        <dgm:presLayoutVars>
          <dgm:chPref val="3"/>
        </dgm:presLayoutVars>
      </dgm:prSet>
      <dgm:spPr/>
    </dgm:pt>
    <dgm:pt modelId="{A42BABF7-BFFF-44CD-BC5F-B1903837CA8D}" type="pres">
      <dgm:prSet presAssocID="{52A39865-0DCE-4A21-A695-B61713FFF49C}" presName="rootConnector" presStyleLbl="node3" presStyleIdx="21" presStyleCnt="22"/>
      <dgm:spPr/>
    </dgm:pt>
    <dgm:pt modelId="{C20E6806-B8A5-4936-B0FA-E924157EAD4E}" type="pres">
      <dgm:prSet presAssocID="{52A39865-0DCE-4A21-A695-B61713FFF49C}" presName="hierChild4" presStyleCnt="0"/>
      <dgm:spPr/>
    </dgm:pt>
    <dgm:pt modelId="{E86EC2AB-14A3-4037-A912-F990FA7C27BD}" type="pres">
      <dgm:prSet presAssocID="{52A39865-0DCE-4A21-A695-B61713FFF49C}" presName="hierChild5" presStyleCnt="0"/>
      <dgm:spPr/>
    </dgm:pt>
    <dgm:pt modelId="{47FEB4A9-BCE4-4991-A0CE-DDD81439454B}" type="pres">
      <dgm:prSet presAssocID="{627081E6-0A9A-496F-A1BF-50ECCB64932C}" presName="hierChild5" presStyleCnt="0"/>
      <dgm:spPr/>
    </dgm:pt>
    <dgm:pt modelId="{0E48A790-7A60-413E-88D0-4882B53E6EAF}" type="pres">
      <dgm:prSet presAssocID="{088B78C5-26E2-49FB-99C2-DDF17DBE4C8E}" presName="hierChild3" presStyleCnt="0"/>
      <dgm:spPr/>
    </dgm:pt>
  </dgm:ptLst>
  <dgm:cxnLst>
    <dgm:cxn modelId="{36E9B700-E195-4B30-B341-4603662D3A0B}" srcId="{7A293C88-395B-40C2-A0BD-0D7F905B8926}" destId="{94DE2395-526B-4C26-A739-9868973806D1}" srcOrd="3" destOrd="0" parTransId="{2A395DB8-D075-41E8-B190-1A7AF21496FB}" sibTransId="{E6638A97-3EEF-4393-A17D-21906359A1E3}"/>
    <dgm:cxn modelId="{5FF8BB00-7A5A-4B7D-90E4-4832472C447E}" type="presOf" srcId="{39E71EE2-00ED-4B67-A4A8-0282BDEC9C16}" destId="{5695790C-D085-42AB-8BE3-F6E2D5AD8C34}" srcOrd="1" destOrd="0" presId="urn:microsoft.com/office/officeart/2005/8/layout/orgChart1"/>
    <dgm:cxn modelId="{C55E8102-8DBC-4C58-8018-F05D822D0CC9}" srcId="{7A293C88-395B-40C2-A0BD-0D7F905B8926}" destId="{9090586C-5D00-4892-B6EF-D23179ED33CE}" srcOrd="9" destOrd="0" parTransId="{BB3F6E9C-A146-438D-9E67-9EC56DBE93C8}" sibTransId="{3725EE8E-6BE2-4754-BB71-68F3687234CA}"/>
    <dgm:cxn modelId="{2FA3B903-6C83-43BC-B357-E758F9ACA664}" type="presOf" srcId="{627081E6-0A9A-496F-A1BF-50ECCB64932C}" destId="{1589E9C7-55CC-468B-B2DD-0932DB44FB3B}" srcOrd="1" destOrd="0" presId="urn:microsoft.com/office/officeart/2005/8/layout/orgChart1"/>
    <dgm:cxn modelId="{F0B7C103-3EAF-4274-91AF-0F8CE5C01341}" type="presOf" srcId="{AD45CE80-643E-4155-B040-46E293B2C4B5}" destId="{0D2D9F06-45DA-4E62-96AD-8E3ED1D4240E}" srcOrd="0" destOrd="0" presId="urn:microsoft.com/office/officeart/2005/8/layout/orgChart1"/>
    <dgm:cxn modelId="{1211FC03-A078-4413-BCE5-53A624A786DF}" srcId="{7A293C88-395B-40C2-A0BD-0D7F905B8926}" destId="{5480B93D-176E-47E0-B756-74803B53A543}" srcOrd="2" destOrd="0" parTransId="{E096D756-A4E1-4CD2-9418-9EF8C3C6615F}" sibTransId="{1E9FC3DD-C952-4415-9082-117B5A458444}"/>
    <dgm:cxn modelId="{45DCE704-BEA2-4D5A-9BFC-75145BA522A4}" srcId="{7A293C88-395B-40C2-A0BD-0D7F905B8926}" destId="{4D0A947B-012B-4F28-ACEE-03073E41184D}" srcOrd="7" destOrd="0" parTransId="{A27E3B7E-176C-44E3-88F1-26F2FFF5A86A}" sibTransId="{84D8B3F9-0D06-42BB-9BF1-CD7991CBBC7E}"/>
    <dgm:cxn modelId="{A900D607-D10F-40CD-A1CD-A0ABAFBA1121}" type="presOf" srcId="{9090586C-5D00-4892-B6EF-D23179ED33CE}" destId="{A67851CF-1F7E-49F2-B54E-08D6E69F641D}" srcOrd="0" destOrd="0" presId="urn:microsoft.com/office/officeart/2005/8/layout/orgChart1"/>
    <dgm:cxn modelId="{A560DB08-DE69-45DD-A615-4906EB987010}" type="presOf" srcId="{4D0A947B-012B-4F28-ACEE-03073E41184D}" destId="{E2453191-7F46-4818-9BDE-12A2C2BB4F21}" srcOrd="1" destOrd="0" presId="urn:microsoft.com/office/officeart/2005/8/layout/orgChart1"/>
    <dgm:cxn modelId="{A89BD90D-55A5-4636-BBA1-2F6AD05A7276}" srcId="{7A293C88-395B-40C2-A0BD-0D7F905B8926}" destId="{068A062C-E5FD-4A28-B30B-35050013C02E}" srcOrd="6" destOrd="0" parTransId="{925AA648-A815-4B20-9B97-B7DAA02D22AA}" sibTransId="{D6C2EBAC-3503-4F67-8247-3A0D0B8A5D4D}"/>
    <dgm:cxn modelId="{918E190E-855A-4977-B6E1-2743E3F9E4DF}" type="presOf" srcId="{7491AF98-EA27-4666-909F-C37AE4C19B6D}" destId="{BFDB06EF-4907-4EB6-BCB7-C25CB677B01A}" srcOrd="0" destOrd="0" presId="urn:microsoft.com/office/officeart/2005/8/layout/orgChart1"/>
    <dgm:cxn modelId="{72D5F80E-C606-4EC6-A117-469A97F029F9}" type="presOf" srcId="{7A293C88-395B-40C2-A0BD-0D7F905B8926}" destId="{546FB863-0965-4738-8F62-F80F612415DE}" srcOrd="0" destOrd="0" presId="urn:microsoft.com/office/officeart/2005/8/layout/orgChart1"/>
    <dgm:cxn modelId="{AF5E5319-8D09-4770-A2B5-C74C47FB91FE}" srcId="{7491AF98-EA27-4666-909F-C37AE4C19B6D}" destId="{7B47CC90-54D0-4A42-93CB-044B962E6AEF}" srcOrd="3" destOrd="0" parTransId="{2EDF6427-DCFC-43A2-A161-5DC322719205}" sibTransId="{65C0F569-3325-4F8A-B3E8-06E2B9DF89C3}"/>
    <dgm:cxn modelId="{CBD2CD1B-BF51-45AA-859D-25F32C605337}" type="presOf" srcId="{DA2E5B48-8002-434F-8777-5309F32B59BB}" destId="{D1700E7D-FEF0-4374-8047-1FBDF80F2EC3}" srcOrd="1" destOrd="0" presId="urn:microsoft.com/office/officeart/2005/8/layout/orgChart1"/>
    <dgm:cxn modelId="{0843CB1D-77C6-44DC-8DE8-619382246AC4}" type="presOf" srcId="{C41AE3CB-5EC3-4ABA-B08B-666C87DD291B}" destId="{51415CA3-96C0-4B02-9EC4-3CC7BE021B02}" srcOrd="1" destOrd="0" presId="urn:microsoft.com/office/officeart/2005/8/layout/orgChart1"/>
    <dgm:cxn modelId="{7F221F1F-1904-42DB-8DFB-D0F5BBE3AACC}" type="presOf" srcId="{B367E9DB-59ED-49EE-8031-7524AF4E5F59}" destId="{467D1889-69A0-4192-A73A-62B940DC493A}" srcOrd="1" destOrd="0" presId="urn:microsoft.com/office/officeart/2005/8/layout/orgChart1"/>
    <dgm:cxn modelId="{E5384122-05CB-4169-8975-0C7DBA8A9BFD}" type="presOf" srcId="{4DD1D176-B23F-4E1C-BD27-2CDC917F8B29}" destId="{B529B6A0-FF10-4386-AF61-9F557E0D1261}" srcOrd="1" destOrd="0" presId="urn:microsoft.com/office/officeart/2005/8/layout/orgChart1"/>
    <dgm:cxn modelId="{04AE0724-DE74-412B-8D6A-09E361125F75}" srcId="{627081E6-0A9A-496F-A1BF-50ECCB64932C}" destId="{3FBC51FC-FF66-4223-BA86-A962D54AAF99}" srcOrd="5" destOrd="0" parTransId="{213FA21B-FBB9-47D3-A9ED-8F4D5D0922B3}" sibTransId="{E0FDE4D4-C94C-473D-9EAF-86BE27E8CE72}"/>
    <dgm:cxn modelId="{E7368124-1D6E-4FCC-BFE2-90F1F5D216AF}" type="presOf" srcId="{5BD35651-3132-4C86-ABF2-51A2CAEEAFF9}" destId="{70232690-5B37-46AC-83CB-F64E3C0F3F2B}" srcOrd="1" destOrd="0" presId="urn:microsoft.com/office/officeart/2005/8/layout/orgChart1"/>
    <dgm:cxn modelId="{B56EF326-349E-4A1F-8FF9-B2675D8D920D}" type="presOf" srcId="{B033D71B-2177-482A-BDD3-E6D0A4CF17E6}" destId="{5CE5DCFA-EEC8-4159-89D4-A82C1095746B}" srcOrd="0" destOrd="0" presId="urn:microsoft.com/office/officeart/2005/8/layout/orgChart1"/>
    <dgm:cxn modelId="{F5240827-CCA7-4E73-A59D-D047ABD3D666}" type="presOf" srcId="{2D434BA0-5F61-4C90-9C0A-5B33F8FDE01C}" destId="{A32FC1D9-6B47-4F59-B55F-8B8A852079DE}" srcOrd="1" destOrd="0" presId="urn:microsoft.com/office/officeart/2005/8/layout/orgChart1"/>
    <dgm:cxn modelId="{407E002C-A560-4F75-8210-49D9CE41D027}" type="presOf" srcId="{05860056-236A-47DE-880A-D9FD6CE09AFF}" destId="{6670E06D-BC5C-4F3B-83EC-4A157524C19B}" srcOrd="0" destOrd="0" presId="urn:microsoft.com/office/officeart/2005/8/layout/orgChart1"/>
    <dgm:cxn modelId="{C0642133-6121-4025-85D8-C53A5DB6863B}" type="presOf" srcId="{6AD76024-8CB7-4A06-A56F-528E1AEED1FB}" destId="{278FCF7E-B946-4D0D-B2A8-9B38C4DF0A8F}" srcOrd="1" destOrd="0" presId="urn:microsoft.com/office/officeart/2005/8/layout/orgChart1"/>
    <dgm:cxn modelId="{62EAED33-3DC7-48FE-96EA-388E7F3689C5}" srcId="{088B78C5-26E2-49FB-99C2-DDF17DBE4C8E}" destId="{3E75EE23-7953-49B1-AFF4-7EA9CC465175}" srcOrd="0" destOrd="0" parTransId="{6168F8DA-8DFD-4F63-9795-0BCB64C16A88}" sibTransId="{736A752A-B645-46BB-BFBD-839CD87F9707}"/>
    <dgm:cxn modelId="{77A18C34-0292-492F-BC54-1C0B80470D66}" srcId="{7491AF98-EA27-4666-909F-C37AE4C19B6D}" destId="{84A3ED14-E6DD-472E-8867-D180E5D02D23}" srcOrd="0" destOrd="0" parTransId="{9BFACC98-E3B3-4420-8A59-8EC46B8152E6}" sibTransId="{201200C5-D5CB-45A4-9749-5763AD7A08EA}"/>
    <dgm:cxn modelId="{BCC1E738-53E4-4021-82B9-CDF56C4E1A23}" srcId="{627081E6-0A9A-496F-A1BF-50ECCB64932C}" destId="{52A39865-0DCE-4A21-A695-B61713FFF49C}" srcOrd="9" destOrd="0" parTransId="{87463BDF-B68B-409E-8C00-06B04D09EA81}" sibTransId="{CE0A7DEF-5C93-4524-BDE3-AB1480140FA0}"/>
    <dgm:cxn modelId="{06234939-383E-4FAD-B50A-57F94A6D3398}" type="presOf" srcId="{3FBC51FC-FF66-4223-BA86-A962D54AAF99}" destId="{43A01DDD-C917-4BBD-AC03-D88BAEB71000}" srcOrd="0" destOrd="0" presId="urn:microsoft.com/office/officeart/2005/8/layout/orgChart1"/>
    <dgm:cxn modelId="{3A4C253C-BA71-4FB5-BCA2-7EF3085DDDDF}" type="presOf" srcId="{4DD1D176-B23F-4E1C-BD27-2CDC917F8B29}" destId="{D9438F98-B74D-4CA1-8747-9F5184E59AC5}" srcOrd="0" destOrd="0" presId="urn:microsoft.com/office/officeart/2005/8/layout/orgChart1"/>
    <dgm:cxn modelId="{D68E983C-6E4D-4DDD-885C-9F0A1469719E}" srcId="{088B78C5-26E2-49FB-99C2-DDF17DBE4C8E}" destId="{627081E6-0A9A-496F-A1BF-50ECCB64932C}" srcOrd="2" destOrd="0" parTransId="{ACF43783-10EB-42A2-A7AE-36B51994FE44}" sibTransId="{2EB66EFB-50E0-4543-A361-4462546FFC66}"/>
    <dgm:cxn modelId="{55E9BE3C-718C-4C3B-9ECB-CD4DF66F6EAB}" type="presOf" srcId="{6C537ADB-B89B-4F83-AEA7-0BBFDEEA250D}" destId="{F8E170E7-AD3F-496B-8702-49ED4C2D29BB}" srcOrd="0" destOrd="0" presId="urn:microsoft.com/office/officeart/2005/8/layout/orgChart1"/>
    <dgm:cxn modelId="{49E35A3E-25BB-4F6A-8D3F-60ABA942C369}" srcId="{5BD35651-3132-4C86-ABF2-51A2CAEEAFF9}" destId="{8C667614-AB08-4B50-9F5C-0EB8E493022D}" srcOrd="2" destOrd="0" parTransId="{0E9D6900-7D24-4E66-A1DF-CD6AE45C800C}" sibTransId="{DB8395A4-BC55-47E7-AAB3-885A21086BA7}"/>
    <dgm:cxn modelId="{D3A3BB5B-5FE1-4F0D-889F-92CFB944250F}" type="presOf" srcId="{5480B93D-176E-47E0-B756-74803B53A543}" destId="{B75D7F07-B035-4BC9-BAB0-3BFED8166490}" srcOrd="0" destOrd="0" presId="urn:microsoft.com/office/officeart/2005/8/layout/orgChart1"/>
    <dgm:cxn modelId="{A962785E-F4D0-489E-8C01-B0FE65121478}" srcId="{7A293C88-395B-40C2-A0BD-0D7F905B8926}" destId="{2D434BA0-5F61-4C90-9C0A-5B33F8FDE01C}" srcOrd="1" destOrd="0" parTransId="{0FECBA5C-08CA-449F-A341-DDBC8DDCE0CE}" sibTransId="{AAC0533A-79A9-41A2-81FA-B84C06284652}"/>
    <dgm:cxn modelId="{3D9BB45E-999B-447D-AE78-B6F201ED23D8}" type="presOf" srcId="{BB3F6E9C-A146-438D-9E67-9EC56DBE93C8}" destId="{617E202D-2D92-4968-BBE7-35BD27D270FD}" srcOrd="0" destOrd="0" presId="urn:microsoft.com/office/officeart/2005/8/layout/orgChart1"/>
    <dgm:cxn modelId="{9A4D5C60-3B1D-43B3-902E-27EE90352B00}" type="presOf" srcId="{6168F8DA-8DFD-4F63-9795-0BCB64C16A88}" destId="{2D368F78-ADBB-45F4-B04C-68F97C9A70A1}" srcOrd="0" destOrd="0" presId="urn:microsoft.com/office/officeart/2005/8/layout/orgChart1"/>
    <dgm:cxn modelId="{D9FC5141-0EA1-400A-BFC7-B9477C000FA3}" srcId="{3D2C11F2-67BC-4A38-A97A-5DAB94BD74A5}" destId="{088B78C5-26E2-49FB-99C2-DDF17DBE4C8E}" srcOrd="0" destOrd="0" parTransId="{D3850344-9A0C-4A2F-A140-EF1063CBCABD}" sibTransId="{4ECC4BDB-EAB6-48DB-8A52-D5D4AA7D5BA6}"/>
    <dgm:cxn modelId="{448E8261-78C6-4BF9-AD8E-A632C11C003A}" type="presOf" srcId="{4542A70F-A6C4-4BFB-AD99-DF5DFB8AF459}" destId="{28800B9E-4549-4761-BCEC-B3B7E0E62E6A}" srcOrd="0" destOrd="0" presId="urn:microsoft.com/office/officeart/2005/8/layout/orgChart1"/>
    <dgm:cxn modelId="{0C573763-0F49-4AB2-8EFB-976BD823CD45}" type="presOf" srcId="{ACF43783-10EB-42A2-A7AE-36B51994FE44}" destId="{1FCC007B-A2DA-4F7B-AD19-D70B84B1BAD1}" srcOrd="0" destOrd="0" presId="urn:microsoft.com/office/officeart/2005/8/layout/orgChart1"/>
    <dgm:cxn modelId="{6BB9AF63-0F18-4E31-AED1-526D8C62DC86}" type="presOf" srcId="{E21B74E9-8B6C-4654-AD93-FCCE9DCEBC67}" destId="{2BEAAA32-B5E1-440A-B7FC-70B74E87B7F8}" srcOrd="0" destOrd="0" presId="urn:microsoft.com/office/officeart/2005/8/layout/orgChart1"/>
    <dgm:cxn modelId="{261ECF44-75BD-44C1-93BF-8DD229082C0D}" type="presOf" srcId="{068A062C-E5FD-4A28-B30B-35050013C02E}" destId="{1DAABCDB-0FCD-41DF-BFE4-EFFBD0282EB5}" srcOrd="1" destOrd="0" presId="urn:microsoft.com/office/officeart/2005/8/layout/orgChart1"/>
    <dgm:cxn modelId="{C176D145-5481-48F3-BC2D-863ACF22510B}" type="presOf" srcId="{5F865430-CCD5-4C2D-8D0D-B4BC6912D9F4}" destId="{BF1E5CE0-EE80-4962-82B2-029798614136}" srcOrd="0" destOrd="0" presId="urn:microsoft.com/office/officeart/2005/8/layout/orgChart1"/>
    <dgm:cxn modelId="{2721A167-FB21-4A3C-806E-424E7750CA7D}" type="presOf" srcId="{93339BCA-378F-4771-B9C4-4EA9348C45B6}" destId="{7910686B-B616-4998-BA59-52ECACFE298C}" srcOrd="0" destOrd="0" presId="urn:microsoft.com/office/officeart/2005/8/layout/orgChart1"/>
    <dgm:cxn modelId="{CB9BCE47-EB25-44F6-A300-9AC7B48AE9A6}" type="presOf" srcId="{068A062C-E5FD-4A28-B30B-35050013C02E}" destId="{63DEC0C7-2993-4B27-AC45-F590F7194014}" srcOrd="0" destOrd="0" presId="urn:microsoft.com/office/officeart/2005/8/layout/orgChart1"/>
    <dgm:cxn modelId="{46677148-6BD4-45A8-9E67-BD5E9DFE3DD8}" type="presOf" srcId="{C6AC1B8C-D9E6-4CE6-AAF3-1E60292F3E64}" destId="{3984234F-D080-4B3C-8820-23478D99C55B}" srcOrd="1" destOrd="0" presId="urn:microsoft.com/office/officeart/2005/8/layout/orgChart1"/>
    <dgm:cxn modelId="{BC10BB49-7C5B-4F2F-BE60-7227F93A9BF8}" type="presOf" srcId="{41E967AB-F268-43F9-A75D-764D569FE7DE}" destId="{22BAC187-5617-4156-919B-F9031D9E24C2}" srcOrd="0" destOrd="0" presId="urn:microsoft.com/office/officeart/2005/8/layout/orgChart1"/>
    <dgm:cxn modelId="{9F91D269-C210-4A6D-B84F-43F3AE3E24BA}" srcId="{3E75EE23-7953-49B1-AFF4-7EA9CC465175}" destId="{7491AF98-EA27-4666-909F-C37AE4C19B6D}" srcOrd="1" destOrd="0" parTransId="{6C537ADB-B89B-4F83-AEA7-0BBFDEEA250D}" sibTransId="{BD24F5C2-1E57-49D5-8175-152153194EE2}"/>
    <dgm:cxn modelId="{4846B86A-B26E-4DAD-B8F0-EA0A293AC80A}" srcId="{627081E6-0A9A-496F-A1BF-50ECCB64932C}" destId="{986B2BB8-88A0-470A-92DE-3120FA7CFDDA}" srcOrd="4" destOrd="0" parTransId="{A378A91A-9C6C-4FCE-A140-CFAD4A0B41D8}" sibTransId="{D2ABAF18-C5BC-4B12-874D-7F24715E02E5}"/>
    <dgm:cxn modelId="{B58B9B6C-9EAC-466B-99FB-F03F3B10A5FF}" srcId="{627081E6-0A9A-496F-A1BF-50ECCB64932C}" destId="{AD45CE80-643E-4155-B040-46E293B2C4B5}" srcOrd="7" destOrd="0" parTransId="{8F2EB480-3B1F-4F46-863D-77EF946751F2}" sibTransId="{7E154FB6-5B70-4658-8B7A-A06FA05B0773}"/>
    <dgm:cxn modelId="{F4FAD24C-458A-4DCF-99D3-E8E38653E2C9}" srcId="{627081E6-0A9A-496F-A1BF-50ECCB64932C}" destId="{113ACB1D-AF27-4D52-A6AE-3907D56D6A82}" srcOrd="8" destOrd="0" parTransId="{F0090DE5-9563-442A-B774-92E3C69CF092}" sibTransId="{064C5037-219B-4AF2-AEAE-3E0F847E40DA}"/>
    <dgm:cxn modelId="{D27BDA6C-F3D5-4EFF-86D3-DADDEA3B363D}" type="presOf" srcId="{84A3ED14-E6DD-472E-8867-D180E5D02D23}" destId="{9CCC1E9E-B69A-4548-804D-B1E6F553C8B9}" srcOrd="1" destOrd="0" presId="urn:microsoft.com/office/officeart/2005/8/layout/orgChart1"/>
    <dgm:cxn modelId="{6181F86C-9256-4B32-BC95-C606581B2E13}" type="presOf" srcId="{79879D21-8093-4741-A5BC-BCC0B783A963}" destId="{7EF099DE-7DEE-4336-A256-8F2A9F8CFC6D}" srcOrd="0" destOrd="0" presId="urn:microsoft.com/office/officeart/2005/8/layout/orgChart1"/>
    <dgm:cxn modelId="{6161A64E-1AAB-4F27-8CAC-90025735CD46}" type="presOf" srcId="{51E525C0-8BBD-483A-BE2B-E3914ECD35DF}" destId="{B3D56617-6E3A-460D-94A2-9A552D4D02C2}" srcOrd="0" destOrd="0" presId="urn:microsoft.com/office/officeart/2005/8/layout/orgChart1"/>
    <dgm:cxn modelId="{9484F04E-0350-4871-9535-C121C09C10C8}" type="presOf" srcId="{1E415C54-132B-47AA-B3DA-C0A66729B5B8}" destId="{E9ACEEED-9D1A-45A2-BE77-CDA315D71521}" srcOrd="0" destOrd="0" presId="urn:microsoft.com/office/officeart/2005/8/layout/orgChart1"/>
    <dgm:cxn modelId="{FBD54070-104D-4A51-8616-00F83743C283}" srcId="{7A293C88-395B-40C2-A0BD-0D7F905B8926}" destId="{C6AC1B8C-D9E6-4CE6-AAF3-1E60292F3E64}" srcOrd="5" destOrd="0" parTransId="{79879D21-8093-4741-A5BC-BCC0B783A963}" sibTransId="{5A3D0130-C5F5-4BDC-83A7-939194D20C7B}"/>
    <dgm:cxn modelId="{BEB26D72-98CC-4C22-A329-08C3DEA48C21}" type="presOf" srcId="{986B2BB8-88A0-470A-92DE-3120FA7CFDDA}" destId="{28AE1973-010D-45F1-97E5-483242477A27}" srcOrd="1" destOrd="0" presId="urn:microsoft.com/office/officeart/2005/8/layout/orgChart1"/>
    <dgm:cxn modelId="{4E1E3B73-5700-4464-88F3-69FACA1EB54E}" type="presOf" srcId="{0FE55778-F9B6-44A4-B537-9A4708FB9D6A}" destId="{C4AC4393-71BB-44D3-8350-24D03B97C48B}" srcOrd="0" destOrd="0" presId="urn:microsoft.com/office/officeart/2005/8/layout/orgChart1"/>
    <dgm:cxn modelId="{BC696C73-B0FA-47EB-8AC9-F08F3DB50F94}" srcId="{7491AF98-EA27-4666-909F-C37AE4C19B6D}" destId="{FB118C23-3B12-431B-A28F-8604A6C11CA8}" srcOrd="1" destOrd="0" parTransId="{6E97BB89-FF00-4E81-BA1D-411F34AA41BC}" sibTransId="{1C8A10F3-0ED5-4A9E-A68B-3785193E8589}"/>
    <dgm:cxn modelId="{60969C74-8613-4CE6-873A-1D6F3ED89943}" type="presOf" srcId="{7C3524B0-4D1A-42E1-94FF-7D0D85F19F26}" destId="{AEAE0B6E-FD4C-4236-8278-8D08E2EE71D6}" srcOrd="1" destOrd="0" presId="urn:microsoft.com/office/officeart/2005/8/layout/orgChart1"/>
    <dgm:cxn modelId="{6B789C56-9D1A-4452-9086-33D47B796456}" srcId="{7A293C88-395B-40C2-A0BD-0D7F905B8926}" destId="{0F6E719C-10C6-45B1-B511-C11F6AAEABDB}" srcOrd="0" destOrd="0" parTransId="{65AFF1D2-6C22-4B16-B429-5651FB940809}" sibTransId="{0FA109FE-34AA-4412-A2BA-B07312F74748}"/>
    <dgm:cxn modelId="{32D70257-5999-4144-958E-79FDDE230DAE}" type="presOf" srcId="{3FBC51FC-FF66-4223-BA86-A962D54AAF99}" destId="{52DA339E-806A-44FC-BA14-F86BFD963822}" srcOrd="1" destOrd="0" presId="urn:microsoft.com/office/officeart/2005/8/layout/orgChart1"/>
    <dgm:cxn modelId="{16094C58-56E5-4039-9400-BAF4143162A0}" type="presOf" srcId="{65AFF1D2-6C22-4B16-B429-5651FB940809}" destId="{457E131F-5193-4758-88FA-ACC348DC8A89}" srcOrd="0" destOrd="0" presId="urn:microsoft.com/office/officeart/2005/8/layout/orgChart1"/>
    <dgm:cxn modelId="{51DD6479-C5A2-4D60-9E9F-DAB15200E6C1}" type="presOf" srcId="{8C667614-AB08-4B50-9F5C-0EB8E493022D}" destId="{733B1B6A-90AF-438E-8B78-EA020D56CBD4}" srcOrd="1" destOrd="0" presId="urn:microsoft.com/office/officeart/2005/8/layout/orgChart1"/>
    <dgm:cxn modelId="{2A70155A-C4CD-454E-95E9-EC2816B622CE}" type="presOf" srcId="{113ACB1D-AF27-4D52-A6AE-3907D56D6A82}" destId="{F77B6039-0932-4C20-8C3B-310831D98E1A}" srcOrd="1" destOrd="0" presId="urn:microsoft.com/office/officeart/2005/8/layout/orgChart1"/>
    <dgm:cxn modelId="{5E181F7A-AE69-4559-8306-734C0AF1E14A}" type="presOf" srcId="{7B47CC90-54D0-4A42-93CB-044B962E6AEF}" destId="{915DF040-BCE3-4703-8B67-0B1A714A459B}" srcOrd="0" destOrd="0" presId="urn:microsoft.com/office/officeart/2005/8/layout/orgChart1"/>
    <dgm:cxn modelId="{AF27D45A-BDF1-4B63-B2AE-6B8CFEFE506C}" type="presOf" srcId="{B367E9DB-59ED-49EE-8031-7524AF4E5F59}" destId="{AEFDD315-A179-414B-8647-61C7FC7B9CE0}" srcOrd="0" destOrd="0" presId="urn:microsoft.com/office/officeart/2005/8/layout/orgChart1"/>
    <dgm:cxn modelId="{E114DD7A-E40F-4497-9EBE-DC46E44FBD83}" type="presOf" srcId="{84A3ED14-E6DD-472E-8867-D180E5D02D23}" destId="{13E731BF-0A26-49F6-A217-D4C6D8A0012F}" srcOrd="0" destOrd="0" presId="urn:microsoft.com/office/officeart/2005/8/layout/orgChart1"/>
    <dgm:cxn modelId="{8773367D-C59A-41C2-A1FE-F151411F4362}" type="presOf" srcId="{39E71EE2-00ED-4B67-A4A8-0282BDEC9C16}" destId="{6C775931-49AC-4532-857E-20E32FBB5074}" srcOrd="0" destOrd="0" presId="urn:microsoft.com/office/officeart/2005/8/layout/orgChart1"/>
    <dgm:cxn modelId="{F635D67F-3F01-4DC5-A61B-24C2BA3883EF}" type="presOf" srcId="{DA2E5B48-8002-434F-8777-5309F32B59BB}" destId="{25F01DFA-ABA6-44FC-8EE0-7603599CA604}" srcOrd="0" destOrd="0" presId="urn:microsoft.com/office/officeart/2005/8/layout/orgChart1"/>
    <dgm:cxn modelId="{21D94D80-878E-4ED4-ABA6-D7A79628491E}" type="presOf" srcId="{52A39865-0DCE-4A21-A695-B61713FFF49C}" destId="{BF9D5B41-9494-4E86-87E3-19619708E03D}" srcOrd="0" destOrd="0" presId="urn:microsoft.com/office/officeart/2005/8/layout/orgChart1"/>
    <dgm:cxn modelId="{71C7EB80-44A1-49E4-8398-08B8561A1DD1}" type="presOf" srcId="{0E9D6900-7D24-4E66-A1DF-CD6AE45C800C}" destId="{3AB99226-FB1E-4DD7-B06F-DD3939183175}" srcOrd="0" destOrd="0" presId="urn:microsoft.com/office/officeart/2005/8/layout/orgChart1"/>
    <dgm:cxn modelId="{413EB683-0EFF-4FB9-A1FE-4811E65B15DC}" type="presOf" srcId="{6E97BB89-FF00-4E81-BA1D-411F34AA41BC}" destId="{49341077-D51C-434E-AC30-98AE5110DB47}" srcOrd="0" destOrd="0" presId="urn:microsoft.com/office/officeart/2005/8/layout/orgChart1"/>
    <dgm:cxn modelId="{D5EFFC83-645F-4BC8-8EEC-4AC775C88BFD}" type="presOf" srcId="{7A293C88-395B-40C2-A0BD-0D7F905B8926}" destId="{677B1C05-5149-406C-83C8-C70ACC84F6E4}" srcOrd="1" destOrd="0" presId="urn:microsoft.com/office/officeart/2005/8/layout/orgChart1"/>
    <dgm:cxn modelId="{FE521F85-7EB9-4E87-AEDA-36CD3B9F3194}" type="presOf" srcId="{E096D756-A4E1-4CD2-9418-9EF8C3C6615F}" destId="{344A19F5-71F7-4364-AF63-146DE1B24822}" srcOrd="0" destOrd="0" presId="urn:microsoft.com/office/officeart/2005/8/layout/orgChart1"/>
    <dgm:cxn modelId="{DD6AD487-63CE-4695-8311-2D07451D2B2F}" srcId="{627081E6-0A9A-496F-A1BF-50ECCB64932C}" destId="{B367E9DB-59ED-49EE-8031-7524AF4E5F59}" srcOrd="1" destOrd="0" parTransId="{AEFA7638-38CD-4934-9C35-F36A5537CEE9}" sibTransId="{7E6B983F-3DD8-47F6-865A-415BDF365798}"/>
    <dgm:cxn modelId="{CFD28C88-6B82-4048-8199-4A23671EE94A}" type="presOf" srcId="{7B47CC90-54D0-4A42-93CB-044B962E6AEF}" destId="{7DD40ED3-B00A-4EE3-BE92-9954F6EC28F2}" srcOrd="1" destOrd="0" presId="urn:microsoft.com/office/officeart/2005/8/layout/orgChart1"/>
    <dgm:cxn modelId="{CA5BAA89-6D36-4480-B5CB-0D4BC88245D7}" type="presOf" srcId="{94DE2395-526B-4C26-A739-9868973806D1}" destId="{047D2166-6FA7-46C4-ABAF-D6214BC50B05}" srcOrd="0" destOrd="0" presId="urn:microsoft.com/office/officeart/2005/8/layout/orgChart1"/>
    <dgm:cxn modelId="{E7FEB78D-EF7B-422F-8A3B-9506C5831B75}" type="presOf" srcId="{2A395DB8-D075-41E8-B190-1A7AF21496FB}" destId="{9368844D-67A9-4BBF-845C-8EB876799F50}" srcOrd="0" destOrd="0" presId="urn:microsoft.com/office/officeart/2005/8/layout/orgChart1"/>
    <dgm:cxn modelId="{A64EDA90-2DA6-4D25-B0D1-BCC2D15AA263}" type="presOf" srcId="{4D0A947B-012B-4F28-ACEE-03073E41184D}" destId="{5627C2E7-730F-4895-91DF-7A06D8EB51CF}" srcOrd="0" destOrd="0" presId="urn:microsoft.com/office/officeart/2005/8/layout/orgChart1"/>
    <dgm:cxn modelId="{29A6AA91-07A8-4360-B636-AEB198F322DD}" srcId="{5BD35651-3132-4C86-ABF2-51A2CAEEAFF9}" destId="{5CDD5199-B786-41CC-A786-15BCD1FFBC95}" srcOrd="4" destOrd="0" parTransId="{05860056-236A-47DE-880A-D9FD6CE09AFF}" sibTransId="{B21F7571-8AEE-485A-90E8-432E56DB92E4}"/>
    <dgm:cxn modelId="{79CBD391-1A9F-477A-B75B-F41474F7C869}" type="presOf" srcId="{FB118C23-3B12-431B-A28F-8604A6C11CA8}" destId="{8193E361-FCDE-442F-BABD-1AA5D19CCA8E}" srcOrd="1" destOrd="0" presId="urn:microsoft.com/office/officeart/2005/8/layout/orgChart1"/>
    <dgm:cxn modelId="{6861F992-613E-4758-B4D3-2D5755D71C0B}" type="presOf" srcId="{513B80B6-1F44-4706-84FB-F542CF2C8E94}" destId="{CFC2B5FB-9C76-42C8-8696-DB7AB84BE01C}" srcOrd="0" destOrd="0" presId="urn:microsoft.com/office/officeart/2005/8/layout/orgChart1"/>
    <dgm:cxn modelId="{BEE64A94-F9A7-466B-878D-4E033B805DA2}" type="presOf" srcId="{759B96D7-0557-47C7-B883-C157D996CA38}" destId="{30AA9481-6509-4557-AE13-D049375781BD}" srcOrd="0" destOrd="0" presId="urn:microsoft.com/office/officeart/2005/8/layout/orgChart1"/>
    <dgm:cxn modelId="{F9963B96-9387-41E5-A4F3-CDBFCC31840C}" srcId="{627081E6-0A9A-496F-A1BF-50ECCB64932C}" destId="{6AD76024-8CB7-4A06-A56F-528E1AEED1FB}" srcOrd="6" destOrd="0" parTransId="{9E149C55-955D-4035-8300-B4AFDD2EF46B}" sibTransId="{74471368-FC45-40A2-9B91-9097D4755D65}"/>
    <dgm:cxn modelId="{C4A9F598-BFDD-498B-9B37-9A3029F5083C}" srcId="{088B78C5-26E2-49FB-99C2-DDF17DBE4C8E}" destId="{7A293C88-395B-40C2-A0BD-0D7F905B8926}" srcOrd="1" destOrd="0" parTransId="{F600923F-BB3C-4B49-ADB3-53C11F0E5E43}" sibTransId="{BF5E5D6E-7633-483A-8B95-F13E49F67C2E}"/>
    <dgm:cxn modelId="{C7B4E69B-5806-4E47-8374-F16017860624}" type="presOf" srcId="{2EDF6427-DCFC-43A2-A161-5DC322719205}" destId="{B2468409-2DEC-45A7-852A-034B39B8FCD4}" srcOrd="0" destOrd="0" presId="urn:microsoft.com/office/officeart/2005/8/layout/orgChart1"/>
    <dgm:cxn modelId="{62BB259C-B6F0-4764-832B-1793393F0A11}" type="presOf" srcId="{7C3524B0-4D1A-42E1-94FF-7D0D85F19F26}" destId="{00F042FF-94B3-4E0B-810C-A5569C81E346}" srcOrd="0" destOrd="0" presId="urn:microsoft.com/office/officeart/2005/8/layout/orgChart1"/>
    <dgm:cxn modelId="{D747609D-2DE6-475C-9E07-108EE0B46E7A}" type="presOf" srcId="{94DE2395-526B-4C26-A739-9868973806D1}" destId="{B29D7271-1D13-4876-A5CC-29896D6FA8D9}" srcOrd="1" destOrd="0" presId="urn:microsoft.com/office/officeart/2005/8/layout/orgChart1"/>
    <dgm:cxn modelId="{AD64AAA0-78B2-4D96-AEDA-6DD179777BC3}" type="presOf" srcId="{C87763C9-DAE3-4FF5-B74E-E4762248BB60}" destId="{A0E54086-CFB6-4C90-BF06-1AE2BDD572A7}" srcOrd="0" destOrd="0" presId="urn:microsoft.com/office/officeart/2005/8/layout/orgChart1"/>
    <dgm:cxn modelId="{306E59A1-5BFA-4D92-9EFA-00F937E9B49F}" type="presOf" srcId="{9E149C55-955D-4035-8300-B4AFDD2EF46B}" destId="{6413ADD5-CAF8-4A8C-984C-D0408933D3D0}" srcOrd="0" destOrd="0" presId="urn:microsoft.com/office/officeart/2005/8/layout/orgChart1"/>
    <dgm:cxn modelId="{2BFB37A3-B979-445A-AE36-84026668CB4F}" srcId="{627081E6-0A9A-496F-A1BF-50ECCB64932C}" destId="{DA2E5B48-8002-434F-8777-5309F32B59BB}" srcOrd="3" destOrd="0" parTransId="{7F167A5E-FCD7-4E2C-9AEB-7A44849906ED}" sibTransId="{1C752EC8-7646-4527-B35F-55745E91BB13}"/>
    <dgm:cxn modelId="{84038EA3-836D-4574-877B-D54412F9AA1A}" type="presOf" srcId="{FB118C23-3B12-431B-A28F-8604A6C11CA8}" destId="{47FCE39D-DB1D-4788-AABB-97F013695D86}" srcOrd="0" destOrd="0" presId="urn:microsoft.com/office/officeart/2005/8/layout/orgChart1"/>
    <dgm:cxn modelId="{969A31A6-FE7D-4466-B1E9-3B371CAA8B55}" type="presOf" srcId="{113ACB1D-AF27-4D52-A6AE-3907D56D6A82}" destId="{443FBD02-4905-4453-8702-4BFBD57004E6}" srcOrd="0" destOrd="0" presId="urn:microsoft.com/office/officeart/2005/8/layout/orgChart1"/>
    <dgm:cxn modelId="{5CB7AAA6-5D08-4ED7-8692-DCABE47253C9}" type="presOf" srcId="{A378A91A-9C6C-4FCE-A140-CFAD4A0B41D8}" destId="{CD060C48-2CBF-4709-9222-39DD9B3C3BEF}" srcOrd="0" destOrd="0" presId="urn:microsoft.com/office/officeart/2005/8/layout/orgChart1"/>
    <dgm:cxn modelId="{F568C9A9-14BE-4305-B38D-B4EC02596544}" type="presOf" srcId="{088B78C5-26E2-49FB-99C2-DDF17DBE4C8E}" destId="{E627DF30-DC25-457C-8022-2AED06DD6D1A}" srcOrd="1" destOrd="0" presId="urn:microsoft.com/office/officeart/2005/8/layout/orgChart1"/>
    <dgm:cxn modelId="{E9C343AD-4E56-47D5-8B23-371C5E2B230D}" type="presOf" srcId="{E7B5C45C-5D10-4D5A-B99C-888377522F4C}" destId="{9CBAC025-4B03-444D-A741-210EE876C358}" srcOrd="0" destOrd="0" presId="urn:microsoft.com/office/officeart/2005/8/layout/orgChart1"/>
    <dgm:cxn modelId="{512BA5AD-62A2-4520-8720-1CF1FB1FC971}" type="presOf" srcId="{C41AE3CB-5EC3-4ABA-B08B-666C87DD291B}" destId="{63BAF2AA-EF2A-4302-91CB-243CF5C4CC5B}" srcOrd="0" destOrd="0" presId="urn:microsoft.com/office/officeart/2005/8/layout/orgChart1"/>
    <dgm:cxn modelId="{9BBB5AB0-4D78-4D60-88FF-886773385CA1}" srcId="{5BD35651-3132-4C86-ABF2-51A2CAEEAFF9}" destId="{4DD1D176-B23F-4E1C-BD27-2CDC917F8B29}" srcOrd="3" destOrd="0" parTransId="{1E415C54-132B-47AA-B3DA-C0A66729B5B8}" sibTransId="{66287F3C-4787-4B36-8418-D9CD216A0A2B}"/>
    <dgm:cxn modelId="{505085B1-43A8-4211-BAF7-AEAEF5330B7E}" type="presOf" srcId="{AD45CE80-643E-4155-B040-46E293B2C4B5}" destId="{31B1C935-BF53-48D6-B26D-991EA14043C1}" srcOrd="1" destOrd="0" presId="urn:microsoft.com/office/officeart/2005/8/layout/orgChart1"/>
    <dgm:cxn modelId="{88044EB3-BF34-4C19-BFA4-D474193355EA}" type="presOf" srcId="{9BFACC98-E3B3-4420-8A59-8EC46B8152E6}" destId="{4E5E39A0-4C24-4076-9941-C5987FBD613F}" srcOrd="0" destOrd="0" presId="urn:microsoft.com/office/officeart/2005/8/layout/orgChart1"/>
    <dgm:cxn modelId="{18515EB6-723B-4001-91B1-851083DCE874}" type="presOf" srcId="{87463BDF-B68B-409E-8C00-06B04D09EA81}" destId="{099EC5FC-7070-4390-A547-9A3E6E654B8E}" srcOrd="0" destOrd="0" presId="urn:microsoft.com/office/officeart/2005/8/layout/orgChart1"/>
    <dgm:cxn modelId="{7940F0B6-53E8-4B47-B4BC-62CE9DDC47E7}" type="presOf" srcId="{5CDD5199-B786-41CC-A786-15BCD1FFBC95}" destId="{7196CB6B-C838-4A6B-8FEA-5D198E7915F5}" srcOrd="1" destOrd="0" presId="urn:microsoft.com/office/officeart/2005/8/layout/orgChart1"/>
    <dgm:cxn modelId="{955E94BD-77BC-4BDB-9D13-05E714D781FA}" type="presOf" srcId="{F600923F-BB3C-4B49-ADB3-53C11F0E5E43}" destId="{2471B795-3FCB-4373-B277-5E4777EB4E1B}" srcOrd="0" destOrd="0" presId="urn:microsoft.com/office/officeart/2005/8/layout/orgChart1"/>
    <dgm:cxn modelId="{7B3232BE-D6BD-4E40-8C77-0355C3439FEC}" type="presOf" srcId="{A27E3B7E-176C-44E3-88F1-26F2FFF5A86A}" destId="{15D86415-2A33-4E09-9A85-4C412D07C977}" srcOrd="0" destOrd="0" presId="urn:microsoft.com/office/officeart/2005/8/layout/orgChart1"/>
    <dgm:cxn modelId="{3891C8BE-4436-42A0-8F8F-1E39BFDB26CC}" type="presOf" srcId="{F0090DE5-9563-442A-B774-92E3C69CF092}" destId="{A5A6F98B-4573-4DEB-B45D-72EA09291383}" srcOrd="0" destOrd="0" presId="urn:microsoft.com/office/officeart/2005/8/layout/orgChart1"/>
    <dgm:cxn modelId="{2FC486C0-9DB3-47DD-A2D1-D7D69842AF02}" srcId="{7A293C88-395B-40C2-A0BD-0D7F905B8926}" destId="{C41AE3CB-5EC3-4ABA-B08B-666C87DD291B}" srcOrd="8" destOrd="0" parTransId="{C87763C9-DAE3-4FF5-B74E-E4762248BB60}" sibTransId="{FB2B366D-011B-4D6E-9257-F3D63C1E279C}"/>
    <dgm:cxn modelId="{AE39BEC0-D1B7-4CAC-AB33-069A59CF2F55}" type="presOf" srcId="{7491AF98-EA27-4666-909F-C37AE4C19B6D}" destId="{57628FF5-A697-4024-9E81-ADA358D58EE2}" srcOrd="1" destOrd="0" presId="urn:microsoft.com/office/officeart/2005/8/layout/orgChart1"/>
    <dgm:cxn modelId="{FF5605C1-3D7C-46EA-9903-E0E9A0889F2A}" type="presOf" srcId="{3E75EE23-7953-49B1-AFF4-7EA9CC465175}" destId="{FEA200CC-A5ED-462B-915B-D9916B3079CF}" srcOrd="0" destOrd="0" presId="urn:microsoft.com/office/officeart/2005/8/layout/orgChart1"/>
    <dgm:cxn modelId="{4DF80BC1-F48C-41BB-A28C-28E1F912B49A}" srcId="{7491AF98-EA27-4666-909F-C37AE4C19B6D}" destId="{39E71EE2-00ED-4B67-A4A8-0282BDEC9C16}" srcOrd="2" destOrd="0" parTransId="{93339BCA-378F-4771-B9C4-4EA9348C45B6}" sibTransId="{013FD98D-5489-445F-BB89-DCC5E6D242EE}"/>
    <dgm:cxn modelId="{A0895DC1-88C1-45FD-9E1A-051AC75399D6}" type="presOf" srcId="{8F2EB480-3B1F-4F46-863D-77EF946751F2}" destId="{525C1D7D-9A97-489D-B072-5DD1E90FE7EA}" srcOrd="0" destOrd="0" presId="urn:microsoft.com/office/officeart/2005/8/layout/orgChart1"/>
    <dgm:cxn modelId="{CE8266C6-C419-4BDF-9095-23376896C113}" type="presOf" srcId="{3E75EE23-7953-49B1-AFF4-7EA9CC465175}" destId="{024B581E-D1BA-4712-95C7-D88AF881C3C0}" srcOrd="1" destOrd="0" presId="urn:microsoft.com/office/officeart/2005/8/layout/orgChart1"/>
    <dgm:cxn modelId="{468044CE-3F6E-4AEE-94AF-DAA5BE90043C}" type="presOf" srcId="{925AA648-A815-4B20-9B97-B7DAA02D22AA}" destId="{6B5FA45B-1918-48A5-946F-B8B1C8316669}" srcOrd="0" destOrd="0" presId="urn:microsoft.com/office/officeart/2005/8/layout/orgChart1"/>
    <dgm:cxn modelId="{FB8760CF-250A-472A-8FC5-DE1A69920CC3}" type="presOf" srcId="{9090586C-5D00-4892-B6EF-D23179ED33CE}" destId="{80CB707A-2DA2-48C0-A21D-A27DF8547CC6}" srcOrd="1" destOrd="0" presId="urn:microsoft.com/office/officeart/2005/8/layout/orgChart1"/>
    <dgm:cxn modelId="{029136D0-1063-4BB7-A660-433B27104BFC}" type="presOf" srcId="{0F6E719C-10C6-45B1-B511-C11F6AAEABDB}" destId="{3FA10A94-68F2-4652-B308-68A33A9D6870}" srcOrd="0" destOrd="0" presId="urn:microsoft.com/office/officeart/2005/8/layout/orgChart1"/>
    <dgm:cxn modelId="{D50DE0D0-ADB9-49C1-B9CF-F3B045E7CCBB}" type="presOf" srcId="{C6AC1B8C-D9E6-4CE6-AAF3-1E60292F3E64}" destId="{33C0022F-1C11-400C-94A9-3BFB5086D545}" srcOrd="0" destOrd="0" presId="urn:microsoft.com/office/officeart/2005/8/layout/orgChart1"/>
    <dgm:cxn modelId="{D481CDD2-0885-4B92-BBAF-F6D2B0038FA1}" type="presOf" srcId="{8C667614-AB08-4B50-9F5C-0EB8E493022D}" destId="{CF6513F0-7B3E-4C65-A2A3-1F84362F112E}" srcOrd="0" destOrd="0" presId="urn:microsoft.com/office/officeart/2005/8/layout/orgChart1"/>
    <dgm:cxn modelId="{C596A2D4-9192-4BC3-BD0D-C12D6566CBBA}" type="presOf" srcId="{5BD35651-3132-4C86-ABF2-51A2CAEEAFF9}" destId="{8D450EEC-6CAB-4347-8A95-2EC676361109}" srcOrd="0" destOrd="0" presId="urn:microsoft.com/office/officeart/2005/8/layout/orgChart1"/>
    <dgm:cxn modelId="{044506D5-10CE-42CB-87A0-F2960C4BAE85}" type="presOf" srcId="{0F6E719C-10C6-45B1-B511-C11F6AAEABDB}" destId="{17EE36CB-E63E-4AF8-A102-D35DC23E5350}" srcOrd="1" destOrd="0" presId="urn:microsoft.com/office/officeart/2005/8/layout/orgChart1"/>
    <dgm:cxn modelId="{934B76D9-C379-4922-82F6-8D58C81386BA}" type="presOf" srcId="{0FE55778-F9B6-44A4-B537-9A4708FB9D6A}" destId="{57F6F0FD-A25E-4E6D-8720-0A7DD85E8E2A}" srcOrd="1" destOrd="0" presId="urn:microsoft.com/office/officeart/2005/8/layout/orgChart1"/>
    <dgm:cxn modelId="{5F4408DB-A11D-4994-80E3-C2B9EE82244B}" srcId="{7A293C88-395B-40C2-A0BD-0D7F905B8926}" destId="{7C3524B0-4D1A-42E1-94FF-7D0D85F19F26}" srcOrd="4" destOrd="0" parTransId="{4542A70F-A6C4-4BFB-AD99-DF5DFB8AF459}" sibTransId="{AED2C608-1400-4469-B848-DD842B57A226}"/>
    <dgm:cxn modelId="{D725EFE1-DE77-4202-B5E1-37BE95B73D6E}" type="presOf" srcId="{2D434BA0-5F61-4C90-9C0A-5B33F8FDE01C}" destId="{FDDB31CE-A7EE-475F-8158-12679DC7C755}" srcOrd="0" destOrd="0" presId="urn:microsoft.com/office/officeart/2005/8/layout/orgChart1"/>
    <dgm:cxn modelId="{B16009E3-74C5-4678-B9AB-BA7C23B27168}" type="presOf" srcId="{513B80B6-1F44-4706-84FB-F542CF2C8E94}" destId="{59892BDE-A093-4469-9D2E-27BF1E60A630}" srcOrd="1" destOrd="0" presId="urn:microsoft.com/office/officeart/2005/8/layout/orgChart1"/>
    <dgm:cxn modelId="{6497FAE3-5AAA-4257-97E1-FF9A33629487}" type="presOf" srcId="{088B78C5-26E2-49FB-99C2-DDF17DBE4C8E}" destId="{CACE73EE-1593-493B-8597-CC207334DE3D}" srcOrd="0" destOrd="0" presId="urn:microsoft.com/office/officeart/2005/8/layout/orgChart1"/>
    <dgm:cxn modelId="{EFEDAEE7-A43D-43F6-9A28-FFC34AF30D4F}" type="presOf" srcId="{213FA21B-FBB9-47D3-A9ED-8F4D5D0922B3}" destId="{3D4FDA30-8CE8-4910-B0B1-7409CE52685B}" srcOrd="0" destOrd="0" presId="urn:microsoft.com/office/officeart/2005/8/layout/orgChart1"/>
    <dgm:cxn modelId="{4A9548EA-A8AE-4D64-9428-ED216314606D}" type="presOf" srcId="{627081E6-0A9A-496F-A1BF-50ECCB64932C}" destId="{E1E03934-522D-45F9-BCC0-C8499C41232D}" srcOrd="0" destOrd="0" presId="urn:microsoft.com/office/officeart/2005/8/layout/orgChart1"/>
    <dgm:cxn modelId="{9CEC29EB-F7F6-40F8-9DF1-DD2332D4CDC7}" type="presOf" srcId="{7F167A5E-FCD7-4E2C-9AEB-7A44849906ED}" destId="{59BD8091-65D7-42C9-B297-F3CA56BC501D}" srcOrd="0" destOrd="0" presId="urn:microsoft.com/office/officeart/2005/8/layout/orgChart1"/>
    <dgm:cxn modelId="{2C6548EB-74A8-4F15-861F-8CC200EAF37A}" type="presOf" srcId="{3D2C11F2-67BC-4A38-A97A-5DAB94BD74A5}" destId="{13B5B841-B7C7-431A-A9A6-16F18EE6C241}" srcOrd="0" destOrd="0" presId="urn:microsoft.com/office/officeart/2005/8/layout/orgChart1"/>
    <dgm:cxn modelId="{77C179EB-4F24-4FFC-811A-02E51389645E}" srcId="{5BD35651-3132-4C86-ABF2-51A2CAEEAFF9}" destId="{513B80B6-1F44-4706-84FB-F542CF2C8E94}" srcOrd="0" destOrd="0" parTransId="{5F865430-CCD5-4C2D-8D0D-B4BC6912D9F4}" sibTransId="{B1979666-447E-43BE-A075-E587C38867B3}"/>
    <dgm:cxn modelId="{033AD0EB-6B06-4CB8-970C-1677BA28A5E8}" type="presOf" srcId="{41E967AB-F268-43F9-A75D-764D569FE7DE}" destId="{A5860DAB-3ED7-4D81-A5DE-59531E67218B}" srcOrd="1" destOrd="0" presId="urn:microsoft.com/office/officeart/2005/8/layout/orgChart1"/>
    <dgm:cxn modelId="{1394D8EB-2E80-407C-8094-B447487258ED}" type="presOf" srcId="{AEFA7638-38CD-4934-9C35-F36A5537CEE9}" destId="{898DE2E1-E1C8-4400-8739-33DDC58F77E6}" srcOrd="0" destOrd="0" presId="urn:microsoft.com/office/officeart/2005/8/layout/orgChart1"/>
    <dgm:cxn modelId="{B141E8ED-A53B-43CE-9342-8C22CF673DA6}" type="presOf" srcId="{52A39865-0DCE-4A21-A695-B61713FFF49C}" destId="{A42BABF7-BFFF-44CD-BC5F-B1903837CA8D}" srcOrd="1" destOrd="0" presId="urn:microsoft.com/office/officeart/2005/8/layout/orgChart1"/>
    <dgm:cxn modelId="{56F944F0-89F3-4A65-AB7F-6A5DD8D4B43A}" srcId="{627081E6-0A9A-496F-A1BF-50ECCB64932C}" destId="{0FE55778-F9B6-44A4-B537-9A4708FB9D6A}" srcOrd="0" destOrd="0" parTransId="{E7B5C45C-5D10-4D5A-B99C-888377522F4C}" sibTransId="{9765D9EC-EA62-42D2-80D1-72BAC6F2D066}"/>
    <dgm:cxn modelId="{666437F2-B50F-43A1-9691-302081673670}" type="presOf" srcId="{6AD76024-8CB7-4A06-A56F-528E1AEED1FB}" destId="{D1606815-5FD5-48B2-806A-58EF86B9C65A}" srcOrd="0" destOrd="0" presId="urn:microsoft.com/office/officeart/2005/8/layout/orgChart1"/>
    <dgm:cxn modelId="{800633F3-0133-4C18-B5CB-7E3536E71B8B}" type="presOf" srcId="{5CDD5199-B786-41CC-A786-15BCD1FFBC95}" destId="{FAA131F4-8EBA-43BA-BA86-A13149C8D4FA}" srcOrd="0" destOrd="0" presId="urn:microsoft.com/office/officeart/2005/8/layout/orgChart1"/>
    <dgm:cxn modelId="{498571F3-6661-44A1-A26B-717DED6A91B1}" type="presOf" srcId="{5480B93D-176E-47E0-B756-74803B53A543}" destId="{8589B3D5-0488-4600-902A-4F0DC112E0B3}" srcOrd="1" destOrd="0" presId="urn:microsoft.com/office/officeart/2005/8/layout/orgChart1"/>
    <dgm:cxn modelId="{13F058F6-216A-496C-9946-C556D4D5E90B}" srcId="{3E75EE23-7953-49B1-AFF4-7EA9CC465175}" destId="{5BD35651-3132-4C86-ABF2-51A2CAEEAFF9}" srcOrd="0" destOrd="0" parTransId="{E21B74E9-8B6C-4654-AD93-FCCE9DCEBC67}" sibTransId="{7F6B492A-7192-4982-A21C-0BF0DB8B9F44}"/>
    <dgm:cxn modelId="{4E0812F7-49D4-4B82-B22A-25BA7A7C09E9}" srcId="{627081E6-0A9A-496F-A1BF-50ECCB64932C}" destId="{B033D71B-2177-482A-BDD3-E6D0A4CF17E6}" srcOrd="2" destOrd="0" parTransId="{759B96D7-0557-47C7-B883-C157D996CA38}" sibTransId="{9EF55B22-F207-40A7-93EE-70413D3B8AE9}"/>
    <dgm:cxn modelId="{03E2FAF7-7564-4A52-A6FD-901749A5A642}" type="presOf" srcId="{B033D71B-2177-482A-BDD3-E6D0A4CF17E6}" destId="{8CECBDBC-D1AB-4D21-8824-4CEB99202D80}" srcOrd="1" destOrd="0" presId="urn:microsoft.com/office/officeart/2005/8/layout/orgChart1"/>
    <dgm:cxn modelId="{74AEA1F9-59FA-4056-A74A-90CA941AC688}" type="presOf" srcId="{0FECBA5C-08CA-449F-A341-DDBC8DDCE0CE}" destId="{E0C5CE78-EF25-4908-A016-707C31FD8F0E}" srcOrd="0" destOrd="0" presId="urn:microsoft.com/office/officeart/2005/8/layout/orgChart1"/>
    <dgm:cxn modelId="{F77A89FE-CC28-478B-9FBA-8083F9F3504C}" type="presOf" srcId="{986B2BB8-88A0-470A-92DE-3120FA7CFDDA}" destId="{893DD5AA-E850-4780-94E5-849B10EC3574}" srcOrd="0" destOrd="0" presId="urn:microsoft.com/office/officeart/2005/8/layout/orgChart1"/>
    <dgm:cxn modelId="{A71E81FF-29C6-4F0A-AA73-908A53F73783}" srcId="{5BD35651-3132-4C86-ABF2-51A2CAEEAFF9}" destId="{41E967AB-F268-43F9-A75D-764D569FE7DE}" srcOrd="1" destOrd="0" parTransId="{51E525C0-8BBD-483A-BE2B-E3914ECD35DF}" sibTransId="{55761556-377E-49B8-B093-5E0B55AB1379}"/>
    <dgm:cxn modelId="{4464EC61-E4BE-4DD1-9332-1839D2521A90}" type="presParOf" srcId="{13B5B841-B7C7-431A-A9A6-16F18EE6C241}" destId="{A8D69BA9-4647-4C44-B56E-9D40D30B4E86}" srcOrd="0" destOrd="0" presId="urn:microsoft.com/office/officeart/2005/8/layout/orgChart1"/>
    <dgm:cxn modelId="{0DE35724-DE77-4066-A1F6-CA4D93958D31}" type="presParOf" srcId="{A8D69BA9-4647-4C44-B56E-9D40D30B4E86}" destId="{9238425B-9305-47EE-9911-39564E5ED176}" srcOrd="0" destOrd="0" presId="urn:microsoft.com/office/officeart/2005/8/layout/orgChart1"/>
    <dgm:cxn modelId="{3E95B60A-9D37-471F-9379-C1327E2E2541}" type="presParOf" srcId="{9238425B-9305-47EE-9911-39564E5ED176}" destId="{CACE73EE-1593-493B-8597-CC207334DE3D}" srcOrd="0" destOrd="0" presId="urn:microsoft.com/office/officeart/2005/8/layout/orgChart1"/>
    <dgm:cxn modelId="{90AE1110-E749-461D-B948-7BABB32C7648}" type="presParOf" srcId="{9238425B-9305-47EE-9911-39564E5ED176}" destId="{E627DF30-DC25-457C-8022-2AED06DD6D1A}" srcOrd="1" destOrd="0" presId="urn:microsoft.com/office/officeart/2005/8/layout/orgChart1"/>
    <dgm:cxn modelId="{022EE6EF-F739-4C95-8888-B729226553BE}" type="presParOf" srcId="{A8D69BA9-4647-4C44-B56E-9D40D30B4E86}" destId="{18C0D4E7-066E-41FE-96CC-4F0D8BF0CED8}" srcOrd="1" destOrd="0" presId="urn:microsoft.com/office/officeart/2005/8/layout/orgChart1"/>
    <dgm:cxn modelId="{146996CD-0440-4666-AD6B-8BB236A3B543}" type="presParOf" srcId="{18C0D4E7-066E-41FE-96CC-4F0D8BF0CED8}" destId="{2D368F78-ADBB-45F4-B04C-68F97C9A70A1}" srcOrd="0" destOrd="0" presId="urn:microsoft.com/office/officeart/2005/8/layout/orgChart1"/>
    <dgm:cxn modelId="{0E5C9AAC-96DA-4B60-817D-A76086E75368}" type="presParOf" srcId="{18C0D4E7-066E-41FE-96CC-4F0D8BF0CED8}" destId="{C9573731-DE39-4108-8C30-93BD8B7E1F4D}" srcOrd="1" destOrd="0" presId="urn:microsoft.com/office/officeart/2005/8/layout/orgChart1"/>
    <dgm:cxn modelId="{253E7BB2-6D51-49BD-926B-6218EA6EAB0F}" type="presParOf" srcId="{C9573731-DE39-4108-8C30-93BD8B7E1F4D}" destId="{FBB3C490-2EEB-48BE-AAB6-46287BF0F006}" srcOrd="0" destOrd="0" presId="urn:microsoft.com/office/officeart/2005/8/layout/orgChart1"/>
    <dgm:cxn modelId="{9749937F-44BC-487E-8FB1-97EB0684251E}" type="presParOf" srcId="{FBB3C490-2EEB-48BE-AAB6-46287BF0F006}" destId="{FEA200CC-A5ED-462B-915B-D9916B3079CF}" srcOrd="0" destOrd="0" presId="urn:microsoft.com/office/officeart/2005/8/layout/orgChart1"/>
    <dgm:cxn modelId="{59504D11-7A28-4B1C-A708-DBC6B1E10CD5}" type="presParOf" srcId="{FBB3C490-2EEB-48BE-AAB6-46287BF0F006}" destId="{024B581E-D1BA-4712-95C7-D88AF881C3C0}" srcOrd="1" destOrd="0" presId="urn:microsoft.com/office/officeart/2005/8/layout/orgChart1"/>
    <dgm:cxn modelId="{9B8D5EC8-0CF1-4C98-8FCC-C3B6BC67F518}" type="presParOf" srcId="{C9573731-DE39-4108-8C30-93BD8B7E1F4D}" destId="{F05D2C45-F09A-4E16-8153-AE1C833C0FDC}" srcOrd="1" destOrd="0" presId="urn:microsoft.com/office/officeart/2005/8/layout/orgChart1"/>
    <dgm:cxn modelId="{A44DE6C0-6169-44DF-BA9B-B5A83D53B3A1}" type="presParOf" srcId="{F05D2C45-F09A-4E16-8153-AE1C833C0FDC}" destId="{2BEAAA32-B5E1-440A-B7FC-70B74E87B7F8}" srcOrd="0" destOrd="0" presId="urn:microsoft.com/office/officeart/2005/8/layout/orgChart1"/>
    <dgm:cxn modelId="{035901BF-DD19-46E0-965E-20ACBA508622}" type="presParOf" srcId="{F05D2C45-F09A-4E16-8153-AE1C833C0FDC}" destId="{38A72E01-B336-45E7-8A00-38FB9DEC1E63}" srcOrd="1" destOrd="0" presId="urn:microsoft.com/office/officeart/2005/8/layout/orgChart1"/>
    <dgm:cxn modelId="{EF10C32D-3FF0-422D-9AA3-168BD88D1202}" type="presParOf" srcId="{38A72E01-B336-45E7-8A00-38FB9DEC1E63}" destId="{82A0E52C-1529-4516-83E5-548BA3B91EE9}" srcOrd="0" destOrd="0" presId="urn:microsoft.com/office/officeart/2005/8/layout/orgChart1"/>
    <dgm:cxn modelId="{21832E90-0A1F-4C83-8560-0936FCADEE37}" type="presParOf" srcId="{82A0E52C-1529-4516-83E5-548BA3B91EE9}" destId="{8D450EEC-6CAB-4347-8A95-2EC676361109}" srcOrd="0" destOrd="0" presId="urn:microsoft.com/office/officeart/2005/8/layout/orgChart1"/>
    <dgm:cxn modelId="{3F87ED84-A883-47E9-8429-2CD6C0EF77E3}" type="presParOf" srcId="{82A0E52C-1529-4516-83E5-548BA3B91EE9}" destId="{70232690-5B37-46AC-83CB-F64E3C0F3F2B}" srcOrd="1" destOrd="0" presId="urn:microsoft.com/office/officeart/2005/8/layout/orgChart1"/>
    <dgm:cxn modelId="{20BF8892-9546-4082-B843-13A22ED5F409}" type="presParOf" srcId="{38A72E01-B336-45E7-8A00-38FB9DEC1E63}" destId="{EFF403EF-90BA-4BAD-B4F0-E24657A32BA2}" srcOrd="1" destOrd="0" presId="urn:microsoft.com/office/officeart/2005/8/layout/orgChart1"/>
    <dgm:cxn modelId="{FD39934B-E49B-4465-9346-0DD200169962}" type="presParOf" srcId="{EFF403EF-90BA-4BAD-B4F0-E24657A32BA2}" destId="{BF1E5CE0-EE80-4962-82B2-029798614136}" srcOrd="0" destOrd="0" presId="urn:microsoft.com/office/officeart/2005/8/layout/orgChart1"/>
    <dgm:cxn modelId="{2546858D-D69B-4F4A-A182-34547DE4C772}" type="presParOf" srcId="{EFF403EF-90BA-4BAD-B4F0-E24657A32BA2}" destId="{6D62EA3E-9EEA-47EA-91C6-B160D52BF116}" srcOrd="1" destOrd="0" presId="urn:microsoft.com/office/officeart/2005/8/layout/orgChart1"/>
    <dgm:cxn modelId="{C6D30C3B-C1E8-4586-9D0E-955AEDF29E5F}" type="presParOf" srcId="{6D62EA3E-9EEA-47EA-91C6-B160D52BF116}" destId="{853D12B2-8274-42C3-94D4-5D3780E60077}" srcOrd="0" destOrd="0" presId="urn:microsoft.com/office/officeart/2005/8/layout/orgChart1"/>
    <dgm:cxn modelId="{894EB128-FE70-46BA-A7EB-090F03E561CF}" type="presParOf" srcId="{853D12B2-8274-42C3-94D4-5D3780E60077}" destId="{CFC2B5FB-9C76-42C8-8696-DB7AB84BE01C}" srcOrd="0" destOrd="0" presId="urn:microsoft.com/office/officeart/2005/8/layout/orgChart1"/>
    <dgm:cxn modelId="{5FB8E678-0F62-4AC9-8B0C-F12F22B9EC9B}" type="presParOf" srcId="{853D12B2-8274-42C3-94D4-5D3780E60077}" destId="{59892BDE-A093-4469-9D2E-27BF1E60A630}" srcOrd="1" destOrd="0" presId="urn:microsoft.com/office/officeart/2005/8/layout/orgChart1"/>
    <dgm:cxn modelId="{32178A15-0638-44C9-B20D-18DEA4651B8B}" type="presParOf" srcId="{6D62EA3E-9EEA-47EA-91C6-B160D52BF116}" destId="{EFD51622-30D3-4D9F-84A7-1A43C59C27BA}" srcOrd="1" destOrd="0" presId="urn:microsoft.com/office/officeart/2005/8/layout/orgChart1"/>
    <dgm:cxn modelId="{564D96E7-65C5-470B-8726-4A70A60D75F8}" type="presParOf" srcId="{6D62EA3E-9EEA-47EA-91C6-B160D52BF116}" destId="{4FE9F30B-641D-4226-8E88-8476023D40BC}" srcOrd="2" destOrd="0" presId="urn:microsoft.com/office/officeart/2005/8/layout/orgChart1"/>
    <dgm:cxn modelId="{613431E5-55BD-428B-A52A-CBF41723CA8F}" type="presParOf" srcId="{EFF403EF-90BA-4BAD-B4F0-E24657A32BA2}" destId="{B3D56617-6E3A-460D-94A2-9A552D4D02C2}" srcOrd="2" destOrd="0" presId="urn:microsoft.com/office/officeart/2005/8/layout/orgChart1"/>
    <dgm:cxn modelId="{5C889C41-30AB-4CCB-B73C-A17A9F12BB24}" type="presParOf" srcId="{EFF403EF-90BA-4BAD-B4F0-E24657A32BA2}" destId="{9A2C000F-3BBF-4448-9477-9D6F70574C13}" srcOrd="3" destOrd="0" presId="urn:microsoft.com/office/officeart/2005/8/layout/orgChart1"/>
    <dgm:cxn modelId="{5F1210E7-BCB4-4857-9864-73B7140B70EE}" type="presParOf" srcId="{9A2C000F-3BBF-4448-9477-9D6F70574C13}" destId="{26D13DE4-6302-4376-BECC-F80FD0CBF0A2}" srcOrd="0" destOrd="0" presId="urn:microsoft.com/office/officeart/2005/8/layout/orgChart1"/>
    <dgm:cxn modelId="{A838C704-8033-41C0-B8C7-561EE4700A57}" type="presParOf" srcId="{26D13DE4-6302-4376-BECC-F80FD0CBF0A2}" destId="{22BAC187-5617-4156-919B-F9031D9E24C2}" srcOrd="0" destOrd="0" presId="urn:microsoft.com/office/officeart/2005/8/layout/orgChart1"/>
    <dgm:cxn modelId="{DB0A9590-CB30-4223-9B02-CEABFFE2AAE0}" type="presParOf" srcId="{26D13DE4-6302-4376-BECC-F80FD0CBF0A2}" destId="{A5860DAB-3ED7-4D81-A5DE-59531E67218B}" srcOrd="1" destOrd="0" presId="urn:microsoft.com/office/officeart/2005/8/layout/orgChart1"/>
    <dgm:cxn modelId="{21BC6E31-F694-4C51-8CBD-63DACCAD5AF3}" type="presParOf" srcId="{9A2C000F-3BBF-4448-9477-9D6F70574C13}" destId="{1F805399-3375-49C4-AA55-ADA887D0C493}" srcOrd="1" destOrd="0" presId="urn:microsoft.com/office/officeart/2005/8/layout/orgChart1"/>
    <dgm:cxn modelId="{A9CB5619-CAE8-4B76-86DB-283B2ED10A74}" type="presParOf" srcId="{9A2C000F-3BBF-4448-9477-9D6F70574C13}" destId="{4E8FDF34-8C8D-475A-99F3-02AACE3BE43F}" srcOrd="2" destOrd="0" presId="urn:microsoft.com/office/officeart/2005/8/layout/orgChart1"/>
    <dgm:cxn modelId="{67969B74-5DF6-4544-A219-23FCC57A5F1B}" type="presParOf" srcId="{EFF403EF-90BA-4BAD-B4F0-E24657A32BA2}" destId="{3AB99226-FB1E-4DD7-B06F-DD3939183175}" srcOrd="4" destOrd="0" presId="urn:microsoft.com/office/officeart/2005/8/layout/orgChart1"/>
    <dgm:cxn modelId="{6CB5776B-D7B1-4F4D-9C7F-F8781AFB2A5E}" type="presParOf" srcId="{EFF403EF-90BA-4BAD-B4F0-E24657A32BA2}" destId="{815E593C-EDAB-415F-B34D-CC59407501C4}" srcOrd="5" destOrd="0" presId="urn:microsoft.com/office/officeart/2005/8/layout/orgChart1"/>
    <dgm:cxn modelId="{FB2BC042-AA85-49CE-917F-865645E04602}" type="presParOf" srcId="{815E593C-EDAB-415F-B34D-CC59407501C4}" destId="{F8974DCD-D820-44A0-865A-5DF1FD42D833}" srcOrd="0" destOrd="0" presId="urn:microsoft.com/office/officeart/2005/8/layout/orgChart1"/>
    <dgm:cxn modelId="{885817A4-A80A-4785-9AC7-266BAD2C1AFA}" type="presParOf" srcId="{F8974DCD-D820-44A0-865A-5DF1FD42D833}" destId="{CF6513F0-7B3E-4C65-A2A3-1F84362F112E}" srcOrd="0" destOrd="0" presId="urn:microsoft.com/office/officeart/2005/8/layout/orgChart1"/>
    <dgm:cxn modelId="{0858D561-B713-4AA5-AB90-067F4C02DDBC}" type="presParOf" srcId="{F8974DCD-D820-44A0-865A-5DF1FD42D833}" destId="{733B1B6A-90AF-438E-8B78-EA020D56CBD4}" srcOrd="1" destOrd="0" presId="urn:microsoft.com/office/officeart/2005/8/layout/orgChart1"/>
    <dgm:cxn modelId="{F411E44A-B6B5-4FBB-BF47-1743C20DB7F7}" type="presParOf" srcId="{815E593C-EDAB-415F-B34D-CC59407501C4}" destId="{47F32FED-EEE3-40FE-928C-B88B58BC1D5C}" srcOrd="1" destOrd="0" presId="urn:microsoft.com/office/officeart/2005/8/layout/orgChart1"/>
    <dgm:cxn modelId="{4E62542A-A047-444B-945E-54DADFE444F1}" type="presParOf" srcId="{815E593C-EDAB-415F-B34D-CC59407501C4}" destId="{24B9F2A0-F7F1-4767-BC89-2967AB684CE7}" srcOrd="2" destOrd="0" presId="urn:microsoft.com/office/officeart/2005/8/layout/orgChart1"/>
    <dgm:cxn modelId="{FFDC649C-EDC2-48FE-9F7E-2B7765BB8987}" type="presParOf" srcId="{EFF403EF-90BA-4BAD-B4F0-E24657A32BA2}" destId="{E9ACEEED-9D1A-45A2-BE77-CDA315D71521}" srcOrd="6" destOrd="0" presId="urn:microsoft.com/office/officeart/2005/8/layout/orgChart1"/>
    <dgm:cxn modelId="{15BD763D-CD99-4854-99BB-D67A6916EC5C}" type="presParOf" srcId="{EFF403EF-90BA-4BAD-B4F0-E24657A32BA2}" destId="{1BAF5B4D-1109-4051-80C8-EF053E99E068}" srcOrd="7" destOrd="0" presId="urn:microsoft.com/office/officeart/2005/8/layout/orgChart1"/>
    <dgm:cxn modelId="{35BB61B5-D3E8-416B-968D-28BD95136800}" type="presParOf" srcId="{1BAF5B4D-1109-4051-80C8-EF053E99E068}" destId="{B3D7C3A2-B2DB-481C-A055-E87573F4F345}" srcOrd="0" destOrd="0" presId="urn:microsoft.com/office/officeart/2005/8/layout/orgChart1"/>
    <dgm:cxn modelId="{A2C0E673-DB85-4C0F-A6C8-4FE630A51083}" type="presParOf" srcId="{B3D7C3A2-B2DB-481C-A055-E87573F4F345}" destId="{D9438F98-B74D-4CA1-8747-9F5184E59AC5}" srcOrd="0" destOrd="0" presId="urn:microsoft.com/office/officeart/2005/8/layout/orgChart1"/>
    <dgm:cxn modelId="{2C962605-A0B1-4BCA-A5DA-FC10D93358DB}" type="presParOf" srcId="{B3D7C3A2-B2DB-481C-A055-E87573F4F345}" destId="{B529B6A0-FF10-4386-AF61-9F557E0D1261}" srcOrd="1" destOrd="0" presId="urn:microsoft.com/office/officeart/2005/8/layout/orgChart1"/>
    <dgm:cxn modelId="{FEC01C46-86F7-4567-AF40-72F3EA916DF2}" type="presParOf" srcId="{1BAF5B4D-1109-4051-80C8-EF053E99E068}" destId="{812BCBBD-56F0-4F30-931F-5DFFCABF83C7}" srcOrd="1" destOrd="0" presId="urn:microsoft.com/office/officeart/2005/8/layout/orgChart1"/>
    <dgm:cxn modelId="{95FD616D-E422-4D00-BB1A-D65CD4567414}" type="presParOf" srcId="{1BAF5B4D-1109-4051-80C8-EF053E99E068}" destId="{6B81D50E-78DE-4BB9-9C35-6F43BCC1477F}" srcOrd="2" destOrd="0" presId="urn:microsoft.com/office/officeart/2005/8/layout/orgChart1"/>
    <dgm:cxn modelId="{D96E049A-7C22-4961-AD90-837587DD4E7B}" type="presParOf" srcId="{EFF403EF-90BA-4BAD-B4F0-E24657A32BA2}" destId="{6670E06D-BC5C-4F3B-83EC-4A157524C19B}" srcOrd="8" destOrd="0" presId="urn:microsoft.com/office/officeart/2005/8/layout/orgChart1"/>
    <dgm:cxn modelId="{25DA566E-6AA9-4B35-BB62-2AD35088683E}" type="presParOf" srcId="{EFF403EF-90BA-4BAD-B4F0-E24657A32BA2}" destId="{1725EF48-90B8-4363-B194-2D2CD777B76F}" srcOrd="9" destOrd="0" presId="urn:microsoft.com/office/officeart/2005/8/layout/orgChart1"/>
    <dgm:cxn modelId="{4B0955CB-64AC-4B2C-A0DC-5C88441D6008}" type="presParOf" srcId="{1725EF48-90B8-4363-B194-2D2CD777B76F}" destId="{F6D23C28-73F2-420F-8779-33167FA96D62}" srcOrd="0" destOrd="0" presId="urn:microsoft.com/office/officeart/2005/8/layout/orgChart1"/>
    <dgm:cxn modelId="{43389FBC-7344-4257-9271-A473EC9A7EAD}" type="presParOf" srcId="{F6D23C28-73F2-420F-8779-33167FA96D62}" destId="{FAA131F4-8EBA-43BA-BA86-A13149C8D4FA}" srcOrd="0" destOrd="0" presId="urn:microsoft.com/office/officeart/2005/8/layout/orgChart1"/>
    <dgm:cxn modelId="{40A94091-E63F-4412-B0B7-EA6B414D9575}" type="presParOf" srcId="{F6D23C28-73F2-420F-8779-33167FA96D62}" destId="{7196CB6B-C838-4A6B-8FEA-5D198E7915F5}" srcOrd="1" destOrd="0" presId="urn:microsoft.com/office/officeart/2005/8/layout/orgChart1"/>
    <dgm:cxn modelId="{CDC31BE8-39E8-4AC5-991E-6CCA59BF9F14}" type="presParOf" srcId="{1725EF48-90B8-4363-B194-2D2CD777B76F}" destId="{4079B030-69FA-49F6-A6D6-0DA77E2926CD}" srcOrd="1" destOrd="0" presId="urn:microsoft.com/office/officeart/2005/8/layout/orgChart1"/>
    <dgm:cxn modelId="{33DFA008-53C7-4041-AC2A-248624DCE45A}" type="presParOf" srcId="{1725EF48-90B8-4363-B194-2D2CD777B76F}" destId="{3B09723A-E086-441F-AAD4-E7FB2019C5AB}" srcOrd="2" destOrd="0" presId="urn:microsoft.com/office/officeart/2005/8/layout/orgChart1"/>
    <dgm:cxn modelId="{4E1B92CA-BCA8-4BA3-AD70-42AE1B26AA50}" type="presParOf" srcId="{38A72E01-B336-45E7-8A00-38FB9DEC1E63}" destId="{94D108CA-1BED-4E7B-B917-D5213BEC2367}" srcOrd="2" destOrd="0" presId="urn:microsoft.com/office/officeart/2005/8/layout/orgChart1"/>
    <dgm:cxn modelId="{A7662136-255A-4596-A9E6-436994F24F28}" type="presParOf" srcId="{F05D2C45-F09A-4E16-8153-AE1C833C0FDC}" destId="{F8E170E7-AD3F-496B-8702-49ED4C2D29BB}" srcOrd="2" destOrd="0" presId="urn:microsoft.com/office/officeart/2005/8/layout/orgChart1"/>
    <dgm:cxn modelId="{5F336A3D-B6AD-4C61-9557-C8240CDCDE76}" type="presParOf" srcId="{F05D2C45-F09A-4E16-8153-AE1C833C0FDC}" destId="{5E31E384-B705-4BE8-AA62-8C5DE2D0A55B}" srcOrd="3" destOrd="0" presId="urn:microsoft.com/office/officeart/2005/8/layout/orgChart1"/>
    <dgm:cxn modelId="{85A75EBD-01E2-4835-B0FE-0AB728F048CC}" type="presParOf" srcId="{5E31E384-B705-4BE8-AA62-8C5DE2D0A55B}" destId="{CDE160DE-6C81-43C9-B123-1667E9CF153F}" srcOrd="0" destOrd="0" presId="urn:microsoft.com/office/officeart/2005/8/layout/orgChart1"/>
    <dgm:cxn modelId="{18704E66-4E31-40F2-8C06-CD03DABAC7BA}" type="presParOf" srcId="{CDE160DE-6C81-43C9-B123-1667E9CF153F}" destId="{BFDB06EF-4907-4EB6-BCB7-C25CB677B01A}" srcOrd="0" destOrd="0" presId="urn:microsoft.com/office/officeart/2005/8/layout/orgChart1"/>
    <dgm:cxn modelId="{6FF66FAC-F53C-47DE-B260-5501DFC09186}" type="presParOf" srcId="{CDE160DE-6C81-43C9-B123-1667E9CF153F}" destId="{57628FF5-A697-4024-9E81-ADA358D58EE2}" srcOrd="1" destOrd="0" presId="urn:microsoft.com/office/officeart/2005/8/layout/orgChart1"/>
    <dgm:cxn modelId="{04019D5D-CB06-4A89-AE61-8100F08D8DE9}" type="presParOf" srcId="{5E31E384-B705-4BE8-AA62-8C5DE2D0A55B}" destId="{39D627A3-B286-420E-9922-7A2E26375FEE}" srcOrd="1" destOrd="0" presId="urn:microsoft.com/office/officeart/2005/8/layout/orgChart1"/>
    <dgm:cxn modelId="{C76412ED-353A-4868-AFB9-6075DAC21536}" type="presParOf" srcId="{39D627A3-B286-420E-9922-7A2E26375FEE}" destId="{4E5E39A0-4C24-4076-9941-C5987FBD613F}" srcOrd="0" destOrd="0" presId="urn:microsoft.com/office/officeart/2005/8/layout/orgChart1"/>
    <dgm:cxn modelId="{E6BBD77F-67D1-4BA3-A051-781E4851E66D}" type="presParOf" srcId="{39D627A3-B286-420E-9922-7A2E26375FEE}" destId="{8AFB7CD7-9133-423E-BEE4-BDBE2B77FBDE}" srcOrd="1" destOrd="0" presId="urn:microsoft.com/office/officeart/2005/8/layout/orgChart1"/>
    <dgm:cxn modelId="{52B03E4A-642A-4507-B7E1-BC3EC0D54050}" type="presParOf" srcId="{8AFB7CD7-9133-423E-BEE4-BDBE2B77FBDE}" destId="{81E2848C-A6FA-4FE9-8F40-3B85D365DF31}" srcOrd="0" destOrd="0" presId="urn:microsoft.com/office/officeart/2005/8/layout/orgChart1"/>
    <dgm:cxn modelId="{95B01180-FDBE-4DD8-B4A4-EB06F57512B7}" type="presParOf" srcId="{81E2848C-A6FA-4FE9-8F40-3B85D365DF31}" destId="{13E731BF-0A26-49F6-A217-D4C6D8A0012F}" srcOrd="0" destOrd="0" presId="urn:microsoft.com/office/officeart/2005/8/layout/orgChart1"/>
    <dgm:cxn modelId="{26C3A4B9-25CB-4294-AF3D-8F1E7BDD00D0}" type="presParOf" srcId="{81E2848C-A6FA-4FE9-8F40-3B85D365DF31}" destId="{9CCC1E9E-B69A-4548-804D-B1E6F553C8B9}" srcOrd="1" destOrd="0" presId="urn:microsoft.com/office/officeart/2005/8/layout/orgChart1"/>
    <dgm:cxn modelId="{752BDC8C-0CB7-43E3-B9E4-E09CCB7BA72E}" type="presParOf" srcId="{8AFB7CD7-9133-423E-BEE4-BDBE2B77FBDE}" destId="{9169FF83-5E4A-48A8-BD91-57628F57E31C}" srcOrd="1" destOrd="0" presId="urn:microsoft.com/office/officeart/2005/8/layout/orgChart1"/>
    <dgm:cxn modelId="{FD69C3C5-90B0-4441-A164-BCE8BAB019BF}" type="presParOf" srcId="{8AFB7CD7-9133-423E-BEE4-BDBE2B77FBDE}" destId="{5013D53C-671B-4791-8726-1A2B28B8A1C5}" srcOrd="2" destOrd="0" presId="urn:microsoft.com/office/officeart/2005/8/layout/orgChart1"/>
    <dgm:cxn modelId="{3F5F7EB4-CD3E-4855-A6F8-CA178ADCB57D}" type="presParOf" srcId="{39D627A3-B286-420E-9922-7A2E26375FEE}" destId="{49341077-D51C-434E-AC30-98AE5110DB47}" srcOrd="2" destOrd="0" presId="urn:microsoft.com/office/officeart/2005/8/layout/orgChart1"/>
    <dgm:cxn modelId="{CC7EE504-C354-421B-8369-78F2F92C4463}" type="presParOf" srcId="{39D627A3-B286-420E-9922-7A2E26375FEE}" destId="{B71BD0C3-ECD2-4932-B32B-75662865F7BC}" srcOrd="3" destOrd="0" presId="urn:microsoft.com/office/officeart/2005/8/layout/orgChart1"/>
    <dgm:cxn modelId="{3AE1CEAA-635B-4BA7-8C6B-49774C6E2BBE}" type="presParOf" srcId="{B71BD0C3-ECD2-4932-B32B-75662865F7BC}" destId="{C8364E64-1593-426B-89A2-9413D2998DB7}" srcOrd="0" destOrd="0" presId="urn:microsoft.com/office/officeart/2005/8/layout/orgChart1"/>
    <dgm:cxn modelId="{EC19C383-32FE-4A3D-8741-3B826BD34AE3}" type="presParOf" srcId="{C8364E64-1593-426B-89A2-9413D2998DB7}" destId="{47FCE39D-DB1D-4788-AABB-97F013695D86}" srcOrd="0" destOrd="0" presId="urn:microsoft.com/office/officeart/2005/8/layout/orgChart1"/>
    <dgm:cxn modelId="{3826F4E9-3E9A-43E5-A90F-4441488E25B1}" type="presParOf" srcId="{C8364E64-1593-426B-89A2-9413D2998DB7}" destId="{8193E361-FCDE-442F-BABD-1AA5D19CCA8E}" srcOrd="1" destOrd="0" presId="urn:microsoft.com/office/officeart/2005/8/layout/orgChart1"/>
    <dgm:cxn modelId="{13DE5CB3-6705-4402-8CA8-C4CBDE2518BB}" type="presParOf" srcId="{B71BD0C3-ECD2-4932-B32B-75662865F7BC}" destId="{677747B4-7938-442F-A5D3-D3B808C722C7}" srcOrd="1" destOrd="0" presId="urn:microsoft.com/office/officeart/2005/8/layout/orgChart1"/>
    <dgm:cxn modelId="{03A5A66A-E4C6-458A-80A2-0BC5081F5545}" type="presParOf" srcId="{B71BD0C3-ECD2-4932-B32B-75662865F7BC}" destId="{A79A9A23-63C8-4EA3-91A8-A5037793B087}" srcOrd="2" destOrd="0" presId="urn:microsoft.com/office/officeart/2005/8/layout/orgChart1"/>
    <dgm:cxn modelId="{95796939-BE95-4B82-9B46-B2ED640567C8}" type="presParOf" srcId="{39D627A3-B286-420E-9922-7A2E26375FEE}" destId="{7910686B-B616-4998-BA59-52ECACFE298C}" srcOrd="4" destOrd="0" presId="urn:microsoft.com/office/officeart/2005/8/layout/orgChart1"/>
    <dgm:cxn modelId="{AE06A67F-0244-491D-AB3D-A59A72F19E4C}" type="presParOf" srcId="{39D627A3-B286-420E-9922-7A2E26375FEE}" destId="{7ACFCC14-DCF9-420B-9129-AA81AC885C81}" srcOrd="5" destOrd="0" presId="urn:microsoft.com/office/officeart/2005/8/layout/orgChart1"/>
    <dgm:cxn modelId="{F99F1316-CFB3-436E-9315-E5D062860666}" type="presParOf" srcId="{7ACFCC14-DCF9-420B-9129-AA81AC885C81}" destId="{72B8A7C5-05F6-4EFB-94F2-84E9F7167221}" srcOrd="0" destOrd="0" presId="urn:microsoft.com/office/officeart/2005/8/layout/orgChart1"/>
    <dgm:cxn modelId="{4B4A72B5-132F-41DE-B6AC-43225FE32C1D}" type="presParOf" srcId="{72B8A7C5-05F6-4EFB-94F2-84E9F7167221}" destId="{6C775931-49AC-4532-857E-20E32FBB5074}" srcOrd="0" destOrd="0" presId="urn:microsoft.com/office/officeart/2005/8/layout/orgChart1"/>
    <dgm:cxn modelId="{B6E727CC-B0B4-435C-A295-18C86AB48913}" type="presParOf" srcId="{72B8A7C5-05F6-4EFB-94F2-84E9F7167221}" destId="{5695790C-D085-42AB-8BE3-F6E2D5AD8C34}" srcOrd="1" destOrd="0" presId="urn:microsoft.com/office/officeart/2005/8/layout/orgChart1"/>
    <dgm:cxn modelId="{18988F3C-16B8-4BE3-BF1E-3D4715B95AC7}" type="presParOf" srcId="{7ACFCC14-DCF9-420B-9129-AA81AC885C81}" destId="{F7B719EB-3B71-4A2A-A34C-744703E76D79}" srcOrd="1" destOrd="0" presId="urn:microsoft.com/office/officeart/2005/8/layout/orgChart1"/>
    <dgm:cxn modelId="{F5C314B8-3696-41D1-8C58-46AA42CFF6C4}" type="presParOf" srcId="{7ACFCC14-DCF9-420B-9129-AA81AC885C81}" destId="{8D94973A-8127-4846-879E-81EC4A14736D}" srcOrd="2" destOrd="0" presId="urn:microsoft.com/office/officeart/2005/8/layout/orgChart1"/>
    <dgm:cxn modelId="{7C3D4877-7C0B-4611-A3C6-F8B8E3EC2389}" type="presParOf" srcId="{39D627A3-B286-420E-9922-7A2E26375FEE}" destId="{B2468409-2DEC-45A7-852A-034B39B8FCD4}" srcOrd="6" destOrd="0" presId="urn:microsoft.com/office/officeart/2005/8/layout/orgChart1"/>
    <dgm:cxn modelId="{C1083895-1908-41EF-B2C4-652EACDD9113}" type="presParOf" srcId="{39D627A3-B286-420E-9922-7A2E26375FEE}" destId="{D799B9B4-40CC-4344-9A71-FE6378D54864}" srcOrd="7" destOrd="0" presId="urn:microsoft.com/office/officeart/2005/8/layout/orgChart1"/>
    <dgm:cxn modelId="{15A8DBF8-5EEE-4717-82B7-4EEAE65F068D}" type="presParOf" srcId="{D799B9B4-40CC-4344-9A71-FE6378D54864}" destId="{45CE91D7-58EA-48F1-954E-1DC0753FDC97}" srcOrd="0" destOrd="0" presId="urn:microsoft.com/office/officeart/2005/8/layout/orgChart1"/>
    <dgm:cxn modelId="{F0493EC0-AAAF-4361-B1A2-93D2C659A6C9}" type="presParOf" srcId="{45CE91D7-58EA-48F1-954E-1DC0753FDC97}" destId="{915DF040-BCE3-4703-8B67-0B1A714A459B}" srcOrd="0" destOrd="0" presId="urn:microsoft.com/office/officeart/2005/8/layout/orgChart1"/>
    <dgm:cxn modelId="{4E413908-2FFC-43CA-90F4-EF2ED174C9E5}" type="presParOf" srcId="{45CE91D7-58EA-48F1-954E-1DC0753FDC97}" destId="{7DD40ED3-B00A-4EE3-BE92-9954F6EC28F2}" srcOrd="1" destOrd="0" presId="urn:microsoft.com/office/officeart/2005/8/layout/orgChart1"/>
    <dgm:cxn modelId="{725B9A82-292E-460E-BAEC-2449870B6C8C}" type="presParOf" srcId="{D799B9B4-40CC-4344-9A71-FE6378D54864}" destId="{5F698FF5-B744-40A3-B1A7-3D405A145801}" srcOrd="1" destOrd="0" presId="urn:microsoft.com/office/officeart/2005/8/layout/orgChart1"/>
    <dgm:cxn modelId="{30E03D36-6949-480D-9149-B3A576754FA4}" type="presParOf" srcId="{D799B9B4-40CC-4344-9A71-FE6378D54864}" destId="{DF574BB2-5213-4745-AB77-B50C173E62A9}" srcOrd="2" destOrd="0" presId="urn:microsoft.com/office/officeart/2005/8/layout/orgChart1"/>
    <dgm:cxn modelId="{2E75F370-B4D9-462F-B834-5B474A3A12EA}" type="presParOf" srcId="{5E31E384-B705-4BE8-AA62-8C5DE2D0A55B}" destId="{451739E2-81A8-41C5-BD75-D261FA9512A9}" srcOrd="2" destOrd="0" presId="urn:microsoft.com/office/officeart/2005/8/layout/orgChart1"/>
    <dgm:cxn modelId="{9E6ABE70-9F14-49CD-9398-6D85458C081D}" type="presParOf" srcId="{C9573731-DE39-4108-8C30-93BD8B7E1F4D}" destId="{A6A92EDE-9F23-4021-80DD-2F779C32024B}" srcOrd="2" destOrd="0" presId="urn:microsoft.com/office/officeart/2005/8/layout/orgChart1"/>
    <dgm:cxn modelId="{2D0772CD-B3C2-4D6A-AF37-6A996E7CDC3C}" type="presParOf" srcId="{18C0D4E7-066E-41FE-96CC-4F0D8BF0CED8}" destId="{2471B795-3FCB-4373-B277-5E4777EB4E1B}" srcOrd="2" destOrd="0" presId="urn:microsoft.com/office/officeart/2005/8/layout/orgChart1"/>
    <dgm:cxn modelId="{8D63EC59-7A17-4963-A572-67A3F8156F66}" type="presParOf" srcId="{18C0D4E7-066E-41FE-96CC-4F0D8BF0CED8}" destId="{9607117A-5C37-4737-92A8-C63B2A43750F}" srcOrd="3" destOrd="0" presId="urn:microsoft.com/office/officeart/2005/8/layout/orgChart1"/>
    <dgm:cxn modelId="{01F7E915-9736-4C6C-B909-75C19425D2E2}" type="presParOf" srcId="{9607117A-5C37-4737-92A8-C63B2A43750F}" destId="{58C4128C-A5E2-404E-9B8C-66DC1996D934}" srcOrd="0" destOrd="0" presId="urn:microsoft.com/office/officeart/2005/8/layout/orgChart1"/>
    <dgm:cxn modelId="{D7347779-34A3-436B-A8AD-AF1A2FBACCB4}" type="presParOf" srcId="{58C4128C-A5E2-404E-9B8C-66DC1996D934}" destId="{546FB863-0965-4738-8F62-F80F612415DE}" srcOrd="0" destOrd="0" presId="urn:microsoft.com/office/officeart/2005/8/layout/orgChart1"/>
    <dgm:cxn modelId="{DE55BDFA-1DED-418D-95C7-2DD86E6631E9}" type="presParOf" srcId="{58C4128C-A5E2-404E-9B8C-66DC1996D934}" destId="{677B1C05-5149-406C-83C8-C70ACC84F6E4}" srcOrd="1" destOrd="0" presId="urn:microsoft.com/office/officeart/2005/8/layout/orgChart1"/>
    <dgm:cxn modelId="{96722B3E-D24A-4694-8B78-A7B248B9AF6C}" type="presParOf" srcId="{9607117A-5C37-4737-92A8-C63B2A43750F}" destId="{16A57D72-442C-4DEC-BE27-E5C6D1379D79}" srcOrd="1" destOrd="0" presId="urn:microsoft.com/office/officeart/2005/8/layout/orgChart1"/>
    <dgm:cxn modelId="{4824FE15-587D-4BBF-A3A4-4C2710EFF023}" type="presParOf" srcId="{16A57D72-442C-4DEC-BE27-E5C6D1379D79}" destId="{457E131F-5193-4758-88FA-ACC348DC8A89}" srcOrd="0" destOrd="0" presId="urn:microsoft.com/office/officeart/2005/8/layout/orgChart1"/>
    <dgm:cxn modelId="{34845264-87A8-4169-846C-E5315FB0C057}" type="presParOf" srcId="{16A57D72-442C-4DEC-BE27-E5C6D1379D79}" destId="{AB036ADC-DFA4-4E27-849C-4335BB90EF9D}" srcOrd="1" destOrd="0" presId="urn:microsoft.com/office/officeart/2005/8/layout/orgChart1"/>
    <dgm:cxn modelId="{005264C7-3FE6-4BE9-B416-CB83CF8C5428}" type="presParOf" srcId="{AB036ADC-DFA4-4E27-849C-4335BB90EF9D}" destId="{C912AF35-6D91-4D60-A8B0-5BF735FF92DE}" srcOrd="0" destOrd="0" presId="urn:microsoft.com/office/officeart/2005/8/layout/orgChart1"/>
    <dgm:cxn modelId="{87CB9701-0AA6-460F-9DAB-2A48E2C72AEF}" type="presParOf" srcId="{C912AF35-6D91-4D60-A8B0-5BF735FF92DE}" destId="{3FA10A94-68F2-4652-B308-68A33A9D6870}" srcOrd="0" destOrd="0" presId="urn:microsoft.com/office/officeart/2005/8/layout/orgChart1"/>
    <dgm:cxn modelId="{A9661267-E5E3-4D3A-BF29-EA183794CF41}" type="presParOf" srcId="{C912AF35-6D91-4D60-A8B0-5BF735FF92DE}" destId="{17EE36CB-E63E-4AF8-A102-D35DC23E5350}" srcOrd="1" destOrd="0" presId="urn:microsoft.com/office/officeart/2005/8/layout/orgChart1"/>
    <dgm:cxn modelId="{16883EF5-9456-4969-8C20-105D5A8A6700}" type="presParOf" srcId="{AB036ADC-DFA4-4E27-849C-4335BB90EF9D}" destId="{364AFBB6-0ED6-4DE2-8F15-4B13E67D4A6E}" srcOrd="1" destOrd="0" presId="urn:microsoft.com/office/officeart/2005/8/layout/orgChart1"/>
    <dgm:cxn modelId="{14CE3D26-379A-4A5C-8CC5-E6FA4306EC38}" type="presParOf" srcId="{AB036ADC-DFA4-4E27-849C-4335BB90EF9D}" destId="{7700DB15-58EB-4B85-B6AA-5AE948D65562}" srcOrd="2" destOrd="0" presId="urn:microsoft.com/office/officeart/2005/8/layout/orgChart1"/>
    <dgm:cxn modelId="{9426D21C-86FD-458D-AA9E-16C6B7FBCE96}" type="presParOf" srcId="{16A57D72-442C-4DEC-BE27-E5C6D1379D79}" destId="{E0C5CE78-EF25-4908-A016-707C31FD8F0E}" srcOrd="2" destOrd="0" presId="urn:microsoft.com/office/officeart/2005/8/layout/orgChart1"/>
    <dgm:cxn modelId="{A6D725A8-866F-4197-B412-33E951612680}" type="presParOf" srcId="{16A57D72-442C-4DEC-BE27-E5C6D1379D79}" destId="{BC0F83E8-D58E-440F-B93D-A02852662662}" srcOrd="3" destOrd="0" presId="urn:microsoft.com/office/officeart/2005/8/layout/orgChart1"/>
    <dgm:cxn modelId="{089DD1CC-30FB-4E38-9B7F-44966C437FC6}" type="presParOf" srcId="{BC0F83E8-D58E-440F-B93D-A02852662662}" destId="{D81B07B2-4387-4E02-ADF9-463B63C99755}" srcOrd="0" destOrd="0" presId="urn:microsoft.com/office/officeart/2005/8/layout/orgChart1"/>
    <dgm:cxn modelId="{1D9379DA-2F5C-4D6C-8434-0049902750D1}" type="presParOf" srcId="{D81B07B2-4387-4E02-ADF9-463B63C99755}" destId="{FDDB31CE-A7EE-475F-8158-12679DC7C755}" srcOrd="0" destOrd="0" presId="urn:microsoft.com/office/officeart/2005/8/layout/orgChart1"/>
    <dgm:cxn modelId="{36A691B5-E861-497C-A125-EBE4CB71B02C}" type="presParOf" srcId="{D81B07B2-4387-4E02-ADF9-463B63C99755}" destId="{A32FC1D9-6B47-4F59-B55F-8B8A852079DE}" srcOrd="1" destOrd="0" presId="urn:microsoft.com/office/officeart/2005/8/layout/orgChart1"/>
    <dgm:cxn modelId="{0DABC21A-4D53-4F7F-9A82-CC7E478BD25E}" type="presParOf" srcId="{BC0F83E8-D58E-440F-B93D-A02852662662}" destId="{2A6A8C29-CA27-4B08-A1DC-36D6B57ED475}" srcOrd="1" destOrd="0" presId="urn:microsoft.com/office/officeart/2005/8/layout/orgChart1"/>
    <dgm:cxn modelId="{1E136AD2-2FBD-4A62-85EC-CA0E1936E997}" type="presParOf" srcId="{BC0F83E8-D58E-440F-B93D-A02852662662}" destId="{D5BF0924-62BE-4443-B6E0-78676D1B69A3}" srcOrd="2" destOrd="0" presId="urn:microsoft.com/office/officeart/2005/8/layout/orgChart1"/>
    <dgm:cxn modelId="{0FC1D07B-4BD9-4476-9E57-51CD42A30E6F}" type="presParOf" srcId="{16A57D72-442C-4DEC-BE27-E5C6D1379D79}" destId="{344A19F5-71F7-4364-AF63-146DE1B24822}" srcOrd="4" destOrd="0" presId="urn:microsoft.com/office/officeart/2005/8/layout/orgChart1"/>
    <dgm:cxn modelId="{D1C8E7A8-1A69-47FF-8869-919E67186688}" type="presParOf" srcId="{16A57D72-442C-4DEC-BE27-E5C6D1379D79}" destId="{45A23FD8-41A1-4A1E-9AF8-D9D77EB636E0}" srcOrd="5" destOrd="0" presId="urn:microsoft.com/office/officeart/2005/8/layout/orgChart1"/>
    <dgm:cxn modelId="{9A9B7FBB-34AD-47EA-AEAA-F004C695A70D}" type="presParOf" srcId="{45A23FD8-41A1-4A1E-9AF8-D9D77EB636E0}" destId="{78D9DBB4-3383-4761-B279-9FAF78AFB686}" srcOrd="0" destOrd="0" presId="urn:microsoft.com/office/officeart/2005/8/layout/orgChart1"/>
    <dgm:cxn modelId="{3A4A1249-ABF6-42EB-8BA6-CA5D40369FF7}" type="presParOf" srcId="{78D9DBB4-3383-4761-B279-9FAF78AFB686}" destId="{B75D7F07-B035-4BC9-BAB0-3BFED8166490}" srcOrd="0" destOrd="0" presId="urn:microsoft.com/office/officeart/2005/8/layout/orgChart1"/>
    <dgm:cxn modelId="{DA1DE10D-E09B-4FE5-9A19-9A6551521E31}" type="presParOf" srcId="{78D9DBB4-3383-4761-B279-9FAF78AFB686}" destId="{8589B3D5-0488-4600-902A-4F0DC112E0B3}" srcOrd="1" destOrd="0" presId="urn:microsoft.com/office/officeart/2005/8/layout/orgChart1"/>
    <dgm:cxn modelId="{55F79833-D2DD-4611-B2A0-AA76CC93EAE2}" type="presParOf" srcId="{45A23FD8-41A1-4A1E-9AF8-D9D77EB636E0}" destId="{0ACEB778-AC46-43C3-A73E-38B1EE315D3F}" srcOrd="1" destOrd="0" presId="urn:microsoft.com/office/officeart/2005/8/layout/orgChart1"/>
    <dgm:cxn modelId="{8D160387-1C0B-4283-8E69-B6C43EEE8523}" type="presParOf" srcId="{45A23FD8-41A1-4A1E-9AF8-D9D77EB636E0}" destId="{D95C31EA-227A-48C5-A9C4-92741730B14A}" srcOrd="2" destOrd="0" presId="urn:microsoft.com/office/officeart/2005/8/layout/orgChart1"/>
    <dgm:cxn modelId="{480C988F-2B75-41EC-8A17-B16B62588623}" type="presParOf" srcId="{16A57D72-442C-4DEC-BE27-E5C6D1379D79}" destId="{9368844D-67A9-4BBF-845C-8EB876799F50}" srcOrd="6" destOrd="0" presId="urn:microsoft.com/office/officeart/2005/8/layout/orgChart1"/>
    <dgm:cxn modelId="{4660F4C7-8200-4C9C-852E-8D5FCC263BC6}" type="presParOf" srcId="{16A57D72-442C-4DEC-BE27-E5C6D1379D79}" destId="{1F2AD878-A0E9-40FB-9076-D556A1FD89CB}" srcOrd="7" destOrd="0" presId="urn:microsoft.com/office/officeart/2005/8/layout/orgChart1"/>
    <dgm:cxn modelId="{75F2862D-7A03-4756-B84D-F8368FC46CFD}" type="presParOf" srcId="{1F2AD878-A0E9-40FB-9076-D556A1FD89CB}" destId="{DA490A08-E713-4234-8287-9C12C34E6CA2}" srcOrd="0" destOrd="0" presId="urn:microsoft.com/office/officeart/2005/8/layout/orgChart1"/>
    <dgm:cxn modelId="{ABCCD346-446E-4596-AB34-E5699EAE7E0C}" type="presParOf" srcId="{DA490A08-E713-4234-8287-9C12C34E6CA2}" destId="{047D2166-6FA7-46C4-ABAF-D6214BC50B05}" srcOrd="0" destOrd="0" presId="urn:microsoft.com/office/officeart/2005/8/layout/orgChart1"/>
    <dgm:cxn modelId="{1E901530-95AB-4C4F-AABD-A0F5644DD832}" type="presParOf" srcId="{DA490A08-E713-4234-8287-9C12C34E6CA2}" destId="{B29D7271-1D13-4876-A5CC-29896D6FA8D9}" srcOrd="1" destOrd="0" presId="urn:microsoft.com/office/officeart/2005/8/layout/orgChart1"/>
    <dgm:cxn modelId="{B66249F8-6EAD-47BB-9EA9-31F58A28EE79}" type="presParOf" srcId="{1F2AD878-A0E9-40FB-9076-D556A1FD89CB}" destId="{C52A747B-AFFC-4EB8-9AF1-AD6034DEF974}" srcOrd="1" destOrd="0" presId="urn:microsoft.com/office/officeart/2005/8/layout/orgChart1"/>
    <dgm:cxn modelId="{65A30C1D-12C3-4726-BF4E-CF666E9DF7E8}" type="presParOf" srcId="{1F2AD878-A0E9-40FB-9076-D556A1FD89CB}" destId="{51398309-BB05-4DBA-8666-E11148FA6486}" srcOrd="2" destOrd="0" presId="urn:microsoft.com/office/officeart/2005/8/layout/orgChart1"/>
    <dgm:cxn modelId="{DE8E73B7-A1FD-4EB3-A986-6B89468E3C13}" type="presParOf" srcId="{16A57D72-442C-4DEC-BE27-E5C6D1379D79}" destId="{28800B9E-4549-4761-BCEC-B3B7E0E62E6A}" srcOrd="8" destOrd="0" presId="urn:microsoft.com/office/officeart/2005/8/layout/orgChart1"/>
    <dgm:cxn modelId="{2D76E386-86CC-4067-9AAD-12B982C34BFA}" type="presParOf" srcId="{16A57D72-442C-4DEC-BE27-E5C6D1379D79}" destId="{C67995D1-E0CD-4FFE-AB7B-660459197421}" srcOrd="9" destOrd="0" presId="urn:microsoft.com/office/officeart/2005/8/layout/orgChart1"/>
    <dgm:cxn modelId="{4D6A50B6-3556-41B3-BE92-7B28FE46476C}" type="presParOf" srcId="{C67995D1-E0CD-4FFE-AB7B-660459197421}" destId="{85917E91-1BA0-42E6-BC0D-EF67316669C7}" srcOrd="0" destOrd="0" presId="urn:microsoft.com/office/officeart/2005/8/layout/orgChart1"/>
    <dgm:cxn modelId="{B3F392C6-0A80-4083-BB03-3CFA02D034F2}" type="presParOf" srcId="{85917E91-1BA0-42E6-BC0D-EF67316669C7}" destId="{00F042FF-94B3-4E0B-810C-A5569C81E346}" srcOrd="0" destOrd="0" presId="urn:microsoft.com/office/officeart/2005/8/layout/orgChart1"/>
    <dgm:cxn modelId="{D6D13F16-716C-48A2-B789-DDE76718FAFF}" type="presParOf" srcId="{85917E91-1BA0-42E6-BC0D-EF67316669C7}" destId="{AEAE0B6E-FD4C-4236-8278-8D08E2EE71D6}" srcOrd="1" destOrd="0" presId="urn:microsoft.com/office/officeart/2005/8/layout/orgChart1"/>
    <dgm:cxn modelId="{D13D18C9-492A-415E-9CBF-CD09802C69F1}" type="presParOf" srcId="{C67995D1-E0CD-4FFE-AB7B-660459197421}" destId="{64BA90BF-A2DB-4639-8BD6-3F2CB4CEE82D}" srcOrd="1" destOrd="0" presId="urn:microsoft.com/office/officeart/2005/8/layout/orgChart1"/>
    <dgm:cxn modelId="{E8D2ADF8-51BA-48CB-B37F-6E5652D41BBE}" type="presParOf" srcId="{C67995D1-E0CD-4FFE-AB7B-660459197421}" destId="{E7DA28B0-966F-4E25-A2A4-F8AE13468D84}" srcOrd="2" destOrd="0" presId="urn:microsoft.com/office/officeart/2005/8/layout/orgChart1"/>
    <dgm:cxn modelId="{E5E4112D-FE98-4160-ADBE-F7051F2BCF68}" type="presParOf" srcId="{16A57D72-442C-4DEC-BE27-E5C6D1379D79}" destId="{7EF099DE-7DEE-4336-A256-8F2A9F8CFC6D}" srcOrd="10" destOrd="0" presId="urn:microsoft.com/office/officeart/2005/8/layout/orgChart1"/>
    <dgm:cxn modelId="{E4348612-1606-463A-A285-493B23C846D2}" type="presParOf" srcId="{16A57D72-442C-4DEC-BE27-E5C6D1379D79}" destId="{445F280E-1B22-436C-BD51-9DF3F6B3AC5D}" srcOrd="11" destOrd="0" presId="urn:microsoft.com/office/officeart/2005/8/layout/orgChart1"/>
    <dgm:cxn modelId="{82E7FF14-981B-4B46-9F47-5145C0B40D6E}" type="presParOf" srcId="{445F280E-1B22-436C-BD51-9DF3F6B3AC5D}" destId="{5E52A7E9-8BFD-4408-8893-A59380AB121C}" srcOrd="0" destOrd="0" presId="urn:microsoft.com/office/officeart/2005/8/layout/orgChart1"/>
    <dgm:cxn modelId="{234093B3-8E79-4B6A-ADD8-9B8119ED69EB}" type="presParOf" srcId="{5E52A7E9-8BFD-4408-8893-A59380AB121C}" destId="{33C0022F-1C11-400C-94A9-3BFB5086D545}" srcOrd="0" destOrd="0" presId="urn:microsoft.com/office/officeart/2005/8/layout/orgChart1"/>
    <dgm:cxn modelId="{21B14533-613A-4081-A4F4-0577AB8719C2}" type="presParOf" srcId="{5E52A7E9-8BFD-4408-8893-A59380AB121C}" destId="{3984234F-D080-4B3C-8820-23478D99C55B}" srcOrd="1" destOrd="0" presId="urn:microsoft.com/office/officeart/2005/8/layout/orgChart1"/>
    <dgm:cxn modelId="{253494BA-CB26-4820-897E-9BFCAC13BF9C}" type="presParOf" srcId="{445F280E-1B22-436C-BD51-9DF3F6B3AC5D}" destId="{500A4970-295B-400C-928C-59A76DE179DC}" srcOrd="1" destOrd="0" presId="urn:microsoft.com/office/officeart/2005/8/layout/orgChart1"/>
    <dgm:cxn modelId="{12CE5C4B-CCE4-4C86-A8BB-B91138F17863}" type="presParOf" srcId="{445F280E-1B22-436C-BD51-9DF3F6B3AC5D}" destId="{C4729105-2D2C-404E-AFBF-1BE4F0BC6ED0}" srcOrd="2" destOrd="0" presId="urn:microsoft.com/office/officeart/2005/8/layout/orgChart1"/>
    <dgm:cxn modelId="{21498EEE-AB9B-4569-ACF5-C2B5C29C12D3}" type="presParOf" srcId="{16A57D72-442C-4DEC-BE27-E5C6D1379D79}" destId="{6B5FA45B-1918-48A5-946F-B8B1C8316669}" srcOrd="12" destOrd="0" presId="urn:microsoft.com/office/officeart/2005/8/layout/orgChart1"/>
    <dgm:cxn modelId="{3699F303-65CB-488A-84AF-5E5FFE1A4B10}" type="presParOf" srcId="{16A57D72-442C-4DEC-BE27-E5C6D1379D79}" destId="{52559897-AA75-47C1-8B3A-6EF547AEFBF5}" srcOrd="13" destOrd="0" presId="urn:microsoft.com/office/officeart/2005/8/layout/orgChart1"/>
    <dgm:cxn modelId="{F5DBFB6A-9B16-4CDA-91B8-56E19D867170}" type="presParOf" srcId="{52559897-AA75-47C1-8B3A-6EF547AEFBF5}" destId="{5DE68B06-D310-4651-9C7A-F5B8EC1C9A8C}" srcOrd="0" destOrd="0" presId="urn:microsoft.com/office/officeart/2005/8/layout/orgChart1"/>
    <dgm:cxn modelId="{DE274560-0898-416E-831E-8E6A1CA925F6}" type="presParOf" srcId="{5DE68B06-D310-4651-9C7A-F5B8EC1C9A8C}" destId="{63DEC0C7-2993-4B27-AC45-F590F7194014}" srcOrd="0" destOrd="0" presId="urn:microsoft.com/office/officeart/2005/8/layout/orgChart1"/>
    <dgm:cxn modelId="{E48C0B7A-35D9-4A4D-AD58-71D5DFF77EBE}" type="presParOf" srcId="{5DE68B06-D310-4651-9C7A-F5B8EC1C9A8C}" destId="{1DAABCDB-0FCD-41DF-BFE4-EFFBD0282EB5}" srcOrd="1" destOrd="0" presId="urn:microsoft.com/office/officeart/2005/8/layout/orgChart1"/>
    <dgm:cxn modelId="{DC7C0CE6-5040-475F-813B-9D1B56E77A18}" type="presParOf" srcId="{52559897-AA75-47C1-8B3A-6EF547AEFBF5}" destId="{3B408D82-1957-460D-B7EE-4EF9E78144E0}" srcOrd="1" destOrd="0" presId="urn:microsoft.com/office/officeart/2005/8/layout/orgChart1"/>
    <dgm:cxn modelId="{CCD1F83D-0214-4186-BC93-67219B187398}" type="presParOf" srcId="{52559897-AA75-47C1-8B3A-6EF547AEFBF5}" destId="{600C5433-FB96-4A34-A9E1-977E11E4F97B}" srcOrd="2" destOrd="0" presId="urn:microsoft.com/office/officeart/2005/8/layout/orgChart1"/>
    <dgm:cxn modelId="{DAA66576-1F88-433A-895A-545135F259B3}" type="presParOf" srcId="{16A57D72-442C-4DEC-BE27-E5C6D1379D79}" destId="{15D86415-2A33-4E09-9A85-4C412D07C977}" srcOrd="14" destOrd="0" presId="urn:microsoft.com/office/officeart/2005/8/layout/orgChart1"/>
    <dgm:cxn modelId="{40F8574D-0199-4A35-9F85-D71956FBF04F}" type="presParOf" srcId="{16A57D72-442C-4DEC-BE27-E5C6D1379D79}" destId="{9F76E7A4-7AAA-409B-B721-646A17B4B35D}" srcOrd="15" destOrd="0" presId="urn:microsoft.com/office/officeart/2005/8/layout/orgChart1"/>
    <dgm:cxn modelId="{A7639D79-EAE1-43A2-BDDF-37F467B5E92C}" type="presParOf" srcId="{9F76E7A4-7AAA-409B-B721-646A17B4B35D}" destId="{C1B5F954-AAE7-4AE4-B045-2886F505EB06}" srcOrd="0" destOrd="0" presId="urn:microsoft.com/office/officeart/2005/8/layout/orgChart1"/>
    <dgm:cxn modelId="{B7482BFB-3C41-4D95-B007-957C67DA4DFF}" type="presParOf" srcId="{C1B5F954-AAE7-4AE4-B045-2886F505EB06}" destId="{5627C2E7-730F-4895-91DF-7A06D8EB51CF}" srcOrd="0" destOrd="0" presId="urn:microsoft.com/office/officeart/2005/8/layout/orgChart1"/>
    <dgm:cxn modelId="{BFCF8C1B-A8EA-4818-A878-4EA7CBDC148C}" type="presParOf" srcId="{C1B5F954-AAE7-4AE4-B045-2886F505EB06}" destId="{E2453191-7F46-4818-9BDE-12A2C2BB4F21}" srcOrd="1" destOrd="0" presId="urn:microsoft.com/office/officeart/2005/8/layout/orgChart1"/>
    <dgm:cxn modelId="{C12F7EDA-1490-400A-83BE-73719820B1A1}" type="presParOf" srcId="{9F76E7A4-7AAA-409B-B721-646A17B4B35D}" destId="{ED0F7C87-973A-4634-8DD2-AA0F8A44E9E1}" srcOrd="1" destOrd="0" presId="urn:microsoft.com/office/officeart/2005/8/layout/orgChart1"/>
    <dgm:cxn modelId="{B964B8B4-630F-4544-90E8-0CE476F471A5}" type="presParOf" srcId="{9F76E7A4-7AAA-409B-B721-646A17B4B35D}" destId="{39A6A142-E58E-4658-8B2E-057F0EC2AC74}" srcOrd="2" destOrd="0" presId="urn:microsoft.com/office/officeart/2005/8/layout/orgChart1"/>
    <dgm:cxn modelId="{5ED129B2-BC3F-4088-91A3-30C960CF6614}" type="presParOf" srcId="{16A57D72-442C-4DEC-BE27-E5C6D1379D79}" destId="{A0E54086-CFB6-4C90-BF06-1AE2BDD572A7}" srcOrd="16" destOrd="0" presId="urn:microsoft.com/office/officeart/2005/8/layout/orgChart1"/>
    <dgm:cxn modelId="{6A18DCB1-D10E-4307-8CCF-B27E7F80C43D}" type="presParOf" srcId="{16A57D72-442C-4DEC-BE27-E5C6D1379D79}" destId="{64B7F006-6866-4652-89B3-706BCCC0C0C7}" srcOrd="17" destOrd="0" presId="urn:microsoft.com/office/officeart/2005/8/layout/orgChart1"/>
    <dgm:cxn modelId="{8D97FA92-4845-40DD-9798-13696886B50B}" type="presParOf" srcId="{64B7F006-6866-4652-89B3-706BCCC0C0C7}" destId="{2CBE5F0B-6340-4B60-821F-2778F5F3ACCA}" srcOrd="0" destOrd="0" presId="urn:microsoft.com/office/officeart/2005/8/layout/orgChart1"/>
    <dgm:cxn modelId="{FA8401AA-2DAE-4530-9A9F-3D58D49BE487}" type="presParOf" srcId="{2CBE5F0B-6340-4B60-821F-2778F5F3ACCA}" destId="{63BAF2AA-EF2A-4302-91CB-243CF5C4CC5B}" srcOrd="0" destOrd="0" presId="urn:microsoft.com/office/officeart/2005/8/layout/orgChart1"/>
    <dgm:cxn modelId="{54D1160E-E6EF-405C-9E70-ABC28CE42048}" type="presParOf" srcId="{2CBE5F0B-6340-4B60-821F-2778F5F3ACCA}" destId="{51415CA3-96C0-4B02-9EC4-3CC7BE021B02}" srcOrd="1" destOrd="0" presId="urn:microsoft.com/office/officeart/2005/8/layout/orgChart1"/>
    <dgm:cxn modelId="{6B4686A9-579F-477E-8646-855AF0639463}" type="presParOf" srcId="{64B7F006-6866-4652-89B3-706BCCC0C0C7}" destId="{65BEBF27-8682-474E-972C-5EDF43AC968B}" srcOrd="1" destOrd="0" presId="urn:microsoft.com/office/officeart/2005/8/layout/orgChart1"/>
    <dgm:cxn modelId="{E733CDC3-B1B0-4F21-9A4A-A7397C2F8857}" type="presParOf" srcId="{64B7F006-6866-4652-89B3-706BCCC0C0C7}" destId="{AAF32CDE-654F-487D-852C-9592B20F4971}" srcOrd="2" destOrd="0" presId="urn:microsoft.com/office/officeart/2005/8/layout/orgChart1"/>
    <dgm:cxn modelId="{A72F167D-17EE-43D5-B5DC-CF6C251FB9CB}" type="presParOf" srcId="{16A57D72-442C-4DEC-BE27-E5C6D1379D79}" destId="{617E202D-2D92-4968-BBE7-35BD27D270FD}" srcOrd="18" destOrd="0" presId="urn:microsoft.com/office/officeart/2005/8/layout/orgChart1"/>
    <dgm:cxn modelId="{7D9EE9E5-6FF4-410B-A017-0E1DAD8C63D2}" type="presParOf" srcId="{16A57D72-442C-4DEC-BE27-E5C6D1379D79}" destId="{EB674E54-A946-4834-BAA6-5F7D9C9F497E}" srcOrd="19" destOrd="0" presId="urn:microsoft.com/office/officeart/2005/8/layout/orgChart1"/>
    <dgm:cxn modelId="{67C97E6D-7D52-4DF2-ACFE-C83B1A17FDB6}" type="presParOf" srcId="{EB674E54-A946-4834-BAA6-5F7D9C9F497E}" destId="{49BAF199-5C0D-491D-9331-E3738272CB24}" srcOrd="0" destOrd="0" presId="urn:microsoft.com/office/officeart/2005/8/layout/orgChart1"/>
    <dgm:cxn modelId="{A8147469-18A4-4F73-AAB0-786B61AE75AC}" type="presParOf" srcId="{49BAF199-5C0D-491D-9331-E3738272CB24}" destId="{A67851CF-1F7E-49F2-B54E-08D6E69F641D}" srcOrd="0" destOrd="0" presId="urn:microsoft.com/office/officeart/2005/8/layout/orgChart1"/>
    <dgm:cxn modelId="{ED646CFD-BF7A-41A4-B132-1B3FD10CD7B0}" type="presParOf" srcId="{49BAF199-5C0D-491D-9331-E3738272CB24}" destId="{80CB707A-2DA2-48C0-A21D-A27DF8547CC6}" srcOrd="1" destOrd="0" presId="urn:microsoft.com/office/officeart/2005/8/layout/orgChart1"/>
    <dgm:cxn modelId="{DBEE0A0F-0229-4035-8605-EC26C7228D4F}" type="presParOf" srcId="{EB674E54-A946-4834-BAA6-5F7D9C9F497E}" destId="{FD9C2514-40B3-424F-A879-A7CAA7DE9CB9}" srcOrd="1" destOrd="0" presId="urn:microsoft.com/office/officeart/2005/8/layout/orgChart1"/>
    <dgm:cxn modelId="{D17A9B65-DA64-4D4E-8B49-99E601FF0C9D}" type="presParOf" srcId="{EB674E54-A946-4834-BAA6-5F7D9C9F497E}" destId="{B1875A02-FA18-4C1F-84CD-AD9CA3F37359}" srcOrd="2" destOrd="0" presId="urn:microsoft.com/office/officeart/2005/8/layout/orgChart1"/>
    <dgm:cxn modelId="{9D4C925F-CDBB-4227-91F6-181E34E6050A}" type="presParOf" srcId="{9607117A-5C37-4737-92A8-C63B2A43750F}" destId="{81A2B40C-A708-478C-BF43-9CD631C77A8E}" srcOrd="2" destOrd="0" presId="urn:microsoft.com/office/officeart/2005/8/layout/orgChart1"/>
    <dgm:cxn modelId="{86ED561D-12E1-40AB-8651-EC4CA02B4BF5}" type="presParOf" srcId="{18C0D4E7-066E-41FE-96CC-4F0D8BF0CED8}" destId="{1FCC007B-A2DA-4F7B-AD19-D70B84B1BAD1}" srcOrd="4" destOrd="0" presId="urn:microsoft.com/office/officeart/2005/8/layout/orgChart1"/>
    <dgm:cxn modelId="{E023A563-6EEF-4994-8B0E-465236261935}" type="presParOf" srcId="{18C0D4E7-066E-41FE-96CC-4F0D8BF0CED8}" destId="{D40CDB98-E955-4489-B76D-AD8C56B176A3}" srcOrd="5" destOrd="0" presId="urn:microsoft.com/office/officeart/2005/8/layout/orgChart1"/>
    <dgm:cxn modelId="{DADF7FB2-B2DE-45E6-BCD2-6CA8E4E3D9D7}" type="presParOf" srcId="{D40CDB98-E955-4489-B76D-AD8C56B176A3}" destId="{82214B46-CB27-4394-8A60-AFF9C0F456FC}" srcOrd="0" destOrd="0" presId="urn:microsoft.com/office/officeart/2005/8/layout/orgChart1"/>
    <dgm:cxn modelId="{CCAA5459-739D-4016-AA41-6753BE597B76}" type="presParOf" srcId="{82214B46-CB27-4394-8A60-AFF9C0F456FC}" destId="{E1E03934-522D-45F9-BCC0-C8499C41232D}" srcOrd="0" destOrd="0" presId="urn:microsoft.com/office/officeart/2005/8/layout/orgChart1"/>
    <dgm:cxn modelId="{B7C72AD6-C8C1-4AA3-B204-754623C8A770}" type="presParOf" srcId="{82214B46-CB27-4394-8A60-AFF9C0F456FC}" destId="{1589E9C7-55CC-468B-B2DD-0932DB44FB3B}" srcOrd="1" destOrd="0" presId="urn:microsoft.com/office/officeart/2005/8/layout/orgChart1"/>
    <dgm:cxn modelId="{83E7F8AC-8DB3-436E-8AA2-AE8ABB6828EF}" type="presParOf" srcId="{D40CDB98-E955-4489-B76D-AD8C56B176A3}" destId="{3114046D-059E-4C4B-AC4A-9228B6B15B98}" srcOrd="1" destOrd="0" presId="urn:microsoft.com/office/officeart/2005/8/layout/orgChart1"/>
    <dgm:cxn modelId="{1589A866-E487-45E1-9850-ABCFE1FAEC61}" type="presParOf" srcId="{3114046D-059E-4C4B-AC4A-9228B6B15B98}" destId="{9CBAC025-4B03-444D-A741-210EE876C358}" srcOrd="0" destOrd="0" presId="urn:microsoft.com/office/officeart/2005/8/layout/orgChart1"/>
    <dgm:cxn modelId="{FFAC7F2C-9EAE-4010-8C52-5FCDF1B35DCD}" type="presParOf" srcId="{3114046D-059E-4C4B-AC4A-9228B6B15B98}" destId="{2C6DD642-8C12-406E-885E-8CE045E8685A}" srcOrd="1" destOrd="0" presId="urn:microsoft.com/office/officeart/2005/8/layout/orgChart1"/>
    <dgm:cxn modelId="{DA4455F0-0510-4C89-86B0-3E167D876CB8}" type="presParOf" srcId="{2C6DD642-8C12-406E-885E-8CE045E8685A}" destId="{C162B6EB-B12F-4EEA-B290-745F8E739BAD}" srcOrd="0" destOrd="0" presId="urn:microsoft.com/office/officeart/2005/8/layout/orgChart1"/>
    <dgm:cxn modelId="{378E6098-9E70-454F-81AF-6DA97B798D78}" type="presParOf" srcId="{C162B6EB-B12F-4EEA-B290-745F8E739BAD}" destId="{C4AC4393-71BB-44D3-8350-24D03B97C48B}" srcOrd="0" destOrd="0" presId="urn:microsoft.com/office/officeart/2005/8/layout/orgChart1"/>
    <dgm:cxn modelId="{A6D0206C-E657-49F6-AE80-AC6A40A11058}" type="presParOf" srcId="{C162B6EB-B12F-4EEA-B290-745F8E739BAD}" destId="{57F6F0FD-A25E-4E6D-8720-0A7DD85E8E2A}" srcOrd="1" destOrd="0" presId="urn:microsoft.com/office/officeart/2005/8/layout/orgChart1"/>
    <dgm:cxn modelId="{82B92974-69ED-40BB-B0DD-271C1DC3B7F3}" type="presParOf" srcId="{2C6DD642-8C12-406E-885E-8CE045E8685A}" destId="{3B4FEFF8-7648-4C03-A665-9C8836DA8423}" srcOrd="1" destOrd="0" presId="urn:microsoft.com/office/officeart/2005/8/layout/orgChart1"/>
    <dgm:cxn modelId="{D719F07F-0F30-4DDA-97F7-8F11AD235038}" type="presParOf" srcId="{2C6DD642-8C12-406E-885E-8CE045E8685A}" destId="{5BD57136-D0F6-480C-8B0F-722A22643021}" srcOrd="2" destOrd="0" presId="urn:microsoft.com/office/officeart/2005/8/layout/orgChart1"/>
    <dgm:cxn modelId="{38156E29-BCFC-493E-B6F2-D060A27C9513}" type="presParOf" srcId="{3114046D-059E-4C4B-AC4A-9228B6B15B98}" destId="{898DE2E1-E1C8-4400-8739-33DDC58F77E6}" srcOrd="2" destOrd="0" presId="urn:microsoft.com/office/officeart/2005/8/layout/orgChart1"/>
    <dgm:cxn modelId="{D3C60EA2-4825-4337-BFE3-274C40E8DD3E}" type="presParOf" srcId="{3114046D-059E-4C4B-AC4A-9228B6B15B98}" destId="{FD8D2EF9-304D-4D22-A595-758A721D286B}" srcOrd="3" destOrd="0" presId="urn:microsoft.com/office/officeart/2005/8/layout/orgChart1"/>
    <dgm:cxn modelId="{19CA07E7-6ED7-4C1D-8AF2-96D2C3DB2E67}" type="presParOf" srcId="{FD8D2EF9-304D-4D22-A595-758A721D286B}" destId="{B9C9D86D-057F-4F32-B95C-84B6A5BF0A51}" srcOrd="0" destOrd="0" presId="urn:microsoft.com/office/officeart/2005/8/layout/orgChart1"/>
    <dgm:cxn modelId="{31444C64-1D35-4755-82BA-5D760F5A4310}" type="presParOf" srcId="{B9C9D86D-057F-4F32-B95C-84B6A5BF0A51}" destId="{AEFDD315-A179-414B-8647-61C7FC7B9CE0}" srcOrd="0" destOrd="0" presId="urn:microsoft.com/office/officeart/2005/8/layout/orgChart1"/>
    <dgm:cxn modelId="{781AAC87-4031-4330-B388-BA1A35AB4ACB}" type="presParOf" srcId="{B9C9D86D-057F-4F32-B95C-84B6A5BF0A51}" destId="{467D1889-69A0-4192-A73A-62B940DC493A}" srcOrd="1" destOrd="0" presId="urn:microsoft.com/office/officeart/2005/8/layout/orgChart1"/>
    <dgm:cxn modelId="{9157FAB9-B22B-4E08-A831-29F3660323A8}" type="presParOf" srcId="{FD8D2EF9-304D-4D22-A595-758A721D286B}" destId="{5B8AAD60-5AB5-4292-80B5-BF1C30E93384}" srcOrd="1" destOrd="0" presId="urn:microsoft.com/office/officeart/2005/8/layout/orgChart1"/>
    <dgm:cxn modelId="{65E50DE9-F83C-4BFF-8F7A-DD7BC8299193}" type="presParOf" srcId="{FD8D2EF9-304D-4D22-A595-758A721D286B}" destId="{95C893F3-8031-4319-8243-01C28E303B4D}" srcOrd="2" destOrd="0" presId="urn:microsoft.com/office/officeart/2005/8/layout/orgChart1"/>
    <dgm:cxn modelId="{E234E583-EAD8-4ED0-853C-BDD7309CDCFC}" type="presParOf" srcId="{3114046D-059E-4C4B-AC4A-9228B6B15B98}" destId="{30AA9481-6509-4557-AE13-D049375781BD}" srcOrd="4" destOrd="0" presId="urn:microsoft.com/office/officeart/2005/8/layout/orgChart1"/>
    <dgm:cxn modelId="{6E41FE56-99B3-41A0-B5F7-B4252378A18C}" type="presParOf" srcId="{3114046D-059E-4C4B-AC4A-9228B6B15B98}" destId="{17D0227D-DF37-47EE-AA03-DBC4BA31A6C9}" srcOrd="5" destOrd="0" presId="urn:microsoft.com/office/officeart/2005/8/layout/orgChart1"/>
    <dgm:cxn modelId="{38FAB0F9-750B-45CC-8B71-397C7A313B64}" type="presParOf" srcId="{17D0227D-DF37-47EE-AA03-DBC4BA31A6C9}" destId="{DF99CF9E-A0DC-4510-B3A3-AEC13E5AC77D}" srcOrd="0" destOrd="0" presId="urn:microsoft.com/office/officeart/2005/8/layout/orgChart1"/>
    <dgm:cxn modelId="{9D840267-23C7-4FD2-9081-92293D33EAC8}" type="presParOf" srcId="{DF99CF9E-A0DC-4510-B3A3-AEC13E5AC77D}" destId="{5CE5DCFA-EEC8-4159-89D4-A82C1095746B}" srcOrd="0" destOrd="0" presId="urn:microsoft.com/office/officeart/2005/8/layout/orgChart1"/>
    <dgm:cxn modelId="{5CF78D00-DC2E-496D-874A-8886D1CA9126}" type="presParOf" srcId="{DF99CF9E-A0DC-4510-B3A3-AEC13E5AC77D}" destId="{8CECBDBC-D1AB-4D21-8824-4CEB99202D80}" srcOrd="1" destOrd="0" presId="urn:microsoft.com/office/officeart/2005/8/layout/orgChart1"/>
    <dgm:cxn modelId="{8DC6267D-7F67-40BA-8D61-17A938390372}" type="presParOf" srcId="{17D0227D-DF37-47EE-AA03-DBC4BA31A6C9}" destId="{ADF2A1FB-8836-402C-8E03-A774AC2337A3}" srcOrd="1" destOrd="0" presId="urn:microsoft.com/office/officeart/2005/8/layout/orgChart1"/>
    <dgm:cxn modelId="{620A3CF1-8CE0-4BBD-B79B-05A4AED22EB7}" type="presParOf" srcId="{17D0227D-DF37-47EE-AA03-DBC4BA31A6C9}" destId="{A49FCD17-47CF-4E7D-B7D3-30C0DE558D64}" srcOrd="2" destOrd="0" presId="urn:microsoft.com/office/officeart/2005/8/layout/orgChart1"/>
    <dgm:cxn modelId="{D15BA223-1C3E-417A-8003-C068566ED814}" type="presParOf" srcId="{3114046D-059E-4C4B-AC4A-9228B6B15B98}" destId="{59BD8091-65D7-42C9-B297-F3CA56BC501D}" srcOrd="6" destOrd="0" presId="urn:microsoft.com/office/officeart/2005/8/layout/orgChart1"/>
    <dgm:cxn modelId="{04A52443-23AE-4E87-B751-164EF24E54A2}" type="presParOf" srcId="{3114046D-059E-4C4B-AC4A-9228B6B15B98}" destId="{8409D374-A2CB-45B3-ADEF-8F148FF96E4E}" srcOrd="7" destOrd="0" presId="urn:microsoft.com/office/officeart/2005/8/layout/orgChart1"/>
    <dgm:cxn modelId="{6774B22E-E5E9-4648-B8E5-84ECB3B929A7}" type="presParOf" srcId="{8409D374-A2CB-45B3-ADEF-8F148FF96E4E}" destId="{B62FF701-B381-481F-8F73-05F80B40F67E}" srcOrd="0" destOrd="0" presId="urn:microsoft.com/office/officeart/2005/8/layout/orgChart1"/>
    <dgm:cxn modelId="{401390F1-3127-43D7-9046-BE73119730A2}" type="presParOf" srcId="{B62FF701-B381-481F-8F73-05F80B40F67E}" destId="{25F01DFA-ABA6-44FC-8EE0-7603599CA604}" srcOrd="0" destOrd="0" presId="urn:microsoft.com/office/officeart/2005/8/layout/orgChart1"/>
    <dgm:cxn modelId="{E8BD1211-2EFF-4951-8E1D-62F15D1A2DFD}" type="presParOf" srcId="{B62FF701-B381-481F-8F73-05F80B40F67E}" destId="{D1700E7D-FEF0-4374-8047-1FBDF80F2EC3}" srcOrd="1" destOrd="0" presId="urn:microsoft.com/office/officeart/2005/8/layout/orgChart1"/>
    <dgm:cxn modelId="{E234AFBB-D3E6-4B15-8B5B-615D3B57CAD2}" type="presParOf" srcId="{8409D374-A2CB-45B3-ADEF-8F148FF96E4E}" destId="{F947224B-E353-4D21-A78C-521622F91363}" srcOrd="1" destOrd="0" presId="urn:microsoft.com/office/officeart/2005/8/layout/orgChart1"/>
    <dgm:cxn modelId="{2173E12C-F7DF-416E-8062-3653F1A94F41}" type="presParOf" srcId="{8409D374-A2CB-45B3-ADEF-8F148FF96E4E}" destId="{72217318-3EBC-4CA1-8731-CDA13F99AF5F}" srcOrd="2" destOrd="0" presId="urn:microsoft.com/office/officeart/2005/8/layout/orgChart1"/>
    <dgm:cxn modelId="{DD184E91-A4DA-455B-955E-82D59A17E8E5}" type="presParOf" srcId="{3114046D-059E-4C4B-AC4A-9228B6B15B98}" destId="{CD060C48-2CBF-4709-9222-39DD9B3C3BEF}" srcOrd="8" destOrd="0" presId="urn:microsoft.com/office/officeart/2005/8/layout/orgChart1"/>
    <dgm:cxn modelId="{704EC370-D0BA-49B9-A07D-26BAD9EAB76F}" type="presParOf" srcId="{3114046D-059E-4C4B-AC4A-9228B6B15B98}" destId="{757813D4-482E-48E5-AF8E-8180D5ED1D22}" srcOrd="9" destOrd="0" presId="urn:microsoft.com/office/officeart/2005/8/layout/orgChart1"/>
    <dgm:cxn modelId="{DA7635E0-B1E3-4466-A683-40F8E2F26B85}" type="presParOf" srcId="{757813D4-482E-48E5-AF8E-8180D5ED1D22}" destId="{91E8ADCB-48E4-4378-A32C-BB8E242A55F2}" srcOrd="0" destOrd="0" presId="urn:microsoft.com/office/officeart/2005/8/layout/orgChart1"/>
    <dgm:cxn modelId="{76253149-752F-437C-8738-ED648CC15A7D}" type="presParOf" srcId="{91E8ADCB-48E4-4378-A32C-BB8E242A55F2}" destId="{893DD5AA-E850-4780-94E5-849B10EC3574}" srcOrd="0" destOrd="0" presId="urn:microsoft.com/office/officeart/2005/8/layout/orgChart1"/>
    <dgm:cxn modelId="{2C1CC348-7F41-4FDD-ABEA-56B2D774306E}" type="presParOf" srcId="{91E8ADCB-48E4-4378-A32C-BB8E242A55F2}" destId="{28AE1973-010D-45F1-97E5-483242477A27}" srcOrd="1" destOrd="0" presId="urn:microsoft.com/office/officeart/2005/8/layout/orgChart1"/>
    <dgm:cxn modelId="{4EFFC41D-0684-482B-9BBC-C78D6775782D}" type="presParOf" srcId="{757813D4-482E-48E5-AF8E-8180D5ED1D22}" destId="{113D794D-1025-4430-BE5E-C4784FFA9BBD}" srcOrd="1" destOrd="0" presId="urn:microsoft.com/office/officeart/2005/8/layout/orgChart1"/>
    <dgm:cxn modelId="{E3398B5C-66DD-489E-8213-AC150401B7C5}" type="presParOf" srcId="{757813D4-482E-48E5-AF8E-8180D5ED1D22}" destId="{65E89773-49BC-4CE2-8536-23416004B66B}" srcOrd="2" destOrd="0" presId="urn:microsoft.com/office/officeart/2005/8/layout/orgChart1"/>
    <dgm:cxn modelId="{D61A6BEC-5CF6-4F59-BA95-CC54AB941E8B}" type="presParOf" srcId="{3114046D-059E-4C4B-AC4A-9228B6B15B98}" destId="{3D4FDA30-8CE8-4910-B0B1-7409CE52685B}" srcOrd="10" destOrd="0" presId="urn:microsoft.com/office/officeart/2005/8/layout/orgChart1"/>
    <dgm:cxn modelId="{C1A2260D-D46F-462A-A330-B5C579CE1B6F}" type="presParOf" srcId="{3114046D-059E-4C4B-AC4A-9228B6B15B98}" destId="{EF9D4B1D-B030-4995-B539-7C0C6D1D3D41}" srcOrd="11" destOrd="0" presId="urn:microsoft.com/office/officeart/2005/8/layout/orgChart1"/>
    <dgm:cxn modelId="{41A8AFF2-2F54-41FB-B2D7-AE28280B094F}" type="presParOf" srcId="{EF9D4B1D-B030-4995-B539-7C0C6D1D3D41}" destId="{721EDC5C-177F-4169-86A6-ECB060F93EAE}" srcOrd="0" destOrd="0" presId="urn:microsoft.com/office/officeart/2005/8/layout/orgChart1"/>
    <dgm:cxn modelId="{C772DA69-D7CA-4B64-9939-68898B2BBE79}" type="presParOf" srcId="{721EDC5C-177F-4169-86A6-ECB060F93EAE}" destId="{43A01DDD-C917-4BBD-AC03-D88BAEB71000}" srcOrd="0" destOrd="0" presId="urn:microsoft.com/office/officeart/2005/8/layout/orgChart1"/>
    <dgm:cxn modelId="{B34D8607-C065-4304-94EC-19E528EB8EC3}" type="presParOf" srcId="{721EDC5C-177F-4169-86A6-ECB060F93EAE}" destId="{52DA339E-806A-44FC-BA14-F86BFD963822}" srcOrd="1" destOrd="0" presId="urn:microsoft.com/office/officeart/2005/8/layout/orgChart1"/>
    <dgm:cxn modelId="{78C306ED-A677-45F9-8DE2-543BD0EFF4A5}" type="presParOf" srcId="{EF9D4B1D-B030-4995-B539-7C0C6D1D3D41}" destId="{01EFD38A-54EC-4711-8192-307AE0FB01FD}" srcOrd="1" destOrd="0" presId="urn:microsoft.com/office/officeart/2005/8/layout/orgChart1"/>
    <dgm:cxn modelId="{A71BA315-E493-45D8-B0FC-839B52662627}" type="presParOf" srcId="{EF9D4B1D-B030-4995-B539-7C0C6D1D3D41}" destId="{5B9649D5-574D-43AF-897E-54714A117B92}" srcOrd="2" destOrd="0" presId="urn:microsoft.com/office/officeart/2005/8/layout/orgChart1"/>
    <dgm:cxn modelId="{B8C404B8-0B21-4099-91CF-564E562EDA88}" type="presParOf" srcId="{3114046D-059E-4C4B-AC4A-9228B6B15B98}" destId="{6413ADD5-CAF8-4A8C-984C-D0408933D3D0}" srcOrd="12" destOrd="0" presId="urn:microsoft.com/office/officeart/2005/8/layout/orgChart1"/>
    <dgm:cxn modelId="{E25B82D6-F33D-491F-AE0E-8362ED3F18E3}" type="presParOf" srcId="{3114046D-059E-4C4B-AC4A-9228B6B15B98}" destId="{E454BC11-9EC1-4E0B-80CA-0D3E68922D44}" srcOrd="13" destOrd="0" presId="urn:microsoft.com/office/officeart/2005/8/layout/orgChart1"/>
    <dgm:cxn modelId="{F2E48EB2-0E1E-4121-AC61-220981525B36}" type="presParOf" srcId="{E454BC11-9EC1-4E0B-80CA-0D3E68922D44}" destId="{9E6B58E5-CD04-4542-917D-746C15BEF16A}" srcOrd="0" destOrd="0" presId="urn:microsoft.com/office/officeart/2005/8/layout/orgChart1"/>
    <dgm:cxn modelId="{07292F93-DCFE-4EA1-B670-ADBE84F2CAA7}" type="presParOf" srcId="{9E6B58E5-CD04-4542-917D-746C15BEF16A}" destId="{D1606815-5FD5-48B2-806A-58EF86B9C65A}" srcOrd="0" destOrd="0" presId="urn:microsoft.com/office/officeart/2005/8/layout/orgChart1"/>
    <dgm:cxn modelId="{37523A03-8747-45C0-AEEA-32AF1EB7617D}" type="presParOf" srcId="{9E6B58E5-CD04-4542-917D-746C15BEF16A}" destId="{278FCF7E-B946-4D0D-B2A8-9B38C4DF0A8F}" srcOrd="1" destOrd="0" presId="urn:microsoft.com/office/officeart/2005/8/layout/orgChart1"/>
    <dgm:cxn modelId="{0F9C61F9-6BFF-41DD-87E9-BF53E644C11F}" type="presParOf" srcId="{E454BC11-9EC1-4E0B-80CA-0D3E68922D44}" destId="{B0FE1762-27EE-4FA7-8165-0A56D3DF189E}" srcOrd="1" destOrd="0" presId="urn:microsoft.com/office/officeart/2005/8/layout/orgChart1"/>
    <dgm:cxn modelId="{D406F30F-DD5D-402C-B77D-B0D9E2751FA4}" type="presParOf" srcId="{E454BC11-9EC1-4E0B-80CA-0D3E68922D44}" destId="{B601915B-2EF6-445E-98B1-4AD309BF59B2}" srcOrd="2" destOrd="0" presId="urn:microsoft.com/office/officeart/2005/8/layout/orgChart1"/>
    <dgm:cxn modelId="{C73FE0DB-84E3-4C89-B07E-CD260E0E69F2}" type="presParOf" srcId="{3114046D-059E-4C4B-AC4A-9228B6B15B98}" destId="{525C1D7D-9A97-489D-B072-5DD1E90FE7EA}" srcOrd="14" destOrd="0" presId="urn:microsoft.com/office/officeart/2005/8/layout/orgChart1"/>
    <dgm:cxn modelId="{80DFA9C6-3711-4EF6-BA32-F68FEC151A31}" type="presParOf" srcId="{3114046D-059E-4C4B-AC4A-9228B6B15B98}" destId="{9327D78B-3019-467F-A044-336F590A1075}" srcOrd="15" destOrd="0" presId="urn:microsoft.com/office/officeart/2005/8/layout/orgChart1"/>
    <dgm:cxn modelId="{0DF651B7-FDC9-4C65-A263-9E1152C4B6FA}" type="presParOf" srcId="{9327D78B-3019-467F-A044-336F590A1075}" destId="{8EF3BDCB-F5F0-4B89-9D02-DF758157E40A}" srcOrd="0" destOrd="0" presId="urn:microsoft.com/office/officeart/2005/8/layout/orgChart1"/>
    <dgm:cxn modelId="{F18A1026-AD01-4180-8901-CB98F30F55C8}" type="presParOf" srcId="{8EF3BDCB-F5F0-4B89-9D02-DF758157E40A}" destId="{0D2D9F06-45DA-4E62-96AD-8E3ED1D4240E}" srcOrd="0" destOrd="0" presId="urn:microsoft.com/office/officeart/2005/8/layout/orgChart1"/>
    <dgm:cxn modelId="{912AE0B2-17FB-43BE-A808-C9DF1510CFBD}" type="presParOf" srcId="{8EF3BDCB-F5F0-4B89-9D02-DF758157E40A}" destId="{31B1C935-BF53-48D6-B26D-991EA14043C1}" srcOrd="1" destOrd="0" presId="urn:microsoft.com/office/officeart/2005/8/layout/orgChart1"/>
    <dgm:cxn modelId="{807F9908-CEB7-4D12-B6C2-F8102ABB317C}" type="presParOf" srcId="{9327D78B-3019-467F-A044-336F590A1075}" destId="{341D6C70-B9D1-44F5-B023-607EC856119B}" srcOrd="1" destOrd="0" presId="urn:microsoft.com/office/officeart/2005/8/layout/orgChart1"/>
    <dgm:cxn modelId="{F2EF12C8-C99F-4077-848B-ACCE1F8841F9}" type="presParOf" srcId="{9327D78B-3019-467F-A044-336F590A1075}" destId="{A32553A4-8214-4CA6-AB9E-2819463C9F16}" srcOrd="2" destOrd="0" presId="urn:microsoft.com/office/officeart/2005/8/layout/orgChart1"/>
    <dgm:cxn modelId="{EB2B5589-983C-42C0-99C6-5F70DA275D6A}" type="presParOf" srcId="{3114046D-059E-4C4B-AC4A-9228B6B15B98}" destId="{A5A6F98B-4573-4DEB-B45D-72EA09291383}" srcOrd="16" destOrd="0" presId="urn:microsoft.com/office/officeart/2005/8/layout/orgChart1"/>
    <dgm:cxn modelId="{7DB7E5B4-CE23-4F85-89B6-3E66493422E6}" type="presParOf" srcId="{3114046D-059E-4C4B-AC4A-9228B6B15B98}" destId="{32E2274C-8902-42E6-991A-65678D26D4CB}" srcOrd="17" destOrd="0" presId="urn:microsoft.com/office/officeart/2005/8/layout/orgChart1"/>
    <dgm:cxn modelId="{7D1990F3-B4F1-48FA-8077-24DBA1DE7728}" type="presParOf" srcId="{32E2274C-8902-42E6-991A-65678D26D4CB}" destId="{2A631E13-2E80-42EC-8C0E-2DE5DEC44DCA}" srcOrd="0" destOrd="0" presId="urn:microsoft.com/office/officeart/2005/8/layout/orgChart1"/>
    <dgm:cxn modelId="{4DB3DD9C-C2DE-4E6E-AA06-DD9F6D591396}" type="presParOf" srcId="{2A631E13-2E80-42EC-8C0E-2DE5DEC44DCA}" destId="{443FBD02-4905-4453-8702-4BFBD57004E6}" srcOrd="0" destOrd="0" presId="urn:microsoft.com/office/officeart/2005/8/layout/orgChart1"/>
    <dgm:cxn modelId="{EB287F4C-9ADD-445B-BD48-97549B36285E}" type="presParOf" srcId="{2A631E13-2E80-42EC-8C0E-2DE5DEC44DCA}" destId="{F77B6039-0932-4C20-8C3B-310831D98E1A}" srcOrd="1" destOrd="0" presId="urn:microsoft.com/office/officeart/2005/8/layout/orgChart1"/>
    <dgm:cxn modelId="{22591C4D-23E3-4C58-8166-F68054A4977E}" type="presParOf" srcId="{32E2274C-8902-42E6-991A-65678D26D4CB}" destId="{1F6C5F62-2971-467C-965F-0CA187C9F808}" srcOrd="1" destOrd="0" presId="urn:microsoft.com/office/officeart/2005/8/layout/orgChart1"/>
    <dgm:cxn modelId="{73256124-1EC5-4CAE-A806-E59FE3EE4E3B}" type="presParOf" srcId="{32E2274C-8902-42E6-991A-65678D26D4CB}" destId="{60624854-454F-46F8-A94F-66E70EFECB13}" srcOrd="2" destOrd="0" presId="urn:microsoft.com/office/officeart/2005/8/layout/orgChart1"/>
    <dgm:cxn modelId="{679715A4-9207-462E-8582-75652A065473}" type="presParOf" srcId="{3114046D-059E-4C4B-AC4A-9228B6B15B98}" destId="{099EC5FC-7070-4390-A547-9A3E6E654B8E}" srcOrd="18" destOrd="0" presId="urn:microsoft.com/office/officeart/2005/8/layout/orgChart1"/>
    <dgm:cxn modelId="{915E51F7-E51D-4771-8AB8-C2B294A46ABA}" type="presParOf" srcId="{3114046D-059E-4C4B-AC4A-9228B6B15B98}" destId="{CF88936B-3FC2-40B1-9781-C525242D3D88}" srcOrd="19" destOrd="0" presId="urn:microsoft.com/office/officeart/2005/8/layout/orgChart1"/>
    <dgm:cxn modelId="{A66F9BE9-C4E5-4F36-952B-EAF63BB61382}" type="presParOf" srcId="{CF88936B-3FC2-40B1-9781-C525242D3D88}" destId="{16F795F0-CE29-409E-BAF3-C9F658130FFC}" srcOrd="0" destOrd="0" presId="urn:microsoft.com/office/officeart/2005/8/layout/orgChart1"/>
    <dgm:cxn modelId="{656B8DCD-F391-432D-9216-BBA9C81E42FB}" type="presParOf" srcId="{16F795F0-CE29-409E-BAF3-C9F658130FFC}" destId="{BF9D5B41-9494-4E86-87E3-19619708E03D}" srcOrd="0" destOrd="0" presId="urn:microsoft.com/office/officeart/2005/8/layout/orgChart1"/>
    <dgm:cxn modelId="{2DFDECC3-656E-489C-9935-C80DFF02D182}" type="presParOf" srcId="{16F795F0-CE29-409E-BAF3-C9F658130FFC}" destId="{A42BABF7-BFFF-44CD-BC5F-B1903837CA8D}" srcOrd="1" destOrd="0" presId="urn:microsoft.com/office/officeart/2005/8/layout/orgChart1"/>
    <dgm:cxn modelId="{502BE9B1-3F3A-4439-8083-6D865F813011}" type="presParOf" srcId="{CF88936B-3FC2-40B1-9781-C525242D3D88}" destId="{C20E6806-B8A5-4936-B0FA-E924157EAD4E}" srcOrd="1" destOrd="0" presId="urn:microsoft.com/office/officeart/2005/8/layout/orgChart1"/>
    <dgm:cxn modelId="{C60872F9-286E-4E5D-A507-180AC23E6913}" type="presParOf" srcId="{CF88936B-3FC2-40B1-9781-C525242D3D88}" destId="{E86EC2AB-14A3-4037-A912-F990FA7C27BD}" srcOrd="2" destOrd="0" presId="urn:microsoft.com/office/officeart/2005/8/layout/orgChart1"/>
    <dgm:cxn modelId="{89D6B057-EA5A-448E-8028-576F609C0420}" type="presParOf" srcId="{D40CDB98-E955-4489-B76D-AD8C56B176A3}" destId="{47FEB4A9-BCE4-4991-A0CE-DDD81439454B}" srcOrd="2" destOrd="0" presId="urn:microsoft.com/office/officeart/2005/8/layout/orgChart1"/>
    <dgm:cxn modelId="{AB54A888-BCCC-4059-9BF3-7613A19330A0}" type="presParOf" srcId="{A8D69BA9-4647-4C44-B56E-9D40D30B4E86}" destId="{0E48A790-7A60-413E-88D0-4882B53E6EAF}" srcOrd="2" destOrd="0" presId="urn:microsoft.com/office/officeart/2005/8/layout/orgChart1"/>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D42847D-6F17-4B2A-A815-2B4BB72A2D0D}"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pPr rtl="1"/>
          <a:endParaRPr lang="fa-IR"/>
        </a:p>
      </dgm:t>
    </dgm:pt>
    <dgm:pt modelId="{034FE183-35DC-4875-A8E8-29A5B101E1C0}">
      <dgm:prSet phldrT="[Text]" custT="1"/>
      <dgm:spPr/>
      <dgm:t>
        <a:bodyPr/>
        <a:lstStyle/>
        <a:p>
          <a:pPr algn="ctr" rtl="1"/>
          <a:r>
            <a:rPr lang="en-US" sz="700" b="1" baseline="0">
              <a:latin typeface="Times New Roman" panose="02020603050405020304" pitchFamily="18" charset="0"/>
            </a:rPr>
            <a:t>Solar desalination</a:t>
          </a:r>
          <a:endParaRPr lang="fa-IR" sz="700" b="1" baseline="0">
            <a:latin typeface="Times New Roman" panose="02020603050405020304" pitchFamily="18" charset="0"/>
          </a:endParaRPr>
        </a:p>
      </dgm:t>
    </dgm:pt>
    <dgm:pt modelId="{54EC3715-13AB-4AE7-93F0-466EF35CFA44}" type="parTrans" cxnId="{BE1C5414-63FD-49F8-8E34-A5A4A25D43D3}">
      <dgm:prSet/>
      <dgm:spPr/>
      <dgm:t>
        <a:bodyPr/>
        <a:lstStyle/>
        <a:p>
          <a:pPr algn="ctr" rtl="1"/>
          <a:endParaRPr lang="fa-IR" sz="700" baseline="0">
            <a:latin typeface="Times New Roman" panose="02020603050405020304" pitchFamily="18" charset="0"/>
          </a:endParaRPr>
        </a:p>
      </dgm:t>
    </dgm:pt>
    <dgm:pt modelId="{6921C272-8D90-4909-AD9C-3604698342EA}" type="sibTrans" cxnId="{BE1C5414-63FD-49F8-8E34-A5A4A25D43D3}">
      <dgm:prSet/>
      <dgm:spPr/>
      <dgm:t>
        <a:bodyPr/>
        <a:lstStyle/>
        <a:p>
          <a:pPr algn="ctr" rtl="1"/>
          <a:endParaRPr lang="fa-IR" sz="700" baseline="0">
            <a:latin typeface="Times New Roman" panose="02020603050405020304" pitchFamily="18" charset="0"/>
          </a:endParaRPr>
        </a:p>
      </dgm:t>
    </dgm:pt>
    <dgm:pt modelId="{2FB5F54A-6568-4937-AD96-768189CA512B}">
      <dgm:prSet phldrT="[Text]" custT="1"/>
      <dgm:spPr/>
      <dgm:t>
        <a:bodyPr/>
        <a:lstStyle/>
        <a:p>
          <a:pPr algn="ctr" rtl="1"/>
          <a:r>
            <a:rPr lang="en-US" sz="700" baseline="0">
              <a:latin typeface="Times New Roman" panose="02020603050405020304" pitchFamily="18" charset="0"/>
            </a:rPr>
            <a:t>Active solar still</a:t>
          </a:r>
          <a:endParaRPr lang="fa-IR" sz="700" baseline="0">
            <a:latin typeface="Times New Roman" panose="02020603050405020304" pitchFamily="18" charset="0"/>
          </a:endParaRPr>
        </a:p>
      </dgm:t>
    </dgm:pt>
    <dgm:pt modelId="{311006FB-BE83-4E88-A343-5FB0F823C948}" type="parTrans" cxnId="{ECA75359-AA0F-4F13-B096-DF96BD24CB2E}">
      <dgm:prSet/>
      <dgm:spPr/>
      <dgm:t>
        <a:bodyPr/>
        <a:lstStyle/>
        <a:p>
          <a:pPr algn="ctr" rtl="1"/>
          <a:endParaRPr lang="fa-IR" sz="700" baseline="0">
            <a:latin typeface="Times New Roman" panose="02020603050405020304" pitchFamily="18" charset="0"/>
          </a:endParaRPr>
        </a:p>
      </dgm:t>
    </dgm:pt>
    <dgm:pt modelId="{72A6387C-A568-4F88-8E54-BE830DEB0243}" type="sibTrans" cxnId="{ECA75359-AA0F-4F13-B096-DF96BD24CB2E}">
      <dgm:prSet/>
      <dgm:spPr/>
      <dgm:t>
        <a:bodyPr/>
        <a:lstStyle/>
        <a:p>
          <a:pPr algn="ctr" rtl="1"/>
          <a:endParaRPr lang="fa-IR" sz="700" baseline="0">
            <a:latin typeface="Times New Roman" panose="02020603050405020304" pitchFamily="18" charset="0"/>
          </a:endParaRPr>
        </a:p>
      </dgm:t>
    </dgm:pt>
    <dgm:pt modelId="{574F0D4E-BB58-4732-9323-A65E51383F9D}">
      <dgm:prSet phldrT="[Text]" custT="1"/>
      <dgm:spPr/>
      <dgm:t>
        <a:bodyPr/>
        <a:lstStyle/>
        <a:p>
          <a:pPr algn="ctr" rtl="1"/>
          <a:r>
            <a:rPr lang="en-US" sz="700" baseline="0">
              <a:latin typeface="Times New Roman" panose="02020603050405020304" pitchFamily="18" charset="0"/>
            </a:rPr>
            <a:t>Single effect solar still</a:t>
          </a:r>
          <a:endParaRPr lang="fa-IR" sz="700" baseline="0">
            <a:latin typeface="Times New Roman" panose="02020603050405020304" pitchFamily="18" charset="0"/>
          </a:endParaRPr>
        </a:p>
      </dgm:t>
    </dgm:pt>
    <dgm:pt modelId="{FF1EC0D6-8710-4B7A-86AE-4AA471500BE6}" type="parTrans" cxnId="{C39663A0-8539-43DA-851B-4C159C297292}">
      <dgm:prSet/>
      <dgm:spPr/>
      <dgm:t>
        <a:bodyPr/>
        <a:lstStyle/>
        <a:p>
          <a:pPr algn="ctr" rtl="1"/>
          <a:endParaRPr lang="fa-IR" sz="700" baseline="0">
            <a:latin typeface="Times New Roman" panose="02020603050405020304" pitchFamily="18" charset="0"/>
          </a:endParaRPr>
        </a:p>
      </dgm:t>
    </dgm:pt>
    <dgm:pt modelId="{4D2D845E-5BBF-4254-A129-ADC13A8E9168}" type="sibTrans" cxnId="{C39663A0-8539-43DA-851B-4C159C297292}">
      <dgm:prSet/>
      <dgm:spPr/>
      <dgm:t>
        <a:bodyPr/>
        <a:lstStyle/>
        <a:p>
          <a:pPr algn="ctr" rtl="1"/>
          <a:endParaRPr lang="fa-IR" sz="700" baseline="0">
            <a:latin typeface="Times New Roman" panose="02020603050405020304" pitchFamily="18" charset="0"/>
          </a:endParaRPr>
        </a:p>
      </dgm:t>
    </dgm:pt>
    <dgm:pt modelId="{81B0299B-AE6D-41EC-826A-CA5D7C51583B}">
      <dgm:prSet phldrT="[Text]" custT="1"/>
      <dgm:spPr/>
      <dgm:t>
        <a:bodyPr/>
        <a:lstStyle/>
        <a:p>
          <a:pPr algn="ctr" rtl="1"/>
          <a:r>
            <a:rPr lang="en-US" sz="700" baseline="0">
              <a:latin typeface="Times New Roman" panose="02020603050405020304" pitchFamily="18" charset="0"/>
            </a:rPr>
            <a:t>Multi effect solar still</a:t>
          </a:r>
          <a:endParaRPr lang="fa-IR" sz="700" baseline="0">
            <a:latin typeface="Times New Roman" panose="02020603050405020304" pitchFamily="18" charset="0"/>
          </a:endParaRPr>
        </a:p>
      </dgm:t>
    </dgm:pt>
    <dgm:pt modelId="{49AAE510-E0C0-4259-895C-0A145F390B13}" type="parTrans" cxnId="{3B5AD7CF-DD67-4766-9549-52A6B097BF68}">
      <dgm:prSet/>
      <dgm:spPr/>
      <dgm:t>
        <a:bodyPr/>
        <a:lstStyle/>
        <a:p>
          <a:pPr algn="ctr" rtl="1"/>
          <a:endParaRPr lang="fa-IR" sz="700" baseline="0">
            <a:latin typeface="Times New Roman" panose="02020603050405020304" pitchFamily="18" charset="0"/>
          </a:endParaRPr>
        </a:p>
      </dgm:t>
    </dgm:pt>
    <dgm:pt modelId="{DA85115F-8D8D-48A3-B0F7-FE8677E9F5C0}" type="sibTrans" cxnId="{3B5AD7CF-DD67-4766-9549-52A6B097BF68}">
      <dgm:prSet/>
      <dgm:spPr/>
      <dgm:t>
        <a:bodyPr/>
        <a:lstStyle/>
        <a:p>
          <a:pPr algn="ctr" rtl="1"/>
          <a:endParaRPr lang="fa-IR" sz="700" baseline="0">
            <a:latin typeface="Times New Roman" panose="02020603050405020304" pitchFamily="18" charset="0"/>
          </a:endParaRPr>
        </a:p>
      </dgm:t>
    </dgm:pt>
    <dgm:pt modelId="{0D338624-B192-4857-AC0E-5313EAF45865}">
      <dgm:prSet phldrT="[Text]" custT="1"/>
      <dgm:spPr/>
      <dgm:t>
        <a:bodyPr/>
        <a:lstStyle/>
        <a:p>
          <a:pPr algn="ctr" rtl="1"/>
          <a:r>
            <a:rPr lang="en-US" sz="700" baseline="0">
              <a:latin typeface="Times New Roman" panose="02020603050405020304" pitchFamily="18" charset="0"/>
            </a:rPr>
            <a:t>Passive solar still</a:t>
          </a:r>
          <a:endParaRPr lang="fa-IR" sz="700" baseline="0">
            <a:latin typeface="Times New Roman" panose="02020603050405020304" pitchFamily="18" charset="0"/>
          </a:endParaRPr>
        </a:p>
      </dgm:t>
    </dgm:pt>
    <dgm:pt modelId="{A8219060-6A6C-4AF7-9A4B-7810F51C97F6}" type="parTrans" cxnId="{C65FF05A-CEE4-49EB-A3C1-B80E60E28FF4}">
      <dgm:prSet/>
      <dgm:spPr/>
      <dgm:t>
        <a:bodyPr/>
        <a:lstStyle/>
        <a:p>
          <a:pPr algn="ctr" rtl="1"/>
          <a:endParaRPr lang="fa-IR" sz="700" baseline="0">
            <a:latin typeface="Times New Roman" panose="02020603050405020304" pitchFamily="18" charset="0"/>
          </a:endParaRPr>
        </a:p>
      </dgm:t>
    </dgm:pt>
    <dgm:pt modelId="{2BEC9735-F552-4A44-A3AC-8C1569C68641}" type="sibTrans" cxnId="{C65FF05A-CEE4-49EB-A3C1-B80E60E28FF4}">
      <dgm:prSet/>
      <dgm:spPr/>
      <dgm:t>
        <a:bodyPr/>
        <a:lstStyle/>
        <a:p>
          <a:pPr algn="ctr" rtl="1"/>
          <a:endParaRPr lang="fa-IR" sz="700" baseline="0">
            <a:latin typeface="Times New Roman" panose="02020603050405020304" pitchFamily="18" charset="0"/>
          </a:endParaRPr>
        </a:p>
      </dgm:t>
    </dgm:pt>
    <dgm:pt modelId="{FDE36757-FB78-4924-894F-6140072D0A64}">
      <dgm:prSet phldrT="[Text]" custT="1"/>
      <dgm:spPr/>
      <dgm:t>
        <a:bodyPr/>
        <a:lstStyle/>
        <a:p>
          <a:pPr algn="ctr" rtl="1"/>
          <a:r>
            <a:rPr lang="en-US" sz="700" baseline="0">
              <a:latin typeface="Times New Roman" panose="02020603050405020304" pitchFamily="18" charset="0"/>
            </a:rPr>
            <a:t>Single effect solar still</a:t>
          </a:r>
          <a:endParaRPr lang="fa-IR" sz="700" baseline="0">
            <a:latin typeface="Times New Roman" panose="02020603050405020304" pitchFamily="18" charset="0"/>
          </a:endParaRPr>
        </a:p>
      </dgm:t>
    </dgm:pt>
    <dgm:pt modelId="{D3415044-7A69-44F3-9177-71BF9F16F8AC}" type="parTrans" cxnId="{55360D32-AD75-4C23-906C-D04394805CAB}">
      <dgm:prSet/>
      <dgm:spPr/>
      <dgm:t>
        <a:bodyPr/>
        <a:lstStyle/>
        <a:p>
          <a:pPr algn="ctr" rtl="1"/>
          <a:endParaRPr lang="fa-IR" sz="700" baseline="0">
            <a:latin typeface="Times New Roman" panose="02020603050405020304" pitchFamily="18" charset="0"/>
          </a:endParaRPr>
        </a:p>
      </dgm:t>
    </dgm:pt>
    <dgm:pt modelId="{F7BAE9B3-123D-4CE8-A4F2-C607A562622B}" type="sibTrans" cxnId="{55360D32-AD75-4C23-906C-D04394805CAB}">
      <dgm:prSet/>
      <dgm:spPr/>
      <dgm:t>
        <a:bodyPr/>
        <a:lstStyle/>
        <a:p>
          <a:pPr algn="ctr" rtl="1"/>
          <a:endParaRPr lang="fa-IR" sz="700" baseline="0">
            <a:latin typeface="Times New Roman" panose="02020603050405020304" pitchFamily="18" charset="0"/>
          </a:endParaRPr>
        </a:p>
      </dgm:t>
    </dgm:pt>
    <dgm:pt modelId="{D6AB947E-10F0-43D2-A13F-A3E5E101211F}">
      <dgm:prSet phldrT="[Text]" custT="1"/>
      <dgm:spPr/>
      <dgm:t>
        <a:bodyPr/>
        <a:lstStyle/>
        <a:p>
          <a:pPr algn="ctr" rtl="1"/>
          <a:r>
            <a:rPr lang="en-US" sz="700" baseline="0">
              <a:latin typeface="Times New Roman" panose="02020603050405020304" pitchFamily="18" charset="0"/>
            </a:rPr>
            <a:t>Multi effect solar still</a:t>
          </a:r>
          <a:endParaRPr lang="fa-IR" sz="700" baseline="0">
            <a:latin typeface="Times New Roman" panose="02020603050405020304" pitchFamily="18" charset="0"/>
          </a:endParaRPr>
        </a:p>
      </dgm:t>
    </dgm:pt>
    <dgm:pt modelId="{83430871-86D8-4736-A0D4-C0A0B5023797}" type="parTrans" cxnId="{E8C0160D-D78B-4443-9853-1067AF382DCE}">
      <dgm:prSet/>
      <dgm:spPr/>
      <dgm:t>
        <a:bodyPr/>
        <a:lstStyle/>
        <a:p>
          <a:pPr algn="ctr" rtl="1"/>
          <a:endParaRPr lang="fa-IR" sz="700" baseline="0">
            <a:latin typeface="Times New Roman" panose="02020603050405020304" pitchFamily="18" charset="0"/>
          </a:endParaRPr>
        </a:p>
      </dgm:t>
    </dgm:pt>
    <dgm:pt modelId="{9BD8129D-87C8-402A-AAD6-1DC200B46F26}" type="sibTrans" cxnId="{E8C0160D-D78B-4443-9853-1067AF382DCE}">
      <dgm:prSet/>
      <dgm:spPr/>
      <dgm:t>
        <a:bodyPr/>
        <a:lstStyle/>
        <a:p>
          <a:pPr algn="ctr" rtl="1"/>
          <a:endParaRPr lang="fa-IR" sz="700" baseline="0">
            <a:latin typeface="Times New Roman" panose="02020603050405020304" pitchFamily="18" charset="0"/>
          </a:endParaRPr>
        </a:p>
      </dgm:t>
    </dgm:pt>
    <dgm:pt modelId="{D19617BD-4AC8-462E-8B52-2AC65E76F590}" type="pres">
      <dgm:prSet presAssocID="{ED42847D-6F17-4B2A-A815-2B4BB72A2D0D}" presName="hierChild1" presStyleCnt="0">
        <dgm:presLayoutVars>
          <dgm:orgChart val="1"/>
          <dgm:chPref val="1"/>
          <dgm:dir/>
          <dgm:animOne val="branch"/>
          <dgm:animLvl val="lvl"/>
          <dgm:resizeHandles/>
        </dgm:presLayoutVars>
      </dgm:prSet>
      <dgm:spPr/>
    </dgm:pt>
    <dgm:pt modelId="{15866D33-330C-4E52-9E95-0289A9B7CF04}" type="pres">
      <dgm:prSet presAssocID="{034FE183-35DC-4875-A8E8-29A5B101E1C0}" presName="hierRoot1" presStyleCnt="0">
        <dgm:presLayoutVars>
          <dgm:hierBranch/>
        </dgm:presLayoutVars>
      </dgm:prSet>
      <dgm:spPr/>
    </dgm:pt>
    <dgm:pt modelId="{FF0B6F47-E117-4529-B701-689B1663847F}" type="pres">
      <dgm:prSet presAssocID="{034FE183-35DC-4875-A8E8-29A5B101E1C0}" presName="rootComposite1" presStyleCnt="0"/>
      <dgm:spPr/>
    </dgm:pt>
    <dgm:pt modelId="{FD2EAEE5-F889-431D-A8C0-F1E15B852F54}" type="pres">
      <dgm:prSet presAssocID="{034FE183-35DC-4875-A8E8-29A5B101E1C0}" presName="rootText1" presStyleLbl="node0" presStyleIdx="0" presStyleCnt="1" custScaleX="75132" custScaleY="46651">
        <dgm:presLayoutVars>
          <dgm:chPref val="3"/>
        </dgm:presLayoutVars>
      </dgm:prSet>
      <dgm:spPr/>
    </dgm:pt>
    <dgm:pt modelId="{593EFF85-90C8-447B-8179-A5997D069C05}" type="pres">
      <dgm:prSet presAssocID="{034FE183-35DC-4875-A8E8-29A5B101E1C0}" presName="rootConnector1" presStyleLbl="node1" presStyleIdx="0" presStyleCnt="0"/>
      <dgm:spPr/>
    </dgm:pt>
    <dgm:pt modelId="{9495B032-534D-4B50-BE19-47BFB55B4D77}" type="pres">
      <dgm:prSet presAssocID="{034FE183-35DC-4875-A8E8-29A5B101E1C0}" presName="hierChild2" presStyleCnt="0"/>
      <dgm:spPr/>
    </dgm:pt>
    <dgm:pt modelId="{A8CF8862-B737-4EBB-92AB-DB90727980CC}" type="pres">
      <dgm:prSet presAssocID="{311006FB-BE83-4E88-A343-5FB0F823C948}" presName="Name35" presStyleLbl="parChTrans1D2" presStyleIdx="0" presStyleCnt="2"/>
      <dgm:spPr/>
    </dgm:pt>
    <dgm:pt modelId="{823C9C08-7C35-4BA3-96B3-98BF72EF690A}" type="pres">
      <dgm:prSet presAssocID="{2FB5F54A-6568-4937-AD96-768189CA512B}" presName="hierRoot2" presStyleCnt="0">
        <dgm:presLayoutVars>
          <dgm:hierBranch/>
        </dgm:presLayoutVars>
      </dgm:prSet>
      <dgm:spPr/>
    </dgm:pt>
    <dgm:pt modelId="{D885C75A-CE27-4FF6-8ECC-8124B16CF647}" type="pres">
      <dgm:prSet presAssocID="{2FB5F54A-6568-4937-AD96-768189CA512B}" presName="rootComposite" presStyleCnt="0"/>
      <dgm:spPr/>
    </dgm:pt>
    <dgm:pt modelId="{DF892D01-1E31-4733-9F75-31B59D5E0E67}" type="pres">
      <dgm:prSet presAssocID="{2FB5F54A-6568-4937-AD96-768189CA512B}" presName="rootText" presStyleLbl="node2" presStyleIdx="0" presStyleCnt="2" custScaleX="68302" custScaleY="51316">
        <dgm:presLayoutVars>
          <dgm:chPref val="3"/>
        </dgm:presLayoutVars>
      </dgm:prSet>
      <dgm:spPr/>
    </dgm:pt>
    <dgm:pt modelId="{38B2D49F-4F89-40D9-963C-7E96763CA26A}" type="pres">
      <dgm:prSet presAssocID="{2FB5F54A-6568-4937-AD96-768189CA512B}" presName="rootConnector" presStyleLbl="node2" presStyleIdx="0" presStyleCnt="2"/>
      <dgm:spPr/>
    </dgm:pt>
    <dgm:pt modelId="{A3A8B2EE-CC30-4EE9-93BF-8CF264A8BE3B}" type="pres">
      <dgm:prSet presAssocID="{2FB5F54A-6568-4937-AD96-768189CA512B}" presName="hierChild4" presStyleCnt="0"/>
      <dgm:spPr/>
    </dgm:pt>
    <dgm:pt modelId="{4FF9C743-0B19-4145-AC35-2925CC06E096}" type="pres">
      <dgm:prSet presAssocID="{FF1EC0D6-8710-4B7A-86AE-4AA471500BE6}" presName="Name35" presStyleLbl="parChTrans1D3" presStyleIdx="0" presStyleCnt="4"/>
      <dgm:spPr/>
    </dgm:pt>
    <dgm:pt modelId="{5DCC235D-7B06-412B-ACE4-538B5A5A09C6}" type="pres">
      <dgm:prSet presAssocID="{574F0D4E-BB58-4732-9323-A65E51383F9D}" presName="hierRoot2" presStyleCnt="0">
        <dgm:presLayoutVars>
          <dgm:hierBranch val="init"/>
        </dgm:presLayoutVars>
      </dgm:prSet>
      <dgm:spPr/>
    </dgm:pt>
    <dgm:pt modelId="{412123FC-1776-41E2-869A-DF47F85299F9}" type="pres">
      <dgm:prSet presAssocID="{574F0D4E-BB58-4732-9323-A65E51383F9D}" presName="rootComposite" presStyleCnt="0"/>
      <dgm:spPr/>
    </dgm:pt>
    <dgm:pt modelId="{78DDBE19-4785-4664-9190-B09B9AC5B9D3}" type="pres">
      <dgm:prSet presAssocID="{574F0D4E-BB58-4732-9323-A65E51383F9D}" presName="rootText" presStyleLbl="node3" presStyleIdx="0" presStyleCnt="4" custScaleX="46651" custScaleY="56448">
        <dgm:presLayoutVars>
          <dgm:chPref val="3"/>
        </dgm:presLayoutVars>
      </dgm:prSet>
      <dgm:spPr/>
    </dgm:pt>
    <dgm:pt modelId="{B187EDBF-E0C0-42AF-95BA-AAF713DDC723}" type="pres">
      <dgm:prSet presAssocID="{574F0D4E-BB58-4732-9323-A65E51383F9D}" presName="rootConnector" presStyleLbl="node3" presStyleIdx="0" presStyleCnt="4"/>
      <dgm:spPr/>
    </dgm:pt>
    <dgm:pt modelId="{051E0B03-B444-451D-88B5-D05D15C93FDC}" type="pres">
      <dgm:prSet presAssocID="{574F0D4E-BB58-4732-9323-A65E51383F9D}" presName="hierChild4" presStyleCnt="0"/>
      <dgm:spPr/>
    </dgm:pt>
    <dgm:pt modelId="{4AC27C22-A947-45EE-A954-8D2ACF5CE82E}" type="pres">
      <dgm:prSet presAssocID="{574F0D4E-BB58-4732-9323-A65E51383F9D}" presName="hierChild5" presStyleCnt="0"/>
      <dgm:spPr/>
    </dgm:pt>
    <dgm:pt modelId="{7CBF1D33-8667-48CD-9EBE-50523BCC1FC8}" type="pres">
      <dgm:prSet presAssocID="{49AAE510-E0C0-4259-895C-0A145F390B13}" presName="Name35" presStyleLbl="parChTrans1D3" presStyleIdx="1" presStyleCnt="4"/>
      <dgm:spPr/>
    </dgm:pt>
    <dgm:pt modelId="{1EE296EE-AA80-49D2-961A-D0F43D77E537}" type="pres">
      <dgm:prSet presAssocID="{81B0299B-AE6D-41EC-826A-CA5D7C51583B}" presName="hierRoot2" presStyleCnt="0">
        <dgm:presLayoutVars>
          <dgm:hierBranch val="init"/>
        </dgm:presLayoutVars>
      </dgm:prSet>
      <dgm:spPr/>
    </dgm:pt>
    <dgm:pt modelId="{FE3C60A1-4321-45CA-A8B2-8E3BFD0C3FA6}" type="pres">
      <dgm:prSet presAssocID="{81B0299B-AE6D-41EC-826A-CA5D7C51583B}" presName="rootComposite" presStyleCnt="0"/>
      <dgm:spPr/>
    </dgm:pt>
    <dgm:pt modelId="{7CC709AB-9F50-4A66-99D2-7A6F626CA984}" type="pres">
      <dgm:prSet presAssocID="{81B0299B-AE6D-41EC-826A-CA5D7C51583B}" presName="rootText" presStyleLbl="node3" presStyleIdx="1" presStyleCnt="4" custScaleX="46651" custScaleY="56448">
        <dgm:presLayoutVars>
          <dgm:chPref val="3"/>
        </dgm:presLayoutVars>
      </dgm:prSet>
      <dgm:spPr/>
    </dgm:pt>
    <dgm:pt modelId="{30ED963A-3E23-4874-9104-8BF375B81AA4}" type="pres">
      <dgm:prSet presAssocID="{81B0299B-AE6D-41EC-826A-CA5D7C51583B}" presName="rootConnector" presStyleLbl="node3" presStyleIdx="1" presStyleCnt="4"/>
      <dgm:spPr/>
    </dgm:pt>
    <dgm:pt modelId="{9779582F-72B2-4F02-B3AC-810E8E06A44A}" type="pres">
      <dgm:prSet presAssocID="{81B0299B-AE6D-41EC-826A-CA5D7C51583B}" presName="hierChild4" presStyleCnt="0"/>
      <dgm:spPr/>
    </dgm:pt>
    <dgm:pt modelId="{C8F046B4-294E-4B5A-A10A-981E59879751}" type="pres">
      <dgm:prSet presAssocID="{81B0299B-AE6D-41EC-826A-CA5D7C51583B}" presName="hierChild5" presStyleCnt="0"/>
      <dgm:spPr/>
    </dgm:pt>
    <dgm:pt modelId="{FF5D6010-91E8-466F-8B93-0186430E4A65}" type="pres">
      <dgm:prSet presAssocID="{2FB5F54A-6568-4937-AD96-768189CA512B}" presName="hierChild5" presStyleCnt="0"/>
      <dgm:spPr/>
    </dgm:pt>
    <dgm:pt modelId="{3DB005D7-9F92-46AE-8771-A9FADCDAC0B7}" type="pres">
      <dgm:prSet presAssocID="{A8219060-6A6C-4AF7-9A4B-7810F51C97F6}" presName="Name35" presStyleLbl="parChTrans1D2" presStyleIdx="1" presStyleCnt="2"/>
      <dgm:spPr/>
    </dgm:pt>
    <dgm:pt modelId="{C8249252-DBCF-4454-BB7E-EB1CF6DD7B89}" type="pres">
      <dgm:prSet presAssocID="{0D338624-B192-4857-AC0E-5313EAF45865}" presName="hierRoot2" presStyleCnt="0">
        <dgm:presLayoutVars>
          <dgm:hierBranch/>
        </dgm:presLayoutVars>
      </dgm:prSet>
      <dgm:spPr/>
    </dgm:pt>
    <dgm:pt modelId="{BBDB1D19-07BF-4781-9079-BD47079EDE59}" type="pres">
      <dgm:prSet presAssocID="{0D338624-B192-4857-AC0E-5313EAF45865}" presName="rootComposite" presStyleCnt="0"/>
      <dgm:spPr/>
    </dgm:pt>
    <dgm:pt modelId="{55F599BD-E1DF-4C1A-A763-62F195415AD2}" type="pres">
      <dgm:prSet presAssocID="{0D338624-B192-4857-AC0E-5313EAF45865}" presName="rootText" presStyleLbl="node2" presStyleIdx="1" presStyleCnt="2" custScaleX="68302" custScaleY="51316">
        <dgm:presLayoutVars>
          <dgm:chPref val="3"/>
        </dgm:presLayoutVars>
      </dgm:prSet>
      <dgm:spPr/>
    </dgm:pt>
    <dgm:pt modelId="{6EA3FEF5-387C-43DE-AA04-401DD3C699F1}" type="pres">
      <dgm:prSet presAssocID="{0D338624-B192-4857-AC0E-5313EAF45865}" presName="rootConnector" presStyleLbl="node2" presStyleIdx="1" presStyleCnt="2"/>
      <dgm:spPr/>
    </dgm:pt>
    <dgm:pt modelId="{3067EC10-9BFC-43EB-9BB4-25816825C5A0}" type="pres">
      <dgm:prSet presAssocID="{0D338624-B192-4857-AC0E-5313EAF45865}" presName="hierChild4" presStyleCnt="0"/>
      <dgm:spPr/>
    </dgm:pt>
    <dgm:pt modelId="{F6544164-5E3B-40F6-A795-B73D7DB187F6}" type="pres">
      <dgm:prSet presAssocID="{D3415044-7A69-44F3-9177-71BF9F16F8AC}" presName="Name35" presStyleLbl="parChTrans1D3" presStyleIdx="2" presStyleCnt="4"/>
      <dgm:spPr/>
    </dgm:pt>
    <dgm:pt modelId="{2FF153C5-7689-4AB1-8E81-6E0D20BB145A}" type="pres">
      <dgm:prSet presAssocID="{FDE36757-FB78-4924-894F-6140072D0A64}" presName="hierRoot2" presStyleCnt="0">
        <dgm:presLayoutVars>
          <dgm:hierBranch val="init"/>
        </dgm:presLayoutVars>
      </dgm:prSet>
      <dgm:spPr/>
    </dgm:pt>
    <dgm:pt modelId="{F8D5FDD3-C66D-4566-BFCF-D1BF418677C5}" type="pres">
      <dgm:prSet presAssocID="{FDE36757-FB78-4924-894F-6140072D0A64}" presName="rootComposite" presStyleCnt="0"/>
      <dgm:spPr/>
    </dgm:pt>
    <dgm:pt modelId="{6569C5AE-0915-4747-B52B-61E13151C160}" type="pres">
      <dgm:prSet presAssocID="{FDE36757-FB78-4924-894F-6140072D0A64}" presName="rootText" presStyleLbl="node3" presStyleIdx="2" presStyleCnt="4" custScaleX="46651" custScaleY="56448">
        <dgm:presLayoutVars>
          <dgm:chPref val="3"/>
        </dgm:presLayoutVars>
      </dgm:prSet>
      <dgm:spPr/>
    </dgm:pt>
    <dgm:pt modelId="{3DBFF40A-E9C1-4A89-8F46-C2C7E72D86C4}" type="pres">
      <dgm:prSet presAssocID="{FDE36757-FB78-4924-894F-6140072D0A64}" presName="rootConnector" presStyleLbl="node3" presStyleIdx="2" presStyleCnt="4"/>
      <dgm:spPr/>
    </dgm:pt>
    <dgm:pt modelId="{175416B4-C9B1-4E0D-BB9B-40841810FD06}" type="pres">
      <dgm:prSet presAssocID="{FDE36757-FB78-4924-894F-6140072D0A64}" presName="hierChild4" presStyleCnt="0"/>
      <dgm:spPr/>
    </dgm:pt>
    <dgm:pt modelId="{6C8BEA4D-5D16-441C-842F-C35772BE459B}" type="pres">
      <dgm:prSet presAssocID="{FDE36757-FB78-4924-894F-6140072D0A64}" presName="hierChild5" presStyleCnt="0"/>
      <dgm:spPr/>
    </dgm:pt>
    <dgm:pt modelId="{D45825FB-C7F4-41D8-9044-4BB75F19F7CA}" type="pres">
      <dgm:prSet presAssocID="{83430871-86D8-4736-A0D4-C0A0B5023797}" presName="Name35" presStyleLbl="parChTrans1D3" presStyleIdx="3" presStyleCnt="4"/>
      <dgm:spPr/>
    </dgm:pt>
    <dgm:pt modelId="{7DEE3E94-EB88-41DF-9E7A-C2F80FFA15EE}" type="pres">
      <dgm:prSet presAssocID="{D6AB947E-10F0-43D2-A13F-A3E5E101211F}" presName="hierRoot2" presStyleCnt="0">
        <dgm:presLayoutVars>
          <dgm:hierBranch val="init"/>
        </dgm:presLayoutVars>
      </dgm:prSet>
      <dgm:spPr/>
    </dgm:pt>
    <dgm:pt modelId="{59591A5D-C781-4E9A-92C6-5461643D17DD}" type="pres">
      <dgm:prSet presAssocID="{D6AB947E-10F0-43D2-A13F-A3E5E101211F}" presName="rootComposite" presStyleCnt="0"/>
      <dgm:spPr/>
    </dgm:pt>
    <dgm:pt modelId="{9249952D-EEA7-463B-87DB-214169A68567}" type="pres">
      <dgm:prSet presAssocID="{D6AB947E-10F0-43D2-A13F-A3E5E101211F}" presName="rootText" presStyleLbl="node3" presStyleIdx="3" presStyleCnt="4" custScaleX="46651" custScaleY="56448">
        <dgm:presLayoutVars>
          <dgm:chPref val="3"/>
        </dgm:presLayoutVars>
      </dgm:prSet>
      <dgm:spPr/>
    </dgm:pt>
    <dgm:pt modelId="{C4E53095-0C81-4CEE-8EA7-1D6BDA5991E1}" type="pres">
      <dgm:prSet presAssocID="{D6AB947E-10F0-43D2-A13F-A3E5E101211F}" presName="rootConnector" presStyleLbl="node3" presStyleIdx="3" presStyleCnt="4"/>
      <dgm:spPr/>
    </dgm:pt>
    <dgm:pt modelId="{B896E2BF-27DA-4E51-AA2E-0F91B2095F2F}" type="pres">
      <dgm:prSet presAssocID="{D6AB947E-10F0-43D2-A13F-A3E5E101211F}" presName="hierChild4" presStyleCnt="0"/>
      <dgm:spPr/>
    </dgm:pt>
    <dgm:pt modelId="{EC4DB225-ACC5-4BA1-A3BC-0BC1B631D77F}" type="pres">
      <dgm:prSet presAssocID="{D6AB947E-10F0-43D2-A13F-A3E5E101211F}" presName="hierChild5" presStyleCnt="0"/>
      <dgm:spPr/>
    </dgm:pt>
    <dgm:pt modelId="{6BCA9D48-FAE6-4C35-A72C-BAC2A6927453}" type="pres">
      <dgm:prSet presAssocID="{0D338624-B192-4857-AC0E-5313EAF45865}" presName="hierChild5" presStyleCnt="0"/>
      <dgm:spPr/>
    </dgm:pt>
    <dgm:pt modelId="{BBCAC744-D006-440A-9070-BDDBAED0385C}" type="pres">
      <dgm:prSet presAssocID="{034FE183-35DC-4875-A8E8-29A5B101E1C0}" presName="hierChild3" presStyleCnt="0"/>
      <dgm:spPr/>
    </dgm:pt>
  </dgm:ptLst>
  <dgm:cxnLst>
    <dgm:cxn modelId="{E8C0160D-D78B-4443-9853-1067AF382DCE}" srcId="{0D338624-B192-4857-AC0E-5313EAF45865}" destId="{D6AB947E-10F0-43D2-A13F-A3E5E101211F}" srcOrd="1" destOrd="0" parTransId="{83430871-86D8-4736-A0D4-C0A0B5023797}" sibTransId="{9BD8129D-87C8-402A-AAD6-1DC200B46F26}"/>
    <dgm:cxn modelId="{2B51C60F-D28C-4D8B-B55D-4162B7021A59}" type="presOf" srcId="{D6AB947E-10F0-43D2-A13F-A3E5E101211F}" destId="{C4E53095-0C81-4CEE-8EA7-1D6BDA5991E1}" srcOrd="1" destOrd="0" presId="urn:microsoft.com/office/officeart/2005/8/layout/orgChart1"/>
    <dgm:cxn modelId="{657EFA12-5AA6-4133-843D-1218D91BD317}" type="presOf" srcId="{49AAE510-E0C0-4259-895C-0A145F390B13}" destId="{7CBF1D33-8667-48CD-9EBE-50523BCC1FC8}" srcOrd="0" destOrd="0" presId="urn:microsoft.com/office/officeart/2005/8/layout/orgChart1"/>
    <dgm:cxn modelId="{BE1C5414-63FD-49F8-8E34-A5A4A25D43D3}" srcId="{ED42847D-6F17-4B2A-A815-2B4BB72A2D0D}" destId="{034FE183-35DC-4875-A8E8-29A5B101E1C0}" srcOrd="0" destOrd="0" parTransId="{54EC3715-13AB-4AE7-93F0-466EF35CFA44}" sibTransId="{6921C272-8D90-4909-AD9C-3604698342EA}"/>
    <dgm:cxn modelId="{AB2F4717-71EB-46D0-9618-5C4F14332075}" type="presOf" srcId="{A8219060-6A6C-4AF7-9A4B-7810F51C97F6}" destId="{3DB005D7-9F92-46AE-8771-A9FADCDAC0B7}" srcOrd="0" destOrd="0" presId="urn:microsoft.com/office/officeart/2005/8/layout/orgChart1"/>
    <dgm:cxn modelId="{7FAA2024-FE01-4F2D-897D-F2551EC7D15E}" type="presOf" srcId="{574F0D4E-BB58-4732-9323-A65E51383F9D}" destId="{B187EDBF-E0C0-42AF-95BA-AAF713DDC723}" srcOrd="1" destOrd="0" presId="urn:microsoft.com/office/officeart/2005/8/layout/orgChart1"/>
    <dgm:cxn modelId="{2D34972E-2169-4CFC-AEF8-DD49DDC72AFC}" type="presOf" srcId="{0D338624-B192-4857-AC0E-5313EAF45865}" destId="{6EA3FEF5-387C-43DE-AA04-401DD3C699F1}" srcOrd="1" destOrd="0" presId="urn:microsoft.com/office/officeart/2005/8/layout/orgChart1"/>
    <dgm:cxn modelId="{55360D32-AD75-4C23-906C-D04394805CAB}" srcId="{0D338624-B192-4857-AC0E-5313EAF45865}" destId="{FDE36757-FB78-4924-894F-6140072D0A64}" srcOrd="0" destOrd="0" parTransId="{D3415044-7A69-44F3-9177-71BF9F16F8AC}" sibTransId="{F7BAE9B3-123D-4CE8-A4F2-C607A562622B}"/>
    <dgm:cxn modelId="{68BDA736-6535-4589-95CF-2C2B19ECE090}" type="presOf" srcId="{D3415044-7A69-44F3-9177-71BF9F16F8AC}" destId="{F6544164-5E3B-40F6-A795-B73D7DB187F6}" srcOrd="0" destOrd="0" presId="urn:microsoft.com/office/officeart/2005/8/layout/orgChart1"/>
    <dgm:cxn modelId="{6FE2363B-D135-4B19-91F0-9D1D6E1A3C11}" type="presOf" srcId="{0D338624-B192-4857-AC0E-5313EAF45865}" destId="{55F599BD-E1DF-4C1A-A763-62F195415AD2}" srcOrd="0" destOrd="0" presId="urn:microsoft.com/office/officeart/2005/8/layout/orgChart1"/>
    <dgm:cxn modelId="{42E1AD4A-24D3-4663-B24E-707D9D2D7BE6}" type="presOf" srcId="{2FB5F54A-6568-4937-AD96-768189CA512B}" destId="{DF892D01-1E31-4733-9F75-31B59D5E0E67}" srcOrd="0" destOrd="0" presId="urn:microsoft.com/office/officeart/2005/8/layout/orgChart1"/>
    <dgm:cxn modelId="{E8B5E175-3E46-49F9-92ED-25551F8C1FE4}" type="presOf" srcId="{034FE183-35DC-4875-A8E8-29A5B101E1C0}" destId="{593EFF85-90C8-447B-8179-A5997D069C05}" srcOrd="1" destOrd="0" presId="urn:microsoft.com/office/officeart/2005/8/layout/orgChart1"/>
    <dgm:cxn modelId="{ECA75359-AA0F-4F13-B096-DF96BD24CB2E}" srcId="{034FE183-35DC-4875-A8E8-29A5B101E1C0}" destId="{2FB5F54A-6568-4937-AD96-768189CA512B}" srcOrd="0" destOrd="0" parTransId="{311006FB-BE83-4E88-A343-5FB0F823C948}" sibTransId="{72A6387C-A568-4F88-8E54-BE830DEB0243}"/>
    <dgm:cxn modelId="{C65FF05A-CEE4-49EB-A3C1-B80E60E28FF4}" srcId="{034FE183-35DC-4875-A8E8-29A5B101E1C0}" destId="{0D338624-B192-4857-AC0E-5313EAF45865}" srcOrd="1" destOrd="0" parTransId="{A8219060-6A6C-4AF7-9A4B-7810F51C97F6}" sibTransId="{2BEC9735-F552-4A44-A3AC-8C1569C68641}"/>
    <dgm:cxn modelId="{766D258F-1010-4109-8B37-E4E1AF2E3C8B}" type="presOf" srcId="{311006FB-BE83-4E88-A343-5FB0F823C948}" destId="{A8CF8862-B737-4EBB-92AB-DB90727980CC}" srcOrd="0" destOrd="0" presId="urn:microsoft.com/office/officeart/2005/8/layout/orgChart1"/>
    <dgm:cxn modelId="{C39663A0-8539-43DA-851B-4C159C297292}" srcId="{2FB5F54A-6568-4937-AD96-768189CA512B}" destId="{574F0D4E-BB58-4732-9323-A65E51383F9D}" srcOrd="0" destOrd="0" parTransId="{FF1EC0D6-8710-4B7A-86AE-4AA471500BE6}" sibTransId="{4D2D845E-5BBF-4254-A129-ADC13A8E9168}"/>
    <dgm:cxn modelId="{51EF68B3-1997-4149-9693-DC74FDB22421}" type="presOf" srcId="{FDE36757-FB78-4924-894F-6140072D0A64}" destId="{3DBFF40A-E9C1-4A89-8F46-C2C7E72D86C4}" srcOrd="1" destOrd="0" presId="urn:microsoft.com/office/officeart/2005/8/layout/orgChart1"/>
    <dgm:cxn modelId="{572CA9B7-D7B8-4C4C-A5CD-176C4BA70601}" type="presOf" srcId="{2FB5F54A-6568-4937-AD96-768189CA512B}" destId="{38B2D49F-4F89-40D9-963C-7E96763CA26A}" srcOrd="1" destOrd="0" presId="urn:microsoft.com/office/officeart/2005/8/layout/orgChart1"/>
    <dgm:cxn modelId="{A5D622BF-73F5-4DC7-B0C5-84B1B56A44E9}" type="presOf" srcId="{D6AB947E-10F0-43D2-A13F-A3E5E101211F}" destId="{9249952D-EEA7-463B-87DB-214169A68567}" srcOrd="0" destOrd="0" presId="urn:microsoft.com/office/officeart/2005/8/layout/orgChart1"/>
    <dgm:cxn modelId="{FD0256C7-73D8-4B89-9B02-A0FC1CCFBB92}" type="presOf" srcId="{FF1EC0D6-8710-4B7A-86AE-4AA471500BE6}" destId="{4FF9C743-0B19-4145-AC35-2925CC06E096}" srcOrd="0" destOrd="0" presId="urn:microsoft.com/office/officeart/2005/8/layout/orgChart1"/>
    <dgm:cxn modelId="{015A77CB-43FF-4B56-8080-9BFA5BEE7B7E}" type="presOf" srcId="{574F0D4E-BB58-4732-9323-A65E51383F9D}" destId="{78DDBE19-4785-4664-9190-B09B9AC5B9D3}" srcOrd="0" destOrd="0" presId="urn:microsoft.com/office/officeart/2005/8/layout/orgChart1"/>
    <dgm:cxn modelId="{1404CCCD-05E3-4C65-B5D9-B1F50AAF0F9E}" type="presOf" srcId="{FDE36757-FB78-4924-894F-6140072D0A64}" destId="{6569C5AE-0915-4747-B52B-61E13151C160}" srcOrd="0" destOrd="0" presId="urn:microsoft.com/office/officeart/2005/8/layout/orgChart1"/>
    <dgm:cxn modelId="{3B5AD7CF-DD67-4766-9549-52A6B097BF68}" srcId="{2FB5F54A-6568-4937-AD96-768189CA512B}" destId="{81B0299B-AE6D-41EC-826A-CA5D7C51583B}" srcOrd="1" destOrd="0" parTransId="{49AAE510-E0C0-4259-895C-0A145F390B13}" sibTransId="{DA85115F-8D8D-48A3-B0F7-FE8677E9F5C0}"/>
    <dgm:cxn modelId="{E39420D6-141D-4245-95CC-76BE9C0F4ACC}" type="presOf" srcId="{81B0299B-AE6D-41EC-826A-CA5D7C51583B}" destId="{7CC709AB-9F50-4A66-99D2-7A6F626CA984}" srcOrd="0" destOrd="0" presId="urn:microsoft.com/office/officeart/2005/8/layout/orgChart1"/>
    <dgm:cxn modelId="{1612C7DC-4A08-47D7-AD81-05A33356757A}" type="presOf" srcId="{83430871-86D8-4736-A0D4-C0A0B5023797}" destId="{D45825FB-C7F4-41D8-9044-4BB75F19F7CA}" srcOrd="0" destOrd="0" presId="urn:microsoft.com/office/officeart/2005/8/layout/orgChart1"/>
    <dgm:cxn modelId="{A8E721E0-80AA-4AA8-834D-390EF55DA04E}" type="presOf" srcId="{034FE183-35DC-4875-A8E8-29A5B101E1C0}" destId="{FD2EAEE5-F889-431D-A8C0-F1E15B852F54}" srcOrd="0" destOrd="0" presId="urn:microsoft.com/office/officeart/2005/8/layout/orgChart1"/>
    <dgm:cxn modelId="{F40225EF-ED40-4D1A-A709-007853EFC080}" type="presOf" srcId="{ED42847D-6F17-4B2A-A815-2B4BB72A2D0D}" destId="{D19617BD-4AC8-462E-8B52-2AC65E76F590}" srcOrd="0" destOrd="0" presId="urn:microsoft.com/office/officeart/2005/8/layout/orgChart1"/>
    <dgm:cxn modelId="{BD0766FF-028D-417C-9B68-1D1982FAE370}" type="presOf" srcId="{81B0299B-AE6D-41EC-826A-CA5D7C51583B}" destId="{30ED963A-3E23-4874-9104-8BF375B81AA4}" srcOrd="1" destOrd="0" presId="urn:microsoft.com/office/officeart/2005/8/layout/orgChart1"/>
    <dgm:cxn modelId="{2A9E07FC-0493-4C3E-9A70-E6FA9CD93A65}" type="presParOf" srcId="{D19617BD-4AC8-462E-8B52-2AC65E76F590}" destId="{15866D33-330C-4E52-9E95-0289A9B7CF04}" srcOrd="0" destOrd="0" presId="urn:microsoft.com/office/officeart/2005/8/layout/orgChart1"/>
    <dgm:cxn modelId="{F6E71ABB-424B-4002-BAAC-720813EDCF6C}" type="presParOf" srcId="{15866D33-330C-4E52-9E95-0289A9B7CF04}" destId="{FF0B6F47-E117-4529-B701-689B1663847F}" srcOrd="0" destOrd="0" presId="urn:microsoft.com/office/officeart/2005/8/layout/orgChart1"/>
    <dgm:cxn modelId="{A7DD273D-24C6-46FC-BDBD-D5B1D172FD30}" type="presParOf" srcId="{FF0B6F47-E117-4529-B701-689B1663847F}" destId="{FD2EAEE5-F889-431D-A8C0-F1E15B852F54}" srcOrd="0" destOrd="0" presId="urn:microsoft.com/office/officeart/2005/8/layout/orgChart1"/>
    <dgm:cxn modelId="{C5ABF951-B455-4892-AFDF-49435D707BE8}" type="presParOf" srcId="{FF0B6F47-E117-4529-B701-689B1663847F}" destId="{593EFF85-90C8-447B-8179-A5997D069C05}" srcOrd="1" destOrd="0" presId="urn:microsoft.com/office/officeart/2005/8/layout/orgChart1"/>
    <dgm:cxn modelId="{4187FBD4-5E6D-4615-9CEE-C2876DFA677B}" type="presParOf" srcId="{15866D33-330C-4E52-9E95-0289A9B7CF04}" destId="{9495B032-534D-4B50-BE19-47BFB55B4D77}" srcOrd="1" destOrd="0" presId="urn:microsoft.com/office/officeart/2005/8/layout/orgChart1"/>
    <dgm:cxn modelId="{41FA5CCE-4D47-464B-B73B-D36F57A1DFCB}" type="presParOf" srcId="{9495B032-534D-4B50-BE19-47BFB55B4D77}" destId="{A8CF8862-B737-4EBB-92AB-DB90727980CC}" srcOrd="0" destOrd="0" presId="urn:microsoft.com/office/officeart/2005/8/layout/orgChart1"/>
    <dgm:cxn modelId="{E22CAF64-DF2D-490A-A307-8B9D4C87DFF9}" type="presParOf" srcId="{9495B032-534D-4B50-BE19-47BFB55B4D77}" destId="{823C9C08-7C35-4BA3-96B3-98BF72EF690A}" srcOrd="1" destOrd="0" presId="urn:microsoft.com/office/officeart/2005/8/layout/orgChart1"/>
    <dgm:cxn modelId="{7E9F9191-2800-4588-BD80-2B0F54F70618}" type="presParOf" srcId="{823C9C08-7C35-4BA3-96B3-98BF72EF690A}" destId="{D885C75A-CE27-4FF6-8ECC-8124B16CF647}" srcOrd="0" destOrd="0" presId="urn:microsoft.com/office/officeart/2005/8/layout/orgChart1"/>
    <dgm:cxn modelId="{895672E2-233B-421C-B321-DEAB7FB888C6}" type="presParOf" srcId="{D885C75A-CE27-4FF6-8ECC-8124B16CF647}" destId="{DF892D01-1E31-4733-9F75-31B59D5E0E67}" srcOrd="0" destOrd="0" presId="urn:microsoft.com/office/officeart/2005/8/layout/orgChart1"/>
    <dgm:cxn modelId="{8CD06E51-9421-408A-BD56-F58239BE5E1A}" type="presParOf" srcId="{D885C75A-CE27-4FF6-8ECC-8124B16CF647}" destId="{38B2D49F-4F89-40D9-963C-7E96763CA26A}" srcOrd="1" destOrd="0" presId="urn:microsoft.com/office/officeart/2005/8/layout/orgChart1"/>
    <dgm:cxn modelId="{F907918A-DB43-4F40-94F0-C553F95DA642}" type="presParOf" srcId="{823C9C08-7C35-4BA3-96B3-98BF72EF690A}" destId="{A3A8B2EE-CC30-4EE9-93BF-8CF264A8BE3B}" srcOrd="1" destOrd="0" presId="urn:microsoft.com/office/officeart/2005/8/layout/orgChart1"/>
    <dgm:cxn modelId="{A7F9B07F-B340-47F1-AF16-33B206719346}" type="presParOf" srcId="{A3A8B2EE-CC30-4EE9-93BF-8CF264A8BE3B}" destId="{4FF9C743-0B19-4145-AC35-2925CC06E096}" srcOrd="0" destOrd="0" presId="urn:microsoft.com/office/officeart/2005/8/layout/orgChart1"/>
    <dgm:cxn modelId="{D6195B9D-AE4B-4037-A5D1-F2947A68AC6D}" type="presParOf" srcId="{A3A8B2EE-CC30-4EE9-93BF-8CF264A8BE3B}" destId="{5DCC235D-7B06-412B-ACE4-538B5A5A09C6}" srcOrd="1" destOrd="0" presId="urn:microsoft.com/office/officeart/2005/8/layout/orgChart1"/>
    <dgm:cxn modelId="{CC3E755C-F0B8-4A3A-8C74-892222CF6F19}" type="presParOf" srcId="{5DCC235D-7B06-412B-ACE4-538B5A5A09C6}" destId="{412123FC-1776-41E2-869A-DF47F85299F9}" srcOrd="0" destOrd="0" presId="urn:microsoft.com/office/officeart/2005/8/layout/orgChart1"/>
    <dgm:cxn modelId="{7C10B7F1-69AC-4771-A12F-141CD86F33EC}" type="presParOf" srcId="{412123FC-1776-41E2-869A-DF47F85299F9}" destId="{78DDBE19-4785-4664-9190-B09B9AC5B9D3}" srcOrd="0" destOrd="0" presId="urn:microsoft.com/office/officeart/2005/8/layout/orgChart1"/>
    <dgm:cxn modelId="{B56A4A94-3D2B-41B6-996B-A4150068E234}" type="presParOf" srcId="{412123FC-1776-41E2-869A-DF47F85299F9}" destId="{B187EDBF-E0C0-42AF-95BA-AAF713DDC723}" srcOrd="1" destOrd="0" presId="urn:microsoft.com/office/officeart/2005/8/layout/orgChart1"/>
    <dgm:cxn modelId="{A22D8D74-35C1-4E79-9600-B778D859C300}" type="presParOf" srcId="{5DCC235D-7B06-412B-ACE4-538B5A5A09C6}" destId="{051E0B03-B444-451D-88B5-D05D15C93FDC}" srcOrd="1" destOrd="0" presId="urn:microsoft.com/office/officeart/2005/8/layout/orgChart1"/>
    <dgm:cxn modelId="{5BB053D9-A6EF-4C65-9DB6-6DEC4E9E2BBE}" type="presParOf" srcId="{5DCC235D-7B06-412B-ACE4-538B5A5A09C6}" destId="{4AC27C22-A947-45EE-A954-8D2ACF5CE82E}" srcOrd="2" destOrd="0" presId="urn:microsoft.com/office/officeart/2005/8/layout/orgChart1"/>
    <dgm:cxn modelId="{87C90EC8-0614-4A50-881E-E9E435E6F623}" type="presParOf" srcId="{A3A8B2EE-CC30-4EE9-93BF-8CF264A8BE3B}" destId="{7CBF1D33-8667-48CD-9EBE-50523BCC1FC8}" srcOrd="2" destOrd="0" presId="urn:microsoft.com/office/officeart/2005/8/layout/orgChart1"/>
    <dgm:cxn modelId="{79E476F7-CD6F-4453-AFFC-43356AA42B46}" type="presParOf" srcId="{A3A8B2EE-CC30-4EE9-93BF-8CF264A8BE3B}" destId="{1EE296EE-AA80-49D2-961A-D0F43D77E537}" srcOrd="3" destOrd="0" presId="urn:microsoft.com/office/officeart/2005/8/layout/orgChart1"/>
    <dgm:cxn modelId="{C31217EE-6F2C-4A28-8E9E-98B187D55F3D}" type="presParOf" srcId="{1EE296EE-AA80-49D2-961A-D0F43D77E537}" destId="{FE3C60A1-4321-45CA-A8B2-8E3BFD0C3FA6}" srcOrd="0" destOrd="0" presId="urn:microsoft.com/office/officeart/2005/8/layout/orgChart1"/>
    <dgm:cxn modelId="{812D6442-3025-46FA-BA92-4ABA617C8D88}" type="presParOf" srcId="{FE3C60A1-4321-45CA-A8B2-8E3BFD0C3FA6}" destId="{7CC709AB-9F50-4A66-99D2-7A6F626CA984}" srcOrd="0" destOrd="0" presId="urn:microsoft.com/office/officeart/2005/8/layout/orgChart1"/>
    <dgm:cxn modelId="{E9B0E94B-67F0-4B45-8AEF-C4795BBEC25E}" type="presParOf" srcId="{FE3C60A1-4321-45CA-A8B2-8E3BFD0C3FA6}" destId="{30ED963A-3E23-4874-9104-8BF375B81AA4}" srcOrd="1" destOrd="0" presId="urn:microsoft.com/office/officeart/2005/8/layout/orgChart1"/>
    <dgm:cxn modelId="{C7A1C9DC-2023-43A8-A3BD-EA50F466021E}" type="presParOf" srcId="{1EE296EE-AA80-49D2-961A-D0F43D77E537}" destId="{9779582F-72B2-4F02-B3AC-810E8E06A44A}" srcOrd="1" destOrd="0" presId="urn:microsoft.com/office/officeart/2005/8/layout/orgChart1"/>
    <dgm:cxn modelId="{83463BE9-F041-494B-B4A2-7EA3B64F0D83}" type="presParOf" srcId="{1EE296EE-AA80-49D2-961A-D0F43D77E537}" destId="{C8F046B4-294E-4B5A-A10A-981E59879751}" srcOrd="2" destOrd="0" presId="urn:microsoft.com/office/officeart/2005/8/layout/orgChart1"/>
    <dgm:cxn modelId="{C4833550-C4CC-435C-9CB0-D5B10C1EA1DD}" type="presParOf" srcId="{823C9C08-7C35-4BA3-96B3-98BF72EF690A}" destId="{FF5D6010-91E8-466F-8B93-0186430E4A65}" srcOrd="2" destOrd="0" presId="urn:microsoft.com/office/officeart/2005/8/layout/orgChart1"/>
    <dgm:cxn modelId="{18ECD77B-044D-4E65-A9F5-62981B282F61}" type="presParOf" srcId="{9495B032-534D-4B50-BE19-47BFB55B4D77}" destId="{3DB005D7-9F92-46AE-8771-A9FADCDAC0B7}" srcOrd="2" destOrd="0" presId="urn:microsoft.com/office/officeart/2005/8/layout/orgChart1"/>
    <dgm:cxn modelId="{A6E958D3-B15B-456A-819F-037FE751296C}" type="presParOf" srcId="{9495B032-534D-4B50-BE19-47BFB55B4D77}" destId="{C8249252-DBCF-4454-BB7E-EB1CF6DD7B89}" srcOrd="3" destOrd="0" presId="urn:microsoft.com/office/officeart/2005/8/layout/orgChart1"/>
    <dgm:cxn modelId="{37F4EF00-C061-4F32-89B2-3D3F1E628B7E}" type="presParOf" srcId="{C8249252-DBCF-4454-BB7E-EB1CF6DD7B89}" destId="{BBDB1D19-07BF-4781-9079-BD47079EDE59}" srcOrd="0" destOrd="0" presId="urn:microsoft.com/office/officeart/2005/8/layout/orgChart1"/>
    <dgm:cxn modelId="{2CA7C7EF-691B-4111-87B3-DBCE3DF5B94E}" type="presParOf" srcId="{BBDB1D19-07BF-4781-9079-BD47079EDE59}" destId="{55F599BD-E1DF-4C1A-A763-62F195415AD2}" srcOrd="0" destOrd="0" presId="urn:microsoft.com/office/officeart/2005/8/layout/orgChart1"/>
    <dgm:cxn modelId="{31DAB4B3-9BF8-48B0-9774-957806D80D82}" type="presParOf" srcId="{BBDB1D19-07BF-4781-9079-BD47079EDE59}" destId="{6EA3FEF5-387C-43DE-AA04-401DD3C699F1}" srcOrd="1" destOrd="0" presId="urn:microsoft.com/office/officeart/2005/8/layout/orgChart1"/>
    <dgm:cxn modelId="{5762BFD5-5D85-450F-8600-884C94FA67C9}" type="presParOf" srcId="{C8249252-DBCF-4454-BB7E-EB1CF6DD7B89}" destId="{3067EC10-9BFC-43EB-9BB4-25816825C5A0}" srcOrd="1" destOrd="0" presId="urn:microsoft.com/office/officeart/2005/8/layout/orgChart1"/>
    <dgm:cxn modelId="{B0EB1B42-E516-4384-81D7-7E01482AE406}" type="presParOf" srcId="{3067EC10-9BFC-43EB-9BB4-25816825C5A0}" destId="{F6544164-5E3B-40F6-A795-B73D7DB187F6}" srcOrd="0" destOrd="0" presId="urn:microsoft.com/office/officeart/2005/8/layout/orgChart1"/>
    <dgm:cxn modelId="{A26DBC05-1EB4-4F74-B652-F2E46DB44461}" type="presParOf" srcId="{3067EC10-9BFC-43EB-9BB4-25816825C5A0}" destId="{2FF153C5-7689-4AB1-8E81-6E0D20BB145A}" srcOrd="1" destOrd="0" presId="urn:microsoft.com/office/officeart/2005/8/layout/orgChart1"/>
    <dgm:cxn modelId="{4A0F753D-9A43-46D7-9974-7C200529F321}" type="presParOf" srcId="{2FF153C5-7689-4AB1-8E81-6E0D20BB145A}" destId="{F8D5FDD3-C66D-4566-BFCF-D1BF418677C5}" srcOrd="0" destOrd="0" presId="urn:microsoft.com/office/officeart/2005/8/layout/orgChart1"/>
    <dgm:cxn modelId="{790F32B1-F091-45F4-A0D7-17F513DFF584}" type="presParOf" srcId="{F8D5FDD3-C66D-4566-BFCF-D1BF418677C5}" destId="{6569C5AE-0915-4747-B52B-61E13151C160}" srcOrd="0" destOrd="0" presId="urn:microsoft.com/office/officeart/2005/8/layout/orgChart1"/>
    <dgm:cxn modelId="{34A392CA-1AEE-4284-9158-5399F9DCC596}" type="presParOf" srcId="{F8D5FDD3-C66D-4566-BFCF-D1BF418677C5}" destId="{3DBFF40A-E9C1-4A89-8F46-C2C7E72D86C4}" srcOrd="1" destOrd="0" presId="urn:microsoft.com/office/officeart/2005/8/layout/orgChart1"/>
    <dgm:cxn modelId="{9FE2A90E-8BE8-4BF5-888D-1FDF79348F50}" type="presParOf" srcId="{2FF153C5-7689-4AB1-8E81-6E0D20BB145A}" destId="{175416B4-C9B1-4E0D-BB9B-40841810FD06}" srcOrd="1" destOrd="0" presId="urn:microsoft.com/office/officeart/2005/8/layout/orgChart1"/>
    <dgm:cxn modelId="{D641C16D-4F83-4117-82B3-AA85C2FAF5CC}" type="presParOf" srcId="{2FF153C5-7689-4AB1-8E81-6E0D20BB145A}" destId="{6C8BEA4D-5D16-441C-842F-C35772BE459B}" srcOrd="2" destOrd="0" presId="urn:microsoft.com/office/officeart/2005/8/layout/orgChart1"/>
    <dgm:cxn modelId="{F22761E6-DB6C-4ECE-BB12-B719E9B3E935}" type="presParOf" srcId="{3067EC10-9BFC-43EB-9BB4-25816825C5A0}" destId="{D45825FB-C7F4-41D8-9044-4BB75F19F7CA}" srcOrd="2" destOrd="0" presId="urn:microsoft.com/office/officeart/2005/8/layout/orgChart1"/>
    <dgm:cxn modelId="{8EED9765-9B12-498D-AC94-956FE1BD3703}" type="presParOf" srcId="{3067EC10-9BFC-43EB-9BB4-25816825C5A0}" destId="{7DEE3E94-EB88-41DF-9E7A-C2F80FFA15EE}" srcOrd="3" destOrd="0" presId="urn:microsoft.com/office/officeart/2005/8/layout/orgChart1"/>
    <dgm:cxn modelId="{56741644-BC5C-4081-816F-8620CFB9089C}" type="presParOf" srcId="{7DEE3E94-EB88-41DF-9E7A-C2F80FFA15EE}" destId="{59591A5D-C781-4E9A-92C6-5461643D17DD}" srcOrd="0" destOrd="0" presId="urn:microsoft.com/office/officeart/2005/8/layout/orgChart1"/>
    <dgm:cxn modelId="{E09BDF92-16C9-4A1C-9DD2-040B33DBDAE0}" type="presParOf" srcId="{59591A5D-C781-4E9A-92C6-5461643D17DD}" destId="{9249952D-EEA7-463B-87DB-214169A68567}" srcOrd="0" destOrd="0" presId="urn:microsoft.com/office/officeart/2005/8/layout/orgChart1"/>
    <dgm:cxn modelId="{A2E15559-8DF6-4304-8456-B0D7A8999094}" type="presParOf" srcId="{59591A5D-C781-4E9A-92C6-5461643D17DD}" destId="{C4E53095-0C81-4CEE-8EA7-1D6BDA5991E1}" srcOrd="1" destOrd="0" presId="urn:microsoft.com/office/officeart/2005/8/layout/orgChart1"/>
    <dgm:cxn modelId="{CFB0B96B-EECB-476B-BA5C-E4809096D260}" type="presParOf" srcId="{7DEE3E94-EB88-41DF-9E7A-C2F80FFA15EE}" destId="{B896E2BF-27DA-4E51-AA2E-0F91B2095F2F}" srcOrd="1" destOrd="0" presId="urn:microsoft.com/office/officeart/2005/8/layout/orgChart1"/>
    <dgm:cxn modelId="{07D11557-B7C4-41ED-93D9-75DCE2617B03}" type="presParOf" srcId="{7DEE3E94-EB88-41DF-9E7A-C2F80FFA15EE}" destId="{EC4DB225-ACC5-4BA1-A3BC-0BC1B631D77F}" srcOrd="2" destOrd="0" presId="urn:microsoft.com/office/officeart/2005/8/layout/orgChart1"/>
    <dgm:cxn modelId="{378A4855-EA47-4990-9D94-F3D610277225}" type="presParOf" srcId="{C8249252-DBCF-4454-BB7E-EB1CF6DD7B89}" destId="{6BCA9D48-FAE6-4C35-A72C-BAC2A6927453}" srcOrd="2" destOrd="0" presId="urn:microsoft.com/office/officeart/2005/8/layout/orgChart1"/>
    <dgm:cxn modelId="{7AA1DD1C-B277-4A75-9C74-41B70A1E0A4C}" type="presParOf" srcId="{15866D33-330C-4E52-9E95-0289A9B7CF04}" destId="{BBCAC744-D006-440A-9070-BDDBAED0385C}" srcOrd="2" destOrd="0" presId="urn:microsoft.com/office/officeart/2005/8/layout/orgChart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9D6B5C5-2524-482A-B0B7-6722D0DD477A}" type="doc">
      <dgm:prSet loTypeId="urn:microsoft.com/office/officeart/2005/8/layout/orgChart1" loCatId="hierarchy" qsTypeId="urn:microsoft.com/office/officeart/2005/8/quickstyle/simple1" qsCatId="simple" csTypeId="urn:microsoft.com/office/officeart/2005/8/colors/colorful3" csCatId="colorful" phldr="1"/>
      <dgm:spPr/>
      <dgm:t>
        <a:bodyPr/>
        <a:lstStyle/>
        <a:p>
          <a:pPr rtl="1"/>
          <a:endParaRPr lang="fa-IR"/>
        </a:p>
      </dgm:t>
    </dgm:pt>
    <dgm:pt modelId="{A95991E6-57B2-4A40-8956-7754A66034DF}">
      <dgm:prSet phldrT="[Text]" custT="1"/>
      <dgm:spPr/>
      <dgm:t>
        <a:bodyPr/>
        <a:lstStyle/>
        <a:p>
          <a:pPr rtl="0"/>
          <a:r>
            <a:rPr lang="en-US" sz="900" baseline="0">
              <a:latin typeface="Times New Roman" panose="02020603050405020304" pitchFamily="18" charset="0"/>
            </a:rPr>
            <a:t>PCMs</a:t>
          </a:r>
          <a:endParaRPr lang="fa-IR" sz="900" baseline="0">
            <a:latin typeface="Times New Roman" panose="02020603050405020304" pitchFamily="18" charset="0"/>
          </a:endParaRPr>
        </a:p>
      </dgm:t>
    </dgm:pt>
    <dgm:pt modelId="{F2957E9B-F8F4-4533-9D92-F1EE464BEDF6}" type="parTrans" cxnId="{54CB587A-AFCB-494B-9D80-AB4D1015215D}">
      <dgm:prSet/>
      <dgm:spPr/>
      <dgm:t>
        <a:bodyPr/>
        <a:lstStyle/>
        <a:p>
          <a:pPr rtl="0"/>
          <a:endParaRPr lang="fa-IR" sz="900" baseline="0">
            <a:latin typeface="Times New Roman" panose="02020603050405020304" pitchFamily="18" charset="0"/>
          </a:endParaRPr>
        </a:p>
      </dgm:t>
    </dgm:pt>
    <dgm:pt modelId="{D3E32E9F-84AD-4273-9908-A4DB0B6FDFE1}" type="sibTrans" cxnId="{54CB587A-AFCB-494B-9D80-AB4D1015215D}">
      <dgm:prSet/>
      <dgm:spPr/>
      <dgm:t>
        <a:bodyPr/>
        <a:lstStyle/>
        <a:p>
          <a:pPr rtl="0"/>
          <a:endParaRPr lang="fa-IR" sz="900" baseline="0">
            <a:latin typeface="Times New Roman" panose="02020603050405020304" pitchFamily="18" charset="0"/>
          </a:endParaRPr>
        </a:p>
      </dgm:t>
    </dgm:pt>
    <dgm:pt modelId="{5A892A27-7DEA-4AFD-998D-2808519A9291}">
      <dgm:prSet phldrT="[Text]" custT="1"/>
      <dgm:spPr/>
      <dgm:t>
        <a:bodyPr/>
        <a:lstStyle/>
        <a:p>
          <a:pPr rtl="0"/>
          <a:r>
            <a:rPr lang="en-US" sz="900" baseline="0">
              <a:latin typeface="Times New Roman" panose="02020603050405020304" pitchFamily="18" charset="0"/>
            </a:rPr>
            <a:t>Organic PCMs</a:t>
          </a:r>
          <a:endParaRPr lang="fa-IR" sz="900" baseline="0">
            <a:latin typeface="Times New Roman" panose="02020603050405020304" pitchFamily="18" charset="0"/>
          </a:endParaRPr>
        </a:p>
      </dgm:t>
    </dgm:pt>
    <dgm:pt modelId="{4EE3AED7-FC5D-4B67-AD7C-9FF5B45708EF}" type="parTrans" cxnId="{94D21532-054E-43AD-AABE-7D7D7DCC3AD5}">
      <dgm:prSet/>
      <dgm:spPr/>
      <dgm:t>
        <a:bodyPr/>
        <a:lstStyle/>
        <a:p>
          <a:pPr rtl="0"/>
          <a:endParaRPr lang="fa-IR" sz="900" baseline="0">
            <a:latin typeface="Times New Roman" panose="02020603050405020304" pitchFamily="18" charset="0"/>
          </a:endParaRPr>
        </a:p>
      </dgm:t>
    </dgm:pt>
    <dgm:pt modelId="{D9998121-0B98-4165-9794-0B6422AA520C}" type="sibTrans" cxnId="{94D21532-054E-43AD-AABE-7D7D7DCC3AD5}">
      <dgm:prSet/>
      <dgm:spPr/>
      <dgm:t>
        <a:bodyPr/>
        <a:lstStyle/>
        <a:p>
          <a:pPr rtl="0"/>
          <a:endParaRPr lang="fa-IR" sz="900" baseline="0">
            <a:latin typeface="Times New Roman" panose="02020603050405020304" pitchFamily="18" charset="0"/>
          </a:endParaRPr>
        </a:p>
      </dgm:t>
    </dgm:pt>
    <dgm:pt modelId="{E81C557E-9920-4C6B-8EE0-5CB8DDB2D4F7}">
      <dgm:prSet phldrT="[Text]" custT="1"/>
      <dgm:spPr/>
      <dgm:t>
        <a:bodyPr/>
        <a:lstStyle/>
        <a:p>
          <a:pPr rtl="0"/>
          <a:r>
            <a:rPr lang="en-US" sz="900" baseline="0">
              <a:latin typeface="Times New Roman" panose="02020603050405020304" pitchFamily="18" charset="0"/>
            </a:rPr>
            <a:t>Inorganic PCMs</a:t>
          </a:r>
          <a:endParaRPr lang="fa-IR" sz="900" baseline="0">
            <a:latin typeface="Times New Roman" panose="02020603050405020304" pitchFamily="18" charset="0"/>
          </a:endParaRPr>
        </a:p>
      </dgm:t>
    </dgm:pt>
    <dgm:pt modelId="{6C16466F-218C-4D30-ABC1-DF0D91D60B20}" type="parTrans" cxnId="{CB720038-6D1A-4567-83A2-EE26EEDD8D31}">
      <dgm:prSet/>
      <dgm:spPr/>
      <dgm:t>
        <a:bodyPr/>
        <a:lstStyle/>
        <a:p>
          <a:pPr rtl="0"/>
          <a:endParaRPr lang="fa-IR" sz="900" baseline="0">
            <a:latin typeface="Times New Roman" panose="02020603050405020304" pitchFamily="18" charset="0"/>
          </a:endParaRPr>
        </a:p>
      </dgm:t>
    </dgm:pt>
    <dgm:pt modelId="{281BA94F-00B0-45E6-9026-BBE2BB9429F1}" type="sibTrans" cxnId="{CB720038-6D1A-4567-83A2-EE26EEDD8D31}">
      <dgm:prSet/>
      <dgm:spPr/>
      <dgm:t>
        <a:bodyPr/>
        <a:lstStyle/>
        <a:p>
          <a:pPr rtl="0"/>
          <a:endParaRPr lang="fa-IR" sz="900" baseline="0">
            <a:latin typeface="Times New Roman" panose="02020603050405020304" pitchFamily="18" charset="0"/>
          </a:endParaRPr>
        </a:p>
      </dgm:t>
    </dgm:pt>
    <dgm:pt modelId="{D6F08F00-B644-4FD4-8A90-801C47154A4D}">
      <dgm:prSet phldrT="[Text]" custT="1"/>
      <dgm:spPr/>
      <dgm:t>
        <a:bodyPr/>
        <a:lstStyle/>
        <a:p>
          <a:pPr rtl="0"/>
          <a:r>
            <a:rPr lang="en-US" sz="900" baseline="0">
              <a:latin typeface="Times New Roman" panose="02020603050405020304" pitchFamily="18" charset="0"/>
            </a:rPr>
            <a:t>Eutectic PCMs</a:t>
          </a:r>
          <a:endParaRPr lang="fa-IR" sz="900" baseline="0">
            <a:latin typeface="Times New Roman" panose="02020603050405020304" pitchFamily="18" charset="0"/>
          </a:endParaRPr>
        </a:p>
      </dgm:t>
    </dgm:pt>
    <dgm:pt modelId="{52A6E235-9D3F-4A66-9091-57D752F4B7C1}" type="parTrans" cxnId="{6ED2A077-9DD7-489F-98BD-07C1197ECFC5}">
      <dgm:prSet/>
      <dgm:spPr/>
      <dgm:t>
        <a:bodyPr/>
        <a:lstStyle/>
        <a:p>
          <a:pPr rtl="0"/>
          <a:endParaRPr lang="fa-IR" sz="900" baseline="0">
            <a:latin typeface="Times New Roman" panose="02020603050405020304" pitchFamily="18" charset="0"/>
          </a:endParaRPr>
        </a:p>
      </dgm:t>
    </dgm:pt>
    <dgm:pt modelId="{6C5B377F-4252-4F0E-829B-4F89407DF69C}" type="sibTrans" cxnId="{6ED2A077-9DD7-489F-98BD-07C1197ECFC5}">
      <dgm:prSet/>
      <dgm:spPr/>
      <dgm:t>
        <a:bodyPr/>
        <a:lstStyle/>
        <a:p>
          <a:pPr rtl="0"/>
          <a:endParaRPr lang="fa-IR" sz="900" baseline="0">
            <a:latin typeface="Times New Roman" panose="02020603050405020304" pitchFamily="18" charset="0"/>
          </a:endParaRPr>
        </a:p>
      </dgm:t>
    </dgm:pt>
    <dgm:pt modelId="{F450EEE2-681F-4EAD-A7EC-F03B1FFA34EE}">
      <dgm:prSet phldrT="[Text]" custT="1"/>
      <dgm:spPr/>
      <dgm:t>
        <a:bodyPr/>
        <a:lstStyle/>
        <a:p>
          <a:pPr rtl="0"/>
          <a:r>
            <a:rPr lang="en-US" sz="900" baseline="0">
              <a:latin typeface="Times New Roman" panose="02020603050405020304" pitchFamily="18" charset="0"/>
            </a:rPr>
            <a:t>Paraffin</a:t>
          </a:r>
          <a:endParaRPr lang="fa-IR" sz="900" baseline="0">
            <a:latin typeface="Times New Roman" panose="02020603050405020304" pitchFamily="18" charset="0"/>
          </a:endParaRPr>
        </a:p>
      </dgm:t>
    </dgm:pt>
    <dgm:pt modelId="{2EB88F42-8180-4A04-A234-EB8B56D74580}" type="parTrans" cxnId="{572FE06F-288A-4B8E-B5CC-B57BA778059F}">
      <dgm:prSet/>
      <dgm:spPr/>
      <dgm:t>
        <a:bodyPr/>
        <a:lstStyle/>
        <a:p>
          <a:pPr rtl="1"/>
          <a:endParaRPr lang="fa-IR" sz="900" baseline="0">
            <a:latin typeface="Times New Roman" panose="02020603050405020304" pitchFamily="18" charset="0"/>
          </a:endParaRPr>
        </a:p>
      </dgm:t>
    </dgm:pt>
    <dgm:pt modelId="{35FF921E-7A5E-49F0-9541-B7AEA0E514E4}" type="sibTrans" cxnId="{572FE06F-288A-4B8E-B5CC-B57BA778059F}">
      <dgm:prSet/>
      <dgm:spPr/>
      <dgm:t>
        <a:bodyPr/>
        <a:lstStyle/>
        <a:p>
          <a:pPr rtl="1"/>
          <a:endParaRPr lang="fa-IR" sz="900" baseline="0">
            <a:latin typeface="Times New Roman" panose="02020603050405020304" pitchFamily="18" charset="0"/>
          </a:endParaRPr>
        </a:p>
      </dgm:t>
    </dgm:pt>
    <dgm:pt modelId="{41E80A15-23E2-4361-A973-4846799D22A9}">
      <dgm:prSet phldrT="[Text]" custT="1"/>
      <dgm:spPr/>
      <dgm:t>
        <a:bodyPr/>
        <a:lstStyle/>
        <a:p>
          <a:pPr rtl="0"/>
          <a:r>
            <a:rPr lang="en-US" sz="900" baseline="0">
              <a:latin typeface="Times New Roman" panose="02020603050405020304" pitchFamily="18" charset="0"/>
            </a:rPr>
            <a:t>None-Paraffin</a:t>
          </a:r>
          <a:endParaRPr lang="fa-IR" sz="900" baseline="0">
            <a:latin typeface="Times New Roman" panose="02020603050405020304" pitchFamily="18" charset="0"/>
          </a:endParaRPr>
        </a:p>
      </dgm:t>
    </dgm:pt>
    <dgm:pt modelId="{05985097-35CF-4495-95E7-82A013EA25FF}" type="parTrans" cxnId="{AFFA39F7-7407-4317-A96A-66687BDE8096}">
      <dgm:prSet/>
      <dgm:spPr/>
      <dgm:t>
        <a:bodyPr/>
        <a:lstStyle/>
        <a:p>
          <a:pPr rtl="1"/>
          <a:endParaRPr lang="fa-IR" sz="900" baseline="0">
            <a:latin typeface="Times New Roman" panose="02020603050405020304" pitchFamily="18" charset="0"/>
          </a:endParaRPr>
        </a:p>
      </dgm:t>
    </dgm:pt>
    <dgm:pt modelId="{66BBC4ED-AA09-44DD-86CD-598F9162F26F}" type="sibTrans" cxnId="{AFFA39F7-7407-4317-A96A-66687BDE8096}">
      <dgm:prSet/>
      <dgm:spPr/>
      <dgm:t>
        <a:bodyPr/>
        <a:lstStyle/>
        <a:p>
          <a:pPr rtl="1"/>
          <a:endParaRPr lang="fa-IR" sz="900" baseline="0">
            <a:latin typeface="Times New Roman" panose="02020603050405020304" pitchFamily="18" charset="0"/>
          </a:endParaRPr>
        </a:p>
      </dgm:t>
    </dgm:pt>
    <dgm:pt modelId="{B127D348-A269-457B-A172-D9E994BF60B0}">
      <dgm:prSet phldrT="[Text]" custT="1"/>
      <dgm:spPr/>
      <dgm:t>
        <a:bodyPr/>
        <a:lstStyle/>
        <a:p>
          <a:pPr rtl="0"/>
          <a:r>
            <a:rPr lang="en-US" sz="900" baseline="0">
              <a:latin typeface="Times New Roman" panose="02020603050405020304" pitchFamily="18" charset="0"/>
            </a:rPr>
            <a:t>Salt hydrates</a:t>
          </a:r>
          <a:endParaRPr lang="fa-IR" sz="900" baseline="0">
            <a:latin typeface="Times New Roman" panose="02020603050405020304" pitchFamily="18" charset="0"/>
          </a:endParaRPr>
        </a:p>
      </dgm:t>
    </dgm:pt>
    <dgm:pt modelId="{C0EBBA03-3112-40F9-A9EB-A4992B3B805E}" type="parTrans" cxnId="{2AD9B87A-D066-41EE-9DDD-0177516F6E1C}">
      <dgm:prSet/>
      <dgm:spPr/>
      <dgm:t>
        <a:bodyPr/>
        <a:lstStyle/>
        <a:p>
          <a:pPr rtl="1"/>
          <a:endParaRPr lang="fa-IR" sz="900" baseline="0">
            <a:latin typeface="Times New Roman" panose="02020603050405020304" pitchFamily="18" charset="0"/>
          </a:endParaRPr>
        </a:p>
      </dgm:t>
    </dgm:pt>
    <dgm:pt modelId="{7C51B614-0F5E-47CB-B1C8-1432BA392FDC}" type="sibTrans" cxnId="{2AD9B87A-D066-41EE-9DDD-0177516F6E1C}">
      <dgm:prSet/>
      <dgm:spPr/>
      <dgm:t>
        <a:bodyPr/>
        <a:lstStyle/>
        <a:p>
          <a:pPr rtl="1"/>
          <a:endParaRPr lang="fa-IR" sz="900" baseline="0">
            <a:latin typeface="Times New Roman" panose="02020603050405020304" pitchFamily="18" charset="0"/>
          </a:endParaRPr>
        </a:p>
      </dgm:t>
    </dgm:pt>
    <dgm:pt modelId="{9BDBBFE8-967B-47FE-935E-AFA0F8D39BC9}">
      <dgm:prSet phldrT="[Text]" custT="1"/>
      <dgm:spPr/>
      <dgm:t>
        <a:bodyPr/>
        <a:lstStyle/>
        <a:p>
          <a:pPr rtl="0"/>
          <a:r>
            <a:rPr lang="en-US" sz="900" baseline="0">
              <a:latin typeface="Times New Roman" panose="02020603050405020304" pitchFamily="18" charset="0"/>
            </a:rPr>
            <a:t>Metallic</a:t>
          </a:r>
          <a:endParaRPr lang="fa-IR" sz="900" baseline="0">
            <a:latin typeface="Times New Roman" panose="02020603050405020304" pitchFamily="18" charset="0"/>
          </a:endParaRPr>
        </a:p>
      </dgm:t>
    </dgm:pt>
    <dgm:pt modelId="{28404E7F-22AD-4A98-88E7-CE28F377CE42}" type="parTrans" cxnId="{3469968E-20B0-473D-AA1B-AEE94ACE0603}">
      <dgm:prSet/>
      <dgm:spPr/>
      <dgm:t>
        <a:bodyPr/>
        <a:lstStyle/>
        <a:p>
          <a:pPr rtl="1"/>
          <a:endParaRPr lang="fa-IR" sz="900" baseline="0">
            <a:latin typeface="Times New Roman" panose="02020603050405020304" pitchFamily="18" charset="0"/>
          </a:endParaRPr>
        </a:p>
      </dgm:t>
    </dgm:pt>
    <dgm:pt modelId="{B9C0964A-D14E-471D-8FAA-A51DA2197165}" type="sibTrans" cxnId="{3469968E-20B0-473D-AA1B-AEE94ACE0603}">
      <dgm:prSet/>
      <dgm:spPr/>
      <dgm:t>
        <a:bodyPr/>
        <a:lstStyle/>
        <a:p>
          <a:pPr rtl="1"/>
          <a:endParaRPr lang="fa-IR" sz="900" baseline="0">
            <a:latin typeface="Times New Roman" panose="02020603050405020304" pitchFamily="18" charset="0"/>
          </a:endParaRPr>
        </a:p>
      </dgm:t>
    </dgm:pt>
    <dgm:pt modelId="{00902C84-A0DE-4404-B7C9-DD23B18D3CB7}">
      <dgm:prSet phldrT="[Text]" custT="1"/>
      <dgm:spPr/>
      <dgm:t>
        <a:bodyPr/>
        <a:lstStyle/>
        <a:p>
          <a:pPr rtl="0"/>
          <a:r>
            <a:rPr lang="en-US" sz="900" baseline="0">
              <a:latin typeface="Times New Roman" panose="02020603050405020304" pitchFamily="18" charset="0"/>
            </a:rPr>
            <a:t>Organic-Organic</a:t>
          </a:r>
          <a:endParaRPr lang="fa-IR" sz="900" baseline="0">
            <a:latin typeface="Times New Roman" panose="02020603050405020304" pitchFamily="18" charset="0"/>
          </a:endParaRPr>
        </a:p>
      </dgm:t>
    </dgm:pt>
    <dgm:pt modelId="{A3183A04-EB02-4EC1-B15F-F1D808A3C9C5}" type="parTrans" cxnId="{F4BFCD11-2363-4E0F-9D55-3273F1EC7AAF}">
      <dgm:prSet/>
      <dgm:spPr/>
      <dgm:t>
        <a:bodyPr/>
        <a:lstStyle/>
        <a:p>
          <a:pPr rtl="1"/>
          <a:endParaRPr lang="fa-IR" sz="900" baseline="0">
            <a:latin typeface="Times New Roman" panose="02020603050405020304" pitchFamily="18" charset="0"/>
          </a:endParaRPr>
        </a:p>
      </dgm:t>
    </dgm:pt>
    <dgm:pt modelId="{44903753-7FC8-4D08-94C0-87CCA51A0B43}" type="sibTrans" cxnId="{F4BFCD11-2363-4E0F-9D55-3273F1EC7AAF}">
      <dgm:prSet/>
      <dgm:spPr/>
      <dgm:t>
        <a:bodyPr/>
        <a:lstStyle/>
        <a:p>
          <a:pPr rtl="1"/>
          <a:endParaRPr lang="fa-IR" sz="900" baseline="0">
            <a:latin typeface="Times New Roman" panose="02020603050405020304" pitchFamily="18" charset="0"/>
          </a:endParaRPr>
        </a:p>
      </dgm:t>
    </dgm:pt>
    <dgm:pt modelId="{36043ED7-0275-4A2D-9741-3E5E6794282D}">
      <dgm:prSet phldrT="[Text]" custT="1"/>
      <dgm:spPr/>
      <dgm:t>
        <a:bodyPr/>
        <a:lstStyle/>
        <a:p>
          <a:pPr rtl="0"/>
          <a:r>
            <a:rPr lang="en-US" sz="900" baseline="0">
              <a:latin typeface="Times New Roman" panose="02020603050405020304" pitchFamily="18" charset="0"/>
            </a:rPr>
            <a:t>Organic-Inorganic</a:t>
          </a:r>
          <a:endParaRPr lang="fa-IR" sz="900" baseline="0">
            <a:latin typeface="Times New Roman" panose="02020603050405020304" pitchFamily="18" charset="0"/>
          </a:endParaRPr>
        </a:p>
      </dgm:t>
    </dgm:pt>
    <dgm:pt modelId="{3126A365-6C74-42D8-B18C-CFBEEFDA7CC3}" type="parTrans" cxnId="{E0EDFAF4-AABA-4A99-AD69-49A9230B1FD3}">
      <dgm:prSet/>
      <dgm:spPr/>
      <dgm:t>
        <a:bodyPr/>
        <a:lstStyle/>
        <a:p>
          <a:pPr rtl="1"/>
          <a:endParaRPr lang="fa-IR" sz="900" baseline="0">
            <a:latin typeface="Times New Roman" panose="02020603050405020304" pitchFamily="18" charset="0"/>
          </a:endParaRPr>
        </a:p>
      </dgm:t>
    </dgm:pt>
    <dgm:pt modelId="{A5DF31CF-4E95-41F7-8DDF-14CE28F98008}" type="sibTrans" cxnId="{E0EDFAF4-AABA-4A99-AD69-49A9230B1FD3}">
      <dgm:prSet/>
      <dgm:spPr/>
      <dgm:t>
        <a:bodyPr/>
        <a:lstStyle/>
        <a:p>
          <a:pPr rtl="1"/>
          <a:endParaRPr lang="fa-IR" sz="900" baseline="0">
            <a:latin typeface="Times New Roman" panose="02020603050405020304" pitchFamily="18" charset="0"/>
          </a:endParaRPr>
        </a:p>
      </dgm:t>
    </dgm:pt>
    <dgm:pt modelId="{6809E815-B44E-4E66-BCE4-3761CB4F8170}">
      <dgm:prSet phldrT="[Text]" custT="1"/>
      <dgm:spPr/>
      <dgm:t>
        <a:bodyPr/>
        <a:lstStyle/>
        <a:p>
          <a:pPr rtl="0"/>
          <a:r>
            <a:rPr lang="en-US" sz="900" baseline="0">
              <a:latin typeface="Times New Roman" panose="02020603050405020304" pitchFamily="18" charset="0"/>
            </a:rPr>
            <a:t>Inorganic-Inorganic</a:t>
          </a:r>
          <a:endParaRPr lang="fa-IR" sz="900" baseline="0">
            <a:latin typeface="Times New Roman" panose="02020603050405020304" pitchFamily="18" charset="0"/>
          </a:endParaRPr>
        </a:p>
      </dgm:t>
    </dgm:pt>
    <dgm:pt modelId="{D62F78A5-CA59-4CF7-91DA-E4743EB14BB9}" type="parTrans" cxnId="{133BE7DF-7AFA-4535-A29B-C4B3D956BE3A}">
      <dgm:prSet/>
      <dgm:spPr/>
      <dgm:t>
        <a:bodyPr/>
        <a:lstStyle/>
        <a:p>
          <a:pPr rtl="1"/>
          <a:endParaRPr lang="fa-IR" sz="900" baseline="0">
            <a:latin typeface="Times New Roman" panose="02020603050405020304" pitchFamily="18" charset="0"/>
          </a:endParaRPr>
        </a:p>
      </dgm:t>
    </dgm:pt>
    <dgm:pt modelId="{F21052D3-A119-49EB-9821-BE239C272D85}" type="sibTrans" cxnId="{133BE7DF-7AFA-4535-A29B-C4B3D956BE3A}">
      <dgm:prSet/>
      <dgm:spPr/>
      <dgm:t>
        <a:bodyPr/>
        <a:lstStyle/>
        <a:p>
          <a:pPr rtl="1"/>
          <a:endParaRPr lang="fa-IR" sz="900" baseline="0">
            <a:latin typeface="Times New Roman" panose="02020603050405020304" pitchFamily="18" charset="0"/>
          </a:endParaRPr>
        </a:p>
      </dgm:t>
    </dgm:pt>
    <dgm:pt modelId="{080FB82C-EBB1-4485-91D1-FA8941EA8DB0}" type="pres">
      <dgm:prSet presAssocID="{89D6B5C5-2524-482A-B0B7-6722D0DD477A}" presName="hierChild1" presStyleCnt="0">
        <dgm:presLayoutVars>
          <dgm:orgChart val="1"/>
          <dgm:chPref val="1"/>
          <dgm:dir/>
          <dgm:animOne val="branch"/>
          <dgm:animLvl val="lvl"/>
          <dgm:resizeHandles/>
        </dgm:presLayoutVars>
      </dgm:prSet>
      <dgm:spPr/>
    </dgm:pt>
    <dgm:pt modelId="{42A34DB2-9FE2-42C5-8831-69B86F86BAAC}" type="pres">
      <dgm:prSet presAssocID="{A95991E6-57B2-4A40-8956-7754A66034DF}" presName="hierRoot1" presStyleCnt="0">
        <dgm:presLayoutVars>
          <dgm:hierBranch val="init"/>
        </dgm:presLayoutVars>
      </dgm:prSet>
      <dgm:spPr/>
    </dgm:pt>
    <dgm:pt modelId="{BDF06BB0-CC98-4D57-AD09-DA7CCE940BB7}" type="pres">
      <dgm:prSet presAssocID="{A95991E6-57B2-4A40-8956-7754A66034DF}" presName="rootComposite1" presStyleCnt="0"/>
      <dgm:spPr/>
    </dgm:pt>
    <dgm:pt modelId="{BD9C23B1-8C5B-44D0-BBA0-098A4A53A7F6}" type="pres">
      <dgm:prSet presAssocID="{A95991E6-57B2-4A40-8956-7754A66034DF}" presName="rootText1" presStyleLbl="node0" presStyleIdx="0" presStyleCnt="1" custScaleY="62093">
        <dgm:presLayoutVars>
          <dgm:chPref val="3"/>
        </dgm:presLayoutVars>
      </dgm:prSet>
      <dgm:spPr/>
    </dgm:pt>
    <dgm:pt modelId="{55F22986-B496-4714-B97C-EF545BE78AFF}" type="pres">
      <dgm:prSet presAssocID="{A95991E6-57B2-4A40-8956-7754A66034DF}" presName="rootConnector1" presStyleLbl="node1" presStyleIdx="0" presStyleCnt="0"/>
      <dgm:spPr/>
    </dgm:pt>
    <dgm:pt modelId="{9282DA00-7322-4B4F-BE9A-3312A3D1D565}" type="pres">
      <dgm:prSet presAssocID="{A95991E6-57B2-4A40-8956-7754A66034DF}" presName="hierChild2" presStyleCnt="0"/>
      <dgm:spPr/>
    </dgm:pt>
    <dgm:pt modelId="{42615834-712C-451D-BD77-338A2AFE8F88}" type="pres">
      <dgm:prSet presAssocID="{4EE3AED7-FC5D-4B67-AD7C-9FF5B45708EF}" presName="Name37" presStyleLbl="parChTrans1D2" presStyleIdx="0" presStyleCnt="3"/>
      <dgm:spPr/>
    </dgm:pt>
    <dgm:pt modelId="{E3E4AC24-D95B-4A49-BD1F-38BEB12B1BE7}" type="pres">
      <dgm:prSet presAssocID="{5A892A27-7DEA-4AFD-998D-2808519A9291}" presName="hierRoot2" presStyleCnt="0">
        <dgm:presLayoutVars>
          <dgm:hierBranch val="init"/>
        </dgm:presLayoutVars>
      </dgm:prSet>
      <dgm:spPr/>
    </dgm:pt>
    <dgm:pt modelId="{885F6BF8-23AA-458D-80E0-D3D451C7B822}" type="pres">
      <dgm:prSet presAssocID="{5A892A27-7DEA-4AFD-998D-2808519A9291}" presName="rootComposite" presStyleCnt="0"/>
      <dgm:spPr/>
    </dgm:pt>
    <dgm:pt modelId="{8FB2E9B3-6B3A-4461-BD5A-B640FDEEBC93}" type="pres">
      <dgm:prSet presAssocID="{5A892A27-7DEA-4AFD-998D-2808519A9291}" presName="rootText" presStyleLbl="node2" presStyleIdx="0" presStyleCnt="3" custScaleX="121000" custScaleY="56448">
        <dgm:presLayoutVars>
          <dgm:chPref val="3"/>
        </dgm:presLayoutVars>
      </dgm:prSet>
      <dgm:spPr/>
    </dgm:pt>
    <dgm:pt modelId="{08636780-0709-4DC4-847B-37BF4911E46F}" type="pres">
      <dgm:prSet presAssocID="{5A892A27-7DEA-4AFD-998D-2808519A9291}" presName="rootConnector" presStyleLbl="node2" presStyleIdx="0" presStyleCnt="3"/>
      <dgm:spPr/>
    </dgm:pt>
    <dgm:pt modelId="{E490010A-8E58-4BC9-83E9-EA172D610273}" type="pres">
      <dgm:prSet presAssocID="{5A892A27-7DEA-4AFD-998D-2808519A9291}" presName="hierChild4" presStyleCnt="0"/>
      <dgm:spPr/>
    </dgm:pt>
    <dgm:pt modelId="{00CC3C0A-788C-4164-A875-7BFBD40230AF}" type="pres">
      <dgm:prSet presAssocID="{2EB88F42-8180-4A04-A234-EB8B56D74580}" presName="Name37" presStyleLbl="parChTrans1D3" presStyleIdx="0" presStyleCnt="7"/>
      <dgm:spPr/>
    </dgm:pt>
    <dgm:pt modelId="{14EBEC64-4BBA-42BE-926E-4F8A14F86736}" type="pres">
      <dgm:prSet presAssocID="{F450EEE2-681F-4EAD-A7EC-F03B1FFA34EE}" presName="hierRoot2" presStyleCnt="0">
        <dgm:presLayoutVars>
          <dgm:hierBranch val="init"/>
        </dgm:presLayoutVars>
      </dgm:prSet>
      <dgm:spPr/>
    </dgm:pt>
    <dgm:pt modelId="{7395EB9B-24A5-4D6B-8EE0-BBE87564FFE7}" type="pres">
      <dgm:prSet presAssocID="{F450EEE2-681F-4EAD-A7EC-F03B1FFA34EE}" presName="rootComposite" presStyleCnt="0"/>
      <dgm:spPr/>
    </dgm:pt>
    <dgm:pt modelId="{5794A8BF-B208-482C-B6F5-2BBD30815D0B}" type="pres">
      <dgm:prSet presAssocID="{F450EEE2-681F-4EAD-A7EC-F03B1FFA34EE}" presName="rootText" presStyleLbl="node3" presStyleIdx="0" presStyleCnt="7" custScaleX="90910" custScaleY="38555">
        <dgm:presLayoutVars>
          <dgm:chPref val="3"/>
        </dgm:presLayoutVars>
      </dgm:prSet>
      <dgm:spPr/>
    </dgm:pt>
    <dgm:pt modelId="{F801E344-97DB-4870-A348-1E596C5C0798}" type="pres">
      <dgm:prSet presAssocID="{F450EEE2-681F-4EAD-A7EC-F03B1FFA34EE}" presName="rootConnector" presStyleLbl="node3" presStyleIdx="0" presStyleCnt="7"/>
      <dgm:spPr/>
    </dgm:pt>
    <dgm:pt modelId="{C71F7D05-4DE2-422D-BCBD-5C1A00DF4570}" type="pres">
      <dgm:prSet presAssocID="{F450EEE2-681F-4EAD-A7EC-F03B1FFA34EE}" presName="hierChild4" presStyleCnt="0"/>
      <dgm:spPr/>
    </dgm:pt>
    <dgm:pt modelId="{67940E2B-22C7-4346-91B1-BC5897C42194}" type="pres">
      <dgm:prSet presAssocID="{F450EEE2-681F-4EAD-A7EC-F03B1FFA34EE}" presName="hierChild5" presStyleCnt="0"/>
      <dgm:spPr/>
    </dgm:pt>
    <dgm:pt modelId="{15617427-4405-4AFB-8997-DC36D7DA900D}" type="pres">
      <dgm:prSet presAssocID="{05985097-35CF-4495-95E7-82A013EA25FF}" presName="Name37" presStyleLbl="parChTrans1D3" presStyleIdx="1" presStyleCnt="7"/>
      <dgm:spPr/>
    </dgm:pt>
    <dgm:pt modelId="{AE46037F-32A3-4AA1-8181-A50EB54821AD}" type="pres">
      <dgm:prSet presAssocID="{41E80A15-23E2-4361-A973-4846799D22A9}" presName="hierRoot2" presStyleCnt="0">
        <dgm:presLayoutVars>
          <dgm:hierBranch val="init"/>
        </dgm:presLayoutVars>
      </dgm:prSet>
      <dgm:spPr/>
    </dgm:pt>
    <dgm:pt modelId="{43EBD659-C8B6-4D32-9174-44C29E18ACF7}" type="pres">
      <dgm:prSet presAssocID="{41E80A15-23E2-4361-A973-4846799D22A9}" presName="rootComposite" presStyleCnt="0"/>
      <dgm:spPr/>
    </dgm:pt>
    <dgm:pt modelId="{FCB758C4-56A2-4D52-8CB7-6746CFAEC1A7}" type="pres">
      <dgm:prSet presAssocID="{41E80A15-23E2-4361-A973-4846799D22A9}" presName="rootText" presStyleLbl="node3" presStyleIdx="1" presStyleCnt="7" custScaleX="90910" custScaleY="38555">
        <dgm:presLayoutVars>
          <dgm:chPref val="3"/>
        </dgm:presLayoutVars>
      </dgm:prSet>
      <dgm:spPr/>
    </dgm:pt>
    <dgm:pt modelId="{4EF42ACD-3754-4735-A380-75F8BB38EDDA}" type="pres">
      <dgm:prSet presAssocID="{41E80A15-23E2-4361-A973-4846799D22A9}" presName="rootConnector" presStyleLbl="node3" presStyleIdx="1" presStyleCnt="7"/>
      <dgm:spPr/>
    </dgm:pt>
    <dgm:pt modelId="{94254D86-7C2C-4EB4-AD30-1E260CA641F4}" type="pres">
      <dgm:prSet presAssocID="{41E80A15-23E2-4361-A973-4846799D22A9}" presName="hierChild4" presStyleCnt="0"/>
      <dgm:spPr/>
    </dgm:pt>
    <dgm:pt modelId="{964376A0-ABE2-408A-A146-1FC571117110}" type="pres">
      <dgm:prSet presAssocID="{41E80A15-23E2-4361-A973-4846799D22A9}" presName="hierChild5" presStyleCnt="0"/>
      <dgm:spPr/>
    </dgm:pt>
    <dgm:pt modelId="{2DA683B1-27B3-4926-AE9C-9D8C703A3207}" type="pres">
      <dgm:prSet presAssocID="{5A892A27-7DEA-4AFD-998D-2808519A9291}" presName="hierChild5" presStyleCnt="0"/>
      <dgm:spPr/>
    </dgm:pt>
    <dgm:pt modelId="{1DA71B7E-0EC0-4550-A0E0-CCA7FD656D6F}" type="pres">
      <dgm:prSet presAssocID="{6C16466F-218C-4D30-ABC1-DF0D91D60B20}" presName="Name37" presStyleLbl="parChTrans1D2" presStyleIdx="1" presStyleCnt="3"/>
      <dgm:spPr/>
    </dgm:pt>
    <dgm:pt modelId="{9E2A5E0F-76CC-4A79-B77B-0247A09F513E}" type="pres">
      <dgm:prSet presAssocID="{E81C557E-9920-4C6B-8EE0-5CB8DDB2D4F7}" presName="hierRoot2" presStyleCnt="0">
        <dgm:presLayoutVars>
          <dgm:hierBranch val="init"/>
        </dgm:presLayoutVars>
      </dgm:prSet>
      <dgm:spPr/>
    </dgm:pt>
    <dgm:pt modelId="{EE3BCC48-1292-4176-8AA0-BF19A4126E7F}" type="pres">
      <dgm:prSet presAssocID="{E81C557E-9920-4C6B-8EE0-5CB8DDB2D4F7}" presName="rootComposite" presStyleCnt="0"/>
      <dgm:spPr/>
    </dgm:pt>
    <dgm:pt modelId="{3A1D22DA-61B0-41CB-974F-06B32D57E361}" type="pres">
      <dgm:prSet presAssocID="{E81C557E-9920-4C6B-8EE0-5CB8DDB2D4F7}" presName="rootText" presStyleLbl="node2" presStyleIdx="1" presStyleCnt="3" custScaleX="121000" custScaleY="56448">
        <dgm:presLayoutVars>
          <dgm:chPref val="3"/>
        </dgm:presLayoutVars>
      </dgm:prSet>
      <dgm:spPr/>
    </dgm:pt>
    <dgm:pt modelId="{D91DFE76-AF0E-41F9-A019-755273B64EDC}" type="pres">
      <dgm:prSet presAssocID="{E81C557E-9920-4C6B-8EE0-5CB8DDB2D4F7}" presName="rootConnector" presStyleLbl="node2" presStyleIdx="1" presStyleCnt="3"/>
      <dgm:spPr/>
    </dgm:pt>
    <dgm:pt modelId="{D6420760-644C-4C87-B81B-880B340DB91D}" type="pres">
      <dgm:prSet presAssocID="{E81C557E-9920-4C6B-8EE0-5CB8DDB2D4F7}" presName="hierChild4" presStyleCnt="0"/>
      <dgm:spPr/>
    </dgm:pt>
    <dgm:pt modelId="{C5F90145-F3C1-4175-8D1B-36A0AE66D351}" type="pres">
      <dgm:prSet presAssocID="{C0EBBA03-3112-40F9-A9EB-A4992B3B805E}" presName="Name37" presStyleLbl="parChTrans1D3" presStyleIdx="2" presStyleCnt="7"/>
      <dgm:spPr/>
    </dgm:pt>
    <dgm:pt modelId="{5529C81C-BF60-46F9-B8A9-C5167BD4601B}" type="pres">
      <dgm:prSet presAssocID="{B127D348-A269-457B-A172-D9E994BF60B0}" presName="hierRoot2" presStyleCnt="0">
        <dgm:presLayoutVars>
          <dgm:hierBranch val="init"/>
        </dgm:presLayoutVars>
      </dgm:prSet>
      <dgm:spPr/>
    </dgm:pt>
    <dgm:pt modelId="{7AD0EFC4-6B33-43C8-9D1B-2750D2CEFDAA}" type="pres">
      <dgm:prSet presAssocID="{B127D348-A269-457B-A172-D9E994BF60B0}" presName="rootComposite" presStyleCnt="0"/>
      <dgm:spPr/>
    </dgm:pt>
    <dgm:pt modelId="{DF0B2F62-3155-4253-AB10-8B6BDF1BC787}" type="pres">
      <dgm:prSet presAssocID="{B127D348-A269-457B-A172-D9E994BF60B0}" presName="rootText" presStyleLbl="node3" presStyleIdx="2" presStyleCnt="7" custScaleX="90910" custScaleY="38555">
        <dgm:presLayoutVars>
          <dgm:chPref val="3"/>
        </dgm:presLayoutVars>
      </dgm:prSet>
      <dgm:spPr/>
    </dgm:pt>
    <dgm:pt modelId="{677C9714-FD51-402A-A52A-A62015D7251C}" type="pres">
      <dgm:prSet presAssocID="{B127D348-A269-457B-A172-D9E994BF60B0}" presName="rootConnector" presStyleLbl="node3" presStyleIdx="2" presStyleCnt="7"/>
      <dgm:spPr/>
    </dgm:pt>
    <dgm:pt modelId="{3686C9D6-7C08-40A0-A146-D1278390348C}" type="pres">
      <dgm:prSet presAssocID="{B127D348-A269-457B-A172-D9E994BF60B0}" presName="hierChild4" presStyleCnt="0"/>
      <dgm:spPr/>
    </dgm:pt>
    <dgm:pt modelId="{C5AB7E2B-4923-494A-93C0-2774E3C30B4C}" type="pres">
      <dgm:prSet presAssocID="{B127D348-A269-457B-A172-D9E994BF60B0}" presName="hierChild5" presStyleCnt="0"/>
      <dgm:spPr/>
    </dgm:pt>
    <dgm:pt modelId="{DA535845-A465-4192-973E-66D65F94C106}" type="pres">
      <dgm:prSet presAssocID="{28404E7F-22AD-4A98-88E7-CE28F377CE42}" presName="Name37" presStyleLbl="parChTrans1D3" presStyleIdx="3" presStyleCnt="7"/>
      <dgm:spPr/>
    </dgm:pt>
    <dgm:pt modelId="{02DEA855-F577-401F-A267-28C5F0C316B6}" type="pres">
      <dgm:prSet presAssocID="{9BDBBFE8-967B-47FE-935E-AFA0F8D39BC9}" presName="hierRoot2" presStyleCnt="0">
        <dgm:presLayoutVars>
          <dgm:hierBranch val="init"/>
        </dgm:presLayoutVars>
      </dgm:prSet>
      <dgm:spPr/>
    </dgm:pt>
    <dgm:pt modelId="{656E832B-2233-4373-A1B5-BBE60423A538}" type="pres">
      <dgm:prSet presAssocID="{9BDBBFE8-967B-47FE-935E-AFA0F8D39BC9}" presName="rootComposite" presStyleCnt="0"/>
      <dgm:spPr/>
    </dgm:pt>
    <dgm:pt modelId="{7B99DEF0-F8A9-44EA-8CE8-A5A739515F17}" type="pres">
      <dgm:prSet presAssocID="{9BDBBFE8-967B-47FE-935E-AFA0F8D39BC9}" presName="rootText" presStyleLbl="node3" presStyleIdx="3" presStyleCnt="7" custScaleX="90910" custScaleY="38555">
        <dgm:presLayoutVars>
          <dgm:chPref val="3"/>
        </dgm:presLayoutVars>
      </dgm:prSet>
      <dgm:spPr/>
    </dgm:pt>
    <dgm:pt modelId="{2FA8F8A9-E8EF-4FC3-9552-986888F294A8}" type="pres">
      <dgm:prSet presAssocID="{9BDBBFE8-967B-47FE-935E-AFA0F8D39BC9}" presName="rootConnector" presStyleLbl="node3" presStyleIdx="3" presStyleCnt="7"/>
      <dgm:spPr/>
    </dgm:pt>
    <dgm:pt modelId="{ED324BBB-D2B9-4AEB-A3E8-AC6BA74D60BD}" type="pres">
      <dgm:prSet presAssocID="{9BDBBFE8-967B-47FE-935E-AFA0F8D39BC9}" presName="hierChild4" presStyleCnt="0"/>
      <dgm:spPr/>
    </dgm:pt>
    <dgm:pt modelId="{1F460924-8CF3-45BF-83F5-532C30B79C83}" type="pres">
      <dgm:prSet presAssocID="{9BDBBFE8-967B-47FE-935E-AFA0F8D39BC9}" presName="hierChild5" presStyleCnt="0"/>
      <dgm:spPr/>
    </dgm:pt>
    <dgm:pt modelId="{11DF4A61-6860-4AEB-8B49-4B11BB7B5B93}" type="pres">
      <dgm:prSet presAssocID="{E81C557E-9920-4C6B-8EE0-5CB8DDB2D4F7}" presName="hierChild5" presStyleCnt="0"/>
      <dgm:spPr/>
    </dgm:pt>
    <dgm:pt modelId="{8952EC41-73DA-4862-9867-32D22306DF5B}" type="pres">
      <dgm:prSet presAssocID="{52A6E235-9D3F-4A66-9091-57D752F4B7C1}" presName="Name37" presStyleLbl="parChTrans1D2" presStyleIdx="2" presStyleCnt="3"/>
      <dgm:spPr/>
    </dgm:pt>
    <dgm:pt modelId="{ACD10E41-6F40-4E5B-BE51-A39305D252A8}" type="pres">
      <dgm:prSet presAssocID="{D6F08F00-B644-4FD4-8A90-801C47154A4D}" presName="hierRoot2" presStyleCnt="0">
        <dgm:presLayoutVars>
          <dgm:hierBranch val="init"/>
        </dgm:presLayoutVars>
      </dgm:prSet>
      <dgm:spPr/>
    </dgm:pt>
    <dgm:pt modelId="{ED24E012-DAAB-4783-914E-CD569AE90F9F}" type="pres">
      <dgm:prSet presAssocID="{D6F08F00-B644-4FD4-8A90-801C47154A4D}" presName="rootComposite" presStyleCnt="0"/>
      <dgm:spPr/>
    </dgm:pt>
    <dgm:pt modelId="{A20F5925-A27B-4740-9E6A-DA8269EF113A}" type="pres">
      <dgm:prSet presAssocID="{D6F08F00-B644-4FD4-8A90-801C47154A4D}" presName="rootText" presStyleLbl="node2" presStyleIdx="2" presStyleCnt="3" custScaleX="121000" custScaleY="56448">
        <dgm:presLayoutVars>
          <dgm:chPref val="3"/>
        </dgm:presLayoutVars>
      </dgm:prSet>
      <dgm:spPr/>
    </dgm:pt>
    <dgm:pt modelId="{5375410D-EF63-47A3-BAFF-8646B0EB4ADF}" type="pres">
      <dgm:prSet presAssocID="{D6F08F00-B644-4FD4-8A90-801C47154A4D}" presName="rootConnector" presStyleLbl="node2" presStyleIdx="2" presStyleCnt="3"/>
      <dgm:spPr/>
    </dgm:pt>
    <dgm:pt modelId="{A81118BE-AB1C-4E61-AA20-7D3121F352C3}" type="pres">
      <dgm:prSet presAssocID="{D6F08F00-B644-4FD4-8A90-801C47154A4D}" presName="hierChild4" presStyleCnt="0"/>
      <dgm:spPr/>
    </dgm:pt>
    <dgm:pt modelId="{22CE6FD5-27E7-46E3-A18B-077915A730FE}" type="pres">
      <dgm:prSet presAssocID="{A3183A04-EB02-4EC1-B15F-F1D808A3C9C5}" presName="Name37" presStyleLbl="parChTrans1D3" presStyleIdx="4" presStyleCnt="7"/>
      <dgm:spPr/>
    </dgm:pt>
    <dgm:pt modelId="{98B373F5-A846-404D-80F0-4E3CFD4AC4C8}" type="pres">
      <dgm:prSet presAssocID="{00902C84-A0DE-4404-B7C9-DD23B18D3CB7}" presName="hierRoot2" presStyleCnt="0">
        <dgm:presLayoutVars>
          <dgm:hierBranch val="init"/>
        </dgm:presLayoutVars>
      </dgm:prSet>
      <dgm:spPr/>
    </dgm:pt>
    <dgm:pt modelId="{83306983-5E5F-47F2-9BF9-30403987BC90}" type="pres">
      <dgm:prSet presAssocID="{00902C84-A0DE-4404-B7C9-DD23B18D3CB7}" presName="rootComposite" presStyleCnt="0"/>
      <dgm:spPr/>
    </dgm:pt>
    <dgm:pt modelId="{81BD3BCF-9857-4D20-8777-EB4E067D8B4E}" type="pres">
      <dgm:prSet presAssocID="{00902C84-A0DE-4404-B7C9-DD23B18D3CB7}" presName="rootText" presStyleLbl="node3" presStyleIdx="4" presStyleCnt="7" custScaleX="121001" custScaleY="38555">
        <dgm:presLayoutVars>
          <dgm:chPref val="3"/>
        </dgm:presLayoutVars>
      </dgm:prSet>
      <dgm:spPr/>
    </dgm:pt>
    <dgm:pt modelId="{7023CD5E-54D2-43FC-9534-96CB933AA680}" type="pres">
      <dgm:prSet presAssocID="{00902C84-A0DE-4404-B7C9-DD23B18D3CB7}" presName="rootConnector" presStyleLbl="node3" presStyleIdx="4" presStyleCnt="7"/>
      <dgm:spPr/>
    </dgm:pt>
    <dgm:pt modelId="{C755448B-765F-4E55-8292-721A38859A1C}" type="pres">
      <dgm:prSet presAssocID="{00902C84-A0DE-4404-B7C9-DD23B18D3CB7}" presName="hierChild4" presStyleCnt="0"/>
      <dgm:spPr/>
    </dgm:pt>
    <dgm:pt modelId="{E621BC23-5F7C-42E4-A134-BF6BAFD88017}" type="pres">
      <dgm:prSet presAssocID="{00902C84-A0DE-4404-B7C9-DD23B18D3CB7}" presName="hierChild5" presStyleCnt="0"/>
      <dgm:spPr/>
    </dgm:pt>
    <dgm:pt modelId="{10962C91-BD94-44D7-8A64-7562915CDC5C}" type="pres">
      <dgm:prSet presAssocID="{3126A365-6C74-42D8-B18C-CFBEEFDA7CC3}" presName="Name37" presStyleLbl="parChTrans1D3" presStyleIdx="5" presStyleCnt="7"/>
      <dgm:spPr/>
    </dgm:pt>
    <dgm:pt modelId="{08675873-F080-4018-96B2-642080AA0BE9}" type="pres">
      <dgm:prSet presAssocID="{36043ED7-0275-4A2D-9741-3E5E6794282D}" presName="hierRoot2" presStyleCnt="0">
        <dgm:presLayoutVars>
          <dgm:hierBranch val="init"/>
        </dgm:presLayoutVars>
      </dgm:prSet>
      <dgm:spPr/>
    </dgm:pt>
    <dgm:pt modelId="{196469FC-9B12-4E4E-AE1D-A006A64E089D}" type="pres">
      <dgm:prSet presAssocID="{36043ED7-0275-4A2D-9741-3E5E6794282D}" presName="rootComposite" presStyleCnt="0"/>
      <dgm:spPr/>
    </dgm:pt>
    <dgm:pt modelId="{370AE42A-4F05-41B1-AA00-4997EF589D71}" type="pres">
      <dgm:prSet presAssocID="{36043ED7-0275-4A2D-9741-3E5E6794282D}" presName="rootText" presStyleLbl="node3" presStyleIdx="5" presStyleCnt="7" custScaleX="121001" custScaleY="38555">
        <dgm:presLayoutVars>
          <dgm:chPref val="3"/>
        </dgm:presLayoutVars>
      </dgm:prSet>
      <dgm:spPr/>
    </dgm:pt>
    <dgm:pt modelId="{40E57F80-4B98-4717-B3C4-490FE4AB5547}" type="pres">
      <dgm:prSet presAssocID="{36043ED7-0275-4A2D-9741-3E5E6794282D}" presName="rootConnector" presStyleLbl="node3" presStyleIdx="5" presStyleCnt="7"/>
      <dgm:spPr/>
    </dgm:pt>
    <dgm:pt modelId="{08EACA90-D847-4625-B885-8AC974D18307}" type="pres">
      <dgm:prSet presAssocID="{36043ED7-0275-4A2D-9741-3E5E6794282D}" presName="hierChild4" presStyleCnt="0"/>
      <dgm:spPr/>
    </dgm:pt>
    <dgm:pt modelId="{2897149A-7E02-47E9-953E-4C9DD4B7C910}" type="pres">
      <dgm:prSet presAssocID="{36043ED7-0275-4A2D-9741-3E5E6794282D}" presName="hierChild5" presStyleCnt="0"/>
      <dgm:spPr/>
    </dgm:pt>
    <dgm:pt modelId="{5212C54E-A020-4810-9FBF-4B21D1FE1C94}" type="pres">
      <dgm:prSet presAssocID="{D62F78A5-CA59-4CF7-91DA-E4743EB14BB9}" presName="Name37" presStyleLbl="parChTrans1D3" presStyleIdx="6" presStyleCnt="7"/>
      <dgm:spPr/>
    </dgm:pt>
    <dgm:pt modelId="{A161C69C-BA13-4105-B52A-AC29E4DFA8DC}" type="pres">
      <dgm:prSet presAssocID="{6809E815-B44E-4E66-BCE4-3761CB4F8170}" presName="hierRoot2" presStyleCnt="0">
        <dgm:presLayoutVars>
          <dgm:hierBranch val="init"/>
        </dgm:presLayoutVars>
      </dgm:prSet>
      <dgm:spPr/>
    </dgm:pt>
    <dgm:pt modelId="{9878E7F9-2F78-4CB7-A90F-0790B66FE35E}" type="pres">
      <dgm:prSet presAssocID="{6809E815-B44E-4E66-BCE4-3761CB4F8170}" presName="rootComposite" presStyleCnt="0"/>
      <dgm:spPr/>
    </dgm:pt>
    <dgm:pt modelId="{3F9DA8CF-A58B-40DE-8F44-4014E06012ED}" type="pres">
      <dgm:prSet presAssocID="{6809E815-B44E-4E66-BCE4-3761CB4F8170}" presName="rootText" presStyleLbl="node3" presStyleIdx="6" presStyleCnt="7" custScaleX="121001" custScaleY="38555">
        <dgm:presLayoutVars>
          <dgm:chPref val="3"/>
        </dgm:presLayoutVars>
      </dgm:prSet>
      <dgm:spPr/>
    </dgm:pt>
    <dgm:pt modelId="{E72003F8-5B31-4943-9D82-CF95C7809885}" type="pres">
      <dgm:prSet presAssocID="{6809E815-B44E-4E66-BCE4-3761CB4F8170}" presName="rootConnector" presStyleLbl="node3" presStyleIdx="6" presStyleCnt="7"/>
      <dgm:spPr/>
    </dgm:pt>
    <dgm:pt modelId="{B264F167-4A9B-44B2-B830-F4F06DBE38F1}" type="pres">
      <dgm:prSet presAssocID="{6809E815-B44E-4E66-BCE4-3761CB4F8170}" presName="hierChild4" presStyleCnt="0"/>
      <dgm:spPr/>
    </dgm:pt>
    <dgm:pt modelId="{5365D500-B202-4BEB-9BA1-21580E6FFCBB}" type="pres">
      <dgm:prSet presAssocID="{6809E815-B44E-4E66-BCE4-3761CB4F8170}" presName="hierChild5" presStyleCnt="0"/>
      <dgm:spPr/>
    </dgm:pt>
    <dgm:pt modelId="{5C14028E-CCE5-40BE-BE8A-D5467CC4AE02}" type="pres">
      <dgm:prSet presAssocID="{D6F08F00-B644-4FD4-8A90-801C47154A4D}" presName="hierChild5" presStyleCnt="0"/>
      <dgm:spPr/>
    </dgm:pt>
    <dgm:pt modelId="{1674B15B-E1E5-47EE-AE9D-69F3FDC4874B}" type="pres">
      <dgm:prSet presAssocID="{A95991E6-57B2-4A40-8956-7754A66034DF}" presName="hierChild3" presStyleCnt="0"/>
      <dgm:spPr/>
    </dgm:pt>
  </dgm:ptLst>
  <dgm:cxnLst>
    <dgm:cxn modelId="{9DC06D00-336D-4FEB-8659-5E77F1671531}" type="presOf" srcId="{F450EEE2-681F-4EAD-A7EC-F03B1FFA34EE}" destId="{F801E344-97DB-4870-A348-1E596C5C0798}" srcOrd="1" destOrd="0" presId="urn:microsoft.com/office/officeart/2005/8/layout/orgChart1"/>
    <dgm:cxn modelId="{67DEB20B-867D-451C-A92C-585706EFE45D}" type="presOf" srcId="{00902C84-A0DE-4404-B7C9-DD23B18D3CB7}" destId="{7023CD5E-54D2-43FC-9534-96CB933AA680}" srcOrd="1" destOrd="0" presId="urn:microsoft.com/office/officeart/2005/8/layout/orgChart1"/>
    <dgm:cxn modelId="{F4BFCD11-2363-4E0F-9D55-3273F1EC7AAF}" srcId="{D6F08F00-B644-4FD4-8A90-801C47154A4D}" destId="{00902C84-A0DE-4404-B7C9-DD23B18D3CB7}" srcOrd="0" destOrd="0" parTransId="{A3183A04-EB02-4EC1-B15F-F1D808A3C9C5}" sibTransId="{44903753-7FC8-4D08-94C0-87CCA51A0B43}"/>
    <dgm:cxn modelId="{CCE31A13-0137-48A4-B8E7-5B1B0A34C45F}" type="presOf" srcId="{F450EEE2-681F-4EAD-A7EC-F03B1FFA34EE}" destId="{5794A8BF-B208-482C-B6F5-2BBD30815D0B}" srcOrd="0" destOrd="0" presId="urn:microsoft.com/office/officeart/2005/8/layout/orgChart1"/>
    <dgm:cxn modelId="{08CB6913-4ABD-45EB-8412-B9287B71DC80}" type="presOf" srcId="{89D6B5C5-2524-482A-B0B7-6722D0DD477A}" destId="{080FB82C-EBB1-4485-91D1-FA8941EA8DB0}" srcOrd="0" destOrd="0" presId="urn:microsoft.com/office/officeart/2005/8/layout/orgChart1"/>
    <dgm:cxn modelId="{D5C0A714-85D0-4A54-8739-1DD10148AA60}" type="presOf" srcId="{9BDBBFE8-967B-47FE-935E-AFA0F8D39BC9}" destId="{7B99DEF0-F8A9-44EA-8CE8-A5A739515F17}" srcOrd="0" destOrd="0" presId="urn:microsoft.com/office/officeart/2005/8/layout/orgChart1"/>
    <dgm:cxn modelId="{B9BD161B-A89F-4709-A271-80FA8593C817}" type="presOf" srcId="{28404E7F-22AD-4A98-88E7-CE28F377CE42}" destId="{DA535845-A465-4192-973E-66D65F94C106}" srcOrd="0" destOrd="0" presId="urn:microsoft.com/office/officeart/2005/8/layout/orgChart1"/>
    <dgm:cxn modelId="{C16BC81F-857A-4275-95A9-5A61331364AC}" type="presOf" srcId="{5A892A27-7DEA-4AFD-998D-2808519A9291}" destId="{8FB2E9B3-6B3A-4461-BD5A-B640FDEEBC93}" srcOrd="0" destOrd="0" presId="urn:microsoft.com/office/officeart/2005/8/layout/orgChart1"/>
    <dgm:cxn modelId="{94D21532-054E-43AD-AABE-7D7D7DCC3AD5}" srcId="{A95991E6-57B2-4A40-8956-7754A66034DF}" destId="{5A892A27-7DEA-4AFD-998D-2808519A9291}" srcOrd="0" destOrd="0" parTransId="{4EE3AED7-FC5D-4B67-AD7C-9FF5B45708EF}" sibTransId="{D9998121-0B98-4165-9794-0B6422AA520C}"/>
    <dgm:cxn modelId="{420A8E33-B946-4D13-A1C5-9087EA481587}" type="presOf" srcId="{D6F08F00-B644-4FD4-8A90-801C47154A4D}" destId="{A20F5925-A27B-4740-9E6A-DA8269EF113A}" srcOrd="0" destOrd="0" presId="urn:microsoft.com/office/officeart/2005/8/layout/orgChart1"/>
    <dgm:cxn modelId="{15460A37-78A4-44B0-942D-8F6631FB217B}" type="presOf" srcId="{D62F78A5-CA59-4CF7-91DA-E4743EB14BB9}" destId="{5212C54E-A020-4810-9FBF-4B21D1FE1C94}" srcOrd="0" destOrd="0" presId="urn:microsoft.com/office/officeart/2005/8/layout/orgChart1"/>
    <dgm:cxn modelId="{CB720038-6D1A-4567-83A2-EE26EEDD8D31}" srcId="{A95991E6-57B2-4A40-8956-7754A66034DF}" destId="{E81C557E-9920-4C6B-8EE0-5CB8DDB2D4F7}" srcOrd="1" destOrd="0" parTransId="{6C16466F-218C-4D30-ABC1-DF0D91D60B20}" sibTransId="{281BA94F-00B0-45E6-9026-BBE2BB9429F1}"/>
    <dgm:cxn modelId="{5A795D3A-1FCC-458A-8F8E-C6583A1719C3}" type="presOf" srcId="{D6F08F00-B644-4FD4-8A90-801C47154A4D}" destId="{5375410D-EF63-47A3-BAFF-8646B0EB4ADF}" srcOrd="1" destOrd="0" presId="urn:microsoft.com/office/officeart/2005/8/layout/orgChart1"/>
    <dgm:cxn modelId="{DF79C63E-60CC-4B3F-A026-F4CF6A200B16}" type="presOf" srcId="{41E80A15-23E2-4361-A973-4846799D22A9}" destId="{FCB758C4-56A2-4D52-8CB7-6746CFAEC1A7}" srcOrd="0" destOrd="0" presId="urn:microsoft.com/office/officeart/2005/8/layout/orgChart1"/>
    <dgm:cxn modelId="{8A273660-9BDC-458B-84B9-59D4BBE3FA81}" type="presOf" srcId="{A95991E6-57B2-4A40-8956-7754A66034DF}" destId="{BD9C23B1-8C5B-44D0-BBA0-098A4A53A7F6}" srcOrd="0" destOrd="0" presId="urn:microsoft.com/office/officeart/2005/8/layout/orgChart1"/>
    <dgm:cxn modelId="{79A9BD67-6631-40BB-9809-41335F418D66}" type="presOf" srcId="{41E80A15-23E2-4361-A973-4846799D22A9}" destId="{4EF42ACD-3754-4735-A380-75F8BB38EDDA}" srcOrd="1" destOrd="0" presId="urn:microsoft.com/office/officeart/2005/8/layout/orgChart1"/>
    <dgm:cxn modelId="{4FFD366A-AC8C-43A6-87E6-9864021EB7C2}" type="presOf" srcId="{6809E815-B44E-4E66-BCE4-3761CB4F8170}" destId="{3F9DA8CF-A58B-40DE-8F44-4014E06012ED}" srcOrd="0" destOrd="0" presId="urn:microsoft.com/office/officeart/2005/8/layout/orgChart1"/>
    <dgm:cxn modelId="{572FE06F-288A-4B8E-B5CC-B57BA778059F}" srcId="{5A892A27-7DEA-4AFD-998D-2808519A9291}" destId="{F450EEE2-681F-4EAD-A7EC-F03B1FFA34EE}" srcOrd="0" destOrd="0" parTransId="{2EB88F42-8180-4A04-A234-EB8B56D74580}" sibTransId="{35FF921E-7A5E-49F0-9541-B7AEA0E514E4}"/>
    <dgm:cxn modelId="{6ED2A077-9DD7-489F-98BD-07C1197ECFC5}" srcId="{A95991E6-57B2-4A40-8956-7754A66034DF}" destId="{D6F08F00-B644-4FD4-8A90-801C47154A4D}" srcOrd="2" destOrd="0" parTransId="{52A6E235-9D3F-4A66-9091-57D752F4B7C1}" sibTransId="{6C5B377F-4252-4F0E-829B-4F89407DF69C}"/>
    <dgm:cxn modelId="{FDF76C58-B159-41E7-A310-439F749A4170}" type="presOf" srcId="{36043ED7-0275-4A2D-9741-3E5E6794282D}" destId="{40E57F80-4B98-4717-B3C4-490FE4AB5547}" srcOrd="1" destOrd="0" presId="urn:microsoft.com/office/officeart/2005/8/layout/orgChart1"/>
    <dgm:cxn modelId="{BFF7B658-211B-4A4E-98A8-B5DFDE13C97C}" type="presOf" srcId="{9BDBBFE8-967B-47FE-935E-AFA0F8D39BC9}" destId="{2FA8F8A9-E8EF-4FC3-9552-986888F294A8}" srcOrd="1" destOrd="0" presId="urn:microsoft.com/office/officeart/2005/8/layout/orgChart1"/>
    <dgm:cxn modelId="{8274D358-E0F6-41AD-AC33-97EF08477349}" type="presOf" srcId="{4EE3AED7-FC5D-4B67-AD7C-9FF5B45708EF}" destId="{42615834-712C-451D-BD77-338A2AFE8F88}" srcOrd="0" destOrd="0" presId="urn:microsoft.com/office/officeart/2005/8/layout/orgChart1"/>
    <dgm:cxn modelId="{54CB587A-AFCB-494B-9D80-AB4D1015215D}" srcId="{89D6B5C5-2524-482A-B0B7-6722D0DD477A}" destId="{A95991E6-57B2-4A40-8956-7754A66034DF}" srcOrd="0" destOrd="0" parTransId="{F2957E9B-F8F4-4533-9D92-F1EE464BEDF6}" sibTransId="{D3E32E9F-84AD-4273-9908-A4DB0B6FDFE1}"/>
    <dgm:cxn modelId="{2AD9B87A-D066-41EE-9DDD-0177516F6E1C}" srcId="{E81C557E-9920-4C6B-8EE0-5CB8DDB2D4F7}" destId="{B127D348-A269-457B-A172-D9E994BF60B0}" srcOrd="0" destOrd="0" parTransId="{C0EBBA03-3112-40F9-A9EB-A4992B3B805E}" sibTransId="{7C51B614-0F5E-47CB-B1C8-1432BA392FDC}"/>
    <dgm:cxn modelId="{10CCC185-14ED-4D4D-BD54-2E7DF27FD692}" type="presOf" srcId="{E81C557E-9920-4C6B-8EE0-5CB8DDB2D4F7}" destId="{3A1D22DA-61B0-41CB-974F-06B32D57E361}" srcOrd="0" destOrd="0" presId="urn:microsoft.com/office/officeart/2005/8/layout/orgChart1"/>
    <dgm:cxn modelId="{D05B418D-B59C-4B2A-9CD2-56D558BB0808}" type="presOf" srcId="{B127D348-A269-457B-A172-D9E994BF60B0}" destId="{DF0B2F62-3155-4253-AB10-8B6BDF1BC787}" srcOrd="0" destOrd="0" presId="urn:microsoft.com/office/officeart/2005/8/layout/orgChart1"/>
    <dgm:cxn modelId="{3469968E-20B0-473D-AA1B-AEE94ACE0603}" srcId="{E81C557E-9920-4C6B-8EE0-5CB8DDB2D4F7}" destId="{9BDBBFE8-967B-47FE-935E-AFA0F8D39BC9}" srcOrd="1" destOrd="0" parTransId="{28404E7F-22AD-4A98-88E7-CE28F377CE42}" sibTransId="{B9C0964A-D14E-471D-8FAA-A51DA2197165}"/>
    <dgm:cxn modelId="{99348B91-3FBF-47EB-A5A4-EFD1A82DD346}" type="presOf" srcId="{2EB88F42-8180-4A04-A234-EB8B56D74580}" destId="{00CC3C0A-788C-4164-A875-7BFBD40230AF}" srcOrd="0" destOrd="0" presId="urn:microsoft.com/office/officeart/2005/8/layout/orgChart1"/>
    <dgm:cxn modelId="{37EB3896-6746-43BA-B49A-940F3843E13E}" type="presOf" srcId="{A3183A04-EB02-4EC1-B15F-F1D808A3C9C5}" destId="{22CE6FD5-27E7-46E3-A18B-077915A730FE}" srcOrd="0" destOrd="0" presId="urn:microsoft.com/office/officeart/2005/8/layout/orgChart1"/>
    <dgm:cxn modelId="{A9F9699A-4702-4802-9A7D-4BBC41C494B2}" type="presOf" srcId="{6C16466F-218C-4D30-ABC1-DF0D91D60B20}" destId="{1DA71B7E-0EC0-4550-A0E0-CCA7FD656D6F}" srcOrd="0" destOrd="0" presId="urn:microsoft.com/office/officeart/2005/8/layout/orgChart1"/>
    <dgm:cxn modelId="{10A7519F-54B3-4C67-BE17-13D3D0BB1ACE}" type="presOf" srcId="{00902C84-A0DE-4404-B7C9-DD23B18D3CB7}" destId="{81BD3BCF-9857-4D20-8777-EB4E067D8B4E}" srcOrd="0" destOrd="0" presId="urn:microsoft.com/office/officeart/2005/8/layout/orgChart1"/>
    <dgm:cxn modelId="{8A0D43B0-EFE0-4543-9EA4-7649F613B51C}" type="presOf" srcId="{5A892A27-7DEA-4AFD-998D-2808519A9291}" destId="{08636780-0709-4DC4-847B-37BF4911E46F}" srcOrd="1" destOrd="0" presId="urn:microsoft.com/office/officeart/2005/8/layout/orgChart1"/>
    <dgm:cxn modelId="{CC0CE9C2-1BE6-4BEF-AD32-C7A2A1C01D30}" type="presOf" srcId="{A95991E6-57B2-4A40-8956-7754A66034DF}" destId="{55F22986-B496-4714-B97C-EF545BE78AFF}" srcOrd="1" destOrd="0" presId="urn:microsoft.com/office/officeart/2005/8/layout/orgChart1"/>
    <dgm:cxn modelId="{D74542C8-46CC-42F3-8845-2DCC9C563303}" type="presOf" srcId="{6809E815-B44E-4E66-BCE4-3761CB4F8170}" destId="{E72003F8-5B31-4943-9D82-CF95C7809885}" srcOrd="1" destOrd="0" presId="urn:microsoft.com/office/officeart/2005/8/layout/orgChart1"/>
    <dgm:cxn modelId="{2AD037CB-CB1B-40D5-8A52-F943B3CE863B}" type="presOf" srcId="{05985097-35CF-4495-95E7-82A013EA25FF}" destId="{15617427-4405-4AFB-8997-DC36D7DA900D}" srcOrd="0" destOrd="0" presId="urn:microsoft.com/office/officeart/2005/8/layout/orgChart1"/>
    <dgm:cxn modelId="{BF79AAD0-6D0B-4E8E-9C0C-8E04EC4FBFD7}" type="presOf" srcId="{B127D348-A269-457B-A172-D9E994BF60B0}" destId="{677C9714-FD51-402A-A52A-A62015D7251C}" srcOrd="1" destOrd="0" presId="urn:microsoft.com/office/officeart/2005/8/layout/orgChart1"/>
    <dgm:cxn modelId="{DC80FCD4-C9B2-4C60-B4A5-2683BEA1EECB}" type="presOf" srcId="{36043ED7-0275-4A2D-9741-3E5E6794282D}" destId="{370AE42A-4F05-41B1-AA00-4997EF589D71}" srcOrd="0" destOrd="0" presId="urn:microsoft.com/office/officeart/2005/8/layout/orgChart1"/>
    <dgm:cxn modelId="{133BE7DF-7AFA-4535-A29B-C4B3D956BE3A}" srcId="{D6F08F00-B644-4FD4-8A90-801C47154A4D}" destId="{6809E815-B44E-4E66-BCE4-3761CB4F8170}" srcOrd="2" destOrd="0" parTransId="{D62F78A5-CA59-4CF7-91DA-E4743EB14BB9}" sibTransId="{F21052D3-A119-49EB-9821-BE239C272D85}"/>
    <dgm:cxn modelId="{349702EA-8AC6-4E4F-9559-A81AF7A92CB7}" type="presOf" srcId="{52A6E235-9D3F-4A66-9091-57D752F4B7C1}" destId="{8952EC41-73DA-4862-9867-32D22306DF5B}" srcOrd="0" destOrd="0" presId="urn:microsoft.com/office/officeart/2005/8/layout/orgChart1"/>
    <dgm:cxn modelId="{DA4FC3EA-4C51-42F3-BD94-801BF354BF29}" type="presOf" srcId="{3126A365-6C74-42D8-B18C-CFBEEFDA7CC3}" destId="{10962C91-BD94-44D7-8A64-7562915CDC5C}" srcOrd="0" destOrd="0" presId="urn:microsoft.com/office/officeart/2005/8/layout/orgChart1"/>
    <dgm:cxn modelId="{E0EDFAF4-AABA-4A99-AD69-49A9230B1FD3}" srcId="{D6F08F00-B644-4FD4-8A90-801C47154A4D}" destId="{36043ED7-0275-4A2D-9741-3E5E6794282D}" srcOrd="1" destOrd="0" parTransId="{3126A365-6C74-42D8-B18C-CFBEEFDA7CC3}" sibTransId="{A5DF31CF-4E95-41F7-8DDF-14CE28F98008}"/>
    <dgm:cxn modelId="{7FC891F5-CA2B-45BC-87AB-7F426FBB56E4}" type="presOf" srcId="{E81C557E-9920-4C6B-8EE0-5CB8DDB2D4F7}" destId="{D91DFE76-AF0E-41F9-A019-755273B64EDC}" srcOrd="1" destOrd="0" presId="urn:microsoft.com/office/officeart/2005/8/layout/orgChart1"/>
    <dgm:cxn modelId="{AFFA39F7-7407-4317-A96A-66687BDE8096}" srcId="{5A892A27-7DEA-4AFD-998D-2808519A9291}" destId="{41E80A15-23E2-4361-A973-4846799D22A9}" srcOrd="1" destOrd="0" parTransId="{05985097-35CF-4495-95E7-82A013EA25FF}" sibTransId="{66BBC4ED-AA09-44DD-86CD-598F9162F26F}"/>
    <dgm:cxn modelId="{641AB6F7-E1D2-4AB7-9401-BE2812C9968C}" type="presOf" srcId="{C0EBBA03-3112-40F9-A9EB-A4992B3B805E}" destId="{C5F90145-F3C1-4175-8D1B-36A0AE66D351}" srcOrd="0" destOrd="0" presId="urn:microsoft.com/office/officeart/2005/8/layout/orgChart1"/>
    <dgm:cxn modelId="{63C9849D-2D29-4504-95E9-4516E83BC2D6}" type="presParOf" srcId="{080FB82C-EBB1-4485-91D1-FA8941EA8DB0}" destId="{42A34DB2-9FE2-42C5-8831-69B86F86BAAC}" srcOrd="0" destOrd="0" presId="urn:microsoft.com/office/officeart/2005/8/layout/orgChart1"/>
    <dgm:cxn modelId="{2024DB16-70B3-4ECF-B28D-7569330019C8}" type="presParOf" srcId="{42A34DB2-9FE2-42C5-8831-69B86F86BAAC}" destId="{BDF06BB0-CC98-4D57-AD09-DA7CCE940BB7}" srcOrd="0" destOrd="0" presId="urn:microsoft.com/office/officeart/2005/8/layout/orgChart1"/>
    <dgm:cxn modelId="{7EA9F029-2452-41F9-96CA-3C4C647A91C4}" type="presParOf" srcId="{BDF06BB0-CC98-4D57-AD09-DA7CCE940BB7}" destId="{BD9C23B1-8C5B-44D0-BBA0-098A4A53A7F6}" srcOrd="0" destOrd="0" presId="urn:microsoft.com/office/officeart/2005/8/layout/orgChart1"/>
    <dgm:cxn modelId="{BE1E3215-F144-4F50-ACEA-26E12E255164}" type="presParOf" srcId="{BDF06BB0-CC98-4D57-AD09-DA7CCE940BB7}" destId="{55F22986-B496-4714-B97C-EF545BE78AFF}" srcOrd="1" destOrd="0" presId="urn:microsoft.com/office/officeart/2005/8/layout/orgChart1"/>
    <dgm:cxn modelId="{0D28407F-9CEB-4008-8D4A-6F95262731C0}" type="presParOf" srcId="{42A34DB2-9FE2-42C5-8831-69B86F86BAAC}" destId="{9282DA00-7322-4B4F-BE9A-3312A3D1D565}" srcOrd="1" destOrd="0" presId="urn:microsoft.com/office/officeart/2005/8/layout/orgChart1"/>
    <dgm:cxn modelId="{C654A80B-3FD4-4E0A-B6D7-B88DE872B003}" type="presParOf" srcId="{9282DA00-7322-4B4F-BE9A-3312A3D1D565}" destId="{42615834-712C-451D-BD77-338A2AFE8F88}" srcOrd="0" destOrd="0" presId="urn:microsoft.com/office/officeart/2005/8/layout/orgChart1"/>
    <dgm:cxn modelId="{39BA4B69-8842-4322-AE48-CC3A2B214AB4}" type="presParOf" srcId="{9282DA00-7322-4B4F-BE9A-3312A3D1D565}" destId="{E3E4AC24-D95B-4A49-BD1F-38BEB12B1BE7}" srcOrd="1" destOrd="0" presId="urn:microsoft.com/office/officeart/2005/8/layout/orgChart1"/>
    <dgm:cxn modelId="{A38627D8-CC44-40D3-975D-5DE9D6F7C8A0}" type="presParOf" srcId="{E3E4AC24-D95B-4A49-BD1F-38BEB12B1BE7}" destId="{885F6BF8-23AA-458D-80E0-D3D451C7B822}" srcOrd="0" destOrd="0" presId="urn:microsoft.com/office/officeart/2005/8/layout/orgChart1"/>
    <dgm:cxn modelId="{DAD2F32F-4820-4802-9053-109E28761524}" type="presParOf" srcId="{885F6BF8-23AA-458D-80E0-D3D451C7B822}" destId="{8FB2E9B3-6B3A-4461-BD5A-B640FDEEBC93}" srcOrd="0" destOrd="0" presId="urn:microsoft.com/office/officeart/2005/8/layout/orgChart1"/>
    <dgm:cxn modelId="{CCFC37E9-BC45-4EA9-8034-90A34929B7EE}" type="presParOf" srcId="{885F6BF8-23AA-458D-80E0-D3D451C7B822}" destId="{08636780-0709-4DC4-847B-37BF4911E46F}" srcOrd="1" destOrd="0" presId="urn:microsoft.com/office/officeart/2005/8/layout/orgChart1"/>
    <dgm:cxn modelId="{0D8CA17E-C21F-4561-BDA2-E5BC7803201F}" type="presParOf" srcId="{E3E4AC24-D95B-4A49-BD1F-38BEB12B1BE7}" destId="{E490010A-8E58-4BC9-83E9-EA172D610273}" srcOrd="1" destOrd="0" presId="urn:microsoft.com/office/officeart/2005/8/layout/orgChart1"/>
    <dgm:cxn modelId="{300D247E-9551-4A34-BFB1-A1711DB13061}" type="presParOf" srcId="{E490010A-8E58-4BC9-83E9-EA172D610273}" destId="{00CC3C0A-788C-4164-A875-7BFBD40230AF}" srcOrd="0" destOrd="0" presId="urn:microsoft.com/office/officeart/2005/8/layout/orgChart1"/>
    <dgm:cxn modelId="{ADF22893-BC9D-49E6-92AC-203F5DF01375}" type="presParOf" srcId="{E490010A-8E58-4BC9-83E9-EA172D610273}" destId="{14EBEC64-4BBA-42BE-926E-4F8A14F86736}" srcOrd="1" destOrd="0" presId="urn:microsoft.com/office/officeart/2005/8/layout/orgChart1"/>
    <dgm:cxn modelId="{A0BFE9B2-558E-4A07-A64A-6AD1B7FCD872}" type="presParOf" srcId="{14EBEC64-4BBA-42BE-926E-4F8A14F86736}" destId="{7395EB9B-24A5-4D6B-8EE0-BBE87564FFE7}" srcOrd="0" destOrd="0" presId="urn:microsoft.com/office/officeart/2005/8/layout/orgChart1"/>
    <dgm:cxn modelId="{CE377FA6-8F3F-48A0-A973-2478AF869AC4}" type="presParOf" srcId="{7395EB9B-24A5-4D6B-8EE0-BBE87564FFE7}" destId="{5794A8BF-B208-482C-B6F5-2BBD30815D0B}" srcOrd="0" destOrd="0" presId="urn:microsoft.com/office/officeart/2005/8/layout/orgChart1"/>
    <dgm:cxn modelId="{0D7B3156-C340-401F-963E-AD0D5D9FC595}" type="presParOf" srcId="{7395EB9B-24A5-4D6B-8EE0-BBE87564FFE7}" destId="{F801E344-97DB-4870-A348-1E596C5C0798}" srcOrd="1" destOrd="0" presId="urn:microsoft.com/office/officeart/2005/8/layout/orgChart1"/>
    <dgm:cxn modelId="{78BD7767-94DB-4169-8768-E21E8A6B3AF3}" type="presParOf" srcId="{14EBEC64-4BBA-42BE-926E-4F8A14F86736}" destId="{C71F7D05-4DE2-422D-BCBD-5C1A00DF4570}" srcOrd="1" destOrd="0" presId="urn:microsoft.com/office/officeart/2005/8/layout/orgChart1"/>
    <dgm:cxn modelId="{C0C66953-D774-43C7-A53C-22174B78D44C}" type="presParOf" srcId="{14EBEC64-4BBA-42BE-926E-4F8A14F86736}" destId="{67940E2B-22C7-4346-91B1-BC5897C42194}" srcOrd="2" destOrd="0" presId="urn:microsoft.com/office/officeart/2005/8/layout/orgChart1"/>
    <dgm:cxn modelId="{A950ED04-114A-46A3-A4B1-7AA35B6C88AB}" type="presParOf" srcId="{E490010A-8E58-4BC9-83E9-EA172D610273}" destId="{15617427-4405-4AFB-8997-DC36D7DA900D}" srcOrd="2" destOrd="0" presId="urn:microsoft.com/office/officeart/2005/8/layout/orgChart1"/>
    <dgm:cxn modelId="{B5401982-24C3-4329-8EC6-0F32866E4B33}" type="presParOf" srcId="{E490010A-8E58-4BC9-83E9-EA172D610273}" destId="{AE46037F-32A3-4AA1-8181-A50EB54821AD}" srcOrd="3" destOrd="0" presId="urn:microsoft.com/office/officeart/2005/8/layout/orgChart1"/>
    <dgm:cxn modelId="{F626FF9E-FAF5-4E2E-9E18-D0D8CE12B9B1}" type="presParOf" srcId="{AE46037F-32A3-4AA1-8181-A50EB54821AD}" destId="{43EBD659-C8B6-4D32-9174-44C29E18ACF7}" srcOrd="0" destOrd="0" presId="urn:microsoft.com/office/officeart/2005/8/layout/orgChart1"/>
    <dgm:cxn modelId="{6A77D370-5BEE-4BE4-B688-1FF736859C39}" type="presParOf" srcId="{43EBD659-C8B6-4D32-9174-44C29E18ACF7}" destId="{FCB758C4-56A2-4D52-8CB7-6746CFAEC1A7}" srcOrd="0" destOrd="0" presId="urn:microsoft.com/office/officeart/2005/8/layout/orgChart1"/>
    <dgm:cxn modelId="{2A0251B2-BC69-4576-80F9-A39549E8F860}" type="presParOf" srcId="{43EBD659-C8B6-4D32-9174-44C29E18ACF7}" destId="{4EF42ACD-3754-4735-A380-75F8BB38EDDA}" srcOrd="1" destOrd="0" presId="urn:microsoft.com/office/officeart/2005/8/layout/orgChart1"/>
    <dgm:cxn modelId="{A253B42F-EF26-44BB-99D4-2E4726D04A8C}" type="presParOf" srcId="{AE46037F-32A3-4AA1-8181-A50EB54821AD}" destId="{94254D86-7C2C-4EB4-AD30-1E260CA641F4}" srcOrd="1" destOrd="0" presId="urn:microsoft.com/office/officeart/2005/8/layout/orgChart1"/>
    <dgm:cxn modelId="{9F79B28C-233E-4F0E-A8CC-B50FC0EFCED2}" type="presParOf" srcId="{AE46037F-32A3-4AA1-8181-A50EB54821AD}" destId="{964376A0-ABE2-408A-A146-1FC571117110}" srcOrd="2" destOrd="0" presId="urn:microsoft.com/office/officeart/2005/8/layout/orgChart1"/>
    <dgm:cxn modelId="{CFF7CB62-700A-4DEC-B697-C36FC4216A56}" type="presParOf" srcId="{E3E4AC24-D95B-4A49-BD1F-38BEB12B1BE7}" destId="{2DA683B1-27B3-4926-AE9C-9D8C703A3207}" srcOrd="2" destOrd="0" presId="urn:microsoft.com/office/officeart/2005/8/layout/orgChart1"/>
    <dgm:cxn modelId="{30629368-3488-4D59-A698-6F8A44842374}" type="presParOf" srcId="{9282DA00-7322-4B4F-BE9A-3312A3D1D565}" destId="{1DA71B7E-0EC0-4550-A0E0-CCA7FD656D6F}" srcOrd="2" destOrd="0" presId="urn:microsoft.com/office/officeart/2005/8/layout/orgChart1"/>
    <dgm:cxn modelId="{B8977943-B58B-48DE-8AB7-2AE2EA95D197}" type="presParOf" srcId="{9282DA00-7322-4B4F-BE9A-3312A3D1D565}" destId="{9E2A5E0F-76CC-4A79-B77B-0247A09F513E}" srcOrd="3" destOrd="0" presId="urn:microsoft.com/office/officeart/2005/8/layout/orgChart1"/>
    <dgm:cxn modelId="{1F998FA3-639A-4CF1-9FFC-3D3994744AAF}" type="presParOf" srcId="{9E2A5E0F-76CC-4A79-B77B-0247A09F513E}" destId="{EE3BCC48-1292-4176-8AA0-BF19A4126E7F}" srcOrd="0" destOrd="0" presId="urn:microsoft.com/office/officeart/2005/8/layout/orgChart1"/>
    <dgm:cxn modelId="{ADD9942A-4E7F-4C44-B66C-06AAC0FC1F9A}" type="presParOf" srcId="{EE3BCC48-1292-4176-8AA0-BF19A4126E7F}" destId="{3A1D22DA-61B0-41CB-974F-06B32D57E361}" srcOrd="0" destOrd="0" presId="urn:microsoft.com/office/officeart/2005/8/layout/orgChart1"/>
    <dgm:cxn modelId="{84045360-74E6-4473-9C01-877B87F19F27}" type="presParOf" srcId="{EE3BCC48-1292-4176-8AA0-BF19A4126E7F}" destId="{D91DFE76-AF0E-41F9-A019-755273B64EDC}" srcOrd="1" destOrd="0" presId="urn:microsoft.com/office/officeart/2005/8/layout/orgChart1"/>
    <dgm:cxn modelId="{A3E7D919-0252-41D5-885A-A770700C65C1}" type="presParOf" srcId="{9E2A5E0F-76CC-4A79-B77B-0247A09F513E}" destId="{D6420760-644C-4C87-B81B-880B340DB91D}" srcOrd="1" destOrd="0" presId="urn:microsoft.com/office/officeart/2005/8/layout/orgChart1"/>
    <dgm:cxn modelId="{21D12D38-6984-48BC-8BD4-1D58A7AE819C}" type="presParOf" srcId="{D6420760-644C-4C87-B81B-880B340DB91D}" destId="{C5F90145-F3C1-4175-8D1B-36A0AE66D351}" srcOrd="0" destOrd="0" presId="urn:microsoft.com/office/officeart/2005/8/layout/orgChart1"/>
    <dgm:cxn modelId="{B47CF2C8-EA4B-4331-9CCC-1C99D5C78F68}" type="presParOf" srcId="{D6420760-644C-4C87-B81B-880B340DB91D}" destId="{5529C81C-BF60-46F9-B8A9-C5167BD4601B}" srcOrd="1" destOrd="0" presId="urn:microsoft.com/office/officeart/2005/8/layout/orgChart1"/>
    <dgm:cxn modelId="{5F3F120E-19C0-4C54-A6DE-61806D615E13}" type="presParOf" srcId="{5529C81C-BF60-46F9-B8A9-C5167BD4601B}" destId="{7AD0EFC4-6B33-43C8-9D1B-2750D2CEFDAA}" srcOrd="0" destOrd="0" presId="urn:microsoft.com/office/officeart/2005/8/layout/orgChart1"/>
    <dgm:cxn modelId="{A2BAD263-9B01-4E76-8EEB-D170400E7D4F}" type="presParOf" srcId="{7AD0EFC4-6B33-43C8-9D1B-2750D2CEFDAA}" destId="{DF0B2F62-3155-4253-AB10-8B6BDF1BC787}" srcOrd="0" destOrd="0" presId="urn:microsoft.com/office/officeart/2005/8/layout/orgChart1"/>
    <dgm:cxn modelId="{8BB43BF8-7762-4FBE-A3F4-4C4A1A70E3F9}" type="presParOf" srcId="{7AD0EFC4-6B33-43C8-9D1B-2750D2CEFDAA}" destId="{677C9714-FD51-402A-A52A-A62015D7251C}" srcOrd="1" destOrd="0" presId="urn:microsoft.com/office/officeart/2005/8/layout/orgChart1"/>
    <dgm:cxn modelId="{64C0D2AF-0F05-4D32-8BC6-6ED8476818EE}" type="presParOf" srcId="{5529C81C-BF60-46F9-B8A9-C5167BD4601B}" destId="{3686C9D6-7C08-40A0-A146-D1278390348C}" srcOrd="1" destOrd="0" presId="urn:microsoft.com/office/officeart/2005/8/layout/orgChart1"/>
    <dgm:cxn modelId="{116005D1-B244-4C27-AAA1-C251742948BF}" type="presParOf" srcId="{5529C81C-BF60-46F9-B8A9-C5167BD4601B}" destId="{C5AB7E2B-4923-494A-93C0-2774E3C30B4C}" srcOrd="2" destOrd="0" presId="urn:microsoft.com/office/officeart/2005/8/layout/orgChart1"/>
    <dgm:cxn modelId="{451BBDC0-3CFE-4DCD-B983-675E462A54B9}" type="presParOf" srcId="{D6420760-644C-4C87-B81B-880B340DB91D}" destId="{DA535845-A465-4192-973E-66D65F94C106}" srcOrd="2" destOrd="0" presId="urn:microsoft.com/office/officeart/2005/8/layout/orgChart1"/>
    <dgm:cxn modelId="{7BECCA66-3D33-47F0-8DCB-5F3B386965A7}" type="presParOf" srcId="{D6420760-644C-4C87-B81B-880B340DB91D}" destId="{02DEA855-F577-401F-A267-28C5F0C316B6}" srcOrd="3" destOrd="0" presId="urn:microsoft.com/office/officeart/2005/8/layout/orgChart1"/>
    <dgm:cxn modelId="{17F71953-7A3E-4552-884E-607DD875AACD}" type="presParOf" srcId="{02DEA855-F577-401F-A267-28C5F0C316B6}" destId="{656E832B-2233-4373-A1B5-BBE60423A538}" srcOrd="0" destOrd="0" presId="urn:microsoft.com/office/officeart/2005/8/layout/orgChart1"/>
    <dgm:cxn modelId="{0C712EC7-F764-42E0-821A-BE3FAE5AAA7F}" type="presParOf" srcId="{656E832B-2233-4373-A1B5-BBE60423A538}" destId="{7B99DEF0-F8A9-44EA-8CE8-A5A739515F17}" srcOrd="0" destOrd="0" presId="urn:microsoft.com/office/officeart/2005/8/layout/orgChart1"/>
    <dgm:cxn modelId="{6E4ABB36-29DA-472E-AF17-90BE2590F81A}" type="presParOf" srcId="{656E832B-2233-4373-A1B5-BBE60423A538}" destId="{2FA8F8A9-E8EF-4FC3-9552-986888F294A8}" srcOrd="1" destOrd="0" presId="urn:microsoft.com/office/officeart/2005/8/layout/orgChart1"/>
    <dgm:cxn modelId="{55E90DA6-DB46-47ED-8928-BFA85C7BCD58}" type="presParOf" srcId="{02DEA855-F577-401F-A267-28C5F0C316B6}" destId="{ED324BBB-D2B9-4AEB-A3E8-AC6BA74D60BD}" srcOrd="1" destOrd="0" presId="urn:microsoft.com/office/officeart/2005/8/layout/orgChart1"/>
    <dgm:cxn modelId="{5BBA25F8-73EF-46FD-A190-0550D488CBD9}" type="presParOf" srcId="{02DEA855-F577-401F-A267-28C5F0C316B6}" destId="{1F460924-8CF3-45BF-83F5-532C30B79C83}" srcOrd="2" destOrd="0" presId="urn:microsoft.com/office/officeart/2005/8/layout/orgChart1"/>
    <dgm:cxn modelId="{99A105A5-5EF6-46D6-A8ED-E53CC30A07C6}" type="presParOf" srcId="{9E2A5E0F-76CC-4A79-B77B-0247A09F513E}" destId="{11DF4A61-6860-4AEB-8B49-4B11BB7B5B93}" srcOrd="2" destOrd="0" presId="urn:microsoft.com/office/officeart/2005/8/layout/orgChart1"/>
    <dgm:cxn modelId="{C6D952A0-4796-4425-B778-0ED9E129EDA9}" type="presParOf" srcId="{9282DA00-7322-4B4F-BE9A-3312A3D1D565}" destId="{8952EC41-73DA-4862-9867-32D22306DF5B}" srcOrd="4" destOrd="0" presId="urn:microsoft.com/office/officeart/2005/8/layout/orgChart1"/>
    <dgm:cxn modelId="{51FA64AF-5CBF-462C-89C6-B784F5C0CEF2}" type="presParOf" srcId="{9282DA00-7322-4B4F-BE9A-3312A3D1D565}" destId="{ACD10E41-6F40-4E5B-BE51-A39305D252A8}" srcOrd="5" destOrd="0" presId="urn:microsoft.com/office/officeart/2005/8/layout/orgChart1"/>
    <dgm:cxn modelId="{CBF549A3-B38C-4F01-A9B9-8FC5FBE0D4B6}" type="presParOf" srcId="{ACD10E41-6F40-4E5B-BE51-A39305D252A8}" destId="{ED24E012-DAAB-4783-914E-CD569AE90F9F}" srcOrd="0" destOrd="0" presId="urn:microsoft.com/office/officeart/2005/8/layout/orgChart1"/>
    <dgm:cxn modelId="{0936E31C-3E3A-4137-87C4-6ECF65F4039D}" type="presParOf" srcId="{ED24E012-DAAB-4783-914E-CD569AE90F9F}" destId="{A20F5925-A27B-4740-9E6A-DA8269EF113A}" srcOrd="0" destOrd="0" presId="urn:microsoft.com/office/officeart/2005/8/layout/orgChart1"/>
    <dgm:cxn modelId="{EAB12A90-B11A-456B-A151-087E13D378DE}" type="presParOf" srcId="{ED24E012-DAAB-4783-914E-CD569AE90F9F}" destId="{5375410D-EF63-47A3-BAFF-8646B0EB4ADF}" srcOrd="1" destOrd="0" presId="urn:microsoft.com/office/officeart/2005/8/layout/orgChart1"/>
    <dgm:cxn modelId="{6623A203-719F-4F3D-9ACF-1C03513E4056}" type="presParOf" srcId="{ACD10E41-6F40-4E5B-BE51-A39305D252A8}" destId="{A81118BE-AB1C-4E61-AA20-7D3121F352C3}" srcOrd="1" destOrd="0" presId="urn:microsoft.com/office/officeart/2005/8/layout/orgChart1"/>
    <dgm:cxn modelId="{CACD0601-2088-42E2-A1A5-FA3EB71CD342}" type="presParOf" srcId="{A81118BE-AB1C-4E61-AA20-7D3121F352C3}" destId="{22CE6FD5-27E7-46E3-A18B-077915A730FE}" srcOrd="0" destOrd="0" presId="urn:microsoft.com/office/officeart/2005/8/layout/orgChart1"/>
    <dgm:cxn modelId="{E492D0B2-B9F8-4E10-BAF2-86E3AB64DAAB}" type="presParOf" srcId="{A81118BE-AB1C-4E61-AA20-7D3121F352C3}" destId="{98B373F5-A846-404D-80F0-4E3CFD4AC4C8}" srcOrd="1" destOrd="0" presId="urn:microsoft.com/office/officeart/2005/8/layout/orgChart1"/>
    <dgm:cxn modelId="{22B0684B-D2AF-4877-BA39-55E03DD45AB5}" type="presParOf" srcId="{98B373F5-A846-404D-80F0-4E3CFD4AC4C8}" destId="{83306983-5E5F-47F2-9BF9-30403987BC90}" srcOrd="0" destOrd="0" presId="urn:microsoft.com/office/officeart/2005/8/layout/orgChart1"/>
    <dgm:cxn modelId="{5F3134D4-10CA-44EA-A35D-BBC07C6D906C}" type="presParOf" srcId="{83306983-5E5F-47F2-9BF9-30403987BC90}" destId="{81BD3BCF-9857-4D20-8777-EB4E067D8B4E}" srcOrd="0" destOrd="0" presId="urn:microsoft.com/office/officeart/2005/8/layout/orgChart1"/>
    <dgm:cxn modelId="{24C47212-C53E-4059-A165-413A7490290C}" type="presParOf" srcId="{83306983-5E5F-47F2-9BF9-30403987BC90}" destId="{7023CD5E-54D2-43FC-9534-96CB933AA680}" srcOrd="1" destOrd="0" presId="urn:microsoft.com/office/officeart/2005/8/layout/orgChart1"/>
    <dgm:cxn modelId="{03D33FA8-AA24-48F4-A93D-D0642CDCB8DE}" type="presParOf" srcId="{98B373F5-A846-404D-80F0-4E3CFD4AC4C8}" destId="{C755448B-765F-4E55-8292-721A38859A1C}" srcOrd="1" destOrd="0" presId="urn:microsoft.com/office/officeart/2005/8/layout/orgChart1"/>
    <dgm:cxn modelId="{0525C446-980D-4FFD-912B-0429FEC458E5}" type="presParOf" srcId="{98B373F5-A846-404D-80F0-4E3CFD4AC4C8}" destId="{E621BC23-5F7C-42E4-A134-BF6BAFD88017}" srcOrd="2" destOrd="0" presId="urn:microsoft.com/office/officeart/2005/8/layout/orgChart1"/>
    <dgm:cxn modelId="{1778AF76-3BFC-421C-93C1-A325E84E9FAE}" type="presParOf" srcId="{A81118BE-AB1C-4E61-AA20-7D3121F352C3}" destId="{10962C91-BD94-44D7-8A64-7562915CDC5C}" srcOrd="2" destOrd="0" presId="urn:microsoft.com/office/officeart/2005/8/layout/orgChart1"/>
    <dgm:cxn modelId="{97FF76A3-7E0D-42D1-B13F-6469D9776105}" type="presParOf" srcId="{A81118BE-AB1C-4E61-AA20-7D3121F352C3}" destId="{08675873-F080-4018-96B2-642080AA0BE9}" srcOrd="3" destOrd="0" presId="urn:microsoft.com/office/officeart/2005/8/layout/orgChart1"/>
    <dgm:cxn modelId="{93D32C99-59A8-4119-BF08-76642555971D}" type="presParOf" srcId="{08675873-F080-4018-96B2-642080AA0BE9}" destId="{196469FC-9B12-4E4E-AE1D-A006A64E089D}" srcOrd="0" destOrd="0" presId="urn:microsoft.com/office/officeart/2005/8/layout/orgChart1"/>
    <dgm:cxn modelId="{CDD97BA2-0AFF-4216-84F3-84FAC0E9103F}" type="presParOf" srcId="{196469FC-9B12-4E4E-AE1D-A006A64E089D}" destId="{370AE42A-4F05-41B1-AA00-4997EF589D71}" srcOrd="0" destOrd="0" presId="urn:microsoft.com/office/officeart/2005/8/layout/orgChart1"/>
    <dgm:cxn modelId="{66444026-4829-4A5D-8163-EC5A057D9E72}" type="presParOf" srcId="{196469FC-9B12-4E4E-AE1D-A006A64E089D}" destId="{40E57F80-4B98-4717-B3C4-490FE4AB5547}" srcOrd="1" destOrd="0" presId="urn:microsoft.com/office/officeart/2005/8/layout/orgChart1"/>
    <dgm:cxn modelId="{653B0B29-AAE1-4ABC-B565-F416FA70E7EB}" type="presParOf" srcId="{08675873-F080-4018-96B2-642080AA0BE9}" destId="{08EACA90-D847-4625-B885-8AC974D18307}" srcOrd="1" destOrd="0" presId="urn:microsoft.com/office/officeart/2005/8/layout/orgChart1"/>
    <dgm:cxn modelId="{E47BEE75-4CBF-4E49-84EE-356D5E180765}" type="presParOf" srcId="{08675873-F080-4018-96B2-642080AA0BE9}" destId="{2897149A-7E02-47E9-953E-4C9DD4B7C910}" srcOrd="2" destOrd="0" presId="urn:microsoft.com/office/officeart/2005/8/layout/orgChart1"/>
    <dgm:cxn modelId="{31B66795-595C-44F9-A891-95270318CB0B}" type="presParOf" srcId="{A81118BE-AB1C-4E61-AA20-7D3121F352C3}" destId="{5212C54E-A020-4810-9FBF-4B21D1FE1C94}" srcOrd="4" destOrd="0" presId="urn:microsoft.com/office/officeart/2005/8/layout/orgChart1"/>
    <dgm:cxn modelId="{E81A60FC-536D-4B7F-882E-D6C5B6C790B1}" type="presParOf" srcId="{A81118BE-AB1C-4E61-AA20-7D3121F352C3}" destId="{A161C69C-BA13-4105-B52A-AC29E4DFA8DC}" srcOrd="5" destOrd="0" presId="urn:microsoft.com/office/officeart/2005/8/layout/orgChart1"/>
    <dgm:cxn modelId="{2B1D9F83-07B6-430D-BF1C-4378879AEF7A}" type="presParOf" srcId="{A161C69C-BA13-4105-B52A-AC29E4DFA8DC}" destId="{9878E7F9-2F78-4CB7-A90F-0790B66FE35E}" srcOrd="0" destOrd="0" presId="urn:microsoft.com/office/officeart/2005/8/layout/orgChart1"/>
    <dgm:cxn modelId="{D9DADD16-82B2-4ABB-9437-029BEB9F1B01}" type="presParOf" srcId="{9878E7F9-2F78-4CB7-A90F-0790B66FE35E}" destId="{3F9DA8CF-A58B-40DE-8F44-4014E06012ED}" srcOrd="0" destOrd="0" presId="urn:microsoft.com/office/officeart/2005/8/layout/orgChart1"/>
    <dgm:cxn modelId="{F461AEEF-65B2-435C-B30F-33F5A3DA2935}" type="presParOf" srcId="{9878E7F9-2F78-4CB7-A90F-0790B66FE35E}" destId="{E72003F8-5B31-4943-9D82-CF95C7809885}" srcOrd="1" destOrd="0" presId="urn:microsoft.com/office/officeart/2005/8/layout/orgChart1"/>
    <dgm:cxn modelId="{0BEFBEA2-CF4E-4F03-A565-8972A4EFEF74}" type="presParOf" srcId="{A161C69C-BA13-4105-B52A-AC29E4DFA8DC}" destId="{B264F167-4A9B-44B2-B830-F4F06DBE38F1}" srcOrd="1" destOrd="0" presId="urn:microsoft.com/office/officeart/2005/8/layout/orgChart1"/>
    <dgm:cxn modelId="{B2985706-D31D-4EC8-87D8-2D873E27CFE8}" type="presParOf" srcId="{A161C69C-BA13-4105-B52A-AC29E4DFA8DC}" destId="{5365D500-B202-4BEB-9BA1-21580E6FFCBB}" srcOrd="2" destOrd="0" presId="urn:microsoft.com/office/officeart/2005/8/layout/orgChart1"/>
    <dgm:cxn modelId="{147D8431-2253-4838-B417-4E2B0C330327}" type="presParOf" srcId="{ACD10E41-6F40-4E5B-BE51-A39305D252A8}" destId="{5C14028E-CCE5-40BE-BE8A-D5467CC4AE02}" srcOrd="2" destOrd="0" presId="urn:microsoft.com/office/officeart/2005/8/layout/orgChart1"/>
    <dgm:cxn modelId="{03E37E08-91EF-43BE-9741-F14C0F2289AE}" type="presParOf" srcId="{42A34DB2-9FE2-42C5-8831-69B86F86BAAC}" destId="{1674B15B-E1E5-47EE-AE9D-69F3FDC4874B}" srcOrd="2" destOrd="0" presId="urn:microsoft.com/office/officeart/2005/8/layout/orgChart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7EF0F57-5485-4193-B7BE-C217B4FB0427}" type="doc">
      <dgm:prSet loTypeId="urn:microsoft.com/office/officeart/2005/8/layout/hProcess7" loCatId="process" qsTypeId="urn:microsoft.com/office/officeart/2005/8/quickstyle/simple1" qsCatId="simple" csTypeId="urn:microsoft.com/office/officeart/2005/8/colors/colorful5" csCatId="colorful" phldr="1"/>
      <dgm:spPr/>
      <dgm:t>
        <a:bodyPr/>
        <a:lstStyle/>
        <a:p>
          <a:pPr rtl="1"/>
          <a:endParaRPr lang="fa-IR"/>
        </a:p>
      </dgm:t>
    </dgm:pt>
    <dgm:pt modelId="{0D0B4FBA-12D0-4FFB-8CA6-0B3402F2A425}">
      <dgm:prSet phldrT="[Text]"/>
      <dgm:spPr/>
      <dgm:t>
        <a:bodyPr/>
        <a:lstStyle/>
        <a:p>
          <a:pPr rtl="0"/>
          <a:r>
            <a:rPr lang="en-US"/>
            <a:t>CHALLENGES</a:t>
          </a:r>
          <a:endParaRPr lang="fa-IR"/>
        </a:p>
      </dgm:t>
    </dgm:pt>
    <dgm:pt modelId="{3620CD60-B8BE-4F5C-BD5D-B3BEF9E5F4CD}" type="parTrans" cxnId="{B690DEB2-87F7-4421-9B17-CCCD0F25B2D0}">
      <dgm:prSet/>
      <dgm:spPr/>
      <dgm:t>
        <a:bodyPr/>
        <a:lstStyle/>
        <a:p>
          <a:pPr rtl="0"/>
          <a:endParaRPr lang="fa-IR"/>
        </a:p>
      </dgm:t>
    </dgm:pt>
    <dgm:pt modelId="{B510855E-3920-4385-AF49-14870327E073}" type="sibTrans" cxnId="{B690DEB2-87F7-4421-9B17-CCCD0F25B2D0}">
      <dgm:prSet/>
      <dgm:spPr/>
      <dgm:t>
        <a:bodyPr/>
        <a:lstStyle/>
        <a:p>
          <a:pPr rtl="0"/>
          <a:endParaRPr lang="fa-IR"/>
        </a:p>
      </dgm:t>
    </dgm:pt>
    <dgm:pt modelId="{BC37FF3D-A27C-44DF-B349-CBEA20DFDFF9}">
      <dgm:prSet phldrT="[Text]"/>
      <dgm:spPr/>
      <dgm:t>
        <a:bodyPr/>
        <a:lstStyle/>
        <a:p>
          <a:pPr rtl="0"/>
          <a:r>
            <a:rPr lang="en-US"/>
            <a:t>Uni- directional heating</a:t>
          </a:r>
          <a:endParaRPr lang="fa-IR"/>
        </a:p>
      </dgm:t>
    </dgm:pt>
    <dgm:pt modelId="{844906AE-BCF8-4B6B-A31B-38962D55A9F7}" type="parTrans" cxnId="{CCB06B15-2763-49B1-A779-8381C3BD4D42}">
      <dgm:prSet/>
      <dgm:spPr/>
      <dgm:t>
        <a:bodyPr/>
        <a:lstStyle/>
        <a:p>
          <a:pPr rtl="0"/>
          <a:endParaRPr lang="fa-IR"/>
        </a:p>
      </dgm:t>
    </dgm:pt>
    <dgm:pt modelId="{1EACC90F-0343-433D-A718-D441AB69F107}" type="sibTrans" cxnId="{CCB06B15-2763-49B1-A779-8381C3BD4D42}">
      <dgm:prSet/>
      <dgm:spPr/>
      <dgm:t>
        <a:bodyPr/>
        <a:lstStyle/>
        <a:p>
          <a:pPr rtl="0"/>
          <a:endParaRPr lang="fa-IR"/>
        </a:p>
      </dgm:t>
    </dgm:pt>
    <dgm:pt modelId="{F7079787-E05C-460C-8174-E672D69ED403}">
      <dgm:prSet phldrT="[Text]"/>
      <dgm:spPr/>
      <dgm:t>
        <a:bodyPr/>
        <a:lstStyle/>
        <a:p>
          <a:pPr rtl="0"/>
          <a:r>
            <a:rPr lang="en-US"/>
            <a:t>FUTURE</a:t>
          </a:r>
          <a:endParaRPr lang="fa-IR"/>
        </a:p>
      </dgm:t>
    </dgm:pt>
    <dgm:pt modelId="{B10D5FBD-FD41-4658-9B84-8F5E3C448E4F}" type="parTrans" cxnId="{D73BB6BD-A623-4ED0-807E-C7AC83AE5F19}">
      <dgm:prSet/>
      <dgm:spPr/>
      <dgm:t>
        <a:bodyPr/>
        <a:lstStyle/>
        <a:p>
          <a:pPr rtl="0"/>
          <a:endParaRPr lang="fa-IR"/>
        </a:p>
      </dgm:t>
    </dgm:pt>
    <dgm:pt modelId="{E426069B-EEB3-4C02-A771-41203EB295E1}" type="sibTrans" cxnId="{D73BB6BD-A623-4ED0-807E-C7AC83AE5F19}">
      <dgm:prSet/>
      <dgm:spPr/>
      <dgm:t>
        <a:bodyPr/>
        <a:lstStyle/>
        <a:p>
          <a:pPr rtl="0"/>
          <a:endParaRPr lang="fa-IR"/>
        </a:p>
      </dgm:t>
    </dgm:pt>
    <dgm:pt modelId="{D8C8FE75-B3B6-472C-8C9D-62806BB09125}">
      <dgm:prSet phldrT="[Text]"/>
      <dgm:spPr/>
      <dgm:t>
        <a:bodyPr/>
        <a:lstStyle/>
        <a:p>
          <a:pPr rtl="0"/>
          <a:r>
            <a:rPr lang="en-US"/>
            <a:t>CSS integrated with a novel heating Strategies (PCM, heaters, fluids different working, nanofluids)</a:t>
          </a:r>
          <a:endParaRPr lang="fa-IR"/>
        </a:p>
      </dgm:t>
    </dgm:pt>
    <dgm:pt modelId="{17E99206-E0A6-4F58-9EB8-98EA2CCBB3CB}" type="parTrans" cxnId="{FA72F376-1502-4892-AB69-C8D3A9EA9AF1}">
      <dgm:prSet/>
      <dgm:spPr/>
      <dgm:t>
        <a:bodyPr/>
        <a:lstStyle/>
        <a:p>
          <a:pPr rtl="0"/>
          <a:endParaRPr lang="fa-IR"/>
        </a:p>
      </dgm:t>
    </dgm:pt>
    <dgm:pt modelId="{66810C8C-D2C0-4808-9FBE-24871575A64A}" type="sibTrans" cxnId="{FA72F376-1502-4892-AB69-C8D3A9EA9AF1}">
      <dgm:prSet/>
      <dgm:spPr/>
      <dgm:t>
        <a:bodyPr/>
        <a:lstStyle/>
        <a:p>
          <a:pPr rtl="0"/>
          <a:endParaRPr lang="fa-IR"/>
        </a:p>
      </dgm:t>
    </dgm:pt>
    <dgm:pt modelId="{7CACC269-B67A-4BBE-A7B1-26B8D630051B}">
      <dgm:prSet phldrT="[Text]"/>
      <dgm:spPr/>
      <dgm:t>
        <a:bodyPr/>
        <a:lstStyle/>
        <a:p>
          <a:pPr rtl="0"/>
          <a:r>
            <a:rPr lang="en-US"/>
            <a:t>Enhancing thermal contact </a:t>
          </a:r>
          <a:endParaRPr lang="fa-IR"/>
        </a:p>
      </dgm:t>
    </dgm:pt>
    <dgm:pt modelId="{EB7EFF6D-108B-4859-8D90-69ABFBBFD027}" type="parTrans" cxnId="{F187C621-084C-4F7A-BC3A-2AD46107ED11}">
      <dgm:prSet/>
      <dgm:spPr/>
      <dgm:t>
        <a:bodyPr/>
        <a:lstStyle/>
        <a:p>
          <a:pPr rtl="1"/>
          <a:endParaRPr lang="fa-IR"/>
        </a:p>
      </dgm:t>
    </dgm:pt>
    <dgm:pt modelId="{4005F1DD-C52D-456D-B3F6-5BAFF0488BF8}" type="sibTrans" cxnId="{F187C621-084C-4F7A-BC3A-2AD46107ED11}">
      <dgm:prSet/>
      <dgm:spPr/>
      <dgm:t>
        <a:bodyPr/>
        <a:lstStyle/>
        <a:p>
          <a:pPr rtl="1"/>
          <a:endParaRPr lang="fa-IR"/>
        </a:p>
      </dgm:t>
    </dgm:pt>
    <dgm:pt modelId="{BC912B18-E109-4CC9-B4A4-CF5A57AC7F56}">
      <dgm:prSet phldrT="[Text]"/>
      <dgm:spPr/>
      <dgm:t>
        <a:bodyPr/>
        <a:lstStyle/>
        <a:p>
          <a:pPr rtl="0"/>
          <a:r>
            <a:rPr lang="en-US"/>
            <a:t>Maintaining temperature uniformity</a:t>
          </a:r>
          <a:endParaRPr lang="fa-IR"/>
        </a:p>
      </dgm:t>
    </dgm:pt>
    <dgm:pt modelId="{91445A0F-D784-4D8B-8432-9A0792F80136}" type="parTrans" cxnId="{8123BFE0-5AC2-4D6C-A4C6-26F0E72BB817}">
      <dgm:prSet/>
      <dgm:spPr/>
      <dgm:t>
        <a:bodyPr/>
        <a:lstStyle/>
        <a:p>
          <a:pPr rtl="1"/>
          <a:endParaRPr lang="fa-IR"/>
        </a:p>
      </dgm:t>
    </dgm:pt>
    <dgm:pt modelId="{9E59668A-4F12-4E81-B2C1-4CEF2D0FF999}" type="sibTrans" cxnId="{8123BFE0-5AC2-4D6C-A4C6-26F0E72BB817}">
      <dgm:prSet/>
      <dgm:spPr/>
      <dgm:t>
        <a:bodyPr/>
        <a:lstStyle/>
        <a:p>
          <a:pPr rtl="1"/>
          <a:endParaRPr lang="fa-IR"/>
        </a:p>
      </dgm:t>
    </dgm:pt>
    <dgm:pt modelId="{6131C1DA-F532-4AFD-901A-571B5BD6B94F}">
      <dgm:prSet phldrT="[Text]"/>
      <dgm:spPr/>
      <dgm:t>
        <a:bodyPr/>
        <a:lstStyle/>
        <a:p>
          <a:pPr rtl="0"/>
          <a:r>
            <a:rPr lang="en-US"/>
            <a:t>Limitations of preheating systems</a:t>
          </a:r>
          <a:endParaRPr lang="fa-IR"/>
        </a:p>
      </dgm:t>
    </dgm:pt>
    <dgm:pt modelId="{22BEC4E8-6F9F-4913-B1A4-A1A5590E40C2}" type="parTrans" cxnId="{B087B441-190F-4D3C-88B9-6C457BA340A1}">
      <dgm:prSet/>
      <dgm:spPr/>
      <dgm:t>
        <a:bodyPr/>
        <a:lstStyle/>
        <a:p>
          <a:pPr rtl="1"/>
          <a:endParaRPr lang="fa-IR"/>
        </a:p>
      </dgm:t>
    </dgm:pt>
    <dgm:pt modelId="{E377116E-C4A1-4913-BCE6-003682A87F87}" type="sibTrans" cxnId="{B087B441-190F-4D3C-88B9-6C457BA340A1}">
      <dgm:prSet/>
      <dgm:spPr/>
      <dgm:t>
        <a:bodyPr/>
        <a:lstStyle/>
        <a:p>
          <a:pPr rtl="1"/>
          <a:endParaRPr lang="fa-IR"/>
        </a:p>
      </dgm:t>
    </dgm:pt>
    <dgm:pt modelId="{3B4464E0-AE85-4909-8D34-2E65F66EDE2B}">
      <dgm:prSet phldrT="[Text]"/>
      <dgm:spPr/>
      <dgm:t>
        <a:bodyPr/>
        <a:lstStyle/>
        <a:p>
          <a:pPr rtl="0"/>
          <a:r>
            <a:rPr lang="en-US"/>
            <a:t>Enhancing heating power</a:t>
          </a:r>
          <a:endParaRPr lang="fa-IR"/>
        </a:p>
      </dgm:t>
    </dgm:pt>
    <dgm:pt modelId="{7AD2EEBE-D0A6-420D-8089-F21C8BE92D2D}" type="parTrans" cxnId="{36E18EE4-D03A-47BF-AB0A-0D30DD25218B}">
      <dgm:prSet/>
      <dgm:spPr/>
      <dgm:t>
        <a:bodyPr/>
        <a:lstStyle/>
        <a:p>
          <a:pPr rtl="1"/>
          <a:endParaRPr lang="fa-IR"/>
        </a:p>
      </dgm:t>
    </dgm:pt>
    <dgm:pt modelId="{6E72DB77-2940-46AA-8A17-ED482E118963}" type="sibTrans" cxnId="{36E18EE4-D03A-47BF-AB0A-0D30DD25218B}">
      <dgm:prSet/>
      <dgm:spPr/>
      <dgm:t>
        <a:bodyPr/>
        <a:lstStyle/>
        <a:p>
          <a:pPr rtl="1"/>
          <a:endParaRPr lang="fa-IR"/>
        </a:p>
      </dgm:t>
    </dgm:pt>
    <dgm:pt modelId="{FED472F3-70AB-43B6-8803-17298E7AD32D}">
      <dgm:prSet phldrT="[Text]"/>
      <dgm:spPr/>
      <dgm:t>
        <a:bodyPr/>
        <a:lstStyle/>
        <a:p>
          <a:pPr rtl="0"/>
          <a:r>
            <a:rPr lang="en-US"/>
            <a:t>Enhancing evaporator end heating strategy ( optimize heating channel, fins)</a:t>
          </a:r>
          <a:endParaRPr lang="fa-IR"/>
        </a:p>
      </dgm:t>
    </dgm:pt>
    <dgm:pt modelId="{34B97D98-8EC5-4642-B7F8-26B1F5E48E85}" type="parTrans" cxnId="{F53D5190-58CA-43A1-89D6-C51ED2D33A69}">
      <dgm:prSet/>
      <dgm:spPr/>
      <dgm:t>
        <a:bodyPr/>
        <a:lstStyle/>
        <a:p>
          <a:pPr rtl="1"/>
          <a:endParaRPr lang="fa-IR"/>
        </a:p>
      </dgm:t>
    </dgm:pt>
    <dgm:pt modelId="{91FA074F-F1E1-4492-A72E-337BA75DE94D}" type="sibTrans" cxnId="{F53D5190-58CA-43A1-89D6-C51ED2D33A69}">
      <dgm:prSet/>
      <dgm:spPr/>
      <dgm:t>
        <a:bodyPr/>
        <a:lstStyle/>
        <a:p>
          <a:pPr rtl="1"/>
          <a:endParaRPr lang="fa-IR"/>
        </a:p>
      </dgm:t>
    </dgm:pt>
    <dgm:pt modelId="{3FEAFE3B-FBFE-43A7-8774-AED61CAC6EA1}">
      <dgm:prSet phldrT="[Text]"/>
      <dgm:spPr/>
      <dgm:t>
        <a:bodyPr/>
        <a:lstStyle/>
        <a:p>
          <a:pPr rtl="0"/>
          <a:r>
            <a:rPr lang="en-US"/>
            <a:t>Predictive heating and evaporator end temperature control</a:t>
          </a:r>
          <a:endParaRPr lang="fa-IR"/>
        </a:p>
      </dgm:t>
    </dgm:pt>
    <dgm:pt modelId="{721970CB-4B97-44FD-A18C-B91811D48CDB}" type="parTrans" cxnId="{7F023AB8-762D-4A8A-BFB5-2712E0278FC1}">
      <dgm:prSet/>
      <dgm:spPr/>
      <dgm:t>
        <a:bodyPr/>
        <a:lstStyle/>
        <a:p>
          <a:pPr rtl="1"/>
          <a:endParaRPr lang="fa-IR"/>
        </a:p>
      </dgm:t>
    </dgm:pt>
    <dgm:pt modelId="{D8F2F439-B63F-46CF-A41C-4A4D809AD65E}" type="sibTrans" cxnId="{7F023AB8-762D-4A8A-BFB5-2712E0278FC1}">
      <dgm:prSet/>
      <dgm:spPr/>
      <dgm:t>
        <a:bodyPr/>
        <a:lstStyle/>
        <a:p>
          <a:pPr rtl="1"/>
          <a:endParaRPr lang="fa-IR"/>
        </a:p>
      </dgm:t>
    </dgm:pt>
    <dgm:pt modelId="{F718ED2B-882B-4416-8943-7F1F3603478F}">
      <dgm:prSet phldrT="[Text]"/>
      <dgm:spPr/>
      <dgm:t>
        <a:bodyPr/>
        <a:lstStyle/>
        <a:p>
          <a:pPr rtl="0"/>
          <a:r>
            <a:rPr lang="en-US"/>
            <a:t>Modeling performance of CSS at limiting condition</a:t>
          </a:r>
          <a:endParaRPr lang="fa-IR"/>
        </a:p>
      </dgm:t>
    </dgm:pt>
    <dgm:pt modelId="{C35F6A24-BBE7-42C9-8790-3E7DAB411674}" type="parTrans" cxnId="{A711CAD3-D12E-4701-BE56-58AB8D1B06FB}">
      <dgm:prSet/>
      <dgm:spPr/>
      <dgm:t>
        <a:bodyPr/>
        <a:lstStyle/>
        <a:p>
          <a:pPr rtl="1"/>
          <a:endParaRPr lang="fa-IR"/>
        </a:p>
      </dgm:t>
    </dgm:pt>
    <dgm:pt modelId="{3296E651-7335-4605-851E-8266134233FB}" type="sibTrans" cxnId="{A711CAD3-D12E-4701-BE56-58AB8D1B06FB}">
      <dgm:prSet/>
      <dgm:spPr/>
      <dgm:t>
        <a:bodyPr/>
        <a:lstStyle/>
        <a:p>
          <a:pPr rtl="1"/>
          <a:endParaRPr lang="fa-IR"/>
        </a:p>
      </dgm:t>
    </dgm:pt>
    <dgm:pt modelId="{89B930E6-E998-4DAF-B09C-6E7412BA0786}">
      <dgm:prSet phldrT="[Text]"/>
      <dgm:spPr/>
      <dgm:t>
        <a:bodyPr/>
        <a:lstStyle/>
        <a:p>
          <a:pPr rtl="0"/>
          <a:r>
            <a:rPr lang="en-US"/>
            <a:t>performance of heat pipe under adverse condition</a:t>
          </a:r>
          <a:endParaRPr lang="fa-IR"/>
        </a:p>
      </dgm:t>
    </dgm:pt>
    <dgm:pt modelId="{F15E8C62-9F6C-461C-A528-13C679A52628}" type="parTrans" cxnId="{1CD06104-D099-4757-B5AC-D451F26F19CE}">
      <dgm:prSet/>
      <dgm:spPr/>
      <dgm:t>
        <a:bodyPr/>
        <a:lstStyle/>
        <a:p>
          <a:pPr rtl="1"/>
          <a:endParaRPr lang="fa-IR"/>
        </a:p>
      </dgm:t>
    </dgm:pt>
    <dgm:pt modelId="{B2D06FB8-452F-424C-B78B-AF0F896BE034}" type="sibTrans" cxnId="{1CD06104-D099-4757-B5AC-D451F26F19CE}">
      <dgm:prSet/>
      <dgm:spPr/>
      <dgm:t>
        <a:bodyPr/>
        <a:lstStyle/>
        <a:p>
          <a:pPr rtl="1"/>
          <a:endParaRPr lang="fa-IR"/>
        </a:p>
      </dgm:t>
    </dgm:pt>
    <dgm:pt modelId="{F02A5279-565D-4ED4-A070-48253166FAAF}" type="pres">
      <dgm:prSet presAssocID="{A7EF0F57-5485-4193-B7BE-C217B4FB0427}" presName="Name0" presStyleCnt="0">
        <dgm:presLayoutVars>
          <dgm:dir/>
          <dgm:animLvl val="lvl"/>
          <dgm:resizeHandles val="exact"/>
        </dgm:presLayoutVars>
      </dgm:prSet>
      <dgm:spPr/>
    </dgm:pt>
    <dgm:pt modelId="{17C0C1E3-C38F-442A-BAA7-80305F5DC4E5}" type="pres">
      <dgm:prSet presAssocID="{0D0B4FBA-12D0-4FFB-8CA6-0B3402F2A425}" presName="compositeNode" presStyleCnt="0">
        <dgm:presLayoutVars>
          <dgm:bulletEnabled val="1"/>
        </dgm:presLayoutVars>
      </dgm:prSet>
      <dgm:spPr/>
    </dgm:pt>
    <dgm:pt modelId="{4426BF19-63B1-4C86-84F8-2D0011549563}" type="pres">
      <dgm:prSet presAssocID="{0D0B4FBA-12D0-4FFB-8CA6-0B3402F2A425}" presName="bgRect" presStyleLbl="node1" presStyleIdx="0" presStyleCnt="2"/>
      <dgm:spPr/>
    </dgm:pt>
    <dgm:pt modelId="{8A08EB9E-B0BA-46C4-8C1C-E8D2F4677E66}" type="pres">
      <dgm:prSet presAssocID="{0D0B4FBA-12D0-4FFB-8CA6-0B3402F2A425}" presName="parentNode" presStyleLbl="node1" presStyleIdx="0" presStyleCnt="2">
        <dgm:presLayoutVars>
          <dgm:chMax val="0"/>
          <dgm:bulletEnabled val="1"/>
        </dgm:presLayoutVars>
      </dgm:prSet>
      <dgm:spPr/>
    </dgm:pt>
    <dgm:pt modelId="{DA4CFF1C-133D-48D0-942D-BD3798663FD1}" type="pres">
      <dgm:prSet presAssocID="{0D0B4FBA-12D0-4FFB-8CA6-0B3402F2A425}" presName="childNode" presStyleLbl="node1" presStyleIdx="0" presStyleCnt="2">
        <dgm:presLayoutVars>
          <dgm:bulletEnabled val="1"/>
        </dgm:presLayoutVars>
      </dgm:prSet>
      <dgm:spPr/>
    </dgm:pt>
    <dgm:pt modelId="{291F2E56-DEC9-4E80-9F86-2022160BAD09}" type="pres">
      <dgm:prSet presAssocID="{B510855E-3920-4385-AF49-14870327E073}" presName="hSp" presStyleCnt="0"/>
      <dgm:spPr/>
    </dgm:pt>
    <dgm:pt modelId="{F31220E2-02AC-484D-BAF6-B07EB751B89F}" type="pres">
      <dgm:prSet presAssocID="{B510855E-3920-4385-AF49-14870327E073}" presName="vProcSp" presStyleCnt="0"/>
      <dgm:spPr/>
    </dgm:pt>
    <dgm:pt modelId="{7493145D-6241-40C9-BA60-615A1C72C94B}" type="pres">
      <dgm:prSet presAssocID="{B510855E-3920-4385-AF49-14870327E073}" presName="vSp1" presStyleCnt="0"/>
      <dgm:spPr/>
    </dgm:pt>
    <dgm:pt modelId="{BC52E7AB-AB52-4637-B4E9-F49C867B7F52}" type="pres">
      <dgm:prSet presAssocID="{B510855E-3920-4385-AF49-14870327E073}" presName="simulatedConn" presStyleLbl="solidFgAcc1" presStyleIdx="0" presStyleCnt="1"/>
      <dgm:spPr/>
    </dgm:pt>
    <dgm:pt modelId="{4C853670-6AA0-4DC0-B61A-4235DC2EF724}" type="pres">
      <dgm:prSet presAssocID="{B510855E-3920-4385-AF49-14870327E073}" presName="vSp2" presStyleCnt="0"/>
      <dgm:spPr/>
    </dgm:pt>
    <dgm:pt modelId="{B56743F6-DE6F-445E-95AD-836FAB2A0CA0}" type="pres">
      <dgm:prSet presAssocID="{B510855E-3920-4385-AF49-14870327E073}" presName="sibTrans" presStyleCnt="0"/>
      <dgm:spPr/>
    </dgm:pt>
    <dgm:pt modelId="{7DE2F2F0-6628-46FD-94D5-5E8D6BD01950}" type="pres">
      <dgm:prSet presAssocID="{F7079787-E05C-460C-8174-E672D69ED403}" presName="compositeNode" presStyleCnt="0">
        <dgm:presLayoutVars>
          <dgm:bulletEnabled val="1"/>
        </dgm:presLayoutVars>
      </dgm:prSet>
      <dgm:spPr/>
    </dgm:pt>
    <dgm:pt modelId="{1A6DE94A-BE0B-4E51-8AEB-957C19D27207}" type="pres">
      <dgm:prSet presAssocID="{F7079787-E05C-460C-8174-E672D69ED403}" presName="bgRect" presStyleLbl="node1" presStyleIdx="1" presStyleCnt="2"/>
      <dgm:spPr/>
    </dgm:pt>
    <dgm:pt modelId="{E6970641-F32C-4EC0-AE49-CC0C9B78954E}" type="pres">
      <dgm:prSet presAssocID="{F7079787-E05C-460C-8174-E672D69ED403}" presName="parentNode" presStyleLbl="node1" presStyleIdx="1" presStyleCnt="2">
        <dgm:presLayoutVars>
          <dgm:chMax val="0"/>
          <dgm:bulletEnabled val="1"/>
        </dgm:presLayoutVars>
      </dgm:prSet>
      <dgm:spPr/>
    </dgm:pt>
    <dgm:pt modelId="{FDAAA82E-564A-4D06-8DAA-C2E2BA7BC29B}" type="pres">
      <dgm:prSet presAssocID="{F7079787-E05C-460C-8174-E672D69ED403}" presName="childNode" presStyleLbl="node1" presStyleIdx="1" presStyleCnt="2">
        <dgm:presLayoutVars>
          <dgm:bulletEnabled val="1"/>
        </dgm:presLayoutVars>
      </dgm:prSet>
      <dgm:spPr/>
    </dgm:pt>
  </dgm:ptLst>
  <dgm:cxnLst>
    <dgm:cxn modelId="{839C1E00-EA26-4B27-B4F9-72068B92D687}" type="presOf" srcId="{0D0B4FBA-12D0-4FFB-8CA6-0B3402F2A425}" destId="{4426BF19-63B1-4C86-84F8-2D0011549563}" srcOrd="0" destOrd="0" presId="urn:microsoft.com/office/officeart/2005/8/layout/hProcess7"/>
    <dgm:cxn modelId="{1CD06104-D099-4757-B5AC-D451F26F19CE}" srcId="{F7079787-E05C-460C-8174-E672D69ED403}" destId="{89B930E6-E998-4DAF-B09C-6E7412BA0786}" srcOrd="4" destOrd="0" parTransId="{F15E8C62-9F6C-461C-A528-13C679A52628}" sibTransId="{B2D06FB8-452F-424C-B78B-AF0F896BE034}"/>
    <dgm:cxn modelId="{FC92200A-A6DF-4C47-95B0-ABDB09CDA971}" type="presOf" srcId="{FED472F3-70AB-43B6-8803-17298E7AD32D}" destId="{FDAAA82E-564A-4D06-8DAA-C2E2BA7BC29B}" srcOrd="0" destOrd="1" presId="urn:microsoft.com/office/officeart/2005/8/layout/hProcess7"/>
    <dgm:cxn modelId="{5F49E310-A2EB-4691-831B-AC30CBA9C9F0}" type="presOf" srcId="{F7079787-E05C-460C-8174-E672D69ED403}" destId="{1A6DE94A-BE0B-4E51-8AEB-957C19D27207}" srcOrd="0" destOrd="0" presId="urn:microsoft.com/office/officeart/2005/8/layout/hProcess7"/>
    <dgm:cxn modelId="{CCB06B15-2763-49B1-A779-8381C3BD4D42}" srcId="{0D0B4FBA-12D0-4FFB-8CA6-0B3402F2A425}" destId="{BC37FF3D-A27C-44DF-B349-CBEA20DFDFF9}" srcOrd="0" destOrd="0" parTransId="{844906AE-BCF8-4B6B-A31B-38962D55A9F7}" sibTransId="{1EACC90F-0343-433D-A718-D441AB69F107}"/>
    <dgm:cxn modelId="{F187C621-084C-4F7A-BC3A-2AD46107ED11}" srcId="{0D0B4FBA-12D0-4FFB-8CA6-0B3402F2A425}" destId="{7CACC269-B67A-4BBE-A7B1-26B8D630051B}" srcOrd="1" destOrd="0" parTransId="{EB7EFF6D-108B-4859-8D90-69ABFBBFD027}" sibTransId="{4005F1DD-C52D-456D-B3F6-5BAFF0488BF8}"/>
    <dgm:cxn modelId="{8F9F5B3A-F06F-498F-9F0A-57917C982CC8}" type="presOf" srcId="{6131C1DA-F532-4AFD-901A-571B5BD6B94F}" destId="{DA4CFF1C-133D-48D0-942D-BD3798663FD1}" srcOrd="0" destOrd="3" presId="urn:microsoft.com/office/officeart/2005/8/layout/hProcess7"/>
    <dgm:cxn modelId="{B087B441-190F-4D3C-88B9-6C457BA340A1}" srcId="{0D0B4FBA-12D0-4FFB-8CA6-0B3402F2A425}" destId="{6131C1DA-F532-4AFD-901A-571B5BD6B94F}" srcOrd="3" destOrd="0" parTransId="{22BEC4E8-6F9F-4913-B1A4-A1A5590E40C2}" sibTransId="{E377116E-C4A1-4913-BCE6-003682A87F87}"/>
    <dgm:cxn modelId="{3C2FCD42-AF3E-4E89-A708-537AC0BCE669}" type="presOf" srcId="{F718ED2B-882B-4416-8943-7F1F3603478F}" destId="{FDAAA82E-564A-4D06-8DAA-C2E2BA7BC29B}" srcOrd="0" destOrd="3" presId="urn:microsoft.com/office/officeart/2005/8/layout/hProcess7"/>
    <dgm:cxn modelId="{AFF2DA68-EB7B-48D2-A03C-095CA172E389}" type="presOf" srcId="{3FEAFE3B-FBFE-43A7-8774-AED61CAC6EA1}" destId="{FDAAA82E-564A-4D06-8DAA-C2E2BA7BC29B}" srcOrd="0" destOrd="2" presId="urn:microsoft.com/office/officeart/2005/8/layout/hProcess7"/>
    <dgm:cxn modelId="{9D40CB4A-8AF3-4361-9718-9565ED72055D}" type="presOf" srcId="{BC912B18-E109-4CC9-B4A4-CF5A57AC7F56}" destId="{DA4CFF1C-133D-48D0-942D-BD3798663FD1}" srcOrd="0" destOrd="2" presId="urn:microsoft.com/office/officeart/2005/8/layout/hProcess7"/>
    <dgm:cxn modelId="{852A3A6D-F0F6-46C4-9B32-2CD6828FF559}" type="presOf" srcId="{F7079787-E05C-460C-8174-E672D69ED403}" destId="{E6970641-F32C-4EC0-AE49-CC0C9B78954E}" srcOrd="1" destOrd="0" presId="urn:microsoft.com/office/officeart/2005/8/layout/hProcess7"/>
    <dgm:cxn modelId="{FA72F376-1502-4892-AB69-C8D3A9EA9AF1}" srcId="{F7079787-E05C-460C-8174-E672D69ED403}" destId="{D8C8FE75-B3B6-472C-8C9D-62806BB09125}" srcOrd="0" destOrd="0" parTransId="{17E99206-E0A6-4F58-9EB8-98EA2CCBB3CB}" sibTransId="{66810C8C-D2C0-4808-9FBE-24871575A64A}"/>
    <dgm:cxn modelId="{F2F79D86-2563-419F-8EFF-B6797F46D19F}" type="presOf" srcId="{A7EF0F57-5485-4193-B7BE-C217B4FB0427}" destId="{F02A5279-565D-4ED4-A070-48253166FAAF}" srcOrd="0" destOrd="0" presId="urn:microsoft.com/office/officeart/2005/8/layout/hProcess7"/>
    <dgm:cxn modelId="{F53D5190-58CA-43A1-89D6-C51ED2D33A69}" srcId="{F7079787-E05C-460C-8174-E672D69ED403}" destId="{FED472F3-70AB-43B6-8803-17298E7AD32D}" srcOrd="1" destOrd="0" parTransId="{34B97D98-8EC5-4642-B7F8-26B1F5E48E85}" sibTransId="{91FA074F-F1E1-4492-A72E-337BA75DE94D}"/>
    <dgm:cxn modelId="{0E887DA4-B9A3-4882-8574-0B463694ABD7}" type="presOf" srcId="{D8C8FE75-B3B6-472C-8C9D-62806BB09125}" destId="{FDAAA82E-564A-4D06-8DAA-C2E2BA7BC29B}" srcOrd="0" destOrd="0" presId="urn:microsoft.com/office/officeart/2005/8/layout/hProcess7"/>
    <dgm:cxn modelId="{B690DEB2-87F7-4421-9B17-CCCD0F25B2D0}" srcId="{A7EF0F57-5485-4193-B7BE-C217B4FB0427}" destId="{0D0B4FBA-12D0-4FFB-8CA6-0B3402F2A425}" srcOrd="0" destOrd="0" parTransId="{3620CD60-B8BE-4F5C-BD5D-B3BEF9E5F4CD}" sibTransId="{B510855E-3920-4385-AF49-14870327E073}"/>
    <dgm:cxn modelId="{7F023AB8-762D-4A8A-BFB5-2712E0278FC1}" srcId="{F7079787-E05C-460C-8174-E672D69ED403}" destId="{3FEAFE3B-FBFE-43A7-8774-AED61CAC6EA1}" srcOrd="2" destOrd="0" parTransId="{721970CB-4B97-44FD-A18C-B91811D48CDB}" sibTransId="{D8F2F439-B63F-46CF-A41C-4A4D809AD65E}"/>
    <dgm:cxn modelId="{D73BB6BD-A623-4ED0-807E-C7AC83AE5F19}" srcId="{A7EF0F57-5485-4193-B7BE-C217B4FB0427}" destId="{F7079787-E05C-460C-8174-E672D69ED403}" srcOrd="1" destOrd="0" parTransId="{B10D5FBD-FD41-4658-9B84-8F5E3C448E4F}" sibTransId="{E426069B-EEB3-4C02-A771-41203EB295E1}"/>
    <dgm:cxn modelId="{9ADE00C9-33CA-46FC-85CF-5B3F4ED5B975}" type="presOf" srcId="{7CACC269-B67A-4BBE-A7B1-26B8D630051B}" destId="{DA4CFF1C-133D-48D0-942D-BD3798663FD1}" srcOrd="0" destOrd="1" presId="urn:microsoft.com/office/officeart/2005/8/layout/hProcess7"/>
    <dgm:cxn modelId="{A711CAD3-D12E-4701-BE56-58AB8D1B06FB}" srcId="{F7079787-E05C-460C-8174-E672D69ED403}" destId="{F718ED2B-882B-4416-8943-7F1F3603478F}" srcOrd="3" destOrd="0" parTransId="{C35F6A24-BBE7-42C9-8790-3E7DAB411674}" sibTransId="{3296E651-7335-4605-851E-8266134233FB}"/>
    <dgm:cxn modelId="{D5DD47DA-82FC-4370-9B0A-2BEDACB507C2}" type="presOf" srcId="{89B930E6-E998-4DAF-B09C-6E7412BA0786}" destId="{FDAAA82E-564A-4D06-8DAA-C2E2BA7BC29B}" srcOrd="0" destOrd="4" presId="urn:microsoft.com/office/officeart/2005/8/layout/hProcess7"/>
    <dgm:cxn modelId="{0DC2F7DD-9C27-4ABF-8DC2-3F09ABF67AA3}" type="presOf" srcId="{0D0B4FBA-12D0-4FFB-8CA6-0B3402F2A425}" destId="{8A08EB9E-B0BA-46C4-8C1C-E8D2F4677E66}" srcOrd="1" destOrd="0" presId="urn:microsoft.com/office/officeart/2005/8/layout/hProcess7"/>
    <dgm:cxn modelId="{17A112DE-144C-4355-A444-46923967CAE2}" type="presOf" srcId="{BC37FF3D-A27C-44DF-B349-CBEA20DFDFF9}" destId="{DA4CFF1C-133D-48D0-942D-BD3798663FD1}" srcOrd="0" destOrd="0" presId="urn:microsoft.com/office/officeart/2005/8/layout/hProcess7"/>
    <dgm:cxn modelId="{8123BFE0-5AC2-4D6C-A4C6-26F0E72BB817}" srcId="{0D0B4FBA-12D0-4FFB-8CA6-0B3402F2A425}" destId="{BC912B18-E109-4CC9-B4A4-CF5A57AC7F56}" srcOrd="2" destOrd="0" parTransId="{91445A0F-D784-4D8B-8432-9A0792F80136}" sibTransId="{9E59668A-4F12-4E81-B2C1-4CEF2D0FF999}"/>
    <dgm:cxn modelId="{36E18EE4-D03A-47BF-AB0A-0D30DD25218B}" srcId="{0D0B4FBA-12D0-4FFB-8CA6-0B3402F2A425}" destId="{3B4464E0-AE85-4909-8D34-2E65F66EDE2B}" srcOrd="4" destOrd="0" parTransId="{7AD2EEBE-D0A6-420D-8089-F21C8BE92D2D}" sibTransId="{6E72DB77-2940-46AA-8A17-ED482E118963}"/>
    <dgm:cxn modelId="{0F162EF3-1127-4008-BD3D-A1608663780F}" type="presOf" srcId="{3B4464E0-AE85-4909-8D34-2E65F66EDE2B}" destId="{DA4CFF1C-133D-48D0-942D-BD3798663FD1}" srcOrd="0" destOrd="4" presId="urn:microsoft.com/office/officeart/2005/8/layout/hProcess7"/>
    <dgm:cxn modelId="{B0231B95-D541-4CAE-A93E-012E5DD4E736}" type="presParOf" srcId="{F02A5279-565D-4ED4-A070-48253166FAAF}" destId="{17C0C1E3-C38F-442A-BAA7-80305F5DC4E5}" srcOrd="0" destOrd="0" presId="urn:microsoft.com/office/officeart/2005/8/layout/hProcess7"/>
    <dgm:cxn modelId="{E0F359C7-2E90-4609-9DC4-51DFB293FA5B}" type="presParOf" srcId="{17C0C1E3-C38F-442A-BAA7-80305F5DC4E5}" destId="{4426BF19-63B1-4C86-84F8-2D0011549563}" srcOrd="0" destOrd="0" presId="urn:microsoft.com/office/officeart/2005/8/layout/hProcess7"/>
    <dgm:cxn modelId="{AC6090EA-5F35-495F-9496-4650DBE63050}" type="presParOf" srcId="{17C0C1E3-C38F-442A-BAA7-80305F5DC4E5}" destId="{8A08EB9E-B0BA-46C4-8C1C-E8D2F4677E66}" srcOrd="1" destOrd="0" presId="urn:microsoft.com/office/officeart/2005/8/layout/hProcess7"/>
    <dgm:cxn modelId="{43EFA129-BD69-4D0F-BAEF-319AAF42CECD}" type="presParOf" srcId="{17C0C1E3-C38F-442A-BAA7-80305F5DC4E5}" destId="{DA4CFF1C-133D-48D0-942D-BD3798663FD1}" srcOrd="2" destOrd="0" presId="urn:microsoft.com/office/officeart/2005/8/layout/hProcess7"/>
    <dgm:cxn modelId="{AF30028F-1912-48AB-8C3D-CFD97339FFE8}" type="presParOf" srcId="{F02A5279-565D-4ED4-A070-48253166FAAF}" destId="{291F2E56-DEC9-4E80-9F86-2022160BAD09}" srcOrd="1" destOrd="0" presId="urn:microsoft.com/office/officeart/2005/8/layout/hProcess7"/>
    <dgm:cxn modelId="{32B97482-0D94-4D60-9C38-E3FEBF81FCD5}" type="presParOf" srcId="{F02A5279-565D-4ED4-A070-48253166FAAF}" destId="{F31220E2-02AC-484D-BAF6-B07EB751B89F}" srcOrd="2" destOrd="0" presId="urn:microsoft.com/office/officeart/2005/8/layout/hProcess7"/>
    <dgm:cxn modelId="{FAAEB015-09F5-40B2-9500-C10E2CED8C37}" type="presParOf" srcId="{F31220E2-02AC-484D-BAF6-B07EB751B89F}" destId="{7493145D-6241-40C9-BA60-615A1C72C94B}" srcOrd="0" destOrd="0" presId="urn:microsoft.com/office/officeart/2005/8/layout/hProcess7"/>
    <dgm:cxn modelId="{1F4155DB-815F-4F4D-8688-436A14BBE197}" type="presParOf" srcId="{F31220E2-02AC-484D-BAF6-B07EB751B89F}" destId="{BC52E7AB-AB52-4637-B4E9-F49C867B7F52}" srcOrd="1" destOrd="0" presId="urn:microsoft.com/office/officeart/2005/8/layout/hProcess7"/>
    <dgm:cxn modelId="{0F2692F7-840A-4D64-8695-DD7B48CC9A14}" type="presParOf" srcId="{F31220E2-02AC-484D-BAF6-B07EB751B89F}" destId="{4C853670-6AA0-4DC0-B61A-4235DC2EF724}" srcOrd="2" destOrd="0" presId="urn:microsoft.com/office/officeart/2005/8/layout/hProcess7"/>
    <dgm:cxn modelId="{221915A3-4A7E-421A-A3E2-702129F8A0DD}" type="presParOf" srcId="{F02A5279-565D-4ED4-A070-48253166FAAF}" destId="{B56743F6-DE6F-445E-95AD-836FAB2A0CA0}" srcOrd="3" destOrd="0" presId="urn:microsoft.com/office/officeart/2005/8/layout/hProcess7"/>
    <dgm:cxn modelId="{83757B9B-7B41-4930-86ED-080DC1014F78}" type="presParOf" srcId="{F02A5279-565D-4ED4-A070-48253166FAAF}" destId="{7DE2F2F0-6628-46FD-94D5-5E8D6BD01950}" srcOrd="4" destOrd="0" presId="urn:microsoft.com/office/officeart/2005/8/layout/hProcess7"/>
    <dgm:cxn modelId="{EB07E4F3-93D9-4E4E-AA14-8D35113B5250}" type="presParOf" srcId="{7DE2F2F0-6628-46FD-94D5-5E8D6BD01950}" destId="{1A6DE94A-BE0B-4E51-8AEB-957C19D27207}" srcOrd="0" destOrd="0" presId="urn:microsoft.com/office/officeart/2005/8/layout/hProcess7"/>
    <dgm:cxn modelId="{380AE1D5-8ABF-47A2-9137-05F36F4321C7}" type="presParOf" srcId="{7DE2F2F0-6628-46FD-94D5-5E8D6BD01950}" destId="{E6970641-F32C-4EC0-AE49-CC0C9B78954E}" srcOrd="1" destOrd="0" presId="urn:microsoft.com/office/officeart/2005/8/layout/hProcess7"/>
    <dgm:cxn modelId="{C9B16965-758E-4D94-9351-1A6E4883E7DF}" type="presParOf" srcId="{7DE2F2F0-6628-46FD-94D5-5E8D6BD01950}" destId="{FDAAA82E-564A-4D06-8DAA-C2E2BA7BC29B}" srcOrd="2" destOrd="0" presId="urn:microsoft.com/office/officeart/2005/8/layout/hProcess7"/>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9EC5FC-7070-4390-A547-9A3E6E654B8E}">
      <dsp:nvSpPr>
        <dsp:cNvPr id="0" name=""/>
        <dsp:cNvSpPr/>
      </dsp:nvSpPr>
      <dsp:spPr>
        <a:xfrm>
          <a:off x="4647559" y="815344"/>
          <a:ext cx="243187" cy="2924449"/>
        </a:xfrm>
        <a:custGeom>
          <a:avLst/>
          <a:gdLst/>
          <a:ahLst/>
          <a:cxnLst/>
          <a:rect l="0" t="0" r="0" b="0"/>
          <a:pathLst>
            <a:path>
              <a:moveTo>
                <a:pt x="0" y="0"/>
              </a:moveTo>
              <a:lnTo>
                <a:pt x="0" y="2924449"/>
              </a:lnTo>
              <a:lnTo>
                <a:pt x="243187" y="2924449"/>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5A6F98B-4573-4DEB-B45D-72EA09291383}">
      <dsp:nvSpPr>
        <dsp:cNvPr id="0" name=""/>
        <dsp:cNvSpPr/>
      </dsp:nvSpPr>
      <dsp:spPr>
        <a:xfrm>
          <a:off x="4647559" y="815344"/>
          <a:ext cx="243187" cy="2621331"/>
        </a:xfrm>
        <a:custGeom>
          <a:avLst/>
          <a:gdLst/>
          <a:ahLst/>
          <a:cxnLst/>
          <a:rect l="0" t="0" r="0" b="0"/>
          <a:pathLst>
            <a:path>
              <a:moveTo>
                <a:pt x="0" y="0"/>
              </a:moveTo>
              <a:lnTo>
                <a:pt x="0" y="2621331"/>
              </a:lnTo>
              <a:lnTo>
                <a:pt x="243187" y="2621331"/>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5C1D7D-9A97-489D-B072-5DD1E90FE7EA}">
      <dsp:nvSpPr>
        <dsp:cNvPr id="0" name=""/>
        <dsp:cNvSpPr/>
      </dsp:nvSpPr>
      <dsp:spPr>
        <a:xfrm>
          <a:off x="4647559" y="815344"/>
          <a:ext cx="243187" cy="2318213"/>
        </a:xfrm>
        <a:custGeom>
          <a:avLst/>
          <a:gdLst/>
          <a:ahLst/>
          <a:cxnLst/>
          <a:rect l="0" t="0" r="0" b="0"/>
          <a:pathLst>
            <a:path>
              <a:moveTo>
                <a:pt x="0" y="0"/>
              </a:moveTo>
              <a:lnTo>
                <a:pt x="0" y="2318213"/>
              </a:lnTo>
              <a:lnTo>
                <a:pt x="243187" y="2318213"/>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413ADD5-CAF8-4A8C-984C-D0408933D3D0}">
      <dsp:nvSpPr>
        <dsp:cNvPr id="0" name=""/>
        <dsp:cNvSpPr/>
      </dsp:nvSpPr>
      <dsp:spPr>
        <a:xfrm>
          <a:off x="4647559" y="815344"/>
          <a:ext cx="243187" cy="2015095"/>
        </a:xfrm>
        <a:custGeom>
          <a:avLst/>
          <a:gdLst/>
          <a:ahLst/>
          <a:cxnLst/>
          <a:rect l="0" t="0" r="0" b="0"/>
          <a:pathLst>
            <a:path>
              <a:moveTo>
                <a:pt x="0" y="0"/>
              </a:moveTo>
              <a:lnTo>
                <a:pt x="0" y="2015095"/>
              </a:lnTo>
              <a:lnTo>
                <a:pt x="243187" y="201509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4FDA30-8CE8-4910-B0B1-7409CE52685B}">
      <dsp:nvSpPr>
        <dsp:cNvPr id="0" name=""/>
        <dsp:cNvSpPr/>
      </dsp:nvSpPr>
      <dsp:spPr>
        <a:xfrm>
          <a:off x="4647559" y="815344"/>
          <a:ext cx="243187" cy="1711976"/>
        </a:xfrm>
        <a:custGeom>
          <a:avLst/>
          <a:gdLst/>
          <a:ahLst/>
          <a:cxnLst/>
          <a:rect l="0" t="0" r="0" b="0"/>
          <a:pathLst>
            <a:path>
              <a:moveTo>
                <a:pt x="0" y="0"/>
              </a:moveTo>
              <a:lnTo>
                <a:pt x="0" y="1711976"/>
              </a:lnTo>
              <a:lnTo>
                <a:pt x="243187" y="1711976"/>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060C48-2CBF-4709-9222-39DD9B3C3BEF}">
      <dsp:nvSpPr>
        <dsp:cNvPr id="0" name=""/>
        <dsp:cNvSpPr/>
      </dsp:nvSpPr>
      <dsp:spPr>
        <a:xfrm>
          <a:off x="4647559" y="815344"/>
          <a:ext cx="243187" cy="1408858"/>
        </a:xfrm>
        <a:custGeom>
          <a:avLst/>
          <a:gdLst/>
          <a:ahLst/>
          <a:cxnLst/>
          <a:rect l="0" t="0" r="0" b="0"/>
          <a:pathLst>
            <a:path>
              <a:moveTo>
                <a:pt x="0" y="0"/>
              </a:moveTo>
              <a:lnTo>
                <a:pt x="0" y="1408858"/>
              </a:lnTo>
              <a:lnTo>
                <a:pt x="243187" y="140885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9BD8091-65D7-42C9-B297-F3CA56BC501D}">
      <dsp:nvSpPr>
        <dsp:cNvPr id="0" name=""/>
        <dsp:cNvSpPr/>
      </dsp:nvSpPr>
      <dsp:spPr>
        <a:xfrm>
          <a:off x="4647559" y="815344"/>
          <a:ext cx="243187" cy="1105740"/>
        </a:xfrm>
        <a:custGeom>
          <a:avLst/>
          <a:gdLst/>
          <a:ahLst/>
          <a:cxnLst/>
          <a:rect l="0" t="0" r="0" b="0"/>
          <a:pathLst>
            <a:path>
              <a:moveTo>
                <a:pt x="0" y="0"/>
              </a:moveTo>
              <a:lnTo>
                <a:pt x="0" y="1105740"/>
              </a:lnTo>
              <a:lnTo>
                <a:pt x="243187" y="1105740"/>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AA9481-6509-4557-AE13-D049375781BD}">
      <dsp:nvSpPr>
        <dsp:cNvPr id="0" name=""/>
        <dsp:cNvSpPr/>
      </dsp:nvSpPr>
      <dsp:spPr>
        <a:xfrm>
          <a:off x="4647559" y="815344"/>
          <a:ext cx="243187" cy="802622"/>
        </a:xfrm>
        <a:custGeom>
          <a:avLst/>
          <a:gdLst/>
          <a:ahLst/>
          <a:cxnLst/>
          <a:rect l="0" t="0" r="0" b="0"/>
          <a:pathLst>
            <a:path>
              <a:moveTo>
                <a:pt x="0" y="0"/>
              </a:moveTo>
              <a:lnTo>
                <a:pt x="0" y="802622"/>
              </a:lnTo>
              <a:lnTo>
                <a:pt x="243187" y="802622"/>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8DE2E1-E1C8-4400-8739-33DDC58F77E6}">
      <dsp:nvSpPr>
        <dsp:cNvPr id="0" name=""/>
        <dsp:cNvSpPr/>
      </dsp:nvSpPr>
      <dsp:spPr>
        <a:xfrm>
          <a:off x="4647559" y="815344"/>
          <a:ext cx="243187" cy="499504"/>
        </a:xfrm>
        <a:custGeom>
          <a:avLst/>
          <a:gdLst/>
          <a:ahLst/>
          <a:cxnLst/>
          <a:rect l="0" t="0" r="0" b="0"/>
          <a:pathLst>
            <a:path>
              <a:moveTo>
                <a:pt x="0" y="0"/>
              </a:moveTo>
              <a:lnTo>
                <a:pt x="0" y="499504"/>
              </a:lnTo>
              <a:lnTo>
                <a:pt x="243187" y="499504"/>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BAC025-4B03-444D-A741-210EE876C358}">
      <dsp:nvSpPr>
        <dsp:cNvPr id="0" name=""/>
        <dsp:cNvSpPr/>
      </dsp:nvSpPr>
      <dsp:spPr>
        <a:xfrm>
          <a:off x="4647559" y="815344"/>
          <a:ext cx="243187" cy="196386"/>
        </a:xfrm>
        <a:custGeom>
          <a:avLst/>
          <a:gdLst/>
          <a:ahLst/>
          <a:cxnLst/>
          <a:rect l="0" t="0" r="0" b="0"/>
          <a:pathLst>
            <a:path>
              <a:moveTo>
                <a:pt x="0" y="0"/>
              </a:moveTo>
              <a:lnTo>
                <a:pt x="0" y="196386"/>
              </a:lnTo>
              <a:lnTo>
                <a:pt x="243187" y="196386"/>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CC007B-A2DA-4F7B-AD19-D70B84B1BAD1}">
      <dsp:nvSpPr>
        <dsp:cNvPr id="0" name=""/>
        <dsp:cNvSpPr/>
      </dsp:nvSpPr>
      <dsp:spPr>
        <a:xfrm>
          <a:off x="3395015" y="466506"/>
          <a:ext cx="1901044" cy="91440"/>
        </a:xfrm>
        <a:custGeom>
          <a:avLst/>
          <a:gdLst/>
          <a:ahLst/>
          <a:cxnLst/>
          <a:rect l="0" t="0" r="0" b="0"/>
          <a:pathLst>
            <a:path>
              <a:moveTo>
                <a:pt x="0" y="45720"/>
              </a:moveTo>
              <a:lnTo>
                <a:pt x="0" y="90547"/>
              </a:lnTo>
              <a:lnTo>
                <a:pt x="1901044" y="90547"/>
              </a:lnTo>
              <a:lnTo>
                <a:pt x="1901044" y="13537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17E202D-2D92-4968-BBE7-35BD27D270FD}">
      <dsp:nvSpPr>
        <dsp:cNvPr id="0" name=""/>
        <dsp:cNvSpPr/>
      </dsp:nvSpPr>
      <dsp:spPr>
        <a:xfrm>
          <a:off x="3990467" y="815344"/>
          <a:ext cx="243187" cy="2924449"/>
        </a:xfrm>
        <a:custGeom>
          <a:avLst/>
          <a:gdLst/>
          <a:ahLst/>
          <a:cxnLst/>
          <a:rect l="0" t="0" r="0" b="0"/>
          <a:pathLst>
            <a:path>
              <a:moveTo>
                <a:pt x="243187" y="0"/>
              </a:moveTo>
              <a:lnTo>
                <a:pt x="243187" y="2924449"/>
              </a:lnTo>
              <a:lnTo>
                <a:pt x="0" y="2924449"/>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E54086-CFB6-4C90-BF06-1AE2BDD572A7}">
      <dsp:nvSpPr>
        <dsp:cNvPr id="0" name=""/>
        <dsp:cNvSpPr/>
      </dsp:nvSpPr>
      <dsp:spPr>
        <a:xfrm>
          <a:off x="3990467" y="815344"/>
          <a:ext cx="243187" cy="2621331"/>
        </a:xfrm>
        <a:custGeom>
          <a:avLst/>
          <a:gdLst/>
          <a:ahLst/>
          <a:cxnLst/>
          <a:rect l="0" t="0" r="0" b="0"/>
          <a:pathLst>
            <a:path>
              <a:moveTo>
                <a:pt x="243187" y="0"/>
              </a:moveTo>
              <a:lnTo>
                <a:pt x="243187" y="2621331"/>
              </a:lnTo>
              <a:lnTo>
                <a:pt x="0" y="2621331"/>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5D86415-2A33-4E09-9A85-4C412D07C977}">
      <dsp:nvSpPr>
        <dsp:cNvPr id="0" name=""/>
        <dsp:cNvSpPr/>
      </dsp:nvSpPr>
      <dsp:spPr>
        <a:xfrm>
          <a:off x="3990467" y="815344"/>
          <a:ext cx="243187" cy="2318213"/>
        </a:xfrm>
        <a:custGeom>
          <a:avLst/>
          <a:gdLst/>
          <a:ahLst/>
          <a:cxnLst/>
          <a:rect l="0" t="0" r="0" b="0"/>
          <a:pathLst>
            <a:path>
              <a:moveTo>
                <a:pt x="243187" y="0"/>
              </a:moveTo>
              <a:lnTo>
                <a:pt x="243187" y="2318213"/>
              </a:lnTo>
              <a:lnTo>
                <a:pt x="0" y="2318213"/>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B5FA45B-1918-48A5-946F-B8B1C8316669}">
      <dsp:nvSpPr>
        <dsp:cNvPr id="0" name=""/>
        <dsp:cNvSpPr/>
      </dsp:nvSpPr>
      <dsp:spPr>
        <a:xfrm>
          <a:off x="3990467" y="815344"/>
          <a:ext cx="243187" cy="2015095"/>
        </a:xfrm>
        <a:custGeom>
          <a:avLst/>
          <a:gdLst/>
          <a:ahLst/>
          <a:cxnLst/>
          <a:rect l="0" t="0" r="0" b="0"/>
          <a:pathLst>
            <a:path>
              <a:moveTo>
                <a:pt x="243187" y="0"/>
              </a:moveTo>
              <a:lnTo>
                <a:pt x="243187" y="2015095"/>
              </a:lnTo>
              <a:lnTo>
                <a:pt x="0" y="201509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F099DE-7DEE-4336-A256-8F2A9F8CFC6D}">
      <dsp:nvSpPr>
        <dsp:cNvPr id="0" name=""/>
        <dsp:cNvSpPr/>
      </dsp:nvSpPr>
      <dsp:spPr>
        <a:xfrm>
          <a:off x="3990467" y="815344"/>
          <a:ext cx="243187" cy="1711976"/>
        </a:xfrm>
        <a:custGeom>
          <a:avLst/>
          <a:gdLst/>
          <a:ahLst/>
          <a:cxnLst/>
          <a:rect l="0" t="0" r="0" b="0"/>
          <a:pathLst>
            <a:path>
              <a:moveTo>
                <a:pt x="243187" y="0"/>
              </a:moveTo>
              <a:lnTo>
                <a:pt x="243187" y="1711976"/>
              </a:lnTo>
              <a:lnTo>
                <a:pt x="0" y="1711976"/>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800B9E-4549-4761-BCEC-B3B7E0E62E6A}">
      <dsp:nvSpPr>
        <dsp:cNvPr id="0" name=""/>
        <dsp:cNvSpPr/>
      </dsp:nvSpPr>
      <dsp:spPr>
        <a:xfrm>
          <a:off x="3990467" y="815344"/>
          <a:ext cx="243187" cy="1408858"/>
        </a:xfrm>
        <a:custGeom>
          <a:avLst/>
          <a:gdLst/>
          <a:ahLst/>
          <a:cxnLst/>
          <a:rect l="0" t="0" r="0" b="0"/>
          <a:pathLst>
            <a:path>
              <a:moveTo>
                <a:pt x="243187" y="0"/>
              </a:moveTo>
              <a:lnTo>
                <a:pt x="243187" y="1408858"/>
              </a:lnTo>
              <a:lnTo>
                <a:pt x="0" y="140885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368844D-67A9-4BBF-845C-8EB876799F50}">
      <dsp:nvSpPr>
        <dsp:cNvPr id="0" name=""/>
        <dsp:cNvSpPr/>
      </dsp:nvSpPr>
      <dsp:spPr>
        <a:xfrm>
          <a:off x="3990467" y="815344"/>
          <a:ext cx="243187" cy="1105740"/>
        </a:xfrm>
        <a:custGeom>
          <a:avLst/>
          <a:gdLst/>
          <a:ahLst/>
          <a:cxnLst/>
          <a:rect l="0" t="0" r="0" b="0"/>
          <a:pathLst>
            <a:path>
              <a:moveTo>
                <a:pt x="243187" y="0"/>
              </a:moveTo>
              <a:lnTo>
                <a:pt x="243187" y="1105740"/>
              </a:lnTo>
              <a:lnTo>
                <a:pt x="0" y="1105740"/>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44A19F5-71F7-4364-AF63-146DE1B24822}">
      <dsp:nvSpPr>
        <dsp:cNvPr id="0" name=""/>
        <dsp:cNvSpPr/>
      </dsp:nvSpPr>
      <dsp:spPr>
        <a:xfrm>
          <a:off x="3990467" y="815344"/>
          <a:ext cx="243187" cy="802622"/>
        </a:xfrm>
        <a:custGeom>
          <a:avLst/>
          <a:gdLst/>
          <a:ahLst/>
          <a:cxnLst/>
          <a:rect l="0" t="0" r="0" b="0"/>
          <a:pathLst>
            <a:path>
              <a:moveTo>
                <a:pt x="243187" y="0"/>
              </a:moveTo>
              <a:lnTo>
                <a:pt x="243187" y="802622"/>
              </a:lnTo>
              <a:lnTo>
                <a:pt x="0" y="802622"/>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C5CE78-EF25-4908-A016-707C31FD8F0E}">
      <dsp:nvSpPr>
        <dsp:cNvPr id="0" name=""/>
        <dsp:cNvSpPr/>
      </dsp:nvSpPr>
      <dsp:spPr>
        <a:xfrm>
          <a:off x="3990467" y="815344"/>
          <a:ext cx="243187" cy="499504"/>
        </a:xfrm>
        <a:custGeom>
          <a:avLst/>
          <a:gdLst/>
          <a:ahLst/>
          <a:cxnLst/>
          <a:rect l="0" t="0" r="0" b="0"/>
          <a:pathLst>
            <a:path>
              <a:moveTo>
                <a:pt x="243187" y="0"/>
              </a:moveTo>
              <a:lnTo>
                <a:pt x="243187" y="499504"/>
              </a:lnTo>
              <a:lnTo>
                <a:pt x="0" y="499504"/>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57E131F-5193-4758-88FA-ACC348DC8A89}">
      <dsp:nvSpPr>
        <dsp:cNvPr id="0" name=""/>
        <dsp:cNvSpPr/>
      </dsp:nvSpPr>
      <dsp:spPr>
        <a:xfrm>
          <a:off x="3990467" y="815344"/>
          <a:ext cx="243187" cy="196386"/>
        </a:xfrm>
        <a:custGeom>
          <a:avLst/>
          <a:gdLst/>
          <a:ahLst/>
          <a:cxnLst/>
          <a:rect l="0" t="0" r="0" b="0"/>
          <a:pathLst>
            <a:path>
              <a:moveTo>
                <a:pt x="243187" y="0"/>
              </a:moveTo>
              <a:lnTo>
                <a:pt x="243187" y="196386"/>
              </a:lnTo>
              <a:lnTo>
                <a:pt x="0" y="196386"/>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471B795-3FCB-4373-B277-5E4777EB4E1B}">
      <dsp:nvSpPr>
        <dsp:cNvPr id="0" name=""/>
        <dsp:cNvSpPr/>
      </dsp:nvSpPr>
      <dsp:spPr>
        <a:xfrm>
          <a:off x="3395015" y="466506"/>
          <a:ext cx="190139" cy="91440"/>
        </a:xfrm>
        <a:custGeom>
          <a:avLst/>
          <a:gdLst/>
          <a:ahLst/>
          <a:cxnLst/>
          <a:rect l="0" t="0" r="0" b="0"/>
          <a:pathLst>
            <a:path>
              <a:moveTo>
                <a:pt x="0" y="45720"/>
              </a:moveTo>
              <a:lnTo>
                <a:pt x="0" y="90547"/>
              </a:lnTo>
              <a:lnTo>
                <a:pt x="190139" y="90547"/>
              </a:lnTo>
              <a:lnTo>
                <a:pt x="190139" y="13537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2468409-2DEC-45A7-852A-034B39B8FCD4}">
      <dsp:nvSpPr>
        <dsp:cNvPr id="0" name=""/>
        <dsp:cNvSpPr/>
      </dsp:nvSpPr>
      <dsp:spPr>
        <a:xfrm>
          <a:off x="2756867" y="1118462"/>
          <a:ext cx="137273" cy="1105740"/>
        </a:xfrm>
        <a:custGeom>
          <a:avLst/>
          <a:gdLst/>
          <a:ahLst/>
          <a:cxnLst/>
          <a:rect l="0" t="0" r="0" b="0"/>
          <a:pathLst>
            <a:path>
              <a:moveTo>
                <a:pt x="137273" y="0"/>
              </a:moveTo>
              <a:lnTo>
                <a:pt x="137273" y="1105740"/>
              </a:lnTo>
              <a:lnTo>
                <a:pt x="0" y="110574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910686B-B616-4998-BA59-52ECACFE298C}">
      <dsp:nvSpPr>
        <dsp:cNvPr id="0" name=""/>
        <dsp:cNvSpPr/>
      </dsp:nvSpPr>
      <dsp:spPr>
        <a:xfrm>
          <a:off x="2756867" y="1118462"/>
          <a:ext cx="137273" cy="802622"/>
        </a:xfrm>
        <a:custGeom>
          <a:avLst/>
          <a:gdLst/>
          <a:ahLst/>
          <a:cxnLst/>
          <a:rect l="0" t="0" r="0" b="0"/>
          <a:pathLst>
            <a:path>
              <a:moveTo>
                <a:pt x="137273" y="0"/>
              </a:moveTo>
              <a:lnTo>
                <a:pt x="137273" y="802622"/>
              </a:lnTo>
              <a:lnTo>
                <a:pt x="0" y="80262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9341077-D51C-434E-AC30-98AE5110DB47}">
      <dsp:nvSpPr>
        <dsp:cNvPr id="0" name=""/>
        <dsp:cNvSpPr/>
      </dsp:nvSpPr>
      <dsp:spPr>
        <a:xfrm>
          <a:off x="2756867" y="1118462"/>
          <a:ext cx="137273" cy="499504"/>
        </a:xfrm>
        <a:custGeom>
          <a:avLst/>
          <a:gdLst/>
          <a:ahLst/>
          <a:cxnLst/>
          <a:rect l="0" t="0" r="0" b="0"/>
          <a:pathLst>
            <a:path>
              <a:moveTo>
                <a:pt x="137273" y="0"/>
              </a:moveTo>
              <a:lnTo>
                <a:pt x="137273" y="499504"/>
              </a:lnTo>
              <a:lnTo>
                <a:pt x="0" y="4995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5E39A0-4C24-4076-9941-C5987FBD613F}">
      <dsp:nvSpPr>
        <dsp:cNvPr id="0" name=""/>
        <dsp:cNvSpPr/>
      </dsp:nvSpPr>
      <dsp:spPr>
        <a:xfrm>
          <a:off x="2756867" y="1118462"/>
          <a:ext cx="137273" cy="196386"/>
        </a:xfrm>
        <a:custGeom>
          <a:avLst/>
          <a:gdLst/>
          <a:ahLst/>
          <a:cxnLst/>
          <a:rect l="0" t="0" r="0" b="0"/>
          <a:pathLst>
            <a:path>
              <a:moveTo>
                <a:pt x="137273" y="0"/>
              </a:moveTo>
              <a:lnTo>
                <a:pt x="137273" y="196386"/>
              </a:lnTo>
              <a:lnTo>
                <a:pt x="0" y="19638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E170E7-AD3F-496B-8702-49ED4C2D29BB}">
      <dsp:nvSpPr>
        <dsp:cNvPr id="0" name=""/>
        <dsp:cNvSpPr/>
      </dsp:nvSpPr>
      <dsp:spPr>
        <a:xfrm>
          <a:off x="1493970" y="815344"/>
          <a:ext cx="576529" cy="196386"/>
        </a:xfrm>
        <a:custGeom>
          <a:avLst/>
          <a:gdLst/>
          <a:ahLst/>
          <a:cxnLst/>
          <a:rect l="0" t="0" r="0" b="0"/>
          <a:pathLst>
            <a:path>
              <a:moveTo>
                <a:pt x="0" y="0"/>
              </a:moveTo>
              <a:lnTo>
                <a:pt x="0" y="196386"/>
              </a:lnTo>
              <a:lnTo>
                <a:pt x="576529" y="196386"/>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70E06D-BC5C-4F3B-83EC-4A157524C19B}">
      <dsp:nvSpPr>
        <dsp:cNvPr id="0" name=""/>
        <dsp:cNvSpPr/>
      </dsp:nvSpPr>
      <dsp:spPr>
        <a:xfrm>
          <a:off x="93800" y="1118462"/>
          <a:ext cx="137273" cy="1408858"/>
        </a:xfrm>
        <a:custGeom>
          <a:avLst/>
          <a:gdLst/>
          <a:ahLst/>
          <a:cxnLst/>
          <a:rect l="0" t="0" r="0" b="0"/>
          <a:pathLst>
            <a:path>
              <a:moveTo>
                <a:pt x="0" y="0"/>
              </a:moveTo>
              <a:lnTo>
                <a:pt x="0" y="1408858"/>
              </a:lnTo>
              <a:lnTo>
                <a:pt x="137273" y="140885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9ACEEED-9D1A-45A2-BE77-CDA315D71521}">
      <dsp:nvSpPr>
        <dsp:cNvPr id="0" name=""/>
        <dsp:cNvSpPr/>
      </dsp:nvSpPr>
      <dsp:spPr>
        <a:xfrm>
          <a:off x="93800" y="1118462"/>
          <a:ext cx="137273" cy="1105740"/>
        </a:xfrm>
        <a:custGeom>
          <a:avLst/>
          <a:gdLst/>
          <a:ahLst/>
          <a:cxnLst/>
          <a:rect l="0" t="0" r="0" b="0"/>
          <a:pathLst>
            <a:path>
              <a:moveTo>
                <a:pt x="0" y="0"/>
              </a:moveTo>
              <a:lnTo>
                <a:pt x="0" y="1105740"/>
              </a:lnTo>
              <a:lnTo>
                <a:pt x="137273" y="110574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AB99226-FB1E-4DD7-B06F-DD3939183175}">
      <dsp:nvSpPr>
        <dsp:cNvPr id="0" name=""/>
        <dsp:cNvSpPr/>
      </dsp:nvSpPr>
      <dsp:spPr>
        <a:xfrm>
          <a:off x="93800" y="1118462"/>
          <a:ext cx="137273" cy="802622"/>
        </a:xfrm>
        <a:custGeom>
          <a:avLst/>
          <a:gdLst/>
          <a:ahLst/>
          <a:cxnLst/>
          <a:rect l="0" t="0" r="0" b="0"/>
          <a:pathLst>
            <a:path>
              <a:moveTo>
                <a:pt x="0" y="0"/>
              </a:moveTo>
              <a:lnTo>
                <a:pt x="0" y="802622"/>
              </a:lnTo>
              <a:lnTo>
                <a:pt x="137273" y="80262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3D56617-6E3A-460D-94A2-9A552D4D02C2}">
      <dsp:nvSpPr>
        <dsp:cNvPr id="0" name=""/>
        <dsp:cNvSpPr/>
      </dsp:nvSpPr>
      <dsp:spPr>
        <a:xfrm>
          <a:off x="93800" y="1118462"/>
          <a:ext cx="137273" cy="499504"/>
        </a:xfrm>
        <a:custGeom>
          <a:avLst/>
          <a:gdLst/>
          <a:ahLst/>
          <a:cxnLst/>
          <a:rect l="0" t="0" r="0" b="0"/>
          <a:pathLst>
            <a:path>
              <a:moveTo>
                <a:pt x="0" y="0"/>
              </a:moveTo>
              <a:lnTo>
                <a:pt x="0" y="499504"/>
              </a:lnTo>
              <a:lnTo>
                <a:pt x="137273" y="4995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F1E5CE0-EE80-4962-82B2-029798614136}">
      <dsp:nvSpPr>
        <dsp:cNvPr id="0" name=""/>
        <dsp:cNvSpPr/>
      </dsp:nvSpPr>
      <dsp:spPr>
        <a:xfrm>
          <a:off x="93800" y="1118462"/>
          <a:ext cx="137273" cy="196386"/>
        </a:xfrm>
        <a:custGeom>
          <a:avLst/>
          <a:gdLst/>
          <a:ahLst/>
          <a:cxnLst/>
          <a:rect l="0" t="0" r="0" b="0"/>
          <a:pathLst>
            <a:path>
              <a:moveTo>
                <a:pt x="0" y="0"/>
              </a:moveTo>
              <a:lnTo>
                <a:pt x="0" y="196386"/>
              </a:lnTo>
              <a:lnTo>
                <a:pt x="137273" y="19638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BEAAA32-B5E1-440A-B7FC-70B74E87B7F8}">
      <dsp:nvSpPr>
        <dsp:cNvPr id="0" name=""/>
        <dsp:cNvSpPr/>
      </dsp:nvSpPr>
      <dsp:spPr>
        <a:xfrm>
          <a:off x="917440" y="815344"/>
          <a:ext cx="576529" cy="196386"/>
        </a:xfrm>
        <a:custGeom>
          <a:avLst/>
          <a:gdLst/>
          <a:ahLst/>
          <a:cxnLst/>
          <a:rect l="0" t="0" r="0" b="0"/>
          <a:pathLst>
            <a:path>
              <a:moveTo>
                <a:pt x="576529" y="0"/>
              </a:moveTo>
              <a:lnTo>
                <a:pt x="576529" y="196386"/>
              </a:lnTo>
              <a:lnTo>
                <a:pt x="0" y="196386"/>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D368F78-ADBB-45F4-B04C-68F97C9A70A1}">
      <dsp:nvSpPr>
        <dsp:cNvPr id="0" name=""/>
        <dsp:cNvSpPr/>
      </dsp:nvSpPr>
      <dsp:spPr>
        <a:xfrm>
          <a:off x="1493970" y="466506"/>
          <a:ext cx="1901044" cy="91440"/>
        </a:xfrm>
        <a:custGeom>
          <a:avLst/>
          <a:gdLst/>
          <a:ahLst/>
          <a:cxnLst/>
          <a:rect l="0" t="0" r="0" b="0"/>
          <a:pathLst>
            <a:path>
              <a:moveTo>
                <a:pt x="1901044" y="45720"/>
              </a:moveTo>
              <a:lnTo>
                <a:pt x="1901044" y="90547"/>
              </a:lnTo>
              <a:lnTo>
                <a:pt x="0" y="90547"/>
              </a:lnTo>
              <a:lnTo>
                <a:pt x="0" y="13537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CE73EE-1593-493B-8597-CC207334DE3D}">
      <dsp:nvSpPr>
        <dsp:cNvPr id="0" name=""/>
        <dsp:cNvSpPr/>
      </dsp:nvSpPr>
      <dsp:spPr>
        <a:xfrm>
          <a:off x="2937437" y="199694"/>
          <a:ext cx="915156" cy="312531"/>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0">
            <a:lnSpc>
              <a:spcPct val="90000"/>
            </a:lnSpc>
            <a:spcBef>
              <a:spcPct val="0"/>
            </a:spcBef>
            <a:spcAft>
              <a:spcPct val="35000"/>
            </a:spcAft>
            <a:buNone/>
          </a:pPr>
          <a:r>
            <a:rPr lang="en-US" sz="900" b="1" kern="1200" baseline="0">
              <a:latin typeface="Times New Roman" panose="02020603050405020304" pitchFamily="18" charset="0"/>
              <a:cs typeface="+mj-cs"/>
            </a:rPr>
            <a:t>Solar still</a:t>
          </a:r>
          <a:endParaRPr lang="fa-IR" sz="900" b="1" kern="1200" baseline="0">
            <a:latin typeface="Times New Roman" panose="02020603050405020304" pitchFamily="18" charset="0"/>
            <a:cs typeface="+mj-cs"/>
          </a:endParaRPr>
        </a:p>
      </dsp:txBody>
      <dsp:txXfrm>
        <a:off x="2937437" y="199694"/>
        <a:ext cx="915156" cy="312531"/>
      </dsp:txXfrm>
    </dsp:sp>
    <dsp:sp modelId="{FEA200CC-A5ED-462B-915B-D9916B3079CF}">
      <dsp:nvSpPr>
        <dsp:cNvPr id="0" name=""/>
        <dsp:cNvSpPr/>
      </dsp:nvSpPr>
      <dsp:spPr>
        <a:xfrm>
          <a:off x="683345" y="601880"/>
          <a:ext cx="1621250" cy="213463"/>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b="1" kern="1200" baseline="0">
              <a:latin typeface="Times New Roman" panose="02020603050405020304" pitchFamily="18" charset="0"/>
              <a:cs typeface="+mj-cs"/>
            </a:rPr>
            <a:t>Active solar still</a:t>
          </a:r>
          <a:endParaRPr lang="fa-IR" sz="800" b="1" kern="1200" baseline="0">
            <a:latin typeface="Times New Roman" panose="02020603050405020304" pitchFamily="18" charset="0"/>
            <a:cs typeface="+mj-cs"/>
          </a:endParaRPr>
        </a:p>
      </dsp:txBody>
      <dsp:txXfrm>
        <a:off x="683345" y="601880"/>
        <a:ext cx="1621250" cy="213463"/>
      </dsp:txXfrm>
    </dsp:sp>
    <dsp:sp modelId="{8D450EEC-6CAB-4347-8A95-2EC676361109}">
      <dsp:nvSpPr>
        <dsp:cNvPr id="0" name=""/>
        <dsp:cNvSpPr/>
      </dsp:nvSpPr>
      <dsp:spPr>
        <a:xfrm>
          <a:off x="2284" y="904999"/>
          <a:ext cx="915156"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Integrated type</a:t>
          </a:r>
          <a:endParaRPr lang="fa-IR" sz="800" kern="1200" baseline="0">
            <a:latin typeface="Times New Roman" panose="02020603050405020304" pitchFamily="18" charset="0"/>
            <a:cs typeface="+mj-cs"/>
          </a:endParaRPr>
        </a:p>
      </dsp:txBody>
      <dsp:txXfrm>
        <a:off x="2284" y="904999"/>
        <a:ext cx="915156" cy="213463"/>
      </dsp:txXfrm>
    </dsp:sp>
    <dsp:sp modelId="{CFC2B5FB-9C76-42C8-8696-DB7AB84BE01C}">
      <dsp:nvSpPr>
        <dsp:cNvPr id="0" name=""/>
        <dsp:cNvSpPr/>
      </dsp:nvSpPr>
      <dsp:spPr>
        <a:xfrm>
          <a:off x="231073" y="1208117"/>
          <a:ext cx="1218069" cy="213463"/>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Flat plate collector</a:t>
          </a:r>
          <a:endParaRPr lang="fa-IR" sz="800" kern="1200" baseline="0">
            <a:latin typeface="Times New Roman" panose="02020603050405020304" pitchFamily="18" charset="0"/>
            <a:cs typeface="+mj-cs"/>
          </a:endParaRPr>
        </a:p>
      </dsp:txBody>
      <dsp:txXfrm>
        <a:off x="231073" y="1208117"/>
        <a:ext cx="1218069" cy="213463"/>
      </dsp:txXfrm>
    </dsp:sp>
    <dsp:sp modelId="{22BAC187-5617-4156-919B-F9031D9E24C2}">
      <dsp:nvSpPr>
        <dsp:cNvPr id="0" name=""/>
        <dsp:cNvSpPr/>
      </dsp:nvSpPr>
      <dsp:spPr>
        <a:xfrm>
          <a:off x="231073" y="1511235"/>
          <a:ext cx="1218069" cy="213463"/>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Parabolic collector</a:t>
          </a:r>
          <a:endParaRPr lang="fa-IR" sz="800" kern="1200" baseline="0">
            <a:latin typeface="Times New Roman" panose="02020603050405020304" pitchFamily="18" charset="0"/>
            <a:cs typeface="+mj-cs"/>
          </a:endParaRPr>
        </a:p>
      </dsp:txBody>
      <dsp:txXfrm>
        <a:off x="231073" y="1511235"/>
        <a:ext cx="1218069" cy="213463"/>
      </dsp:txXfrm>
    </dsp:sp>
    <dsp:sp modelId="{CF6513F0-7B3E-4C65-A2A3-1F84362F112E}">
      <dsp:nvSpPr>
        <dsp:cNvPr id="0" name=""/>
        <dsp:cNvSpPr/>
      </dsp:nvSpPr>
      <dsp:spPr>
        <a:xfrm>
          <a:off x="231073" y="1814353"/>
          <a:ext cx="1218069" cy="213463"/>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Tubular collector</a:t>
          </a:r>
          <a:endParaRPr lang="fa-IR" sz="800" kern="1200" baseline="0">
            <a:latin typeface="Times New Roman" panose="02020603050405020304" pitchFamily="18" charset="0"/>
            <a:cs typeface="+mj-cs"/>
          </a:endParaRPr>
        </a:p>
      </dsp:txBody>
      <dsp:txXfrm>
        <a:off x="231073" y="1814353"/>
        <a:ext cx="1218069" cy="213463"/>
      </dsp:txXfrm>
    </dsp:sp>
    <dsp:sp modelId="{D9438F98-B74D-4CA1-8747-9F5184E59AC5}">
      <dsp:nvSpPr>
        <dsp:cNvPr id="0" name=""/>
        <dsp:cNvSpPr/>
      </dsp:nvSpPr>
      <dsp:spPr>
        <a:xfrm>
          <a:off x="231073" y="2117471"/>
          <a:ext cx="1218069" cy="213463"/>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Trouth collector</a:t>
          </a:r>
          <a:endParaRPr lang="fa-IR" sz="800" kern="1200" baseline="0">
            <a:latin typeface="Times New Roman" panose="02020603050405020304" pitchFamily="18" charset="0"/>
            <a:cs typeface="+mj-cs"/>
          </a:endParaRPr>
        </a:p>
      </dsp:txBody>
      <dsp:txXfrm>
        <a:off x="231073" y="2117471"/>
        <a:ext cx="1218069" cy="213463"/>
      </dsp:txXfrm>
    </dsp:sp>
    <dsp:sp modelId="{FAA131F4-8EBA-43BA-BA86-A13149C8D4FA}">
      <dsp:nvSpPr>
        <dsp:cNvPr id="0" name=""/>
        <dsp:cNvSpPr/>
      </dsp:nvSpPr>
      <dsp:spPr>
        <a:xfrm>
          <a:off x="231073" y="2420589"/>
          <a:ext cx="1218069" cy="213463"/>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Integrated with heat pump</a:t>
          </a:r>
          <a:endParaRPr lang="fa-IR" sz="800" kern="1200" baseline="0">
            <a:latin typeface="Times New Roman" panose="02020603050405020304" pitchFamily="18" charset="0"/>
            <a:cs typeface="+mj-cs"/>
          </a:endParaRPr>
        </a:p>
      </dsp:txBody>
      <dsp:txXfrm>
        <a:off x="231073" y="2420589"/>
        <a:ext cx="1218069" cy="213463"/>
      </dsp:txXfrm>
    </dsp:sp>
    <dsp:sp modelId="{BFDB06EF-4907-4EB6-BCB7-C25CB677B01A}">
      <dsp:nvSpPr>
        <dsp:cNvPr id="0" name=""/>
        <dsp:cNvSpPr/>
      </dsp:nvSpPr>
      <dsp:spPr>
        <a:xfrm>
          <a:off x="2070500" y="904999"/>
          <a:ext cx="915156"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hybrid type</a:t>
          </a:r>
          <a:endParaRPr lang="fa-IR" sz="800" kern="1200" baseline="0">
            <a:latin typeface="Times New Roman" panose="02020603050405020304" pitchFamily="18" charset="0"/>
            <a:cs typeface="+mj-cs"/>
          </a:endParaRPr>
        </a:p>
      </dsp:txBody>
      <dsp:txXfrm>
        <a:off x="2070500" y="904999"/>
        <a:ext cx="915156" cy="213463"/>
      </dsp:txXfrm>
    </dsp:sp>
    <dsp:sp modelId="{13E731BF-0A26-49F6-A217-D4C6D8A0012F}">
      <dsp:nvSpPr>
        <dsp:cNvPr id="0" name=""/>
        <dsp:cNvSpPr/>
      </dsp:nvSpPr>
      <dsp:spPr>
        <a:xfrm>
          <a:off x="1538797" y="1208117"/>
          <a:ext cx="1218069" cy="213463"/>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Integrated with PV module</a:t>
          </a:r>
          <a:endParaRPr lang="fa-IR" sz="800" kern="1200" baseline="0">
            <a:latin typeface="Times New Roman" panose="02020603050405020304" pitchFamily="18" charset="0"/>
            <a:cs typeface="+mj-cs"/>
          </a:endParaRPr>
        </a:p>
      </dsp:txBody>
      <dsp:txXfrm>
        <a:off x="1538797" y="1208117"/>
        <a:ext cx="1218069" cy="213463"/>
      </dsp:txXfrm>
    </dsp:sp>
    <dsp:sp modelId="{47FCE39D-DB1D-4788-AABB-97F013695D86}">
      <dsp:nvSpPr>
        <dsp:cNvPr id="0" name=""/>
        <dsp:cNvSpPr/>
      </dsp:nvSpPr>
      <dsp:spPr>
        <a:xfrm>
          <a:off x="1538797" y="1511235"/>
          <a:ext cx="1218069" cy="213463"/>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Integrated with solar pond</a:t>
          </a:r>
          <a:endParaRPr lang="fa-IR" sz="800" kern="1200" baseline="0">
            <a:latin typeface="Times New Roman" panose="02020603050405020304" pitchFamily="18" charset="0"/>
            <a:cs typeface="+mj-cs"/>
          </a:endParaRPr>
        </a:p>
      </dsp:txBody>
      <dsp:txXfrm>
        <a:off x="1538797" y="1511235"/>
        <a:ext cx="1218069" cy="213463"/>
      </dsp:txXfrm>
    </dsp:sp>
    <dsp:sp modelId="{6C775931-49AC-4532-857E-20E32FBB5074}">
      <dsp:nvSpPr>
        <dsp:cNvPr id="0" name=""/>
        <dsp:cNvSpPr/>
      </dsp:nvSpPr>
      <dsp:spPr>
        <a:xfrm>
          <a:off x="1538797" y="1814353"/>
          <a:ext cx="1218069" cy="213463"/>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Integrated with fan</a:t>
          </a:r>
          <a:endParaRPr lang="fa-IR" sz="800" kern="1200" baseline="0">
            <a:latin typeface="Times New Roman" panose="02020603050405020304" pitchFamily="18" charset="0"/>
            <a:cs typeface="+mj-cs"/>
          </a:endParaRPr>
        </a:p>
      </dsp:txBody>
      <dsp:txXfrm>
        <a:off x="1538797" y="1814353"/>
        <a:ext cx="1218069" cy="213463"/>
      </dsp:txXfrm>
    </dsp:sp>
    <dsp:sp modelId="{915DF040-BCE3-4703-8B67-0B1A714A459B}">
      <dsp:nvSpPr>
        <dsp:cNvPr id="0" name=""/>
        <dsp:cNvSpPr/>
      </dsp:nvSpPr>
      <dsp:spPr>
        <a:xfrm>
          <a:off x="1538797" y="2117471"/>
          <a:ext cx="1218069" cy="213463"/>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Powered by waste heat</a:t>
          </a:r>
          <a:endParaRPr lang="fa-IR" sz="800" kern="1200" baseline="0">
            <a:latin typeface="Times New Roman" panose="02020603050405020304" pitchFamily="18" charset="0"/>
            <a:cs typeface="+mj-cs"/>
          </a:endParaRPr>
        </a:p>
      </dsp:txBody>
      <dsp:txXfrm>
        <a:off x="1538797" y="2117471"/>
        <a:ext cx="1218069" cy="213463"/>
      </dsp:txXfrm>
    </dsp:sp>
    <dsp:sp modelId="{546FB863-0965-4738-8F62-F80F612415DE}">
      <dsp:nvSpPr>
        <dsp:cNvPr id="0" name=""/>
        <dsp:cNvSpPr/>
      </dsp:nvSpPr>
      <dsp:spPr>
        <a:xfrm>
          <a:off x="2774529" y="601880"/>
          <a:ext cx="1621250" cy="213463"/>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b="1" kern="1200" baseline="0">
              <a:latin typeface="Times New Roman" panose="02020603050405020304" pitchFamily="18" charset="0"/>
              <a:cs typeface="+mj-cs"/>
            </a:rPr>
            <a:t>passive solar still</a:t>
          </a:r>
          <a:endParaRPr lang="fa-IR" sz="800" b="1" kern="1200" baseline="0">
            <a:latin typeface="Times New Roman" panose="02020603050405020304" pitchFamily="18" charset="0"/>
            <a:cs typeface="+mj-cs"/>
          </a:endParaRPr>
        </a:p>
      </dsp:txBody>
      <dsp:txXfrm>
        <a:off x="2774529" y="601880"/>
        <a:ext cx="1621250" cy="213463"/>
      </dsp:txXfrm>
    </dsp:sp>
    <dsp:sp modelId="{3FA10A94-68F2-4652-B308-68A33A9D6870}">
      <dsp:nvSpPr>
        <dsp:cNvPr id="0" name=""/>
        <dsp:cNvSpPr/>
      </dsp:nvSpPr>
      <dsp:spPr>
        <a:xfrm>
          <a:off x="3075311" y="904999"/>
          <a:ext cx="915156"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V-shped</a:t>
          </a:r>
          <a:endParaRPr lang="fa-IR" sz="800" kern="1200" baseline="0">
            <a:latin typeface="Times New Roman" panose="02020603050405020304" pitchFamily="18" charset="0"/>
            <a:cs typeface="+mj-cs"/>
          </a:endParaRPr>
        </a:p>
      </dsp:txBody>
      <dsp:txXfrm>
        <a:off x="3075311" y="904999"/>
        <a:ext cx="915156" cy="213463"/>
      </dsp:txXfrm>
    </dsp:sp>
    <dsp:sp modelId="{FDDB31CE-A7EE-475F-8158-12679DC7C755}">
      <dsp:nvSpPr>
        <dsp:cNvPr id="0" name=""/>
        <dsp:cNvSpPr/>
      </dsp:nvSpPr>
      <dsp:spPr>
        <a:xfrm>
          <a:off x="3075311" y="1208117"/>
          <a:ext cx="915156"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Wick type</a:t>
          </a:r>
          <a:endParaRPr lang="fa-IR" sz="800" kern="1200" baseline="0">
            <a:latin typeface="Times New Roman" panose="02020603050405020304" pitchFamily="18" charset="0"/>
            <a:cs typeface="+mj-cs"/>
          </a:endParaRPr>
        </a:p>
      </dsp:txBody>
      <dsp:txXfrm>
        <a:off x="3075311" y="1208117"/>
        <a:ext cx="915156" cy="213463"/>
      </dsp:txXfrm>
    </dsp:sp>
    <dsp:sp modelId="{B75D7F07-B035-4BC9-BAB0-3BFED8166490}">
      <dsp:nvSpPr>
        <dsp:cNvPr id="0" name=""/>
        <dsp:cNvSpPr/>
      </dsp:nvSpPr>
      <dsp:spPr>
        <a:xfrm>
          <a:off x="3075311" y="1511235"/>
          <a:ext cx="915156"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Triangular prymid</a:t>
          </a:r>
          <a:endParaRPr lang="fa-IR" sz="800" kern="1200" baseline="0">
            <a:latin typeface="Times New Roman" panose="02020603050405020304" pitchFamily="18" charset="0"/>
            <a:cs typeface="+mj-cs"/>
          </a:endParaRPr>
        </a:p>
      </dsp:txBody>
      <dsp:txXfrm>
        <a:off x="3075311" y="1511235"/>
        <a:ext cx="915156" cy="213463"/>
      </dsp:txXfrm>
    </dsp:sp>
    <dsp:sp modelId="{047D2166-6FA7-46C4-ABAF-D6214BC50B05}">
      <dsp:nvSpPr>
        <dsp:cNvPr id="0" name=""/>
        <dsp:cNvSpPr/>
      </dsp:nvSpPr>
      <dsp:spPr>
        <a:xfrm>
          <a:off x="3075311" y="1814353"/>
          <a:ext cx="915156"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With condenser</a:t>
          </a:r>
          <a:endParaRPr lang="fa-IR" sz="800" kern="1200" baseline="0">
            <a:latin typeface="Times New Roman" panose="02020603050405020304" pitchFamily="18" charset="0"/>
            <a:cs typeface="+mj-cs"/>
          </a:endParaRPr>
        </a:p>
      </dsp:txBody>
      <dsp:txXfrm>
        <a:off x="3075311" y="1814353"/>
        <a:ext cx="915156" cy="213463"/>
      </dsp:txXfrm>
    </dsp:sp>
    <dsp:sp modelId="{00F042FF-94B3-4E0B-810C-A5569C81E346}">
      <dsp:nvSpPr>
        <dsp:cNvPr id="0" name=""/>
        <dsp:cNvSpPr/>
      </dsp:nvSpPr>
      <dsp:spPr>
        <a:xfrm>
          <a:off x="3075311" y="2117471"/>
          <a:ext cx="915156"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Diffusion type</a:t>
          </a:r>
          <a:endParaRPr lang="fa-IR" sz="800" kern="1200" baseline="0">
            <a:latin typeface="Times New Roman" panose="02020603050405020304" pitchFamily="18" charset="0"/>
            <a:cs typeface="+mj-cs"/>
          </a:endParaRPr>
        </a:p>
      </dsp:txBody>
      <dsp:txXfrm>
        <a:off x="3075311" y="2117471"/>
        <a:ext cx="915156" cy="213463"/>
      </dsp:txXfrm>
    </dsp:sp>
    <dsp:sp modelId="{33C0022F-1C11-400C-94A9-3BFB5086D545}">
      <dsp:nvSpPr>
        <dsp:cNvPr id="0" name=""/>
        <dsp:cNvSpPr/>
      </dsp:nvSpPr>
      <dsp:spPr>
        <a:xfrm>
          <a:off x="3075311" y="2420589"/>
          <a:ext cx="915156"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With reflector</a:t>
          </a:r>
          <a:endParaRPr lang="fa-IR" sz="800" kern="1200" baseline="0">
            <a:latin typeface="Times New Roman" panose="02020603050405020304" pitchFamily="18" charset="0"/>
            <a:cs typeface="+mj-cs"/>
          </a:endParaRPr>
        </a:p>
      </dsp:txBody>
      <dsp:txXfrm>
        <a:off x="3075311" y="2420589"/>
        <a:ext cx="915156" cy="213463"/>
      </dsp:txXfrm>
    </dsp:sp>
    <dsp:sp modelId="{63DEC0C7-2993-4B27-AC45-F590F7194014}">
      <dsp:nvSpPr>
        <dsp:cNvPr id="0" name=""/>
        <dsp:cNvSpPr/>
      </dsp:nvSpPr>
      <dsp:spPr>
        <a:xfrm>
          <a:off x="3075311" y="2723707"/>
          <a:ext cx="915156"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Multi effect</a:t>
          </a:r>
          <a:endParaRPr lang="fa-IR" sz="800" kern="1200" baseline="0">
            <a:latin typeface="Times New Roman" panose="02020603050405020304" pitchFamily="18" charset="0"/>
            <a:cs typeface="+mj-cs"/>
          </a:endParaRPr>
        </a:p>
      </dsp:txBody>
      <dsp:txXfrm>
        <a:off x="3075311" y="2723707"/>
        <a:ext cx="915156" cy="213463"/>
      </dsp:txXfrm>
    </dsp:sp>
    <dsp:sp modelId="{5627C2E7-730F-4895-91DF-7A06D8EB51CF}">
      <dsp:nvSpPr>
        <dsp:cNvPr id="0" name=""/>
        <dsp:cNvSpPr/>
      </dsp:nvSpPr>
      <dsp:spPr>
        <a:xfrm>
          <a:off x="3075311" y="3026825"/>
          <a:ext cx="915156"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Cascade type</a:t>
          </a:r>
          <a:endParaRPr lang="fa-IR" sz="800" kern="1200" baseline="0">
            <a:latin typeface="Times New Roman" panose="02020603050405020304" pitchFamily="18" charset="0"/>
            <a:cs typeface="+mj-cs"/>
          </a:endParaRPr>
        </a:p>
      </dsp:txBody>
      <dsp:txXfrm>
        <a:off x="3075311" y="3026825"/>
        <a:ext cx="915156" cy="213463"/>
      </dsp:txXfrm>
    </dsp:sp>
    <dsp:sp modelId="{63BAF2AA-EF2A-4302-91CB-243CF5C4CC5B}">
      <dsp:nvSpPr>
        <dsp:cNvPr id="0" name=""/>
        <dsp:cNvSpPr/>
      </dsp:nvSpPr>
      <dsp:spPr>
        <a:xfrm>
          <a:off x="3075311" y="3329943"/>
          <a:ext cx="915156"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Concave type</a:t>
          </a:r>
          <a:endParaRPr lang="fa-IR" sz="800" kern="1200" baseline="0">
            <a:latin typeface="Times New Roman" panose="02020603050405020304" pitchFamily="18" charset="0"/>
            <a:cs typeface="+mj-cs"/>
          </a:endParaRPr>
        </a:p>
      </dsp:txBody>
      <dsp:txXfrm>
        <a:off x="3075311" y="3329943"/>
        <a:ext cx="915156" cy="213463"/>
      </dsp:txXfrm>
    </dsp:sp>
    <dsp:sp modelId="{A67851CF-1F7E-49F2-B54E-08D6E69F641D}">
      <dsp:nvSpPr>
        <dsp:cNvPr id="0" name=""/>
        <dsp:cNvSpPr/>
      </dsp:nvSpPr>
      <dsp:spPr>
        <a:xfrm>
          <a:off x="3075311" y="3633062"/>
          <a:ext cx="915156"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Hemispherical</a:t>
          </a:r>
          <a:endParaRPr lang="fa-IR" sz="800" kern="1200" baseline="0">
            <a:latin typeface="Times New Roman" panose="02020603050405020304" pitchFamily="18" charset="0"/>
            <a:cs typeface="+mj-cs"/>
          </a:endParaRPr>
        </a:p>
      </dsp:txBody>
      <dsp:txXfrm>
        <a:off x="3075311" y="3633062"/>
        <a:ext cx="915156" cy="213463"/>
      </dsp:txXfrm>
    </dsp:sp>
    <dsp:sp modelId="{E1E03934-522D-45F9-BCC0-C8499C41232D}">
      <dsp:nvSpPr>
        <dsp:cNvPr id="0" name=""/>
        <dsp:cNvSpPr/>
      </dsp:nvSpPr>
      <dsp:spPr>
        <a:xfrm>
          <a:off x="4485434" y="601880"/>
          <a:ext cx="1621250" cy="213463"/>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b="1" kern="1200" baseline="0">
              <a:latin typeface="Times New Roman" panose="02020603050405020304" pitchFamily="18" charset="0"/>
              <a:cs typeface="+mj-cs"/>
            </a:rPr>
            <a:t>Other types</a:t>
          </a:r>
          <a:endParaRPr lang="fa-IR" sz="800" b="1" kern="1200" baseline="0">
            <a:latin typeface="Times New Roman" panose="02020603050405020304" pitchFamily="18" charset="0"/>
            <a:cs typeface="+mj-cs"/>
          </a:endParaRPr>
        </a:p>
      </dsp:txBody>
      <dsp:txXfrm>
        <a:off x="4485434" y="601880"/>
        <a:ext cx="1621250" cy="213463"/>
      </dsp:txXfrm>
    </dsp:sp>
    <dsp:sp modelId="{C4AC4393-71BB-44D3-8350-24D03B97C48B}">
      <dsp:nvSpPr>
        <dsp:cNvPr id="0" name=""/>
        <dsp:cNvSpPr/>
      </dsp:nvSpPr>
      <dsp:spPr>
        <a:xfrm>
          <a:off x="4890747" y="904999"/>
          <a:ext cx="1006672"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Root type</a:t>
          </a:r>
          <a:endParaRPr lang="fa-IR" sz="800" kern="1200" baseline="0">
            <a:latin typeface="Times New Roman" panose="02020603050405020304" pitchFamily="18" charset="0"/>
            <a:cs typeface="+mj-cs"/>
          </a:endParaRPr>
        </a:p>
      </dsp:txBody>
      <dsp:txXfrm>
        <a:off x="4890747" y="904999"/>
        <a:ext cx="1006672" cy="213463"/>
      </dsp:txXfrm>
    </dsp:sp>
    <dsp:sp modelId="{AEFDD315-A179-414B-8647-61C7FC7B9CE0}">
      <dsp:nvSpPr>
        <dsp:cNvPr id="0" name=""/>
        <dsp:cNvSpPr/>
      </dsp:nvSpPr>
      <dsp:spPr>
        <a:xfrm>
          <a:off x="4890747" y="1208117"/>
          <a:ext cx="1006672"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Vertical</a:t>
          </a:r>
          <a:endParaRPr lang="fa-IR" sz="800" kern="1200" baseline="0">
            <a:latin typeface="Times New Roman" panose="02020603050405020304" pitchFamily="18" charset="0"/>
            <a:cs typeface="+mj-cs"/>
          </a:endParaRPr>
        </a:p>
      </dsp:txBody>
      <dsp:txXfrm>
        <a:off x="4890747" y="1208117"/>
        <a:ext cx="1006672" cy="213463"/>
      </dsp:txXfrm>
    </dsp:sp>
    <dsp:sp modelId="{5CE5DCFA-EEC8-4159-89D4-A82C1095746B}">
      <dsp:nvSpPr>
        <dsp:cNvPr id="0" name=""/>
        <dsp:cNvSpPr/>
      </dsp:nvSpPr>
      <dsp:spPr>
        <a:xfrm>
          <a:off x="4890747" y="1511235"/>
          <a:ext cx="1006672"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Tubular</a:t>
          </a:r>
          <a:endParaRPr lang="fa-IR" sz="800" kern="1200" baseline="0">
            <a:latin typeface="Times New Roman" panose="02020603050405020304" pitchFamily="18" charset="0"/>
            <a:cs typeface="+mj-cs"/>
          </a:endParaRPr>
        </a:p>
      </dsp:txBody>
      <dsp:txXfrm>
        <a:off x="4890747" y="1511235"/>
        <a:ext cx="1006672" cy="213463"/>
      </dsp:txXfrm>
    </dsp:sp>
    <dsp:sp modelId="{25F01DFA-ABA6-44FC-8EE0-7603599CA604}">
      <dsp:nvSpPr>
        <dsp:cNvPr id="0" name=""/>
        <dsp:cNvSpPr/>
      </dsp:nvSpPr>
      <dsp:spPr>
        <a:xfrm>
          <a:off x="4890747" y="1814353"/>
          <a:ext cx="1006672"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Modular</a:t>
          </a:r>
          <a:endParaRPr lang="fa-IR" sz="800" kern="1200" baseline="0">
            <a:latin typeface="Times New Roman" panose="02020603050405020304" pitchFamily="18" charset="0"/>
            <a:cs typeface="+mj-cs"/>
          </a:endParaRPr>
        </a:p>
      </dsp:txBody>
      <dsp:txXfrm>
        <a:off x="4890747" y="1814353"/>
        <a:ext cx="1006672" cy="213463"/>
      </dsp:txXfrm>
    </dsp:sp>
    <dsp:sp modelId="{893DD5AA-E850-4780-94E5-849B10EC3574}">
      <dsp:nvSpPr>
        <dsp:cNvPr id="0" name=""/>
        <dsp:cNvSpPr/>
      </dsp:nvSpPr>
      <dsp:spPr>
        <a:xfrm>
          <a:off x="4890747" y="2117471"/>
          <a:ext cx="1006672"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Stepped</a:t>
          </a:r>
          <a:endParaRPr lang="fa-IR" sz="800" kern="1200" baseline="0">
            <a:latin typeface="Times New Roman" panose="02020603050405020304" pitchFamily="18" charset="0"/>
            <a:cs typeface="+mj-cs"/>
          </a:endParaRPr>
        </a:p>
      </dsp:txBody>
      <dsp:txXfrm>
        <a:off x="4890747" y="2117471"/>
        <a:ext cx="1006672" cy="213463"/>
      </dsp:txXfrm>
    </dsp:sp>
    <dsp:sp modelId="{43A01DDD-C917-4BBD-AC03-D88BAEB71000}">
      <dsp:nvSpPr>
        <dsp:cNvPr id="0" name=""/>
        <dsp:cNvSpPr/>
      </dsp:nvSpPr>
      <dsp:spPr>
        <a:xfrm>
          <a:off x="4890747" y="2420589"/>
          <a:ext cx="1006672"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Multi stage</a:t>
          </a:r>
          <a:endParaRPr lang="fa-IR" sz="800" kern="1200" baseline="0">
            <a:latin typeface="Times New Roman" panose="02020603050405020304" pitchFamily="18" charset="0"/>
            <a:cs typeface="+mj-cs"/>
          </a:endParaRPr>
        </a:p>
      </dsp:txBody>
      <dsp:txXfrm>
        <a:off x="4890747" y="2420589"/>
        <a:ext cx="1006672" cy="213463"/>
      </dsp:txXfrm>
    </dsp:sp>
    <dsp:sp modelId="{D1606815-5FD5-48B2-806A-58EF86B9C65A}">
      <dsp:nvSpPr>
        <dsp:cNvPr id="0" name=""/>
        <dsp:cNvSpPr/>
      </dsp:nvSpPr>
      <dsp:spPr>
        <a:xfrm>
          <a:off x="4890747" y="2723707"/>
          <a:ext cx="1006672"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Inclined</a:t>
          </a:r>
          <a:endParaRPr lang="fa-IR" sz="800" kern="1200" baseline="0">
            <a:latin typeface="Times New Roman" panose="02020603050405020304" pitchFamily="18" charset="0"/>
            <a:cs typeface="+mj-cs"/>
          </a:endParaRPr>
        </a:p>
      </dsp:txBody>
      <dsp:txXfrm>
        <a:off x="4890747" y="2723707"/>
        <a:ext cx="1006672" cy="213463"/>
      </dsp:txXfrm>
    </dsp:sp>
    <dsp:sp modelId="{0D2D9F06-45DA-4E62-96AD-8E3ED1D4240E}">
      <dsp:nvSpPr>
        <dsp:cNvPr id="0" name=""/>
        <dsp:cNvSpPr/>
      </dsp:nvSpPr>
      <dsp:spPr>
        <a:xfrm>
          <a:off x="4890747" y="3026825"/>
          <a:ext cx="1006672"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Portable</a:t>
          </a:r>
          <a:endParaRPr lang="fa-IR" sz="800" kern="1200" baseline="0">
            <a:latin typeface="Times New Roman" panose="02020603050405020304" pitchFamily="18" charset="0"/>
            <a:cs typeface="+mj-cs"/>
          </a:endParaRPr>
        </a:p>
      </dsp:txBody>
      <dsp:txXfrm>
        <a:off x="4890747" y="3026825"/>
        <a:ext cx="1006672" cy="213463"/>
      </dsp:txXfrm>
    </dsp:sp>
    <dsp:sp modelId="{443FBD02-4905-4453-8702-4BFBD57004E6}">
      <dsp:nvSpPr>
        <dsp:cNvPr id="0" name=""/>
        <dsp:cNvSpPr/>
      </dsp:nvSpPr>
      <dsp:spPr>
        <a:xfrm>
          <a:off x="4890747" y="3329943"/>
          <a:ext cx="1006672"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Rectangular box type</a:t>
          </a:r>
          <a:endParaRPr lang="fa-IR" sz="800" kern="1200" baseline="0">
            <a:latin typeface="Times New Roman" panose="02020603050405020304" pitchFamily="18" charset="0"/>
            <a:cs typeface="+mj-cs"/>
          </a:endParaRPr>
        </a:p>
      </dsp:txBody>
      <dsp:txXfrm>
        <a:off x="4890747" y="3329943"/>
        <a:ext cx="1006672" cy="213463"/>
      </dsp:txXfrm>
    </dsp:sp>
    <dsp:sp modelId="{BF9D5B41-9494-4E86-87E3-19619708E03D}">
      <dsp:nvSpPr>
        <dsp:cNvPr id="0" name=""/>
        <dsp:cNvSpPr/>
      </dsp:nvSpPr>
      <dsp:spPr>
        <a:xfrm>
          <a:off x="4890747" y="3633062"/>
          <a:ext cx="1006672" cy="2134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baseline="0">
              <a:latin typeface="Times New Roman" panose="02020603050405020304" pitchFamily="18" charset="0"/>
              <a:cs typeface="+mj-cs"/>
            </a:rPr>
            <a:t>Circular box type</a:t>
          </a:r>
          <a:endParaRPr lang="fa-IR" sz="800" kern="1200" baseline="0">
            <a:latin typeface="Times New Roman" panose="02020603050405020304" pitchFamily="18" charset="0"/>
            <a:cs typeface="+mj-cs"/>
          </a:endParaRPr>
        </a:p>
      </dsp:txBody>
      <dsp:txXfrm>
        <a:off x="4890747" y="3633062"/>
        <a:ext cx="1006672" cy="21346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5825FB-C7F4-41D8-9044-4BB75F19F7CA}">
      <dsp:nvSpPr>
        <dsp:cNvPr id="0" name=""/>
        <dsp:cNvSpPr/>
      </dsp:nvSpPr>
      <dsp:spPr>
        <a:xfrm>
          <a:off x="3531167" y="1061991"/>
          <a:ext cx="513046" cy="318516"/>
        </a:xfrm>
        <a:custGeom>
          <a:avLst/>
          <a:gdLst/>
          <a:ahLst/>
          <a:cxnLst/>
          <a:rect l="0" t="0" r="0" b="0"/>
          <a:pathLst>
            <a:path>
              <a:moveTo>
                <a:pt x="0" y="0"/>
              </a:moveTo>
              <a:lnTo>
                <a:pt x="0" y="159258"/>
              </a:lnTo>
              <a:lnTo>
                <a:pt x="513046" y="159258"/>
              </a:lnTo>
              <a:lnTo>
                <a:pt x="513046" y="31851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544164-5E3B-40F6-A795-B73D7DB187F6}">
      <dsp:nvSpPr>
        <dsp:cNvPr id="0" name=""/>
        <dsp:cNvSpPr/>
      </dsp:nvSpPr>
      <dsp:spPr>
        <a:xfrm>
          <a:off x="3018121" y="1061991"/>
          <a:ext cx="513046" cy="318516"/>
        </a:xfrm>
        <a:custGeom>
          <a:avLst/>
          <a:gdLst/>
          <a:ahLst/>
          <a:cxnLst/>
          <a:rect l="0" t="0" r="0" b="0"/>
          <a:pathLst>
            <a:path>
              <a:moveTo>
                <a:pt x="513046" y="0"/>
              </a:moveTo>
              <a:lnTo>
                <a:pt x="513046" y="159258"/>
              </a:lnTo>
              <a:lnTo>
                <a:pt x="0" y="159258"/>
              </a:lnTo>
              <a:lnTo>
                <a:pt x="0" y="31851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B005D7-9F92-46AE-8771-A9FADCDAC0B7}">
      <dsp:nvSpPr>
        <dsp:cNvPr id="0" name=""/>
        <dsp:cNvSpPr/>
      </dsp:nvSpPr>
      <dsp:spPr>
        <a:xfrm>
          <a:off x="2505074" y="354309"/>
          <a:ext cx="1026092" cy="318516"/>
        </a:xfrm>
        <a:custGeom>
          <a:avLst/>
          <a:gdLst/>
          <a:ahLst/>
          <a:cxnLst/>
          <a:rect l="0" t="0" r="0" b="0"/>
          <a:pathLst>
            <a:path>
              <a:moveTo>
                <a:pt x="0" y="0"/>
              </a:moveTo>
              <a:lnTo>
                <a:pt x="0" y="159258"/>
              </a:lnTo>
              <a:lnTo>
                <a:pt x="1026092" y="159258"/>
              </a:lnTo>
              <a:lnTo>
                <a:pt x="1026092" y="31851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BF1D33-8667-48CD-9EBE-50523BCC1FC8}">
      <dsp:nvSpPr>
        <dsp:cNvPr id="0" name=""/>
        <dsp:cNvSpPr/>
      </dsp:nvSpPr>
      <dsp:spPr>
        <a:xfrm>
          <a:off x="1478982" y="1061991"/>
          <a:ext cx="513046" cy="318516"/>
        </a:xfrm>
        <a:custGeom>
          <a:avLst/>
          <a:gdLst/>
          <a:ahLst/>
          <a:cxnLst/>
          <a:rect l="0" t="0" r="0" b="0"/>
          <a:pathLst>
            <a:path>
              <a:moveTo>
                <a:pt x="0" y="0"/>
              </a:moveTo>
              <a:lnTo>
                <a:pt x="0" y="159258"/>
              </a:lnTo>
              <a:lnTo>
                <a:pt x="513046" y="159258"/>
              </a:lnTo>
              <a:lnTo>
                <a:pt x="513046" y="31851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FF9C743-0B19-4145-AC35-2925CC06E096}">
      <dsp:nvSpPr>
        <dsp:cNvPr id="0" name=""/>
        <dsp:cNvSpPr/>
      </dsp:nvSpPr>
      <dsp:spPr>
        <a:xfrm>
          <a:off x="965935" y="1061991"/>
          <a:ext cx="513046" cy="318516"/>
        </a:xfrm>
        <a:custGeom>
          <a:avLst/>
          <a:gdLst/>
          <a:ahLst/>
          <a:cxnLst/>
          <a:rect l="0" t="0" r="0" b="0"/>
          <a:pathLst>
            <a:path>
              <a:moveTo>
                <a:pt x="513046" y="0"/>
              </a:moveTo>
              <a:lnTo>
                <a:pt x="513046" y="159258"/>
              </a:lnTo>
              <a:lnTo>
                <a:pt x="0" y="159258"/>
              </a:lnTo>
              <a:lnTo>
                <a:pt x="0" y="31851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8CF8862-B737-4EBB-92AB-DB90727980CC}">
      <dsp:nvSpPr>
        <dsp:cNvPr id="0" name=""/>
        <dsp:cNvSpPr/>
      </dsp:nvSpPr>
      <dsp:spPr>
        <a:xfrm>
          <a:off x="1478982" y="354309"/>
          <a:ext cx="1026092" cy="318516"/>
        </a:xfrm>
        <a:custGeom>
          <a:avLst/>
          <a:gdLst/>
          <a:ahLst/>
          <a:cxnLst/>
          <a:rect l="0" t="0" r="0" b="0"/>
          <a:pathLst>
            <a:path>
              <a:moveTo>
                <a:pt x="1026092" y="0"/>
              </a:moveTo>
              <a:lnTo>
                <a:pt x="1026092" y="159258"/>
              </a:lnTo>
              <a:lnTo>
                <a:pt x="0" y="159258"/>
              </a:lnTo>
              <a:lnTo>
                <a:pt x="0" y="31851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2EAEE5-F889-431D-A8C0-F1E15B852F54}">
      <dsp:nvSpPr>
        <dsp:cNvPr id="0" name=""/>
        <dsp:cNvSpPr/>
      </dsp:nvSpPr>
      <dsp:spPr>
        <a:xfrm>
          <a:off x="1935294" y="520"/>
          <a:ext cx="1139560" cy="35378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b="1" kern="1200" baseline="0">
              <a:latin typeface="Times New Roman" panose="02020603050405020304" pitchFamily="18" charset="0"/>
            </a:rPr>
            <a:t>Solar desalination</a:t>
          </a:r>
          <a:endParaRPr lang="fa-IR" sz="700" b="1" kern="1200" baseline="0">
            <a:latin typeface="Times New Roman" panose="02020603050405020304" pitchFamily="18" charset="0"/>
          </a:endParaRPr>
        </a:p>
      </dsp:txBody>
      <dsp:txXfrm>
        <a:off x="1935294" y="520"/>
        <a:ext cx="1139560" cy="353788"/>
      </dsp:txXfrm>
    </dsp:sp>
    <dsp:sp modelId="{DF892D01-1E31-4733-9F75-31B59D5E0E67}">
      <dsp:nvSpPr>
        <dsp:cNvPr id="0" name=""/>
        <dsp:cNvSpPr/>
      </dsp:nvSpPr>
      <dsp:spPr>
        <a:xfrm>
          <a:off x="960998" y="672825"/>
          <a:ext cx="1035966" cy="38916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kern="1200" baseline="0">
              <a:latin typeface="Times New Roman" panose="02020603050405020304" pitchFamily="18" charset="0"/>
            </a:rPr>
            <a:t>Active solar still</a:t>
          </a:r>
          <a:endParaRPr lang="fa-IR" sz="700" kern="1200" baseline="0">
            <a:latin typeface="Times New Roman" panose="02020603050405020304" pitchFamily="18" charset="0"/>
          </a:endParaRPr>
        </a:p>
      </dsp:txBody>
      <dsp:txXfrm>
        <a:off x="960998" y="672825"/>
        <a:ext cx="1035966" cy="389166"/>
      </dsp:txXfrm>
    </dsp:sp>
    <dsp:sp modelId="{78DDBE19-4785-4664-9190-B09B9AC5B9D3}">
      <dsp:nvSpPr>
        <dsp:cNvPr id="0" name=""/>
        <dsp:cNvSpPr/>
      </dsp:nvSpPr>
      <dsp:spPr>
        <a:xfrm>
          <a:off x="612147" y="1380508"/>
          <a:ext cx="707576" cy="428086"/>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kern="1200" baseline="0">
              <a:latin typeface="Times New Roman" panose="02020603050405020304" pitchFamily="18" charset="0"/>
            </a:rPr>
            <a:t>Single effect solar still</a:t>
          </a:r>
          <a:endParaRPr lang="fa-IR" sz="700" kern="1200" baseline="0">
            <a:latin typeface="Times New Roman" panose="02020603050405020304" pitchFamily="18" charset="0"/>
          </a:endParaRPr>
        </a:p>
      </dsp:txBody>
      <dsp:txXfrm>
        <a:off x="612147" y="1380508"/>
        <a:ext cx="707576" cy="428086"/>
      </dsp:txXfrm>
    </dsp:sp>
    <dsp:sp modelId="{7CC709AB-9F50-4A66-99D2-7A6F626CA984}">
      <dsp:nvSpPr>
        <dsp:cNvPr id="0" name=""/>
        <dsp:cNvSpPr/>
      </dsp:nvSpPr>
      <dsp:spPr>
        <a:xfrm>
          <a:off x="1638240" y="1380508"/>
          <a:ext cx="707576" cy="428086"/>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kern="1200" baseline="0">
              <a:latin typeface="Times New Roman" panose="02020603050405020304" pitchFamily="18" charset="0"/>
            </a:rPr>
            <a:t>Multi effect solar still</a:t>
          </a:r>
          <a:endParaRPr lang="fa-IR" sz="700" kern="1200" baseline="0">
            <a:latin typeface="Times New Roman" panose="02020603050405020304" pitchFamily="18" charset="0"/>
          </a:endParaRPr>
        </a:p>
      </dsp:txBody>
      <dsp:txXfrm>
        <a:off x="1638240" y="1380508"/>
        <a:ext cx="707576" cy="428086"/>
      </dsp:txXfrm>
    </dsp:sp>
    <dsp:sp modelId="{55F599BD-E1DF-4C1A-A763-62F195415AD2}">
      <dsp:nvSpPr>
        <dsp:cNvPr id="0" name=""/>
        <dsp:cNvSpPr/>
      </dsp:nvSpPr>
      <dsp:spPr>
        <a:xfrm>
          <a:off x="3013184" y="672825"/>
          <a:ext cx="1035966" cy="38916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kern="1200" baseline="0">
              <a:latin typeface="Times New Roman" panose="02020603050405020304" pitchFamily="18" charset="0"/>
            </a:rPr>
            <a:t>Passive solar still</a:t>
          </a:r>
          <a:endParaRPr lang="fa-IR" sz="700" kern="1200" baseline="0">
            <a:latin typeface="Times New Roman" panose="02020603050405020304" pitchFamily="18" charset="0"/>
          </a:endParaRPr>
        </a:p>
      </dsp:txBody>
      <dsp:txXfrm>
        <a:off x="3013184" y="672825"/>
        <a:ext cx="1035966" cy="389166"/>
      </dsp:txXfrm>
    </dsp:sp>
    <dsp:sp modelId="{6569C5AE-0915-4747-B52B-61E13151C160}">
      <dsp:nvSpPr>
        <dsp:cNvPr id="0" name=""/>
        <dsp:cNvSpPr/>
      </dsp:nvSpPr>
      <dsp:spPr>
        <a:xfrm>
          <a:off x="2664333" y="1380508"/>
          <a:ext cx="707576" cy="428086"/>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kern="1200" baseline="0">
              <a:latin typeface="Times New Roman" panose="02020603050405020304" pitchFamily="18" charset="0"/>
            </a:rPr>
            <a:t>Single effect solar still</a:t>
          </a:r>
          <a:endParaRPr lang="fa-IR" sz="700" kern="1200" baseline="0">
            <a:latin typeface="Times New Roman" panose="02020603050405020304" pitchFamily="18" charset="0"/>
          </a:endParaRPr>
        </a:p>
      </dsp:txBody>
      <dsp:txXfrm>
        <a:off x="2664333" y="1380508"/>
        <a:ext cx="707576" cy="428086"/>
      </dsp:txXfrm>
    </dsp:sp>
    <dsp:sp modelId="{9249952D-EEA7-463B-87DB-214169A68567}">
      <dsp:nvSpPr>
        <dsp:cNvPr id="0" name=""/>
        <dsp:cNvSpPr/>
      </dsp:nvSpPr>
      <dsp:spPr>
        <a:xfrm>
          <a:off x="3690426" y="1380508"/>
          <a:ext cx="707576" cy="428086"/>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kern="1200" baseline="0">
              <a:latin typeface="Times New Roman" panose="02020603050405020304" pitchFamily="18" charset="0"/>
            </a:rPr>
            <a:t>Multi effect solar still</a:t>
          </a:r>
          <a:endParaRPr lang="fa-IR" sz="700" kern="1200" baseline="0">
            <a:latin typeface="Times New Roman" panose="02020603050405020304" pitchFamily="18" charset="0"/>
          </a:endParaRPr>
        </a:p>
      </dsp:txBody>
      <dsp:txXfrm>
        <a:off x="3690426" y="1380508"/>
        <a:ext cx="707576" cy="42808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12C54E-A020-4810-9FBF-4B21D1FE1C94}">
      <dsp:nvSpPr>
        <dsp:cNvPr id="0" name=""/>
        <dsp:cNvSpPr/>
      </dsp:nvSpPr>
      <dsp:spPr>
        <a:xfrm>
          <a:off x="4134617" y="1409652"/>
          <a:ext cx="253227" cy="1551370"/>
        </a:xfrm>
        <a:custGeom>
          <a:avLst/>
          <a:gdLst/>
          <a:ahLst/>
          <a:cxnLst/>
          <a:rect l="0" t="0" r="0" b="0"/>
          <a:pathLst>
            <a:path>
              <a:moveTo>
                <a:pt x="0" y="0"/>
              </a:moveTo>
              <a:lnTo>
                <a:pt x="0" y="1551370"/>
              </a:lnTo>
              <a:lnTo>
                <a:pt x="253227" y="155137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0962C91-BD94-44D7-8A64-7562915CDC5C}">
      <dsp:nvSpPr>
        <dsp:cNvPr id="0" name=""/>
        <dsp:cNvSpPr/>
      </dsp:nvSpPr>
      <dsp:spPr>
        <a:xfrm>
          <a:off x="4134617" y="1409652"/>
          <a:ext cx="253227" cy="989420"/>
        </a:xfrm>
        <a:custGeom>
          <a:avLst/>
          <a:gdLst/>
          <a:ahLst/>
          <a:cxnLst/>
          <a:rect l="0" t="0" r="0" b="0"/>
          <a:pathLst>
            <a:path>
              <a:moveTo>
                <a:pt x="0" y="0"/>
              </a:moveTo>
              <a:lnTo>
                <a:pt x="0" y="989420"/>
              </a:lnTo>
              <a:lnTo>
                <a:pt x="253227" y="98942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CE6FD5-27E7-46E3-A18B-077915A730FE}">
      <dsp:nvSpPr>
        <dsp:cNvPr id="0" name=""/>
        <dsp:cNvSpPr/>
      </dsp:nvSpPr>
      <dsp:spPr>
        <a:xfrm>
          <a:off x="4134617" y="1409652"/>
          <a:ext cx="253227" cy="427470"/>
        </a:xfrm>
        <a:custGeom>
          <a:avLst/>
          <a:gdLst/>
          <a:ahLst/>
          <a:cxnLst/>
          <a:rect l="0" t="0" r="0" b="0"/>
          <a:pathLst>
            <a:path>
              <a:moveTo>
                <a:pt x="0" y="0"/>
              </a:moveTo>
              <a:lnTo>
                <a:pt x="0" y="427470"/>
              </a:lnTo>
              <a:lnTo>
                <a:pt x="253227" y="42747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52EC41-73DA-4862-9867-32D22306DF5B}">
      <dsp:nvSpPr>
        <dsp:cNvPr id="0" name=""/>
        <dsp:cNvSpPr/>
      </dsp:nvSpPr>
      <dsp:spPr>
        <a:xfrm>
          <a:off x="2828714" y="722881"/>
          <a:ext cx="1981177" cy="292991"/>
        </a:xfrm>
        <a:custGeom>
          <a:avLst/>
          <a:gdLst/>
          <a:ahLst/>
          <a:cxnLst/>
          <a:rect l="0" t="0" r="0" b="0"/>
          <a:pathLst>
            <a:path>
              <a:moveTo>
                <a:pt x="0" y="0"/>
              </a:moveTo>
              <a:lnTo>
                <a:pt x="0" y="146495"/>
              </a:lnTo>
              <a:lnTo>
                <a:pt x="1981177" y="146495"/>
              </a:lnTo>
              <a:lnTo>
                <a:pt x="1981177" y="29299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535845-A465-4192-973E-66D65F94C106}">
      <dsp:nvSpPr>
        <dsp:cNvPr id="0" name=""/>
        <dsp:cNvSpPr/>
      </dsp:nvSpPr>
      <dsp:spPr>
        <a:xfrm>
          <a:off x="2153440" y="1409652"/>
          <a:ext cx="253227" cy="989420"/>
        </a:xfrm>
        <a:custGeom>
          <a:avLst/>
          <a:gdLst/>
          <a:ahLst/>
          <a:cxnLst/>
          <a:rect l="0" t="0" r="0" b="0"/>
          <a:pathLst>
            <a:path>
              <a:moveTo>
                <a:pt x="0" y="0"/>
              </a:moveTo>
              <a:lnTo>
                <a:pt x="0" y="989420"/>
              </a:lnTo>
              <a:lnTo>
                <a:pt x="253227" y="98942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5F90145-F3C1-4175-8D1B-36A0AE66D351}">
      <dsp:nvSpPr>
        <dsp:cNvPr id="0" name=""/>
        <dsp:cNvSpPr/>
      </dsp:nvSpPr>
      <dsp:spPr>
        <a:xfrm>
          <a:off x="2153440" y="1409652"/>
          <a:ext cx="253227" cy="427470"/>
        </a:xfrm>
        <a:custGeom>
          <a:avLst/>
          <a:gdLst/>
          <a:ahLst/>
          <a:cxnLst/>
          <a:rect l="0" t="0" r="0" b="0"/>
          <a:pathLst>
            <a:path>
              <a:moveTo>
                <a:pt x="0" y="0"/>
              </a:moveTo>
              <a:lnTo>
                <a:pt x="0" y="427470"/>
              </a:lnTo>
              <a:lnTo>
                <a:pt x="253227" y="42747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A71B7E-0EC0-4550-A0E0-CCA7FD656D6F}">
      <dsp:nvSpPr>
        <dsp:cNvPr id="0" name=""/>
        <dsp:cNvSpPr/>
      </dsp:nvSpPr>
      <dsp:spPr>
        <a:xfrm>
          <a:off x="2782994" y="722881"/>
          <a:ext cx="91440" cy="292991"/>
        </a:xfrm>
        <a:custGeom>
          <a:avLst/>
          <a:gdLst/>
          <a:ahLst/>
          <a:cxnLst/>
          <a:rect l="0" t="0" r="0" b="0"/>
          <a:pathLst>
            <a:path>
              <a:moveTo>
                <a:pt x="45720" y="0"/>
              </a:moveTo>
              <a:lnTo>
                <a:pt x="45720" y="29299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5617427-4405-4AFB-8997-DC36D7DA900D}">
      <dsp:nvSpPr>
        <dsp:cNvPr id="0" name=""/>
        <dsp:cNvSpPr/>
      </dsp:nvSpPr>
      <dsp:spPr>
        <a:xfrm>
          <a:off x="172262" y="1409652"/>
          <a:ext cx="253227" cy="989420"/>
        </a:xfrm>
        <a:custGeom>
          <a:avLst/>
          <a:gdLst/>
          <a:ahLst/>
          <a:cxnLst/>
          <a:rect l="0" t="0" r="0" b="0"/>
          <a:pathLst>
            <a:path>
              <a:moveTo>
                <a:pt x="0" y="0"/>
              </a:moveTo>
              <a:lnTo>
                <a:pt x="0" y="989420"/>
              </a:lnTo>
              <a:lnTo>
                <a:pt x="253227" y="98942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CC3C0A-788C-4164-A875-7BFBD40230AF}">
      <dsp:nvSpPr>
        <dsp:cNvPr id="0" name=""/>
        <dsp:cNvSpPr/>
      </dsp:nvSpPr>
      <dsp:spPr>
        <a:xfrm>
          <a:off x="172262" y="1409652"/>
          <a:ext cx="253227" cy="427470"/>
        </a:xfrm>
        <a:custGeom>
          <a:avLst/>
          <a:gdLst/>
          <a:ahLst/>
          <a:cxnLst/>
          <a:rect l="0" t="0" r="0" b="0"/>
          <a:pathLst>
            <a:path>
              <a:moveTo>
                <a:pt x="0" y="0"/>
              </a:moveTo>
              <a:lnTo>
                <a:pt x="0" y="427470"/>
              </a:lnTo>
              <a:lnTo>
                <a:pt x="253227" y="42747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615834-712C-451D-BD77-338A2AFE8F88}">
      <dsp:nvSpPr>
        <dsp:cNvPr id="0" name=""/>
        <dsp:cNvSpPr/>
      </dsp:nvSpPr>
      <dsp:spPr>
        <a:xfrm>
          <a:off x="847537" y="722881"/>
          <a:ext cx="1981177" cy="292991"/>
        </a:xfrm>
        <a:custGeom>
          <a:avLst/>
          <a:gdLst/>
          <a:ahLst/>
          <a:cxnLst/>
          <a:rect l="0" t="0" r="0" b="0"/>
          <a:pathLst>
            <a:path>
              <a:moveTo>
                <a:pt x="1981177" y="0"/>
              </a:moveTo>
              <a:lnTo>
                <a:pt x="1981177" y="146495"/>
              </a:lnTo>
              <a:lnTo>
                <a:pt x="0" y="146495"/>
              </a:lnTo>
              <a:lnTo>
                <a:pt x="0" y="29299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D9C23B1-8C5B-44D0-BBA0-098A4A53A7F6}">
      <dsp:nvSpPr>
        <dsp:cNvPr id="0" name=""/>
        <dsp:cNvSpPr/>
      </dsp:nvSpPr>
      <dsp:spPr>
        <a:xfrm>
          <a:off x="2131116" y="289722"/>
          <a:ext cx="1395195" cy="433159"/>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0">
            <a:lnSpc>
              <a:spcPct val="90000"/>
            </a:lnSpc>
            <a:spcBef>
              <a:spcPct val="0"/>
            </a:spcBef>
            <a:spcAft>
              <a:spcPct val="35000"/>
            </a:spcAft>
            <a:buNone/>
          </a:pPr>
          <a:r>
            <a:rPr lang="en-US" sz="900" kern="1200" baseline="0">
              <a:latin typeface="Times New Roman" panose="02020603050405020304" pitchFamily="18" charset="0"/>
            </a:rPr>
            <a:t>PCMs</a:t>
          </a:r>
          <a:endParaRPr lang="fa-IR" sz="900" kern="1200" baseline="0">
            <a:latin typeface="Times New Roman" panose="02020603050405020304" pitchFamily="18" charset="0"/>
          </a:endParaRPr>
        </a:p>
      </dsp:txBody>
      <dsp:txXfrm>
        <a:off x="2131116" y="289722"/>
        <a:ext cx="1395195" cy="433159"/>
      </dsp:txXfrm>
    </dsp:sp>
    <dsp:sp modelId="{8FB2E9B3-6B3A-4461-BD5A-B640FDEEBC93}">
      <dsp:nvSpPr>
        <dsp:cNvPr id="0" name=""/>
        <dsp:cNvSpPr/>
      </dsp:nvSpPr>
      <dsp:spPr>
        <a:xfrm>
          <a:off x="3443" y="1015872"/>
          <a:ext cx="1688186" cy="393779"/>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0">
            <a:lnSpc>
              <a:spcPct val="90000"/>
            </a:lnSpc>
            <a:spcBef>
              <a:spcPct val="0"/>
            </a:spcBef>
            <a:spcAft>
              <a:spcPct val="35000"/>
            </a:spcAft>
            <a:buNone/>
          </a:pPr>
          <a:r>
            <a:rPr lang="en-US" sz="900" kern="1200" baseline="0">
              <a:latin typeface="Times New Roman" panose="02020603050405020304" pitchFamily="18" charset="0"/>
            </a:rPr>
            <a:t>Organic PCMs</a:t>
          </a:r>
          <a:endParaRPr lang="fa-IR" sz="900" kern="1200" baseline="0">
            <a:latin typeface="Times New Roman" panose="02020603050405020304" pitchFamily="18" charset="0"/>
          </a:endParaRPr>
        </a:p>
      </dsp:txBody>
      <dsp:txXfrm>
        <a:off x="3443" y="1015872"/>
        <a:ext cx="1688186" cy="393779"/>
      </dsp:txXfrm>
    </dsp:sp>
    <dsp:sp modelId="{5794A8BF-B208-482C-B6F5-2BBD30815D0B}">
      <dsp:nvSpPr>
        <dsp:cNvPr id="0" name=""/>
        <dsp:cNvSpPr/>
      </dsp:nvSpPr>
      <dsp:spPr>
        <a:xfrm>
          <a:off x="425490" y="1702643"/>
          <a:ext cx="1268372" cy="268958"/>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0">
            <a:lnSpc>
              <a:spcPct val="90000"/>
            </a:lnSpc>
            <a:spcBef>
              <a:spcPct val="0"/>
            </a:spcBef>
            <a:spcAft>
              <a:spcPct val="35000"/>
            </a:spcAft>
            <a:buNone/>
          </a:pPr>
          <a:r>
            <a:rPr lang="en-US" sz="900" kern="1200" baseline="0">
              <a:latin typeface="Times New Roman" panose="02020603050405020304" pitchFamily="18" charset="0"/>
            </a:rPr>
            <a:t>Paraffin</a:t>
          </a:r>
          <a:endParaRPr lang="fa-IR" sz="900" kern="1200" baseline="0">
            <a:latin typeface="Times New Roman" panose="02020603050405020304" pitchFamily="18" charset="0"/>
          </a:endParaRPr>
        </a:p>
      </dsp:txBody>
      <dsp:txXfrm>
        <a:off x="425490" y="1702643"/>
        <a:ext cx="1268372" cy="268958"/>
      </dsp:txXfrm>
    </dsp:sp>
    <dsp:sp modelId="{FCB758C4-56A2-4D52-8CB7-6746CFAEC1A7}">
      <dsp:nvSpPr>
        <dsp:cNvPr id="0" name=""/>
        <dsp:cNvSpPr/>
      </dsp:nvSpPr>
      <dsp:spPr>
        <a:xfrm>
          <a:off x="425490" y="2264593"/>
          <a:ext cx="1268372" cy="268958"/>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0">
            <a:lnSpc>
              <a:spcPct val="90000"/>
            </a:lnSpc>
            <a:spcBef>
              <a:spcPct val="0"/>
            </a:spcBef>
            <a:spcAft>
              <a:spcPct val="35000"/>
            </a:spcAft>
            <a:buNone/>
          </a:pPr>
          <a:r>
            <a:rPr lang="en-US" sz="900" kern="1200" baseline="0">
              <a:latin typeface="Times New Roman" panose="02020603050405020304" pitchFamily="18" charset="0"/>
            </a:rPr>
            <a:t>None-Paraffin</a:t>
          </a:r>
          <a:endParaRPr lang="fa-IR" sz="900" kern="1200" baseline="0">
            <a:latin typeface="Times New Roman" panose="02020603050405020304" pitchFamily="18" charset="0"/>
          </a:endParaRPr>
        </a:p>
      </dsp:txBody>
      <dsp:txXfrm>
        <a:off x="425490" y="2264593"/>
        <a:ext cx="1268372" cy="268958"/>
      </dsp:txXfrm>
    </dsp:sp>
    <dsp:sp modelId="{3A1D22DA-61B0-41CB-974F-06B32D57E361}">
      <dsp:nvSpPr>
        <dsp:cNvPr id="0" name=""/>
        <dsp:cNvSpPr/>
      </dsp:nvSpPr>
      <dsp:spPr>
        <a:xfrm>
          <a:off x="1984621" y="1015872"/>
          <a:ext cx="1688186" cy="393779"/>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0">
            <a:lnSpc>
              <a:spcPct val="90000"/>
            </a:lnSpc>
            <a:spcBef>
              <a:spcPct val="0"/>
            </a:spcBef>
            <a:spcAft>
              <a:spcPct val="35000"/>
            </a:spcAft>
            <a:buNone/>
          </a:pPr>
          <a:r>
            <a:rPr lang="en-US" sz="900" kern="1200" baseline="0">
              <a:latin typeface="Times New Roman" panose="02020603050405020304" pitchFamily="18" charset="0"/>
            </a:rPr>
            <a:t>Inorganic PCMs</a:t>
          </a:r>
          <a:endParaRPr lang="fa-IR" sz="900" kern="1200" baseline="0">
            <a:latin typeface="Times New Roman" panose="02020603050405020304" pitchFamily="18" charset="0"/>
          </a:endParaRPr>
        </a:p>
      </dsp:txBody>
      <dsp:txXfrm>
        <a:off x="1984621" y="1015872"/>
        <a:ext cx="1688186" cy="393779"/>
      </dsp:txXfrm>
    </dsp:sp>
    <dsp:sp modelId="{DF0B2F62-3155-4253-AB10-8B6BDF1BC787}">
      <dsp:nvSpPr>
        <dsp:cNvPr id="0" name=""/>
        <dsp:cNvSpPr/>
      </dsp:nvSpPr>
      <dsp:spPr>
        <a:xfrm>
          <a:off x="2406668" y="1702643"/>
          <a:ext cx="1268372" cy="268958"/>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0">
            <a:lnSpc>
              <a:spcPct val="90000"/>
            </a:lnSpc>
            <a:spcBef>
              <a:spcPct val="0"/>
            </a:spcBef>
            <a:spcAft>
              <a:spcPct val="35000"/>
            </a:spcAft>
            <a:buNone/>
          </a:pPr>
          <a:r>
            <a:rPr lang="en-US" sz="900" kern="1200" baseline="0">
              <a:latin typeface="Times New Roman" panose="02020603050405020304" pitchFamily="18" charset="0"/>
            </a:rPr>
            <a:t>Salt hydrates</a:t>
          </a:r>
          <a:endParaRPr lang="fa-IR" sz="900" kern="1200" baseline="0">
            <a:latin typeface="Times New Roman" panose="02020603050405020304" pitchFamily="18" charset="0"/>
          </a:endParaRPr>
        </a:p>
      </dsp:txBody>
      <dsp:txXfrm>
        <a:off x="2406668" y="1702643"/>
        <a:ext cx="1268372" cy="268958"/>
      </dsp:txXfrm>
    </dsp:sp>
    <dsp:sp modelId="{7B99DEF0-F8A9-44EA-8CE8-A5A739515F17}">
      <dsp:nvSpPr>
        <dsp:cNvPr id="0" name=""/>
        <dsp:cNvSpPr/>
      </dsp:nvSpPr>
      <dsp:spPr>
        <a:xfrm>
          <a:off x="2406668" y="2264593"/>
          <a:ext cx="1268372" cy="268958"/>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0">
            <a:lnSpc>
              <a:spcPct val="90000"/>
            </a:lnSpc>
            <a:spcBef>
              <a:spcPct val="0"/>
            </a:spcBef>
            <a:spcAft>
              <a:spcPct val="35000"/>
            </a:spcAft>
            <a:buNone/>
          </a:pPr>
          <a:r>
            <a:rPr lang="en-US" sz="900" kern="1200" baseline="0">
              <a:latin typeface="Times New Roman" panose="02020603050405020304" pitchFamily="18" charset="0"/>
            </a:rPr>
            <a:t>Metallic</a:t>
          </a:r>
          <a:endParaRPr lang="fa-IR" sz="900" kern="1200" baseline="0">
            <a:latin typeface="Times New Roman" panose="02020603050405020304" pitchFamily="18" charset="0"/>
          </a:endParaRPr>
        </a:p>
      </dsp:txBody>
      <dsp:txXfrm>
        <a:off x="2406668" y="2264593"/>
        <a:ext cx="1268372" cy="268958"/>
      </dsp:txXfrm>
    </dsp:sp>
    <dsp:sp modelId="{A20F5925-A27B-4740-9E6A-DA8269EF113A}">
      <dsp:nvSpPr>
        <dsp:cNvPr id="0" name=""/>
        <dsp:cNvSpPr/>
      </dsp:nvSpPr>
      <dsp:spPr>
        <a:xfrm>
          <a:off x="3965799" y="1015872"/>
          <a:ext cx="1688186" cy="393779"/>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0">
            <a:lnSpc>
              <a:spcPct val="90000"/>
            </a:lnSpc>
            <a:spcBef>
              <a:spcPct val="0"/>
            </a:spcBef>
            <a:spcAft>
              <a:spcPct val="35000"/>
            </a:spcAft>
            <a:buNone/>
          </a:pPr>
          <a:r>
            <a:rPr lang="en-US" sz="900" kern="1200" baseline="0">
              <a:latin typeface="Times New Roman" panose="02020603050405020304" pitchFamily="18" charset="0"/>
            </a:rPr>
            <a:t>Eutectic PCMs</a:t>
          </a:r>
          <a:endParaRPr lang="fa-IR" sz="900" kern="1200" baseline="0">
            <a:latin typeface="Times New Roman" panose="02020603050405020304" pitchFamily="18" charset="0"/>
          </a:endParaRPr>
        </a:p>
      </dsp:txBody>
      <dsp:txXfrm>
        <a:off x="3965799" y="1015872"/>
        <a:ext cx="1688186" cy="393779"/>
      </dsp:txXfrm>
    </dsp:sp>
    <dsp:sp modelId="{81BD3BCF-9857-4D20-8777-EB4E067D8B4E}">
      <dsp:nvSpPr>
        <dsp:cNvPr id="0" name=""/>
        <dsp:cNvSpPr/>
      </dsp:nvSpPr>
      <dsp:spPr>
        <a:xfrm>
          <a:off x="4387845" y="1702643"/>
          <a:ext cx="1688200" cy="268958"/>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0">
            <a:lnSpc>
              <a:spcPct val="90000"/>
            </a:lnSpc>
            <a:spcBef>
              <a:spcPct val="0"/>
            </a:spcBef>
            <a:spcAft>
              <a:spcPct val="35000"/>
            </a:spcAft>
            <a:buNone/>
          </a:pPr>
          <a:r>
            <a:rPr lang="en-US" sz="900" kern="1200" baseline="0">
              <a:latin typeface="Times New Roman" panose="02020603050405020304" pitchFamily="18" charset="0"/>
            </a:rPr>
            <a:t>Organic-Organic</a:t>
          </a:r>
          <a:endParaRPr lang="fa-IR" sz="900" kern="1200" baseline="0">
            <a:latin typeface="Times New Roman" panose="02020603050405020304" pitchFamily="18" charset="0"/>
          </a:endParaRPr>
        </a:p>
      </dsp:txBody>
      <dsp:txXfrm>
        <a:off x="4387845" y="1702643"/>
        <a:ext cx="1688200" cy="268958"/>
      </dsp:txXfrm>
    </dsp:sp>
    <dsp:sp modelId="{370AE42A-4F05-41B1-AA00-4997EF589D71}">
      <dsp:nvSpPr>
        <dsp:cNvPr id="0" name=""/>
        <dsp:cNvSpPr/>
      </dsp:nvSpPr>
      <dsp:spPr>
        <a:xfrm>
          <a:off x="4387845" y="2264593"/>
          <a:ext cx="1688200" cy="268958"/>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0">
            <a:lnSpc>
              <a:spcPct val="90000"/>
            </a:lnSpc>
            <a:spcBef>
              <a:spcPct val="0"/>
            </a:spcBef>
            <a:spcAft>
              <a:spcPct val="35000"/>
            </a:spcAft>
            <a:buNone/>
          </a:pPr>
          <a:r>
            <a:rPr lang="en-US" sz="900" kern="1200" baseline="0">
              <a:latin typeface="Times New Roman" panose="02020603050405020304" pitchFamily="18" charset="0"/>
            </a:rPr>
            <a:t>Organic-Inorganic</a:t>
          </a:r>
          <a:endParaRPr lang="fa-IR" sz="900" kern="1200" baseline="0">
            <a:latin typeface="Times New Roman" panose="02020603050405020304" pitchFamily="18" charset="0"/>
          </a:endParaRPr>
        </a:p>
      </dsp:txBody>
      <dsp:txXfrm>
        <a:off x="4387845" y="2264593"/>
        <a:ext cx="1688200" cy="268958"/>
      </dsp:txXfrm>
    </dsp:sp>
    <dsp:sp modelId="{3F9DA8CF-A58B-40DE-8F44-4014E06012ED}">
      <dsp:nvSpPr>
        <dsp:cNvPr id="0" name=""/>
        <dsp:cNvSpPr/>
      </dsp:nvSpPr>
      <dsp:spPr>
        <a:xfrm>
          <a:off x="4387845" y="2826543"/>
          <a:ext cx="1688200" cy="268958"/>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0">
            <a:lnSpc>
              <a:spcPct val="90000"/>
            </a:lnSpc>
            <a:spcBef>
              <a:spcPct val="0"/>
            </a:spcBef>
            <a:spcAft>
              <a:spcPct val="35000"/>
            </a:spcAft>
            <a:buNone/>
          </a:pPr>
          <a:r>
            <a:rPr lang="en-US" sz="900" kern="1200" baseline="0">
              <a:latin typeface="Times New Roman" panose="02020603050405020304" pitchFamily="18" charset="0"/>
            </a:rPr>
            <a:t>Inorganic-Inorganic</a:t>
          </a:r>
          <a:endParaRPr lang="fa-IR" sz="900" kern="1200" baseline="0">
            <a:latin typeface="Times New Roman" panose="02020603050405020304" pitchFamily="18" charset="0"/>
          </a:endParaRPr>
        </a:p>
      </dsp:txBody>
      <dsp:txXfrm>
        <a:off x="4387845" y="2826543"/>
        <a:ext cx="1688200" cy="26895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26BF19-63B1-4C86-84F8-2D0011549563}">
      <dsp:nvSpPr>
        <dsp:cNvPr id="0" name=""/>
        <dsp:cNvSpPr/>
      </dsp:nvSpPr>
      <dsp:spPr>
        <a:xfrm>
          <a:off x="1163" y="0"/>
          <a:ext cx="2962918" cy="3230393"/>
        </a:xfrm>
        <a:prstGeom prst="roundRect">
          <a:avLst>
            <a:gd name="adj" fmla="val 5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6586" rIns="151130" bIns="0" numCol="1" spcCol="1270" anchor="t" anchorCtr="0">
          <a:noAutofit/>
        </a:bodyPr>
        <a:lstStyle/>
        <a:p>
          <a:pPr marL="0" lvl="0" indent="0" algn="r" defTabSz="1511300" rtl="0">
            <a:lnSpc>
              <a:spcPct val="90000"/>
            </a:lnSpc>
            <a:spcBef>
              <a:spcPct val="0"/>
            </a:spcBef>
            <a:spcAft>
              <a:spcPct val="35000"/>
            </a:spcAft>
            <a:buNone/>
          </a:pPr>
          <a:r>
            <a:rPr lang="en-US" sz="3400" kern="1200"/>
            <a:t>CHALLENGES</a:t>
          </a:r>
          <a:endParaRPr lang="fa-IR" sz="3400" kern="1200"/>
        </a:p>
      </dsp:txBody>
      <dsp:txXfrm rot="16200000">
        <a:off x="-1027005" y="1028169"/>
        <a:ext cx="2648922" cy="592583"/>
      </dsp:txXfrm>
    </dsp:sp>
    <dsp:sp modelId="{DA4CFF1C-133D-48D0-942D-BD3798663FD1}">
      <dsp:nvSpPr>
        <dsp:cNvPr id="0" name=""/>
        <dsp:cNvSpPr/>
      </dsp:nvSpPr>
      <dsp:spPr>
        <a:xfrm>
          <a:off x="593746" y="0"/>
          <a:ext cx="2207373" cy="3230393"/>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8006" rIns="0" bIns="0" numCol="1" spcCol="1270" anchor="t" anchorCtr="0">
          <a:noAutofit/>
        </a:bodyPr>
        <a:lstStyle/>
        <a:p>
          <a:pPr marL="0" lvl="0" indent="0" algn="l" defTabSz="622300" rtl="0">
            <a:lnSpc>
              <a:spcPct val="90000"/>
            </a:lnSpc>
            <a:spcBef>
              <a:spcPct val="0"/>
            </a:spcBef>
            <a:spcAft>
              <a:spcPct val="35000"/>
            </a:spcAft>
            <a:buNone/>
          </a:pPr>
          <a:r>
            <a:rPr lang="en-US" sz="1400" kern="1200"/>
            <a:t>Uni- directional heating</a:t>
          </a:r>
          <a:endParaRPr lang="fa-IR" sz="1400" kern="1200"/>
        </a:p>
        <a:p>
          <a:pPr marL="0" lvl="0" indent="0" algn="l" defTabSz="622300" rtl="0">
            <a:lnSpc>
              <a:spcPct val="90000"/>
            </a:lnSpc>
            <a:spcBef>
              <a:spcPct val="0"/>
            </a:spcBef>
            <a:spcAft>
              <a:spcPct val="35000"/>
            </a:spcAft>
            <a:buNone/>
          </a:pPr>
          <a:r>
            <a:rPr lang="en-US" sz="1400" kern="1200"/>
            <a:t>Enhancing thermal contact </a:t>
          </a:r>
          <a:endParaRPr lang="fa-IR" sz="1400" kern="1200"/>
        </a:p>
        <a:p>
          <a:pPr marL="0" lvl="0" indent="0" algn="l" defTabSz="622300" rtl="0">
            <a:lnSpc>
              <a:spcPct val="90000"/>
            </a:lnSpc>
            <a:spcBef>
              <a:spcPct val="0"/>
            </a:spcBef>
            <a:spcAft>
              <a:spcPct val="35000"/>
            </a:spcAft>
            <a:buNone/>
          </a:pPr>
          <a:r>
            <a:rPr lang="en-US" sz="1400" kern="1200"/>
            <a:t>Maintaining temperature uniformity</a:t>
          </a:r>
          <a:endParaRPr lang="fa-IR" sz="1400" kern="1200"/>
        </a:p>
        <a:p>
          <a:pPr marL="0" lvl="0" indent="0" algn="l" defTabSz="622300" rtl="0">
            <a:lnSpc>
              <a:spcPct val="90000"/>
            </a:lnSpc>
            <a:spcBef>
              <a:spcPct val="0"/>
            </a:spcBef>
            <a:spcAft>
              <a:spcPct val="35000"/>
            </a:spcAft>
            <a:buNone/>
          </a:pPr>
          <a:r>
            <a:rPr lang="en-US" sz="1400" kern="1200"/>
            <a:t>Limitations of preheating systems</a:t>
          </a:r>
          <a:endParaRPr lang="fa-IR" sz="1400" kern="1200"/>
        </a:p>
        <a:p>
          <a:pPr marL="0" lvl="0" indent="0" algn="l" defTabSz="622300" rtl="0">
            <a:lnSpc>
              <a:spcPct val="90000"/>
            </a:lnSpc>
            <a:spcBef>
              <a:spcPct val="0"/>
            </a:spcBef>
            <a:spcAft>
              <a:spcPct val="35000"/>
            </a:spcAft>
            <a:buNone/>
          </a:pPr>
          <a:r>
            <a:rPr lang="en-US" sz="1400" kern="1200"/>
            <a:t>Enhancing heating power</a:t>
          </a:r>
          <a:endParaRPr lang="fa-IR" sz="1400" kern="1200"/>
        </a:p>
      </dsp:txBody>
      <dsp:txXfrm>
        <a:off x="593746" y="0"/>
        <a:ext cx="2207373" cy="3230393"/>
      </dsp:txXfrm>
    </dsp:sp>
    <dsp:sp modelId="{1A6DE94A-BE0B-4E51-8AEB-957C19D27207}">
      <dsp:nvSpPr>
        <dsp:cNvPr id="0" name=""/>
        <dsp:cNvSpPr/>
      </dsp:nvSpPr>
      <dsp:spPr>
        <a:xfrm>
          <a:off x="3067783" y="0"/>
          <a:ext cx="2962918" cy="3230393"/>
        </a:xfrm>
        <a:prstGeom prst="roundRect">
          <a:avLst>
            <a:gd name="adj" fmla="val 5000"/>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6586" rIns="151130" bIns="0" numCol="1" spcCol="1270" anchor="t" anchorCtr="0">
          <a:noAutofit/>
        </a:bodyPr>
        <a:lstStyle/>
        <a:p>
          <a:pPr marL="0" lvl="0" indent="0" algn="r" defTabSz="1511300" rtl="0">
            <a:lnSpc>
              <a:spcPct val="90000"/>
            </a:lnSpc>
            <a:spcBef>
              <a:spcPct val="0"/>
            </a:spcBef>
            <a:spcAft>
              <a:spcPct val="35000"/>
            </a:spcAft>
            <a:buNone/>
          </a:pPr>
          <a:r>
            <a:rPr lang="en-US" sz="3400" kern="1200"/>
            <a:t>FUTURE</a:t>
          </a:r>
          <a:endParaRPr lang="fa-IR" sz="3400" kern="1200"/>
        </a:p>
      </dsp:txBody>
      <dsp:txXfrm rot="16200000">
        <a:off x="2039614" y="1028169"/>
        <a:ext cx="2648922" cy="592583"/>
      </dsp:txXfrm>
    </dsp:sp>
    <dsp:sp modelId="{BC52E7AB-AB52-4637-B4E9-F49C867B7F52}">
      <dsp:nvSpPr>
        <dsp:cNvPr id="0" name=""/>
        <dsp:cNvSpPr/>
      </dsp:nvSpPr>
      <dsp:spPr>
        <a:xfrm rot="5400000">
          <a:off x="2845358" y="2545576"/>
          <a:ext cx="474479" cy="444437"/>
        </a:xfrm>
        <a:prstGeom prst="flowChartExtract">
          <a:avLst/>
        </a:prstGeom>
        <a:solidFill>
          <a:schemeClr val="lt1">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DAAA82E-564A-4D06-8DAA-C2E2BA7BC29B}">
      <dsp:nvSpPr>
        <dsp:cNvPr id="0" name=""/>
        <dsp:cNvSpPr/>
      </dsp:nvSpPr>
      <dsp:spPr>
        <a:xfrm>
          <a:off x="3660367" y="0"/>
          <a:ext cx="2207373" cy="3230393"/>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8006" rIns="0" bIns="0" numCol="1" spcCol="1270" anchor="t" anchorCtr="0">
          <a:noAutofit/>
        </a:bodyPr>
        <a:lstStyle/>
        <a:p>
          <a:pPr marL="0" lvl="0" indent="0" algn="l" defTabSz="622300" rtl="0">
            <a:lnSpc>
              <a:spcPct val="90000"/>
            </a:lnSpc>
            <a:spcBef>
              <a:spcPct val="0"/>
            </a:spcBef>
            <a:spcAft>
              <a:spcPct val="35000"/>
            </a:spcAft>
            <a:buNone/>
          </a:pPr>
          <a:r>
            <a:rPr lang="en-US" sz="1400" kern="1200"/>
            <a:t>CSS integrated with a novel heating Strategies (PCM, heaters, fluids different working, nanofluids)</a:t>
          </a:r>
          <a:endParaRPr lang="fa-IR" sz="1400" kern="1200"/>
        </a:p>
        <a:p>
          <a:pPr marL="0" lvl="0" indent="0" algn="l" defTabSz="622300" rtl="0">
            <a:lnSpc>
              <a:spcPct val="90000"/>
            </a:lnSpc>
            <a:spcBef>
              <a:spcPct val="0"/>
            </a:spcBef>
            <a:spcAft>
              <a:spcPct val="35000"/>
            </a:spcAft>
            <a:buNone/>
          </a:pPr>
          <a:r>
            <a:rPr lang="en-US" sz="1400" kern="1200"/>
            <a:t>Enhancing evaporator end heating strategy ( optimize heating channel, fins)</a:t>
          </a:r>
          <a:endParaRPr lang="fa-IR" sz="1400" kern="1200"/>
        </a:p>
        <a:p>
          <a:pPr marL="0" lvl="0" indent="0" algn="l" defTabSz="622300" rtl="0">
            <a:lnSpc>
              <a:spcPct val="90000"/>
            </a:lnSpc>
            <a:spcBef>
              <a:spcPct val="0"/>
            </a:spcBef>
            <a:spcAft>
              <a:spcPct val="35000"/>
            </a:spcAft>
            <a:buNone/>
          </a:pPr>
          <a:r>
            <a:rPr lang="en-US" sz="1400" kern="1200"/>
            <a:t>Predictive heating and evaporator end temperature control</a:t>
          </a:r>
          <a:endParaRPr lang="fa-IR" sz="1400" kern="1200"/>
        </a:p>
        <a:p>
          <a:pPr marL="0" lvl="0" indent="0" algn="l" defTabSz="622300" rtl="0">
            <a:lnSpc>
              <a:spcPct val="90000"/>
            </a:lnSpc>
            <a:spcBef>
              <a:spcPct val="0"/>
            </a:spcBef>
            <a:spcAft>
              <a:spcPct val="35000"/>
            </a:spcAft>
            <a:buNone/>
          </a:pPr>
          <a:r>
            <a:rPr lang="en-US" sz="1400" kern="1200"/>
            <a:t>Modeling performance of CSS at limiting condition</a:t>
          </a:r>
          <a:endParaRPr lang="fa-IR" sz="1400" kern="1200"/>
        </a:p>
        <a:p>
          <a:pPr marL="0" lvl="0" indent="0" algn="l" defTabSz="622300" rtl="0">
            <a:lnSpc>
              <a:spcPct val="90000"/>
            </a:lnSpc>
            <a:spcBef>
              <a:spcPct val="0"/>
            </a:spcBef>
            <a:spcAft>
              <a:spcPct val="35000"/>
            </a:spcAft>
            <a:buNone/>
          </a:pPr>
          <a:r>
            <a:rPr lang="en-US" sz="1400" kern="1200"/>
            <a:t>performance of heat pipe under adverse condition</a:t>
          </a:r>
          <a:endParaRPr lang="fa-IR" sz="1400" kern="1200"/>
        </a:p>
      </dsp:txBody>
      <dsp:txXfrm>
        <a:off x="3660367" y="0"/>
        <a:ext cx="2207373" cy="323039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1E07EAB39C94D98A3C0F774DD72B20A"/>
        <w:category>
          <w:name w:val="General"/>
          <w:gallery w:val="placeholder"/>
        </w:category>
        <w:types>
          <w:type w:val="bbPlcHdr"/>
        </w:types>
        <w:behaviors>
          <w:behavior w:val="content"/>
        </w:behaviors>
        <w:guid w:val="{FA310751-EF84-4D05-B37A-AB55E4F4BB03}"/>
      </w:docPartPr>
      <w:docPartBody>
        <w:p w:rsidR="00BA5E6C" w:rsidRDefault="00B01C6D" w:rsidP="00B01C6D">
          <w:pPr>
            <w:pStyle w:val="51E07EAB39C94D98A3C0F774DD72B20A"/>
          </w:pPr>
          <w:r w:rsidRPr="00367A8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B Nazanin">
    <w:altName w:val="Arial"/>
    <w:charset w:val="B2"/>
    <w:family w:val="auto"/>
    <w:pitch w:val="variable"/>
    <w:sig w:usb0="00002001" w:usb1="80000000" w:usb2="00000008" w:usb3="00000000" w:csb0="00000040"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haris SIL">
    <w:panose1 w:val="00000000000000000000"/>
    <w:charset w:val="00"/>
    <w:family w:val="swiss"/>
    <w:notTrueType/>
    <w:pitch w:val="default"/>
    <w:sig w:usb0="00000003" w:usb1="00000000" w:usb2="00000000" w:usb3="00000000" w:csb0="00000001" w:csb1="00000000"/>
  </w:font>
  <w:font w:name="AdvTT3713a231">
    <w:altName w:val="Cambria"/>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insDel="0"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F7712"/>
    <w:rsid w:val="000044AD"/>
    <w:rsid w:val="00011716"/>
    <w:rsid w:val="00051592"/>
    <w:rsid w:val="000546BA"/>
    <w:rsid w:val="000626B5"/>
    <w:rsid w:val="000823A1"/>
    <w:rsid w:val="000879EC"/>
    <w:rsid w:val="000905C1"/>
    <w:rsid w:val="000B407C"/>
    <w:rsid w:val="000B7A23"/>
    <w:rsid w:val="000E2BB0"/>
    <w:rsid w:val="00101520"/>
    <w:rsid w:val="00132D6A"/>
    <w:rsid w:val="00143AD5"/>
    <w:rsid w:val="00145FDC"/>
    <w:rsid w:val="00154612"/>
    <w:rsid w:val="00171805"/>
    <w:rsid w:val="00177AB1"/>
    <w:rsid w:val="001875F1"/>
    <w:rsid w:val="001B5356"/>
    <w:rsid w:val="001F24D5"/>
    <w:rsid w:val="001F4C8E"/>
    <w:rsid w:val="00203629"/>
    <w:rsid w:val="00204924"/>
    <w:rsid w:val="002434C7"/>
    <w:rsid w:val="002B324C"/>
    <w:rsid w:val="002D611B"/>
    <w:rsid w:val="002E2093"/>
    <w:rsid w:val="002E7FBD"/>
    <w:rsid w:val="00303F66"/>
    <w:rsid w:val="00307715"/>
    <w:rsid w:val="003126D6"/>
    <w:rsid w:val="003248C0"/>
    <w:rsid w:val="00384253"/>
    <w:rsid w:val="003B50EF"/>
    <w:rsid w:val="003C41DE"/>
    <w:rsid w:val="003F250B"/>
    <w:rsid w:val="003F38CE"/>
    <w:rsid w:val="003F7F7B"/>
    <w:rsid w:val="004319D1"/>
    <w:rsid w:val="00440607"/>
    <w:rsid w:val="00445189"/>
    <w:rsid w:val="00452489"/>
    <w:rsid w:val="00472A50"/>
    <w:rsid w:val="00476615"/>
    <w:rsid w:val="00480FF8"/>
    <w:rsid w:val="00511A69"/>
    <w:rsid w:val="00544EE2"/>
    <w:rsid w:val="00561369"/>
    <w:rsid w:val="00564E7D"/>
    <w:rsid w:val="00594549"/>
    <w:rsid w:val="00594F77"/>
    <w:rsid w:val="005E3F0E"/>
    <w:rsid w:val="0060548B"/>
    <w:rsid w:val="00610317"/>
    <w:rsid w:val="006157EB"/>
    <w:rsid w:val="006168BF"/>
    <w:rsid w:val="00631A15"/>
    <w:rsid w:val="006528D5"/>
    <w:rsid w:val="006529A6"/>
    <w:rsid w:val="006565C5"/>
    <w:rsid w:val="0066493E"/>
    <w:rsid w:val="00681E28"/>
    <w:rsid w:val="006854B8"/>
    <w:rsid w:val="006D07F6"/>
    <w:rsid w:val="00700C87"/>
    <w:rsid w:val="00706569"/>
    <w:rsid w:val="00731A6F"/>
    <w:rsid w:val="0073782B"/>
    <w:rsid w:val="00743B23"/>
    <w:rsid w:val="007628C5"/>
    <w:rsid w:val="0078613A"/>
    <w:rsid w:val="007A1622"/>
    <w:rsid w:val="007C06D8"/>
    <w:rsid w:val="007C67E9"/>
    <w:rsid w:val="007E091F"/>
    <w:rsid w:val="007E1D59"/>
    <w:rsid w:val="007E6B07"/>
    <w:rsid w:val="007F09B4"/>
    <w:rsid w:val="0083424C"/>
    <w:rsid w:val="008467F3"/>
    <w:rsid w:val="00850D79"/>
    <w:rsid w:val="00883B5D"/>
    <w:rsid w:val="008948AB"/>
    <w:rsid w:val="008B559E"/>
    <w:rsid w:val="008C14C2"/>
    <w:rsid w:val="008C164C"/>
    <w:rsid w:val="00913EB6"/>
    <w:rsid w:val="009622E9"/>
    <w:rsid w:val="009815C7"/>
    <w:rsid w:val="009831A1"/>
    <w:rsid w:val="00991166"/>
    <w:rsid w:val="009A0B19"/>
    <w:rsid w:val="009A76A9"/>
    <w:rsid w:val="009D4337"/>
    <w:rsid w:val="009F7712"/>
    <w:rsid w:val="00A010F6"/>
    <w:rsid w:val="00A30753"/>
    <w:rsid w:val="00A34D9F"/>
    <w:rsid w:val="00A4415C"/>
    <w:rsid w:val="00A60739"/>
    <w:rsid w:val="00A7683B"/>
    <w:rsid w:val="00AB19A6"/>
    <w:rsid w:val="00AD6B60"/>
    <w:rsid w:val="00AE2D14"/>
    <w:rsid w:val="00AF2CF9"/>
    <w:rsid w:val="00AF5897"/>
    <w:rsid w:val="00B01C6D"/>
    <w:rsid w:val="00B075AA"/>
    <w:rsid w:val="00B6762E"/>
    <w:rsid w:val="00BA5E6C"/>
    <w:rsid w:val="00C03FA4"/>
    <w:rsid w:val="00C23A1E"/>
    <w:rsid w:val="00C37106"/>
    <w:rsid w:val="00C51168"/>
    <w:rsid w:val="00C54880"/>
    <w:rsid w:val="00C56202"/>
    <w:rsid w:val="00C9437B"/>
    <w:rsid w:val="00D068D9"/>
    <w:rsid w:val="00D6126D"/>
    <w:rsid w:val="00DB0A51"/>
    <w:rsid w:val="00DD2107"/>
    <w:rsid w:val="00DE1FFE"/>
    <w:rsid w:val="00DF0AF9"/>
    <w:rsid w:val="00E05013"/>
    <w:rsid w:val="00E230B1"/>
    <w:rsid w:val="00E521A4"/>
    <w:rsid w:val="00E5349D"/>
    <w:rsid w:val="00EA4FF0"/>
    <w:rsid w:val="00EB2C67"/>
    <w:rsid w:val="00EC64CA"/>
    <w:rsid w:val="00ED0A9E"/>
    <w:rsid w:val="00ED4C83"/>
    <w:rsid w:val="00ED5C90"/>
    <w:rsid w:val="00EE4323"/>
    <w:rsid w:val="00EE4458"/>
    <w:rsid w:val="00EF221A"/>
    <w:rsid w:val="00F14773"/>
    <w:rsid w:val="00F92FBA"/>
    <w:rsid w:val="00F97593"/>
    <w:rsid w:val="00FA459F"/>
    <w:rsid w:val="00FC07F4"/>
    <w:rsid w:val="00FD2B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01C6D"/>
    <w:rPr>
      <w:color w:val="808080"/>
    </w:rPr>
  </w:style>
  <w:style w:type="paragraph" w:customStyle="1" w:styleId="51E07EAB39C94D98A3C0F774DD72B20A">
    <w:name w:val="51E07EAB39C94D98A3C0F774DD72B20A"/>
    <w:rsid w:val="00B01C6D"/>
    <w:pPr>
      <w:bidi/>
    </w:pPr>
    <w:rPr>
      <w:lang w:bidi="fa-IR"/>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2D4CD59-BC71-42D0-BB76-F2E80174D373}">
  <we:reference id="wa104382081" version="1.46.0.0" store="en-US" storeType="OMEX"/>
  <we:alternateReferences>
    <we:reference id="wa104382081" version="1.46.0.0" store="en-US" storeType="OMEX"/>
  </we:alternateReferences>
  <we:properties>
    <we:property name="MENDELEY_CITATIONS" value="[{&quot;citationID&quot;:&quot;MENDELEY_CITATION_e57478dc-81f4-4038-80e5-5c8d90f5732e&quot;,&quot;properties&quot;:{&quot;noteIndex&quot;:0},&quot;isEdited&quot;:false,&quot;manualOverride&quot;:{&quot;isManuallyOverridden&quot;:false,&quot;citeprocText&quot;:&quot;[1]&quot;,&quot;manualOverrideText&quot;:&quot;&quot;},&quot;citationItems&quot;:[{&quot;id&quot;:&quot;6d4114b6-ad40-3e10-8b19-655462175ab2&quot;,&quot;itemData&quot;:{&quot;type&quot;:&quot;article-journal&quot;,&quot;id&quot;:&quot;6d4114b6-ad40-3e10-8b19-655462175ab2&quot;,&quot;title&quot;:&quot;Experimental analysis of innovative designs for solar still desalination technologies; An in-depth technical and economic assessment&quot;,&quot;author&quot;:[{&quot;family&quot;:&quot;Sohani&quot;,&quot;given&quot;:&quot;Ali&quot;,&quot;parse-names&quot;:false,&quot;dropping-particle&quot;:&quot;&quot;,&quot;non-dropping-particle&quot;:&quot;&quot;},{&quot;family&quot;:&quot;Hoseinzadeh&quot;,&quot;given&quot;:&quot;Siamak&quot;,&quot;parse-names&quot;:false,&quot;dropping-particle&quot;:&quot;&quot;,&quot;non-dropping-particle&quot;:&quot;&quot;},{&quot;family&quot;:&quot;Berenjkar&quot;,&quot;given&quot;:&quot;Kiana&quot;,&quot;parse-names&quot;:false,&quot;dropping-particle&quot;:&quot;&quot;,&quot;non-dropping-particle&quot;:&quot;&quot;}],&quot;container-title&quot;:&quot;Journal of Energy Storage&quot;,&quot;container-title-short&quot;:&quot;J Energy Storage&quot;,&quot;DOI&quot;:&quot;10.1016/j.est.2020.101862&quot;,&quot;ISSN&quot;:&quot;2352152X&quot;,&quot;issued&quot;:{&quot;date-parts&quot;:[[2021,1]]},&quot;page&quot;:&quot;101862&quot;,&quot;volume&quot;:&quot;33&quot;},&quot;isTemporary&quot;:false}],&quot;citationTag&quot;:&quot;MENDELEY_CITATION_v3_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&quot;},{&quot;citationID&quot;:&quot;MENDELEY_CITATION_9793d0a2-c6cb-4f4c-a655-ac1a2b68d9fb&quot;,&quot;properties&quot;:{&quot;noteIndex&quot;:0},&quot;isEdited&quot;:false,&quot;manualOverride&quot;:{&quot;isManuallyOverridden&quot;:false,&quot;citeprocText&quot;:&quot;[2]&quot;,&quot;manualOverrideText&quot;:&quot;&quot;},&quot;citationItems&quot;:[{&quot;id&quot;:&quot;f7194227-5f67-3025-ad38-357a76dcca81&quot;,&quot;itemData&quot;:{&quot;type&quot;:&quot;article-journal&quot;,&quot;id&quot;:&quot;f7194227-5f67-3025-ad38-357a76dcca81&quot;,&quot;title&quot;:&quot;Techno-economic and environmental performance assessment of a MSW to energy plant for Indian urban sectors&quot;,&quot;author&quot;:[{&quot;family&quot;:&quot;Mondal&quot;,&quot;given&quot;:&quot;Pradip&quot;,&quot;parse-names&quot;:false,&quot;dropping-particle&quot;:&quot;&quot;,&quot;non-dropping-particle&quot;:&quot;&quot;}],&quot;container-title&quot;:&quot;Thermal Science and Engineering Progress&quot;,&quot;DOI&quot;:&quot;10.1016/j.tsep.2020.100777&quot;,&quot;ISSN&quot;:&quot;24519049&quot;,&quot;issued&quot;:{&quot;date-parts&quot;:[[2021,3]]},&quot;page&quot;:&quot;100777&quot;,&quot;volume&quot;:&quot;21&quot;,&quot;container-title-short&quot;:&quot;&quot;},&quot;isTemporary&quot;:false}],&quot;citationTag&quot;:&quot;MENDELEY_CITATION_v3_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&quot;},{&quot;citationID&quot;:&quot;MENDELEY_CITATION_7d4af1b0-7c53-48bc-b1ee-c412e6db584d&quot;,&quot;properties&quot;:{&quot;noteIndex&quot;:0},&quot;isEdited&quot;:false,&quot;manualOverride&quot;:{&quot;isManuallyOverridden&quot;:false,&quot;citeprocText&quot;:&quot;[3]&quot;,&quot;manualOverrideText&quot;:&quot;&quot;},&quot;citationItems&quot;:[{&quot;id&quot;:&quot;940f5043-4538-3326-9068-a98294c9b659&quot;,&quot;itemData&quot;:{&quot;type&quot;:&quot;article-journal&quot;,&quot;id&quot;:&quot;940f5043-4538-3326-9068-a98294c9b659&quot;,&quot;title&quot;:&quot;Numerical modelling of thermal stability for a water retaining wall in permafrost regions&quot;,&quot;author&quot;:[{&quot;family&quot;:&quot;Jiang&quot;,&quot;given&quot;:&quot;Haiqiang&quot;,&quot;parse-names&quot;:false,&quot;dropping-particle&quot;:&quot;&quot;,&quot;non-dropping-particle&quot;:&quot;&quot;},{&quot;family&quot;:&quot;Liu&quot;,&quot;given&quot;:&quot;Chengqian&quot;,&quot;parse-names&quot;:false,&quot;dropping-particle&quot;:&quot;&quot;,&quot;non-dropping-particle&quot;:&quot;&quot;},{&quot;family&quot;:&quot;Wang&quot;,&quot;given&quot;:&quot;Enliang&quot;,&quot;parse-names&quot;:false,&quot;dropping-particle&quot;:&quot;&quot;,&quot;non-dropping-particle&quot;:&quot;&quot;},{&quot;family&quot;:&quot;Liu&quot;,&quot;given&quot;:&quot;Xingchao&quot;,&quot;parse-names&quot;:false,&quot;dropping-particle&quot;:&quot;&quot;,&quot;non-dropping-particle&quot;:&quot;&quot;},{&quot;family&quot;:&quot;Ren&quot;,&quot;given&quot;:&quot;Zhifeng&quot;,&quot;parse-names&quot;:false,&quot;dropping-particle&quot;:&quot;&quot;,&quot;non-dropping-particle&quot;:&quot;&quot;},{&quot;family&quot;:&quot;Han&quot;,&quot;given&quot;:&quot;Hongwei&quot;,&quot;parse-names&quot;:false,&quot;dropping-particle&quot;:&quot;&quot;,&quot;non-dropping-particle&quot;:&quot;&quot;}],&quot;container-title&quot;:&quot;Thermal Science and Engineering Progress&quot;,&quot;DOI&quot;:&quot;10.1016/j.tsep.2022.101494&quot;,&quot;ISSN&quot;:&quot;24519049&quot;,&quot;issued&quot;:{&quot;date-parts&quot;:[[2022,12]]},&quot;page&quot;:&quot;101494&quot;,&quot;volume&quot;:&quot;36&quot;,&quot;container-title-short&quot;:&quot;&quot;},&quot;isTemporary&quot;:false}],&quot;citationTag&quot;:&quot;MENDELEY_CITATION_v3_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&quot;},{&quot;citationID&quot;:&quot;MENDELEY_CITATION_292f78ce-36c1-4080-8542-9ba7ab3ab9bb&quot;,&quot;properties&quot;:{&quot;noteIndex&quot;:0},&quot;isEdited&quot;:false,&quot;manualOverride&quot;:{&quot;isManuallyOverridden&quot;:false,&quot;citeprocText&quot;:&quot;[4]&quot;,&quot;manualOverrideText&quot;:&quot;&quot;},&quot;citationItems&quot;:[{&quot;id&quot;:&quot;fa7d4989-6421-3efe-90bc-e0070e0ec14e&quot;,&quot;itemData&quot;:{&quot;type&quot;:&quot;article-journal&quot;,&quot;id&quot;:&quot;fa7d4989-6421-3efe-90bc-e0070e0ec14e&quot;,&quot;title&quot;:&quot;The current and emerging renewable energy technologies for power generation in Nigeria: A review&quot;,&quot;author&quot;:[{&quot;family&quot;:&quot;Ogbonnaya&quot;,&quot;given&quot;:&quot;C.&quot;,&quot;parse-names&quot;:false,&quot;dropping-particle&quot;:&quot;&quot;,&quot;non-dropping-particle&quot;:&quot;&quot;},{&quot;family&quot;:&quot;Abeykoon&quot;,&quot;given&quot;:&quot;C.&quot;,&quot;parse-names&quot;:false,&quot;dropping-particle&quot;:&quot;&quot;,&quot;non-dropping-particle&quot;:&quot;&quot;},{&quot;family&quot;:&quot;Damo&quot;,&quot;given&quot;:&quot;U.M.&quot;,&quot;parse-names&quot;:false,&quot;dropping-particle&quot;:&quot;&quot;,&quot;non-dropping-particle&quot;:&quot;&quot;},{&quot;family&quot;:&quot;Turan&quot;,&quot;given&quot;:&quot;A.&quot;,&quot;parse-names&quot;:false,&quot;dropping-particle&quot;:&quot;&quot;,&quot;non-dropping-particle&quot;:&quot;&quot;}],&quot;container-title&quot;:&quot;Thermal Science and Engineering Progress&quot;,&quot;DOI&quot;:&quot;10.1016/j.tsep.2019.100390&quot;,&quot;ISSN&quot;:&quot;24519049&quot;,&quot;issued&quot;:{&quot;date-parts&quot;:[[2019,10]]},&quot;page&quot;:&quot;100390&quot;,&quot;volume&quot;:&quot;13&quot;,&quot;container-title-short&quot;:&quot;&quot;},&quot;isTemporary&quot;:false}],&quot;citationTag&quot;:&quot;MENDELEY_CITATION_v3_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&quot;},{&quot;citationID&quot;:&quot;MENDELEY_CITATION_1c0ec837-7394-47d0-b4fe-3104a6b54251&quot;,&quot;properties&quot;:{&quot;noteIndex&quot;:0},&quot;isEdited&quot;:false,&quot;manualOverride&quot;:{&quot;isManuallyOverridden&quot;:false,&quot;citeprocText&quot;:&quot;[5]&quot;,&quot;manualOverrideText&quot;:&quot;&quot;},&quot;citationItems&quot;:[{&quot;id&quot;:&quot;bff738f6-f96e-378a-86f2-133f419a9d95&quot;,&quot;itemData&quot;:{&quot;type&quot;:&quot;article-journal&quot;,&quot;id&quot;:&quot;bff738f6-f96e-378a-86f2-133f419a9d95&quot;,&quot;title&quot;:&quot;Demystifying integrated power and desalination processes evaluation based on standard primary energy approach&quot;,&quot;author&quot;:[{&quot;family&quot;:&quot;Shahzad&quot;,&quot;given&quot;:&quot;Muhammad Wakil&quot;,&quot;parse-names&quot;:false,&quot;dropping-particle&quot;:&quot;&quot;,&quot;non-dropping-particle&quot;:&quot;&quot;},{&quot;family&quot;:&quot;Ng&quot;,&quot;given&quot;:&quot;Kim Choon&quot;,&quot;parse-names&quot;:false,&quot;dropping-particle&quot;:&quot;&quot;,&quot;non-dropping-particle&quot;:&quot;&quot;},{&quot;family&quot;:&quot;Burhan&quot;,&quot;given&quot;:&quot;Muhammad&quot;,&quot;parse-names&quot;:false,&quot;dropping-particle&quot;:&quot;&quot;,&quot;non-dropping-particle&quot;:&quot;&quot;},{&quot;family&quot;:&quot;Chen&quot;,&quot;given&quot;:&quot;Qian&quot;,&quot;parse-names&quot;:false,&quot;dropping-particle&quot;:&quot;&quot;,&quot;non-dropping-particle&quot;:&quot;&quot;},{&quot;family&quot;:&quot;Jamil&quot;,&quot;given&quot;:&quot;Muhammad Ahmad&quot;,&quot;parse-names&quot;:false,&quot;dropping-particle&quot;:&quot;&quot;,&quot;non-dropping-particle&quot;:&quot;&quot;},{&quot;family&quot;:&quot;Imtiaz&quot;,&quot;given&quot;:&quot;Nida&quot;,&quot;parse-names&quot;:false,&quot;dropping-particle&quot;:&quot;&quot;,&quot;non-dropping-particle&quot;:&quot;&quot;},{&quot;family&quot;:&quot;Xu&quot;,&quot;given&quot;:&quot;Ben&quot;,&quot;parse-names&quot;:false,&quot;dropping-particle&quot;:&quot;bin&quot;,&quot;non-dropping-particle&quot;:&quot;&quot;}],&quot;container-title&quot;:&quot;Thermal Science and Engineering Progress&quot;,&quot;DOI&quot;:&quot;10.1016/j.tsep.2021.101153&quot;,&quot;ISSN&quot;:&quot;24519049&quot;,&quot;issued&quot;:{&quot;date-parts&quot;:[[2022,1]]},&quot;page&quot;:&quot;101153&quot;,&quot;volume&quot;:&quot;27&quot;,&quot;container-title-short&quot;:&quot;&quot;},&quot;isTemporary&quot;:false}],&quot;citationTag&quot;:&quot;MENDELEY_CITATION_v3_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&quot;},{&quot;citationID&quot;:&quot;MENDELEY_CITATION_f537122a-4c64-4259-832f-f5c9ba4d8d9e&quot;,&quot;properties&quot;:{&quot;noteIndex&quot;:0},&quot;isEdited&quot;:false,&quot;manualOverride&quot;:{&quot;isManuallyOverridden&quot;:false,&quot;citeprocText&quot;:&quot;[6]&quot;,&quot;manualOverrideText&quot;:&quot;&quot;},&quot;citationItems&quot;:[{&quot;id&quot;:&quot;a13173d0-7e62-3e92-b8ac-70581a07594c&quot;,&quot;itemData&quot;:{&quot;type&quot;:&quot;article-journal&quot;,&quot;id&quot;:&quot;a13173d0-7e62-3e92-b8ac-70581a07594c&quot;,&quot;title&quot;:&quot;Investigation and performance analysis of solar still with energy storage materials: An energy- exergy efficiency analysis&quot;,&quot;author&quot;:[{&quot;family&quot;:&quot;Mevada&quot;,&quot;given&quot;:&quot;Dinesh&quot;,&quot;parse-names&quot;:false,&quot;dropping-particle&quot;:&quot;&quot;,&quot;non-dropping-particle&quot;:&quot;&quot;},{&quot;family&quot;:&quot;Panchal&quot;,&quot;given&quot;:&quot;Hitesh&quot;,&quot;parse-names&quot;:false,&quot;dropping-particle&quot;:&quot;&quot;,&quot;non-dropping-particle&quot;:&quot;&quot;},{&quot;family&quot;:&quot;Ahmadein&quot;,&quot;given&quot;:&quot;M.&quot;,&quot;parse-names&quot;:false,&quot;dropping-particle&quot;:&quot;&quot;,&quot;non-dropping-particle&quot;:&quot;&quot;},{&quot;family&quot;:&quot;Zayed&quot;,&quot;given&quot;:&quot;Mohamed E.&quot;,&quot;parse-names&quot;:false,&quot;dropping-particle&quot;:&quot;&quot;,&quot;non-dropping-particle&quot;:&quot;&quot;},{&quot;family&quot;:&quot;Alsaleh&quot;,&quot;given&quot;:&quot;Naser A.&quot;,&quot;parse-names&quot;:false,&quot;dropping-particle&quot;:&quot;&quot;,&quot;non-dropping-particle&quot;:&quot;&quot;},{&quot;family&quot;:&quot;Djuansjah&quot;,&quot;given&quot;:&quot;Joy&quot;,&quot;parse-names&quot;:false,&quot;dropping-particle&quot;:&quot;&quot;,&quot;non-dropping-particle&quot;:&quot;&quot;},{&quot;family&quot;:&quot;Moustafa&quot;,&quot;given&quot;:&quot;Essam B.&quot;,&quot;parse-names&quot;:false,&quot;dropping-particle&quot;:&quot;&quot;,&quot;non-dropping-particle&quot;:&quot;&quot;},{&quot;family&quot;:&quot;Elsheikh&quot;,&quot;given&quot;:&quot;Ammar H.&quot;,&quot;parse-names&quot;:false,&quot;dropping-particle&quot;:&quot;&quot;,&quot;non-dropping-particle&quot;:&quot;&quot;},{&quot;family&quot;:&quot;Sadasivuni&quot;,&quot;given&quot;:&quot;Kishor Kumar&quot;,&quot;parse-names&quot;:false,&quot;dropping-particle&quot;:&quot;&quot;,&quot;non-dropping-particle&quot;:&quot;&quot;}],&quot;container-title&quot;:&quot;Case Studies in Thermal Engineering&quot;,&quot;DOI&quot;:&quot;10.1016/j.csite.2021.101687&quot;,&quot;ISSN&quot;:&quot;2214157X&quot;,&quot;issued&quot;:{&quot;date-parts&quot;:[[2022,1]]},&quot;page&quot;:&quot;101687&quot;,&quot;volume&quot;:&quot;29&quot;,&quot;container-title-short&quot;:&quot;&quot;},&quot;isTemporary&quot;:false}],&quot;citationTag&quot;:&quot;MENDELEY_CITATION_v3_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&quot;},{&quot;citationID&quot;:&quot;MENDELEY_CITATION_2a2cee47-7b98-42dc-8c9c-f36c6905b9c6&quot;,&quot;properties&quot;:{&quot;noteIndex&quot;:0},&quot;isEdited&quot;:false,&quot;manualOverride&quot;:{&quot;isManuallyOverridden&quot;:false,&quot;citeprocText&quot;:&quot;[7]&quot;,&quot;manualOverrideText&quot;:&quot;&quot;},&quot;citationItems&quot;:[{&quot;id&quot;:&quot;50775856-aa49-3fb5-bb62-8762c05b5703&quot;,&quot;itemData&quot;:{&quot;type&quot;:&quot;article-journal&quot;,&quot;id&quot;:&quot;50775856-aa49-3fb5-bb62-8762c05b5703&quot;,&quot;title&quot;:&quot;Self-powered solar desalination using solar still enhanced by external solar collector and phase change material&quot;,&quot;author&quot;:[{&quot;family&quot;:&quot;Al-Harahsheh&quot;,&quot;given&quot;:&quot;Mohammad&quot;,&quot;parse-names&quot;:false,&quot;dropping-particle&quot;:&quot;&quot;,&quot;non-dropping-particle&quot;:&quot;&quot;},{&quot;family&quot;:&quot;Abu-Arabi&quot;,&quot;given&quot;:&quot;Mousa&quot;,&quot;parse-names&quot;:false,&quot;dropping-particle&quot;:&quot;&quot;,&quot;non-dropping-particle&quot;:&quot;&quot;},{&quot;family&quot;:&quot;Ahmad&quot;,&quot;given&quot;:&quot;Maysam&quot;,&quot;parse-names&quot;:false,&quot;dropping-particle&quot;:&quot;&quot;,&quot;non-dropping-particle&quot;:&quot;&quot;},{&quot;family&quot;:&quot;Mousa&quot;,&quot;given&quot;:&quot;Hasan&quot;,&quot;parse-names&quot;:false,&quot;dropping-particle&quot;:&quot;&quot;,&quot;non-dropping-particle&quot;:&quot;&quot;}],&quot;container-title&quot;:&quot;Applied Thermal Engineering&quot;,&quot;container-title-short&quot;:&quot;Appl Therm Eng&quot;,&quot;DOI&quot;:&quot;10.1016/j.applthermaleng.2022.118118&quot;,&quot;ISSN&quot;:&quot;13594311&quot;,&quot;issued&quot;:{&quot;date-parts&quot;:[[2022,4]]},&quot;page&quot;:&quot;118118&quot;,&quot;volume&quot;:&quot;206&quot;},&quot;isTemporary&quot;:false}],&quot;citationTag&quot;:&quot;MENDELEY_CITATION_v3_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&quot;},{&quot;citationID&quot;:&quot;MENDELEY_CITATION_23b595a7-d7af-4b03-8abb-8394d8f046f7&quot;,&quot;properties&quot;:{&quot;noteIndex&quot;:0},&quot;isEdited&quot;:false,&quot;manualOverride&quot;:{&quot;isManuallyOverridden&quot;:false,&quot;citeprocText&quot;:&quot;[8]&quot;,&quot;manualOverrideText&quot;:&quot;&quot;},&quot;citationItems&quot;:[{&quot;id&quot;:&quot;48a4a341-3c49-3f16-9a0a-17a3f62ccafc&quot;,&quot;itemData&quot;:{&quot;type&quot;:&quot;chapter&quot;,&quot;id&quot;:&quot;48a4a341-3c49-3f16-9a0a-17a3f62ccafc&quot;,&quot;title&quot;:&quot;Climate Change Impacts on North Africa: Public Health Perspectives&quot;,&quot;author&quot;:[{&quot;family&quot;:&quot;Rayan&quot;,&quot;given&quot;:&quot;Rehab A.&quot;,&quot;parse-names&quot;:false,&quot;dropping-particle&quot;:&quot;&quot;,&quot;non-dropping-particle&quot;:&quot;&quot;},{&quot;family&quot;:&quot;Kamal&quot;,&quot;given&quot;:&quot;Mohamed&quot;,&quot;parse-names&quot;:false,&quot;dropping-particle&quot;:&quot;&quot;,&quot;non-dropping-particle&quot;:&quot;&quot;},{&quot;family&quot;:&quot;Tsagkaris&quot;,&quot;given&quot;:&quot;Christos&quot;,&quot;parse-names&quot;:false,&quot;dropping-particle&quot;:&quot;&quot;,&quot;non-dropping-particle&quot;:&quot;&quot;},{&quot;family&quot;:&quot;Campbell&quot;,&quot;given&quot;:&quot;Loyle&quot;,&quot;parse-names&quot;:false,&quot;dropping-particle&quot;:&quot;&quot;,&quot;non-dropping-particle&quot;:&quot;&quot;}],&quot;DOI&quot;:&quot;10.1007/978-3-030-78566-6_22&quot;,&quot;issued&quot;:{&quot;date-parts&quot;:[[2022]]},&quot;page&quot;:&quot;457-471&quot;,&quot;container-title-short&quot;:&quot;&quot;},&quot;isTemporary&quot;:false}],&quot;citationTag&quot;:&quot;MENDELEY_CITATION_v3_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&quot;},{&quot;citationID&quot;:&quot;MENDELEY_CITATION_7eee0641-fef6-4d89-ba32-a866c6530f20&quot;,&quot;properties&quot;:{&quot;noteIndex&quot;:0},&quot;isEdited&quot;:false,&quot;manualOverride&quot;:{&quot;isManuallyOverridden&quot;:false,&quot;citeprocText&quot;:&quot;[9]&quot;,&quot;manualOverrideText&quot;:&quot;&quot;},&quot;citationItems&quot;:[{&quot;id&quot;:&quot;d76f6208-452f-3256-8d8e-a00c99a2edc7&quot;,&quot;itemData&quot;:{&quot;type&quot;:&quot;article-journal&quot;,&quot;id&quot;:&quot;d76f6208-452f-3256-8d8e-a00c99a2edc7&quot;,&quot;title&quot;:&quot;State-of-the-art of renewable energy sources used in water desalination: Present and future prospects&quot;,&quot;author&quot;:[{&quot;family&quot;:&quot;Bundschuh&quot;,&quot;given&quot;:&quot;Jochen&quot;,&quot;parse-names&quot;:false,&quot;dropping-particle&quot;:&quot;&quot;,&quot;non-dropping-particle&quot;:&quot;&quot;},{&quot;family&quot;:&quot;Kaczmarczyk&quot;,&quot;given&quot;:&quot;Michał&quot;,&quot;parse-names&quot;:false,&quot;dropping-particle&quot;:&quot;&quot;,&quot;non-dropping-particle&quot;:&quot;&quot;},{&quot;family&quot;:&quot;Ghaffour&quot;,&quot;given&quot;:&quot;Noreddine&quot;,&quot;parse-names&quot;:false,&quot;dropping-particle&quot;:&quot;&quot;,&quot;non-dropping-particle&quot;:&quot;&quot;},{&quot;family&quot;:&quot;Tomaszewska&quot;,&quot;given&quot;:&quot;Barbara&quot;,&quot;parse-names&quot;:false,&quot;dropping-particle&quot;:&quot;&quot;,&quot;non-dropping-particle&quot;:&quot;&quot;}],&quot;container-title&quot;:&quot;Desalination&quot;,&quot;container-title-short&quot;:&quot;Desalination&quot;,&quot;DOI&quot;:&quot;10.1016/j.desal.2021.115035&quot;,&quot;ISSN&quot;:&quot;00119164&quot;,&quot;issued&quot;:{&quot;date-parts&quot;:[[2021,7]]},&quot;page&quot;:&quot;115035&quot;,&quot;volume&quot;:&quot;508&quot;},&quot;isTemporary&quot;:false}],&quot;citationTag&quot;:&quot;MENDELEY_CITATION_v3_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&quot;},{&quot;citationID&quot;:&quot;MENDELEY_CITATION_331d789d-a67c-4b33-b5e4-ca8e03596e65&quot;,&quot;properties&quot;:{&quot;noteIndex&quot;:0},&quot;isEdited&quot;:false,&quot;manualOverride&quot;:{&quot;isManuallyOverridden&quot;:false,&quot;citeprocText&quot;:&quot;[10,11]&quot;,&quot;manualOverrideText&quot;:&quot;&quot;},&quot;citationItems&quot;:[{&quot;id&quot;:&quot;3af5b65c-63af-3930-9ab2-0494302f8687&quot;,&quot;itemData&quot;:{&quot;type&quot;:&quot;article-journal&quot;,&quot;id&quot;:&quot;3af5b65c-63af-3930-9ab2-0494302f8687&quot;,&quot;title&quot;:&quot;Experimental investigation of stepped solar still with external condenser and heat energy storage&quot;,&quot;author&quot;:[{&quot;family&quot;:&quot;Reza Goshayeshi&quot;,&quot;given&quot;:&quot;Hamid&quot;,&quot;parse-names&quot;:false,&quot;dropping-particle&quot;:&quot;&quot;,&quot;non-dropping-particle&quot;:&quot;&quot;},{&quot;family&quot;:&quot;Sina&quot;,&quot;given&quot;:&quot;Seyed&quot;,&quot;parse-names&quot;:false,&quot;dropping-particle&quot;:&quot;&quot;,&quot;non-dropping-particle&quot;:&quot;&quot;},{&quot;family&quot;:&quot;Toosi&quot;,&quot;given&quot;:&quot;Adibi&quot;,&quot;parse-names&quot;:false,&quot;dropping-particle&quot;:&quot;&quot;,&quot;non-dropping-particle&quot;:&quot;&quot;}],&quot;DOI&quot;:&quot;10.22034/jmeut.2020.9494&quot;,&quot;abstract&quot;:&quot;Nowadays solar still is widely used in solar desalination processes. This work presents a modified stepped solar still with 7 steps 35 mm high, 80 mm wide and 600 mm long and external condenser. Phase Change Material is used as a heat storage source to continue to sweeten saline water after sunset. In this study, stearic acid has been used as phase change material. In order to increase the efficiency of the still, a fan has been used to suck the air in the stepped solar still and transfer it to the condenser. The experiment was carried out in four modes: the first mode was simple, the second mode was only with the fan and the condenser, the third mode, with stearic acid as phase change material, and the fourth mode was used simultaneously with the PCM and external condenser. The results show that the maximum productivity was obtained in fourth mode of experiment which is increased 104%. ١-‫مقدمه‬ ‫از‬ ‫بسياري‬ ‫در‬ ‫زندگي‬ ‫استانداردهاي‬ ‫باﻻرفتن‬ ‫و‬ ‫جمعيت‬ ‫روزافزون‬ ‫افزايش‬ ‫مختلف‬ ‫مصارف‬ ‫براي‬ ‫زيرزميني‬ ‫آبهاي‬ ‫به‬ ‫افزون‬ ‫روز‬ ‫نياز‬ ‫موجب‬ ‫كشورها‬ ‫است‬ ‫شده‬ ‫خانگي‬ ‫و‬ ‫صنعتي‬ ،‫كشاورزي‬ ] ١ [. ‫در‬ ‫ايران‬ ‫خوشبختانه‬ ‫منطقه‬ ‫يكي‬ ‫و‬ ‫گرفته‬ ‫قرار‬ ‫خورشيدي‬ ‫انرژي‬ ‫دريافت‬ ‫منظر‬ ‫از‬ ‫مناسبي‬ ‫جغرافيايي‬ .‫است‬ ‫خورشيدي‬ ‫انرژي‬ ‫از‬ ‫گيري‬ ‫بهره‬ ‫جهت‬ ‫كشورها‬ ‫ترين‬ ‫مستعد‬ ‫از‬ ‫مصرف‬ ‫برابر‬ ‫هزار‬ ‫سه‬ ‫حدود‬ ‫ايران‬ ‫دريافتي‬ ‫ساليانه‬ ‫خورشيدي‬ ‫انرژي‬ ‫مي‬ ‫كشور‬ ‫انرژي‬ ‫ساليانه‬ ‫بازده‬ ‫با‬ ‫انرژي‬ ‫اين‬ ‫از‬ ‫بتوان‬ ‫اگر‬ ‫و‬ ‫باشد‬ ١٠ ‫درصد‬ ‫حدود‬ ‫از‬ ‫استفاده‬ ‫با‬ ،‫گرفت‬ ‫بهره‬ ٣ ‫مي‬ ‫كشور‬ ‫سطح‬ ‫درصد‬ ‫انرژي‬ ‫كل‬ ‫توان‬ ‫نمود‬ ‫تامين‬ ‫را‬ ‫نياز‬ ‫مورد‬ ] ٢ [. ‫گوناگوني‬ ‫مصارف‬ ‫براي‬ ‫خورشيدي‬ ‫انرژي‬ ‫از‬ ‫مي‬ ‫توان‬ ‫مي‬ ‫اشاره‬ ‫آنها‬ ‫از‬ ‫برخي‬ ‫به‬ ‫كه‬ ‫برد‬ ‫بهره‬ ‫شود‬ ‫انرژي‬ ‫توليد‬ : ‫نيروگاه‬ ‫در‬ ‫الكتريكي‬ ‫ساختمان‬ ‫داخلي‬ ‫فضاي‬ ‫گرمايش‬ ،‫خورشيدي‬ ‫هاي‬-‫سرم‬ ،‫ها‬ ‫ساختمان‬ ‫داخلي‬ ‫فضاي‬ ‫ايش‬ ‫يخچال‬ ‫و‬ ‫ها‬ ،‫خورشيدي‬ ‫هاي‬ ‫بوسيله‬ ‫مصرفي‬ ‫آب‬ ‫گرمايش‬ ‫هاي‬ ‫پز‬ ‫خوراك‬ ،‫خورشيدي‬ ‫هاي‬ ‫گرمكن‬ ‫ي‬ ‫كردن‬ ‫خشك‬ ‫منظور‬ ‫به‬ ‫خورشيدي‬ ‫هاي‬ ‫كن‬ ‫خشك‬ ،‫خورشيدي‬ ‫هاي‬ ‫اندازه‬ ‫در‬ ‫خورشيدي‬ ‫هاي‬ ‫كن‬ ‫شيرين‬ ‫آب‬ ،‫كشاورزي‬ ‫محصوﻻت‬ ‫صنعتي‬ ‫و‬ ‫خانگي‬ ] ٣ [. ‫عبارتند‬ ‫زمين‬ ‫گرمايش‬ ‫آثار‬ ‫ترين‬ ‫مهم‬ ،‫يخي‬ ‫هاي‬ ‫صخره‬ ‫شدن‬ ‫آب‬ ‫از‬ ‫تمام‬ ‫زندگي‬ ‫كه‬ ‫شديد‬ ‫هاي‬ ‫طوفان‬ ‫و‬ ‫زمين‬ ‫كره‬ ‫در‬ ‫آب‬ ‫چرخه‬ ‫تغيير‬ ‫قرار‬ ‫مخاطره‬ ‫در‬ ‫را‬ ‫ها‬ ‫انسان‬ ‫و‬ ‫جانوران‬ ،‫گياهان‬ ‫از‬ ‫اعم‬ ‫زنده‬ ‫موجودات‬ ‫ميزان‬ ‫كاهش‬ ‫بر‬ ‫تصميم‬ ‫مذكور‬ ‫مشكﻼت‬ ‫از‬ ‫جلوگيري‬ ‫براي‬ .‫است‬ ‫داده‬ ‫گلخانه‬ ‫گازهاي‬ ‫شده‬ ‫گرفته‬ ‫اي‬ ‫سوخت‬ ‫منابع‬ ‫طرفي‬ ‫از‬ .‫است‬ ‫فسيلي‬ ‫هاي‬ ‫تجديدپذير‬ ‫انرژي‬ ‫منابع‬ ‫يافتن‬ ‫از‬ ‫ناگريز‬ ‫انسان‬ ‫و‬ ‫هستند‬ ‫اتمام‬ ‫به‬ ‫رو‬ ‫انرژي‬ ‫حتي‬ ‫و‬ ‫باد‬ ،‫آب‬ ،‫خورشيدي‬ ‫انرژي‬ ‫مانند‬ ‫گرمايي‬ ‫به‬ .‫است‬ ‫زمين‬ ‫مهار‬ ‫را‬ ‫نامبرده‬ ‫هاي‬ ‫انرژي‬ ‫نحوي‬ ‫به‬ ‫بايد‬ ‫كلي‬ ‫طور‬ ، ‫مورد‬ ‫و‬ ‫ذخيره‬ ‫انرژي‬ ‫سازي‬ ‫ذخيره‬ ‫بين‬ ‫اين‬ ‫در‬ ‫كه‬ ‫داد‬ ‫قرار‬ ‫استفاده‬ ‫گرمايي‬ ‫اهمي‬ ‫ت‬ ‫دارد‬ ‫اي‬ ‫ويژه‬ ] ٤ [. PCMs ١ ‫ها‬ ‫كننده‬ ‫ذخيره‬ ‫مواد‬ ‫عنوان‬ ‫به‬ ‫دهنده‬ ‫فاز‬ ‫تغيير‬ ‫مواد‬ ‫يا‬ ‫ي‬ ‫مي‬ ‫شناخته‬ ‫انرژي‬ ‫انرژي‬ ‫شكل‬ ‫سه‬ ‫به‬ ‫توانند‬ ‫مي‬ ‫مواد‬ ‫كلي‬ ‫طور‬ ‫به‬ .‫شوند‬ ‫انرژي‬ ‫و‬ ‫نهان‬ ‫انرژي‬ ،‫شيميايي‬ ‫انرژي‬ ‫كنند؛‬ ‫ذخيره‬ ‫خود‬ ‫در‬ ‫را‬ .‫محسوس‬ PCM ‫دسته‬ ‫در‬ ‫ها‬ ‫مي‬ ‫قرار‬ ‫دوم‬ ‫ي‬ ‫گيرند‬ ] ٥ [. ‫از‬ ‫يكي‬ ‫روش‬-‫هاي‬ ‫انرژي‬ ‫ذخيره‬ ‫هاي‬ ‫روش‬ ‫از‬ ‫نهان‬ ‫گرماي‬ ‫مبناي‬ ‫بر‬ ‫انرژي‬ ‫ذخيره‬ 1 Phase Change Materials&quot;,&quot;container-title-short&quot;:&quot;&quot;},&quot;isTemporary&quot;:false},{&quot;id&quot;:&quot;86743c4f-ca52-3696-af53-74e520305736&quot;,&quot;itemData&quot;:{&quot;type&quot;:&quot;article-journal&quot;,&quot;id&quot;:&quot;86743c4f-ca52-3696-af53-74e520305736&quot;,&quot;title&quot;:&quot;Assessment of groundwater salinity risk using kriging methods: A case study in northern Iran&quot;,&quot;author&quot;:[{&quot;family&quot;:&quot;Ashrafzadeh&quot;,&quot;given&quot;:&quot;Afshin&quot;,&quot;parse-names&quot;:false,&quot;dropping-particle&quot;:&quot;&quot;,&quot;non-dropping-particle&quot;:&quot;&quot;},{&quot;family&quot;:&quot;Roshandel&quot;,&quot;given&quot;:&quot;Fateme&quot;,&quot;parse-names&quot;:false,&quot;dropping-particle&quot;:&quot;&quot;,&quot;non-dropping-particle&quot;:&quot;&quot;},{&quot;family&quot;:&quot;Khaledian&quot;,&quot;given&quot;:&quot;Mohammadreza&quot;,&quot;parse-names&quot;:false,&quot;dropping-particle&quot;:&quot;&quot;,&quot;non-dropping-particle&quot;:&quot;&quot;},{&quot;family&quot;:&quot;Vazifedoust&quot;,&quot;given&quot;:&quot;Majid&quot;,&quot;parse-names&quot;:false,&quot;dropping-particle&quot;:&quot;&quot;,&quot;non-dropping-particle&quot;:&quot;&quot;},{&quot;family&quot;:&quot;Rezaei&quot;,&quot;given&quot;:&quot;Mojtaba&quot;,&quot;parse-names&quot;:false,&quot;dropping-particle&quot;:&quot;&quot;,&quot;non-dropping-particle&quot;:&quot;&quot;}],&quot;container-title&quot;:&quot;Agricultural Water Management&quot;,&quot;container-title-short&quot;:&quot;Agric Water Manag&quot;,&quot;DOI&quot;:&quot;10.1016/j.agwat.2016.09.028&quot;,&quot;ISSN&quot;:&quot;03783774&quot;,&quot;issued&quot;:{&quot;date-parts&quot;:[[2016,12]]},&quot;page&quot;:&quot;215-224&quot;,&quot;volume&quot;:&quot;178&quot;},&quot;isTemporary&quot;:false}],&quot;citationTag&quot;:&quot;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&quot;},{&quot;citationID&quot;:&quot;MENDELEY_CITATION_69d367af-5e08-4e86-9d83-34ba33f6ea39&quot;,&quot;properties&quot;:{&quot;noteIndex&quot;:0},&quot;isEdited&quot;:false,&quot;manualOverride&quot;:{&quot;isManuallyOverridden&quot;:false,&quot;citeprocText&quot;:&quot;[12]&quot;,&quot;manualOverrideText&quot;:&quot;&quot;},&quot;citationItems&quot;:[{&quot;id&quot;:&quot;1ae91ce3-2735-3f3b-ad26-f976c84792b4&quot;,&quot;itemData&quot;:{&quot;type&quot;:&quot;article-journal&quot;,&quot;id&quot;:&quot;1ae91ce3-2735-3f3b-ad26-f976c84792b4&quot;,&quot;title&quot;:&quot;Energy and exergy analysis of natural gas pressure reduction points equipped with solar heat and controllable heaters&quot;,&quot;author&quot;:[{&quot;family&quot;:&quot;Farzaneh-Gord&quot;,&quot;given&quot;:&quot;M.&quot;,&quot;parse-names&quot;:false,&quot;dropping-particle&quot;:&quot;&quot;,&quot;non-dropping-particle&quot;:&quot;&quot;},{&quot;family&quot;:&quot;Arabkoohsar&quot;,&quot;given&quot;:&quot;A.&quot;,&quot;parse-names&quot;:false,&quot;dropping-particle&quot;:&quot;&quot;,&quot;non-dropping-particle&quot;:&quot;&quot;},{&quot;family&quot;:&quot;Deymi Dasht-bayaz&quot;,&quot;given&quot;:&quot;M.&quot;,&quot;parse-names&quot;:false,&quot;dropping-particle&quot;:&quot;&quot;,&quot;non-dropping-particle&quot;:&quot;&quot;},{&quot;family&quot;:&quot;Machado&quot;,&quot;given&quot;:&quot;L.&quot;,&quot;parse-names&quot;:false,&quot;dropping-particle&quot;:&quot;&quot;,&quot;non-dropping-particle&quot;:&quot;&quot;},{&quot;family&quot;:&quot;Koury&quot;,&quot;given&quot;:&quot;R.N.N.&quot;,&quot;parse-names&quot;:false,&quot;dropping-particle&quot;:&quot;&quot;,&quot;non-dropping-particle&quot;:&quot;&quot;}],&quot;container-title&quot;:&quot;Renewable Energy&quot;,&quot;container-title-short&quot;:&quot;Renew Energy&quot;,&quot;DOI&quot;:&quot;10.1016/j.renene.2014.07.019&quot;,&quot;ISSN&quot;:&quot;09601481&quot;,&quot;issued&quot;:{&quot;date-parts&quot;:[[2014,12]]},&quot;page&quot;:&quot;258-270&quot;,&quot;volume&quot;:&quot;72&quot;},&quot;isTemporary&quot;:false}],&quot;citationTag&quot;:&quot;MENDELEY_CITATION_v3_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&quot;},{&quot;citationID&quot;:&quot;MENDELEY_CITATION_6ca99c9d-8bd2-443a-9b90-14360b61cd1d&quot;,&quot;properties&quot;:{&quot;noteIndex&quot;:0},&quot;isEdited&quot;:false,&quot;manualOverride&quot;:{&quot;isManuallyOverridden&quot;:false,&quot;citeprocText&quot;:&quot;[13]&quot;,&quot;manualOverrideText&quot;:&quot;&quot;},&quot;citationItems&quot;:[{&quot;id&quot;:&quot;a154920f-eafc-3eb2-87c9-42eb13456626&quot;,&quot;itemData&quot;:{&quot;type&quot;:&quot;article-journal&quot;,&quot;id&quot;:&quot;a154920f-eafc-3eb2-87c9-42eb13456626&quot;,&quot;title&quot;:&quot;Effect of absorber plate surface shape and glass cover inclination angle on the performance of a passive solar still&quot;,&quot;author&quot;:[{&quot;family&quot;:&quot;Goshayeshi&quot;,&quot;given&quot;:&quot;Hamid Reza&quot;,&quot;parse-names&quot;:false,&quot;dropping-particle&quot;:&quot;&quot;,&quot;non-dropping-particle&quot;:&quot;&quot;},{&quot;family&quot;:&quot;Safaei&quot;,&quot;given&quot;:&quot;Mohammad Reza&quot;,&quot;parse-names&quot;:false,&quot;dropping-particle&quot;:&quot;&quot;,&quot;non-dropping-particle&quot;:&quot;&quot;}],&quot;container-title&quot;:&quot;International Journal of Numerical Methods for Heat &amp; Fluid Flow&quot;,&quot;container-title-short&quot;:&quot;Int J Numer Methods Heat Fluid Flow&quot;,&quot;DOI&quot;:&quot;10.1108/HFF-01-2019-0018&quot;,&quot;ISSN&quot;:&quot;0961-5539&quot;,&quot;issued&quot;:{&quot;date-parts&quot;:[[2020,5,22]]},&quot;page&quot;:&quot;3183-3198&quot;,&quot;issue&quot;:&quot;6&quot;,&quot;volume&quot;:&quot;30&quot;},&quot;isTemporary&quot;:false}],&quot;citationTag&quot;:&quot;MENDELEY_CITATION_v3_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&quot;},{&quot;citationID&quot;:&quot;MENDELEY_CITATION_9b956eac-aa0d-4767-8914-949849d3efbd&quot;,&quot;properties&quot;:{&quot;noteIndex&quot;:0},&quot;isEdited&quot;:false,&quot;manualOverride&quot;:{&quot;isManuallyOverridden&quot;:false,&quot;citeprocText&quot;:&quot;[14–20]&quot;,&quot;manualOverrideText&quot;:&quot;&quot;},&quot;citationItems&quot;:[{&quot;id&quot;:&quot;20aca6ba-1d7a-3cea-a71d-71f6552c6908&quot;,&quot;itemData&quot;:{&quot;type&quot;:&quot;article-journal&quot;,&quot;id&quot;:&quot;20aca6ba-1d7a-3cea-a71d-71f6552c6908&quot;,&quot;title&quot;:&quot;Investigation of steam jet flash evaporation with solar thermal collectors in water desalination systems&quot;,&quot;author&quot;:[{&quot;family&quot;:&quot;Ezzat&quot;,&quot;given&quot;:&quot;Akram W.&quot;,&quot;parse-names&quot;:false,&quot;dropping-particle&quot;:&quot;&quot;,&quot;non-dropping-particle&quot;:&quot;&quot;},{&quot;family&quot;:&quot;Hu&quot;,&quot;given&quot;:&quot;Eric&quot;,&quot;parse-names&quot;:false,&quot;dropping-particle&quot;:&quot;&quot;,&quot;non-dropping-particle&quot;:&quot;&quot;},{&quot;family&quot;:&quot;Taqi Al-Najjar&quot;,&quot;given&quot;:&quot;Hussein M.&quot;,&quot;parse-names&quot;:false,&quot;dropping-particle&quot;:&quot;&quot;,&quot;non-dropping-particle&quot;:&quot;&quot;},{&quot;family&quot;:&quot;Zhao&quot;,&quot;given&quot;:&quot;Zihui&quot;,&quot;parse-names&quot;:false,&quot;dropping-particle&quot;:&quot;&quot;,&quot;non-dropping-particle&quot;:&quot;&quot;},{&quot;family&quot;:&quot;Shu&quot;,&quot;given&quot;:&quot;Xin&quot;,&quot;parse-names&quot;:false,&quot;dropping-particle&quot;:&quot;&quot;,&quot;non-dropping-particle&quot;:&quot;&quot;}],&quot;container-title&quot;:&quot;Thermal Science and Engineering Progress&quot;,&quot;DOI&quot;:&quot;10.1016/j.tsep.2020.100710&quot;,&quot;ISSN&quot;:&quot;24519049&quot;,&quot;issued&quot;:{&quot;date-parts&quot;:[[2020,12]]},&quot;page&quot;:&quot;100710&quot;,&quot;volume&quot;:&quot;20&quot;,&quot;container-title-short&quot;:&quot;&quot;},&quot;isTemporary&quot;:false},{&quot;id&quot;:&quot;681aadcd-0e5e-38b3-ae50-a7852b04a63f&quot;,&quot;itemData&quot;:{&quot;type&quot;:&quot;article-journal&quot;,&quot;id&quot;:&quot;681aadcd-0e5e-38b3-ae50-a7852b04a63f&quot;,&quot;title&quot;:&quot;4E dynamic analysis of a water-power cogeneration plant integrated with solar parabolic trough collector and absorption chiller&quot;,&quot;author&quot;:[{&quot;family&quot;:&quot;Vazini Modabber&quot;,&quot;given&quot;:&quot;H.&quot;,&quot;parse-names&quot;:false,&quot;dropping-particle&quot;:&quot;&quot;,&quot;non-dropping-particle&quot;:&quot;&quot;},{&quot;family&quot;:&quot;Khoshgoftar Manesh&quot;,&quot;given&quot;:&quot;M.H.&quot;,&quot;parse-names&quot;:false,&quot;dropping-particle&quot;:&quot;&quot;,&quot;non-dropping-particle&quot;:&quot;&quot;}],&quot;container-title&quot;:&quot;Thermal Science and Engineering Progress&quot;,&quot;DOI&quot;:&quot;10.1016/j.tsep.2020.100785&quot;,&quot;ISSN&quot;:&quot;24519049&quot;,&quot;issued&quot;:{&quot;date-parts&quot;:[[2021,3]]},&quot;page&quot;:&quot;100785&quot;,&quot;volume&quot;:&quot;21&quot;,&quot;container-title-short&quot;:&quot;&quot;},&quot;isTemporary&quot;:false},{&quot;id&quot;:&quot;08b13abc-2ef6-31b8-bbd1-0aa5b3258e02&quot;,&quot;itemData&quot;:{&quot;type&quot;:&quot;article-journal&quot;,&quot;id&quot;:&quot;08b13abc-2ef6-31b8-bbd1-0aa5b3258e02&quot;,&quot;title&quot;:&quot;Evaluation of transparent acrylic stepped solar still equipped with internal and external reflectors and copper fins&quot;,&quot;author&quot;:[{&quot;family&quot;:&quot;Shmroukh&quot;,&quot;given&quot;:&quot;Ahmed N.&quot;,&quot;parse-names&quot;:false,&quot;dropping-particle&quot;:&quot;&quot;,&quot;non-dropping-particle&quot;:&quot;&quot;},{&quot;family&quot;:&quot;Ookawara&quot;,&quot;given&quot;:&quot;Shinichi&quot;,&quot;parse-names&quot;:false,&quot;dropping-particle&quot;:&quot;&quot;,&quot;non-dropping-particle&quot;:&quot;&quot;}],&quot;container-title&quot;:&quot;Thermal Science and Engineering Progress&quot;,&quot;DOI&quot;:&quot;10.1016/j.tsep.2020.100518&quot;,&quot;ISSN&quot;:&quot;24519049&quot;,&quot;issued&quot;:{&quot;date-parts&quot;:[[2020,8]]},&quot;page&quot;:&quot;100518&quot;,&quot;volume&quot;:&quot;18&quot;,&quot;container-title-short&quot;:&quot;&quot;},&quot;isTemporary&quot;:false},{&quot;id&quot;:&quot;9c56303b-94dc-3a63-8b51-702581dd4299&quot;,&quot;itemData&quot;:{&quot;type&quot;:&quot;article-journal&quot;,&quot;id&quot;:&quot;9c56303b-94dc-3a63-8b51-702581dd4299&quot;,&quot;title&quot;:&quot;Experimental characterization of a solar powered MSF desalination process performance&quot;,&quot;author&quot;:[{&quot;family&quot;:&quot;Darawsheh&quot;,&quot;given&quot;:&quot;I.&quot;,&quot;parse-names&quot;:false,&quot;dropping-particle&quot;:&quot;&quot;,&quot;non-dropping-particle&quot;:&quot;&quot;},{&quot;family&quot;:&quot;Islam&quot;,&quot;given&quot;:&quot;MD.&quot;,&quot;parse-names&quot;:false,&quot;dropping-particle&quot;:&quot;&quot;,&quot;non-dropping-particle&quot;:&quot;&quot;},{&quot;family&quot;:&quot;Banat&quot;,&quot;given&quot;:&quot;F.&quot;,&quot;parse-names&quot;:false,&quot;dropping-particle&quot;:&quot;&quot;,&quot;non-dropping-particle&quot;:&quot;&quot;}],&quot;container-title&quot;:&quot;Thermal Science and Engineering Progress&quot;,&quot;DOI&quot;:&quot;10.1016/j.tsep.2019.01.018&quot;,&quot;ISSN&quot;:&quot;24519049&quot;,&quot;issued&quot;:{&quot;date-parts&quot;:[[2019,5]]},&quot;page&quot;:&quot;154-162&quot;,&quot;volume&quot;:&quot;10&quot;,&quot;container-title-short&quot;:&quot;&quot;},&quot;isTemporary&quot;:false},{&quot;id&quot;:&quot;f287d603-16c9-3a14-9beb-35c3782b9ef2&quot;,&quot;itemData&quot;:{&quot;type&quot;:&quot;article-journal&quot;,&quot;id&quot;:&quot;f287d603-16c9-3a14-9beb-35c3782b9ef2&quot;,&quot;title&quot;:&quot;Advanced designs of solar desalination systems: A review&quot;,&quot;author&quot;:[{&quot;family&quot;:&quot;El-Sebaii&quot;,&quot;given&quot;:&quot;A.A.&quot;,&quot;parse-names&quot;:false,&quot;dropping-particle&quot;:&quot;&quot;,&quot;non-dropping-particle&quot;:&quot;&quot;},{&quot;family&quot;:&quot;El-Bialy&quot;,&quot;given&quot;:&quot;E.&quot;,&quot;parse-names&quot;:false,&quot;dropping-particle&quot;:&quot;&quot;,&quot;non-dropping-particle&quot;:&quot;&quot;}],&quot;container-title&quot;:&quot;Renewable and Sustainable Energy Reviews&quot;,&quot;DOI&quot;:&quot;10.1016/j.rser.2015.04.161&quot;,&quot;ISSN&quot;:&quot;13640321&quot;,&quot;issued&quot;:{&quot;date-parts&quot;:[[2015,9]]},&quot;page&quot;:&quot;1198-1212&quot;,&quot;volume&quot;:&quot;49&quot;,&quot;container-title-short&quot;:&quot;&quot;},&quot;isTemporary&quot;:false},{&quot;id&quot;:&quot;9b0f8838-b92c-313a-8b9b-85a4b450bc9a&quot;,&quot;itemData&quot;:{&quot;type&quot;:&quot;article-journal&quot;,&quot;id&quot;:&quot;9b0f8838-b92c-313a-8b9b-85a4b450bc9a&quot;,&quot;title&quot;:&quot;An experimental investigation on a portable bubble basin humidification/dehumidification desalination unit utilizing a closed-loop pulsating heat pipe&quot;,&quot;author&quot;:[{&quot;family&quot;:&quot;Aref&quot;,&quot;given&quot;:&quot;Latif&quot;,&quot;parse-names&quot;:false,&quot;dropping-particle&quot;:&quot;&quot;,&quot;non-dropping-particle&quot;:&quot;&quot;},{&quot;family&quot;:&quot;Fallahzadeh&quot;,&quot;given&quot;:&quot;Rasoul&quot;,&quot;parse-names&quot;:false,&quot;dropping-particle&quot;:&quot;&quot;,&quot;non-dropping-particle&quot;:&quot;&quot;},{&quot;family&quot;:&quot;Madadi Avargani&quot;,&quot;given&quot;:&quot;Vahid&quot;,&quot;parse-names&quot;:false,&quot;dropping-particle&quot;:&quot;&quot;,&quot;non-dropping-particle&quot;:&quot;&quot;}],&quot;container-title&quot;:&quot;Energy Conversion and Management&quot;,&quot;container-title-short&quot;:&quot;Energy Convers Manag&quot;,&quot;DOI&quot;:&quot;10.1016/j.enconman.2020.113694&quot;,&quot;ISSN&quot;:&quot;01968904&quot;,&quot;issued&quot;:{&quot;date-parts&quot;:[[2021,1]]},&quot;page&quot;:&quot;113694&quot;,&quot;volume&quot;:&quot;228&quot;},&quot;isTemporary&quot;:false},{&quot;id&quot;:&quot;ce4c5ea4-66ce-3456-8a8c-d1d3f1823b17&quot;,&quot;itemData&quot;:{&quot;type&quot;:&quot;article-journal&quot;,&quot;id&quot;:&quot;ce4c5ea4-66ce-3456-8a8c-d1d3f1823b17&quot;,&quot;title&quot;:&quot;Novel and low cost designs of portable solar stills&quot;,&quot;author&quot;:[{&quot;family&quot;:&quot;Wassouf&quot;,&quot;given&quot;:&quot;Peter&quot;,&quot;parse-names&quot;:false,&quot;dropping-particle&quot;:&quot;&quot;,&quot;non-dropping-particle&quot;:&quot;&quot;},{&quot;family&quot;:&quot;Peska&quot;,&quot;given&quot;:&quot;Tom&quot;,&quot;parse-names&quot;:false,&quot;dropping-particle&quot;:&quot;&quot;,&quot;non-dropping-particle&quot;:&quot;&quot;},{&quot;family&quot;:&quot;Singh&quot;,&quot;given&quot;:&quot;Randeep&quot;,&quot;parse-names&quot;:false,&quot;dropping-particle&quot;:&quot;&quot;,&quot;non-dropping-particle&quot;:&quot;&quot;},{&quot;family&quot;:&quot;Akbarzadeh&quot;,&quot;given&quot;:&quot;Aliakbar&quot;,&quot;parse-names&quot;:false,&quot;dropping-particle&quot;:&quot;&quot;,&quot;non-dropping-particle&quot;:&quot;&quot;}],&quot;container-title&quot;:&quot;Desalination&quot;,&quot;container-title-short&quot;:&quot;Desalination&quot;,&quot;DOI&quot;:&quot;10.1016/j.desal.2011.03.069&quot;,&quot;ISSN&quot;:&quot;00119164&quot;,&quot;issued&quot;:{&quot;date-parts&quot;:[[2011,8]]},&quot;page&quot;:&quot;294-302&quot;,&quot;issue&quot;:&quot;1-3&quot;,&quot;volume&quot;:&quot;276&quot;},&quot;isTemporary&quot;:false}],&quot;citationTag&quot;:&quot;MENDELEY_CITATION_v3_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&quot;},{&quot;citationID&quot;:&quot;MENDELEY_CITATION_a8745059-a923-4f41-a8b0-3e557a2cadc7&quot;,&quot;properties&quot;:{&quot;noteIndex&quot;:0},&quot;isEdited&quot;:false,&quot;manualOverride&quot;:{&quot;isManuallyOverridden&quot;:false,&quot;citeprocText&quot;:&quot;[21]&quot;,&quot;manualOverrideText&quot;:&quot;&quot;},&quot;citationItems&quot;:[{&quot;id&quot;:&quot;ff8070f3-a90f-3e20-bbed-e031928cd81c&quot;,&quot;itemData&quot;:{&quot;type&quot;:&quot;article-journal&quot;,&quot;id&quot;:&quot;ff8070f3-a90f-3e20-bbed-e031928cd81c&quot;,&quot;title&quot;:&quot;Solar Still Efficiency Enhancement by Using Graphene Oxide/Paraffin Nano-PCM&quot;,&quot;author&quot;:[{&quot;family&quot;:&quot;Safaei&quot;,&quot;given&quot;:&quot;Mohammad Reza&quot;,&quot;parse-names&quot;:false,&quot;dropping-particle&quot;:&quot;&quot;,&quot;non-dropping-particle&quot;:&quot;&quot;},{&quot;family&quot;:&quot;Goshayeshi&quot;,&quot;given&quot;:&quot;Hamid Reza&quot;,&quot;parse-names&quot;:false,&quot;dropping-particle&quot;:&quot;&quot;,&quot;non-dropping-particle&quot;:&quot;&quot;},{&quot;family&quot;:&quot;Chaer&quot;,&quot;given&quot;:&quot;Issa&quot;,&quot;parse-names&quot;:false,&quot;dropping-particle&quot;:&quot;&quot;,&quot;non-dropping-particle&quot;:&quot;&quot;}],&quot;container-title&quot;:&quot;Energies&quot;,&quot;container-title-short&quot;:&quot;Energies (Basel)&quot;,&quot;DOI&quot;:&quot;10.3390/en12102002&quot;,&quot;ISSN&quot;:&quot;1996-1073&quot;,&quot;issued&quot;:{&quot;date-parts&quot;:[[2019,5,25]]},&quot;page&quot;:&quot;2002&quot;,&quot;abstract&quot;:&quot;&lt;p&gt;Solar-driven water desalination technologies are rapidly developing with various links to other renewable sources. However, the efficiency of such systems severely depends on the design parameters. The present study focused on using graphene oxide (GO) with the Φ = 0.2, 0.4 and 0.6 wt.% dispersed in paraffin, as phase-change materials (PCMs), to improve the productivity of a solar still for desalination applications. The outcomes showed that by adding more graphene oxide to paraffin, the melting temperature got reduced. Solar still with GO/paraffin showed 25% productivity improvement in comparison with the solar still with only PCM. The obtained Nusselt number during the melting time also represented that free convection heat transfer into the melted region of the solar still has been enhanced by adding dispersed GO to the PCM, compared to the base paraffin. Also, increasing the hot wall temperature augments the Nusselt number. Finally, an empirical equation was derived to correlate the average Nusselt number as a function of Rayleigh number (Ra), the Stefan number (Ste), the subcooling factor (Sb), and the Fourier number (Fo). The obtained correlation depicted that Nusselt number enhancement has a reverse relation with Fourier number.&lt;/p&gt;&quot;,&quot;issue&quot;:&quot;10&quot;,&quot;volume&quot;:&quot;12&quot;},&quot;isTemporary&quot;:false}],&quot;citationTag&quot;:&quot;MENDELEY_CITATION_v3_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&quot;},{&quot;citationID&quot;:&quot;MENDELEY_CITATION_77ef99bf-6f6c-4641-afd6-bb53f73cfe55&quot;,&quot;properties&quot;:{&quot;noteIndex&quot;:0},&quot;isEdited&quot;:false,&quot;manualOverride&quot;:{&quot;isManuallyOverridden&quot;:false,&quot;citeprocText&quot;:&quot;[22]&quot;,&quot;manualOverrideText&quot;:&quot;&quot;},&quot;citationItems&quot;:[{&quot;id&quot;:&quot;354f530b-4fff-3d03-b0a4-1544a3d0fc98&quot;,&quot;itemData&quot;:{&quot;type&quot;:&quot;article-journal&quot;,&quot;id&quot;:&quot;354f530b-4fff-3d03-b0a4-1544a3d0fc98&quot;,&quot;title&quot;:&quot;Combined enhancement of evaporation and condensation rates in the solar still for augmenting the freshwater productivity using energy storage and natural fibres&quot;,&quot;author&quot;:[{&quot;family&quot;:&quot;Suraparaju&quot;,&quot;given&quot;:&quot;Subbarama Kousik&quot;,&quot;parse-names&quot;:false,&quot;dropping-particle&quot;:&quot;&quot;,&quot;non-dropping-particle&quot;:&quot;&quot;},{&quot;family&quot;:&quot;Natarajan&quot;,&quot;given&quot;:&quot;Sendhil Kumar&quot;,&quot;parse-names&quot;:false,&quot;dropping-particle&quot;:&quot;&quot;,&quot;non-dropping-particle&quot;:&quot;&quot;}],&quot;container-title&quot;:&quot;Journal of Water Supply: Research and Technology-Aqua&quot;,&quot;DOI&quot;:&quot;10.2166/aqua.2022.017&quot;,&quot;ISSN&quot;:&quot;0003-7214&quot;,&quot;issued&quot;:{&quot;date-parts&quot;:[[2022,5,1]]},&quot;page&quot;:&quot;628-641&quot;,&quot;abstract&quot;:&quot;&lt;p&gt;The freshwater production in a conventional solar still (CSS) is very less and it can be enhanced by either enhancing evaporation or condensation rates or both in the solar still. Therefore, the current investigation focused on enhancing both the evaporation rate in the absorber basin and the condensation rate over the top glass simultaneously. In this regard, the evaporation rate is enhanced by using a hollow-finned absorber basin with energy storage and novel pond fibres in the absorber basin. Likewise, the sisal fibre with a water dripping arrangement is utilized for enhancing the condensation over the top glass. The investigations on the CSS and the modified solar still (MSS) with hollow fins and energy storage, pond fibres, and sisal fibres are conducted to analyze the effect of energy storage and natural fibres on the distillate production. It is observed that the water temperatures of the MSS are increased by 12% and the glass temperatures of the MSS are reduced by 30% relative to the CSS. The outcomes reported that the productivity of the MSS is enhanced by 126%. Furthermore, the cost per litre (CPL) and the payback period (PP) of the MSS are 38.5 and 49.3% lesser than the CPL and the PP of the CSS, respectively.&lt;/p&gt;&quot;,&quot;issue&quot;:&quot;5&quot;,&quot;volume&quot;:&quot;71&quot;,&quot;container-title-short&quot;:&quot;&quot;},&quot;isTemporary&quot;:false}],&quot;citationTag&quot;:&quot;MENDELEY_CITATION_v3_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&quot;},{&quot;citationID&quot;:&quot;MENDELEY_CITATION_3327fb09-1a41-4d68-bf54-724720db0fbb&quot;,&quot;properties&quot;:{&quot;noteIndex&quot;:0},&quot;isEdited&quot;:false,&quot;manualOverride&quot;:{&quot;isManuallyOverridden&quot;:false,&quot;citeprocText&quot;:&quot;[23]&quot;,&quot;manualOverrideText&quot;:&quot;&quot;},&quot;citationItems&quot;:[{&quot;id&quot;:&quot;67a754c9-cd64-3559-af42-ec8937c8dbee&quot;,&quot;itemData&quot;:{&quot;type&quot;:&quot;article-journal&quot;,&quot;id&quot;:&quot;67a754c9-cd64-3559-af42-ec8937c8dbee&quot;,&quot;title&quot;:&quot;Hybrid Solar-Driven Desalination/Cooling Systems: Current Situation and Future Trend&quot;,&quot;author&quot;:[{&quot;family&quot;:&quot;Alsaman&quot;,&quot;given&quot;:&quot;Ahmed S.&quot;,&quot;parse-names&quot;:false,&quot;dropping-particle&quot;:&quot;&quot;,&quot;non-dropping-particle&quot;:&quot;&quot;},{&quot;family&quot;:&quot;Hassan&quot;,&quot;given&quot;:&quot;Ahmed A.&quot;,&quot;parse-names&quot;:false,&quot;dropping-particle&quot;:&quot;&quot;,&quot;non-dropping-particle&quot;:&quot;&quot;},{&quot;family&quot;:&quot;Ali&quot;,&quot;given&quot;:&quot;Ehab S.&quot;,&quot;parse-names&quot;:false,&quot;dropping-particle&quot;:&quot;&quot;,&quot;non-dropping-particle&quot;:&quot;&quot;},{&quot;family&quot;:&quot;Mohammed&quot;,&quot;given&quot;:&quot;Ramy H.&quot;,&quot;parse-names&quot;:false,&quot;dropping-particle&quot;:&quot;&quot;,&quot;non-dropping-particle&quot;:&quot;&quot;},{&quot;family&quot;:&quot;Zohir&quot;,&quot;given&quot;:&quot;Alaa E.&quot;,&quot;parse-names&quot;:false,&quot;dropping-particle&quot;:&quot;&quot;,&quot;non-dropping-particle&quot;:&quot;&quot;},{&quot;family&quot;:&quot;Farid&quot;,&quot;given&quot;:&quot;Ayman M.&quot;,&quot;parse-names&quot;:false,&quot;dropping-particle&quot;:&quot;&quot;,&quot;non-dropping-particle&quot;:&quot;&quot;},{&quot;family&quot;:&quot;Eraqi&quot;,&quot;given&quot;:&quot;Ayman M. Zakaria&quot;,&quot;parse-names&quot;:false,&quot;dropping-particle&quot;:&quot;&quot;,&quot;non-dropping-particle&quot;:&quot;&quot;},{&quot;family&quot;:&quot;El-Ghetany&quot;,&quot;given&quot;:&quot;Hamdy H.&quot;,&quot;parse-names&quot;:false,&quot;dropping-particle&quot;:&quot;&quot;,&quot;non-dropping-particle&quot;:&quot;&quot;},{&quot;family&quot;:&quot;Askalany&quot;,&quot;given&quot;:&quot;Ahmed A.&quot;,&quot;parse-names&quot;:false,&quot;dropping-particle&quot;:&quot;&quot;,&quot;non-dropping-particle&quot;:&quot;&quot;}],&quot;container-title&quot;:&quot;Energies&quot;,&quot;container-title-short&quot;:&quot;Energies (Basel)&quot;,&quot;DOI&quot;:&quot;10.3390/en15218099&quot;,&quot;ISSN&quot;:&quot;1996-1073&quot;,&quot;issued&quot;:{&quot;date-parts&quot;:[[2022,10,31]]},&quot;page&quot;:&quot;8099&quot;,&quot;abstract&quot;:&quot;&lt;p&gt;Global warming and climate change, accompanied and assisted by rapid economic and population growth, are causing a sharp rise in cooling demands and stressing the already-limited supply of freshwater for many countries worldwide, especially those developing under hot-climate conditions. Thus, it is imperative to find solutions to meet cooling and freshwater needs without negatively affecting the environment and exacerbating the global warming problem. Solar-driven hybrid desalination/cooling technologies are a promising solution that can help in reducing greenhouse gas emissions and increasing overall efficiency and energy savings. The present study summarizes research efforts in meeting cooling and freshwater demands using the available solar resources. Various solar desalination technologies, such as multi-effect distillation (MED), single and multi-stage flash (MSF), reverse osmosis (RO), adsorption, absorption desalination, and membrane distillation (MD), and their integration with different cooling technologies, are reported. The study reported system performance indicators, such as water production rate, cooling capacity, Coefficient of Performance, and freshwater cost.&lt;/p&gt;&quot;,&quot;issue&quot;:&quot;21&quot;,&quot;volume&quot;:&quot;15&quot;},&quot;isTemporary&quot;:false}],&quot;citationTag&quot;:&quot;MENDELEY_CITATION_v3_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&quot;},{&quot;citationID&quot;:&quot;MENDELEY_CITATION_185f4499-0a76-4ad4-a76d-fb4d64ed9765&quot;,&quot;properties&quot;:{&quot;noteIndex&quot;:0},&quot;isEdited&quot;:false,&quot;manualOverride&quot;:{&quot;isManuallyOverridden&quot;:false,&quot;citeprocText&quot;:&quot;[24,25]&quot;,&quot;manualOverrideText&quot;:&quot;&quot;},&quot;citationItems&quot;:[{&quot;id&quot;:&quot;6935a542-0a48-3b48-9833-94d0e00612d7&quot;,&quot;itemData&quot;:{&quot;type&quot;:&quot;article-journal&quot;,&quot;id&quot;:&quot;6935a542-0a48-3b48-9833-94d0e00612d7&quot;,&quot;title&quot;:&quot;Partitioning of solar still for performance recovery: Experimental and numerical investigations with cost analysis&quot;,&quot;author&quot;:[{&quot;family&quot;:&quot;Rashidi&quot;,&quot;given&quot;:&quot;Saman&quot;,&quot;parse-names&quot;:false,&quot;dropping-particle&quot;:&quot;&quot;,&quot;non-dropping-particle&quot;:&quot;&quot;},{&quot;family&quot;:&quot;Abolfazli Esfahani&quot;,&quot;given&quot;:&quot;Javad&quot;,&quot;parse-names&quot;:false,&quot;dropping-particle&quot;:&quot;&quot;,&quot;non-dropping-particle&quot;:&quot;&quot;},{&quot;family&quot;:&quot;Rahbar&quot;,&quot;given&quot;:&quot;Nader&quot;,&quot;parse-names&quot;:false,&quot;dropping-particle&quot;:&quot;&quot;,&quot;non-dropping-particle&quot;:&quot;&quot;}],&quot;container-title&quot;:&quot;Solar Energy&quot;,&quot;DOI&quot;:&quot;10.1016/j.solener.2017.05.041&quot;,&quot;ISSN&quot;:&quot;0038092X&quot;,&quot;issued&quot;:{&quot;date-parts&quot;:[[2017,9]]},&quot;page&quot;:&quot;41-50&quot;,&quot;volume&quot;:&quot;153&quot;,&quot;container-title-short&quot;:&quot;&quot;},&quot;isTemporary&quot;:false},{&quot;id&quot;:&quot;c996cb98-8a7d-3ccc-b7e7-a5c878e1e8dd&quot;,&quot;itemData&quot;:{&quot;type&quot;:&quot;article-journal&quot;,&quot;id&quot;:&quot;c996cb98-8a7d-3ccc-b7e7-a5c878e1e8dd&quot;,&quot;title&quot;:&quot;Enhancement the productivity of drum solar still utilizing parabolic solar concentrator, phase change material and nanoparticles' coating&quot;,&quot;author&quot;:[{&quot;family&quot;:&quot;Alqsair&quot;,&quot;given&quot;:&quot;Umar F.&quot;,&quot;parse-names&quot;:false,&quot;dropping-particle&quot;:&quot;&quot;,&quot;non-dropping-particle&quot;:&quot;&quot;},{&quot;family&quot;:&quot;Abdullah&quot;,&quot;given&quot;:&quot;A.S.&quot;,&quot;parse-names&quot;:false,&quot;dropping-particle&quot;:&quot;&quot;,&quot;non-dropping-particle&quot;:&quot;&quot;},{&quot;family&quot;:&quot;Omara&quot;,&quot;given&quot;:&quot;Z.M.&quot;,&quot;parse-names&quot;:false,&quot;dropping-particle&quot;:&quot;&quot;,&quot;non-dropping-particle&quot;:&quot;&quot;}],&quot;container-title&quot;:&quot;Journal of Energy Storage&quot;,&quot;container-title-short&quot;:&quot;J Energy Storage&quot;,&quot;DOI&quot;:&quot;10.1016/j.est.2022.105477&quot;,&quot;ISSN&quot;:&quot;2352152X&quot;,&quot;issued&quot;:{&quot;date-parts&quot;:[[2022,11]]},&quot;page&quot;:&quot;105477&quot;,&quot;volume&quot;:&quot;55&quot;},&quot;isTemporary&quot;:false}],&quot;citationTag&quot;:&quot;MENDELEY_CITATION_v3_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&quot;},{&quot;citationID&quot;:&quot;MENDELEY_CITATION_4b557646-896e-47f6-b375-47ea2ed2a055&quot;,&quot;properties&quot;:{&quot;noteIndex&quot;:0},&quot;isEdited&quot;:false,&quot;manualOverride&quot;:{&quot;isManuallyOverridden&quot;:false,&quot;citeprocText&quot;:&quot;[6]&quot;,&quot;manualOverrideText&quot;:&quot;&quot;},&quot;citationItems&quot;:[{&quot;id&quot;:&quot;a13173d0-7e62-3e92-b8ac-70581a07594c&quot;,&quot;itemData&quot;:{&quot;type&quot;:&quot;article-journal&quot;,&quot;id&quot;:&quot;a13173d0-7e62-3e92-b8ac-70581a07594c&quot;,&quot;title&quot;:&quot;Investigation and performance analysis of solar still with energy storage materials: An energy- exergy efficiency analysis&quot;,&quot;author&quot;:[{&quot;family&quot;:&quot;Mevada&quot;,&quot;given&quot;:&quot;Dinesh&quot;,&quot;parse-names&quot;:false,&quot;dropping-particle&quot;:&quot;&quot;,&quot;non-dropping-particle&quot;:&quot;&quot;},{&quot;family&quot;:&quot;Panchal&quot;,&quot;given&quot;:&quot;Hitesh&quot;,&quot;parse-names&quot;:false,&quot;dropping-particle&quot;:&quot;&quot;,&quot;non-dropping-particle&quot;:&quot;&quot;},{&quot;family&quot;:&quot;Ahmadein&quot;,&quot;given&quot;:&quot;M.&quot;,&quot;parse-names&quot;:false,&quot;dropping-particle&quot;:&quot;&quot;,&quot;non-dropping-particle&quot;:&quot;&quot;},{&quot;family&quot;:&quot;Zayed&quot;,&quot;given&quot;:&quot;Mohamed E.&quot;,&quot;parse-names&quot;:false,&quot;dropping-particle&quot;:&quot;&quot;,&quot;non-dropping-particle&quot;:&quot;&quot;},{&quot;family&quot;:&quot;Alsaleh&quot;,&quot;given&quot;:&quot;Naser A.&quot;,&quot;parse-names&quot;:false,&quot;dropping-particle&quot;:&quot;&quot;,&quot;non-dropping-particle&quot;:&quot;&quot;},{&quot;family&quot;:&quot;Djuansjah&quot;,&quot;given&quot;:&quot;Joy&quot;,&quot;parse-names&quot;:false,&quot;dropping-particle&quot;:&quot;&quot;,&quot;non-dropping-particle&quot;:&quot;&quot;},{&quot;family&quot;:&quot;Moustafa&quot;,&quot;given&quot;:&quot;Essam B.&quot;,&quot;parse-names&quot;:false,&quot;dropping-particle&quot;:&quot;&quot;,&quot;non-dropping-particle&quot;:&quot;&quot;},{&quot;family&quot;:&quot;Elsheikh&quot;,&quot;given&quot;:&quot;Ammar H.&quot;,&quot;parse-names&quot;:false,&quot;dropping-particle&quot;:&quot;&quot;,&quot;non-dropping-particle&quot;:&quot;&quot;},{&quot;family&quot;:&quot;Sadasivuni&quot;,&quot;given&quot;:&quot;Kishor Kumar&quot;,&quot;parse-names&quot;:false,&quot;dropping-particle&quot;:&quot;&quot;,&quot;non-dropping-particle&quot;:&quot;&quot;}],&quot;container-title&quot;:&quot;Case Studies in Thermal Engineering&quot;,&quot;DOI&quot;:&quot;10.1016/j.csite.2021.101687&quot;,&quot;ISSN&quot;:&quot;2214157X&quot;,&quot;issued&quot;:{&quot;date-parts&quot;:[[2022,1]]},&quot;page&quot;:&quot;101687&quot;,&quot;volume&quot;:&quot;29&quot;,&quot;container-title-short&quot;:&quot;&quot;},&quot;isTemporary&quot;:false}],&quot;citationTag&quot;:&quot;MENDELEY_CITATION_v3_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&quot;},{&quot;citationID&quot;:&quot;MENDELEY_CITATION_be93447a-27f4-4252-9021-4a836efe4a85&quot;,&quot;properties&quot;:{&quot;noteIndex&quot;:0},&quot;isEdited&quot;:false,&quot;manualOverride&quot;:{&quot;isManuallyOverridden&quot;:false,&quot;citeprocText&quot;:&quot;[26]&quot;,&quot;manualOverrideText&quot;:&quot;&quot;},&quot;citationItems&quot;:[{&quot;id&quot;:&quot;f1551bf9-ac43-3a34-acf4-85f76f89cb6d&quot;,&quot;itemData&quot;:{&quot;type&quot;:&quot;article-journal&quot;,&quot;id&quot;:&quot;f1551bf9-ac43-3a34-acf4-85f76f89cb6d&quot;,&quot;title&quot;:&quot;Performance study on solar still with enhanced condensation&quot;,&quot;author&quot;:[{&quot;family&quot;:&quot;Vinoth Kumar&quot;,&quot;given&quot;:&quot;K.&quot;,&quot;parse-names&quot;:false,&quot;dropping-particle&quot;:&quot;&quot;,&quot;non-dropping-particle&quot;:&quot;&quot;},{&quot;family&quot;:&quot;Kasturi Bai&quot;,&quot;given&quot;:&quot;R.&quot;,&quot;parse-names&quot;:false,&quot;dropping-particle&quot;:&quot;&quot;,&quot;non-dropping-particle&quot;:&quot;&quot;}],&quot;container-title&quot;:&quot;Desalination&quot;,&quot;container-title-short&quot;:&quot;Desalination&quot;,&quot;DOI&quot;:&quot;10.1016/j.desal.2007.11.015&quot;,&quot;ISSN&quot;:&quot;00119164&quot;,&quot;issued&quot;:{&quot;date-parts&quot;:[[2008,9]]},&quot;page&quot;:&quot;51-61&quot;,&quot;issue&quot;:&quot;1-3&quot;,&quot;volume&quot;:&quot;230&quot;},&quot;isTemporary&quot;:false}],&quot;citationTag&quot;:&quot;MENDELEY_CITATION_v3_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&quot;},{&quot;citationID&quot;:&quot;MENDELEY_CITATION_f9332fda-4ee3-4e14-945a-022125cf0823&quot;,&quot;properties&quot;:{&quot;noteIndex&quot;:0},&quot;isEdited&quot;:false,&quot;manualOverride&quot;:{&quot;isManuallyOverridden&quot;:false,&quot;citeprocText&quot;:&quot;[27]&quot;,&quot;manualOverrideText&quot;:&quot;&quot;},&quot;citationItems&quot;:[{&quot;id&quot;:&quot;61f2034a-8792-3ff5-a8ef-f48a3713b59e&quot;,&quot;itemData&quot;:{&quot;type&quot;:&quot;article-journal&quot;,&quot;id&quot;:&quot;61f2034a-8792-3ff5-a8ef-f48a3713b59e&quot;,&quot;title&quot;:&quot;Enhancing the stepped solar still performance using internal and external reflectors&quot;,&quot;author&quot;:[{&quot;family&quot;:&quot;Omara&quot;,&quot;given&quot;:&quot;Z.M.&quot;,&quot;parse-names&quot;:false,&quot;dropping-particle&quot;:&quot;&quot;,&quot;non-dropping-particle&quot;:&quot;&quot;},{&quot;family&quot;:&quot;Kabeel&quot;,&quot;given&quot;:&quot;A.E.&quot;,&quot;parse-names&quot;:false,&quot;dropping-particle&quot;:&quot;&quot;,&quot;non-dropping-particle&quot;:&quot;&quot;},{&quot;family&quot;:&quot;Younes&quot;,&quot;given&quot;:&quot;M.M.&quot;,&quot;parse-names&quot;:false,&quot;dropping-particle&quot;:&quot;&quot;,&quot;non-dropping-particle&quot;:&quot;&quot;}],&quot;container-title&quot;:&quot;Energy Conversion and Management&quot;,&quot;container-title-short&quot;:&quot;Energy Convers Manag&quot;,&quot;DOI&quot;:&quot;10.1016/j.enconman.2013.07.092&quot;,&quot;ISSN&quot;:&quot;01968904&quot;,&quot;issued&quot;:{&quot;date-parts&quot;:[[2014,2]]},&quot;page&quot;:&quot;876-881&quot;,&quot;volume&quot;:&quot;78&quot;},&quot;isTemporary&quot;:false}],&quot;citationTag&quot;:&quot;MENDELEY_CITATION_v3_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&quot;},{&quot;citationID&quot;:&quot;MENDELEY_CITATION_d1838b35-75da-4ba8-a18f-11c325fe5d45&quot;,&quot;properties&quot;:{&quot;noteIndex&quot;:0},&quot;isEdited&quot;:false,&quot;manualOverride&quot;:{&quot;isManuallyOverridden&quot;:false,&quot;citeprocText&quot;:&quot;[28]&quot;,&quot;manualOverrideText&quot;:&quot;&quot;},&quot;citationItems&quot;:[{&quot;id&quot;:&quot;bb3f52cd-6a8f-38d7-8906-4d299dbab0f7&quot;,&quot;itemData&quot;:{&quot;type&quot;:&quot;article-journal&quot;,&quot;id&quot;:&quot;bb3f52cd-6a8f-38d7-8906-4d299dbab0f7&quot;,&quot;title&quot;:&quot;Experimental investigation of a solar still equipped with an external heat storage system using phase change materials and heat pipes&quot;,&quot;author&quot;:[{&quot;family&quot;:&quot;Faegh&quot;,&quot;given&quot;:&quot;Meysam&quot;,&quot;parse-names&quot;:false,&quot;dropping-particle&quot;:&quot;&quot;,&quot;non-dropping-particle&quot;:&quot;&quot;},{&quot;family&quot;:&quot;Shafii&quot;,&quot;given&quot;:&quot;Mohammad Behshad&quot;,&quot;parse-names&quot;:false,&quot;dropping-particle&quot;:&quot;&quot;,&quot;non-dropping-particle&quot;:&quot;&quot;}],&quot;container-title&quot;:&quot;Desalination&quot;,&quot;container-title-short&quot;:&quot;Desalination&quot;,&quot;DOI&quot;:&quot;10.1016/j.desal.2017.01.023&quot;,&quot;ISSN&quot;:&quot;00119164&quot;,&quot;issued&quot;:{&quot;date-parts&quot;:[[2017,5]]},&quot;page&quot;:&quot;128-135&quot;,&quot;volume&quot;:&quot;409&quot;},&quot;isTemporary&quot;:false}],&quot;citationTag&quot;:&quot;MENDELEY_CITATION_v3_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&quot;},{&quot;citationID&quot;:&quot;MENDELEY_CITATION_a6c8d73d-3e17-4f8d-87cf-0cafbcb1210a&quot;,&quot;properties&quot;:{&quot;noteIndex&quot;:0},&quot;isEdited&quot;:false,&quot;manualOverride&quot;:{&quot;isManuallyOverridden&quot;:false,&quot;citeprocText&quot;:&quot;[29]&quot;,&quot;manualOverrideText&quot;:&quot;&quot;},&quot;citationItems&quot;:[{&quot;id&quot;:&quot;a66ed74e-3f8c-337b-ad80-e6ce3ff51c91&quot;,&quot;itemData&quot;:{&quot;type&quot;:&quot;article-journal&quot;,&quot;id&quot;:&quot;a66ed74e-3f8c-337b-ad80-e6ce3ff51c91&quot;,&quot;title&quot;:&quot;The effects of flake graphite nanoparticles, phase change material, and film cooling on the solar still performance&quot;,&quot;author&quot;:[{&quot;family&quot;:&quot;Sharshir&quot;,&quot;given&quot;:&quot;S.W.&quot;,&quot;parse-names&quot;:false,&quot;dropping-particle&quot;:&quot;&quot;,&quot;non-dropping-particle&quot;:&quot;&quot;},{&quot;family&quot;:&quot;Peng&quot;,&quot;given&quot;:&quot;Guilong&quot;,&quot;parse-names&quot;:false,&quot;dropping-particle&quot;:&quot;&quot;,&quot;non-dropping-particle&quot;:&quot;&quot;},{&quot;family&quot;:&quot;Wu&quot;,&quot;given&quot;:&quot;Lirong&quot;,&quot;parse-names&quot;:false,&quot;dropping-particle&quot;:&quot;&quot;,&quot;non-dropping-particle&quot;:&quot;&quot;},{&quot;family&quot;:&quot;Essa&quot;,&quot;given&quot;:&quot;F.A.&quot;,&quot;parse-names&quot;:false,&quot;dropping-particle&quot;:&quot;&quot;,&quot;non-dropping-particle&quot;:&quot;&quot;},{&quot;family&quot;:&quot;Kabeel&quot;,&quot;given&quot;:&quot;A.E.&quot;,&quot;parse-names&quot;:false,&quot;dropping-particle&quot;:&quot;&quot;,&quot;non-dropping-particle&quot;:&quot;&quot;},{&quot;family&quot;:&quot;Yang&quot;,&quot;given&quot;:&quot;Nuo&quot;,&quot;parse-names&quot;:false,&quot;dropping-particle&quot;:&quot;&quot;,&quot;non-dropping-particle&quot;:&quot;&quot;}],&quot;container-title&quot;:&quot;Applied Energy&quot;,&quot;container-title-short&quot;:&quot;Appl Energy&quot;,&quot;DOI&quot;:&quot;10.1016/j.apenergy.2017.01.067&quot;,&quot;ISSN&quot;:&quot;03062619&quot;,&quot;issued&quot;:{&quot;date-parts&quot;:[[2017,4]]},&quot;page&quot;:&quot;358-366&quot;,&quot;volume&quot;:&quot;191&quot;},&quot;isTemporary&quot;:false}],&quot;citationTag&quot;:&quot;MENDELEY_CITATION_v3_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&quot;},{&quot;citationID&quot;:&quot;MENDELEY_CITATION_c6f0b4f3-b0d1-48f0-b74d-6575e1ca407b&quot;,&quot;properties&quot;:{&quot;noteIndex&quot;:0},&quot;isEdited&quot;:false,&quot;manualOverride&quot;:{&quot;isManuallyOverridden&quot;:false,&quot;citeprocText&quot;:&quot;[30]&quot;,&quot;manualOverrideText&quot;:&quot;&quot;},&quot;citationItems&quot;:[{&quot;id&quot;:&quot;09c2f314-2cc1-36a3-95f6-32757e4c74cf&quot;,&quot;itemData&quot;:{&quot;type&quot;:&quot;article-journal&quot;,&quot;id&quot;:&quot;09c2f314-2cc1-36a3-95f6-32757e4c74cf&quot;,&quot;title&quot;:&quot;Enhanced heat and mass transfer in solar stills using nanofluids: A review&quot;,&quot;author&quot;:[{&quot;family&quot;:&quot;Bait&quot;,&quot;given&quot;:&quot;Omar&quot;,&quot;parse-names&quot;:false,&quot;dropping-particle&quot;:&quot;&quot;,&quot;non-dropping-particle&quot;:&quot;&quot;},{&quot;family&quot;:&quot;Si–Ameur&quot;,&quot;given&quot;:&quot;Mohamed&quot;,&quot;parse-names&quot;:false,&quot;dropping-particle&quot;:&quot;&quot;,&quot;non-dropping-particle&quot;:&quot;&quot;}],&quot;container-title&quot;:&quot;Solar Energy&quot;,&quot;DOI&quot;:&quot;10.1016/j.solener.2018.06.020&quot;,&quot;ISSN&quot;:&quot;0038092X&quot;,&quot;issued&quot;:{&quot;date-parts&quot;:[[2018,8]]},&quot;page&quot;:&quot;694-722&quot;,&quot;volume&quot;:&quot;170&quot;,&quot;container-title-short&quot;:&quot;&quot;},&quot;isTemporary&quot;:false}],&quot;citationTag&quot;:&quot;MENDELEY_CITATION_v3_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&quot;},{&quot;citationID&quot;:&quot;MENDELEY_CITATION_b76fd085-0a5e-48b3-856d-6ded3b0755b8&quot;,&quot;properties&quot;:{&quot;noteIndex&quot;:0},&quot;isEdited&quot;:false,&quot;manualOverride&quot;:{&quot;isManuallyOverridden&quot;:false,&quot;citeprocText&quot;:&quot;[31]&quot;,&quot;manualOverrideText&quot;:&quot;&quot;},&quot;citationItems&quot;:[{&quot;id&quot;:&quot;d96fa5e0-5f7a-3399-8b36-77c4360e424d&quot;,&quot;itemData&quot;:{&quot;type&quot;:&quot;article-journal&quot;,&quot;id&quot;:&quot;d96fa5e0-5f7a-3399-8b36-77c4360e424d&quot;,&quot;title&quot;:&quot;Performance evaluation of single slope solar still augmented with sand-filled cotton bags&quot;,&quot;author&quot;:[{&quot;family&quot;:&quot;Dumka&quot;,&quot;given&quot;:&quot;Pankaj&quot;,&quot;parse-names&quot;:false,&quot;dropping-particle&quot;:&quot;&quot;,&quot;non-dropping-particle&quot;:&quot;&quot;},{&quot;family&quot;:&quot;Sharma&quot;,&quot;given&quot;:&quot;Aman&quot;,&quot;parse-names&quot;:false,&quot;dropping-particle&quot;:&quot;&quot;,&quot;non-dropping-particle&quot;:&quot;&quot;},{&quot;family&quot;:&quot;Kushwah&quot;,&quot;given&quot;:&quot;Yash&quot;,&quot;parse-names&quot;:false,&quot;dropping-particle&quot;:&quot;&quot;,&quot;non-dropping-particle&quot;:&quot;&quot;},{&quot;family&quot;:&quot;Raghav&quot;,&quot;given&quot;:&quot;Aman Singh&quot;,&quot;parse-names&quot;:false,&quot;dropping-particle&quot;:&quot;&quot;,&quot;non-dropping-particle&quot;:&quot;&quot;},{&quot;family&quot;:&quot;Mishra&quot;,&quot;given&quot;:&quot;Dhananjay R.&quot;,&quot;parse-names&quot;:false,&quot;dropping-particle&quot;:&quot;&quot;,&quot;non-dropping-particle&quot;:&quot;&quot;}],&quot;container-title&quot;:&quot;Journal of Energy Storage&quot;,&quot;container-title-short&quot;:&quot;J Energy Storage&quot;,&quot;DOI&quot;:&quot;10.1016/j.est.2019.100888&quot;,&quot;ISSN&quot;:&quot;2352152X&quot;,&quot;issued&quot;:{&quot;date-parts&quot;:[[2019,10]]},&quot;page&quot;:&quot;100888&quot;,&quot;volume&quot;:&quot;25&quot;},&quot;isTemporary&quot;:false}],&quot;citationTag&quot;:&quot;MENDELEY_CITATION_v3_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&quot;},{&quot;citationID&quot;:&quot;MENDELEY_CITATION_8d633cf7-cd13-4f45-87ae-9e30a475e607&quot;,&quot;properties&quot;:{&quot;noteIndex&quot;:0},&quot;isEdited&quot;:false,&quot;manualOverride&quot;:{&quot;isManuallyOverridden&quot;:false,&quot;citeprocText&quot;:&quot;[32]&quot;,&quot;manualOverrideText&quot;:&quot;&quot;},&quot;citationItems&quot;:[{&quot;id&quot;:&quot;f9ef8e28-9e4c-3843-bb7d-bb8cb5c50c04&quot;,&quot;itemData&quot;:{&quot;type&quot;:&quot;article-journal&quot;,&quot;id&quot;:&quot;f9ef8e28-9e4c-3843-bb7d-bb8cb5c50c04&quot;,&quot;title&quot;:&quot;Effect of water depth on a novel absorber plate of pyramid solar still coated with TiO2 nano black paint&quot;,&quot;author&quot;:[{&quot;family&quot;:&quot;Kabeel&quot;,&quot;given&quot;:&quot;A.E.&quot;,&quot;parse-names&quot;:false,&quot;dropping-particle&quot;:&quot;&quot;,&quot;non-dropping-particle&quot;:&quot;&quot;},{&quot;family&quot;:&quot;Sathyamurthy&quot;,&quot;given&quot;:&quot;Ravishankar&quot;,&quot;parse-names&quot;:false,&quot;dropping-particle&quot;:&quot;&quot;,&quot;non-dropping-particle&quot;:&quot;&quot;},{&quot;family&quot;:&quot;Sharshir&quot;,&quot;given&quot;:&quot;Swellam W.&quot;,&quot;parse-names&quot;:false,&quot;dropping-particle&quot;:&quot;&quot;,&quot;non-dropping-particle&quot;:&quot;&quot;},{&quot;family&quot;:&quot;Muthumanokar&quot;,&quot;given&quot;:&quot;A.&quot;,&quot;parse-names&quot;:false,&quot;dropping-particle&quot;:&quot;&quot;,&quot;non-dropping-particle&quot;:&quot;&quot;},{&quot;family&quot;:&quot;Panchal&quot;,&quot;given&quot;:&quot;Hitesh&quot;,&quot;parse-names&quot;:false,&quot;dropping-particle&quot;:&quot;&quot;,&quot;non-dropping-particle&quot;:&quot;&quot;},{&quot;family&quot;:&quot;Prakash&quot;,&quot;given&quot;:&quot;N.&quot;,&quot;parse-names&quot;:false,&quot;dropping-particle&quot;:&quot;&quot;,&quot;non-dropping-particle&quot;:&quot;&quot;},{&quot;family&quot;:&quot;Prasad&quot;,&quot;given&quot;:&quot;C.&quot;,&quot;parse-names&quot;:false,&quot;dropping-particle&quot;:&quot;&quot;,&quot;non-dropping-particle&quot;:&quot;&quot;},{&quot;family&quot;:&quot;Nandakumar&quot;,&quot;given&quot;:&quot;S.&quot;,&quot;parse-names&quot;:false,&quot;dropping-particle&quot;:&quot;&quot;,&quot;non-dropping-particle&quot;:&quot;&quot;},{&quot;family&quot;:&quot;Kady&quot;,&quot;given&quot;:&quot;M.S.&quot;,&quot;parse-names&quot;:false,&quot;dropping-particle&quot;:&quot;&quot;,&quot;non-dropping-particle&quot;:&quot;el&quot;}],&quot;container-title&quot;:&quot;Journal of Cleaner Production&quot;,&quot;container-title-short&quot;:&quot;J Clean Prod&quot;,&quot;DOI&quot;:&quot;10.1016/j.jclepro.2018.12.185&quot;,&quot;ISSN&quot;:&quot;09596526&quot;,&quot;issued&quot;:{&quot;date-parts&quot;:[[2019,3]]},&quot;page&quot;:&quot;185-191&quot;,&quot;volume&quot;:&quot;213&quot;},&quot;isTemporary&quot;:false}],&quot;citationTag&quot;:&quot;MENDELEY_CITATION_v3_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&quot;},{&quot;citationID&quot;:&quot;MENDELEY_CITATION_88456f5b-8ad4-4c76-9728-7a445dc4117f&quot;,&quot;properties&quot;:{&quot;noteIndex&quot;:0},&quot;isEdited&quot;:false,&quot;manualOverride&quot;:{&quot;isManuallyOverridden&quot;:false,&quot;citeprocText&quot;:&quot;[33]&quot;,&quot;manualOverrideText&quot;:&quot;&quot;},&quot;citationItems&quot;:[{&quot;id&quot;:&quot;7a41db49-e3e9-3e47-94f4-8192127ff5bf&quot;,&quot;itemData&quot;:{&quot;type&quot;:&quot;article-journal&quot;,&quot;id&quot;:&quot;7a41db49-e3e9-3e47-94f4-8192127ff5bf&quot;,&quot;title&quot;:&quot;Experimental investigation on pyramid solar still in passive and active mode&quot;,&quot;author&quot;:[{&quot;family&quot;:&quot;Muthu Manokar&quot;,&quot;given&quot;:&quot;A.&quot;,&quot;parse-names&quot;:false,&quot;dropping-particle&quot;:&quot;&quot;,&quot;non-dropping-particle&quot;:&quot;&quot;},{&quot;family&quot;:&quot;Prince Winston&quot;,&quot;given&quot;:&quot;D.&quot;,&quot;parse-names&quot;:false,&quot;dropping-particle&quot;:&quot;&quot;,&quot;non-dropping-particle&quot;:&quot;&quot;},{&quot;family&quot;:&quot;Sathyamurthy&quot;,&quot;given&quot;:&quot;Ravishankar&quot;,&quot;parse-names&quot;:false,&quot;dropping-particle&quot;:&quot;&quot;,&quot;non-dropping-particle&quot;:&quot;&quot;},{&quot;family&quot;:&quot;Kabeel&quot;,&quot;given&quot;:&quot;A. E.&quot;,&quot;parse-names&quot;:false,&quot;dropping-particle&quot;:&quot;&quot;,&quot;non-dropping-particle&quot;:&quot;&quot;},{&quot;family&quot;:&quot;Rama Prasath&quot;,&quot;given&quot;:&quot;A.&quot;,&quot;parse-names&quot;:false,&quot;dropping-particle&quot;:&quot;&quot;,&quot;non-dropping-particle&quot;:&quot;&quot;}],&quot;container-title&quot;:&quot;Heat and Mass Transfer&quot;,&quot;DOI&quot;:&quot;10.1007/s00231-018-2483-3&quot;,&quot;ISSN&quot;:&quot;0947-7411&quot;,&quot;issued&quot;:{&quot;date-parts&quot;:[[2019,4,1]]},&quot;page&quot;:&quot;1045-1058&quot;,&quot;issue&quot;:&quot;4&quot;,&quot;volume&quot;:&quot;55&quot;,&quot;container-title-short&quot;:&quot;&quot;},&quot;isTemporary&quot;:false}],&quot;citationTag&quot;:&quot;MENDELEY_CITATION_v3_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&quot;},{&quot;citationID&quot;:&quot;MENDELEY_CITATION_c5bc3c8c-bfe8-4b05-bae9-704e6d90453a&quot;,&quot;properties&quot;:{&quot;noteIndex&quot;:0},&quot;isEdited&quot;:false,&quot;manualOverride&quot;:{&quot;isManuallyOverridden&quot;:false,&quot;citeprocText&quot;:&quot;[34]&quot;,&quot;manualOverrideText&quot;:&quot;&quot;},&quot;citationItems&quot;:[{&quot;id&quot;:&quot;2d2a6a36-87c3-394d-8917-fb4387cdd5b5&quot;,&quot;itemData&quot;:{&quot;type&quot;:&quot;article-journal&quot;,&quot;id&quot;:&quot;2d2a6a36-87c3-394d-8917-fb4387cdd5b5&quot;,&quot;title&quot;:&quot;Effect of water depth and insulation on the productivity of an acrylic pyramid solar still – An experimental study&quot;,&quot;author&quot;:[{&quot;family&quot;:&quot;Muthu Manokar&quot;,&quot;given&quot;:&quot;A.&quot;,&quot;parse-names&quot;:false,&quot;dropping-particle&quot;:&quot;&quot;,&quot;non-dropping-particle&quot;:&quot;&quot;},{&quot;family&quot;:&quot;Taamneh&quot;,&quot;given&quot;:&quot;Yazan&quot;,&quot;parse-names&quot;:false,&quot;dropping-particle&quot;:&quot;&quot;,&quot;non-dropping-particle&quot;:&quot;&quot;},{&quot;family&quot;:&quot;Kabeel&quot;,&quot;given&quot;:&quot;Abd Elnaby&quot;,&quot;parse-names&quot;:false,&quot;dropping-particle&quot;:&quot;&quot;,&quot;non-dropping-particle&quot;:&quot;&quot;},{&quot;family&quot;:&quot;Prince Winston&quot;,&quot;given&quot;:&quot;D.&quot;,&quot;parse-names&quot;:false,&quot;dropping-particle&quot;:&quot;&quot;,&quot;non-dropping-particle&quot;:&quot;&quot;},{&quot;family&quot;:&quot;Vijayabalan&quot;,&quot;given&quot;:&quot;P.&quot;,&quot;parse-names&quot;:false,&quot;dropping-particle&quot;:&quot;&quot;,&quot;non-dropping-particle&quot;:&quot;&quot;},{&quot;family&quot;:&quot;Balaji&quot;,&quot;given&quot;:&quot;D.&quot;,&quot;parse-names&quot;:false,&quot;dropping-particle&quot;:&quot;&quot;,&quot;non-dropping-particle&quot;:&quot;&quot;},{&quot;family&quot;:&quot;Sathyamurthy&quot;,&quot;given&quot;:&quot;Ravishankar&quot;,&quot;parse-names&quot;:false,&quot;dropping-particle&quot;:&quot;&quot;,&quot;non-dropping-particle&quot;:&quot;&quot;},{&quot;family&quot;:&quot;Padmanaba Sundar&quot;,&quot;given&quot;:&quot;S.&quot;,&quot;parse-names&quot;:false,&quot;dropping-particle&quot;:&quot;&quot;,&quot;non-dropping-particle&quot;:&quot;&quot;},{&quot;family&quot;:&quot;Mageshbabu&quot;,&quot;given&quot;:&quot;D.&quot;,&quot;parse-names&quot;:false,&quot;dropping-particle&quot;:&quot;&quot;,&quot;non-dropping-particle&quot;:&quot;&quot;}],&quot;container-title&quot;:&quot;Groundwater for Sustainable Development&quot;,&quot;container-title-short&quot;:&quot;Groundw Sustain Dev&quot;,&quot;DOI&quot;:&quot;10.1016/j.gsd.2019.100319&quot;,&quot;ISSN&quot;:&quot;2352801X&quot;,&quot;issued&quot;:{&quot;date-parts&quot;:[[2020,4]]},&quot;page&quot;:&quot;100319&quot;,&quot;volume&quot;:&quot;10&quot;},&quot;isTemporary&quot;:false}],&quot;citationTag&quot;:&quot;MENDELEY_CITATION_v3_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&quot;},{&quot;citationID&quot;:&quot;MENDELEY_CITATION_766f2d9d-3e57-4ac3-bf3b-48de542cd5fd&quot;,&quot;properties&quot;:{&quot;noteIndex&quot;:0},&quot;isEdited&quot;:false,&quot;manualOverride&quot;:{&quot;isManuallyOverridden&quot;:false,&quot;citeprocText&quot;:&quot;[35]&quot;,&quot;manualOverrideText&quot;:&quot;&quot;},&quot;citationItems&quot;:[{&quot;id&quot;:&quot;9a875efc-1b2c-3a5b-8a5b-5a9353982778&quot;,&quot;itemData&quot;:{&quot;type&quot;:&quot;article-journal&quot;,&quot;id&quot;:&quot;9a875efc-1b2c-3a5b-8a5b-5a9353982778&quot;,&quot;title&quot;:&quot;Experimental study and evaluation of single slope solar still combined with flat plate collector, parabolic trough and packed bed&quot;,&quot;author&quot;:[{&quot;family&quot;:&quot;Madiouli&quot;,&quot;given&quot;:&quot;Jamel&quot;,&quot;parse-names&quot;:false,&quot;dropping-particle&quot;:&quot;&quot;,&quot;non-dropping-particle&quot;:&quot;&quot;},{&quot;family&quot;:&quot;Lashin&quot;,&quot;given&quot;:&quot;Ashraf&quot;,&quot;parse-names&quot;:false,&quot;dropping-particle&quot;:&quot;&quot;,&quot;non-dropping-particle&quot;:&quot;&quot;},{&quot;family&quot;:&quot;Shigidi&quot;,&quot;given&quot;:&quot;Ihab&quot;,&quot;parse-names&quot;:false,&quot;dropping-particle&quot;:&quot;&quot;,&quot;non-dropping-particle&quot;:&quot;&quot;},{&quot;family&quot;:&quot;Badruddin&quot;,&quot;given&quot;:&quot;Irfan Anjum&quot;,&quot;parse-names&quot;:false,&quot;dropping-particle&quot;:&quot;&quot;,&quot;non-dropping-particle&quot;:&quot;&quot;},{&quot;family&quot;:&quot;Kessentini&quot;,&quot;given&quot;:&quot;Amir&quot;,&quot;parse-names&quot;:false,&quot;dropping-particle&quot;:&quot;&quot;,&quot;non-dropping-particle&quot;:&quot;&quot;}],&quot;container-title&quot;:&quot;Solar Energy&quot;,&quot;DOI&quot;:&quot;10.1016/j.solener.2019.12.027&quot;,&quot;ISSN&quot;:&quot;0038092X&quot;,&quot;issued&quot;:{&quot;date-parts&quot;:[[2020,1]]},&quot;page&quot;:&quot;358-366&quot;,&quot;volume&quot;:&quot;196&quot;,&quot;container-title-short&quot;:&quot;&quot;},&quot;isTemporary&quot;:false}],&quot;citationTag&quot;:&quot;MENDELEY_CITATION_v3_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&quot;},{&quot;citationID&quot;:&quot;MENDELEY_CITATION_d9675972-860d-4bb4-8faf-88c3a937f610&quot;,&quot;properties&quot;:{&quot;noteIndex&quot;:0},&quot;isEdited&quot;:false,&quot;manualOverride&quot;:{&quot;isManuallyOverridden&quot;:false,&quot;citeprocText&quot;:&quot;[36]&quot;,&quot;manualOverrideText&quot;:&quot;&quot;},&quot;citationItems&quot;:[{&quot;id&quot;:&quot;500af186-a042-3f8f-bc90-7c53c996bbc2&quot;,&quot;itemData&quot;:{&quot;type&quot;:&quot;article-journal&quot;,&quot;id&quot;:&quot;500af186-a042-3f8f-bc90-7c53c996bbc2&quot;,&quot;title&quot;:&quot;Solar still with evacuated tubes and calcium stones to enhance the yield: An experimental investigation&quot;,&quot;author&quot;:[{&quot;family&quot;:&quot;Panchal&quot;,&quot;given&quot;:&quot;Hitesh&quot;,&quot;parse-names&quot;:false,&quot;dropping-particle&quot;:&quot;&quot;,&quot;non-dropping-particle&quot;:&quot;&quot;},{&quot;family&quot;:&quot;Hishan&quot;,&quot;given&quot;:&quot;Sanil S.&quot;,&quot;parse-names&quot;:false,&quot;dropping-particle&quot;:&quot;&quot;,&quot;non-dropping-particle&quot;:&quot;&quot;},{&quot;family&quot;:&quot;Rahim&quot;,&quot;given&quot;:&quot;Robbi&quot;,&quot;parse-names&quot;:false,&quot;dropping-particle&quot;:&quot;&quot;,&quot;non-dropping-particle&quot;:&quot;&quot;},{&quot;family&quot;:&quot;Sadasivuni&quot;,&quot;given&quot;:&quot;Kishor Kumar&quot;,&quot;parse-names&quot;:false,&quot;dropping-particle&quot;:&quot;&quot;,&quot;non-dropping-particle&quot;:&quot;&quot;}],&quot;container-title&quot;:&quot;Process Safety and Environmental Protection&quot;,&quot;DOI&quot;:&quot;10.1016/j.psep.2020.06.023&quot;,&quot;ISSN&quot;:&quot;09575820&quot;,&quot;issued&quot;:{&quot;date-parts&quot;:[[2020,10]]},&quot;page&quot;:&quot;150-155&quot;,&quot;volume&quot;:&quot;142&quot;,&quot;container-title-short&quot;:&quot;&quot;},&quot;isTemporary&quot;:false}],&quot;citationTag&quot;:&quot;MENDELEY_CITATION_v3_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&quot;},{&quot;citationID&quot;:&quot;MENDELEY_CITATION_62c05265-7083-4f93-8dd4-b26d12a0d11f&quot;,&quot;properties&quot;:{&quot;noteIndex&quot;:0},&quot;isEdited&quot;:false,&quot;manualOverride&quot;:{&quot;isManuallyOverridden&quot;:false,&quot;citeprocText&quot;:&quot;[37]&quot;,&quot;manualOverrideText&quot;:&quot;&quot;},&quot;citationItems&quot;:[{&quot;id&quot;:&quot;0d472ba3-9a7c-3762-b4f9-2e9279db8b19&quot;,&quot;itemData&quot;:{&quot;type&quot;:&quot;article-journal&quot;,&quot;id&quot;:&quot;0d472ba3-9a7c-3762-b4f9-2e9279db8b19&quot;,&quot;title&quot;:&quot;Experimental and water quality analysis of solar stills with vertical and inclined fins&quot;,&quot;author&quot;:[{&quot;family&quot;:&quot;Panchal&quot;,&quot;given&quot;:&quot;Hitesh&quot;,&quot;parse-names&quot;:false,&quot;dropping-particle&quot;:&quot;&quot;,&quot;non-dropping-particle&quot;:&quot;&quot;},{&quot;family&quot;:&quot;Mevada&quot;,&quot;given&quot;:&quot;Dinesh&quot;,&quot;parse-names&quot;:false,&quot;dropping-particle&quot;:&quot;&quot;,&quot;non-dropping-particle&quot;:&quot;&quot;},{&quot;family&quot;:&quot;Sadasivuni&quot;,&quot;given&quot;:&quot;Kishor Kumar&quot;,&quot;parse-names&quot;:false,&quot;dropping-particle&quot;:&quot;&quot;,&quot;non-dropping-particle&quot;:&quot;&quot;},{&quot;family&quot;:&quot;Essa&quot;,&quot;given&quot;:&quot;F.A.&quot;,&quot;parse-names&quot;:false,&quot;dropping-particle&quot;:&quot;&quot;,&quot;non-dropping-particle&quot;:&quot;&quot;},{&quot;family&quot;:&quot;Shanmugan&quot;,&quot;given&quot;:&quot;S.&quot;,&quot;parse-names&quot;:false,&quot;dropping-particle&quot;:&quot;&quot;,&quot;non-dropping-particle&quot;:&quot;&quot;},{&quot;family&quot;:&quot;Khalid&quot;,&quot;given&quot;:&quot;Mohammand&quot;,&quot;parse-names&quot;:false,&quot;dropping-particle&quot;:&quot;&quot;,&quot;non-dropping-particle&quot;:&quot;&quot;}],&quot;container-title&quot;:&quot;Groundwater for Sustainable Development&quot;,&quot;container-title-short&quot;:&quot;Groundw Sustain Dev&quot;,&quot;DOI&quot;:&quot;10.1016/j.gsd.2020.100410&quot;,&quot;ISSN&quot;:&quot;2352801X&quot;,&quot;issued&quot;:{&quot;date-parts&quot;:[[2020,10]]},&quot;page&quot;:&quot;100410&quot;,&quot;volume&quot;:&quot;11&quot;},&quot;isTemporary&quot;:false}],&quot;citationTag&quot;:&quot;MENDELEY_CITATION_v3_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&quot;},{&quot;citationID&quot;:&quot;MENDELEY_CITATION_73c77bf1-7bb4-4aaf-9ee1-b10ca4f1c3db&quot;,&quot;properties&quot;:{&quot;noteIndex&quot;:0},&quot;isEdited&quot;:false,&quot;manualOverride&quot;:{&quot;isManuallyOverridden&quot;:false,&quot;citeprocText&quot;:&quot;[38]&quot;,&quot;manualOverrideText&quot;:&quot;&quot;},&quot;citationItems&quot;:[{&quot;id&quot;:&quot;a978c9a7-725a-3600-ac2c-7fdf68f5d354&quot;,&quot;itemData&quot;:{&quot;type&quot;:&quot;article-journal&quot;,&quot;id&quot;:&quot;a978c9a7-725a-3600-ac2c-7fdf68f5d354&quot;,&quot;title&quot;:&quot;Enhancing tubular solar still performance using double effect with direct sunrays concentration&quot;,&quot;author&quot;:[{&quot;family&quot;:&quot;Ahmed&quot;,&quot;given&quot;:&quot;Mohamed M.Z.&quot;,&quot;parse-names&quot;:false,&quot;dropping-particle&quot;:&quot;&quot;,&quot;non-dropping-particle&quot;:&quot;&quot;},{&quot;family&quot;:&quot;Alshammari&quot;,&quot;given&quot;:&quot;Fuhaid&quot;,&quot;parse-names&quot;:false,&quot;dropping-particle&quot;:&quot;&quot;,&quot;non-dropping-particle&quot;:&quot;&quot;},{&quot;family&quot;:&quot;Abdullah&quot;,&quot;given&quot;:&quot;A.S.&quot;,&quot;parse-names&quot;:false,&quot;dropping-particle&quot;:&quot;&quot;,&quot;non-dropping-particle&quot;:&quot;&quot;},{&quot;family&quot;:&quot;Elashmawy&quot;,&quot;given&quot;:&quot;Mohamed&quot;,&quot;parse-names&quot;:false,&quot;dropping-particle&quot;:&quot;&quot;,&quot;non-dropping-particle&quot;:&quot;&quot;}],&quot;container-title&quot;:&quot;Solar Energy Materials and Solar Cells&quot;,&quot;DOI&quot;:&quot;10.1016/j.solmat.2021.111214&quot;,&quot;ISSN&quot;:&quot;09270248&quot;,&quot;issued&quot;:{&quot;date-parts&quot;:[[2021,9]]},&quot;page&quot;:&quot;111214&quot;,&quot;volume&quot;:&quot;230&quot;,&quot;container-title-short&quot;:&quot;&quot;},&quot;isTemporary&quot;:false}],&quot;citationTag&quot;:&quot;MENDELEY_CITATION_v3_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&quot;},{&quot;citationID&quot;:&quot;MENDELEY_CITATION_89371527-c784-4b83-8121-f6d4cb48971e&quot;,&quot;properties&quot;:{&quot;noteIndex&quot;:0},&quot;isEdited&quot;:false,&quot;manualOverride&quot;:{&quot;isManuallyOverridden&quot;:false,&quot;citeprocText&quot;:&quot;[39]&quot;,&quot;manualOverrideText&quot;:&quot;&quot;},&quot;citationItems&quot;:[{&quot;id&quot;:&quot;4f3243e2-175b-363b-bc8a-75c89bf0d986&quot;,&quot;itemData&quot;:{&quot;type&quot;:&quot;article-journal&quot;,&quot;id&quot;:&quot;4f3243e2-175b-363b-bc8a-75c89bf0d986&quot;,&quot;title&quot;:&quot;Experimental analysis on single and double basin single slope solar still with energy storage material and external heater&quot;,&quot;author&quot;:[{&quot;family&quot;:&quot;Raj Kamal&quot;,&quot;given&quot;:&quot;M.D.&quot;,&quot;parse-names&quot;:false,&quot;dropping-particle&quot;:&quot;&quot;,&quot;non-dropping-particle&quot;:&quot;&quot;},{&quot;family&quot;:&quot;Parandhaman&quot;,&quot;given&quot;:&quot;B.&quot;,&quot;parse-names&quot;:false,&quot;dropping-particle&quot;:&quot;&quot;,&quot;non-dropping-particle&quot;:&quot;&quot;},{&quot;family&quot;:&quot;Madhu&quot;,&quot;given&quot;:&quot;B.&quot;,&quot;parse-names&quot;:false,&quot;dropping-particle&quot;:&quot;&quot;,&quot;non-dropping-particle&quot;:&quot;&quot;},{&quot;family&quot;:&quot;Magesh Babu&quot;,&quot;given&quot;:&quot;D.&quot;,&quot;parse-names&quot;:false,&quot;dropping-particle&quot;:&quot;&quot;,&quot;non-dropping-particle&quot;:&quot;&quot;},{&quot;family&quot;:&quot;Sathyamurthy&quot;,&quot;given&quot;:&quot;Ravishankar&quot;,&quot;parse-names&quot;:false,&quot;dropping-particle&quot;:&quot;&quot;,&quot;non-dropping-particle&quot;:&quot;&quot;}],&quot;container-title&quot;:&quot;Materials Today: Proceedings&quot;,&quot;container-title-short&quot;:&quot;Mater Today Proc&quot;,&quot;DOI&quot;:&quot;10.1016/j.matpr.2020.12.444&quot;,&quot;ISSN&quot;:&quot;22147853&quot;,&quot;issued&quot;:{&quot;date-parts&quot;:[[2021]]},&quot;page&quot;:&quot;10288-10292&quot;,&quot;volume&quot;:&quot;46&quot;},&quot;isTemporary&quot;:false}],&quot;citationTag&quot;:&quot;MENDELEY_CITATION_v3_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&quot;},{&quot;citationID&quot;:&quot;MENDELEY_CITATION_3548a646-29fc-4671-b058-f6becddcacc9&quot;,&quot;properties&quot;:{&quot;noteIndex&quot;:0},&quot;isEdited&quot;:false,&quot;manualOverride&quot;:{&quot;isManuallyOverridden&quot;:false,&quot;citeprocText&quot;:&quot;[40]&quot;,&quot;manualOverrideText&quot;:&quot;&quot;},&quot;citationItems&quot;:[{&quot;id&quot;:&quot;e1c69f1d-5a29-3f5d-9b8e-ab16f4862fee&quot;,&quot;itemData&quot;:{&quot;type&quot;:&quot;article-journal&quot;,&quot;id&quot;:&quot;e1c69f1d-5a29-3f5d-9b8e-ab16f4862fee&quot;,&quot;title&quot;:&quot;Techno-Economic Study of a New Hybrid Solar Desalination System for Producing Fresh Water in a Hot–Arid Climate&quot;,&quot;author&quot;:[{&quot;family&quot;:&quot;Makkiabadi&quot;,&quot;given&quot;:&quot;Mahmoud&quot;,&quot;parse-names&quot;:false,&quot;dropping-particle&quot;:&quot;&quot;,&quot;non-dropping-particle&quot;:&quot;&quot;},{&quot;family&quot;:&quot;Hoseinzadeh&quot;,&quot;given&quot;:&quot;Siamak&quot;,&quot;parse-names&quot;:false,&quot;dropping-particle&quot;:&quot;&quot;,&quot;non-dropping-particle&quot;:&quot;&quot;},{&quot;family&quot;:&quot;Nezhad&quot;,&quot;given&quot;:&quot;Meysam Majidi&quot;,&quot;parse-names&quot;:false,&quot;dropping-particle&quot;:&quot;&quot;,&quot;non-dropping-particle&quot;:&quot;&quot;},{&quot;family&quot;:&quot;Sohani&quot;,&quot;given&quot;:&quot;Ali&quot;,&quot;parse-names&quot;:false,&quot;dropping-particle&quot;:&quot;&quot;,&quot;non-dropping-particle&quot;:&quot;&quot;},{&quot;family&quot;:&quot;Groppi&quot;,&quot;given&quot;:&quot;Daniele&quot;,&quot;parse-names&quot;:false,&quot;dropping-particle&quot;:&quot;&quot;,&quot;non-dropping-particle&quot;:&quot;&quot;}],&quot;container-title&quot;:&quot;Sustainability&quot;,&quot;container-title-short&quot;:&quot;Sustainability&quot;,&quot;DOI&quot;:&quot;10.3390/su132212676&quot;,&quot;ISSN&quot;:&quot;2071-1050&quot;,&quot;issued&quot;:{&quot;date-parts&quot;:[[2021,11,16]]},&quot;page&quot;:&quot;12676&quot;,&quot;abstract&quot;:&quot;&lt;p&gt;By taking advantage of the obtained experimental data, the impact of employing concentrating solar collectors, using an electric heater, and changing the water height in the basin on the performance of a hybrid solar still system was investigated. Eight different operating modes for the system were studied, while the daily freshwater production in addition to the cost per liter (CPL) was considered as the performance criteria. According to the results, the best height of water in the basin is 10 mm. It is the lowest examined height. Moreover, it was found that using the hybrid system with both electric heater and concentrating solar heater brings considerable improvements compared to the other investigated operating modes. For the climatic condition of Sirjan, Iran, which is where the experiments were performed, and water height in the basin of 10 mm, using the hybrid system in the active mode results in 8178 mL/m2 of fresh water production, and a CPL of $0.04270 per liter.&lt;/p&gt;&quot;,&quot;issue&quot;:&quot;22&quot;,&quot;volume&quot;:&quot;13&quot;},&quot;isTemporary&quot;:false}],&quot;citationTag&quot;:&quot;MENDELEY_CITATION_v3_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&quot;},{&quot;citationID&quot;:&quot;MENDELEY_CITATION_515ddbc2-108b-4c9c-934b-7c1843a8ebe7&quot;,&quot;properties&quot;:{&quot;noteIndex&quot;:0},&quot;isEdited&quot;:false,&quot;manualOverride&quot;:{&quot;isManuallyOverridden&quot;:false,&quot;citeprocText&quot;:&quot;[41]&quot;,&quot;manualOverrideText&quot;:&quot;&quot;},&quot;citationItems&quot;:[{&quot;id&quot;:&quot;7996afba-1024-3c27-afd8-186c29d9a97b&quot;,&quot;itemData&quot;:{&quot;type&quot;:&quot;article-journal&quot;,&quot;id&quot;:&quot;7996afba-1024-3c27-afd8-186c29d9a97b&quot;,&quot;title&quot;:&quot;Investigation on evacuated tubes coupled solar still with condenser and fins: Experimental, exergo-economic and exergo-environment analysis&quot;,&quot;author&quot;:[{&quot;family&quot;:&quot;Mevada&quot;,&quot;given&quot;:&quot;Dinesh&quot;,&quot;parse-names&quot;:false,&quot;dropping-particle&quot;:&quot;&quot;,&quot;non-dropping-particle&quot;:&quot;&quot;},{&quot;family&quot;:&quot;Panchal&quot;,&quot;given&quot;:&quot;Hitesh&quot;,&quot;parse-names&quot;:false,&quot;dropping-particle&quot;:&quot;&quot;,&quot;non-dropping-particle&quot;:&quot;&quot;},{&quot;family&quot;:&quot;Sadasivuni&quot;,&quot;given&quot;:&quot;Kishor Kumar&quot;,&quot;parse-names&quot;:false,&quot;dropping-particle&quot;:&quot;&quot;,&quot;non-dropping-particle&quot;:&quot;&quot;}],&quot;container-title&quot;:&quot;Case Studies in Thermal Engineering&quot;,&quot;DOI&quot;:&quot;10.1016/j.csite.2021.101217&quot;,&quot;ISSN&quot;:&quot;2214157X&quot;,&quot;issued&quot;:{&quot;date-parts&quot;:[[2021,10]]},&quot;page&quot;:&quot;101217&quot;,&quot;volume&quot;:&quot;27&quot;,&quot;container-title-short&quot;:&quot;&quot;},&quot;isTemporary&quot;:false}],&quot;citationTag&quot;:&quot;MENDELEY_CITATION_v3_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&quot;},{&quot;citationID&quot;:&quot;MENDELEY_CITATION_d735803e-d3b7-4a6d-81ae-c3c5c0bc8195&quot;,&quot;properties&quot;:{&quot;noteIndex&quot;:0},&quot;isEdited&quot;:false,&quot;manualOverride&quot;:{&quot;isManuallyOverridden&quot;:false,&quot;citeprocText&quot;:&quot;[42]&quot;,&quot;manualOverrideText&quot;:&quot;&quot;},&quot;citationItems&quot;:[{&quot;id&quot;:&quot;5cab6615-b468-39ad-952b-f36ce5d3a09c&quot;,&quot;itemData&quot;:{&quot;type&quot;:&quot;article-journal&quot;,&quot;id&quot;:&quot;5cab6615-b468-39ad-952b-f36ce5d3a09c&quot;,&quot;title&quot;:&quot;Low-cost floating solar still for developing countries: Prototyping and heat-mass transfer analysis&quot;,&quot;author&quot;:[{&quot;family&quot;:&quot;Raihananda&quot;,&quot;given&quot;:&quot;Faiz Akbar&quot;,&quot;parse-names&quot;:false,&quot;dropping-particle&quot;:&quot;&quot;,&quot;non-dropping-particle&quot;:&quot;&quot;},{&quot;family&quot;:&quot;Philander&quot;,&quot;given&quot;:&quot;Evan&quot;,&quot;parse-names&quot;:false,&quot;dropping-particle&quot;:&quot;&quot;,&quot;non-dropping-particle&quot;:&quot;&quot;},{&quot;family&quot;:&quot;Lauvandy&quot;,&quot;given&quot;:&quot;Alexander Fernando&quot;,&quot;parse-names&quot;:false,&quot;dropping-particle&quot;:&quot;&quot;,&quot;non-dropping-particle&quot;:&quot;&quot;},{&quot;family&quot;:&quot;Soelaiman&quot;,&quot;given&quot;:&quot;Tubagus Ahmad Fauzi&quot;,&quot;parse-names&quot;:false,&quot;dropping-particle&quot;:&quot;&quot;,&quot;non-dropping-particle&quot;:&quot;&quot;},{&quot;family&quot;:&quot;Budiman&quot;,&quot;given&quot;:&quot;Bentang Arief&quot;,&quot;parse-names&quot;:false,&quot;dropping-particle&quot;:&quot;&quot;,&quot;non-dropping-particle&quot;:&quot;&quot;},{&quot;family&quot;:&quot;Juangsa&quot;,&quot;given&quot;:&quot;Firman Bagja&quot;,&quot;parse-names&quot;:false,&quot;dropping-particle&quot;:&quot;&quot;,&quot;non-dropping-particle&quot;:&quot;&quot;},{&quot;family&quot;:&quot;Sambegoro&quot;,&quot;given&quot;:&quot;Poetro&quot;,&quot;parse-names&quot;:false,&quot;dropping-particle&quot;:&quot;&quot;,&quot;non-dropping-particle&quot;:&quot;&quot;}],&quot;container-title&quot;:&quot;Results in Engineering&quot;,&quot;DOI&quot;:&quot;10.1016/j.rineng.2021.100300&quot;,&quot;ISSN&quot;:&quot;25901230&quot;,&quot;issued&quot;:{&quot;date-parts&quot;:[[2021,12]]},&quot;page&quot;:&quot;100300&quot;,&quot;volume&quot;:&quot;12&quot;,&quot;container-title-short&quot;:&quot;&quot;},&quot;isTemporary&quot;:false}],&quot;citationTag&quot;:&quot;MENDELEY_CITATION_v3_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&quot;},{&quot;citationID&quot;:&quot;MENDELEY_CITATION_564d18cf-120d-454c-8d10-47f57a9b6a1a&quot;,&quot;properties&quot;:{&quot;noteIndex&quot;:0},&quot;isEdited&quot;:false,&quot;manualOverride&quot;:{&quot;isManuallyOverridden&quot;:false,&quot;citeprocText&quot;:&quot;[7]&quot;,&quot;manualOverrideText&quot;:&quot;&quot;},&quot;citationItems&quot;:[{&quot;id&quot;:&quot;50775856-aa49-3fb5-bb62-8762c05b5703&quot;,&quot;itemData&quot;:{&quot;type&quot;:&quot;article-journal&quot;,&quot;id&quot;:&quot;50775856-aa49-3fb5-bb62-8762c05b5703&quot;,&quot;title&quot;:&quot;Self-powered solar desalination using solar still enhanced by external solar collector and phase change material&quot;,&quot;author&quot;:[{&quot;family&quot;:&quot;Al-Harahsheh&quot;,&quot;given&quot;:&quot;Mohammad&quot;,&quot;parse-names&quot;:false,&quot;dropping-particle&quot;:&quot;&quot;,&quot;non-dropping-particle&quot;:&quot;&quot;},{&quot;family&quot;:&quot;Abu-Arabi&quot;,&quot;given&quot;:&quot;Mousa&quot;,&quot;parse-names&quot;:false,&quot;dropping-particle&quot;:&quot;&quot;,&quot;non-dropping-particle&quot;:&quot;&quot;},{&quot;family&quot;:&quot;Ahmad&quot;,&quot;given&quot;:&quot;Maysam&quot;,&quot;parse-names&quot;:false,&quot;dropping-particle&quot;:&quot;&quot;,&quot;non-dropping-particle&quot;:&quot;&quot;},{&quot;family&quot;:&quot;Mousa&quot;,&quot;given&quot;:&quot;Hasan&quot;,&quot;parse-names&quot;:false,&quot;dropping-particle&quot;:&quot;&quot;,&quot;non-dropping-particle&quot;:&quot;&quot;}],&quot;container-title&quot;:&quot;Applied Thermal Engineering&quot;,&quot;container-title-short&quot;:&quot;Appl Therm Eng&quot;,&quot;DOI&quot;:&quot;10.1016/j.applthermaleng.2022.118118&quot;,&quot;ISSN&quot;:&quot;13594311&quot;,&quot;issued&quot;:{&quot;date-parts&quot;:[[2022,4]]},&quot;page&quot;:&quot;118118&quot;,&quot;volume&quot;:&quot;206&quot;},&quot;isTemporary&quot;:false}],&quot;citationTag&quot;:&quot;MENDELEY_CITATION_v3_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&quot;},{&quot;citationID&quot;:&quot;MENDELEY_CITATION_9910edcb-2ce3-46bc-8d3e-5e17c74bc5d0&quot;,&quot;properties&quot;:{&quot;noteIndex&quot;:0},&quot;isEdited&quot;:false,&quot;manualOverride&quot;:{&quot;isManuallyOverridden&quot;:false,&quot;citeprocText&quot;:&quot;[43]&quot;,&quot;manualOverrideText&quot;:&quot;&quot;},&quot;citationItems&quot;:[{&quot;id&quot;:&quot;17330d73-5e05-3a16-a209-3ddb088f50cf&quot;,&quot;itemData&quot;:{&quot;type&quot;:&quot;article-journal&quot;,&quot;id&quot;:&quot;17330d73-5e05-3a16-a209-3ddb088f50cf&quot;,&quot;title&quot;:&quot;A Review of Solar Desalination Application with Static Magnetic ﬁeld and Latent Heat Energy Storage&quot;,&quot;author&quot;:[{&quot;family&quot;:&quot;Abbas Sahi&quot;,&quot;given&quot;:&quot;Shareef&quot;,&quot;parse-names&quot;:false,&quot;dropping-particle&quot;:&quot;&quot;,&quot;non-dropping-particle&quot;:&quot;&quot;},{&quot;family&quot;:&quot;Jabbar Kurji&quot;,&quot;given&quot;:&quot;Hayder&quot;,&quot;parse-names&quot;:false,&quot;dropping-particle&quot;:&quot;&quot;,&quot;non-dropping-particle&quot;:&quot;&quot;},{&quot;family&quot;:&quot;Omran&quot;,&quot;given&quot;:&quot;Ali&quot;,&quot;parse-names&quot;:false,&quot;dropping-particle&quot;:&quot;&quot;,&quot;non-dropping-particle&quot;:&quot;&quot;}],&quot;container-title&quot;:&quot;Design Engineering&quot;,&quot;issued&quot;:{&quot;date-parts&quot;:[[2021]]},&quot;page&quot;:&quot;13630-13639&quot;,&quot;container-title-short&quot;:&quot;&quot;},&quot;isTemporary&quot;:false}],&quot;citationTag&quot;:&quot;MENDELEY_CITATION_v3_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&quot;},{&quot;citationID&quot;:&quot;MENDELEY_CITATION_11379a18-c77a-4f68-8337-906d5e3a309b&quot;,&quot;properties&quot;:{&quot;noteIndex&quot;:0},&quot;isEdited&quot;:false,&quot;manualOverride&quot;:{&quot;isManuallyOverridden&quot;:false,&quot;citeprocText&quot;:&quot;[44]&quot;,&quot;manualOverrideText&quot;:&quot;&quot;},&quot;citationItems&quot;:[{&quot;id&quot;:&quot;16fa4346-daef-362c-a7e9-bca5d94ced9e&quot;,&quot;itemData&quot;:{&quot;type&quot;:&quot;article-journal&quot;,&quot;id&quot;:&quot;16fa4346-daef-362c-a7e9-bca5d94ced9e&quot;,&quot;title&quot;:&quot;Impact of Sand Filled Glass Bottles on Performance of Conventional Solar Still&quot;,&quot;author&quot;:[{&quot;family&quot;:&quot;Dumka&quot;,&quot;given&quot;:&quot;Pankaj&quot;,&quot;parse-names&quot;:false,&quot;dropping-particle&quot;:&quot;&quot;,&quot;non-dropping-particle&quot;:&quot;&quot;},{&quot;family&quot;:&quot;Gautam&quot;,&quot;given&quot;:&quot;Harshit&quot;,&quot;parse-names&quot;:false,&quot;dropping-particle&quot;:&quot;&quot;,&quot;non-dropping-particle&quot;:&quot;&quot;},{&quot;family&quot;:&quot;Sharma&quot;,&quot;given&quot;:&quot;Saksham&quot;,&quot;parse-names&quot;:false,&quot;dropping-particle&quot;:&quot;&quot;,&quot;non-dropping-particle&quot;:&quot;&quot;},{&quot;family&quot;:&quot;Gunawat&quot;,&quot;given&quot;:&quot;Chinmay&quot;,&quot;parse-names&quot;:false,&quot;dropping-particle&quot;:&quot;&quot;,&quot;non-dropping-particle&quot;:&quot;&quot;},{&quot;family&quot;:&quot;Mishra&quot;,&quot;given&quot;:&quot;Dhananjay R.&quot;,&quot;parse-names&quot;:false,&quot;dropping-particle&quot;:&quot;&quot;,&quot;non-dropping-particle&quot;:&quot;&quot;}],&quot;container-title&quot;:&quot;Journal of Basic &amp; Applied Sciences&quot;,&quot;DOI&quot;:&quot;10.29169/1927-5129.2022.18.02&quot;,&quot;ISSN&quot;:&quot;1927-5129&quot;,&quot;issued&quot;:{&quot;date-parts&quot;:[[2022,2,1]]},&quot;page&quot;:&quot;8-15&quot;,&quot;abstract&quot;:&quot;&lt;p&gt;Experimental evaluation of conventional solar still (CSS) and CSS with sand-filled glass bottles (Modified solar still (MSS)) have been reported in this article. Two identical CSS were fabricated for the experiments. The experiments were designed and performed under Guna (India) weather conditions in November 2021. Sand-filled glass bottles were paced as sensible energy-storing material. The mathematical model proposed by Kumar and Tiwari has been utilized to evaluate internal heat transfers, internal efficiency, and exergy efficiency. For checking the economic feasibility of sand-filled glass bottle within CSS, a comparative cost analysis has been performed to evaluate CPL (Cost per Litre). It has been observed that the MSS has yielded 21.32% more than CSS. And overall internal efficiency has also increased by 139.45% due to the presence of sand-filled glass bottles.&lt;/p&gt;&quot;,&quot;volume&quot;:&quot;18&quot;,&quot;container-title-short&quot;:&quot;&quot;},&quot;isTemporary&quot;:false}],&quot;citationTag&quot;:&quot;MENDELEY_CITATION_v3_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&quot;},{&quot;citationID&quot;:&quot;MENDELEY_CITATION_e70f9299-1b4d-43ab-9917-0d0da1c5fbb6&quot;,&quot;properties&quot;:{&quot;noteIndex&quot;:0},&quot;isEdited&quot;:false,&quot;manualOverride&quot;:{&quot;isManuallyOverridden&quot;:false,&quot;citeprocText&quot;:&quot;[45]&quot;,&quot;manualOverrideText&quot;:&quot;&quot;},&quot;citationItems&quot;:[{&quot;id&quot;:&quot;39d012a3-bab4-386b-bcf6-31cce10656e3&quot;,&quot;itemData&quot;:{&quot;type&quot;:&quot;article-journal&quot;,&quot;id&quot;:&quot;39d012a3-bab4-386b-bcf6-31cce10656e3&quot;,&quot;title&quot;:&quot;Design procedures for a passive pyramid solar still with an automatic feed water system&quot;,&quot;author&quot;:[{&quot;family&quot;:&quot;Elgendi&quot;,&quot;given&quot;:&quot;Mahmoud&quot;,&quot;parse-names&quot;:false,&quot;dropping-particle&quot;:&quot;&quot;,&quot;non-dropping-particle&quot;:&quot;&quot;},{&quot;family&quot;:&quot;Selim&quot;,&quot;given&quot;:&quot;Mohamed Y.E.&quot;,&quot;parse-names&quot;:false,&quot;dropping-particle&quot;:&quot;&quot;,&quot;non-dropping-particle&quot;:&quot;&quot;},{&quot;family&quot;:&quot;Aldhaheri&quot;,&quot;given&quot;:&quot;Aysha&quot;,&quot;parse-names&quot;:false,&quot;dropping-particle&quot;:&quot;&quot;,&quot;non-dropping-particle&quot;:&quot;&quot;},{&quot;family&quot;:&quot;Alshehhi&quot;,&quot;given&quot;:&quot;Wafa&quot;,&quot;parse-names&quot;:false,&quot;dropping-particle&quot;:&quot;&quot;,&quot;non-dropping-particle&quot;:&quot;&quot;},{&quot;family&quot;:&quot;Almarshoodi&quot;,&quot;given&quot;:&quot;Houreyah&quot;,&quot;parse-names&quot;:false,&quot;dropping-particle&quot;:&quot;&quot;,&quot;non-dropping-particle&quot;:&quot;&quot;},{&quot;family&quot;:&quot;Alhefeiti&quot;,&quot;given&quot;:&quot;Alyaa&quot;,&quot;parse-names&quot;:false,&quot;dropping-particle&quot;:&quot;&quot;,&quot;non-dropping-particle&quot;:&quot;&quot;}],&quot;container-title&quot;:&quot;Alexandria Engineering Journal&quot;,&quot;DOI&quot;:&quot;10.1016/j.aej.2021.12.002&quot;,&quot;ISSN&quot;:&quot;11100168&quot;,&quot;issued&quot;:{&quot;date-parts&quot;:[[2022,8]]},&quot;page&quot;:&quot;6419-6431&quot;,&quot;issue&quot;:&quot;8&quot;,&quot;volume&quot;:&quot;61&quot;,&quot;container-title-short&quot;:&quot;&quot;},&quot;isTemporary&quot;:false}],&quot;citationTag&quot;:&quot;MENDELEY_CITATION_v3_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&quot;},{&quot;citationID&quot;:&quot;MENDELEY_CITATION_dbb2fd52-a970-4caf-9cfc-fd054859780a&quot;,&quot;properties&quot;:{&quot;noteIndex&quot;:0},&quot;isEdited&quot;:false,&quot;manualOverride&quot;:{&quot;isManuallyOverridden&quot;:false,&quot;citeprocText&quot;:&quot;[46]&quot;,&quot;manualOverrideText&quot;:&quot;&quot;},&quot;citationItems&quot;:[{&quot;id&quot;:&quot;ed14d591-8cb5-3304-b14f-b400ac1032a6&quot;,&quot;itemData&quot;:{&quot;type&quot;:&quot;article-journal&quot;,&quot;id&quot;:&quot;ed14d591-8cb5-3304-b14f-b400ac1032a6&quot;,&quot;title&quot;:&quot;A comparative study of various fatty acids as phase change material to enhance the freshwater productivity of solar still&quot;,&quot;author&quot;:[{&quot;family&quot;:&quot;Kateshia&quot;,&quot;given&quot;:&quot;Jyotin&quot;,&quot;parse-names&quot;:false,&quot;dropping-particle&quot;:&quot;&quot;,&quot;non-dropping-particle&quot;:&quot;&quot;},{&quot;family&quot;:&quot;Lakhera&quot;,&quot;given&quot;:&quot;Vikas&quot;,&quot;parse-names&quot;:false,&quot;dropping-particle&quot;:&quot;&quot;,&quot;non-dropping-particle&quot;:&quot;&quot;}],&quot;container-title&quot;:&quot;Journal of Energy Storage&quot;,&quot;container-title-short&quot;:&quot;J Energy Storage&quot;,&quot;DOI&quot;:&quot;10.1016/j.est.2021.103947&quot;,&quot;ISSN&quot;:&quot;2352152X&quot;,&quot;issued&quot;:{&quot;date-parts&quot;:[[2022,4]]},&quot;page&quot;:&quot;103947&quot;,&quot;volume&quot;:&quot;48&quot;},&quot;isTemporary&quot;:false}],&quot;citationTag&quot;:&quot;MENDELEY_CITATION_v3_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&quot;},{&quot;citationID&quot;:&quot;MENDELEY_CITATION_1a5ff6d9-2079-48c4-ab79-6845e98fe7de&quot;,&quot;properties&quot;:{&quot;noteIndex&quot;:0},&quot;isEdited&quot;:false,&quot;manualOverride&quot;:{&quot;isManuallyOverridden&quot;:false,&quot;citeprocText&quot;:&quot;[47]&quot;,&quot;manualOverrideText&quot;:&quot;&quot;},&quot;citationItems&quot;:[{&quot;id&quot;:&quot;e160af15-6b9f-30be-b8b0-6dda3f167533&quot;,&quot;itemData&quot;:{&quot;type&quot;:&quot;article-journal&quot;,&quot;id&quot;:&quot;e160af15-6b9f-30be-b8b0-6dda3f167533&quot;,&quot;title&quot;:&quot;Phase change materials integrated solar desalination system: An innovative approach for sustainable and clean water production and storage&quot;,&quot;author&quot;:[{&quot;family&quot;:&quot;Kumar R&quot;,&quot;given&quot;:&quot;Reji&quot;,&quot;parse-names&quot;:false,&quot;dropping-particle&quot;:&quot;&quot;,&quot;non-dropping-particle&quot;:&quot;&quot;},{&quot;family&quot;:&quot;Pandey&quot;,&quot;given&quot;:&quot;A.K.&quot;,&quot;parse-names&quot;:false,&quot;dropping-particle&quot;:&quot;&quot;,&quot;non-dropping-particle&quot;:&quot;&quot;},{&quot;family&quot;:&quot;Samykano&quot;,&quot;given&quot;:&quot;M.&quot;,&quot;parse-names&quot;:false,&quot;dropping-particle&quot;:&quot;&quot;,&quot;non-dropping-particle&quot;:&quot;&quot;},{&quot;family&quot;:&quot;Aljafari&quot;,&quot;given&quot;:&quot;Belqasem&quot;,&quot;parse-names&quot;:false,&quot;dropping-particle&quot;:&quot;&quot;,&quot;non-dropping-particle&quot;:&quot;&quot;},{&quot;family&quot;:&quot;Ma&quot;,&quot;given&quot;:&quot;Zhenjun&quot;,&quot;parse-names&quot;:false,&quot;dropping-particle&quot;:&quot;&quot;,&quot;non-dropping-particle&quot;:&quot;&quot;},{&quot;family&quot;:&quot;Bhattacharyya&quot;,&quot;given&quot;:&quot;Suvanjan&quot;,&quot;parse-names&quot;:false,&quot;dropping-particle&quot;:&quot;&quot;,&quot;non-dropping-particle&quot;:&quot;&quot;},{&quot;family&quot;:&quot;Goel&quot;,&quot;given&quot;:&quot;Varun&quot;,&quot;parse-names&quot;:false,&quot;dropping-particle&quot;:&quot;&quot;,&quot;non-dropping-particle&quot;:&quot;&quot;},{&quot;family&quot;:&quot;Ali&quot;,&quot;given&quot;:&quot;Imtiaz&quot;,&quot;parse-names&quot;:false,&quot;dropping-particle&quot;:&quot;&quot;,&quot;non-dropping-particle&quot;:&quot;&quot;},{&quot;family&quot;:&quot;Kothari&quot;,&quot;given&quot;:&quot;Richa&quot;,&quot;parse-names&quot;:false,&quot;dropping-particle&quot;:&quot;&quot;,&quot;non-dropping-particle&quot;:&quot;&quot;},{&quot;family&quot;:&quot;Tyagi&quot;,&quot;given&quot;:&quot;V.V.&quot;,&quot;parse-names&quot;:false,&quot;dropping-particle&quot;:&quot;&quot;,&quot;non-dropping-particle&quot;:&quot;&quot;}],&quot;container-title&quot;:&quot;Renewable and Sustainable Energy Reviews&quot;,&quot;DOI&quot;:&quot;10.1016/j.rser.2022.112611&quot;,&quot;ISSN&quot;:&quot;13640321&quot;,&quot;issued&quot;:{&quot;date-parts&quot;:[[2022,9]]},&quot;page&quot;:&quot;112611&quot;,&quot;volume&quot;:&quot;165&quot;,&quot;container-title-short&quot;:&quot;&quot;},&quot;isTemporary&quot;:false}],&quot;citationTag&quot;:&quot;MENDELEY_CITATION_v3_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&quot;},{&quot;citationID&quot;:&quot;MENDELEY_CITATION_6fb0fa93-f682-4f67-a6fc-f6cec2524036&quot;,&quot;properties&quot;:{&quot;noteIndex&quot;:0},&quot;isEdited&quot;:false,&quot;manualOverride&quot;:{&quot;isManuallyOverridden&quot;:false,&quot;citeprocText&quot;:&quot;[47]&quot;,&quot;manualOverrideText&quot;:&quot;&quot;},&quot;citationItems&quot;:[{&quot;id&quot;:&quot;e160af15-6b9f-30be-b8b0-6dda3f167533&quot;,&quot;itemData&quot;:{&quot;type&quot;:&quot;article-journal&quot;,&quot;id&quot;:&quot;e160af15-6b9f-30be-b8b0-6dda3f167533&quot;,&quot;title&quot;:&quot;Phase change materials integrated solar desalination system: An innovative approach for sustainable and clean water production and storage&quot;,&quot;author&quot;:[{&quot;family&quot;:&quot;Kumar R&quot;,&quot;given&quot;:&quot;Reji&quot;,&quot;parse-names&quot;:false,&quot;dropping-particle&quot;:&quot;&quot;,&quot;non-dropping-particle&quot;:&quot;&quot;},{&quot;family&quot;:&quot;Pandey&quot;,&quot;given&quot;:&quot;A.K.&quot;,&quot;parse-names&quot;:false,&quot;dropping-particle&quot;:&quot;&quot;,&quot;non-dropping-particle&quot;:&quot;&quot;},{&quot;family&quot;:&quot;Samykano&quot;,&quot;given&quot;:&quot;M.&quot;,&quot;parse-names&quot;:false,&quot;dropping-particle&quot;:&quot;&quot;,&quot;non-dropping-particle&quot;:&quot;&quot;},{&quot;family&quot;:&quot;Aljafari&quot;,&quot;given&quot;:&quot;Belqasem&quot;,&quot;parse-names&quot;:false,&quot;dropping-particle&quot;:&quot;&quot;,&quot;non-dropping-particle&quot;:&quot;&quot;},{&quot;family&quot;:&quot;Ma&quot;,&quot;given&quot;:&quot;Zhenjun&quot;,&quot;parse-names&quot;:false,&quot;dropping-particle&quot;:&quot;&quot;,&quot;non-dropping-particle&quot;:&quot;&quot;},{&quot;family&quot;:&quot;Bhattacharyya&quot;,&quot;given&quot;:&quot;Suvanjan&quot;,&quot;parse-names&quot;:false,&quot;dropping-particle&quot;:&quot;&quot;,&quot;non-dropping-particle&quot;:&quot;&quot;},{&quot;family&quot;:&quot;Goel&quot;,&quot;given&quot;:&quot;Varun&quot;,&quot;parse-names&quot;:false,&quot;dropping-particle&quot;:&quot;&quot;,&quot;non-dropping-particle&quot;:&quot;&quot;},{&quot;family&quot;:&quot;Ali&quot;,&quot;given&quot;:&quot;Imtiaz&quot;,&quot;parse-names&quot;:false,&quot;dropping-particle&quot;:&quot;&quot;,&quot;non-dropping-particle&quot;:&quot;&quot;},{&quot;family&quot;:&quot;Kothari&quot;,&quot;given&quot;:&quot;Richa&quot;,&quot;parse-names&quot;:false,&quot;dropping-particle&quot;:&quot;&quot;,&quot;non-dropping-particle&quot;:&quot;&quot;},{&quot;family&quot;:&quot;Tyagi&quot;,&quot;given&quot;:&quot;V.V.&quot;,&quot;parse-names&quot;:false,&quot;dropping-particle&quot;:&quot;&quot;,&quot;non-dropping-particle&quot;:&quot;&quot;}],&quot;container-title&quot;:&quot;Renewable and Sustainable Energy Reviews&quot;,&quot;DOI&quot;:&quot;10.1016/j.rser.2022.112611&quot;,&quot;ISSN&quot;:&quot;13640321&quot;,&quot;issued&quot;:{&quot;date-parts&quot;:[[2022,9]]},&quot;page&quot;:&quot;112611&quot;,&quot;volume&quot;:&quot;165&quot;,&quot;container-title-short&quot;:&quot;&quot;},&quot;isTemporary&quot;:false}],&quot;citationTag&quot;:&quot;MENDELEY_CITATION_v3_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&quot;},{&quot;citationID&quot;:&quot;MENDELEY_CITATION_e9136bb0-ad69-413a-8672-a564aef25e99&quot;,&quot;properties&quot;:{&quot;noteIndex&quot;:0},&quot;isEdited&quot;:false,&quot;manualOverride&quot;:{&quot;isManuallyOverridden&quot;:false,&quot;citeprocText&quot;:&quot;[6]&quot;,&quot;manualOverrideText&quot;:&quot;&quot;},&quot;citationItems&quot;:[{&quot;id&quot;:&quot;a13173d0-7e62-3e92-b8ac-70581a07594c&quot;,&quot;itemData&quot;:{&quot;type&quot;:&quot;article-journal&quot;,&quot;id&quot;:&quot;a13173d0-7e62-3e92-b8ac-70581a07594c&quot;,&quot;title&quot;:&quot;Investigation and performance analysis of solar still with energy storage materials: An energy- exergy efficiency analysis&quot;,&quot;author&quot;:[{&quot;family&quot;:&quot;Mevada&quot;,&quot;given&quot;:&quot;Dinesh&quot;,&quot;parse-names&quot;:false,&quot;dropping-particle&quot;:&quot;&quot;,&quot;non-dropping-particle&quot;:&quot;&quot;},{&quot;family&quot;:&quot;Panchal&quot;,&quot;given&quot;:&quot;Hitesh&quot;,&quot;parse-names&quot;:false,&quot;dropping-particle&quot;:&quot;&quot;,&quot;non-dropping-particle&quot;:&quot;&quot;},{&quot;family&quot;:&quot;Ahmadein&quot;,&quot;given&quot;:&quot;M.&quot;,&quot;parse-names&quot;:false,&quot;dropping-particle&quot;:&quot;&quot;,&quot;non-dropping-particle&quot;:&quot;&quot;},{&quot;family&quot;:&quot;Zayed&quot;,&quot;given&quot;:&quot;Mohamed E.&quot;,&quot;parse-names&quot;:false,&quot;dropping-particle&quot;:&quot;&quot;,&quot;non-dropping-particle&quot;:&quot;&quot;},{&quot;family&quot;:&quot;Alsaleh&quot;,&quot;given&quot;:&quot;Naser A.&quot;,&quot;parse-names&quot;:false,&quot;dropping-particle&quot;:&quot;&quot;,&quot;non-dropping-particle&quot;:&quot;&quot;},{&quot;family&quot;:&quot;Djuansjah&quot;,&quot;given&quot;:&quot;Joy&quot;,&quot;parse-names&quot;:false,&quot;dropping-particle&quot;:&quot;&quot;,&quot;non-dropping-particle&quot;:&quot;&quot;},{&quot;family&quot;:&quot;Moustafa&quot;,&quot;given&quot;:&quot;Essam B.&quot;,&quot;parse-names&quot;:false,&quot;dropping-particle&quot;:&quot;&quot;,&quot;non-dropping-particle&quot;:&quot;&quot;},{&quot;family&quot;:&quot;Elsheikh&quot;,&quot;given&quot;:&quot;Ammar H.&quot;,&quot;parse-names&quot;:false,&quot;dropping-particle&quot;:&quot;&quot;,&quot;non-dropping-particle&quot;:&quot;&quot;},{&quot;family&quot;:&quot;Sadasivuni&quot;,&quot;given&quot;:&quot;Kishor Kumar&quot;,&quot;parse-names&quot;:false,&quot;dropping-particle&quot;:&quot;&quot;,&quot;non-dropping-particle&quot;:&quot;&quot;}],&quot;container-title&quot;:&quot;Case Studies in Thermal Engineering&quot;,&quot;DOI&quot;:&quot;10.1016/j.csite.2021.101687&quot;,&quot;ISSN&quot;:&quot;2214157X&quot;,&quot;issued&quot;:{&quot;date-parts&quot;:[[2022,1]]},&quot;page&quot;:&quot;101687&quot;,&quot;volume&quot;:&quot;29&quot;,&quot;container-title-short&quot;:&quot;&quot;},&quot;isTemporary&quot;:false}],&quot;citationTag&quot;:&quot;MENDELEY_CITATION_v3_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&quot;},{&quot;citationID&quot;:&quot;MENDELEY_CITATION_5624df72-f847-42a5-a127-52c9e1ef0dc2&quot;,&quot;properties&quot;:{&quot;noteIndex&quot;:0},&quot;isEdited&quot;:false,&quot;manualOverride&quot;:{&quot;isManuallyOverridden&quot;:false,&quot;citeprocText&quot;:&quot;[48]&quot;,&quot;manualOverrideText&quot;:&quot;&quot;},&quot;citationItems&quot;:[{&quot;id&quot;:&quot;b796b899-a534-3170-962d-33b7e91c69eb&quot;,&quot;itemData&quot;:{&quot;type&quot;:&quot;article-journal&quot;,&quot;id&quot;:&quot;b796b899-a534-3170-962d-33b7e91c69eb&quot;,&quot;title&quot;:&quot;Investigating the simultaneous effect of effective parameters on the performance of salinity gradient solar ponds using Taguchi analysis: Determination of optimum thickness of the middle layer&quot;,&quot;author&quot;:[{&quot;family&quot;:&quot;Nourollahi&quot;,&quot;given&quot;:&quot;Iman&quot;,&quot;parse-names&quot;:false,&quot;dropping-particle&quot;:&quot;&quot;,&quot;non-dropping-particle&quot;:&quot;&quot;},{&quot;family&quot;:&quot;Bashirnezhad&quot;,&quot;given&quot;:&quot;Kazem&quot;,&quot;parse-names&quot;:false,&quot;dropping-particle&quot;:&quot;&quot;,&quot;non-dropping-particle&quot;:&quot;&quot;},{&quot;family&quot;:&quot;Beiki&quot;,&quot;given&quot;:&quot;Hossein&quot;,&quot;parse-names&quot;:false,&quot;dropping-particle&quot;:&quot;&quot;,&quot;non-dropping-particle&quot;:&quot;&quot;},{&quot;family&quot;:&quot;Reza Goshayeshi&quot;,&quot;given&quot;:&quot;Hamid&quot;,&quot;parse-names&quot;:false,&quot;dropping-particle&quot;:&quot;&quot;,&quot;non-dropping-particle&quot;:&quot;&quot;}],&quot;container-title&quot;:&quot;Alexandria Engineering Journal&quot;,&quot;DOI&quot;:&quot;10.1016/j.aej.2021.08.088&quot;,&quot;ISSN&quot;:&quot;11100168&quot;,&quot;issued&quot;:{&quot;date-parts&quot;:[[2022,7]]},&quot;page&quot;:&quot;5607-5619&quot;,&quot;issue&quot;:&quot;7&quot;,&quot;volume&quot;:&quot;61&quot;,&quot;container-title-short&quot;:&quot;&quot;},&quot;isTemporary&quot;:false}],&quot;citationTag&quot;:&quot;MENDELEY_CITATION_v3_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&quot;},{&quot;citationID&quot;:&quot;MENDELEY_CITATION_bfbde1b9-63bf-4cc0-8a78-5f8e8535108e&quot;,&quot;properties&quot;:{&quot;noteIndex&quot;:0},&quot;isEdited&quot;:false,&quot;manualOverride&quot;:{&quot;isManuallyOverridden&quot;:false,&quot;citeprocText&quot;:&quot;[49]&quot;,&quot;manualOverrideText&quot;:&quot;&quot;},&quot;citationItems&quot;:[{&quot;id&quot;:&quot;bbd6fdc8-6b57-390a-a2d1-d60de1e592d8&quot;,&quot;itemData&quot;:{&quot;type&quot;:&quot;article-journal&quot;,&quot;id&quot;:&quot;bbd6fdc8-6b57-390a-a2d1-d60de1e592d8&quot;,&quot;title&quot;:&quot;Thermal energy storage in desalination systems: State of the art, challenges and opportunities&quot;,&quot;author&quot;:[{&quot;family&quot;:&quot;Shabgard&quot;,&quot;given&quot;:&quot;H.&quot;,&quot;parse-names&quot;:false,&quot;dropping-particle&quot;:&quot;&quot;,&quot;non-dropping-particle&quot;:&quot;&quot;},{&quot;family&quot;:&quot;Rahimi&quot;,&quot;given&quot;:&quot;H.&quot;,&quot;parse-names&quot;:false,&quot;dropping-particle&quot;:&quot;&quot;,&quot;non-dropping-particle&quot;:&quot;&quot;},{&quot;family&quot;:&quot;Naghashnejad&quot;,&quot;given&quot;:&quot;M.&quot;,&quot;parse-names&quot;:false,&quot;dropping-particle&quot;:&quot;&quot;,&quot;non-dropping-particle&quot;:&quot;&quot;},{&quot;family&quot;:&quot;Acosta&quot;,&quot;given&quot;:&quot;P. Mogollon&quot;,&quot;parse-names&quot;:false,&quot;dropping-particle&quot;:&quot;&quot;,&quot;non-dropping-particle&quot;:&quot;&quot;},{&quot;family&quot;:&quot;Sharifi&quot;,&quot;given&quot;:&quot;N.&quot;,&quot;parse-names&quot;:false,&quot;dropping-particle&quot;:&quot;&quot;,&quot;non-dropping-particle&quot;:&quot;&quot;},{&quot;family&quot;:&quot;Mahdavi&quot;,&quot;given&quot;:&quot;M.&quot;,&quot;parse-names&quot;:false,&quot;dropping-particle&quot;:&quot;&quot;,&quot;non-dropping-particle&quot;:&quot;&quot;},{&quot;family&quot;:&quot;Faghri&quot;,&quot;given&quot;:&quot;A.&quot;,&quot;parse-names&quot;:false,&quot;dropping-particle&quot;:&quot;&quot;,&quot;non-dropping-particle&quot;:&quot;&quot;}],&quot;container-title&quot;:&quot;Journal of Energy Storage&quot;,&quot;container-title-short&quot;:&quot;J Energy Storage&quot;,&quot;DOI&quot;:&quot;10.1016/j.est.2022.104799&quot;,&quot;ISSN&quot;:&quot;2352152X&quot;,&quot;issued&quot;:{&quot;date-parts&quot;:[[2022,8]]},&quot;page&quot;:&quot;104799&quot;,&quot;volume&quot;:&quot;52&quot;},&quot;isTemporary&quot;:false}],&quot;citationTag&quot;:&quot;MENDELEY_CITATION_v3_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&quot;},{&quot;citationID&quot;:&quot;MENDELEY_CITATION_2d4430ac-a745-4bb0-820a-949bf1576f3f&quot;,&quot;properties&quot;:{&quot;noteIndex&quot;:0},&quot;isEdited&quot;:false,&quot;manualOverride&quot;:{&quot;isManuallyOverridden&quot;:false,&quot;citeprocText&quot;:&quot;[50]&quot;,&quot;manualOverrideText&quot;:&quot;&quot;},&quot;citationItems&quot;:[{&quot;id&quot;:&quot;1a5280a5-ef29-30c8-a06a-f2800f232241&quot;,&quot;itemData&quot;:{&quot;type&quot;:&quot;article-journal&quot;,&quot;id&quot;:&quot;1a5280a5-ef29-30c8-a06a-f2800f232241&quot;,&quot;title&quot;:&quot;The effects of a novel baffle-based collector on the performance of a photovoltaic/thermal system using SWCNT/Water nanofluid&quot;,&quot;author&quot;:[{&quot;family&quot;:&quot;Ahmadinejad&quot;,&quot;given&quot;:&quot;Mehrdad&quot;,&quot;parse-names&quot;:false,&quot;dropping-particle&quot;:&quot;&quot;,&quot;non-dropping-particle&quot;:&quot;&quot;},{&quot;family&quot;:&quot;Soleimani&quot;,&quot;given&quot;:&quot;Ali&quot;,&quot;parse-names&quot;:false,&quot;dropping-particle&quot;:&quot;&quot;,&quot;non-dropping-particle&quot;:&quot;&quot;},{&quot;family&quot;:&quot;Gerami&quot;,&quot;given&quot;:&quot;Arian&quot;,&quot;parse-names&quot;:false,&quot;dropping-particle&quot;:&quot;&quot;,&quot;non-dropping-particle&quot;:&quot;&quot;}],&quot;container-title&quot;:&quot;Thermal Science and Engineering Progress&quot;,&quot;DOI&quot;:&quot;10.1016/j.tsep.2022.101443&quot;,&quot;ISSN&quot;:&quot;24519049&quot;,&quot;issued&quot;:{&quot;date-parts&quot;:[[2022,9]]},&quot;page&quot;:&quot;101443&quot;,&quot;volume&quot;:&quot;34&quot;,&quot;container-title-short&quot;:&quot;&quot;},&quot;isTemporary&quot;:false}],&quot;citationTag&quot;:&quot;MENDELEY_CITATION_v3_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&quot;},{&quot;citationID&quot;:&quot;MENDELEY_CITATION_7b8d29f9-7244-424a-bac8-1f399001cf8b&quot;,&quot;properties&quot;:{&quot;noteIndex&quot;:0},&quot;isEdited&quot;:false,&quot;manualOverride&quot;:{&quot;isManuallyOverridden&quot;:false,&quot;citeprocText&quot;:&quot;[51]&quot;,&quot;manualOverrideText&quot;:&quot;&quot;},&quot;citationItems&quot;:[{&quot;id&quot;:&quot;1333b529-e91c-33db-a759-86f0b0054391&quot;,&quot;itemData&quot;:{&quot;type&quot;:&quot;article-journal&quot;,&quot;id&quot;:&quot;1333b529-e91c-33db-a759-86f0b0054391&quot;,&quot;title&quot;:&quot;Optimizing the effect of concentration and flow rate of water/ MWCNTs nanofluid on the performance of a forced draft cross-flow cooling tower&quot;,&quot;author&quot;:[{&quot;family&quot;:&quot;Javadpour&quot;,&quot;given&quot;:&quot;Reza&quot;,&quot;parse-names&quot;:false,&quot;dropping-particle&quot;:&quot;&quot;,&quot;non-dropping-particle&quot;:&quot;&quot;},{&quot;family&quot;:&quot;Zeinali Heris&quot;,&quot;given&quot;:&quot;Saeed&quot;,&quot;parse-names&quot;:false,&quot;dropping-particle&quot;:&quot;&quot;,&quot;non-dropping-particle&quot;:&quot;&quot;},{&quot;family&quot;:&quot;Mohammadfam&quot;,&quot;given&quot;:&quot;Yaghoub&quot;,&quot;parse-names&quot;:false,&quot;dropping-particle&quot;:&quot;&quot;,&quot;non-dropping-particle&quot;:&quot;&quot;}],&quot;container-title&quot;:&quot;Energy&quot;,&quot;accessed&quot;:{&quot;date-parts&quot;:[[2022,6,26]]},&quot;DOI&quot;:&quot;10.1016/J.ENERGY.2020.119420&quot;,&quot;ISSN&quot;:&quot;0360-5442&quot;,&quot;issued&quot;:{&quot;date-parts&quot;:[[2021,2,15]]},&quot;page&quot;:&quot;119420&quot;,&quot;abstract&quot;:&quot;Improving the performance of cooling towers has always been of interest to researchers due to their importance and widespread use in various industries. In the present study, after constructing a cross-flow cooling tower, the performance of the tower was investigated by using nanofluid instead of water as the operating fluid. For this purpose, the effect of concentration and flow rate of nanofluid on the characteristics of tower performance, including tower evaporation rate, effectiveness, and cooling range, were examined using an experimental design by response surface methodology based on the central composite design. The results demonstrated that the use of nanofluids at the lower flow rates in the cross-flow cooling tower is more effective, so that the nanofluid containing 0.085 wt% of nanoparticles with an enhance of 15.8% and 10.2%, respectively, indicates the highest cooling range and effectiveness compared to pure water. Also, based on economic optimization, the optimal concentration and flow rate were obtained 0.07 wt% and 2.249 kg/min, respectively.&quot;,&quot;publisher&quot;:&quot;Pergamon&quot;,&quot;volume&quot;:&quot;217&quot;,&quot;container-title-short&quot;:&quot;&quot;},&quot;isTemporary&quot;:false}],&quot;citationTag&quot;:&quot;MENDELEY_CITATION_v3_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&quot;},{&quot;citationID&quot;:&quot;MENDELEY_CITATION_1ef0888f-fc33-40b4-9982-f97c3cd4c195&quot;,&quot;properties&quot;:{&quot;noteIndex&quot;:0},&quot;isEdited&quot;:false,&quot;manualOverride&quot;:{&quot;isManuallyOverridden&quot;:false,&quot;citeprocText&quot;:&quot;[52]&quot;,&quot;manualOverrideText&quot;:&quot;&quot;},&quot;citationItems&quot;:[{&quot;id&quot;:&quot;063ab7f9-bfe6-3cbe-8d10-9ab6ad1b9628&quot;,&quot;itemData&quot;:{&quot;type&quot;:&quot;article-journal&quot;,&quot;id&quot;:&quot;063ab7f9-bfe6-3cbe-8d10-9ab6ad1b9628&quot;,&quot;title&quot;:&quot;Comparison between multi-walled carbon nanotubes and titanium dioxide nanoparticles as additives on performance of turbine meter oil nano lubricant&quot;,&quot;author&quot;:[{&quot;family&quot;:&quot;Pourpasha&quot;,&quot;given&quot;:&quot;Hadi&quot;,&quot;parse-names&quot;:false,&quot;dropping-particle&quot;:&quot;&quot;,&quot;non-dropping-particle&quot;:&quot;&quot;},{&quot;family&quot;:&quot;Zeinali Heris&quot;,&quot;given&quot;:&quot;Saeed&quot;,&quot;parse-names&quot;:false,&quot;dropping-particle&quot;:&quot;&quot;,&quot;non-dropping-particle&quot;:&quot;&quot;},{&quot;family&quot;:&quot;Mohammadfam&quot;,&quot;given&quot;:&quot;Yaghob&quot;,&quot;parse-names&quot;:false,&quot;dropping-particle&quot;:&quot;&quot;,&quot;non-dropping-particle&quot;:&quot;&quot;}],&quot;container-title&quot;:&quot;Scientific Reports 2021 11:1&quot;,&quot;accessed&quot;:{&quot;date-parts&quot;:[[2022,8,18]]},&quot;DOI&quot;:&quot;10.1038/s41598-021-90625-5&quot;,&quot;ISSN&quot;:&quot;2045-2322&quot;,&quot;PMID&quot;:&quot;34040135&quot;,&quot;URL&quot;:&quot;https://www.nature.com/articles/s41598-021-90625-5&quot;,&quot;issued&quot;:{&quot;date-parts&quot;:[[2021,5,26]]},&quot;page&quot;:&quot;1-19&quot;,&quot;abstract&quot;:&quot;This research aims of compare the impact of the mass fraction of multi-walled carbon nanotubes (MWCNTs) and titanium dioxide (TiO2) nano additive on the tribological and thermophysical attributes of turbine meter oil. These attributes include the average friction coefficient, pressure drop, wear, flash point, pour point, relative viscosity, kinematics viscosity, and viscosity index. The pressure drops and the average friction coefficient inside the copper tube were simulated and compared with experimental results. In this study, for the synthesis of nano lubricants from turbine meter oil as a pure fluid and from MWCNTs and TiO2 as nano additives in the mass fraction of 0.05, 0.1, 0.2, 0.3, and 0.4&amp;nbsp;wt.% and from oleic acid and Triton x100 as surfactants were utilized. The results illustrated that the wear depth of copper pins in the presence of nano lubricant with 0.4&amp;nbsp;wt.% of MWCNTs and 0.1&amp;nbsp;wt.% TiO2 was improved by 88.26% and 71.43%, respectively. Increasing 0.3&amp;nbsp;wt.% of TiO2 and MWCNTs into the oil caused to improvement in viscosity index. The simulation data and experimental data for the pressure drop were closer together and indicated a minor error that the maximum error is less than 10%.&quot;,&quot;publisher&quot;:&quot;Nature Publishing Group&quot;,&quot;issue&quot;:&quot;1&quot;,&quot;volume&quot;:&quot;11&quot;,&quot;container-title-short&quot;:&quot;&quot;},&quot;isTemporary&quot;:false}],&quot;citationTag&quot;:&quot;MENDELEY_CITATION_v3_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&quot;},{&quot;citationID&quot;:&quot;MENDELEY_CITATION_d22c163c-2126-438c-a732-4f252aeff7b1&quot;,&quot;properties&quot;:{&quot;noteIndex&quot;:0},&quot;isEdited&quot;:false,&quot;manualOverride&quot;:{&quot;isManuallyOverridden&quot;:false,&quot;citeprocText&quot;:&quot;[53]&quot;,&quot;manualOverrideText&quot;:&quot;&quot;},&quot;citationItems&quot;:[{&quot;id&quot;:&quot;d290e511-2542-319a-a75b-53bf0424484f&quot;,&quot;itemData&quot;:{&quot;type&quot;:&quot;article-journal&quot;,&quot;id&quot;:&quot;d290e511-2542-319a-a75b-53bf0424484f&quot;,&quot;title&quot;:&quot;A novel and extremely stable nanofluid based on iron oxide nanoparticles: Experimental investigations on the thermal performance&quot;,&quot;author&quot;:[{&quot;family&quot;:&quot;Souza&quot;,&quot;given&quot;:&quot;R.R.&quot;,&quot;parse-names&quot;:false,&quot;dropping-particle&quot;:&quot;&quot;,&quot;non-dropping-particle&quot;:&quot;&quot;},{&quot;family&quot;:&quot;Faustino&quot;,&quot;given&quot;:&quot;Vera&quot;,&quot;parse-names&quot;:false,&quot;dropping-particle&quot;:&quot;&quot;,&quot;non-dropping-particle&quot;:&quot;&quot;},{&quot;family&quot;:&quot;Oliveira&quot;,&quot;given&quot;:&quot;J.D.&quot;,&quot;parse-names&quot;:false,&quot;dropping-particle&quot;:&quot;&quot;,&quot;non-dropping-particle&quot;:&quot;&quot;},{&quot;family&quot;:&quot;Gonçalves&quot;,&quot;given&quot;:&quot;Inês M.&quot;,&quot;parse-names&quot;:false,&quot;dropping-particle&quot;:&quot;&quot;,&quot;non-dropping-particle&quot;:&quot;&quot;},{&quot;family&quot;:&quot;Miranda&quot;,&quot;given&quot;:&quot;João M.&quot;,&quot;parse-names&quot;:false,&quot;dropping-particle&quot;:&quot;&quot;,&quot;non-dropping-particle&quot;:&quot;&quot;},{&quot;family&quot;:&quot;Moita&quot;,&quot;given&quot;:&quot;Ana S.&quot;,&quot;parse-names&quot;:false,&quot;dropping-particle&quot;:&quot;&quot;,&quot;non-dropping-particle&quot;:&quot;&quot;},{&quot;family&quot;:&quot;Moreira&quot;,&quot;given&quot;:&quot;A.L.N.&quot;,&quot;parse-names&quot;:false,&quot;dropping-particle&quot;:&quot;&quot;,&quot;non-dropping-particle&quot;:&quot;&quot;},{&quot;family&quot;:&quot;Teixeira&quot;,&quot;given&quot;:&quot;José C.F.&quot;,&quot;parse-names&quot;:false,&quot;dropping-particle&quot;:&quot;&quot;,&quot;non-dropping-particle&quot;:&quot;&quot;},{&quot;family&quot;:&quot;Bañobre-López&quot;,&quot;given&quot;:&quot;Manuel&quot;,&quot;parse-names&quot;:false,&quot;dropping-particle&quot;:&quot;&quot;,&quot;non-dropping-particle&quot;:&quot;&quot;},{&quot;family&quot;:&quot;Lima&quot;,&quot;given&quot;:&quot;Rui&quot;,&quot;parse-names&quot;:false,&quot;dropping-particle&quot;:&quot;&quot;,&quot;non-dropping-particle&quot;:&quot;&quot;}],&quot;container-title&quot;:&quot;Thermal Science and Engineering Progress&quot;,&quot;DOI&quot;:&quot;10.1016/j.tsep.2021.101085&quot;,&quot;ISSN&quot;:&quot;24519049&quot;,&quot;issued&quot;:{&quot;date-parts&quot;:[[2021,12]]},&quot;page&quot;:&quot;101085&quot;,&quot;volume&quot;:&quot;26&quot;,&quot;container-title-short&quot;:&quot;&quot;},&quot;isTemporary&quot;:false}],&quot;citationTag&quot;:&quot;MENDELEY_CITATION_v3_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&quot;},{&quot;citationID&quot;:&quot;MENDELEY_CITATION_54defb71-350d-4b03-87a8-2abb8145a14c&quot;,&quot;properties&quot;:{&quot;noteIndex&quot;:0},&quot;isEdited&quot;:false,&quot;manualOverride&quot;:{&quot;isManuallyOverridden&quot;:false,&quot;citeprocText&quot;:&quot;[54]&quot;,&quot;manualOverrideText&quot;:&quot;&quot;},&quot;citationItems&quot;:[{&quot;id&quot;:&quot;8b1cdffd-50e8-35f7-8a5d-572aa6888f99&quot;,&quot;itemData&quot;:{&quot;type&quot;:&quot;article-journal&quot;,&quot;id&quot;:&quot;8b1cdffd-50e8-35f7-8a5d-572aa6888f99&quot;,&quot;title&quot;:&quot;Optimizing the heat transfer characteristics of MWCNTs and TiO2 water-based nanofluids through a novel designed pilot-scale setup&quot;,&quot;author&quot;:[{&quot;family&quot;:&quot;Javadpour&quot;,&quot;given&quot;:&quot;Reza&quot;,&quot;parse-names&quot;:false,&quot;dropping-particle&quot;:&quot;&quot;,&quot;non-dropping-particle&quot;:&quot;&quot;},{&quot;family&quot;:&quot;Heris&quot;,&quot;given&quot;:&quot;Saeed Zeinali&quot;,&quot;parse-names&quot;:false,&quot;dropping-particle&quot;:&quot;&quot;,&quot;non-dropping-particle&quot;:&quot;&quot;},{&quot;family&quot;:&quot;Mohammadfam&quot;,&quot;given&quot;:&quot;Yaghoub&quot;,&quot;parse-names&quot;:false,&quot;dropping-particle&quot;:&quot;&quot;,&quot;non-dropping-particle&quot;:&quot;&quot;},{&quot;family&quot;:&quot;Mousavi&quot;,&quot;given&quot;:&quot;Seyed Borhan&quot;,&quot;parse-names&quot;:false,&quot;dropping-particle&quot;:&quot;&quot;,&quot;non-dropping-particle&quot;:&quot;&quot;}],&quot;container-title&quot;:&quot;Scientific Reports&quot;,&quot;container-title-short&quot;:&quot;Sci Rep&quot;,&quot;DOI&quot;:&quot;10.1038/s41598-022-19196-3&quot;,&quot;ISSN&quot;:&quot;2045-2322&quot;,&quot;URL&quot;:&quot;https://www.nature.com/articles/s41598-022-19196-3&quot;,&quot;issued&quot;:{&quot;date-parts&quot;:[[2022,9,7]]},&quot;page&quot;:&quot;15154&quot;,&quot;abstract&quot;:&quot;&lt;p&gt; This study aimed to investigate the effect of titanium dioxide (TiO &lt;sub&gt;2&lt;/sub&gt; ) nano additives on the thermal performance of a pilot-scale cross-flow cooling tower. Moreover, it is a continuation of our previous study on the effect of using multi-walled carbon nanotubes (MWCNTs) nanofluid, and the results were compared with the results of TiO &lt;sub&gt;2&lt;/sub&gt; and previous work. An experimental design by response surface methodology (RSM) based on central composite design (CCD) with two factors (concentration and flow rate) was used to study the effectiveness of the setup, Merkel number, and the cooling range. The nanofluids were prepared by the two-step method. The stability tests were performed considering different surfactants such as Gum Arabic, Triton X-100, and sodium dodecyl sulfate, and Gum Arabic was determined as the optimal surfactant. The visual method, dynamic light scattering (DLS), and Zeta potential analyses were used to ensure the stability of the nanofluids and determine the size distribution of the nanoparticles in the nanofluids. The findings revealed that the heat transfer characteristics of the working fluid were improved with the addition of nanoparticles. Moreover, by comparing the effect of nanoparticles, it was found that MWCNTs could enhance the thermal features better than TiO &lt;sub&gt;2&lt;/sub&gt; . The nanofluid containing 0.085 wt% of the MWCNTs improves the Merkel number, effectiveness, and cooling range by 28, 10.2, and 15.8%, respectively, whereas these values for TiO &lt;sub&gt;2&lt;/sub&gt; containing nanofluids are 5, 4.1, and 7.4%, respectively. MWCNTs nanofluid with a concentration of 0.069 wt% and a flow rate of 2.092 kg/min was proposed for optimal system setup. Under these conditions, the cooling range, effectiveness, and Merkel number were about 23.5, 55.75%, and 0.64, respectively. &lt;/p&gt;&quot;,&quot;issue&quot;:&quot;1&quot;,&quot;volume&quot;:&quot;12&quot;},&quot;isTemporary&quot;:false}],&quot;citationTag&quot;:&quot;MENDELEY_CITATION_v3_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&quot;},{&quot;citationID&quot;:&quot;MENDELEY_CITATION_61f31527-7d69-4176-9531-b60ac37198ce&quot;,&quot;properties&quot;:{&quot;noteIndex&quot;:0},&quot;isEdited&quot;:false,&quot;manualOverride&quot;:{&quot;isManuallyOverridden&quot;:false,&quot;citeprocText&quot;:&quot;[55]&quot;,&quot;manualOverrideText&quot;:&quot;&quot;},&quot;citationItems&quot;:[{&quot;id&quot;:&quot;da3952b4-4abb-3166-ae94-ef9aef2173ae&quot;,&quot;itemData&quot;:{&quot;type&quot;:&quot;article-journal&quot;,&quot;id&quot;:&quot;da3952b4-4abb-3166-ae94-ef9aef2173ae&quot;,&quot;title&quot;:&quot;Experimental study of the effect of filled bed type on the performance of a cross-flow cooling tower with the approach of using nanofluids&quot;,&quot;author&quot;:[{&quot;family&quot;:&quot;Javadpour&quot;,&quot;given&quot;:&quot;Reza&quot;,&quot;parse-names&quot;:false,&quot;dropping-particle&quot;:&quot;&quot;,&quot;non-dropping-particle&quot;:&quot;&quot;},{&quot;family&quot;:&quot;Zeinali Heris&quot;,&quot;given&quot;:&quot;Saeed&quot;,&quot;parse-names&quot;:false,&quot;dropping-particle&quot;:&quot;&quot;,&quot;non-dropping-particle&quot;:&quot;&quot;},{&quot;family&quot;:&quot;Meyer&quot;,&quot;given&quot;:&quot;Josua P.&quot;,&quot;parse-names&quot;:false,&quot;dropping-particle&quot;:&quot;&quot;,&quot;non-dropping-particle&quot;:&quot;&quot;}],&quot;container-title&quot;:&quot;Energy Reports&quot;,&quot;accessed&quot;:{&quot;date-parts&quot;:[[2022,7,5]]},&quot;DOI&quot;:&quot;10.1016/J.EGYR.2022.06.027&quot;,&quot;ISSN&quot;:&quot;2352-4847&quot;,&quot;URL&quot;:&quot;https://linkinghub.elsevier.com/retrieve/pii/S2352484722011672&quot;,&quot;issued&quot;:{&quot;date-parts&quot;:[[2022,11,1]]},&quot;page&quot;:&quot;8346-8360&quot;,&quot;publisher&quot;:&quot;Elsevier&quot;,&quot;volume&quot;:&quot;8&quot;,&quot;container-title-short&quot;:&quot;&quot;},&quot;isTemporary&quot;:false}],&quot;citationTag&quot;:&quot;MENDELEY_CITATION_v3_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&quot;},{&quot;citationID&quot;:&quot;MENDELEY_CITATION_d91ebf73-9947-4be4-bd26-5be8a3f3bed0&quot;,&quot;properties&quot;:{&quot;noteIndex&quot;:0},&quot;isEdited&quot;:false,&quot;manualOverride&quot;:{&quot;isManuallyOverridden&quot;:false,&quot;citeprocText&quot;:&quot;[56]&quot;,&quot;manualOverrideText&quot;:&quot;&quot;},&quot;citationItems&quot;:[{&quot;id&quot;:&quot;4b375abb-a846-38fc-9790-851da9782c35&quot;,&quot;itemData&quot;:{&quot;type&quot;:&quot;article-journal&quot;,&quot;id&quot;:&quot;4b375abb-a846-38fc-9790-851da9782c35&quot;,&quot;title&quot;:&quot;The effect of multi-wall carbon nanotubes/turbine meter oil nanofluid concentration on the thermophysical properties of lubricants&quot;,&quot;author&quot;:[{&quot;family&quot;:&quot;Pourpasha&quot;,&quot;given&quot;:&quot;Hadi&quot;,&quot;parse-names&quot;:false,&quot;dropping-particle&quot;:&quot;&quot;,&quot;non-dropping-particle&quot;:&quot;&quot;},{&quot;family&quot;:&quot;Zeinali Heris&quot;,&quot;given&quot;:&quot;Saeed&quot;,&quot;parse-names&quot;:false,&quot;dropping-particle&quot;:&quot;&quot;,&quot;non-dropping-particle&quot;:&quot;&quot;},{&quot;family&quot;:&quot;Mahian&quot;,&quot;given&quot;:&quot;Omid&quot;,&quot;parse-names&quot;:false,&quot;dropping-particle&quot;:&quot;&quot;,&quot;non-dropping-particle&quot;:&quot;&quot;},{&quot;family&quot;:&quot;Wongwises&quot;,&quot;given&quot;:&quot;Somchai&quot;,&quot;parse-names&quot;:false,&quot;dropping-particle&quot;:&quot;&quot;,&quot;non-dropping-particle&quot;:&quot;&quot;}],&quot;container-title&quot;:&quot;Powder Technology&quot;,&quot;container-title-short&quot;:&quot;Powder Technol&quot;,&quot;DOI&quot;:&quot;10.1016/j.powtec.2020.03.037&quot;,&quot;ISSN&quot;:&quot;00325910&quot;,&quot;issued&quot;:{&quot;date-parts&quot;:[[2020,5]]},&quot;page&quot;:&quot;133-142&quot;,&quot;volume&quot;:&quot;367&quot;},&quot;isTemporary&quot;:false}],&quot;citationTag&quot;:&quot;MENDELEY_CITATION_v3_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&quot;},{&quot;citationID&quot;:&quot;MENDELEY_CITATION_bbb8d46c-eff5-439a-b1b7-42e7fc6fcab6&quot;,&quot;properties&quot;:{&quot;noteIndex&quot;:0},&quot;isEdited&quot;:false,&quot;manualOverride&quot;:{&quot;isManuallyOverridden&quot;:false,&quot;citeprocText&quot;:&quot;[57–60]&quot;,&quot;manualOverrideText&quot;:&quot;&quot;},&quot;citationItems&quot;:[{&quot;id&quot;:&quot;685cc00e-abae-3d42-8be5-a83dbe34992c&quot;,&quot;itemData&quot;:{&quot;type&quot;:&quot;article-journal&quot;,&quot;id&quot;:&quot;685cc00e-abae-3d42-8be5-a83dbe34992c&quot;,&quot;title&quot;:&quot;Experimental investigation of ZnO nanoparticles effects on thermophysical and tribological properties of diesel oil&quot;,&quot;author&quot;:[{&quot;family&quot;:&quot;Mousavi&quot;,&quot;given&quot;:&quot;Seyed Borhan&quot;,&quot;parse-names&quot;:false,&quot;dropping-particle&quot;:&quot;&quot;,&quot;non-dropping-particle&quot;:&quot;&quot;},{&quot;family&quot;:&quot;Zeinali Heris&quot;,&quot;given&quot;:&quot;Saeed&quot;,&quot;parse-names&quot;:false,&quot;dropping-particle&quot;:&quot;&quot;,&quot;non-dropping-particle&quot;:&quot;&quot;}],&quot;container-title&quot;:&quot;International Journal of Hydrogen Energy&quot;,&quot;container-title-short&quot;:&quot;Int J Hydrogen Energy&quot;,&quot;DOI&quot;:&quot;10.1016/j.ijhydene.2020.05.259&quot;,&quot;ISSN&quot;:&quot;03603199&quot;,&quot;issued&quot;:{&quot;date-parts&quot;:[[2020,9]]},&quot;page&quot;:&quot;23603-23614&quot;,&quot;issue&quot;:&quot;43&quot;,&quot;volume&quot;:&quot;45&quot;},&quot;isTemporary&quot;:false},{&quot;id&quot;:&quot;616ceaee-30e3-3c08-a3f8-3ae3179592cc&quot;,&quot;itemData&quot;:{&quot;type&quot;:&quot;article-journal&quot;,&quot;id&quot;:&quot;616ceaee-30e3-3c08-a3f8-3ae3179592cc&quot;,&quot;title&quot;:&quot;Numerical investigation of TiO2 and MWCNTs turbine meter oil nanofluids: Flow and hydrodynamic properties&quot;,&quot;author&quot;:[{&quot;family&quot;:&quot;Aghaei Sarvari&quot;,&quot;given&quot;:&quot;Atiyeh&quot;,&quot;parse-names&quot;:false,&quot;dropping-particle&quot;:&quot;&quot;,&quot;non-dropping-particle&quot;:&quot;&quot;},{&quot;family&quot;:&quot;Zeinali Heris&quot;,&quot;given&quot;:&quot;Saeed&quot;,&quot;parse-names&quot;:false,&quot;dropping-particle&quot;:&quot;&quot;,&quot;non-dropping-particle&quot;:&quot;&quot;},{&quot;family&quot;:&quot;Mohammadpourfard&quot;,&quot;given&quot;:&quot;Mousa&quot;,&quot;parse-names&quot;:false,&quot;dropping-particle&quot;:&quot;&quot;,&quot;non-dropping-particle&quot;:&quot;&quot;},{&quot;family&quot;:&quot;Mousavi&quot;,&quot;given&quot;:&quot;Seyed Borhan&quot;,&quot;parse-names&quot;:false,&quot;dropping-particle&quot;:&quot;&quot;,&quot;non-dropping-particle&quot;:&quot;&quot;},{&quot;family&quot;:&quot;Estellé&quot;,&quot;given&quot;:&quot;Patrice&quot;,&quot;parse-names&quot;:false,&quot;dropping-particle&quot;:&quot;&quot;,&quot;non-dropping-particle&quot;:&quot;&quot;}],&quot;container-title&quot;:&quot;Fuel&quot;,&quot;DOI&quot;:&quot;10.1016/j.fuel.2022.123943&quot;,&quot;ISSN&quot;:&quot;00162361&quot;,&quot;issued&quot;:{&quot;date-parts&quot;:[[2022,7]]},&quot;page&quot;:&quot;123943&quot;,&quot;volume&quot;:&quot;320&quot;,&quot;container-title-short&quot;:&quot;&quot;},&quot;isTemporary&quot;:false},{&quot;id&quot;:&quot;ab84f238-990a-3355-a711-2e6499276fa7&quot;,&quot;itemData&quot;:{&quot;type&quot;:&quot;article-journal&quot;,&quot;id&quot;:&quot;ab84f238-990a-3355-a711-2e6499276fa7&quot;,&quot;title&quot;:&quot;Experimental Investigation of Fe3O4/hydraulic oil magnetic nanofluids rheological properties and performance in the presence of magnetic field&quot;,&quot;author&quot;:[{&quot;family&quot;:&quot;Mohammadfam&quot;,&quot;given&quot;:&quot;Yaghoub&quot;,&quot;parse-names&quot;:false,&quot;dropping-particle&quot;:&quot;&quot;,&quot;non-dropping-particle&quot;:&quot;&quot;},{&quot;family&quot;:&quot;Zeinali Heris&quot;,&quot;given&quot;:&quot;Saeed&quot;,&quot;parse-names&quot;:false,&quot;dropping-particle&quot;:&quot;&quot;,&quot;non-dropping-particle&quot;:&quot;&quot;},{&quot;family&quot;:&quot;Khazini&quot;,&quot;given&quot;:&quot;Leila&quot;,&quot;parse-names&quot;:false,&quot;dropping-particle&quot;:&quot;&quot;,&quot;non-dropping-particle&quot;:&quot;&quot;}],&quot;container-title&quot;:&quot;Tribology International&quot;,&quot;container-title-short&quot;:&quot;Tribol Int&quot;,&quot;DOI&quot;:&quot;10.1016/j.triboint.2019.105995&quot;,&quot;ISSN&quot;:&quot;0301679X&quot;,&quot;issued&quot;:{&quot;date-parts&quot;:[[2020,2]]},&quot;page&quot;:&quot;105995&quot;,&quot;volume&quot;:&quot;142&quot;},&quot;isTemporary&quot;:false},{&quot;id&quot;:&quot;673700aa-70f6-39dd-826c-7989b1490210&quot;,&quot;itemData&quot;:{&quot;type&quot;:&quot;article-journal&quot;,&quot;id&quot;:&quot;673700aa-70f6-39dd-826c-7989b1490210&quot;,&quot;title&quot;:&quot;Modeling and optimization the effective parameters of nanofluid heat transfer performance using artificial neural network and genetic algorithm method&quot;,&quot;author&quot;:[{&quot;family&quot;:&quot;Pourpasha&quot;,&quot;given&quot;:&quot;Hadi&quot;,&quot;parse-names&quot;:false,&quot;dropping-particle&quot;:&quot;&quot;,&quot;non-dropping-particle&quot;:&quot;&quot;},{&quot;family&quot;:&quot;Farshad&quot;,&quot;given&quot;:&quot;Pedram&quot;,&quot;parse-names&quot;:false,&quot;dropping-particle&quot;:&quot;&quot;,&quot;non-dropping-particle&quot;:&quot;&quot;},{&quot;family&quot;:&quot;Zeinali Heris&quot;,&quot;given&quot;:&quot;Saeed&quot;,&quot;parse-names&quot;:false,&quot;dropping-particle&quot;:&quot;&quot;,&quot;non-dropping-particle&quot;:&quot;&quot;}],&quot;container-title&quot;:&quot;Energy Reports&quot;,&quot;DOI&quot;:&quot;10.1016/j.egyr.2021.10.121&quot;,&quot;ISSN&quot;:&quot;23524847&quot;,&quot;issued&quot;:{&quot;date-parts&quot;:[[2021,11]]},&quot;page&quot;:&quot;8447-8464&quot;,&quot;volume&quot;:&quot;7&quot;,&quot;container-title-short&quot;:&quot;&quot;},&quot;isTemporary&quot;:false}],&quot;citationTag&quot;:&quot;MENDELEY_CITATION_v3_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&quot;},{&quot;citationID&quot;:&quot;MENDELEY_CITATION_8f353e89-e444-4ff9-a30b-b52b7d4b83e4&quot;,&quot;properties&quot;:{&quot;noteIndex&quot;:0},&quot;isEdited&quot;:false,&quot;manualOverride&quot;:{&quot;isManuallyOverridden&quot;:false,&quot;citeprocText&quot;:&quot;[61–65]&quot;,&quot;manualOverrideText&quot;:&quot;&quot;},&quot;citationItems&quot;:[{&quot;id&quot;:&quot;50d30867-88b2-3286-9814-3e98a585d187&quot;,&quot;itemData&quot;:{&quot;type&quot;:&quot;article-journal&quot;,&quot;id&quot;:&quot;50d30867-88b2-3286-9814-3e98a585d187&quot;,&quot;title&quot;:&quot;Magneto laminar mixed convection and entropy generation analyses of an impinging slot jet of Al2O3-water and Novec-649&quot;,&quot;author&quot;:[{&quot;family&quot;:&quot;Hashemi-Tilehnoee&quot;,&quot;given&quot;:&quot;Mehdi&quot;,&quot;parse-names&quot;:false,&quot;dropping-particle&quot;:&quot;&quot;,&quot;non-dropping-particle&quot;:&quot;&quot;},{&quot;family&quot;:&quot;Palomo del Barrio&quot;,&quot;given&quot;:&quot;Elena&quot;,&quot;parse-names&quot;:false,&quot;dropping-particle&quot;:&quot;&quot;,&quot;non-dropping-particle&quot;:&quot;&quot;}],&quot;container-title&quot;:&quot;Thermal Science and Engineering Progress&quot;,&quot;DOI&quot;:&quot;10.1016/j.tsep.2022.101524&quot;,&quot;ISSN&quot;:&quot;24519049&quot;,&quot;issued&quot;:{&quot;date-parts&quot;:[[2022,12]]},&quot;page&quot;:&quot;101524&quot;,&quot;volume&quot;:&quot;36&quot;,&quot;container-title-short&quot;:&quot;&quot;},&quot;isTemporary&quot;:false},{&quot;id&quot;:&quot;87bf1688-f56e-37d8-9c36-7c73e061d995&quot;,&quot;itemData&quot;:{&quot;type&quot;:&quot;article-journal&quot;,&quot;id&quot;:&quot;87bf1688-f56e-37d8-9c36-7c73e061d995&quot;,&quot;title&quot;:&quot;Enhancement of solar energy collection with magnetic nanofluids&quot;,&quot;author&quot;:[{&quot;family&quot;:&quot;Liu&quot;,&quot;given&quot;:&quot;Zeyu&quot;,&quot;parse-names&quot;:false,&quot;dropping-particle&quot;:&quot;&quot;,&quot;non-dropping-particle&quot;:&quot;&quot;},{&quot;family&quot;:&quot;Yan&quot;,&quot;given&quot;:&quot;Yuying&quot;,&quot;parse-names&quot;:false,&quot;dropping-particle&quot;:&quot;&quot;,&quot;non-dropping-particle&quot;:&quot;&quot;},{&quot;family&quot;:&quot;Fu&quot;,&quot;given&quot;:&quot;Rong&quot;,&quot;parse-names&quot;:false,&quot;dropping-particle&quot;:&quot;&quot;,&quot;non-dropping-particle&quot;:&quot;&quot;},{&quot;family&quot;:&quot;Alsaady&quot;,&quot;given&quot;:&quot;Mustafa&quot;,&quot;parse-names&quot;:false,&quot;dropping-particle&quot;:&quot;&quot;,&quot;non-dropping-particle&quot;:&quot;&quot;}],&quot;container-title&quot;:&quot;Thermal Science and Engineering Progress&quot;,&quot;DOI&quot;:&quot;10.1016/j.tsep.2018.08.015&quot;,&quot;ISSN&quot;:&quot;24519049&quot;,&quot;issued&quot;:{&quot;date-parts&quot;:[[2018,12]]},&quot;page&quot;:&quot;130-135&quot;,&quot;volume&quot;:&quot;8&quot;,&quot;container-title-short&quot;:&quot;&quot;},&quot;isTemporary&quot;:false},{&quot;id&quot;:&quot;9778d1f0-e11f-3682-983c-081755f61929&quot;,&quot;itemData&quot;:{&quot;type&quot;:&quot;article-journal&quot;,&quot;id&quot;:&quot;9778d1f0-e11f-3682-983c-081755f61929&quot;,&quot;title&quot;:&quot;Energy and exergy analysis of ferrofluid flow in a triple tube heat exchanger under the influence of an external magnetic field&quot;,&quot;author&quot;:[{&quot;family&quot;:&quot;Hosseinizadeh&quot;,&quot;given&quot;:&quot;Seyed Ehsan&quot;,&quot;parse-names&quot;:false,&quot;dropping-particle&quot;:&quot;&quot;,&quot;non-dropping-particle&quot;:&quot;&quot;},{&quot;family&quot;:&quot;Majidi&quot;,&quot;given&quot;:&quot;Sahand&quot;,&quot;parse-names&quot;:false,&quot;dropping-particle&quot;:&quot;&quot;,&quot;non-dropping-particle&quot;:&quot;&quot;},{&quot;family&quot;:&quot;Goharkhah&quot;,&quot;given&quot;:&quot;Mohammad&quot;,&quot;parse-names&quot;:false,&quot;dropping-particle&quot;:&quot;&quot;,&quot;non-dropping-particle&quot;:&quot;&quot;},{&quot;family&quot;:&quot;Jahangiri&quot;,&quot;given&quot;:&quot;Ali&quot;,&quot;parse-names&quot;:false,&quot;dropping-particle&quot;:&quot;&quot;,&quot;non-dropping-particle&quot;:&quot;&quot;}],&quot;container-title&quot;:&quot;Thermal Science and Engineering Progress&quot;,&quot;DOI&quot;:&quot;10.1016/j.tsep.2021.101019&quot;,&quot;ISSN&quot;:&quot;24519049&quot;,&quot;issued&quot;:{&quot;date-parts&quot;:[[2021,10]]},&quot;page&quot;:&quot;101019&quot;,&quot;volume&quot;:&quot;25&quot;,&quot;container-title-short&quot;:&quot;&quot;},&quot;isTemporary&quot;:false},{&quot;id&quot;:&quot;880871ba-5def-30a7-b801-bef3a37136a2&quot;,&quot;itemData&quot;:{&quot;type&quot;:&quot;article-journal&quot;,&quot;id&quot;:&quot;880871ba-5def-30a7-b801-bef3a37136a2&quot;,&quot;title&quot;:&quot;Exergy and thermal assessment of a Novel system utilizing flat plate collector with the application of nanofluid in porous media at a constant magnetic field&quot;,&quot;author&quot;:[{&quot;family&quot;:&quot;Ameri&quot;,&quot;given&quot;:&quot;Mohammad&quot;,&quot;parse-names&quot;:false,&quot;dropping-particle&quot;:&quot;&quot;,&quot;non-dropping-particle&quot;:&quot;&quot;},{&quot;family&quot;:&quot;Seyd Eshaghi&quot;,&quot;given&quot;:&quot;Mahyar&quot;,&quot;parse-names&quot;:false,&quot;dropping-particle&quot;:&quot;&quot;,&quot;non-dropping-particle&quot;:&quot;&quot;}],&quot;container-title&quot;:&quot;Thermal Science and Engineering Progress&quot;,&quot;DOI&quot;:&quot;10.1016/j.tsep.2018.08.004&quot;,&quot;ISSN&quot;:&quot;24519049&quot;,&quot;issued&quot;:{&quot;date-parts&quot;:[[2018,12]]},&quot;page&quot;:&quot;223-235&quot;,&quot;volume&quot;:&quot;8&quot;,&quot;container-title-short&quot;:&quot;&quot;},&quot;isTemporary&quot;:false},{&quot;id&quot;:&quot;8dbe7fdc-38c4-338b-9f46-59b8b74727c3&quot;,&quot;itemData&quot;:{&quot;type&quot;:&quot;article-journal&quot;,&quot;id&quot;:&quot;8dbe7fdc-38c4-338b-9f46-59b8b74727c3&quot;,&quot;title&quot;:&quot;Hydrothermal behavior of hybrid magnetite nanofluid flowing in a pipe under bi-directional magnetic field with different wave types&quot;,&quot;author&quot;:[{&quot;family&quot;:&quot;Tekir&quot;,&quot;given&quot;:&quot;Mutlu&quot;,&quot;parse-names&quot;:false,&quot;dropping-particle&quot;:&quot;&quot;,&quot;non-dropping-particle&quot;:&quot;&quot;},{&quot;family&quot;:&quot;Gedik&quot;,&quot;given&quot;:&quot;Engin&quot;,&quot;parse-names&quot;:false,&quot;dropping-particle&quot;:&quot;&quot;,&quot;non-dropping-particle&quot;:&quot;&quot;},{&quot;family&quot;:&quot;Arslan&quot;,&quot;given&quot;:&quot;Kamil&quot;,&quot;parse-names&quot;:false,&quot;dropping-particle&quot;:&quot;&quot;,&quot;non-dropping-particle&quot;:&quot;&quot;},{&quot;family&quot;:&quot;Kadir Pazarlıoğlu&quot;,&quot;given&quot;:&quot;Hayati&quot;,&quot;parse-names&quot;:false,&quot;dropping-particle&quot;:&quot;&quot;,&quot;non-dropping-particle&quot;:&quot;&quot;},{&quot;family&quot;:&quot;Aksu&quot;,&quot;given&quot;:&quot;Bahri&quot;,&quot;parse-names&quot;:false,&quot;dropping-particle&quot;:&quot;&quot;,&quot;non-dropping-particle&quot;:&quot;&quot;},{&quot;family&quot;:&quot;Taskesen&quot;,&quot;given&quot;:&quot;Edip&quot;,&quot;parse-names&quot;:false,&quot;dropping-particle&quot;:&quot;&quot;,&quot;non-dropping-particle&quot;:&quot;&quot;}],&quot;container-title&quot;:&quot;Thermal Science and Engineering Progress&quot;,&quot;DOI&quot;:&quot;10.1016/j.tsep.2022.101399&quot;,&quot;ISSN&quot;:&quot;24519049&quot;,&quot;issued&quot;:{&quot;date-parts&quot;:[[2022,9]]},&quot;page&quot;:&quot;101399&quot;,&quot;volume&quot;:&quot;34&quot;,&quot;container-title-short&quot;:&quot;&quot;},&quot;isTemporary&quot;:false}],&quot;citationTag&quot;:&quot;MENDELEY_CITATION_v3_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&quot;},{&quot;citationID&quot;:&quot;MENDELEY_CITATION_71dc9417-4609-433b-96be-e6d481beffa5&quot;,&quot;properties&quot;:{&quot;noteIndex&quot;:0},&quot;isEdited&quot;:false,&quot;manualOverride&quot;:{&quot;isManuallyOverridden&quot;:false,&quot;citeprocText&quot;:&quot;[66]&quot;,&quot;manualOverrideText&quot;:&quot;&quot;},&quot;citationItems&quot;:[{&quot;id&quot;:&quot;951aaa2d-a84c-378e-a82b-42b9e8655447&quot;,&quot;itemData&quot;:{&quot;type&quot;:&quot;article-journal&quot;,&quot;id&quot;:&quot;951aaa2d-a84c-378e-a82b-42b9e8655447&quot;,&quot;title&quot;:&quot;Experimental investigation on semicircular, triangular and rectangular shaped absorber of solar still with nano-based PCM&quot;,&quot;author&quot;:[{&quot;family&quot;:&quot;Goshayeshi&quot;,&quot;given&quot;:&quot;Hamid Reza&quot;,&quot;parse-names&quot;:false,&quot;dropping-particle&quot;:&quot;&quot;,&quot;non-dropping-particle&quot;:&quot;&quot;},{&quot;family&quot;:&quot;Chaer&quot;,&quot;given&quot;:&quot;Issa&quot;,&quot;parse-names&quot;:false,&quot;dropping-particle&quot;:&quot;&quot;,&quot;non-dropping-particle&quot;:&quot;&quot;},{&quot;family&quot;:&quot;Yebiyo&quot;,&quot;given&quot;:&quot;Metkel&quot;,&quot;parse-names&quot;:false,&quot;dropping-particle&quot;:&quot;&quot;,&quot;non-dropping-particle&quot;:&quot;&quot;},{&quot;family&quot;:&quot;Öztop&quot;,&quot;given&quot;:&quot;Hakan F.&quot;,&quot;parse-names&quot;:false,&quot;dropping-particle&quot;:&quot;&quot;,&quot;non-dropping-particle&quot;:&quot;&quot;}],&quot;container-title&quot;:&quot;Journal of Thermal Analysis and Calorimetry&quot;,&quot;container-title-short&quot;:&quot;J Therm Anal Calorim&quot;,&quot;DOI&quot;:&quot;10.1007/s10973-021-10728-z&quot;,&quot;ISSN&quot;:&quot;1388-6150&quot;,&quot;issued&quot;:{&quot;date-parts&quot;:[[2022,2,26]]},&quot;page&quot;:&quot;3427-3439&quot;,&quot;issue&quot;:&quot;4&quot;,&quot;volume&quot;:&quot;147&quot;},&quot;isTemporary&quot;:false}],&quot;citationTag&quot;:&quot;MENDELEY_CITATION_v3_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&quot;},{&quot;citationID&quot;:&quot;MENDELEY_CITATION_23bad7a2-ab5f-43be-9175-1bbb86ac42c5&quot;,&quot;properties&quot;:{&quot;noteIndex&quot;:0},&quot;isEdited&quot;:false,&quot;manualOverride&quot;:{&quot;isManuallyOverridden&quot;:false,&quot;citeprocText&quot;:&quot;[67]&quot;,&quot;manualOverrideText&quot;:&quot;&quot;},&quot;citationItems&quot;:[{&quot;id&quot;:&quot;86528379-2d50-3dd1-aa9d-0afaeb31bc62&quot;,&quot;itemData&quot;:{&quot;type&quot;:&quot;article-journal&quot;,&quot;id&quot;:&quot;86528379-2d50-3dd1-aa9d-0afaeb31bc62&quot;,&quot;title&quot;:&quot;Solar district heating with solar desalination using energy storage material for domestic hot water and drinking water – Environmental and economic analysis&quot;,&quot;author&quot;:[{&quot;family&quot;:&quot;Shoeibi&quot;,&quot;given&quot;:&quot;Shahin&quot;,&quot;parse-names&quot;:false,&quot;dropping-particle&quot;:&quot;&quot;,&quot;non-dropping-particle&quot;:&quot;&quot;},{&quot;family&quot;:&quot;Kargarsharifabad&quot;,&quot;given&quot;:&quot;Hadi&quot;,&quot;parse-names&quot;:false,&quot;dropping-particle&quot;:&quot;&quot;,&quot;non-dropping-particle&quot;:&quot;&quot;},{&quot;family&quot;:&quot;Mirjalily&quot;,&quot;given&quot;:&quot;Seyed Ali Agha&quot;,&quot;parse-names&quot;:false,&quot;dropping-particle&quot;:&quot;&quot;,&quot;non-dropping-particle&quot;:&quot;&quot;},{&quot;family&quot;:&quot;Muhammad&quot;,&quot;given&quot;:&quot;Taseer&quot;,&quot;parse-names&quot;:false,&quot;dropping-particle&quot;:&quot;&quot;,&quot;non-dropping-particle&quot;:&quot;&quot;}],&quot;container-title&quot;:&quot;Sustainable Energy Technologies and Assessments&quot;,&quot;DOI&quot;:&quot;10.1016/j.seta.2021.101713&quot;,&quot;ISSN&quot;:&quot;22131388&quot;,&quot;issued&quot;:{&quot;date-parts&quot;:[[2022,2]]},&quot;page&quot;:&quot;101713&quot;,&quot;volume&quot;:&quot;49&quot;,&quot;container-title-short&quot;:&quot;&quot;},&quot;isTemporary&quot;:false}],&quot;citationTag&quot;:&quot;MENDELEY_CITATION_v3_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&quot;},{&quot;citationID&quot;:&quot;MENDELEY_CITATION_0dd03707-2a69-4820-a58c-3983f7db8141&quot;,&quot;properties&quot;:{&quot;noteIndex&quot;:0},&quot;isEdited&quot;:false,&quot;manualOverride&quot;:{&quot;isManuallyOverridden&quot;:false,&quot;citeprocText&quot;:&quot;[68,69]&quot;,&quot;manualOverrideText&quot;:&quot;&quot;},&quot;citationItems&quot;:[{&quot;id&quot;:&quot;31e2d96e-9cc6-3407-8d01-e7e9b8013dfa&quot;,&quot;itemData&quot;:{&quot;type&quot;:&quot;article-journal&quot;,&quot;id&quot;:&quot;31e2d96e-9cc6-3407-8d01-e7e9b8013dfa&quot;,&quot;title&quot;:&quot;Investigation on the Urban Grey Water Treatment Using a Cost-Effective Solar Distillation Still&quot;,&quot;author&quot;:[{&quot;family&quot;:&quot;Yusof&quot;,&quot;given&quot;:&quot;Mohd Fazly&quot;,&quot;parse-names&quot;:false,&quot;dropping-particle&quot;:&quot;&quot;,&quot;non-dropping-particle&quot;:&quot;&quot;},{&quot;family&quot;:&quot;Zainol&quot;,&quot;given&quot;:&quot;Mohd Remy Rozainy Mohd Arif&quot;,&quot;parse-names&quot;:false,&quot;dropping-particle&quot;:&quot;&quot;,&quot;non-dropping-particle&quot;:&quot;&quot;},{&quot;family&quot;:&quot;Riahi&quot;,&quot;given&quot;:&quot;Ali&quot;,&quot;parse-names&quot;:false,&quot;dropping-particle&quot;:&quot;&quot;,&quot;non-dropping-particle&quot;:&quot;&quot;},{&quot;family&quot;:&quot;Zakaria&quot;,&quot;given&quot;:&quot;Nor Azazi&quot;,&quot;parse-names&quot;:false,&quot;dropping-particle&quot;:&quot;&quot;,&quot;non-dropping-particle&quot;:&quot;&quot;},{&quot;family&quot;:&quot;Shaharuddin&quot;,&quot;given&quot;:&quot;Syafiq&quot;,&quot;parse-names&quot;:false,&quot;dropping-particle&quot;:&quot;&quot;,&quot;non-dropping-particle&quot;:&quot;&quot;},{&quot;family&quot;:&quot;Juiani&quot;,&quot;given&quot;:&quot;Siti Fairuz&quot;,&quot;parse-names&quot;:false,&quot;dropping-particle&quot;:&quot;&quot;,&quot;non-dropping-particle&quot;:&quot;&quot;},{&quot;family&quot;:&quot;Noor&quot;,&quot;given&quot;:&quot;Norazian Mohamed&quot;,&quot;parse-names&quot;:false,&quot;dropping-particle&quot;:&quot;&quot;,&quot;non-dropping-particle&quot;:&quot;&quot;},{&quot;family&quot;:&quot;Zawawi&quot;,&quot;given&quot;:&quot;Mohd Hafiz&quot;,&quot;parse-names&quot;:false,&quot;dropping-particle&quot;:&quot;&quot;,&quot;non-dropping-particle&quot;:&quot;&quot;},{&quot;family&quot;:&quot;Ikhsan&quot;,&quot;given&quot;:&quot;Jazaul&quot;,&quot;parse-names&quot;:false,&quot;dropping-particle&quot;:&quot;&quot;,&quot;non-dropping-particle&quot;:&quot;&quot;}],&quot;container-title&quot;:&quot;Sustainability&quot;,&quot;container-title-short&quot;:&quot;Sustainability&quot;,&quot;DOI&quot;:&quot;10.3390/su14159452&quot;,&quot;ISSN&quot;:&quot;2071-1050&quot;,&quot;issued&quot;:{&quot;date-parts&quot;:[[2022,8,2]]},&quot;page&quot;:&quot;9452&quot;,&quot;abstract&quot;:&quot;&lt;p&gt;Treating urban grey water with physical, chemical, and biological treatment techniques and reusing it as a sustainable non-potable water source has received much attention recently, yet there is a lack of studies regarding it. In this work, a typical slum nearby an urban household area in Malaysia was selected as a source of contaminated grey water which is located on the opposite side of a building site (100°29′ E and 5°7′ N) located in an urban area in a city in the Perak state, namely Parit Buntar, where the total urban grey water was being accumulated. Poor sanitation of that slum was seen to pose various health risks to the public, and hence, the importance of treating its grey water was perceived. Thus, this study was conducted to evaluate the performance of a low-cost double slope passive solar still by treating the grey water from the aforementioned slum, as well as to analyze the quality, quantity, and cost per liter of the produced water. Grey water was collected and filled in the solar still basin at s depth of 1 cm. The cover and basin of the solar still were made from transparent polythene film and black-painted stainless steel trough, respectively, while the frame was made from polyvinyl chloride (PVC), and the solar still was named PSSG1 abbreviated. PSSG1 was exposed to Malaysia’s climate conditions for several days from 8.00 a.m. to 6.00 p.m. at Universiti Sains Malaysia (USM), which was able to produce the maximum amount of water up to 4.11 L/m2·d with the cost per liter/m2 of only USD 0.0082. Water quality parameters tested showed that water produced from PSSG1 met the standards of the restricted and unrestricted reusable non-potable grey water, the World Health Organization (WHO), and the Malaysian class I drinking water standards. It was also found that the PSSG1 with higher average daily basin water temperature produced water with higher quality for the reuse applications and yielded healthier water compared to the water produced by some reported previous grey water treatment techniques. Therefore, the cost-effective PSSG1 can be used as a daily practical alternative for treating low-strength grey water collected from various urban household areas in Malaysia in order to assist pollutants removal from the drained urban grey waters.&lt;/p&gt;&quot;,&quot;issue&quot;:&quot;15&quot;,&quot;volume&quot;:&quot;14&quot;},&quot;isTemporary&quot;:false},{&quot;id&quot;:&quot;80ff09f8-75fd-31de-b6d3-21d7615258d2&quot;,&quot;itemData&quot;:{&quot;type&quot;:&quot;article-journal&quot;,&quot;id&quot;:&quot;80ff09f8-75fd-31de-b6d3-21d7615258d2&quot;,&quot;title&quot;:&quot;Energy, exergy, environmental benefits and economic aspects of novel hybrid solar still for sustainable water distillation&quot;,&quot;author&quot;:[{&quot;family&quot;:&quot;Sharon&quot;,&quot;given&quot;:&quot;H.&quot;,&quot;parse-names&quot;:false,&quot;dropping-particle&quot;:&quot;&quot;,&quot;non-dropping-particle&quot;:&quot;&quot;}],&quot;container-title&quot;:&quot;Process Safety and Environmental Protection&quot;,&quot;DOI&quot;:&quot;10.1016/j.psep.2021.04.003&quot;,&quot;ISSN&quot;:&quot;09575820&quot;,&quot;issued&quot;:{&quot;date-parts&quot;:[[2021,6]]},&quot;page&quot;:&quot;1-21&quot;,&quot;volume&quot;:&quot;150&quot;,&quot;container-title-short&quot;:&quot;&quot;},&quot;isTemporary&quot;:false}],&quot;citationTag&quot;:&quot;MENDELEY_CITATION_v3_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&quot;},{&quot;citationID&quot;:&quot;MENDELEY_CITATION_5fdab430-8afa-43dc-9419-16920baac388&quot;,&quot;properties&quot;:{&quot;noteIndex&quot;:0},&quot;isEdited&quot;:false,&quot;manualOverride&quot;:{&quot;isManuallyOverridden&quot;:false,&quot;citeprocText&quot;:&quot;[70–76]&quot;,&quot;manualOverrideText&quot;:&quot;&quot;},&quot;citationItems&quot;:[{&quot;id&quot;:&quot;d5251feb-6d67-3df0-9934-1d9ac28a53d1&quot;,&quot;itemData&quot;:{&quot;type&quot;:&quot;article-journal&quot;,&quot;id&quot;:&quot;d5251feb-6d67-3df0-9934-1d9ac28a53d1&quot;,&quot;title&quot;:&quot;Rendering utility water with solar still and efficiency of solar stills with different geometry – A review&quot;,&quot;author&quot;:[{&quot;family&quot;:&quot;Baskaran&quot;,&quot;given&quot;:&quot;V.&quot;,&quot;parse-names&quot;:false,&quot;dropping-particle&quot;:&quot;&quot;,&quot;non-dropping-particle&quot;:&quot;&quot;},{&quot;family&quot;:&quot;Saravanane&quot;,&quot;given&quot;:&quot;R.&quot;,&quot;parse-names&quot;:false,&quot;dropping-particle&quot;:&quot;&quot;,&quot;non-dropping-particle&quot;:&quot;&quot;}],&quot;container-title&quot;:&quot;Environmental Nanotechnology, Monitoring &amp; Management&quot;,&quot;container-title-short&quot;:&quot;Environ Nanotechnol Monit Manag&quot;,&quot;DOI&quot;:&quot;10.1016/j.enmm.2021.100534&quot;,&quot;ISSN&quot;:&quot;22151532&quot;,&quot;issued&quot;:{&quot;date-parts&quot;:[[2021,12]]},&quot;page&quot;:&quot;100534&quot;,&quot;volume&quot;:&quot;16&quot;},&quot;isTemporary&quot;:false},{&quot;id&quot;:&quot;f80b3ddb-4260-305f-add6-c3687d07309a&quot;,&quot;itemData&quot;:{&quot;type&quot;:&quot;article-journal&quot;,&quot;id&quot;:&quot;f80b3ddb-4260-305f-add6-c3687d07309a&quot;,&quot;title&quot;:&quot;Factors affecting the performance of a solar still and productivity enhancement methods: A review&quot;,&quot;author&quot;:[{&quot;family&quot;:&quot;Bhargva&quot;,&quot;given&quot;:&quot;Mohit&quot;,&quot;parse-names&quot;:false,&quot;dropping-particle&quot;:&quot;&quot;,&quot;non-dropping-particle&quot;:&quot;&quot;},{&quot;family&quot;:&quot;Yadav&quot;,&quot;given&quot;:&quot;Avadhesh&quot;,&quot;parse-names&quot;:false,&quot;dropping-particle&quot;:&quot;&quot;,&quot;non-dropping-particle&quot;:&quot;&quot;}],&quot;container-title&quot;:&quot;Environmental Science and Pollution Research&quot;,&quot;DOI&quot;:&quot;10.1007/s11356-021-15983-z&quot;,&quot;ISSN&quot;:&quot;0944-1344&quot;,&quot;issued&quot;:{&quot;date-parts&quot;:[[2021,10,17]]},&quot;page&quot;:&quot;54383-54402&quot;,&quot;issue&quot;:&quot;39&quot;,&quot;volume&quot;:&quot;28&quot;,&quot;container-title-short&quot;:&quot;&quot;},&quot;isTemporary&quot;:false},{&quot;id&quot;:&quot;184feb46-db05-3707-a74f-5cb421456c67&quot;,&quot;itemData&quot;:{&quot;type&quot;:&quot;article-journal&quot;,&quot;id&quot;:&quot;184feb46-db05-3707-a74f-5cb421456c67&quot;,&quot;title&quot;:&quot;A review of different methods to enhance the productivity of the multi-effect solar still&quot;,&quot;author&quot;:[{&quot;family&quot;:&quot;Rajaseenivasan&quot;,&quot;given&quot;:&quot;T.&quot;,&quot;parse-names&quot;:false,&quot;dropping-particle&quot;:&quot;&quot;,&quot;non-dropping-particle&quot;:&quot;&quot;},{&quot;family&quot;:&quot;Murugavel&quot;,&quot;given&quot;:&quot;K. Kalidasa&quot;,&quot;parse-names&quot;:false,&quot;dropping-particle&quot;:&quot;&quot;,&quot;non-dropping-particle&quot;:&quot;&quot;},{&quot;family&quot;:&quot;Elango&quot;,&quot;given&quot;:&quot;T.&quot;,&quot;parse-names&quot;:false,&quot;dropping-particle&quot;:&quot;&quot;,&quot;non-dropping-particle&quot;:&quot;&quot;},{&quot;family&quot;:&quot;Hansen&quot;,&quot;given&quot;:&quot;R. Samuel&quot;,&quot;parse-names&quot;:false,&quot;dropping-particle&quot;:&quot;&quot;,&quot;non-dropping-particle&quot;:&quot;&quot;}],&quot;container-title&quot;:&quot;Renewable and Sustainable Energy Reviews&quot;,&quot;DOI&quot;:&quot;10.1016/j.rser.2012.09.035&quot;,&quot;ISSN&quot;:&quot;13640321&quot;,&quot;issued&quot;:{&quot;date-parts&quot;:[[2013,1]]},&quot;page&quot;:&quot;248-259&quot;,&quot;volume&quot;:&quot;17&quot;,&quot;container-title-short&quot;:&quot;&quot;},&quot;isTemporary&quot;:false},{&quot;id&quot;:&quot;3f5f01bc-8f36-31d7-a155-235ea1eda4a7&quot;,&quot;itemData&quot;:{&quot;type&quot;:&quot;article-journal&quot;,&quot;id&quot;:&quot;3f5f01bc-8f36-31d7-a155-235ea1eda4a7&quot;,&quot;title&quot;:&quot;Efficiency improvement of vertical solar stills – A review&quot;,&quot;author&quot;:[{&quot;family&quot;:&quot;Abbaspour&quot;,&quot;given&quot;:&quot;Mohammadreza&quot;,&quot;parse-names&quot;:false,&quot;dropping-particle&quot;:&quot;&quot;,&quot;non-dropping-particle&quot;:&quot;&quot;},{&quot;family&quot;:&quot;Ramiar&quot;,&quot;given&quot;:&quot;Abas&quot;,&quot;parse-names&quot;:false,&quot;dropping-particle&quot;:&quot;&quot;,&quot;non-dropping-particle&quot;:&quot;&quot;},{&quot;family&quot;:&quot;Esmaili&quot;,&quot;given&quot;:&quot;Qadir&quot;,&quot;parse-names&quot;:false,&quot;dropping-particle&quot;:&quot;&quot;,&quot;non-dropping-particle&quot;:&quot;&quot;}],&quot;container-title&quot;:&quot;Solar Energy&quot;,&quot;DOI&quot;:&quot;10.1016/j.solener.2022.02.027&quot;,&quot;ISSN&quot;:&quot;0038092X&quot;,&quot;issued&quot;:{&quot;date-parts&quot;:[[2022,3]]},&quot;page&quot;:&quot;19-35&quot;,&quot;volume&quot;:&quot;235&quot;,&quot;container-title-short&quot;:&quot;&quot;},&quot;isTemporary&quot;:false},{&quot;id&quot;:&quot;46914921-65ab-3f83-87f1-dc43a01ee63d&quot;,&quot;itemData&quot;:{&quot;type&quot;:&quot;article-journal&quot;,&quot;id&quot;:&quot;46914921-65ab-3f83-87f1-dc43a01ee63d&quot;,&quot;title&quot;:&quot;A review of techniques for increasing the productivity of passive solar stills&quot;,&quot;author&quot;:[{&quot;family&quot;:&quot;Chaurasiya&quot;,&quot;given&quot;:&quot;Prem Kumar&quot;,&quot;parse-names&quot;:false,&quot;dropping-particle&quot;:&quot;&quot;,&quot;non-dropping-particle&quot;:&quot;&quot;},{&quot;family&quot;:&quot;Rajak&quot;,&quot;given&quot;:&quot;Upendra&quot;,&quot;parse-names&quot;:false,&quot;dropping-particle&quot;:&quot;&quot;,&quot;non-dropping-particle&quot;:&quot;&quot;},{&quot;family&quot;:&quot;Singh&quot;,&quot;given&quot;:&quot;Sanjay Kumar&quot;,&quot;parse-names&quot;:false,&quot;dropping-particle&quot;:&quot;&quot;,&quot;non-dropping-particle&quot;:&quot;&quot;},{&quot;family&quot;:&quot;Nath Verma&quot;,&quot;given&quot;:&quot;Tikendra&quot;,&quot;parse-names&quot;:false,&quot;dropping-particle&quot;:&quot;&quot;,&quot;non-dropping-particle&quot;:&quot;&quot;},{&quot;family&quot;:&quot;Sharma&quot;,&quot;given&quot;:&quot;Vinod Kumar&quot;,&quot;parse-names&quot;:false,&quot;dropping-particle&quot;:&quot;&quot;,&quot;non-dropping-particle&quot;:&quot;&quot;},{&quot;family&quot;:&quot;Kumar&quot;,&quot;given&quot;:&quot;Anil&quot;,&quot;parse-names&quot;:false,&quot;dropping-particle&quot;:&quot;&quot;,&quot;non-dropping-particle&quot;:&quot;&quot;},{&quot;family&quot;:&quot;Shende&quot;,&quot;given&quot;:&quot;Vikas&quot;,&quot;parse-names&quot;:false,&quot;dropping-particle&quot;:&quot;&quot;,&quot;non-dropping-particle&quot;:&quot;&quot;}],&quot;container-title&quot;:&quot;Sustainable Energy Technologies and Assessments&quot;,&quot;DOI&quot;:&quot;10.1016/j.seta.2022.102033&quot;,&quot;ISSN&quot;:&quot;22131388&quot;,&quot;issued&quot;:{&quot;date-parts&quot;:[[2022,8]]},&quot;page&quot;:&quot;102033&quot;,&quot;volume&quot;:&quot;52&quot;,&quot;container-title-short&quot;:&quot;&quot;},&quot;isTemporary&quot;:false},{&quot;id&quot;:&quot;5deb4256-fcae-3819-a383-20836ebefa1e&quot;,&quot;itemData&quot;:{&quot;type&quot;:&quot;article-journal&quot;,&quot;id&quot;:&quot;5deb4256-fcae-3819-a383-20836ebefa1e&quot;,&quot;title&quot;:&quot;Effect of various factors and diverse approaches to enhance the performance of solar stills: a comprehensive review&quot;,&quot;author&quot;:[{&quot;family&quot;:&quot;Jathar&quot;,&quot;given&quot;:&quot;Laxmikant D.&quot;,&quot;parse-names&quot;:false,&quot;dropping-particle&quot;:&quot;&quot;,&quot;non-dropping-particle&quot;:&quot;&quot;},{&quot;family&quot;:&quot;Ganesan&quot;,&quot;given&quot;:&quot;S.&quot;,&quot;parse-names&quot;:false,&quot;dropping-particle&quot;:&quot;&quot;,&quot;non-dropping-particle&quot;:&quot;&quot;},{&quot;family&quot;:&quot;Shahapurkar&quot;,&quot;given&quot;:&quot;Kiran&quot;,&quot;parse-names&quot;:false,&quot;dropping-particle&quot;:&quot;&quot;,&quot;non-dropping-particle&quot;:&quot;&quot;},{&quot;family&quot;:&quot;Soudagar&quot;,&quot;given&quot;:&quot;Manzoore Elahi M.&quot;,&quot;parse-names&quot;:false,&quot;dropping-particle&quot;:&quot;&quot;,&quot;non-dropping-particle&quot;:&quot;&quot;},{&quot;family&quot;:&quot;Mujtaba&quot;,&quot;given&quot;:&quot;M. A.&quot;,&quot;parse-names&quot;:false,&quot;dropping-particle&quot;:&quot;&quot;,&quot;non-dropping-particle&quot;:&quot;&quot;},{&quot;family&quot;:&quot;Anqi&quot;,&quot;given&quot;:&quot;Ali E.&quot;,&quot;parse-names&quot;:false,&quot;dropping-particle&quot;:&quot;&quot;,&quot;non-dropping-particle&quot;:&quot;&quot;},{&quot;family&quot;:&quot;Farooq&quot;,&quot;given&quot;:&quot;Muhammad&quot;,&quot;parse-names&quot;:false,&quot;dropping-particle&quot;:&quot;&quot;,&quot;non-dropping-particle&quot;:&quot;&quot;},{&quot;family&quot;:&quot;Khidmatgar&quot;,&quot;given&quot;:&quot;Abdulqhadar&quot;,&quot;parse-names&quot;:false,&quot;dropping-particle&quot;:&quot;&quot;,&quot;non-dropping-particle&quot;:&quot;&quot;},{&quot;family&quot;:&quot;Goodarzi&quot;,&quot;given&quot;:&quot;Marjan&quot;,&quot;parse-names&quot;:false,&quot;dropping-particle&quot;:&quot;&quot;,&quot;non-dropping-particle&quot;:&quot;&quot;},{&quot;family&quot;:&quot;Safaei&quot;,&quot;given&quot;:&quot;Mohammad Reza&quot;,&quot;parse-names&quot;:false,&quot;dropping-particle&quot;:&quot;&quot;,&quot;non-dropping-particle&quot;:&quot;&quot;}],&quot;container-title&quot;:&quot;Journal of Thermal Analysis and Calorimetry&quot;,&quot;container-title-short&quot;:&quot;J Therm Anal Calorim&quot;,&quot;DOI&quot;:&quot;10.1007/s10973-021-10826-y&quot;,&quot;ISSN&quot;:&quot;1388-6150&quot;,&quot;issued&quot;:{&quot;date-parts&quot;:[[2022,4,15]]},&quot;page&quot;:&quot;4491-4522&quot;,&quot;issue&quot;:&quot;7&quot;,&quot;volume&quot;:&quot;147&quot;},&quot;isTemporary&quot;:false},{&quot;id&quot;:&quot;a8b6a0e4-353b-30b9-b2c6-1311f4394590&quot;,&quot;itemData&quot;:{&quot;type&quot;:&quot;article-journal&quot;,&quot;id&quot;:&quot;a8b6a0e4-353b-30b9-b2c6-1311f4394590&quot;,&quot;title&quot;:&quot;Effect of fin configuration parameters on performance of solar still: A review&quot;,&quot;author&quot;:[{&quot;family&quot;:&quot;Mevada&quot;,&quot;given&quot;:&quot;Dinesh&quot;,&quot;parse-names&quot;:false,&quot;dropping-particle&quot;:&quot;&quot;,&quot;non-dropping-particle&quot;:&quot;&quot;},{&quot;family&quot;:&quot;Panchal&quot;,&quot;given&quot;:&quot;Hitesh&quot;,&quot;parse-names&quot;:false,&quot;dropping-particle&quot;:&quot;&quot;,&quot;non-dropping-particle&quot;:&quot;&quot;},{&quot;family&quot;:&quot;Sadasivuni&quot;,&quot;given&quot;:&quot;Kishor kumar&quot;,&quot;parse-names&quot;:false,&quot;dropping-particle&quot;:&quot;&quot;,&quot;non-dropping-particle&quot;:&quot;&quot;},{&quot;family&quot;:&quot;Israr&quot;,&quot;given&quot;:&quot;Mohammad&quot;,&quot;parse-names&quot;:false,&quot;dropping-particle&quot;:&quot;&quot;,&quot;non-dropping-particle&quot;:&quot;&quot;},{&quot;family&quot;:&quot;Suresh&quot;,&quot;given&quot;:&quot;M.&quot;,&quot;parse-names&quot;:false,&quot;dropping-particle&quot;:&quot;&quot;,&quot;non-dropping-particle&quot;:&quot;&quot;},{&quot;family&quot;:&quot;Dharaskar&quot;,&quot;given&quot;:&quot;Swapnil&quot;,&quot;parse-names&quot;:false,&quot;dropping-particle&quot;:&quot;&quot;,&quot;non-dropping-particle&quot;:&quot;&quot;},{&quot;family&quot;:&quot;Thakkar&quot;,&quot;given&quot;:&quot;Hemin&quot;,&quot;parse-names&quot;:false,&quot;dropping-particle&quot;:&quot;&quot;,&quot;non-dropping-particle&quot;:&quot;&quot;}],&quot;container-title&quot;:&quot;Groundwater for Sustainable Development&quot;,&quot;container-title-short&quot;:&quot;Groundw Sustain Dev&quot;,&quot;DOI&quot;:&quot;10.1016/j.gsd.2019.100289&quot;,&quot;ISSN&quot;:&quot;2352801X&quot;,&quot;issued&quot;:{&quot;date-parts&quot;:[[2020,4]]},&quot;page&quot;:&quot;100289&quot;,&quot;volume&quot;:&quot;10&quot;},&quot;isTemporary&quot;:false}],&quot;citationTag&quot;:&quot;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&quot;},{&quot;citationID&quot;:&quot;MENDELEY_CITATION_ba110823-004a-4a42-a739-75f2cc72331c&quot;,&quot;properties&quot;:{&quot;noteIndex&quot;:0},&quot;isEdited&quot;:false,&quot;manualOverride&quot;:{&quot;isManuallyOverridden&quot;:false,&quot;citeprocText&quot;:&quot;[77–80]&quot;,&quot;manualOverrideText&quot;:&quot;&quot;},&quot;citationItems&quot;:[{&quot;id&quot;:&quot;f4389947-0bce-3cb3-98bb-9d97c85c5a75&quot;,&quot;itemData&quot;:{&quot;type&quot;:&quot;article-journal&quot;,&quot;id&quot;:&quot;f4389947-0bce-3cb3-98bb-9d97c85c5a75&quot;,&quot;title&quot;:&quot;Enhancement of the yield of solar still with the use of solar pond: A review&quot;,&quot;author&quot;:[{&quot;family&quot;:&quot;Panchal&quot;,&quot;given&quot;:&quot;Hitesh&quot;,&quot;parse-names&quot;:false,&quot;dropping-particle&quot;:&quot;&quot;,&quot;non-dropping-particle&quot;:&quot;&quot;},{&quot;family&quot;:&quot;Sadasivuni&quot;,&quot;given&quot;:&quot;Kishor K.&quot;,&quot;parse-names&quot;:false,&quot;dropping-particle&quot;:&quot;&quot;,&quot;non-dropping-particle&quot;:&quot;&quot;},{&quot;family&quot;:&quot;Essa&quot;,&quot;given&quot;:&quot;Fadl A.&quot;,&quot;parse-names&quot;:false,&quot;dropping-particle&quot;:&quot;&quot;,&quot;non-dropping-particle&quot;:&quot;&quot;},{&quot;family&quot;:&quot;Shanmugan&quot;,&quot;given&quot;:&quot;Sengottain&quot;,&quot;parse-names&quot;:false,&quot;dropping-particle&quot;:&quot;&quot;,&quot;non-dropping-particle&quot;:&quot;&quot;},{&quot;family&quot;:&quot;Sathyamurthy&quot;,&quot;given&quot;:&quot;Ravishankar&quot;,&quot;parse-names&quot;:false,&quot;dropping-particle&quot;:&quot;&quot;,&quot;non-dropping-particle&quot;:&quot;&quot;}],&quot;container-title&quot;:&quot;Heat Transfer&quot;,&quot;DOI&quot;:&quot;10.1002/htj.21935&quot;,&quot;ISSN&quot;:&quot;2688-4534&quot;,&quot;issued&quot;:{&quot;date-parts&quot;:[[2021,3,7]]},&quot;page&quot;:&quot;1392-1409&quot;,&quot;issue&quot;:&quot;2&quot;,&quot;volume&quot;:&quot;50&quot;,&quot;container-title-short&quot;:&quot;&quot;},&quot;isTemporary&quot;:false},{&quot;id&quot;:&quot;0b8cfe02-4623-329a-8995-42a3361d20b3&quot;,&quot;itemData&quot;:{&quot;type&quot;:&quot;article-journal&quot;,&quot;id&quot;:&quot;0b8cfe02-4623-329a-8995-42a3361d20b3&quot;,&quot;title&quot;:&quot;Comparative investigation of double slope solar still by incorporating different types of collectors: A mini review&quot;,&quot;author&quot;:[{&quot;family&quot;:&quot;Patel&quot;,&quot;given&quot;:&quot;Raj Vardhan&quot;,&quot;parse-names&quot;:false,&quot;dropping-particle&quot;:&quot;&quot;,&quot;non-dropping-particle&quot;:&quot;&quot;},{&quot;family&quot;:&quot;Bharti&quot;,&quot;given&quot;:&quot;Kiran&quot;,&quot;parse-names&quot;:false,&quot;dropping-particle&quot;:&quot;&quot;,&quot;non-dropping-particle&quot;:&quot;&quot;},{&quot;family&quot;:&quot;Singh&quot;,&quot;given&quot;:&quot;Gaurav&quot;,&quot;parse-names&quot;:false,&quot;dropping-particle&quot;:&quot;&quot;,&quot;non-dropping-particle&quot;:&quot;&quot;},{&quot;family&quot;:&quot;Mittal&quot;,&quot;given&quot;:&quot;Gaurav&quot;,&quot;parse-names&quot;:false,&quot;dropping-particle&quot;:&quot;&quot;,&quot;non-dropping-particle&quot;:&quot;&quot;},{&quot;family&quot;:&quot;Singh&quot;,&quot;given&quot;:&quot;Desh Bandhu&quot;,&quot;parse-names&quot;:false,&quot;dropping-particle&quot;:&quot;&quot;,&quot;non-dropping-particle&quot;:&quot;&quot;},{&quot;family&quot;:&quot;Yadav&quot;,&quot;given&quot;:&quot;Anshul&quot;,&quot;parse-names&quot;:false,&quot;dropping-particle&quot;:&quot;&quot;,&quot;non-dropping-particle&quot;:&quot;&quot;}],&quot;container-title&quot;:&quot;Materials Today: Proceedings&quot;,&quot;container-title-short&quot;:&quot;Mater Today Proc&quot;,&quot;DOI&quot;:&quot;10.1016/j.matpr.2020.07.338&quot;,&quot;ISSN&quot;:&quot;22147853&quot;,&quot;issued&quot;:{&quot;date-parts&quot;:[[2021]]},&quot;page&quot;:&quot;300-304&quot;,&quot;volume&quot;:&quot;38&quot;},&quot;isTemporary&quot;:false},{&quot;id&quot;:&quot;4332876f-f0d5-33f1-b5fc-f4972dabcd4e&quot;,&quot;itemData&quot;:{&quot;type&quot;:&quot;article-journal&quot;,&quot;id&quot;:&quot;4332876f-f0d5-33f1-b5fc-f4972dabcd4e&quot;,&quot;title&quot;:&quot;A review of techniques for simultaneous enhancement of evaporation and condensation rates in solar stills&quot;,&quot;author&quot;:[{&quot;family&quot;:&quot;Shoeibi&quot;,&quot;given&quot;:&quot;Shahin&quot;,&quot;parse-names&quot;:false,&quot;dropping-particle&quot;:&quot;&quot;,&quot;non-dropping-particle&quot;:&quot;&quot;},{&quot;family&quot;:&quot;Rahbar&quot;,&quot;given&quot;:&quot;Nader&quot;,&quot;parse-names&quot;:false,&quot;dropping-particle&quot;:&quot;&quot;,&quot;non-dropping-particle&quot;:&quot;&quot;},{&quot;family&quot;:&quot;Abedini Esfahlani&quot;,&quot;given&quot;:&quot;Ahad&quot;,&quot;parse-names&quot;:false,&quot;dropping-particle&quot;:&quot;&quot;,&quot;non-dropping-particle&quot;:&quot;&quot;},{&quot;family&quot;:&quot;Kargarsharifabad&quot;,&quot;given&quot;:&quot;Hadi&quot;,&quot;parse-names&quot;:false,&quot;dropping-particle&quot;:&quot;&quot;,&quot;non-dropping-particle&quot;:&quot;&quot;}],&quot;container-title&quot;:&quot;Solar Energy&quot;,&quot;DOI&quot;:&quot;10.1016/j.solener.2021.07.028&quot;,&quot;ISSN&quot;:&quot;0038092X&quot;,&quot;issued&quot;:{&quot;date-parts&quot;:[[2021,9]]},&quot;page&quot;:&quot;666-693&quot;,&quot;volume&quot;:&quot;225&quot;,&quot;container-title-short&quot;:&quot;&quot;},&quot;isTemporary&quot;:false},{&quot;id&quot;:&quot;65d2e483-9930-3701-afc9-d1b749c0107e&quot;,&quot;itemData&quot;:{&quot;type&quot;:&quot;article-journal&quot;,&quot;id&quot;:&quot;65d2e483-9930-3701-afc9-d1b749c0107e&quot;,&quot;title&quot;:&quot;Recent advancements in condensers to enhance the performance of solar still: A review&quot;,&quot;author&quot;:[{&quot;family&quot;:&quot;Panchal&quot;,&quot;given&quot;:&quot;Hitesh&quot;,&quot;parse-names&quot;:false,&quot;dropping-particle&quot;:&quot;&quot;,&quot;non-dropping-particle&quot;:&quot;&quot;},{&quot;family&quot;:&quot;Mevada&quot;,&quot;given&quot;:&quot;Dinesh&quot;,&quot;parse-names&quot;:false,&quot;dropping-particle&quot;:&quot;&quot;,&quot;non-dropping-particle&quot;:&quot;&quot;},{&quot;family&quot;:&quot;Sadasivuni&quot;,&quot;given&quot;:&quot;Kishor Kumar&quot;,&quot;parse-names&quot;:false,&quot;dropping-particle&quot;:&quot;&quot;,&quot;non-dropping-particle&quot;:&quot;&quot;}],&quot;container-title&quot;:&quot;Heat Transfer&quot;,&quot;DOI&quot;:&quot;10.1002/htj.21799&quot;,&quot;ISSN&quot;:&quot;2688-4534&quot;,&quot;issued&quot;:{&quot;date-parts&quot;:[[2020,9,30]]},&quot;page&quot;:&quot;3758-3778&quot;,&quot;issue&quot;:&quot;6&quot;,&quot;volume&quot;:&quot;49&quot;,&quot;container-title-short&quot;:&quot;&quot;},&quot;isTemporary&quot;:false}],&quot;citationTag&quot;:&quot;MENDELEY_CITATION_v3_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&quot;},{&quot;citationID&quot;:&quot;MENDELEY_CITATION_de9b43b8-017b-4ccf-bcae-089a22b47a41&quot;,&quot;properties&quot;:{&quot;noteIndex&quot;:0},&quot;isEdited&quot;:false,&quot;manualOverride&quot;:{&quot;isManuallyOverridden&quot;:false,&quot;citeprocText&quot;:&quot;[81–83]&quot;,&quot;manualOverrideText&quot;:&quot;&quot;},&quot;citationItems&quot;:[{&quot;id&quot;:&quot;b3e262be-f406-383d-a56e-9a59520d7512&quot;,&quot;itemData&quot;:{&quot;type&quot;:&quot;article-journal&quot;,&quot;id&quot;:&quot;b3e262be-f406-383d-a56e-9a59520d7512&quot;,&quot;title&quot;:&quot;A review on passive and active solar still using phase change materials&quot;,&quot;author&quot;:[{&quot;family&quot;:&quot;Negi&quot;,&quot;given&quot;:&quot;Prateek&quot;,&quot;parse-names&quot;:false,&quot;dropping-particle&quot;:&quot;&quot;,&quot;non-dropping-particle&quot;:&quot;&quot;},{&quot;family&quot;:&quot;Dobriyal&quot;,&quot;given&quot;:&quot;Ritvik&quot;,&quot;parse-names&quot;:false,&quot;dropping-particle&quot;:&quot;&quot;,&quot;non-dropping-particle&quot;:&quot;&quot;},{&quot;family&quot;:&quot;Singh&quot;,&quot;given&quot;:&quot;D.B.&quot;,&quot;parse-names&quot;:false,&quot;dropping-particle&quot;:&quot;&quot;,&quot;non-dropping-particle&quot;:&quot;&quot;},{&quot;family&quot;:&quot;Badhotiya&quot;,&quot;given&quot;:&quot;Gaurav Kumar&quot;,&quot;parse-names&quot;:false,&quot;dropping-particle&quot;:&quot;&quot;,&quot;non-dropping-particle&quot;:&quot;&quot;}],&quot;container-title&quot;:&quot;Materials Today: Proceedings&quot;,&quot;container-title-short&quot;:&quot;Mater Today Proc&quot;,&quot;DOI&quot;:&quot;10.1016/j.matpr.2020.12.996&quot;,&quot;ISSN&quot;:&quot;22147853&quot;,&quot;issued&quot;:{&quot;date-parts&quot;:[[2021]]},&quot;page&quot;:&quot;10433-10438&quot;,&quot;volume&quot;:&quot;46&quot;},&quot;isTemporary&quot;:false},{&quot;id&quot;:&quot;e41e2d27-aa7e-39fe-a667-27599da8923d&quot;,&quot;itemData&quot;:{&quot;type&quot;:&quot;article-journal&quot;,&quot;id&quot;:&quot;e41e2d27-aa7e-39fe-a667-27599da8923d&quot;,&quot;title&quot;:&quot;A brief review to improve the efficiency of solar still using efficient phase change materials&quot;,&quot;author&quot;:[{&quot;family&quot;:&quot;Thakur&quot;,&quot;given&quot;:&quot;Vinay&quot;,&quot;parse-names&quot;:false,&quot;dropping-particle&quot;:&quot;&quot;,&quot;non-dropping-particle&quot;:&quot;&quot;},{&quot;family&quot;:&quot;Kumar&quot;,&quot;given&quot;:&quot;Nitin&quot;,&quot;parse-names&quot;:false,&quot;dropping-particle&quot;:&quot;&quot;,&quot;non-dropping-particle&quot;:&quot;&quot;},{&quot;family&quot;:&quot;Kumar&quot;,&quot;given&quot;:&quot;Sushil&quot;,&quot;parse-names&quot;:false,&quot;dropping-particle&quot;:&quot;&quot;,&quot;non-dropping-particle&quot;:&quot;&quot;},{&quot;family&quot;:&quot;Kumar&quot;,&quot;given&quot;:&quot;Naresh&quot;,&quot;parse-names&quot;:false,&quot;dropping-particle&quot;:&quot;&quot;,&quot;non-dropping-particle&quot;:&quot;&quot;}],&quot;container-title&quot;:&quot;Materials Today: Proceedings&quot;,&quot;container-title-short&quot;:&quot;Mater Today Proc&quot;,&quot;DOI&quot;:&quot;10.1016/j.matpr.2022.04.119&quot;,&quot;ISSN&quot;:&quot;22147853&quot;,&quot;issued&quot;:{&quot;date-parts&quot;:[[2022]]},&quot;page&quot;:&quot;1295-1299&quot;,&quot;volume&quot;:&quot;64&quot;},&quot;isTemporary&quot;:false},{&quot;id&quot;:&quot;55f5cf7a-09b6-34f0-a4aa-7868e673709b&quot;,&quot;itemData&quot;:{&quot;type&quot;:&quot;article-journal&quot;,&quot;id&quot;:&quot;55f5cf7a-09b6-34f0-a4aa-7868e673709b&quot;,&quot;title&quot;:&quot;Investigation and performance analysis of solar still with energy storage materials: An energy- exergy efficiency analysis&quot;,&quot;author&quot;:[{&quot;family&quot;:&quot;Mevada&quot;,&quot;given&quot;:&quot;Dinesh&quot;,&quot;parse-names&quot;:false,&quot;dropping-particle&quot;:&quot;&quot;,&quot;non-dropping-particle&quot;:&quot;&quot;},{&quot;family&quot;:&quot;Panchal&quot;,&quot;given&quot;:&quot;Hitesh&quot;,&quot;parse-names&quot;:false,&quot;dropping-particle&quot;:&quot;&quot;,&quot;non-dropping-particle&quot;:&quot;&quot;},{&quot;family&quot;:&quot;Ahmadein&quot;,&quot;given&quot;:&quot;M.&quot;,&quot;parse-names&quot;:false,&quot;dropping-particle&quot;:&quot;&quot;,&quot;non-dropping-particle&quot;:&quot;&quot;},{&quot;family&quot;:&quot;Zayed&quot;,&quot;given&quot;:&quot;Mohamed E.&quot;,&quot;parse-names&quot;:false,&quot;dropping-particle&quot;:&quot;&quot;,&quot;non-dropping-particle&quot;:&quot;&quot;},{&quot;family&quot;:&quot;Alsaleh&quot;,&quot;given&quot;:&quot;Naser A.&quot;,&quot;parse-names&quot;:false,&quot;dropping-particle&quot;:&quot;&quot;,&quot;non-dropping-particle&quot;:&quot;&quot;},{&quot;family&quot;:&quot;Djuansjah&quot;,&quot;given&quot;:&quot;Joy&quot;,&quot;parse-names&quot;:false,&quot;dropping-particle&quot;:&quot;&quot;,&quot;non-dropping-particle&quot;:&quot;&quot;},{&quot;family&quot;:&quot;Moustafa&quot;,&quot;given&quot;:&quot;Essam B.&quot;,&quot;parse-names&quot;:false,&quot;dropping-particle&quot;:&quot;&quot;,&quot;non-dropping-particle&quot;:&quot;&quot;},{&quot;family&quot;:&quot;Elsheikh&quot;,&quot;given&quot;:&quot;Ammar H.&quot;,&quot;parse-names&quot;:false,&quot;dropping-particle&quot;:&quot;&quot;,&quot;non-dropping-particle&quot;:&quot;&quot;},{&quot;family&quot;:&quot;Sadasivuni&quot;,&quot;given&quot;:&quot;Kishor Kumar&quot;,&quot;parse-names&quot;:false,&quot;dropping-particle&quot;:&quot;&quot;,&quot;non-dropping-particle&quot;:&quot;&quot;}],&quot;container-title&quot;:&quot;Case Studies in Thermal Engineering&quot;,&quot;DOI&quot;:&quot;10.1016/j.csite.2021.101687&quot;,&quot;ISSN&quot;:&quot;2214157X&quot;,&quot;issued&quot;:{&quot;date-parts&quot;:[[2022,1]]},&quot;page&quot;:&quot;101687&quot;,&quot;volume&quot;:&quot;29&quot;,&quot;container-title-short&quot;:&quot;&quot;},&quot;isTemporary&quot;:false}],&quot;citationTag&quot;:&quot;MENDELEY_CITATION_v3_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&quot;},{&quot;citationID&quot;:&quot;MENDELEY_CITATION_1ac94cd6-b513-44c6-885b-7a8741008eb6&quot;,&quot;properties&quot;:{&quot;noteIndex&quot;:0},&quot;isEdited&quot;:false,&quot;manualOverride&quot;:{&quot;isManuallyOverridden&quot;:false,&quot;citeprocText&quot;:&quot;[84,85]&quot;,&quot;manualOverrideText&quot;:&quot;&quot;},&quot;citationItems&quot;:[{&quot;id&quot;:&quot;74413215-87b0-3c97-a1ef-b980fc401a9d&quot;,&quot;itemData&quot;:{&quot;type&quot;:&quot;article-journal&quot;,&quot;id&quot;:&quot;74413215-87b0-3c97-a1ef-b980fc401a9d&quot;,&quot;title&quot;:&quot;An experimental work on the performance of new integration of photovoltaic panel with solar still in semi-arid climate conditions&quot;,&quot;author&quot;:[{&quot;family&quot;:&quot;Abd Elbar&quot;,&quot;given&quot;:&quot;Ayman Refat&quot;,&quot;parse-names&quot;:false,&quot;dropping-particle&quot;:&quot;&quot;,&quot;non-dropping-particle&quot;:&quot;&quot;},{&quot;family&quot;:&quot;Hassan&quot;,&quot;given&quot;:&quot;Hamdy&quot;,&quot;parse-names&quot;:false,&quot;dropping-particle&quot;:&quot;&quot;,&quot;non-dropping-particle&quot;:&quot;&quot;}],&quot;container-title&quot;:&quot;Renewable Energy&quot;,&quot;container-title-short&quot;:&quot;Renew Energy&quot;,&quot;DOI&quot;:&quot;10.1016/j.renene.2019.07.069&quot;,&quot;ISSN&quot;:&quot;09601481&quot;,&quot;issued&quot;:{&quot;date-parts&quot;:[[2020,2]]},&quot;page&quot;:&quot;1429-1443&quot;,&quot;volume&quot;:&quot;146&quot;},&quot;isTemporary&quot;:false},{&quot;id&quot;:&quot;af1702e6-ad3f-3ccf-bbe2-798bd624fe13&quot;,&quot;itemData&quot;:{&quot;type&quot;:&quot;article-journal&quot;,&quot;id&quot;:&quot;af1702e6-ad3f-3ccf-bbe2-798bd624fe13&quot;,&quot;title&quot;:&quot;Pyramid solar still: A comprehensive review&quot;,&quot;author&quot;:[{&quot;family&quot;:&quot;Nayi&quot;,&quot;given&quot;:&quot;Kuldeep H.&quot;,&quot;parse-names&quot;:false,&quot;dropping-particle&quot;:&quot;&quot;,&quot;non-dropping-particle&quot;:&quot;&quot;},{&quot;family&quot;:&quot;Modi&quot;,&quot;given&quot;:&quot;Kalpesh&quot;,&quot;parse-names&quot;:false,&quot;dropping-particle&quot;:&quot;v.&quot;,&quot;non-dropping-particle&quot;:&quot;&quot;}],&quot;container-title&quot;:&quot;Renewable and Sustainable Energy Reviews&quot;,&quot;DOI&quot;:&quot;10.1016/j.rser.2017.07.004&quot;,&quot;ISSN&quot;:&quot;13640321&quot;,&quot;issued&quot;:{&quot;date-parts&quot;:[[2018,1]]},&quot;page&quot;:&quot;136-148&quot;,&quot;volume&quot;:&quot;81&quot;,&quot;container-title-short&quot;:&quot;&quot;},&quot;isTemporary&quot;:false}],&quot;citationTag&quot;:&quot;MENDELEY_CITATION_v3_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&quot;},{&quot;citationID&quot;:&quot;MENDELEY_CITATION_77d943ea-4d35-4175-9fae-2c0aeec032fa&quot;,&quot;properties&quot;:{&quot;noteIndex&quot;:0},&quot;isEdited&quot;:false,&quot;manualOverride&quot;:{&quot;isManuallyOverridden&quot;:false,&quot;citeprocText&quot;:&quot;[86–88]&quot;,&quot;manualOverrideText&quot;:&quot;&quot;},&quot;citationItems&quot;:[{&quot;id&quot;:&quot;d5497d29-1554-39db-9313-7c66359546f3&quot;,&quot;itemData&quot;:{&quot;type&quot;:&quot;article-journal&quot;,&quot;id&quot;:&quot;d5497d29-1554-39db-9313-7c66359546f3&quot;,&quot;title&quot;:&quot;A review on evaporation improvement of solar still desalination using porous material&quot;,&quot;author&quot;:[{&quot;family&quot;:&quot;Shoeibi&quot;,&quot;given&quot;:&quot;Shahin&quot;,&quot;parse-names&quot;:false,&quot;dropping-particle&quot;:&quot;&quot;,&quot;non-dropping-particle&quot;:&quot;&quot;},{&quot;family&quot;:&quot;Saemian&quot;,&quot;given&quot;:&quot;Mohammad&quot;,&quot;parse-names&quot;:false,&quot;dropping-particle&quot;:&quot;&quot;,&quot;non-dropping-particle&quot;:&quot;&quot;},{&quot;family&quot;:&quot;Kargarsharifabad&quot;,&quot;given&quot;:&quot;Hadi&quot;,&quot;parse-names&quot;:false,&quot;dropping-particle&quot;:&quot;&quot;,&quot;non-dropping-particle&quot;:&quot;&quot;},{&quot;family&quot;:&quot;Hosseinzade&quot;,&quot;given&quot;:&quot;Siamak&quot;,&quot;parse-names&quot;:false,&quot;dropping-particle&quot;:&quot;&quot;,&quot;non-dropping-particle&quot;:&quot;&quot;},{&quot;family&quot;:&quot;Rahbar&quot;,&quot;given&quot;:&quot;Nader&quot;,&quot;parse-names&quot;:false,&quot;dropping-particle&quot;:&quot;&quot;,&quot;non-dropping-particle&quot;:&quot;&quot;},{&quot;family&quot;:&quot;Khiadani&quot;,&quot;given&quot;:&quot;Mehdi&quot;,&quot;parse-names&quot;:false,&quot;dropping-particle&quot;:&quot;&quot;,&quot;non-dropping-particle&quot;:&quot;&quot;},{&quot;family&quot;:&quot;Rashidi&quot;,&quot;given&quot;:&quot;Mohammad Mehdi&quot;,&quot;parse-names&quot;:false,&quot;dropping-particle&quot;:&quot;&quot;,&quot;non-dropping-particle&quot;:&quot;&quot;}],&quot;container-title&quot;:&quot;International Communications in Heat and Mass Transfer&quot;,&quot;DOI&quot;:&quot;10.1016/j.icheatmasstransfer.2022.106387&quot;,&quot;ISSN&quot;:&quot;07351933&quot;,&quot;issued&quot;:{&quot;date-parts&quot;:[[2022,11]]},&quot;page&quot;:&quot;106387&quot;,&quot;volume&quot;:&quot;138&quot;,&quot;container-title-short&quot;:&quot;&quot;},&quot;isTemporary&quot;:false},{&quot;id&quot;:&quot;585099e6-08cf-3fa2-a436-6bf921f66306&quot;,&quot;itemData&quot;:{&quot;type&quot;:&quot;chapter&quot;,&quot;id&quot;:&quot;585099e6-08cf-3fa2-a436-6bf921f66306&quot;,&quot;title&quot;:&quot;Solar Distiller Unit Loaded with Nanofluid—A Short Review&quot;,&quot;author&quot;:[{&quot;family&quot;:&quot;Dharamveer&quot;,&quot;given&quot;:&quot;&quot;,&quot;parse-names&quot;:false,&quot;dropping-particle&quot;:&quot;&quot;,&quot;non-dropping-particle&quot;:&quot;&quot;},{&quot;family&quot;:&quot;Samsher&quot;,&quot;given&quot;:&quot;&quot;,&quot;parse-names&quot;:false,&quot;dropping-particle&quot;:&quot;&quot;,&quot;non-dropping-particle&quot;:&quot;&quot;},{&quot;family&quot;:&quot;Singh&quot;,&quot;given&quot;:&quot;Desh Bandhu&quot;,&quot;parse-names&quot;:false,&quot;dropping-particle&quot;:&quot;&quot;,&quot;non-dropping-particle&quot;:&quot;&quot;},{&quot;family&quot;:&quot;Singh&quot;,&quot;given&quot;:&quot;Ashok Kumar&quot;,&quot;parse-names&quot;:false,&quot;dropping-particle&quot;:&quot;&quot;,&quot;non-dropping-particle&quot;:&quot;&quot;},{&quot;family&quot;:&quot;Kumar&quot;,&quot;given&quot;:&quot;Navneet&quot;,&quot;parse-names&quot;:false,&quot;dropping-particle&quot;:&quot;&quot;,&quot;non-dropping-particle&quot;:&quot;&quot;}],&quot;DOI&quot;:&quot;10.1007/978-981-13-6577-5_24&quot;,&quot;issued&quot;:{&quot;date-parts&quot;:[[2019]]},&quot;page&quot;:&quot;241-247&quot;,&quot;container-title-short&quot;:&quot;&quot;},&quot;isTemporary&quot;:false},{&quot;id&quot;:&quot;d03188c1-9359-330c-9c79-b4290a01570f&quot;,&quot;itemData&quot;:{&quot;type&quot;:&quot;article-journal&quot;,&quot;id&quot;:&quot;d03188c1-9359-330c-9c79-b4290a01570f&quot;,&quot;title&quot;:&quot;Water purification using solar still with/without nano-fluid: A review&quot;,&quot;author&quot;:[{&quot;family&quot;:&quot;Singh&quot;,&quot;given&quot;:&quot;Ashok Kumar&quot;,&quot;parse-names&quot;:false,&quot;dropping-particle&quot;:&quot;&quot;,&quot;non-dropping-particle&quot;:&quot;&quot;},{&quot;family&quot;:&quot;Singh&quot;,&quot;given&quot;:&quot;D.B.&quot;,&quot;parse-names&quot;:false,&quot;dropping-particle&quot;:&quot;&quot;,&quot;non-dropping-particle&quot;:&quot;&quot;},{&quot;family&quot;:&quot;Dwivedi&quot;,&quot;given&quot;:&quot;V.K.&quot;,&quot;parse-names&quot;:false,&quot;dropping-particle&quot;:&quot;&quot;,&quot;non-dropping-particle&quot;:&quot;&quot;},{&quot;family&quot;:&quot;Tiwari&quot;,&quot;given&quot;:&quot;G.N.&quot;,&quot;parse-names&quot;:false,&quot;dropping-particle&quot;:&quot;&quot;,&quot;non-dropping-particle&quot;:&quot;&quot;},{&quot;family&quot;:&quot;Gupta&quot;,&quot;given&quot;:&quot;A.&quot;,&quot;parse-names&quot;:false,&quot;dropping-particle&quot;:&quot;&quot;,&quot;non-dropping-particle&quot;:&quot;&quot;}],&quot;container-title&quot;:&quot;Materials Today: Proceedings&quot;,&quot;container-title-short&quot;:&quot;Mater Today Proc&quot;,&quot;DOI&quot;:&quot;10.1016/j.matpr.2019.12.025&quot;,&quot;ISSN&quot;:&quot;22147853&quot;,&quot;issued&quot;:{&quot;date-parts&quot;:[[2020]]},&quot;page&quot;:&quot;1700-1706&quot;,&quot;volume&quot;:&quot;21&quot;},&quot;isTemporary&quot;:false}],&quot;citationTag&quot;:&quot;MENDELEY_CITATION_v3_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&quot;},{&quot;citationID&quot;:&quot;MENDELEY_CITATION_7fbe1aec-8bb4-4630-9850-ad1ff83907bf&quot;,&quot;properties&quot;:{&quot;noteIndex&quot;:0},&quot;isEdited&quot;:false,&quot;manualOverride&quot;:{&quot;isManuallyOverridden&quot;:false,&quot;citeprocText&quot;:&quot;[89,90]&quot;,&quot;manualOverrideText&quot;:&quot;&quot;},&quot;citationItems&quot;:[{&quot;id&quot;:&quot;d86ed190-6322-3f0b-99b5-cec29b5e8298&quot;,&quot;itemData&quot;:{&quot;type&quot;:&quot;article-journal&quot;,&quot;id&quot;:&quot;d86ed190-6322-3f0b-99b5-cec29b5e8298&quot;,&quot;title&quot;:&quot;Systems of small metal particles: Optical properties and their structure dependences&quot;,&quot;author&quot;:[{&quot;family&quot;:&quot;Kreibig&quot;,&quot;given&quot;:&quot;U.&quot;,&quot;parse-names&quot;:false,&quot;dropping-particle&quot;:&quot;&quot;,&quot;non-dropping-particle&quot;:&quot;&quot;}],&quot;container-title&quot;:&quot;Zeitschrift f�r Physik D Atoms, Molecules and Clusters&quot;,&quot;DOI&quot;:&quot;10.1007/BF01384813&quot;,&quot;ISSN&quot;:&quot;0178-7683&quot;,&quot;issued&quot;:{&quot;date-parts&quot;:[[1986,6]]},&quot;page&quot;:&quot;239-249&quot;,&quot;issue&quot;:&quot;2-3&quot;,&quot;volume&quot;:&quot;3&quot;,&quot;container-title-short&quot;:&quot;&quot;},&quot;isTemporary&quot;:false},{&quot;id&quot;:&quot;5f40a500-509b-3990-a8b7-8d7e0da8db7d&quot;,&quot;itemData&quot;:{&quot;type&quot;:&quot;chapter&quot;,&quot;id&quot;:&quot;5f40a500-509b-3990-a8b7-8d7e0da8db7d&quot;,&quot;title&quot;:&quot;Size Effects in Nanochemistry&quot;,&quot;author&quot;:[{&quot;family&quot;:&quot;Sergeev&quot;,&quot;given&quot;:&quot;G B&quot;,&quot;parse-names&quot;:false,&quot;dropping-particle&quot;:&quot;&quot;,&quot;non-dropping-particle&quot;:&quot;&quot;}],&quot;DOI&quot;:&quot;10.1016/B978-044451956-6/50009-2&quot;,&quot;ISBN&quot;:&quot;9780444519566&quot;,&quot;issued&quot;:{&quot;date-parts&quot;:[[2006,11]]},&quot;page&quot;:&quot;157-173&quot;,&quot;container-title-short&quot;:&quot;&quot;},&quot;isTemporary&quot;:false}],&quot;citationTag&quot;:&quot;MENDELEY_CITATION_v3_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&quot;},{&quot;citationID&quot;:&quot;MENDELEY_CITATION_0d8068b7-ac59-4971-afad-f78389fd5566&quot;,&quot;properties&quot;:{&quot;noteIndex&quot;:0},&quot;isEdited&quot;:false,&quot;manualOverride&quot;:{&quot;isManuallyOverridden&quot;:false,&quot;citeprocText&quot;:&quot;[91]&quot;,&quot;manualOverrideText&quot;:&quot;&quot;},&quot;citationItems&quot;:[{&quot;id&quot;:&quot;78975543-3818-36a5-8ffd-3903c7bcaa8c&quot;,&quot;itemData&quot;:{&quot;type&quot;:&quot;article-journal&quot;,&quot;id&quot;:&quot;78975543-3818-36a5-8ffd-3903c7bcaa8c&quot;,&quot;title&quot;:&quot;Application of nanofluid in solar energy harvesting devices: A comprehensive review&quot;,&quot;author&quot;:[{&quot;family&quot;:&quot;Hamzat&quot;,&quot;given&quot;:&quot;Abdulhammed K.&quot;,&quot;parse-names&quot;:false,&quot;dropping-particle&quot;:&quot;&quot;,&quot;non-dropping-particle&quot;:&quot;&quot;},{&quot;family&quot;:&quot;Omisanya&quot;,&quot;given&quot;:&quot;Mayowa I.&quot;,&quot;parse-names&quot;:false,&quot;dropping-particle&quot;:&quot;&quot;,&quot;non-dropping-particle&quot;:&quot;&quot;},{&quot;family&quot;:&quot;Sahin&quot;,&quot;given&quot;:&quot;Ahmet Z.&quot;,&quot;parse-names&quot;:false,&quot;dropping-particle&quot;:&quot;&quot;,&quot;non-dropping-particle&quot;:&quot;&quot;},{&quot;family&quot;:&quot;Ropo Oyetunji&quot;,&quot;given&quot;:&quot;Oluremilekun&quot;,&quot;parse-names&quot;:false,&quot;dropping-particle&quot;:&quot;&quot;,&quot;non-dropping-particle&quot;:&quot;&quot;},{&quot;family&quot;:&quot;Abolade Olaitan&quot;,&quot;given&quot;:&quot;Nafiu&quot;,&quot;parse-names&quot;:false,&quot;dropping-particle&quot;:&quot;&quot;,&quot;non-dropping-particle&quot;:&quot;&quot;}],&quot;container-title&quot;:&quot;Energy Conversion and Management&quot;,&quot;container-title-short&quot;:&quot;Energy Convers Manag&quot;,&quot;DOI&quot;:&quot;10.1016/j.enconman.2022.115790&quot;,&quot;ISSN&quot;:&quot;01968904&quot;,&quot;issued&quot;:{&quot;date-parts&quot;:[[2022,8]]},&quot;page&quot;:&quot;115790&quot;,&quot;volume&quot;:&quot;266&quot;},&quot;isTemporary&quot;:false}],&quot;citationTag&quot;:&quot;MENDELEY_CITATION_v3_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&quot;},{&quot;citationID&quot;:&quot;MENDELEY_CITATION_d669eaea-b63a-4d61-bd4b-70923faffbef&quot;,&quot;properties&quot;:{&quot;noteIndex&quot;:0},&quot;isEdited&quot;:false,&quot;manualOverride&quot;:{&quot;isManuallyOverridden&quot;:false,&quot;citeprocText&quot;:&quot;[91]&quot;,&quot;manualOverrideText&quot;:&quot;&quot;},&quot;citationItems&quot;:[{&quot;id&quot;:&quot;78975543-3818-36a5-8ffd-3903c7bcaa8c&quot;,&quot;itemData&quot;:{&quot;type&quot;:&quot;article-journal&quot;,&quot;id&quot;:&quot;78975543-3818-36a5-8ffd-3903c7bcaa8c&quot;,&quot;title&quot;:&quot;Application of nanofluid in solar energy harvesting devices: A comprehensive review&quot;,&quot;author&quot;:[{&quot;family&quot;:&quot;Hamzat&quot;,&quot;given&quot;:&quot;Abdulhammed K.&quot;,&quot;parse-names&quot;:false,&quot;dropping-particle&quot;:&quot;&quot;,&quot;non-dropping-particle&quot;:&quot;&quot;},{&quot;family&quot;:&quot;Omisanya&quot;,&quot;given&quot;:&quot;Mayowa I.&quot;,&quot;parse-names&quot;:false,&quot;dropping-particle&quot;:&quot;&quot;,&quot;non-dropping-particle&quot;:&quot;&quot;},{&quot;family&quot;:&quot;Sahin&quot;,&quot;given&quot;:&quot;Ahmet Z.&quot;,&quot;parse-names&quot;:false,&quot;dropping-particle&quot;:&quot;&quot;,&quot;non-dropping-particle&quot;:&quot;&quot;},{&quot;family&quot;:&quot;Ropo Oyetunji&quot;,&quot;given&quot;:&quot;Oluremilekun&quot;,&quot;parse-names&quot;:false,&quot;dropping-particle&quot;:&quot;&quot;,&quot;non-dropping-particle&quot;:&quot;&quot;},{&quot;family&quot;:&quot;Abolade Olaitan&quot;,&quot;given&quot;:&quot;Nafiu&quot;,&quot;parse-names&quot;:false,&quot;dropping-particle&quot;:&quot;&quot;,&quot;non-dropping-particle&quot;:&quot;&quot;}],&quot;container-title&quot;:&quot;Energy Conversion and Management&quot;,&quot;container-title-short&quot;:&quot;Energy Convers Manag&quot;,&quot;DOI&quot;:&quot;10.1016/j.enconman.2022.115790&quot;,&quot;ISSN&quot;:&quot;01968904&quot;,&quot;issued&quot;:{&quot;date-parts&quot;:[[2022,8]]},&quot;page&quot;:&quot;115790&quot;,&quot;volume&quot;:&quot;266&quot;},&quot;isTemporary&quot;:false}],&quot;citationTag&quot;:&quot;MENDELEY_CITATION_v3_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&quot;},{&quot;citationID&quot;:&quot;MENDELEY_CITATION_bfafaf2e-a5e4-4917-8368-acdd385c9424&quot;,&quot;properties&quot;:{&quot;noteIndex&quot;:0},&quot;isEdited&quot;:false,&quot;manualOverride&quot;:{&quot;isManuallyOverridden&quot;:false,&quot;citeprocText&quot;:&quot;[92–94]&quot;,&quot;manualOverrideText&quot;:&quot;&quot;},&quot;citationItems&quot;:[{&quot;id&quot;:&quot;427d2543-9da2-3a3d-9a30-fdfb7ee6ac24&quot;,&quot;itemData&quot;:{&quot;type&quot;:&quot;article-journal&quot;,&quot;id&quot;:&quot;427d2543-9da2-3a3d-9a30-fdfb7ee6ac24&quot;,&quot;title&quot;:&quot;Experimental investigation of thermo-physical properties, heat transfer, pumping power, entropy generation, and exergy efficiency of nanodiamond + Fe3O4/60:40% water-ethylene glycol hybrid nanofluid flow in a tube&quot;,&quot;author&quot;:[{&quot;family&quot;:&quot;Syam Sundar&quot;,&quot;given&quot;:&quot;L.&quot;,&quot;parse-names&quot;:false,&quot;dropping-particle&quot;:&quot;&quot;,&quot;non-dropping-particle&quot;:&quot;&quot;},{&quot;family&quot;:&quot;Mesfin&quot;,&quot;given&quot;:&quot;Solomon&quot;,&quot;parse-names&quot;:false,&quot;dropping-particle&quot;:&quot;&quot;,&quot;non-dropping-particle&quot;:&quot;&quot;},{&quot;family&quot;:&quot;Venkata Ramana&quot;,&quot;given&quot;:&quot;E.&quot;,&quot;parse-names&quot;:false,&quot;dropping-particle&quot;:&quot;&quot;,&quot;non-dropping-particle&quot;:&quot;&quot;},{&quot;family&quot;:&quot;Said&quot;,&quot;given&quot;:&quot;Zafar.&quot;,&quot;parse-names&quot;:false,&quot;dropping-particle&quot;:&quot;&quot;,&quot;non-dropping-particle&quot;:&quot;&quot;},{&quot;family&quot;:&quot;Sousa&quot;,&quot;given&quot;:&quot;António C.M.&quot;,&quot;parse-names&quot;:false,&quot;dropping-particle&quot;:&quot;&quot;,&quot;non-dropping-particle&quot;:&quot;&quot;}],&quot;container-title&quot;:&quot;Thermal Science and Engineering Progress&quot;,&quot;DOI&quot;:&quot;10.1016/j.tsep.2020.100799&quot;,&quot;ISSN&quot;:&quot;24519049&quot;,&quot;issued&quot;:{&quot;date-parts&quot;:[[2021,3]]},&quot;page&quot;:&quot;100799&quot;,&quot;volume&quot;:&quot;21&quot;,&quot;container-title-short&quot;:&quot;&quot;},&quot;isTemporary&quot;:false},{&quot;id&quot;:&quot;cc803f68-8de6-3925-bffa-22e19d6857ba&quot;,&quot;itemData&quot;:{&quot;type&quot;:&quot;article-journal&quot;,&quot;id&quot;:&quot;cc803f68-8de6-3925-bffa-22e19d6857ba&quot;,&quot;title&quot;:&quot;Simulation of solar absorption refrigeration cycle with CuO nanofluid for summer cooling of a residential building&quot;,&quot;author&quot;:[{&quot;family&quot;:&quot;Rahmani&quot;,&quot;given&quot;:&quot;Mehrnoosh&quot;,&quot;parse-names&quot;:false,&quot;dropping-particle&quot;:&quot;&quot;,&quot;non-dropping-particle&quot;:&quot;&quot;},{&quot;family&quot;:&quot;Shahabi Nejad&quot;,&quot;given&quot;:&quot;Ali&quot;,&quot;parse-names&quot;:false,&quot;dropping-particle&quot;:&quot;&quot;,&quot;non-dropping-particle&quot;:&quot;&quot;},{&quot;family&quot;:&quot;Fallah Barzoki&quot;,&quot;given&quot;:&quot;Mohammad&quot;,&quot;parse-names&quot;:false,&quot;dropping-particle&quot;:&quot;&quot;,&quot;non-dropping-particle&quot;:&quot;&quot;},{&quot;family&quot;:&quot;Kasaeian&quot;,&quot;given&quot;:&quot;Alibakhsh&quot;,&quot;parse-names&quot;:false,&quot;dropping-particle&quot;:&quot;&quot;,&quot;non-dropping-particle&quot;:&quot;&quot;},{&quot;family&quot;:&quot;Sameti&quot;,&quot;given&quot;:&quot;Mohammad&quot;,&quot;parse-names&quot;:false,&quot;dropping-particle&quot;:&quot;&quot;,&quot;non-dropping-particle&quot;:&quot;&quot;}],&quot;container-title&quot;:&quot;Thermal Science and Engineering Progress&quot;,&quot;DOI&quot;:&quot;10.1016/j.tsep.2022.101419&quot;,&quot;ISSN&quot;:&quot;24519049&quot;,&quot;issued&quot;:{&quot;date-parts&quot;:[[2022,9]]},&quot;page&quot;:&quot;101419&quot;,&quot;volume&quot;:&quot;34&quot;,&quot;container-title-short&quot;:&quot;&quot;},&quot;isTemporary&quot;:false},{&quot;id&quot;:&quot;55fa230e-ad82-3136-be4a-0178ba5e7731&quot;,&quot;itemData&quot;:{&quot;type&quot;:&quot;article-journal&quot;,&quot;id&quot;:&quot;55fa230e-ad82-3136-be4a-0178ba5e7731&quot;,&quot;title&quot;:&quot;Investigation on thermophysical properties, convective heat transfer and performance evaluation of ultrasonically synthesized Ag-doped TiO2 hybrid nanoparticles based highly stable nanofluid in a minichannel&quot;,&quot;author&quot;:[{&quot;family&quot;:&quot;Chawhan&quot;,&quot;given&quot;:&quot;Shivani S.&quot;,&quot;parse-names&quot;:false,&quot;dropping-particle&quot;:&quot;&quot;,&quot;non-dropping-particle&quot;:&quot;&quot;},{&quot;family&quot;:&quot;Barai&quot;,&quot;given&quot;:&quot;Divya P.&quot;,&quot;parse-names&quot;:false,&quot;dropping-particle&quot;:&quot;&quot;,&quot;non-dropping-particle&quot;:&quot;&quot;},{&quot;family&quot;:&quot;Bhanvase&quot;,&quot;given&quot;:&quot;Bharat A.&quot;,&quot;parse-names&quot;:false,&quot;dropping-particle&quot;:&quot;&quot;,&quot;non-dropping-particle&quot;:&quot;&quot;}],&quot;container-title&quot;:&quot;Thermal Science and Engineering Progress&quot;,&quot;DOI&quot;:&quot;10.1016/j.tsep.2021.100928&quot;,&quot;ISSN&quot;:&quot;24519049&quot;,&quot;issued&quot;:{&quot;date-parts&quot;:[[2021,10]]},&quot;page&quot;:&quot;100928&quot;,&quot;volume&quot;:&quot;25&quot;,&quot;container-title-short&quot;:&quot;&quot;},&quot;isTemporary&quot;:false}],&quot;citationTag&quot;:&quot;MENDELEY_CITATION_v3_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&quot;},{&quot;citationID&quot;:&quot;MENDELEY_CITATION_461c8628-d9d4-4d3e-9da5-051f65a2bad2&quot;,&quot;properties&quot;:{&quot;noteIndex&quot;:0},&quot;isEdited&quot;:false,&quot;manualOverride&quot;:{&quot;isManuallyOverridden&quot;:false,&quot;citeprocText&quot;:&quot;[95,96]&quot;,&quot;manualOverrideText&quot;:&quot;&quot;},&quot;citationItems&quot;:[{&quot;id&quot;:&quot;2c44cf9e-d693-38ea-985b-d1d62c3e536b&quot;,&quot;itemData&quot;:{&quot;type&quot;:&quot;article-journal&quot;,&quot;id&quot;:&quot;2c44cf9e-d693-38ea-985b-d1d62c3e536b&quot;,&quot;title&quot;:&quot;Nanofluids in compact heat exchangers for thermal applications: A State-of-the-art review&quot;,&quot;author&quot;:[{&quot;family&quot;:&quot;Ajeeb&quot;,&quot;given&quot;:&quot;Wagd&quot;,&quot;parse-names&quot;:false,&quot;dropping-particle&quot;:&quot;&quot;,&quot;non-dropping-particle&quot;:&quot;&quot;},{&quot;family&quot;:&quot;Murshed&quot;,&quot;given&quot;:&quot;S.M. Sohel&quot;,&quot;parse-names&quot;:false,&quot;dropping-particle&quot;:&quot;&quot;,&quot;non-dropping-particle&quot;:&quot;&quot;}],&quot;container-title&quot;:&quot;Thermal Science and Engineering Progress&quot;,&quot;DOI&quot;:&quot;10.1016/j.tsep.2022.101276&quot;,&quot;ISSN&quot;:&quot;24519049&quot;,&quot;issued&quot;:{&quot;date-parts&quot;:[[2022,5]]},&quot;page&quot;:&quot;101276&quot;,&quot;volume&quot;:&quot;30&quot;,&quot;container-title-short&quot;:&quot;&quot;},&quot;isTemporary&quot;:false},{&quot;id&quot;:&quot;7856206d-bc4f-3fb0-ab82-377b0cb31e98&quot;,&quot;itemData&quot;:{&quot;type&quot;:&quot;article-journal&quot;,&quot;id&quot;:&quot;7856206d-bc4f-3fb0-ab82-377b0cb31e98&quot;,&quot;title&quot;:&quot;Numerical study of MWCNT enhanced PCM melting through a heated undulated wall in the latent heat storage unit&quot;,&quot;author&quot;:[{&quot;family&quot;:&quot;Gupta&quot;,&quot;given&quot;:&quot;Anoop K.&quot;,&quot;parse-names&quot;:false,&quot;dropping-particle&quot;:&quot;&quot;,&quot;non-dropping-particle&quot;:&quot;&quot;},{&quot;family&quot;:&quot;Mishra&quot;,&quot;given&quot;:&quot;Garima&quot;,&quot;parse-names&quot;:false,&quot;dropping-particle&quot;:&quot;&quot;,&quot;non-dropping-particle&quot;:&quot;&quot;},{&quot;family&quot;:&quot;Singh&quot;,&quot;given&quot;:&quot;Shikha&quot;,&quot;parse-names&quot;:false,&quot;dropping-particle&quot;:&quot;&quot;,&quot;non-dropping-particle&quot;:&quot;&quot;}],&quot;container-title&quot;:&quot;Thermal Science and Engineering Progress&quot;,&quot;DOI&quot;:&quot;10.1016/j.tsep.2021.101172&quot;,&quot;ISSN&quot;:&quot;24519049&quot;,&quot;issued&quot;:{&quot;date-parts&quot;:[[2022,1]]},&quot;page&quot;:&quot;101172&quot;,&quot;volume&quot;:&quot;27&quot;,&quot;container-title-short&quot;:&quot;&quot;},&quot;isTemporary&quot;:false}],&quot;citationTag&quot;:&quot;MENDELEY_CITATION_v3_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&quot;},{&quot;citationID&quot;:&quot;MENDELEY_CITATION_b90e34f1-c905-4726-ad4f-f9095dc0c469&quot;,&quot;properties&quot;:{&quot;noteIndex&quot;:0},&quot;isEdited&quot;:false,&quot;manualOverride&quot;:{&quot;isManuallyOverridden&quot;:false,&quot;citeprocText&quot;:&quot;[97]&quot;,&quot;manualOverrideText&quot;:&quot;&quot;},&quot;citationItems&quot;:[{&quot;id&quot;:&quot;fef79e41-7a0a-3d10-a007-e54099fb32d3&quot;,&quot;itemData&quot;:{&quot;type&quot;:&quot;article-journal&quot;,&quot;id&quot;:&quot;fef79e41-7a0a-3d10-a007-e54099fb32d3&quot;,&quot;title&quot;:&quot;An approach to predict the isobaric specific heat capacity of nitrides/ethylene glycol-based nanofluids using support vector regression&quot;,&quot;author&quot;:[{&quot;family&quot;:&quot;Alade&quot;,&quot;given&quot;:&quot;Ibrahim Olanrewaju&quot;,&quot;parse-names&quot;:false,&quot;dropping-particle&quot;:&quot;&quot;,&quot;non-dropping-particle&quot;:&quot;&quot;},{&quot;family&quot;:&quot;Rahman&quot;,&quot;given&quot;:&quot;Mohd Amiruddin Abd&quot;,&quot;parse-names&quot;:false,&quot;dropping-particle&quot;:&quot;&quot;,&quot;non-dropping-particle&quot;:&quot;&quot;},{&quot;family&quot;:&quot;Saleh&quot;,&quot;given&quot;:&quot;Tawfik A.&quot;,&quot;parse-names&quot;:false,&quot;dropping-particle&quot;:&quot;&quot;,&quot;non-dropping-particle&quot;:&quot;&quot;}],&quot;container-title&quot;:&quot;Journal of Energy Storage&quot;,&quot;container-title-short&quot;:&quot;J Energy Storage&quot;,&quot;DOI&quot;:&quot;10.1016/j.est.2020.101313&quot;,&quot;ISSN&quot;:&quot;2352152X&quot;,&quot;issued&quot;:{&quot;date-parts&quot;:[[2020,6]]},&quot;page&quot;:&quot;101313&quot;,&quot;volume&quot;:&quot;29&quot;},&quot;isTemporary&quot;:false}],&quot;citationTag&quot;:&quot;MENDELEY_CITATION_v3_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&quot;},{&quot;citationID&quot;:&quot;MENDELEY_CITATION_46389914-c46b-447d-b440-9e1645db2be2&quot;,&quot;properties&quot;:{&quot;noteIndex&quot;:0},&quot;isEdited&quot;:false,&quot;manualOverride&quot;:{&quot;isManuallyOverridden&quot;:false,&quot;citeprocText&quot;:&quot;[98]&quot;,&quot;manualOverrideText&quot;:&quot;&quot;},&quot;citationItems&quot;:[{&quot;id&quot;:&quot;1ed4a313-c61b-36f1-a5ad-19926938736e&quot;,&quot;itemData&quot;:{&quot;type&quot;:&quot;article-journal&quot;,&quot;id&quot;:&quot;1ed4a313-c61b-36f1-a5ad-19926938736e&quot;,&quot;title&quot;:&quot;Nanofluids- Nanotechnology and Fluid Mechanics&quot;,&quot;author&quot;:[{&quot;family&quot;:&quot;Tabassum khan&quot;,&quot;given&quot;:&quot;Nida&quot;,&quot;parse-names&quot;:false,&quot;dropping-particle&quot;:&quot;&quot;,&quot;non-dropping-particle&quot;:&quot;&quot;}],&quot;container-title&quot;:&quot;Journal of Materials and Polymer Science&quot;,&quot;issued&quot;:{&quot;date-parts&quot;:[[2022,1,13]]},&quot;issue&quot;:&quot;1&quot;,&quot;volume&quot;:&quot;2&quot;,&quot;container-title-short&quot;:&quot;&quot;},&quot;isTemporary&quot;:false}],&quot;citationTag&quot;:&quot;MENDELEY_CITATION_v3_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&quot;},{&quot;citationID&quot;:&quot;MENDELEY_CITATION_a8c4ffee-1c95-4bf2-b522-4c717d8840bf&quot;,&quot;properties&quot;:{&quot;noteIndex&quot;:0},&quot;isEdited&quot;:false,&quot;manualOverride&quot;:{&quot;isManuallyOverridden&quot;:false,&quot;citeprocText&quot;:&quot;[99]&quot;,&quot;manualOverrideText&quot;:&quot;&quot;},&quot;citationItems&quot;:[{&quot;id&quot;:&quot;ad1323dd-c1a3-3a96-92fc-a713a9ad150d&quot;,&quot;itemData&quot;:{&quot;type&quot;:&quot;article-journal&quot;,&quot;id&quot;:&quot;ad1323dd-c1a3-3a96-92fc-a713a9ad150d&quot;,&quot;title&quot;:&quot;Effect of an alternating nonuniform magnetic field on ferrofluid flow and heat transfer in a channel&quot;,&quot;author&quot;:[{&quot;family&quot;:&quot;Goharkhah&quot;,&quot;given&quot;:&quot;Mohammad&quot;,&quot;parse-names&quot;:false,&quot;dropping-particle&quot;:&quot;&quot;,&quot;non-dropping-particle&quot;:&quot;&quot;},{&quot;family&quot;:&quot;Ashjaee&quot;,&quot;given&quot;:&quot;Mehdi&quot;,&quot;parse-names&quot;:false,&quot;dropping-particle&quot;:&quot;&quot;,&quot;non-dropping-particle&quot;:&quot;&quot;}],&quot;container-title&quot;:&quot;Journal of Magnetism and Magnetic Materials&quot;,&quot;container-title-short&quot;:&quot;J Magn Magn Mater&quot;,&quot;DOI&quot;:&quot;10.1016/j.jmmm.2014.03.025&quot;,&quot;ISSN&quot;:&quot;03048853&quot;,&quot;issued&quot;:{&quot;date-parts&quot;:[[2014,8]]},&quot;page&quot;:&quot;80-89&quot;,&quot;volume&quot;:&quot;362&quot;},&quot;isTemporary&quot;:false}],&quot;citationTag&quot;:&quot;MENDELEY_CITATION_v3_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&quot;},{&quot;citationID&quot;:&quot;MENDELEY_CITATION_b6925412-f41e-4495-beb5-c294a208c9d5&quot;,&quot;properties&quot;:{&quot;noteIndex&quot;:0},&quot;isEdited&quot;:false,&quot;manualOverride&quot;:{&quot;isManuallyOverridden&quot;:false,&quot;citeprocText&quot;:&quot;[100]&quot;,&quot;manualOverrideText&quot;:&quot;&quot;},&quot;citationItems&quot;:[{&quot;id&quot;:&quot;9b1f7520-6d52-310e-a93c-f052f737efa6&quot;,&quot;itemData&quot;:{&quot;type&quot;:&quot;article-journal&quot;,&quot;id&quot;:&quot;9b1f7520-6d52-310e-a93c-f052f737efa6&quot;,&quot;title&quot;:&quot;Effect of magnetic field on the forced convection heat transfer and pressure drop of a magnetic nanofluid in a miniature heat sink&quot;,&quot;author&quot;:[{&quot;family&quot;:&quot;Ashjaee&quot;,&quot;given&quot;:&quot;Mehdi&quot;,&quot;parse-names&quot;:false,&quot;dropping-particle&quot;:&quot;&quot;,&quot;non-dropping-particle&quot;:&quot;&quot;},{&quot;family&quot;:&quot;Goharkhah&quot;,&quot;given&quot;:&quot;Mohammad&quot;,&quot;parse-names&quot;:false,&quot;dropping-particle&quot;:&quot;&quot;,&quot;non-dropping-particle&quot;:&quot;&quot;},{&quot;family&quot;:&quot;Khadem&quot;,&quot;given&quot;:&quot;Leila Azizi&quot;,&quot;parse-names&quot;:false,&quot;dropping-particle&quot;:&quot;&quot;,&quot;non-dropping-particle&quot;:&quot;&quot;},{&quot;family&quot;:&quot;Ahmadi&quot;,&quot;given&quot;:&quot;Reza&quot;,&quot;parse-names&quot;:false,&quot;dropping-particle&quot;:&quot;&quot;,&quot;non-dropping-particle&quot;:&quot;&quot;}],&quot;container-title&quot;:&quot;Heat and Mass Transfer&quot;,&quot;DOI&quot;:&quot;10.1007/s00231-014-1467-1&quot;,&quot;ISSN&quot;:&quot;0947-7411&quot;,&quot;issued&quot;:{&quot;date-parts&quot;:[[2015,7,2]]},&quot;page&quot;:&quot;953-964&quot;,&quot;issue&quot;:&quot;7&quot;,&quot;volume&quot;:&quot;51&quot;,&quot;container-title-short&quot;:&quot;&quot;},&quot;isTemporary&quot;:false}],&quot;citationTag&quot;:&quot;MENDELEY_CITATION_v3_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&quot;},{&quot;citationID&quot;:&quot;MENDELEY_CITATION_c96d77ec-7f80-450f-8d6e-5d53afcd9d2c&quot;,&quot;properties&quot;:{&quot;noteIndex&quot;:0},&quot;isEdited&quot;:false,&quot;manualOverride&quot;:{&quot;isManuallyOverridden&quot;:false,&quot;citeprocText&quot;:&quot;[100]&quot;,&quot;manualOverrideText&quot;:&quot;&quot;},&quot;citationItems&quot;:[{&quot;id&quot;:&quot;9b1f7520-6d52-310e-a93c-f052f737efa6&quot;,&quot;itemData&quot;:{&quot;type&quot;:&quot;article-journal&quot;,&quot;id&quot;:&quot;9b1f7520-6d52-310e-a93c-f052f737efa6&quot;,&quot;title&quot;:&quot;Effect of magnetic field on the forced convection heat transfer and pressure drop of a magnetic nanofluid in a miniature heat sink&quot;,&quot;author&quot;:[{&quot;family&quot;:&quot;Ashjaee&quot;,&quot;given&quot;:&quot;Mehdi&quot;,&quot;parse-names&quot;:false,&quot;dropping-particle&quot;:&quot;&quot;,&quot;non-dropping-particle&quot;:&quot;&quot;},{&quot;family&quot;:&quot;Goharkhah&quot;,&quot;given&quot;:&quot;Mohammad&quot;,&quot;parse-names&quot;:false,&quot;dropping-particle&quot;:&quot;&quot;,&quot;non-dropping-particle&quot;:&quot;&quot;},{&quot;family&quot;:&quot;Khadem&quot;,&quot;given&quot;:&quot;Leila Azizi&quot;,&quot;parse-names&quot;:false,&quot;dropping-particle&quot;:&quot;&quot;,&quot;non-dropping-particle&quot;:&quot;&quot;},{&quot;family&quot;:&quot;Ahmadi&quot;,&quot;given&quot;:&quot;Reza&quot;,&quot;parse-names&quot;:false,&quot;dropping-particle&quot;:&quot;&quot;,&quot;non-dropping-particle&quot;:&quot;&quot;}],&quot;container-title&quot;:&quot;Heat and Mass Transfer&quot;,&quot;DOI&quot;:&quot;10.1007/s00231-014-1467-1&quot;,&quot;ISSN&quot;:&quot;0947-7411&quot;,&quot;issued&quot;:{&quot;date-parts&quot;:[[2015,7,2]]},&quot;page&quot;:&quot;953-964&quot;,&quot;issue&quot;:&quot;7&quot;,&quot;volume&quot;:&quot;51&quot;,&quot;container-title-short&quot;:&quot;&quot;},&quot;isTemporary&quot;:false}],&quot;citationTag&quot;:&quot;MENDELEY_CITATION_v3_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&quot;},{&quot;citationID&quot;:&quot;MENDELEY_CITATION_fb50f7d5-afb2-4fd0-8d15-45429db15a65&quot;,&quot;properties&quot;:{&quot;noteIndex&quot;:0},&quot;isEdited&quot;:false,&quot;manualOverride&quot;:{&quot;isManuallyOverridden&quot;:false,&quot;citeprocText&quot;:&quot;[101]&quot;,&quot;manualOverrideText&quot;:&quot;&quot;},&quot;citationItems&quot;:[{&quot;id&quot;:&quot;555dbabc-3476-34c2-bc3b-d30c806f77b6&quot;,&quot;itemData&quot;:{&quot;type&quot;:&quot;article-journal&quot;,&quot;id&quot;:&quot;555dbabc-3476-34c2-bc3b-d30c806f77b6&quot;,&quot;title&quot;:&quot;Green Synthesis of Magnetite (Fe3O4) Nanoparticles Using Seaweed (Kappaphycus alvarezii) Extract&quot;,&quot;author&quot;:[{&quot;family&quot;:&quot;Yew&quot;,&quot;given&quot;:&quot;Yen Pin&quot;,&quot;parse-names&quot;:false,&quot;dropping-particle&quot;:&quot;&quot;,&quot;non-dropping-particle&quot;:&quot;&quot;},{&quot;family&quot;:&quot;Shameli&quot;,&quot;given&quot;:&quot;Kamyar&quot;,&quot;parse-names&quot;:false,&quot;dropping-particle&quot;:&quot;&quot;,&quot;non-dropping-particle&quot;:&quot;&quot;},{&quot;family&quot;:&quot;Miyake&quot;,&quot;given&quot;:&quot;Mikio&quot;,&quot;parse-names&quot;:false,&quot;dropping-particle&quot;:&quot;&quot;,&quot;non-dropping-particle&quot;:&quot;&quot;},{&quot;family&quot;:&quot;Kuwano&quot;,&quot;given&quot;:&quot;Noriyuki&quot;,&quot;parse-names&quot;:false,&quot;dropping-particle&quot;:&quot;&quot;,&quot;non-dropping-particle&quot;:&quot;&quot;},{&quot;family&quot;:&quot;Bt Ahmad Khairudin&quot;,&quot;given&quot;:&quot;Nurul Bahiyah&quot;,&quot;parse-names&quot;:false,&quot;dropping-particle&quot;:&quot;&quot;,&quot;non-dropping-particle&quot;:&quot;&quot;},{&quot;family&quot;:&quot;Bt Mohamad&quot;,&quot;given&quot;:&quot;Shaza Eva&quot;,&quot;parse-names&quot;:false,&quot;dropping-particle&quot;:&quot;&quot;,&quot;non-dropping-particle&quot;:&quot;&quot;},{&quot;family&quot;:&quot;Lee&quot;,&quot;given&quot;:&quot;Kar Xin&quot;,&quot;parse-names&quot;:false,&quot;dropping-particle&quot;:&quot;&quot;,&quot;non-dropping-particle&quot;:&quot;&quot;}],&quot;container-title&quot;:&quot;Nanoscale Research Letters&quot;,&quot;container-title-short&quot;:&quot;Nanoscale Res Lett&quot;,&quot;DOI&quot;:&quot;10.1186/s11671-016-1498-2&quot;,&quot;ISSN&quot;:&quot;1931-7573&quot;,&quot;issued&quot;:{&quot;date-parts&quot;:[[2016,12,2]]},&quot;page&quot;:&quot;276&quot;,&quot;issue&quot;:&quot;1&quot;,&quot;volume&quot;:&quot;11&quot;},&quot;isTemporary&quot;:false}],&quot;citationTag&quot;:&quot;MENDELEY_CITATION_v3_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&quot;},{&quot;citationID&quot;:&quot;MENDELEY_CITATION_3cb6c275-c3d4-4850-9b16-eaecdc5b90b3&quot;,&quot;properties&quot;:{&quot;noteIndex&quot;:0},&quot;isEdited&quot;:false,&quot;manualOverride&quot;:{&quot;isManuallyOverridden&quot;:false,&quot;citeprocText&quot;:&quot;[102]&quot;,&quot;manualOverrideText&quot;:&quot;&quot;},&quot;citationItems&quot;:[{&quot;id&quot;:&quot;9b517db2-2b45-337b-978e-8b03a7901ec0&quot;,&quot;itemData&quot;:{&quot;type&quot;:&quot;article-journal&quot;,&quot;id&quot;:&quot;9b517db2-2b45-337b-978e-8b03a7901ec0&quot;,&quot;title&quot;:&quot;Improvising the efficiency of single-sloped solar still using thermally conductive nano-ferric oxide&quot;,&quot;author&quot;:[{&quot;family&quot;:&quot;Balachandran&quot;,&quot;given&quot;:&quot;Gurukarthik Babu&quot;,&quot;parse-names&quot;:false,&quot;dropping-particle&quot;:&quot;&quot;,&quot;non-dropping-particle&quot;:&quot;&quot;},{&quot;family&quot;:&quot;David&quot;,&quot;given&quot;:&quot;Prince Winston&quot;,&quot;parse-names&quot;:false,&quot;dropping-particle&quot;:&quot;&quot;,&quot;non-dropping-particle&quot;:&quot;&quot;},{&quot;family&quot;:&quot;Mariappan&quot;,&quot;given&quot;:&quot;Rajesh Kannan&quot;,&quot;parse-names&quot;:false,&quot;dropping-particle&quot;:&quot;&quot;,&quot;non-dropping-particle&quot;:&quot;&quot;},{&quot;family&quot;:&quot;Kabeel&quot;,&quot;given&quot;:&quot;Abd Elnaby&quot;,&quot;parse-names&quot;:false,&quot;dropping-particle&quot;:&quot;&quot;,&quot;non-dropping-particle&quot;:&quot;&quot;},{&quot;family&quot;:&quot;Athikesavan&quot;,&quot;given&quot;:&quot;Muthu Manokar&quot;,&quot;parse-names&quot;:false,&quot;dropping-particle&quot;:&quot;&quot;,&quot;non-dropping-particle&quot;:&quot;&quot;},{&quot;family&quot;:&quot;Sathyamurthy&quot;,&quot;given&quot;:&quot;Ravishankar&quot;,&quot;parse-names&quot;:false,&quot;dropping-particle&quot;:&quot;&quot;,&quot;non-dropping-particle&quot;:&quot;&quot;}],&quot;container-title&quot;:&quot;Environmental Science and Pollution Research&quot;,&quot;DOI&quot;:&quot;10.1007/s11356-019-06661-2&quot;,&quot;ISSN&quot;:&quot;0944-1344&quot;,&quot;issued&quot;:{&quot;date-parts&quot;:[[2020,9,11]]},&quot;page&quot;:&quot;32191-32204&quot;,&quot;issue&quot;:&quot;26&quot;,&quot;volume&quot;:&quot;27&quot;,&quot;container-title-short&quot;:&quot;&quot;},&quot;isTemporary&quot;:false}],&quot;citationTag&quot;:&quot;MENDELEY_CITATION_v3_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&quot;},{&quot;citationID&quot;:&quot;MENDELEY_CITATION_69fb8902-cf5b-446c-b120-0c3e8593995b&quot;,&quot;properties&quot;:{&quot;noteIndex&quot;:0},&quot;isEdited&quot;:false,&quot;manualOverride&quot;:{&quot;isManuallyOverridden&quot;:false,&quot;citeprocText&quot;:&quot;[103]&quot;,&quot;manualOverrideText&quot;:&quot;&quot;},&quot;citationItems&quot;:[{&quot;id&quot;:&quot;97d63b1e-7db0-331d-9eb4-2464d77790b4&quot;,&quot;itemData&quot;:{&quot;type&quot;:&quot;article-journal&quot;,&quot;id&quot;:&quot;97d63b1e-7db0-331d-9eb4-2464d77790b4&quot;,&quot;title&quot;:&quot;Recyclable Fe3O4@Polydopamine (PDA) nanofluids for highly efficient solar evaporation&quot;,&quot;author&quot;:[{&quot;family&quot;:&quot;Wang&quot;,&quot;given&quot;:&quot;Qingmiao&quot;,&quot;parse-names&quot;:false,&quot;dropping-particle&quot;:&quot;&quot;,&quot;non-dropping-particle&quot;:&quot;&quot;},{&quot;family&quot;:&quot;Qin&quot;,&quot;given&quot;:&quot;Yi&quot;,&quot;parse-names&quot;:false,&quot;dropping-particle&quot;:&quot;&quot;,&quot;non-dropping-particle&quot;:&quot;&quot;},{&quot;family&quot;:&quot;Jia&quot;,&quot;given&quot;:&quot;Feifei&quot;,&quot;parse-names&quot;:false,&quot;dropping-particle&quot;:&quot;&quot;,&quot;non-dropping-particle&quot;:&quot;&quot;},{&quot;family&quot;:&quot;Song&quot;,&quot;given&quot;:&quot;Shaoxian&quot;,&quot;parse-names&quot;:false,&quot;dropping-particle&quot;:&quot;&quot;,&quot;non-dropping-particle&quot;:&quot;&quot;},{&quot;family&quot;:&quot;Li&quot;,&quot;given&quot;:&quot;Yanmei&quot;,&quot;parse-names&quot;:false,&quot;dropping-particle&quot;:&quot;&quot;,&quot;non-dropping-particle&quot;:&quot;&quot;}],&quot;container-title&quot;:&quot;Green Energy &amp; Environment&quot;,&quot;DOI&quot;:&quot;10.1016/j.gee.2020.07.020&quot;,&quot;ISSN&quot;:&quot;24680257&quot;,&quot;issued&quot;:{&quot;date-parts&quot;:[[2022,2]]},&quot;page&quot;:&quot;35-42&quot;,&quot;issue&quot;:&quot;1&quot;,&quot;volume&quot;:&quot;7&quot;,&quot;container-title-short&quot;:&quot;&quot;},&quot;isTemporary&quot;:false}],&quot;citationTag&quot;:&quot;MENDELEY_CITATION_v3_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&quot;},{&quot;citationID&quot;:&quot;MENDELEY_CITATION_fe5b29a2-3ea4-43a2-a65f-939e30cbbe5b&quot;,&quot;properties&quot;:{&quot;noteIndex&quot;:0},&quot;isEdited&quot;:false,&quot;manualOverride&quot;:{&quot;isManuallyOverridden&quot;:false,&quot;citeprocText&quot;:&quot;[104]&quot;,&quot;manualOverrideText&quot;:&quot;&quot;},&quot;citationItems&quot;:[{&quot;id&quot;:&quot;3bf1aaa7-fbf8-3a1e-ab57-1f9cd7b91492&quot;,&quot;itemData&quot;:{&quot;type&quot;:&quot;article-journal&quot;,&quot;id&quot;:&quot;3bf1aaa7-fbf8-3a1e-ab57-1f9cd7b91492&quot;,&quot;title&quot;:&quot;Dispersed solar still for effective desalination using montmorillonite nanoparticles for sturdy clean water yield&quot;,&quot;author&quot;:[{&quot;family&quot;:&quot;Baskaran&quot;,&quot;given&quot;:&quot;V.&quot;,&quot;parse-names&quot;:false,&quot;dropping-particle&quot;:&quot;&quot;,&quot;non-dropping-particle&quot;:&quot;&quot;},{&quot;family&quot;:&quot;Saravanane&quot;,&quot;given&quot;:&quot;R.&quot;,&quot;parse-names&quot;:false,&quot;dropping-particle&quot;:&quot;&quot;,&quot;non-dropping-particle&quot;:&quot;&quot;}],&quot;container-title&quot;:&quot;Journal of Water Supply: Research and Technology-Aqua&quot;,&quot;DOI&quot;:&quot;10.2166/aqua.2021.139&quot;,&quot;ISSN&quot;:&quot;0003-7214&quot;,&quot;issued&quot;:{&quot;date-parts&quot;:[[2021,8,1]]},&quot;page&quot;:&quot;674-683&quot;,&quot;abstract&quot;:&quot;&lt;p&gt;Direct Solar Steam Generation (DSSG) system is an emerging technique in the field of desalination for yielding sustainable clean water. This investigation propagates through the use of nanoscale absorbers (montmorillonite) for sturdy desalination because of their excellent photo thermal conversion of nanoparticles. The solar absorber was dispersed in sea water in liquid type rather than fixed or floating type. Nanoparticles of chemical composition were employed by the researchers from starting to the present day, which includes carbon nanotubes, graphene oxide, etc., Inspired by nature and keeping in mind an eco-friendly technique, here we considered montmorillonite clay nanoparticles of natural origin. The experiment was conducted for an operational period of 14 days with a yield of 5.33–6.45 kg/m2/day with an evaporation rate of 0.70, 1.42 and 4.47 kg/m2.hr under 1-, 2- and 4-sun irradiance. The clean water output parameters was validated with WHO standards to satisfy potable water characteristics. The water characteristics before desalination for turbidity, pH, and Cl–, Na+ and TDS were found to be 48.50, 8.7, and 18,400, 12,120, 20,400 mg/L respectively; after desalination they were found to be 0.30, 6.65, 12, 4.5 and 52 mg/L respectively. This work focuses on current water scarcity problem and suggest a way to survival by using naturally available, low cost material.&lt;/p&gt;&quot;,&quot;issue&quot;:&quot;5&quot;,&quot;volume&quot;:&quot;70&quot;,&quot;container-title-short&quot;:&quot;&quot;},&quot;isTemporary&quot;:false}],&quot;citationTag&quot;:&quot;MENDELEY_CITATION_v3_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&quot;},{&quot;citationID&quot;:&quot;MENDELEY_CITATION_6515aa5d-d4bc-412a-89de-2d97bae446d3&quot;,&quot;properties&quot;:{&quot;noteIndex&quot;:0},&quot;isEdited&quot;:false,&quot;manualOverride&quot;:{&quot;isManuallyOverridden&quot;:false,&quot;citeprocText&quot;:&quot;[105]&quot;,&quot;manualOverrideText&quot;:&quot;&quot;},&quot;citationItems&quot;:[{&quot;id&quot;:&quot;dc3d19a2-e0d9-3427-b6c7-d6e26da730b1&quot;,&quot;itemData&quot;:{&quot;type&quot;:&quot;article-journal&quot;,&quot;id&quot;:&quot;dc3d19a2-e0d9-3427-b6c7-d6e26da730b1&quot;,&quot;title&quot;:&quot;Size Effect of Fe3O4 Nanoparticles on Magnetism and Dispersion Stability of Magnetic Nanofluid&quot;,&quot;author&quot;:[{&quot;family&quot;:&quot;Chen&quot;,&quot;given&quot;:&quot;Fang&quot;,&quot;parse-names&quot;:false,&quot;dropping-particle&quot;:&quot;&quot;,&quot;non-dropping-particle&quot;:&quot;&quot;},{&quot;family&quot;:&quot;Ilyas&quot;,&quot;given&quot;:&quot;Nasir&quot;,&quot;parse-names&quot;:false,&quot;dropping-particle&quot;:&quot;&quot;,&quot;non-dropping-particle&quot;:&quot;&quot;},{&quot;family&quot;:&quot;Liu&quot;,&quot;given&quot;:&quot;Xiaobing&quot;,&quot;parse-names&quot;:false,&quot;dropping-particle&quot;:&quot;&quot;,&quot;non-dropping-particle&quot;:&quot;&quot;},{&quot;family&quot;:&quot;Li&quot;,&quot;given&quot;:&quot;Zhenggui&quot;,&quot;parse-names&quot;:false,&quot;dropping-particle&quot;:&quot;&quot;,&quot;non-dropping-particle&quot;:&quot;&quot;},{&quot;family&quot;:&quot;Yan&quot;,&quot;given&quot;:&quot;Shengnan&quot;,&quot;parse-names&quot;:false,&quot;dropping-particle&quot;:&quot;&quot;,&quot;non-dropping-particle&quot;:&quot;&quot;},{&quot;family&quot;:&quot;Fu&quot;,&quot;given&quot;:&quot;Hao&quot;,&quot;parse-names&quot;:false,&quot;dropping-particle&quot;:&quot;&quot;,&quot;non-dropping-particle&quot;:&quot;&quot;}],&quot;container-title&quot;:&quot;Frontiers in Energy Research&quot;,&quot;container-title-short&quot;:&quot;Front Energy Res&quot;,&quot;DOI&quot;:&quot;10.3389/fenrg.2021.780008&quot;,&quot;ISSN&quot;:&quot;2296-598X&quot;,&quot;issued&quot;:{&quot;date-parts&quot;:[[2021,11,24]]},&quot;abstract&quot;:&quot;&lt;p&gt; It is well known that magnetic nanofluids are widely applied in various fields ranging from heat transfer to miniature cooling, and from damping to sealing, due to the mobility and magnetism under magnetic field. Herein, the PFPE-oil based magnetic nanofluids with superior magnetization and dispersion stability were obtained &lt;italic&gt;via&lt;/italic&gt; regulating reaction temperature. The structures of particles were characterized by X-ray diffraction (XRD) and transmission electron microscopy (TEM). The size effects of particles on the magnetism and coating effect of particles, and on the stability and saturation magnetization of the fluids were characterized by Fourier transform infrared spectroscopy (FTIR), thermogravimetric analysis (TGA), vibrating sample magnetometer (VSM) and density instrument, respectively. The results indicate that the impurity phase FeOOH only appear in the sample prepared at 18°C and the average size of Fe &lt;sub&gt;3&lt;/sub&gt; O &lt;sub&gt;4&lt;/sub&gt; nanoparticles reduces from 120 to 20 nm with raising reaction temperature. The saturation magnetization of Fe &lt;sub&gt;3&lt;/sub&gt; O &lt;sub&gt;4&lt;/sub&gt; particles increases firstly and then reduces with increasing particle size, which is affected by the thickness of magnetic dead layer and impurity phase FeOOH. The Fe &lt;sub&gt;3&lt;/sub&gt; O &lt;sub&gt;4&lt;/sub&gt; particles could be chemically coated by PFPE-acids, and the coated mass is a little affected by particle size. The stability of the nanofluids lowers while the saturation magnetization increases firstly and then decrease with increasing particle size. At reaction temperature of 60°C, Fe &lt;sub&gt;3&lt;/sub&gt; O &lt;sub&gt;4&lt;/sub&gt; particles of 25 nm and the nanofluids with superior stability and saturation magnetization were obtained. Our results indicate that the control of nanoparticles size by regulating reaction temperature can be a useful strategy for preparing magnetic nanofluids with desirable properties for various potential applications. &lt;/p&gt;&quot;,&quot;volume&quot;:&quot;9&quot;},&quot;isTemporary&quot;:false}],&quot;citationTag&quot;:&quot;MENDELEY_CITATION_v3_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&quot;},{&quot;citationID&quot;:&quot;MENDELEY_CITATION_b60dd65a-d47d-4ff7-ba4b-abece239f8e1&quot;,&quot;properties&quot;:{&quot;noteIndex&quot;:0},&quot;isEdited&quot;:false,&quot;manualOverride&quot;:{&quot;isManuallyOverridden&quot;:false,&quot;citeprocText&quot;:&quot;[91]&quot;,&quot;manualOverrideText&quot;:&quot;&quot;},&quot;citationItems&quot;:[{&quot;id&quot;:&quot;78975543-3818-36a5-8ffd-3903c7bcaa8c&quot;,&quot;itemData&quot;:{&quot;type&quot;:&quot;article-journal&quot;,&quot;id&quot;:&quot;78975543-3818-36a5-8ffd-3903c7bcaa8c&quot;,&quot;title&quot;:&quot;Application of nanofluid in solar energy harvesting devices: A comprehensive review&quot;,&quot;author&quot;:[{&quot;family&quot;:&quot;Hamzat&quot;,&quot;given&quot;:&quot;Abdulhammed K.&quot;,&quot;parse-names&quot;:false,&quot;dropping-particle&quot;:&quot;&quot;,&quot;non-dropping-particle&quot;:&quot;&quot;},{&quot;family&quot;:&quot;Omisanya&quot;,&quot;given&quot;:&quot;Mayowa I.&quot;,&quot;parse-names&quot;:false,&quot;dropping-particle&quot;:&quot;&quot;,&quot;non-dropping-particle&quot;:&quot;&quot;},{&quot;family&quot;:&quot;Sahin&quot;,&quot;given&quot;:&quot;Ahmet Z.&quot;,&quot;parse-names&quot;:false,&quot;dropping-particle&quot;:&quot;&quot;,&quot;non-dropping-particle&quot;:&quot;&quot;},{&quot;family&quot;:&quot;Ropo Oyetunji&quot;,&quot;given&quot;:&quot;Oluremilekun&quot;,&quot;parse-names&quot;:false,&quot;dropping-particle&quot;:&quot;&quot;,&quot;non-dropping-particle&quot;:&quot;&quot;},{&quot;family&quot;:&quot;Abolade Olaitan&quot;,&quot;given&quot;:&quot;Nafiu&quot;,&quot;parse-names&quot;:false,&quot;dropping-particle&quot;:&quot;&quot;,&quot;non-dropping-particle&quot;:&quot;&quot;}],&quot;container-title&quot;:&quot;Energy Conversion and Management&quot;,&quot;container-title-short&quot;:&quot;Energy Convers Manag&quot;,&quot;DOI&quot;:&quot;10.1016/j.enconman.2022.115790&quot;,&quot;ISSN&quot;:&quot;01968904&quot;,&quot;issued&quot;:{&quot;date-parts&quot;:[[2022,8]]},&quot;page&quot;:&quot;115790&quot;,&quot;volume&quot;:&quot;266&quot;},&quot;isTemporary&quot;:false}],&quot;citationTag&quot;:&quot;MENDELEY_CITATION_v3_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&quot;},{&quot;citationID&quot;:&quot;MENDELEY_CITATION_e4583b27-f849-40d7-b802-371d2ee6a911&quot;,&quot;properties&quot;:{&quot;noteIndex&quot;:0},&quot;isEdited&quot;:false,&quot;manualOverride&quot;:{&quot;isManuallyOverridden&quot;:false,&quot;citeprocText&quot;:&quot;[106]&quot;,&quot;manualOverrideText&quot;:&quot;&quot;},&quot;citationItems&quot;:[{&quot;id&quot;:&quot;b647493b-e124-306f-bea3-b91dde153fa0&quot;,&quot;itemData&quot;:{&quot;type&quot;:&quot;article-journal&quot;,&quot;id&quot;:&quot;b647493b-e124-306f-bea3-b91dde153fa0&quot;,&quot;title&quot;:&quot;Experimental Study of Thermal Performance of a Newly Designed Pulsating Heat Pipe with Fe3O4 Nanofluid-Exposed Magnetic Field and Corrugated Evaporator&quot;,&quot;author&quot;:[{&quot;family&quot;:&quot;Alizadeh Jajarm&quot;,&quot;given&quot;:&quot;Ali Reza&quot;,&quot;parse-names&quot;:false,&quot;dropping-particle&quot;:&quot;&quot;,&quot;non-dropping-particle&quot;:&quot;&quot;},{&quot;family&quot;:&quot;Goshayeshi&quot;,&quot;given&quot;:&quot;Hamid Reza&quot;,&quot;parse-names&quot;:false,&quot;dropping-particle&quot;:&quot;&quot;,&quot;non-dropping-particle&quot;:&quot;&quot;},{&quot;family&quot;:&quot;Bashirnezhad&quot;,&quot;given&quot;:&quot;Kazem&quot;,&quot;parse-names&quot;:false,&quot;dropping-particle&quot;:&quot;&quot;,&quot;non-dropping-particle&quot;:&quot;&quot;}],&quot;container-title&quot;:&quot;International Journal of Thermophysics&quot;,&quot;container-title-short&quot;:&quot;Int J Thermophys&quot;,&quot;DOI&quot;:&quot;10.1007/s10765-021-02971-1&quot;,&quot;ISSN&quot;:&quot;0195-928X&quot;,&quot;issued&quot;:{&quot;date-parts&quot;:[[2022,3,10]]},&quot;page&quot;:&quot;40&quot;,&quot;issue&quot;:&quot;3&quot;,&quot;volume&quot;:&quot;43&quot;},&quot;isTemporary&quot;:false}],&quot;citationTag&quot;:&quot;MENDELEY_CITATION_v3_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&quot;},{&quot;citationID&quot;:&quot;MENDELEY_CITATION_b49a1f41-ac06-4394-9cf4-79153327c36b&quot;,&quot;properties&quot;:{&quot;noteIndex&quot;:0},&quot;isEdited&quot;:false,&quot;manualOverride&quot;:{&quot;isManuallyOverridden&quot;:false,&quot;citeprocText&quot;:&quot;[107]&quot;,&quot;manualOverrideText&quot;:&quot;&quot;},&quot;citationItems&quot;:[{&quot;id&quot;:&quot;31f3352a-4840-3d1b-be58-a46244d42ba4&quot;,&quot;itemData&quot;:{&quot;type&quot;:&quot;article-journal&quot;,&quot;id&quot;:&quot;31f3352a-4840-3d1b-be58-a46244d42ba4&quot;,&quot;title&quot;:&quot;A magnetic nanofluid device for excellent passive cooling of light emitting diodes&quot;,&quot;author&quot;:[{&quot;family&quot;:&quot;Varma&quot;,&quot;given&quot;:&quot;Vijaykumar B.&quot;,&quot;parse-names&quot;:false,&quot;dropping-particle&quot;:&quot;&quot;,&quot;non-dropping-particle&quot;:&quot;&quot;},{&quot;family&quot;:&quot;Cheekati&quot;,&quot;given&quot;:&quot;Suneel K.&quot;,&quot;parse-names&quot;:false,&quot;dropping-particle&quot;:&quot;&quot;,&quot;non-dropping-particle&quot;:&quot;&quot;},{&quot;family&quot;:&quot;Pattanaik&quot;,&quot;given&quot;:&quot;Mekap S.&quot;,&quot;parse-names&quot;:false,&quot;dropping-particle&quot;:&quot;&quot;,&quot;non-dropping-particle&quot;:&quot;&quot;},{&quot;family&quot;:&quot;Ramanujan&quot;,&quot;given&quot;:&quot;Raju&quot;,&quot;parse-names&quot;:false,&quot;dropping-particle&quot;:&quot;v.&quot;,&quot;non-dropping-particle&quot;:&quot;&quot;}],&quot;container-title&quot;:&quot;Energy Reports&quot;,&quot;DOI&quot;:&quot;10.1016/j.egyr.2022.05.237&quot;,&quot;ISSN&quot;:&quot;23524847&quot;,&quot;issued&quot;:{&quot;date-parts&quot;:[[2022,11]]},&quot;page&quot;:&quot;7401-7419&quot;,&quot;volume&quot;:&quot;8&quot;,&quot;container-title-short&quot;:&quot;&quot;},&quot;isTemporary&quot;:false}],&quot;citationTag&quot;:&quot;MENDELEY_CITATION_v3_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&quot;},{&quot;citationID&quot;:&quot;MENDELEY_CITATION_47a920fd-353d-409f-9625-5df2165b1267&quot;,&quot;properties&quot;:{&quot;noteIndex&quot;:0},&quot;isEdited&quot;:false,&quot;manualOverride&quot;:{&quot;isManuallyOverridden&quot;:false,&quot;citeprocText&quot;:&quot;[91]&quot;,&quot;manualOverrideText&quot;:&quot;&quot;},&quot;citationItems&quot;:[{&quot;id&quot;:&quot;78975543-3818-36a5-8ffd-3903c7bcaa8c&quot;,&quot;itemData&quot;:{&quot;type&quot;:&quot;article-journal&quot;,&quot;id&quot;:&quot;78975543-3818-36a5-8ffd-3903c7bcaa8c&quot;,&quot;title&quot;:&quot;Application of nanofluid in solar energy harvesting devices: A comprehensive review&quot;,&quot;author&quot;:[{&quot;family&quot;:&quot;Hamzat&quot;,&quot;given&quot;:&quot;Abdulhammed K.&quot;,&quot;parse-names&quot;:false,&quot;dropping-particle&quot;:&quot;&quot;,&quot;non-dropping-particle&quot;:&quot;&quot;},{&quot;family&quot;:&quot;Omisanya&quot;,&quot;given&quot;:&quot;Mayowa I.&quot;,&quot;parse-names&quot;:false,&quot;dropping-particle&quot;:&quot;&quot;,&quot;non-dropping-particle&quot;:&quot;&quot;},{&quot;family&quot;:&quot;Sahin&quot;,&quot;given&quot;:&quot;Ahmet Z.&quot;,&quot;parse-names&quot;:false,&quot;dropping-particle&quot;:&quot;&quot;,&quot;non-dropping-particle&quot;:&quot;&quot;},{&quot;family&quot;:&quot;Ropo Oyetunji&quot;,&quot;given&quot;:&quot;Oluremilekun&quot;,&quot;parse-names&quot;:false,&quot;dropping-particle&quot;:&quot;&quot;,&quot;non-dropping-particle&quot;:&quot;&quot;},{&quot;family&quot;:&quot;Abolade Olaitan&quot;,&quot;given&quot;:&quot;Nafiu&quot;,&quot;parse-names&quot;:false,&quot;dropping-particle&quot;:&quot;&quot;,&quot;non-dropping-particle&quot;:&quot;&quot;}],&quot;container-title&quot;:&quot;Energy Conversion and Management&quot;,&quot;container-title-short&quot;:&quot;Energy Convers Manag&quot;,&quot;DOI&quot;:&quot;10.1016/j.enconman.2022.115790&quot;,&quot;ISSN&quot;:&quot;01968904&quot;,&quot;issued&quot;:{&quot;date-parts&quot;:[[2022,8]]},&quot;page&quot;:&quot;115790&quot;,&quot;volume&quot;:&quot;266&quot;},&quot;isTemporary&quot;:false}],&quot;citationTag&quot;:&quot;MENDELEY_CITATION_v3_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&quot;},{&quot;citationID&quot;:&quot;MENDELEY_CITATION_e1c66c32-d678-4036-b1da-3330a85061d7&quot;,&quot;properties&quot;:{&quot;noteIndex&quot;:0},&quot;isEdited&quot;:false,&quot;manualOverride&quot;:{&quot;isManuallyOverridden&quot;:false,&quot;citeprocText&quot;:&quot;[108]&quot;,&quot;manualOverrideText&quot;:&quot;&quot;},&quot;citationItems&quot;:[{&quot;id&quot;:&quot;2309d139-55f9-3b2b-ab77-ff7680b1f76a&quot;,&quot;itemData&quot;:{&quot;type&quot;:&quot;article-journal&quot;,&quot;id&quot;:&quot;2309d139-55f9-3b2b-ab77-ff7680b1f76a&quot;,&quot;title&quot;:&quot;Improving the thermal characteristics of a cooling tower by replacing the operating fluid with functionalized and non-functionalized aqueous MWCNT nanofluids&quot;,&quot;author&quot;:[{&quot;family&quot;:&quot;Karimi Bakhtiyar&quot;,&quot;given&quot;:&quot;Nazanin&quot;,&quot;parse-names&quot;:false,&quot;dropping-particle&quot;:&quot;&quot;,&quot;non-dropping-particle&quot;:&quot;&quot;},{&quot;family&quot;:&quot;Javadpour&quot;,&quot;given&quot;:&quot;Reza&quot;,&quot;parse-names&quot;:false,&quot;dropping-particle&quot;:&quot;&quot;,&quot;non-dropping-particle&quot;:&quot;&quot;},{&quot;family&quot;:&quot;Zeinali Heris&quot;,&quot;given&quot;:&quot;Saeed&quot;,&quot;parse-names&quot;:false,&quot;dropping-particle&quot;:&quot;&quot;,&quot;non-dropping-particle&quot;:&quot;&quot;},{&quot;family&quot;:&quot;Mohammadpourfard&quot;,&quot;given&quot;:&quot;Mousa&quot;,&quot;parse-names&quot;:false,&quot;dropping-particle&quot;:&quot;&quot;,&quot;non-dropping-particle&quot;:&quot;&quot;}],&quot;container-title&quot;:&quot;Case Studies in Thermal Engineering&quot;,&quot;DOI&quot;:&quot;10.1016/j.csite.2022.102422&quot;,&quot;ISSN&quot;:&quot;2214157X&quot;,&quot;issued&quot;:{&quot;date-parts&quot;:[[2022,11]]},&quot;page&quot;:&quot;102422&quot;,&quot;volume&quot;:&quot;39&quot;,&quot;container-title-short&quot;:&quot;&quot;},&quot;isTemporary&quot;:false}],&quot;citationTag&quot;:&quot;MENDELEY_CITATION_v3_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&quot;},{&quot;citationID&quot;:&quot;MENDELEY_CITATION_a6dc2d81-2b96-4854-aa27-19aed53b08f8&quot;,&quot;properties&quot;:{&quot;noteIndex&quot;:0},&quot;isEdited&quot;:false,&quot;manualOverride&quot;:{&quot;isManuallyOverridden&quot;:false,&quot;citeprocText&quot;:&quot;[105]&quot;,&quot;manualOverrideText&quot;:&quot;&quot;},&quot;citationItems&quot;:[{&quot;id&quot;:&quot;dc3d19a2-e0d9-3427-b6c7-d6e26da730b1&quot;,&quot;itemData&quot;:{&quot;type&quot;:&quot;article-journal&quot;,&quot;id&quot;:&quot;dc3d19a2-e0d9-3427-b6c7-d6e26da730b1&quot;,&quot;title&quot;:&quot;Size Effect of Fe3O4 Nanoparticles on Magnetism and Dispersion Stability of Magnetic Nanofluid&quot;,&quot;author&quot;:[{&quot;family&quot;:&quot;Chen&quot;,&quot;given&quot;:&quot;Fang&quot;,&quot;parse-names&quot;:false,&quot;dropping-particle&quot;:&quot;&quot;,&quot;non-dropping-particle&quot;:&quot;&quot;},{&quot;family&quot;:&quot;Ilyas&quot;,&quot;given&quot;:&quot;Nasir&quot;,&quot;parse-names&quot;:false,&quot;dropping-particle&quot;:&quot;&quot;,&quot;non-dropping-particle&quot;:&quot;&quot;},{&quot;family&quot;:&quot;Liu&quot;,&quot;given&quot;:&quot;Xiaobing&quot;,&quot;parse-names&quot;:false,&quot;dropping-particle&quot;:&quot;&quot;,&quot;non-dropping-particle&quot;:&quot;&quot;},{&quot;family&quot;:&quot;Li&quot;,&quot;given&quot;:&quot;Zhenggui&quot;,&quot;parse-names&quot;:false,&quot;dropping-particle&quot;:&quot;&quot;,&quot;non-dropping-particle&quot;:&quot;&quot;},{&quot;family&quot;:&quot;Yan&quot;,&quot;given&quot;:&quot;Shengnan&quot;,&quot;parse-names&quot;:false,&quot;dropping-particle&quot;:&quot;&quot;,&quot;non-dropping-particle&quot;:&quot;&quot;},{&quot;family&quot;:&quot;Fu&quot;,&quot;given&quot;:&quot;Hao&quot;,&quot;parse-names&quot;:false,&quot;dropping-particle&quot;:&quot;&quot;,&quot;non-dropping-particle&quot;:&quot;&quot;}],&quot;container-title&quot;:&quot;Frontiers in Energy Research&quot;,&quot;container-title-short&quot;:&quot;Front Energy Res&quot;,&quot;DOI&quot;:&quot;10.3389/fenrg.2021.780008&quot;,&quot;ISSN&quot;:&quot;2296-598X&quot;,&quot;issued&quot;:{&quot;date-parts&quot;:[[2021,11,24]]},&quot;abstract&quot;:&quot;&lt;p&gt; It is well known that magnetic nanofluids are widely applied in various fields ranging from heat transfer to miniature cooling, and from damping to sealing, due to the mobility and magnetism under magnetic field. Herein, the PFPE-oil based magnetic nanofluids with superior magnetization and dispersion stability were obtained &lt;italic&gt;via&lt;/italic&gt; regulating reaction temperature. The structures of particles were characterized by X-ray diffraction (XRD) and transmission electron microscopy (TEM). The size effects of particles on the magnetism and coating effect of particles, and on the stability and saturation magnetization of the fluids were characterized by Fourier transform infrared spectroscopy (FTIR), thermogravimetric analysis (TGA), vibrating sample magnetometer (VSM) and density instrument, respectively. The results indicate that the impurity phase FeOOH only appear in the sample prepared at 18°C and the average size of Fe &lt;sub&gt;3&lt;/sub&gt; O &lt;sub&gt;4&lt;/sub&gt; nanoparticles reduces from 120 to 20 nm with raising reaction temperature. The saturation magnetization of Fe &lt;sub&gt;3&lt;/sub&gt; O &lt;sub&gt;4&lt;/sub&gt; particles increases firstly and then reduces with increasing particle size, which is affected by the thickness of magnetic dead layer and impurity phase FeOOH. The Fe &lt;sub&gt;3&lt;/sub&gt; O &lt;sub&gt;4&lt;/sub&gt; particles could be chemically coated by PFPE-acids, and the coated mass is a little affected by particle size. The stability of the nanofluids lowers while the saturation magnetization increases firstly and then decrease with increasing particle size. At reaction temperature of 60°C, Fe &lt;sub&gt;3&lt;/sub&gt; O &lt;sub&gt;4&lt;/sub&gt; particles of 25 nm and the nanofluids with superior stability and saturation magnetization were obtained. Our results indicate that the control of nanoparticles size by regulating reaction temperature can be a useful strategy for preparing magnetic nanofluids with desirable properties for various potential applications. &lt;/p&gt;&quot;,&quot;volume&quot;:&quot;9&quot;},&quot;isTemporary&quot;:false}],&quot;citationTag&quot;:&quot;MENDELEY_CITATION_v3_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&quot;},{&quot;citationID&quot;:&quot;MENDELEY_CITATION_9a83fdbc-d5d3-4454-ae2b-35935c1a51af&quot;,&quot;properties&quot;:{&quot;noteIndex&quot;:0},&quot;isEdited&quot;:false,&quot;manualOverride&quot;:{&quot;isManuallyOverridden&quot;:false,&quot;citeprocText&quot;:&quot;[105]&quot;,&quot;manualOverrideText&quot;:&quot;&quot;},&quot;citationItems&quot;:[{&quot;id&quot;:&quot;dc3d19a2-e0d9-3427-b6c7-d6e26da730b1&quot;,&quot;itemData&quot;:{&quot;type&quot;:&quot;article-journal&quot;,&quot;id&quot;:&quot;dc3d19a2-e0d9-3427-b6c7-d6e26da730b1&quot;,&quot;title&quot;:&quot;Size Effect of Fe3O4 Nanoparticles on Magnetism and Dispersion Stability of Magnetic Nanofluid&quot;,&quot;author&quot;:[{&quot;family&quot;:&quot;Chen&quot;,&quot;given&quot;:&quot;Fang&quot;,&quot;parse-names&quot;:false,&quot;dropping-particle&quot;:&quot;&quot;,&quot;non-dropping-particle&quot;:&quot;&quot;},{&quot;family&quot;:&quot;Ilyas&quot;,&quot;given&quot;:&quot;Nasir&quot;,&quot;parse-names&quot;:false,&quot;dropping-particle&quot;:&quot;&quot;,&quot;non-dropping-particle&quot;:&quot;&quot;},{&quot;family&quot;:&quot;Liu&quot;,&quot;given&quot;:&quot;Xiaobing&quot;,&quot;parse-names&quot;:false,&quot;dropping-particle&quot;:&quot;&quot;,&quot;non-dropping-particle&quot;:&quot;&quot;},{&quot;family&quot;:&quot;Li&quot;,&quot;given&quot;:&quot;Zhenggui&quot;,&quot;parse-names&quot;:false,&quot;dropping-particle&quot;:&quot;&quot;,&quot;non-dropping-particle&quot;:&quot;&quot;},{&quot;family&quot;:&quot;Yan&quot;,&quot;given&quot;:&quot;Shengnan&quot;,&quot;parse-names&quot;:false,&quot;dropping-particle&quot;:&quot;&quot;,&quot;non-dropping-particle&quot;:&quot;&quot;},{&quot;family&quot;:&quot;Fu&quot;,&quot;given&quot;:&quot;Hao&quot;,&quot;parse-names&quot;:false,&quot;dropping-particle&quot;:&quot;&quot;,&quot;non-dropping-particle&quot;:&quot;&quot;}],&quot;container-title&quot;:&quot;Frontiers in Energy Research&quot;,&quot;container-title-short&quot;:&quot;Front Energy Res&quot;,&quot;DOI&quot;:&quot;10.3389/fenrg.2021.780008&quot;,&quot;ISSN&quot;:&quot;2296-598X&quot;,&quot;issued&quot;:{&quot;date-parts&quot;:[[2021,11,24]]},&quot;abstract&quot;:&quot;&lt;p&gt; It is well known that magnetic nanofluids are widely applied in various fields ranging from heat transfer to miniature cooling, and from damping to sealing, due to the mobility and magnetism under magnetic field. Herein, the PFPE-oil based magnetic nanofluids with superior magnetization and dispersion stability were obtained &lt;italic&gt;via&lt;/italic&gt; regulating reaction temperature. The structures of particles were characterized by X-ray diffraction (XRD) and transmission electron microscopy (TEM). The size effects of particles on the magnetism and coating effect of particles, and on the stability and saturation magnetization of the fluids were characterized by Fourier transform infrared spectroscopy (FTIR), thermogravimetric analysis (TGA), vibrating sample magnetometer (VSM) and density instrument, respectively. The results indicate that the impurity phase FeOOH only appear in the sample prepared at 18°C and the average size of Fe &lt;sub&gt;3&lt;/sub&gt; O &lt;sub&gt;4&lt;/sub&gt; nanoparticles reduces from 120 to 20 nm with raising reaction temperature. The saturation magnetization of Fe &lt;sub&gt;3&lt;/sub&gt; O &lt;sub&gt;4&lt;/sub&gt; particles increases firstly and then reduces with increasing particle size, which is affected by the thickness of magnetic dead layer and impurity phase FeOOH. The Fe &lt;sub&gt;3&lt;/sub&gt; O &lt;sub&gt;4&lt;/sub&gt; particles could be chemically coated by PFPE-acids, and the coated mass is a little affected by particle size. The stability of the nanofluids lowers while the saturation magnetization increases firstly and then decrease with increasing particle size. At reaction temperature of 60°C, Fe &lt;sub&gt;3&lt;/sub&gt; O &lt;sub&gt;4&lt;/sub&gt; particles of 25 nm and the nanofluids with superior stability and saturation magnetization were obtained. Our results indicate that the control of nanoparticles size by regulating reaction temperature can be a useful strategy for preparing magnetic nanofluids with desirable properties for various potential applications. &lt;/p&gt;&quot;,&quot;volume&quot;:&quot;9&quot;},&quot;isTemporary&quot;:false}],&quot;citationTag&quot;:&quot;MENDELEY_CITATION_v3_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&quot;},{&quot;citationID&quot;:&quot;MENDELEY_CITATION_837b5aac-fe63-48dd-a212-7141d78d1436&quot;,&quot;properties&quot;:{&quot;noteIndex&quot;:0},&quot;isEdited&quot;:false,&quot;manualOverride&quot;:{&quot;isManuallyOverridden&quot;:false,&quot;citeprocText&quot;:&quot;[109]&quot;,&quot;manualOverrideText&quot;:&quot;&quot;},&quot;citationItems&quot;:[{&quot;id&quot;:&quot;35df1d30-ef71-3b0c-9651-5e5d46b6e959&quot;,&quot;itemData&quot;:{&quot;type&quot;:&quot;report&quot;,&quot;id&quot;:&quot;35df1d30-ef71-3b0c-9651-5e5d46b6e959&quot;,&quot;title&quot;:&quot;Evaluation of water-based Fe 3 O 4 ferrofluid heat transfer in the presence of external electromagnetic field: A review&quot;,&quot;author&quot;:[{&quot;family&quot;:&quot;Yazdani&quot;,&quot;given&quot;:&quot;Saba&quot;,&quot;parse-names&quot;:false,&quot;dropping-particle&quot;:&quot;&quot;,&quot;non-dropping-particle&quot;:&quot;&quot;}],&quot;container-title&quot;:&quot;Journal of Mechanical Research and Application (JMRA)&quot;,&quot;issued&quot;:{&quot;date-parts&quot;:[[2020]]},&quot;number-of-pages&quot;:&quot;2251-7391&quot;,&quot;abstract&quot;:&quot;Fe3O4 ferrofluid is an effective mean for heat transfer purposes in the presence of an external electromagnetic field that controls cluster volume and nanoparticles thermal conductivity coefficient. This paper investigates how changing the heating fluid to a special kind of magnetic nanofluid can affect efficiency enhancement. Case studies about ferrofluid (Fe3O4) are summarized in the present work and similar results have been reviewed. Besides, ferrofluid qualification of being an appropriate locator for other conveyors is surveyed. As ferrofluids are controllable in the functional magnetic field, they provide visible effects on heat transfer properties. Strictly, the effect of porous media in different geometries and magnetic fields on ferrofluid heat transfer amount is investigated and different parameters likeNusselt and Magnetic number are evaluated. The previous studies show that ferrofluids can improve heat transfer. Hence thermal efficiency is highly dependent on magnetic field strength. Heating fluid is described as laminar Fe3O4 ferrofluid flow in constant Reynolds number and temperature information has high accuracy. Heat transfer efficiency of other magnetic fluid types like Al2O3 and CuO are briefly reviewed to convince that one of the most suitable nanofluids has been studied.&quot;,&quot;issue&quot;:&quot;4&quot;,&quot;volume&quot;:&quot;10&quot;,&quot;container-title-short&quot;:&quot;&quot;},&quot;isTemporary&quot;:false}],&quot;citationTag&quot;:&quot;MENDELEY_CITATION_v3_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&quot;},{&quot;citationID&quot;:&quot;MENDELEY_CITATION_49e59a68-20fd-4914-9651-17f497df71b6&quot;,&quot;properties&quot;:{&quot;noteIndex&quot;:0},&quot;isEdited&quot;:false,&quot;manualOverride&quot;:{&quot;isManuallyOverridden&quot;:false,&quot;citeprocText&quot;:&quot;[105]&quot;,&quot;manualOverrideText&quot;:&quot;&quot;},&quot;citationItems&quot;:[{&quot;id&quot;:&quot;dc3d19a2-e0d9-3427-b6c7-d6e26da730b1&quot;,&quot;itemData&quot;:{&quot;type&quot;:&quot;article-journal&quot;,&quot;id&quot;:&quot;dc3d19a2-e0d9-3427-b6c7-d6e26da730b1&quot;,&quot;title&quot;:&quot;Size Effect of Fe3O4 Nanoparticles on Magnetism and Dispersion Stability of Magnetic Nanofluid&quot;,&quot;author&quot;:[{&quot;family&quot;:&quot;Chen&quot;,&quot;given&quot;:&quot;Fang&quot;,&quot;parse-names&quot;:false,&quot;dropping-particle&quot;:&quot;&quot;,&quot;non-dropping-particle&quot;:&quot;&quot;},{&quot;family&quot;:&quot;Ilyas&quot;,&quot;given&quot;:&quot;Nasir&quot;,&quot;parse-names&quot;:false,&quot;dropping-particle&quot;:&quot;&quot;,&quot;non-dropping-particle&quot;:&quot;&quot;},{&quot;family&quot;:&quot;Liu&quot;,&quot;given&quot;:&quot;Xiaobing&quot;,&quot;parse-names&quot;:false,&quot;dropping-particle&quot;:&quot;&quot;,&quot;non-dropping-particle&quot;:&quot;&quot;},{&quot;family&quot;:&quot;Li&quot;,&quot;given&quot;:&quot;Zhenggui&quot;,&quot;parse-names&quot;:false,&quot;dropping-particle&quot;:&quot;&quot;,&quot;non-dropping-particle&quot;:&quot;&quot;},{&quot;family&quot;:&quot;Yan&quot;,&quot;given&quot;:&quot;Shengnan&quot;,&quot;parse-names&quot;:false,&quot;dropping-particle&quot;:&quot;&quot;,&quot;non-dropping-particle&quot;:&quot;&quot;},{&quot;family&quot;:&quot;Fu&quot;,&quot;given&quot;:&quot;Hao&quot;,&quot;parse-names&quot;:false,&quot;dropping-particle&quot;:&quot;&quot;,&quot;non-dropping-particle&quot;:&quot;&quot;}],&quot;container-title&quot;:&quot;Frontiers in Energy Research&quot;,&quot;container-title-short&quot;:&quot;Front Energy Res&quot;,&quot;DOI&quot;:&quot;10.3389/fenrg.2021.780008&quot;,&quot;ISSN&quot;:&quot;2296-598X&quot;,&quot;issued&quot;:{&quot;date-parts&quot;:[[2021,11,24]]},&quot;abstract&quot;:&quot;&lt;p&gt; It is well known that magnetic nanofluids are widely applied in various fields ranging from heat transfer to miniature cooling, and from damping to sealing, due to the mobility and magnetism under magnetic field. Herein, the PFPE-oil based magnetic nanofluids with superior magnetization and dispersion stability were obtained &lt;italic&gt;via&lt;/italic&gt; regulating reaction temperature. The structures of particles were characterized by X-ray diffraction (XRD) and transmission electron microscopy (TEM). The size effects of particles on the magnetism and coating effect of particles, and on the stability and saturation magnetization of the fluids were characterized by Fourier transform infrared spectroscopy (FTIR), thermogravimetric analysis (TGA), vibrating sample magnetometer (VSM) and density instrument, respectively. The results indicate that the impurity phase FeOOH only appear in the sample prepared at 18°C and the average size of Fe &lt;sub&gt;3&lt;/sub&gt; O &lt;sub&gt;4&lt;/sub&gt; nanoparticles reduces from 120 to 20 nm with raising reaction temperature. The saturation magnetization of Fe &lt;sub&gt;3&lt;/sub&gt; O &lt;sub&gt;4&lt;/sub&gt; particles increases firstly and then reduces with increasing particle size, which is affected by the thickness of magnetic dead layer and impurity phase FeOOH. The Fe &lt;sub&gt;3&lt;/sub&gt; O &lt;sub&gt;4&lt;/sub&gt; particles could be chemically coated by PFPE-acids, and the coated mass is a little affected by particle size. The stability of the nanofluids lowers while the saturation magnetization increases firstly and then decrease with increasing particle size. At reaction temperature of 60°C, Fe &lt;sub&gt;3&lt;/sub&gt; O &lt;sub&gt;4&lt;/sub&gt; particles of 25 nm and the nanofluids with superior stability and saturation magnetization were obtained. Our results indicate that the control of nanoparticles size by regulating reaction temperature can be a useful strategy for preparing magnetic nanofluids with desirable properties for various potential applications. &lt;/p&gt;&quot;,&quot;volume&quot;:&quot;9&quot;},&quot;isTemporary&quot;:false}],&quot;citationTag&quot;:&quot;MENDELEY_CITATION_v3_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&quot;},{&quot;citationID&quot;:&quot;MENDELEY_CITATION_16a08ad4-d401-4f55-99d3-91c6f15919c6&quot;,&quot;properties&quot;:{&quot;noteIndex&quot;:0},&quot;isEdited&quot;:false,&quot;manualOverride&quot;:{&quot;isManuallyOverridden&quot;:false,&quot;citeprocText&quot;:&quot;[105]&quot;,&quot;manualOverrideText&quot;:&quot;&quot;},&quot;citationItems&quot;:[{&quot;id&quot;:&quot;dc3d19a2-e0d9-3427-b6c7-d6e26da730b1&quot;,&quot;itemData&quot;:{&quot;type&quot;:&quot;article-journal&quot;,&quot;id&quot;:&quot;dc3d19a2-e0d9-3427-b6c7-d6e26da730b1&quot;,&quot;title&quot;:&quot;Size Effect of Fe3O4 Nanoparticles on Magnetism and Dispersion Stability of Magnetic Nanofluid&quot;,&quot;author&quot;:[{&quot;family&quot;:&quot;Chen&quot;,&quot;given&quot;:&quot;Fang&quot;,&quot;parse-names&quot;:false,&quot;dropping-particle&quot;:&quot;&quot;,&quot;non-dropping-particle&quot;:&quot;&quot;},{&quot;family&quot;:&quot;Ilyas&quot;,&quot;given&quot;:&quot;Nasir&quot;,&quot;parse-names&quot;:false,&quot;dropping-particle&quot;:&quot;&quot;,&quot;non-dropping-particle&quot;:&quot;&quot;},{&quot;family&quot;:&quot;Liu&quot;,&quot;given&quot;:&quot;Xiaobing&quot;,&quot;parse-names&quot;:false,&quot;dropping-particle&quot;:&quot;&quot;,&quot;non-dropping-particle&quot;:&quot;&quot;},{&quot;family&quot;:&quot;Li&quot;,&quot;given&quot;:&quot;Zhenggui&quot;,&quot;parse-names&quot;:false,&quot;dropping-particle&quot;:&quot;&quot;,&quot;non-dropping-particle&quot;:&quot;&quot;},{&quot;family&quot;:&quot;Yan&quot;,&quot;given&quot;:&quot;Shengnan&quot;,&quot;parse-names&quot;:false,&quot;dropping-particle&quot;:&quot;&quot;,&quot;non-dropping-particle&quot;:&quot;&quot;},{&quot;family&quot;:&quot;Fu&quot;,&quot;given&quot;:&quot;Hao&quot;,&quot;parse-names&quot;:false,&quot;dropping-particle&quot;:&quot;&quot;,&quot;non-dropping-particle&quot;:&quot;&quot;}],&quot;container-title&quot;:&quot;Frontiers in Energy Research&quot;,&quot;container-title-short&quot;:&quot;Front Energy Res&quot;,&quot;DOI&quot;:&quot;10.3389/fenrg.2021.780008&quot;,&quot;ISSN&quot;:&quot;2296-598X&quot;,&quot;issued&quot;:{&quot;date-parts&quot;:[[2021,11,24]]},&quot;abstract&quot;:&quot;&lt;p&gt; It is well known that magnetic nanofluids are widely applied in various fields ranging from heat transfer to miniature cooling, and from damping to sealing, due to the mobility and magnetism under magnetic field. Herein, the PFPE-oil based magnetic nanofluids with superior magnetization and dispersion stability were obtained &lt;italic&gt;via&lt;/italic&gt; regulating reaction temperature. The structures of particles were characterized by X-ray diffraction (XRD) and transmission electron microscopy (TEM). The size effects of particles on the magnetism and coating effect of particles, and on the stability and saturation magnetization of the fluids were characterized by Fourier transform infrared spectroscopy (FTIR), thermogravimetric analysis (TGA), vibrating sample magnetometer (VSM) and density instrument, respectively. The results indicate that the impurity phase FeOOH only appear in the sample prepared at 18°C and the average size of Fe &lt;sub&gt;3&lt;/sub&gt; O &lt;sub&gt;4&lt;/sub&gt; nanoparticles reduces from 120 to 20 nm with raising reaction temperature. The saturation magnetization of Fe &lt;sub&gt;3&lt;/sub&gt; O &lt;sub&gt;4&lt;/sub&gt; particles increases firstly and then reduces with increasing particle size, which is affected by the thickness of magnetic dead layer and impurity phase FeOOH. The Fe &lt;sub&gt;3&lt;/sub&gt; O &lt;sub&gt;4&lt;/sub&gt; particles could be chemically coated by PFPE-acids, and the coated mass is a little affected by particle size. The stability of the nanofluids lowers while the saturation magnetization increases firstly and then decrease with increasing particle size. At reaction temperature of 60°C, Fe &lt;sub&gt;3&lt;/sub&gt; O &lt;sub&gt;4&lt;/sub&gt; particles of 25 nm and the nanofluids with superior stability and saturation magnetization were obtained. Our results indicate that the control of nanoparticles size by regulating reaction temperature can be a useful strategy for preparing magnetic nanofluids with desirable properties for various potential applications. &lt;/p&gt;&quot;,&quot;volume&quot;:&quot;9&quot;},&quot;isTemporary&quot;:false}],&quot;citationTag&quot;:&quot;MENDELEY_CITATION_v3_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&quot;},{&quot;citationID&quot;:&quot;MENDELEY_CITATION_c34c69b3-0805-43f8-b008-31c14913393b&quot;,&quot;properties&quot;:{&quot;noteIndex&quot;:0},&quot;isEdited&quot;:false,&quot;manualOverride&quot;:{&quot;isManuallyOverridden&quot;:false,&quot;citeprocText&quot;:&quot;[105]&quot;,&quot;manualOverrideText&quot;:&quot;&quot;},&quot;citationItems&quot;:[{&quot;id&quot;:&quot;dc3d19a2-e0d9-3427-b6c7-d6e26da730b1&quot;,&quot;itemData&quot;:{&quot;type&quot;:&quot;article-journal&quot;,&quot;id&quot;:&quot;dc3d19a2-e0d9-3427-b6c7-d6e26da730b1&quot;,&quot;title&quot;:&quot;Size Effect of Fe3O4 Nanoparticles on Magnetism and Dispersion Stability of Magnetic Nanofluid&quot;,&quot;author&quot;:[{&quot;family&quot;:&quot;Chen&quot;,&quot;given&quot;:&quot;Fang&quot;,&quot;parse-names&quot;:false,&quot;dropping-particle&quot;:&quot;&quot;,&quot;non-dropping-particle&quot;:&quot;&quot;},{&quot;family&quot;:&quot;Ilyas&quot;,&quot;given&quot;:&quot;Nasir&quot;,&quot;parse-names&quot;:false,&quot;dropping-particle&quot;:&quot;&quot;,&quot;non-dropping-particle&quot;:&quot;&quot;},{&quot;family&quot;:&quot;Liu&quot;,&quot;given&quot;:&quot;Xiaobing&quot;,&quot;parse-names&quot;:false,&quot;dropping-particle&quot;:&quot;&quot;,&quot;non-dropping-particle&quot;:&quot;&quot;},{&quot;family&quot;:&quot;Li&quot;,&quot;given&quot;:&quot;Zhenggui&quot;,&quot;parse-names&quot;:false,&quot;dropping-particle&quot;:&quot;&quot;,&quot;non-dropping-particle&quot;:&quot;&quot;},{&quot;family&quot;:&quot;Yan&quot;,&quot;given&quot;:&quot;Shengnan&quot;,&quot;parse-names&quot;:false,&quot;dropping-particle&quot;:&quot;&quot;,&quot;non-dropping-particle&quot;:&quot;&quot;},{&quot;family&quot;:&quot;Fu&quot;,&quot;given&quot;:&quot;Hao&quot;,&quot;parse-names&quot;:false,&quot;dropping-particle&quot;:&quot;&quot;,&quot;non-dropping-particle&quot;:&quot;&quot;}],&quot;container-title&quot;:&quot;Frontiers in Energy Research&quot;,&quot;container-title-short&quot;:&quot;Front Energy Res&quot;,&quot;DOI&quot;:&quot;10.3389/fenrg.2021.780008&quot;,&quot;ISSN&quot;:&quot;2296-598X&quot;,&quot;issued&quot;:{&quot;date-parts&quot;:[[2021,11,24]]},&quot;abstract&quot;:&quot;&lt;p&gt; It is well known that magnetic nanofluids are widely applied in various fields ranging from heat transfer to miniature cooling, and from damping to sealing, due to the mobility and magnetism under magnetic field. Herein, the PFPE-oil based magnetic nanofluids with superior magnetization and dispersion stability were obtained &lt;italic&gt;via&lt;/italic&gt; regulating reaction temperature. The structures of particles were characterized by X-ray diffraction (XRD) and transmission electron microscopy (TEM). The size effects of particles on the magnetism and coating effect of particles, and on the stability and saturation magnetization of the fluids were characterized by Fourier transform infrared spectroscopy (FTIR), thermogravimetric analysis (TGA), vibrating sample magnetometer (VSM) and density instrument, respectively. The results indicate that the impurity phase FeOOH only appear in the sample prepared at 18°C and the average size of Fe &lt;sub&gt;3&lt;/sub&gt; O &lt;sub&gt;4&lt;/sub&gt; nanoparticles reduces from 120 to 20 nm with raising reaction temperature. The saturation magnetization of Fe &lt;sub&gt;3&lt;/sub&gt; O &lt;sub&gt;4&lt;/sub&gt; particles increases firstly and then reduces with increasing particle size, which is affected by the thickness of magnetic dead layer and impurity phase FeOOH. The Fe &lt;sub&gt;3&lt;/sub&gt; O &lt;sub&gt;4&lt;/sub&gt; particles could be chemically coated by PFPE-acids, and the coated mass is a little affected by particle size. The stability of the nanofluids lowers while the saturation magnetization increases firstly and then decrease with increasing particle size. At reaction temperature of 60°C, Fe &lt;sub&gt;3&lt;/sub&gt; O &lt;sub&gt;4&lt;/sub&gt; particles of 25 nm and the nanofluids with superior stability and saturation magnetization were obtained. Our results indicate that the control of nanoparticles size by regulating reaction temperature can be a useful strategy for preparing magnetic nanofluids with desirable properties for various potential applications. &lt;/p&gt;&quot;,&quot;volume&quot;:&quot;9&quot;},&quot;isTemporary&quot;:false}],&quot;citationTag&quot;:&quot;MENDELEY_CITATION_v3_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&quot;},{&quot;citationID&quot;:&quot;MENDELEY_CITATION_88fd19c2-4622-42fd-b800-f53197b1af20&quot;,&quot;properties&quot;:{&quot;noteIndex&quot;:0},&quot;isEdited&quot;:false,&quot;manualOverride&quot;:{&quot;isManuallyOverridden&quot;:false,&quot;citeprocText&quot;:&quot;[105]&quot;,&quot;manualOverrideText&quot;:&quot;&quot;},&quot;citationItems&quot;:[{&quot;id&quot;:&quot;dc3d19a2-e0d9-3427-b6c7-d6e26da730b1&quot;,&quot;itemData&quot;:{&quot;type&quot;:&quot;article-journal&quot;,&quot;id&quot;:&quot;dc3d19a2-e0d9-3427-b6c7-d6e26da730b1&quot;,&quot;title&quot;:&quot;Size Effect of Fe3O4 Nanoparticles on Magnetism and Dispersion Stability of Magnetic Nanofluid&quot;,&quot;author&quot;:[{&quot;family&quot;:&quot;Chen&quot;,&quot;given&quot;:&quot;Fang&quot;,&quot;parse-names&quot;:false,&quot;dropping-particle&quot;:&quot;&quot;,&quot;non-dropping-particle&quot;:&quot;&quot;},{&quot;family&quot;:&quot;Ilyas&quot;,&quot;given&quot;:&quot;Nasir&quot;,&quot;parse-names&quot;:false,&quot;dropping-particle&quot;:&quot;&quot;,&quot;non-dropping-particle&quot;:&quot;&quot;},{&quot;family&quot;:&quot;Liu&quot;,&quot;given&quot;:&quot;Xiaobing&quot;,&quot;parse-names&quot;:false,&quot;dropping-particle&quot;:&quot;&quot;,&quot;non-dropping-particle&quot;:&quot;&quot;},{&quot;family&quot;:&quot;Li&quot;,&quot;given&quot;:&quot;Zhenggui&quot;,&quot;parse-names&quot;:false,&quot;dropping-particle&quot;:&quot;&quot;,&quot;non-dropping-particle&quot;:&quot;&quot;},{&quot;family&quot;:&quot;Yan&quot;,&quot;given&quot;:&quot;Shengnan&quot;,&quot;parse-names&quot;:false,&quot;dropping-particle&quot;:&quot;&quot;,&quot;non-dropping-particle&quot;:&quot;&quot;},{&quot;family&quot;:&quot;Fu&quot;,&quot;given&quot;:&quot;Hao&quot;,&quot;parse-names&quot;:false,&quot;dropping-particle&quot;:&quot;&quot;,&quot;non-dropping-particle&quot;:&quot;&quot;}],&quot;container-title&quot;:&quot;Frontiers in Energy Research&quot;,&quot;container-title-short&quot;:&quot;Front Energy Res&quot;,&quot;DOI&quot;:&quot;10.3389/fenrg.2021.780008&quot;,&quot;ISSN&quot;:&quot;2296-598X&quot;,&quot;issued&quot;:{&quot;date-parts&quot;:[[2021,11,24]]},&quot;abstract&quot;:&quot;&lt;p&gt; It is well known that magnetic nanofluids are widely applied in various fields ranging from heat transfer to miniature cooling, and from damping to sealing, due to the mobility and magnetism under magnetic field. Herein, the PFPE-oil based magnetic nanofluids with superior magnetization and dispersion stability were obtained &lt;italic&gt;via&lt;/italic&gt; regulating reaction temperature. The structures of particles were characterized by X-ray diffraction (XRD) and transmission electron microscopy (TEM). The size effects of particles on the magnetism and coating effect of particles, and on the stability and saturation magnetization of the fluids were characterized by Fourier transform infrared spectroscopy (FTIR), thermogravimetric analysis (TGA), vibrating sample magnetometer (VSM) and density instrument, respectively. The results indicate that the impurity phase FeOOH only appear in the sample prepared at 18°C and the average size of Fe &lt;sub&gt;3&lt;/sub&gt; O &lt;sub&gt;4&lt;/sub&gt; nanoparticles reduces from 120 to 20 nm with raising reaction temperature. The saturation magnetization of Fe &lt;sub&gt;3&lt;/sub&gt; O &lt;sub&gt;4&lt;/sub&gt; particles increases firstly and then reduces with increasing particle size, which is affected by the thickness of magnetic dead layer and impurity phase FeOOH. The Fe &lt;sub&gt;3&lt;/sub&gt; O &lt;sub&gt;4&lt;/sub&gt; particles could be chemically coated by PFPE-acids, and the coated mass is a little affected by particle size. The stability of the nanofluids lowers while the saturation magnetization increases firstly and then decrease with increasing particle size. At reaction temperature of 60°C, Fe &lt;sub&gt;3&lt;/sub&gt; O &lt;sub&gt;4&lt;/sub&gt; particles of 25 nm and the nanofluids with superior stability and saturation magnetization were obtained. Our results indicate that the control of nanoparticles size by regulating reaction temperature can be a useful strategy for preparing magnetic nanofluids with desirable properties for various potential applications. &lt;/p&gt;&quot;,&quot;volume&quot;:&quot;9&quot;},&quot;isTemporary&quot;:false}],&quot;citationTag&quot;:&quot;MENDELEY_CITATION_v3_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&quot;},{&quot;citationID&quot;:&quot;MENDELEY_CITATION_a7ac484f-f103-4008-8cf1-1cd56e7c8ecc&quot;,&quot;properties&quot;:{&quot;noteIndex&quot;:0},&quot;isEdited&quot;:false,&quot;manualOverride&quot;:{&quot;isManuallyOverridden&quot;:false,&quot;citeprocText&quot;:&quot;[43]&quot;,&quot;manualOverrideText&quot;:&quot;&quot;},&quot;citationItems&quot;:[{&quot;id&quot;:&quot;17330d73-5e05-3a16-a209-3ddb088f50cf&quot;,&quot;itemData&quot;:{&quot;type&quot;:&quot;article-journal&quot;,&quot;id&quot;:&quot;17330d73-5e05-3a16-a209-3ddb088f50cf&quot;,&quot;title&quot;:&quot;A Review of Solar Desalination Application with Static Magnetic ﬁeld and Latent Heat Energy Storage&quot;,&quot;author&quot;:[{&quot;family&quot;:&quot;Abbas Sahi&quot;,&quot;given&quot;:&quot;Shareef&quot;,&quot;parse-names&quot;:false,&quot;dropping-particle&quot;:&quot;&quot;,&quot;non-dropping-particle&quot;:&quot;&quot;},{&quot;family&quot;:&quot;Jabbar Kurji&quot;,&quot;given&quot;:&quot;Hayder&quot;,&quot;parse-names&quot;:false,&quot;dropping-particle&quot;:&quot;&quot;,&quot;non-dropping-particle&quot;:&quot;&quot;},{&quot;family&quot;:&quot;Omran&quot;,&quot;given&quot;:&quot;Ali&quot;,&quot;parse-names&quot;:false,&quot;dropping-particle&quot;:&quot;&quot;,&quot;non-dropping-particle&quot;:&quot;&quot;}],&quot;container-title&quot;:&quot;Design Engineering&quot;,&quot;issued&quot;:{&quot;date-parts&quot;:[[2021]]},&quot;page&quot;:&quot;13630-13639&quot;,&quot;container-title-short&quot;:&quot;&quot;},&quot;isTemporary&quot;:false}],&quot;citationTag&quot;:&quot;MENDELEY_CITATION_v3_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&quot;},{&quot;citationID&quot;:&quot;MENDELEY_CITATION_e4b56943-cf28-4bc8-97be-007c9a514ded&quot;,&quot;properties&quot;:{&quot;noteIndex&quot;:0},&quot;isEdited&quot;:false,&quot;manualOverride&quot;:{&quot;isManuallyOverridden&quot;:false,&quot;citeprocText&quot;:&quot;[43]&quot;,&quot;manualOverrideText&quot;:&quot;&quot;},&quot;citationItems&quot;:[{&quot;id&quot;:&quot;17330d73-5e05-3a16-a209-3ddb088f50cf&quot;,&quot;itemData&quot;:{&quot;type&quot;:&quot;article-journal&quot;,&quot;id&quot;:&quot;17330d73-5e05-3a16-a209-3ddb088f50cf&quot;,&quot;title&quot;:&quot;A Review of Solar Desalination Application with Static Magnetic ﬁeld and Latent Heat Energy Storage&quot;,&quot;author&quot;:[{&quot;family&quot;:&quot;Abbas Sahi&quot;,&quot;given&quot;:&quot;Shareef&quot;,&quot;parse-names&quot;:false,&quot;dropping-particle&quot;:&quot;&quot;,&quot;non-dropping-particle&quot;:&quot;&quot;},{&quot;family&quot;:&quot;Jabbar Kurji&quot;,&quot;given&quot;:&quot;Hayder&quot;,&quot;parse-names&quot;:false,&quot;dropping-particle&quot;:&quot;&quot;,&quot;non-dropping-particle&quot;:&quot;&quot;},{&quot;family&quot;:&quot;Omran&quot;,&quot;given&quot;:&quot;Ali&quot;,&quot;parse-names&quot;:false,&quot;dropping-particle&quot;:&quot;&quot;,&quot;non-dropping-particle&quot;:&quot;&quot;}],&quot;container-title&quot;:&quot;Design Engineering&quot;,&quot;issued&quot;:{&quot;date-parts&quot;:[[2021]]},&quot;page&quot;:&quot;13630-13639&quot;,&quot;container-title-short&quot;:&quot;&quot;},&quot;isTemporary&quot;:false}],&quot;citationTag&quot;:&quot;MENDELEY_CITATION_v3_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&quot;},{&quot;citationID&quot;:&quot;MENDELEY_CITATION_955284b9-3b5b-48d0-89d3-b230757b8aec&quot;,&quot;properties&quot;:{&quot;noteIndex&quot;:0},&quot;isEdited&quot;:false,&quot;manualOverride&quot;:{&quot;isManuallyOverridden&quot;:false,&quot;citeprocText&quot;:&quot;[110]&quot;,&quot;manualOverrideText&quot;:&quot;&quot;},&quot;citationItems&quot;:[{&quot;id&quot;:&quot;98c0a373-4779-3387-8ae7-6bc1a6b6297b&quot;,&quot;itemData&quot;:{&quot;type&quot;:&quot;article-journal&quot;,&quot;id&quot;:&quot;98c0a373-4779-3387-8ae7-6bc1a6b6297b&quot;,&quot;title&quot;:&quot;DEVELOPMENT OF BASIN SOLAR STILL BY ADDING MAGNETIC TREATMENT UNIT AND DOUBLE GLASS COVER PROVIDED WITH WATER&quot;,&quot;author&quot;:[{&quot;family&quot;:&quot;Al-Hilphy&quot;,&quot;given&quot;:&quot;&quot;,&quot;parse-names&quot;:false,&quot;dropping-particle&quot;:&quot;&quot;,&quot;non-dropping-particle&quot;:&quot;&quot;}],&quot;container-title&quot;:&quot;American Journal of Engineering and Applied Sciences&quot;,&quot;DOI&quot;:&quot;10.3844/ajeassp.2013.286.296&quot;,&quot;ISSN&quot;:&quot;1941-7020&quot;,&quot;issued&quot;:{&quot;date-parts&quot;:[[2013,3,1]]},&quot;page&quot;:&quot;286-296&quot;,&quot;issue&quot;:&quot;3&quot;,&quot;volume&quot;:&quot;6&quot;,&quot;container-title-short&quot;:&quot;&quot;},&quot;isTemporary&quot;:false}],&quot;citationTag&quot;:&quot;MENDELEY_CITATION_v3_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&quot;},{&quot;citationID&quot;:&quot;MENDELEY_CITATION_b8b3df0a-c481-4537-a6b9-6e75b524d8ec&quot;,&quot;properties&quot;:{&quot;noteIndex&quot;:0},&quot;isEdited&quot;:false,&quot;manualOverride&quot;:{&quot;isManuallyOverridden&quot;:false,&quot;citeprocText&quot;:&quot;[110]&quot;,&quot;manualOverrideText&quot;:&quot;&quot;},&quot;citationItems&quot;:[{&quot;id&quot;:&quot;98c0a373-4779-3387-8ae7-6bc1a6b6297b&quot;,&quot;itemData&quot;:{&quot;type&quot;:&quot;article-journal&quot;,&quot;id&quot;:&quot;98c0a373-4779-3387-8ae7-6bc1a6b6297b&quot;,&quot;title&quot;:&quot;DEVELOPMENT OF BASIN SOLAR STILL BY ADDING MAGNETIC TREATMENT UNIT AND DOUBLE GLASS COVER PROVIDED WITH WATER&quot;,&quot;author&quot;:[{&quot;family&quot;:&quot;Al-Hilphy&quot;,&quot;given&quot;:&quot;&quot;,&quot;parse-names&quot;:false,&quot;dropping-particle&quot;:&quot;&quot;,&quot;non-dropping-particle&quot;:&quot;&quot;}],&quot;container-title&quot;:&quot;American Journal of Engineering and Applied Sciences&quot;,&quot;DOI&quot;:&quot;10.3844/ajeassp.2013.286.296&quot;,&quot;ISSN&quot;:&quot;1941-7020&quot;,&quot;issued&quot;:{&quot;date-parts&quot;:[[2013,3,1]]},&quot;page&quot;:&quot;286-296&quot;,&quot;issue&quot;:&quot;3&quot;,&quot;volume&quot;:&quot;6&quot;,&quot;container-title-short&quot;:&quot;&quot;},&quot;isTemporary&quot;:false}],&quot;citationTag&quot;:&quot;MENDELEY_CITATION_v3_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&quot;},{&quot;citationID&quot;:&quot;MENDELEY_CITATION_023f8b47-f6d9-44ad-a215-ed99a472a5d4&quot;,&quot;properties&quot;:{&quot;noteIndex&quot;:0},&quot;isEdited&quot;:false,&quot;manualOverride&quot;:{&quot;isManuallyOverridden&quot;:false,&quot;citeprocText&quot;:&quot;[32]&quot;,&quot;manualOverrideText&quot;:&quot;&quot;},&quot;citationItems&quot;:[{&quot;id&quot;:&quot;f9ef8e28-9e4c-3843-bb7d-bb8cb5c50c04&quot;,&quot;itemData&quot;:{&quot;type&quot;:&quot;article-journal&quot;,&quot;id&quot;:&quot;f9ef8e28-9e4c-3843-bb7d-bb8cb5c50c04&quot;,&quot;title&quot;:&quot;Effect of water depth on a novel absorber plate of pyramid solar still coated with TiO2 nano black paint&quot;,&quot;author&quot;:[{&quot;family&quot;:&quot;Kabeel&quot;,&quot;given&quot;:&quot;A.E.&quot;,&quot;parse-names&quot;:false,&quot;dropping-particle&quot;:&quot;&quot;,&quot;non-dropping-particle&quot;:&quot;&quot;},{&quot;family&quot;:&quot;Sathyamurthy&quot;,&quot;given&quot;:&quot;Ravishankar&quot;,&quot;parse-names&quot;:false,&quot;dropping-particle&quot;:&quot;&quot;,&quot;non-dropping-particle&quot;:&quot;&quot;},{&quot;family&quot;:&quot;Sharshir&quot;,&quot;given&quot;:&quot;Swellam W.&quot;,&quot;parse-names&quot;:false,&quot;dropping-particle&quot;:&quot;&quot;,&quot;non-dropping-particle&quot;:&quot;&quot;},{&quot;family&quot;:&quot;Muthumanokar&quot;,&quot;given&quot;:&quot;A.&quot;,&quot;parse-names&quot;:false,&quot;dropping-particle&quot;:&quot;&quot;,&quot;non-dropping-particle&quot;:&quot;&quot;},{&quot;family&quot;:&quot;Panchal&quot;,&quot;given&quot;:&quot;Hitesh&quot;,&quot;parse-names&quot;:false,&quot;dropping-particle&quot;:&quot;&quot;,&quot;non-dropping-particle&quot;:&quot;&quot;},{&quot;family&quot;:&quot;Prakash&quot;,&quot;given&quot;:&quot;N.&quot;,&quot;parse-names&quot;:false,&quot;dropping-particle&quot;:&quot;&quot;,&quot;non-dropping-particle&quot;:&quot;&quot;},{&quot;family&quot;:&quot;Prasad&quot;,&quot;given&quot;:&quot;C.&quot;,&quot;parse-names&quot;:false,&quot;dropping-particle&quot;:&quot;&quot;,&quot;non-dropping-particle&quot;:&quot;&quot;},{&quot;family&quot;:&quot;Nandakumar&quot;,&quot;given&quot;:&quot;S.&quot;,&quot;parse-names&quot;:false,&quot;dropping-particle&quot;:&quot;&quot;,&quot;non-dropping-particle&quot;:&quot;&quot;},{&quot;family&quot;:&quot;Kady&quot;,&quot;given&quot;:&quot;M.S.&quot;,&quot;parse-names&quot;:false,&quot;dropping-particle&quot;:&quot;&quot;,&quot;non-dropping-particle&quot;:&quot;el&quot;}],&quot;container-title&quot;:&quot;Journal of Cleaner Production&quot;,&quot;container-title-short&quot;:&quot;J Clean Prod&quot;,&quot;DOI&quot;:&quot;10.1016/j.jclepro.2018.12.185&quot;,&quot;ISSN&quot;:&quot;09596526&quot;,&quot;issued&quot;:{&quot;date-parts&quot;:[[2019,3]]},&quot;page&quot;:&quot;185-191&quot;,&quot;volume&quot;:&quot;213&quot;},&quot;isTemporary&quot;:false}],&quot;citationTag&quot;:&quot;MENDELEY_CITATION_v3_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&quot;},{&quot;citationID&quot;:&quot;MENDELEY_CITATION_1dafdfa0-dc12-43ca-997f-3f1ca95994ac&quot;,&quot;properties&quot;:{&quot;noteIndex&quot;:0},&quot;isEdited&quot;:false,&quot;manualOverride&quot;:{&quot;isManuallyOverridden&quot;:false,&quot;citeprocText&quot;:&quot;[110]&quot;,&quot;manualOverrideText&quot;:&quot;&quot;},&quot;citationItems&quot;:[{&quot;id&quot;:&quot;98c0a373-4779-3387-8ae7-6bc1a6b6297b&quot;,&quot;itemData&quot;:{&quot;type&quot;:&quot;article-journal&quot;,&quot;id&quot;:&quot;98c0a373-4779-3387-8ae7-6bc1a6b6297b&quot;,&quot;title&quot;:&quot;DEVELOPMENT OF BASIN SOLAR STILL BY ADDING MAGNETIC TREATMENT UNIT AND DOUBLE GLASS COVER PROVIDED WITH WATER&quot;,&quot;author&quot;:[{&quot;family&quot;:&quot;Al-Hilphy&quot;,&quot;given&quot;:&quot;&quot;,&quot;parse-names&quot;:false,&quot;dropping-particle&quot;:&quot;&quot;,&quot;non-dropping-particle&quot;:&quot;&quot;}],&quot;container-title&quot;:&quot;American Journal of Engineering and Applied Sciences&quot;,&quot;DOI&quot;:&quot;10.3844/ajeassp.2013.286.296&quot;,&quot;ISSN&quot;:&quot;1941-7020&quot;,&quot;issued&quot;:{&quot;date-parts&quot;:[[2013,3,1]]},&quot;page&quot;:&quot;286-296&quot;,&quot;issue&quot;:&quot;3&quot;,&quot;volume&quot;:&quot;6&quot;,&quot;container-title-short&quot;:&quot;&quot;},&quot;isTemporary&quot;:false}],&quot;citationTag&quot;:&quot;MENDELEY_CITATION_v3_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&quot;},{&quot;citationID&quot;:&quot;MENDELEY_CITATION_c93dc7fd-65fe-4637-96fa-cc83e3635e49&quot;,&quot;properties&quot;:{&quot;noteIndex&quot;:0},&quot;isEdited&quot;:false,&quot;manualOverride&quot;:{&quot;isManuallyOverridden&quot;:false,&quot;citeprocText&quot;:&quot;[110]&quot;,&quot;manualOverrideText&quot;:&quot;&quot;},&quot;citationItems&quot;:[{&quot;id&quot;:&quot;98c0a373-4779-3387-8ae7-6bc1a6b6297b&quot;,&quot;itemData&quot;:{&quot;type&quot;:&quot;article-journal&quot;,&quot;id&quot;:&quot;98c0a373-4779-3387-8ae7-6bc1a6b6297b&quot;,&quot;title&quot;:&quot;DEVELOPMENT OF BASIN SOLAR STILL BY ADDING MAGNETIC TREATMENT UNIT AND DOUBLE GLASS COVER PROVIDED WITH WATER&quot;,&quot;author&quot;:[{&quot;family&quot;:&quot;Al-Hilphy&quot;,&quot;given&quot;:&quot;&quot;,&quot;parse-names&quot;:false,&quot;dropping-particle&quot;:&quot;&quot;,&quot;non-dropping-particle&quot;:&quot;&quot;}],&quot;container-title&quot;:&quot;American Journal of Engineering and Applied Sciences&quot;,&quot;DOI&quot;:&quot;10.3844/ajeassp.2013.286.296&quot;,&quot;ISSN&quot;:&quot;1941-7020&quot;,&quot;issued&quot;:{&quot;date-parts&quot;:[[2013,3,1]]},&quot;page&quot;:&quot;286-296&quot;,&quot;issue&quot;:&quot;3&quot;,&quot;volume&quot;:&quot;6&quot;,&quot;container-title-short&quot;:&quot;&quot;},&quot;isTemporary&quot;:false}],&quot;citationTag&quot;:&quot;MENDELEY_CITATION_v3_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&quot;},{&quot;citationID&quot;:&quot;MENDELEY_CITATION_10951ec1-8e05-4e3a-a7f7-72a1004567d0&quot;,&quot;properties&quot;:{&quot;noteIndex&quot;:0},&quot;isEdited&quot;:false,&quot;manualOverride&quot;:{&quot;isManuallyOverridden&quot;:false,&quot;citeprocText&quot;:&quot;[110]&quot;,&quot;manualOverrideText&quot;:&quot;&quot;},&quot;citationItems&quot;:[{&quot;id&quot;:&quot;98c0a373-4779-3387-8ae7-6bc1a6b6297b&quot;,&quot;itemData&quot;:{&quot;type&quot;:&quot;article-journal&quot;,&quot;id&quot;:&quot;98c0a373-4779-3387-8ae7-6bc1a6b6297b&quot;,&quot;title&quot;:&quot;DEVELOPMENT OF BASIN SOLAR STILL BY ADDING MAGNETIC TREATMENT UNIT AND DOUBLE GLASS COVER PROVIDED WITH WATER&quot;,&quot;author&quot;:[{&quot;family&quot;:&quot;Al-Hilphy&quot;,&quot;given&quot;:&quot;&quot;,&quot;parse-names&quot;:false,&quot;dropping-particle&quot;:&quot;&quot;,&quot;non-dropping-particle&quot;:&quot;&quot;}],&quot;container-title&quot;:&quot;American Journal of Engineering and Applied Sciences&quot;,&quot;DOI&quot;:&quot;10.3844/ajeassp.2013.286.296&quot;,&quot;ISSN&quot;:&quot;1941-7020&quot;,&quot;issued&quot;:{&quot;date-parts&quot;:[[2013,3,1]]},&quot;page&quot;:&quot;286-296&quot;,&quot;issue&quot;:&quot;3&quot;,&quot;volume&quot;:&quot;6&quot;,&quot;container-title-short&quot;:&quot;&quot;},&quot;isTemporary&quot;:false}],&quot;citationTag&quot;:&quot;MENDELEY_CITATION_v3_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&quot;},{&quot;citationID&quot;:&quot;MENDELEY_CITATION_7998e758-567a-452e-b35b-6427adce4b8a&quot;,&quot;properties&quot;:{&quot;noteIndex&quot;:0},&quot;isEdited&quot;:false,&quot;manualOverride&quot;:{&quot;isManuallyOverridden&quot;:false,&quot;citeprocText&quot;:&quot;[110]&quot;,&quot;manualOverrideText&quot;:&quot;&quot;},&quot;citationItems&quot;:[{&quot;id&quot;:&quot;98c0a373-4779-3387-8ae7-6bc1a6b6297b&quot;,&quot;itemData&quot;:{&quot;type&quot;:&quot;article-journal&quot;,&quot;id&quot;:&quot;98c0a373-4779-3387-8ae7-6bc1a6b6297b&quot;,&quot;title&quot;:&quot;DEVELOPMENT OF BASIN SOLAR STILL BY ADDING MAGNETIC TREATMENT UNIT AND DOUBLE GLASS COVER PROVIDED WITH WATER&quot;,&quot;author&quot;:[{&quot;family&quot;:&quot;Al-Hilphy&quot;,&quot;given&quot;:&quot;&quot;,&quot;parse-names&quot;:false,&quot;dropping-particle&quot;:&quot;&quot;,&quot;non-dropping-particle&quot;:&quot;&quot;}],&quot;container-title&quot;:&quot;American Journal of Engineering and Applied Sciences&quot;,&quot;DOI&quot;:&quot;10.3844/ajeassp.2013.286.296&quot;,&quot;ISSN&quot;:&quot;1941-7020&quot;,&quot;issued&quot;:{&quot;date-parts&quot;:[[2013,3,1]]},&quot;page&quot;:&quot;286-296&quot;,&quot;issue&quot;:&quot;3&quot;,&quot;volume&quot;:&quot;6&quot;,&quot;container-title-short&quot;:&quot;&quot;},&quot;isTemporary&quot;:false}],&quot;citationTag&quot;:&quot;MENDELEY_CITATION_v3_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&quot;},{&quot;citationID&quot;:&quot;MENDELEY_CITATION_14968638-2404-4d05-971a-d131e709a0a8&quot;,&quot;properties&quot;:{&quot;noteIndex&quot;:0},&quot;isEdited&quot;:false,&quot;manualOverride&quot;:{&quot;isManuallyOverridden&quot;:false,&quot;citeprocText&quot;:&quot;[111]&quot;,&quot;manualOverrideText&quot;:&quot;&quot;},&quot;citationItems&quot;:[{&quot;id&quot;:&quot;6d413a3d-f5c3-3096-9ddf-172fedebbb46&quot;,&quot;itemData&quot;:{&quot;type&quot;:&quot;paper-conference&quot;,&quot;id&quot;:&quot;6d413a3d-f5c3-3096-9ddf-172fedebbb46&quot;,&quot;title&quot;:&quot;Effect of using sea water in magnetic and non-magnetic sea conditions on germination of barley\&quot;First national conference on Irrigation and water productivity&quot;,&quot;author&quot;:[{&quot;family&quot;:&quot;M&quot;,&quot;given&quot;:&quot;Sh&quot;,&quot;parse-names&quot;:false,&quot;dropping-particle&quot;:&quot;&quot;,&quot;non-dropping-particle&quot;:&quot;&quot;},{&quot;family&quot;:&quot;Sharifan&quot;,&quot;given&quot;:&quot;H&quot;,&quot;parse-names&quot;:false,&quot;dropping-particle&quot;:&quot;&quot;,&quot;non-dropping-particle&quot;:&quot;&quot;}],&quot;container-title&quot;:&quot;Irrigation and Drainage Board&quot;,&quot;publisher-place&quot;:&quot;Mashhad&quot;,&quot;publisher&quot;:&quot;Ferdowsi University&quot;,&quot;container-title-short&quot;:&quot;&quot;},&quot;isTemporary&quot;:false}],&quot;citationTag&quot;:&quot;MENDELEY_CITATION_v3_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&quot;},{&quot;citationID&quot;:&quot;MENDELEY_CITATION_df429152-3812-411e-acd6-15218455aad5&quot;,&quot;properties&quot;:{&quot;noteIndex&quot;:0},&quot;isEdited&quot;:false,&quot;manualOverride&quot;:{&quot;isManuallyOverridden&quot;:false,&quot;citeprocText&quot;:&quot;[112]&quot;,&quot;manualOverrideText&quot;:&quot;&quot;},&quot;citationItems&quot;:[{&quot;id&quot;:&quot;07a2731c-d54e-3ad3-994a-1063e86caaee&quot;,&quot;itemData&quot;:{&quot;type&quot;:&quot;article-journal&quot;,&quot;id&quot;:&quot;07a2731c-d54e-3ad3-994a-1063e86caaee&quot;,&quot;title&quot;:&quot;Investigation the Effect of Magnetic Water on the Soil Saturated Hydraulic Conductivity&quot;,&quot;author&quot;:[{&quot;family&quot;:&quot;Ashrafi&quot;,&quot;given&quot;:&quot;SeyedFatemeh&quot;,&quot;parse-names&quot;:false,&quot;dropping-particle&quot;:&quot;&quot;,&quot;non-dropping-particle&quot;:&quot;&quot;},{&quot;family&quot;:&quot;Naseri&quot;,&quot;given&quot;:&quot;Abedali&quot;,&quot;parse-names&quot;:false,&quot;dropping-particle&quot;:&quot;&quot;,&quot;non-dropping-particle&quot;:&quot;&quot;},{&quot;family&quot;:&quot;Behzad&quot;,&quot;given&quot;:&quot;Majid&quot;,&quot;parse-names&quot;:false,&quot;dropping-particle&quot;:&quot;&quot;,&quot;non-dropping-particle&quot;:&quot;&quot;}],&quot;container-title&quot;:&quot;Journal of Irrigation Sciences and Engineering (JISE)&quot;,&quot;issued&quot;:{&quot;date-parts&quot;:[[2013,4,29]]},&quot;container-title-short&quot;:&quot;&quot;},&quot;isTemporary&quot;:false}],&quot;citationTag&quot;:&quot;MENDELEY_CITATION_v3_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&quot;},{&quot;citationID&quot;:&quot;MENDELEY_CITATION_8718555a-d3fc-4954-9d4a-7d1e97ae166a&quot;,&quot;properties&quot;:{&quot;noteIndex&quot;:0},&quot;isEdited&quot;:false,&quot;manualOverride&quot;:{&quot;isManuallyOverridden&quot;:false,&quot;citeprocText&quot;:&quot;[113]&quot;,&quot;manualOverrideText&quot;:&quot;&quot;},&quot;citationItems&quot;:[{&quot;id&quot;:&quot;c0931a6e-ffaf-3b22-936b-6aa85b577cbf&quot;,&quot;itemData&quot;:{&quot;type&quot;:&quot;article-journal&quot;,&quot;id&quot;:&quot;c0931a6e-ffaf-3b22-936b-6aa85b577cbf&quot;,&quot;title&quot;:&quot;The effect of magnetic field on scale deposition of Birjand tap water&quot;,&quot;author&quot;:[{&quot;family&quot;:&quot;Heidarzadeh&quot;,&quot;given&quot;:&quot;N&quot;,&quot;parse-names&quot;:false,&quot;dropping-particle&quot;:&quot;&quot;,&quot;non-dropping-particle&quot;:&quot;&quot;},{&quot;family&quot;:&quot;Mohamadpour&quot;,&quot;given&quot;:&quot;H&quot;,&quot;parse-names&quot;:false,&quot;dropping-particle&quot;:&quot;&quot;,&quot;non-dropping-particle&quot;:&quot;&quot;}],&quot;container-title&quot;:&quot;Iran-Water Resources Research&quot;,&quot;ISSN&quot;:&quot;1735-2347&quot;,&quot;URL&quot;:&quot;http://www.iwrr.ir/article_42956.html&quot;,&quot;issued&quot;:{&quot;date-parts&quot;:[[2017]]},&quot;page&quot;:&quot;198-204&quot;,&quot;language&quot;:&quot;en&quot;,&quot;abstract&quot;:&quot;Water magnetization technology and its effect on the chemical and physical properties of water has been one of the controversial topics in two past decades. In this research, the effects of magnetic field on scaling of Birjand tap water studied using Ryznar index and two different pilot scale tests. In the first experiment, to evaluate the hourly changes of remained solids in the porcelain dishes, a pilot is designed so that water of the first tank passed through a magnetic field and then collected in the second tank. After that, TDS of the water was analyzed at 4 modes of without passing, one, three and five times passing through magnet with two replications. In the second experiment, scale deposition of tap water on a humidifier device was investigated. Results showed that the magnetic field didn’t have significant impact on the water chemistry (related to scale deposition) and it made a little change in the Ryznar index. Also, TDS of different samples passed through the magnets was about 850 mg/L and all averages were in the same category of Tukey statistical analysis method. However, sediments formed on the electrodes of the humidifier were less (43% reduction) and softer.&quot;,&quot;issue&quot;:&quot;3&quot;,&quot;volume&quot;:&quot;13&quot;,&quot;container-title-short&quot;:&quot;&quot;},&quot;isTemporary&quot;:false}],&quot;citationTag&quot;:&quot;MENDELEY_CITATION_v3_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&quot;},{&quot;citationID&quot;:&quot;MENDELEY_CITATION_38c5ed75-c560-44d2-8d2c-ebb348586655&quot;,&quot;properties&quot;:{&quot;noteIndex&quot;:0},&quot;isEdited&quot;:false,&quot;manualOverride&quot;:{&quot;isManuallyOverridden&quot;:false,&quot;citeprocText&quot;:&quot;[113]&quot;,&quot;manualOverrideText&quot;:&quot;&quot;},&quot;citationItems&quot;:[{&quot;id&quot;:&quot;c0931a6e-ffaf-3b22-936b-6aa85b577cbf&quot;,&quot;itemData&quot;:{&quot;type&quot;:&quot;article-journal&quot;,&quot;id&quot;:&quot;c0931a6e-ffaf-3b22-936b-6aa85b577cbf&quot;,&quot;title&quot;:&quot;The effect of magnetic field on scale deposition of Birjand tap water&quot;,&quot;author&quot;:[{&quot;family&quot;:&quot;Heidarzadeh&quot;,&quot;given&quot;:&quot;N&quot;,&quot;parse-names&quot;:false,&quot;dropping-particle&quot;:&quot;&quot;,&quot;non-dropping-particle&quot;:&quot;&quot;},{&quot;family&quot;:&quot;Mohamadpour&quot;,&quot;given&quot;:&quot;H&quot;,&quot;parse-names&quot;:false,&quot;dropping-particle&quot;:&quot;&quot;,&quot;non-dropping-particle&quot;:&quot;&quot;}],&quot;container-title&quot;:&quot;Iran-Water Resources Research&quot;,&quot;ISSN&quot;:&quot;1735-2347&quot;,&quot;URL&quot;:&quot;http://www.iwrr.ir/article_42956.html&quot;,&quot;issued&quot;:{&quot;date-parts&quot;:[[2017]]},&quot;page&quot;:&quot;198-204&quot;,&quot;language&quot;:&quot;en&quot;,&quot;abstract&quot;:&quot;Water magnetization technology and its effect on the chemical and physical properties of water has been one of the controversial topics in two past decades. In this research, the effects of magnetic field on scaling of Birjand tap water studied using Ryznar index and two different pilot scale tests. In the first experiment, to evaluate the hourly changes of remained solids in the porcelain dishes, a pilot is designed so that water of the first tank passed through a magnetic field and then collected in the second tank. After that, TDS of the water was analyzed at 4 modes of without passing, one, three and five times passing through magnet with two replications. In the second experiment, scale deposition of tap water on a humidifier device was investigated. Results showed that the magnetic field didn’t have significant impact on the water chemistry (related to scale deposition) and it made a little change in the Ryznar index. Also, TDS of different samples passed through the magnets was about 850 mg/L and all averages were in the same category of Tukey statistical analysis method. However, sediments formed on the electrodes of the humidifier were less (43% reduction) and softer.&quot;,&quot;issue&quot;:&quot;3&quot;,&quot;volume&quot;:&quot;13&quot;,&quot;container-title-short&quot;:&quot;&quot;},&quot;isTemporary&quot;:false}],&quot;citationTag&quot;:&quot;MENDELEY_CITATION_v3_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&quot;},{&quot;citationID&quot;:&quot;MENDELEY_CITATION_d1131c14-cd7b-43a4-b5e0-7943e9ca53da&quot;,&quot;properties&quot;:{&quot;noteIndex&quot;:0},&quot;isEdited&quot;:false,&quot;manualOverride&quot;:{&quot;isManuallyOverridden&quot;:false,&quot;citeprocText&quot;:&quot;[24]&quot;,&quot;manualOverrideText&quot;:&quot;&quot;},&quot;citationItems&quot;:[{&quot;id&quot;:&quot;6935a542-0a48-3b48-9833-94d0e00612d7&quot;,&quot;itemData&quot;:{&quot;type&quot;:&quot;article-journal&quot;,&quot;id&quot;:&quot;6935a542-0a48-3b48-9833-94d0e00612d7&quot;,&quot;title&quot;:&quot;Partitioning of solar still for performance recovery: Experimental and numerical investigations with cost analysis&quot;,&quot;author&quot;:[{&quot;family&quot;:&quot;Rashidi&quot;,&quot;given&quot;:&quot;Saman&quot;,&quot;parse-names&quot;:false,&quot;dropping-particle&quot;:&quot;&quot;,&quot;non-dropping-particle&quot;:&quot;&quot;},{&quot;family&quot;:&quot;Abolfazli Esfahani&quot;,&quot;given&quot;:&quot;Javad&quot;,&quot;parse-names&quot;:false,&quot;dropping-particle&quot;:&quot;&quot;,&quot;non-dropping-particle&quot;:&quot;&quot;},{&quot;family&quot;:&quot;Rahbar&quot;,&quot;given&quot;:&quot;Nader&quot;,&quot;parse-names&quot;:false,&quot;dropping-particle&quot;:&quot;&quot;,&quot;non-dropping-particle&quot;:&quot;&quot;}],&quot;container-title&quot;:&quot;Solar Energy&quot;,&quot;DOI&quot;:&quot;10.1016/j.solener.2017.05.041&quot;,&quot;ISSN&quot;:&quot;0038092X&quot;,&quot;issued&quot;:{&quot;date-parts&quot;:[[2017,9]]},&quot;page&quot;:&quot;41-50&quot;,&quot;volume&quot;:&quot;153&quot;,&quot;container-title-short&quot;:&quot;&quot;},&quot;isTemporary&quot;:false}],&quot;citationTag&quot;:&quot;MENDELEY_CITATION_v3_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&quot;},{&quot;citationID&quot;:&quot;MENDELEY_CITATION_964acc1d-94d7-4477-91c8-0560d783bbc8&quot;,&quot;properties&quot;:{&quot;noteIndex&quot;:0},&quot;isEdited&quot;:false,&quot;manualOverride&quot;:{&quot;isManuallyOverridden&quot;:false,&quot;citeprocText&quot;:&quot;[114]&quot;,&quot;manualOverrideText&quot;:&quot;&quot;},&quot;citationItems&quot;:[{&quot;id&quot;:&quot;ad020616-b3f5-36ef-9631-8d69c8cba238&quot;,&quot;itemData&quot;:{&quot;type&quot;:&quot;article-journal&quot;,&quot;id&quot;:&quot;ad020616-b3f5-36ef-9631-8d69c8cba238&quot;,&quot;title&quot;:&quot;Productivity estimation of a single-slope solar still: Theoretical and numerical analysis&quot;,&quot;author&quot;:[{&quot;family&quot;:&quot;Rahbar&quot;,&quot;given&quot;:&quot;N.&quot;,&quot;parse-names&quot;:false,&quot;dropping-particle&quot;:&quot;&quot;,&quot;non-dropping-particle&quot;:&quot;&quot;},{&quot;family&quot;:&quot;Esfahani&quot;,&quot;given&quot;:&quot;J.A.&quot;,&quot;parse-names&quot;:false,&quot;dropping-particle&quot;:&quot;&quot;,&quot;non-dropping-particle&quot;:&quot;&quot;}],&quot;container-title&quot;:&quot;Energy&quot;,&quot;DOI&quot;:&quot;10.1016/j.energy.2012.10.023&quot;,&quot;ISSN&quot;:&quot;03605442&quot;,&quot;issued&quot;:{&quot;date-parts&quot;:[[2013,1]]},&quot;page&quot;:&quot;289-297&quot;,&quot;volume&quot;:&quot;49&quot;,&quot;container-title-short&quot;:&quot;&quot;},&quot;isTemporary&quot;:false}],&quot;citationTag&quot;:&quot;MENDELEY_CITATION_v3_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&quot;},{&quot;citationID&quot;:&quot;MENDELEY_CITATION_efd90205-fa66-45cb-b8d8-aeb9cfb47175&quot;,&quot;properties&quot;:{&quot;noteIndex&quot;:0},&quot;isEdited&quot;:false,&quot;manualOverride&quot;:{&quot;isManuallyOverridden&quot;:false,&quot;citeprocText&quot;:&quot;[114]&quot;,&quot;manualOverrideText&quot;:&quot;&quot;},&quot;citationItems&quot;:[{&quot;id&quot;:&quot;ad020616-b3f5-36ef-9631-8d69c8cba238&quot;,&quot;itemData&quot;:{&quot;type&quot;:&quot;article-journal&quot;,&quot;id&quot;:&quot;ad020616-b3f5-36ef-9631-8d69c8cba238&quot;,&quot;title&quot;:&quot;Productivity estimation of a single-slope solar still: Theoretical and numerical analysis&quot;,&quot;author&quot;:[{&quot;family&quot;:&quot;Rahbar&quot;,&quot;given&quot;:&quot;N.&quot;,&quot;parse-names&quot;:false,&quot;dropping-particle&quot;:&quot;&quot;,&quot;non-dropping-particle&quot;:&quot;&quot;},{&quot;family&quot;:&quot;Esfahani&quot;,&quot;given&quot;:&quot;J.A.&quot;,&quot;parse-names&quot;:false,&quot;dropping-particle&quot;:&quot;&quot;,&quot;non-dropping-particle&quot;:&quot;&quot;}],&quot;container-title&quot;:&quot;Energy&quot;,&quot;DOI&quot;:&quot;10.1016/j.energy.2012.10.023&quot;,&quot;ISSN&quot;:&quot;03605442&quot;,&quot;issued&quot;:{&quot;date-parts&quot;:[[2013,1]]},&quot;page&quot;:&quot;289-297&quot;,&quot;volume&quot;:&quot;49&quot;,&quot;container-title-short&quot;:&quot;&quot;},&quot;isTemporary&quot;:false}],&quot;citationTag&quot;:&quot;MENDELEY_CITATION_v3_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&quot;},{&quot;citationID&quot;:&quot;MENDELEY_CITATION_02f9c5cb-b0ce-4d59-a6fc-04084e473aad&quot;,&quot;properties&quot;:{&quot;noteIndex&quot;:0},&quot;isEdited&quot;:false,&quot;manualOverride&quot;:{&quot;isManuallyOverridden&quot;:false,&quot;citeprocText&quot;:&quot;[115]&quot;,&quot;manualOverrideText&quot;:&quot;&quot;},&quot;citationItems&quot;:[{&quot;id&quot;:&quot;a82d9be4-6351-3b9c-a0b4-a5e9edd0f5e3&quot;,&quot;itemData&quot;:{&quot;type&quot;:&quot;article-journal&quot;,&quot;id&quot;:&quot;a82d9be4-6351-3b9c-a0b4-a5e9edd0f5e3&quot;,&quot;title&quot;:&quot;Numerical investigation of ferrofluid jet flow and convective heat transfer under the influence of magnetic sources&quot;,&quot;author&quot;:[{&quot;family&quot;:&quot;Nessab&quot;,&quot;given&quot;:&quot;W.&quot;,&quot;parse-names&quot;:false,&quot;dropping-particle&quot;:&quot;&quot;,&quot;non-dropping-particle&quot;:&quot;&quot;},{&quot;family&quot;:&quot;Kahalerras&quot;,&quot;given&quot;:&quot;H.&quot;,&quot;parse-names&quot;:false,&quot;dropping-particle&quot;:&quot;&quot;,&quot;non-dropping-particle&quot;:&quot;&quot;},{&quot;family&quot;:&quot;Fersadou&quot;,&quot;given&quot;:&quot;B.&quot;,&quot;parse-names&quot;:false,&quot;dropping-particle&quot;:&quot;&quot;,&quot;non-dropping-particle&quot;:&quot;&quot;},{&quot;family&quot;:&quot;Hammoudi&quot;,&quot;given&quot;:&quot;D.&quot;,&quot;parse-names&quot;:false,&quot;dropping-particle&quot;:&quot;&quot;,&quot;non-dropping-particle&quot;:&quot;&quot;}],&quot;container-title&quot;:&quot;Applied Thermal Engineering&quot;,&quot;container-title-short&quot;:&quot;Appl Therm Eng&quot;,&quot;DOI&quot;:&quot;10.1016/j.applthermaleng.2018.12.164&quot;,&quot;ISSN&quot;:&quot;13594311&quot;,&quot;issued&quot;:{&quot;date-parts&quot;:[[2019,3]]},&quot;page&quot;:&quot;271-284&quot;,&quot;volume&quot;:&quot;150&quot;},&quot;isTemporary&quot;:false}],&quot;citationTag&quot;:&quot;MENDELEY_CITATION_v3_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&quot;},{&quot;citationID&quot;:&quot;MENDELEY_CITATION_0246c0d7-925c-4af8-9f65-b9104007a470&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MDI0NmMwZDctOTI1Yy00YWY4LTlmNjUtYjkxMDQwMDdhNDcw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c27bacd9-b772-46fa-9ea6-31221c23cddb&quot;,&quot;properties&quot;:{&quot;noteIndex&quot;:0},&quot;isEdited&quot;:false,&quot;manualOverride&quot;:{&quot;isManuallyOverridden&quot;:false,&quot;citeprocText&quot;:&quot;[117]&quot;,&quot;manualOverrideText&quot;:&quot;&quot;},&quot;citationItems&quot;:[{&quot;id&quot;:&quot;8f5a8096-bb93-3da6-8201-9734ae939a75&quot;,&quot;itemData&quot;:{&quot;type&quot;:&quot;article-journal&quot;,&quot;id&quot;:&quot;8f5a8096-bb93-3da6-8201-9734ae939a75&quot;,&quot;title&quot;:&quot;Design of permanent magnetic solenoids for REGAE&quot;,&quot;author&quot;:[{&quot;family&quot;:&quot;Gehrke&quot;,&quot;given&quot;:&quot;Tim&quot;,&quot;parse-names&quot;:false,&quot;dropping-particle&quot;:&quot;&quot;,&quot;non-dropping-particle&quot;:&quot;&quot;}],&quot;accessed&quot;:{&quot;date-parts&quot;:[[2022,11,6]]},&quot;ISSN&quot;:&quot;1435-8085&quot;,&quot;URL&quot;:&quot;http://inis.iaea.org/Search/search.aspx?orig_q=RN:45002598&quot;,&quot;issued&quot;:{&quot;date-parts&quot;:[[2013]]},&quot;container-title-short&quot;:&quot;&quot;},&quot;isTemporary&quot;:false}],&quot;citationTag&quot;:&quot;MENDELEY_CITATION_v3_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&quot;},{&quot;citationID&quot;:&quot;MENDELEY_CITATION_331328d7-6a0e-4138-9176-df83f704524a&quot;,&quot;properties&quot;:{&quot;noteIndex&quot;:0},&quot;isEdited&quot;:false,&quot;manualOverride&quot;:{&quot;isManuallyOverridden&quot;:false,&quot;citeprocText&quot;:&quot;[118]&quot;,&quot;manualOverrideText&quot;:&quot;&quot;},&quot;citationItems&quot;:[{&quot;id&quot;:&quot;a2aefc05-d867-36ed-aa2c-31793356584c&quot;,&quot;itemData&quot;:{&quot;type&quot;:&quot;article-journal&quot;,&quot;id&quot;:&quot;a2aefc05-d867-36ed-aa2c-31793356584c&quot;,&quot;title&quot;:&quot;Numerical study of magnetic field effect on the ferrofluid forced convection and entropy generation in a curved pipe&quot;,&quot;author&quot;:[{&quot;family&quot;:&quot;Soltanipour&quot;,&quot;given&quot;:&quot;Hossein&quot;,&quot;parse-names&quot;:false,&quot;dropping-particle&quot;:&quot;&quot;,&quot;non-dropping-particle&quot;:&quot;&quot;},{&quot;family&quot;:&quot;Gharegöz&quot;,&quot;given&quot;:&quot;Amirhossein&quot;,&quot;parse-names&quot;:false,&quot;dropping-particle&quot;:&quot;&quot;,&quot;non-dropping-particle&quot;:&quot;&quot;},{&quot;family&quot;:&quot;Oskooee&quot;,&quot;given&quot;:&quot;Mehdi Bahmani&quot;,&quot;parse-names&quot;:false,&quot;dropping-particle&quot;:&quot;&quot;,&quot;non-dropping-particle&quot;:&quot;&quot;}],&quot;container-title&quot;:&quot;Journal of the Brazilian Society of Mechanical Sciences and Engineering&quot;,&quot;DOI&quot;:&quot;10.1007/s40430-020-2218-5&quot;,&quot;ISSN&quot;:&quot;1678-5878&quot;,&quot;issued&quot;:{&quot;date-parts&quot;:[[2020,3,17]]},&quot;page&quot;:&quot;135&quot;,&quot;issue&quot;:&quot;3&quot;,&quot;volume&quot;:&quot;42&quot;,&quot;container-title-short&quot;:&quot;&quot;},&quot;isTemporary&quot;:false}],&quot;citationTag&quot;:&quot;MENDELEY_CITATION_v3_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&quot;},{&quot;citationID&quot;:&quot;MENDELEY_CITATION_9f08093b-ac16-4b4d-a630-3bce29031090&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OWYwODA5M2ItYWMxNi00YjRkLWE2MzAtM2JjZTI5MDMxMDkw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4e221e56-97d0-424f-996f-436a7252bfdc&quot;,&quot;properties&quot;:{&quot;noteIndex&quot;:0},&quot;isEdited&quot;:false,&quot;manualOverride&quot;:{&quot;isManuallyOverridden&quot;:false,&quot;citeprocText&quot;:&quot;[118]&quot;,&quot;manualOverrideText&quot;:&quot;&quot;},&quot;citationItems&quot;:[{&quot;id&quot;:&quot;a2aefc05-d867-36ed-aa2c-31793356584c&quot;,&quot;itemData&quot;:{&quot;type&quot;:&quot;article-journal&quot;,&quot;id&quot;:&quot;a2aefc05-d867-36ed-aa2c-31793356584c&quot;,&quot;title&quot;:&quot;Numerical study of magnetic field effect on the ferrofluid forced convection and entropy generation in a curved pipe&quot;,&quot;author&quot;:[{&quot;family&quot;:&quot;Soltanipour&quot;,&quot;given&quot;:&quot;Hossein&quot;,&quot;parse-names&quot;:false,&quot;dropping-particle&quot;:&quot;&quot;,&quot;non-dropping-particle&quot;:&quot;&quot;},{&quot;family&quot;:&quot;Gharegöz&quot;,&quot;given&quot;:&quot;Amirhossein&quot;,&quot;parse-names&quot;:false,&quot;dropping-particle&quot;:&quot;&quot;,&quot;non-dropping-particle&quot;:&quot;&quot;},{&quot;family&quot;:&quot;Oskooee&quot;,&quot;given&quot;:&quot;Mehdi Bahmani&quot;,&quot;parse-names&quot;:false,&quot;dropping-particle&quot;:&quot;&quot;,&quot;non-dropping-particle&quot;:&quot;&quot;}],&quot;container-title&quot;:&quot;Journal of the Brazilian Society of Mechanical Sciences and Engineering&quot;,&quot;DOI&quot;:&quot;10.1007/s40430-020-2218-5&quot;,&quot;ISSN&quot;:&quot;1678-5878&quot;,&quot;issued&quot;:{&quot;date-parts&quot;:[[2020,3,17]]},&quot;page&quot;:&quot;135&quot;,&quot;issue&quot;:&quot;3&quot;,&quot;volume&quot;:&quot;42&quot;,&quot;container-title-short&quot;:&quot;&quot;},&quot;isTemporary&quot;:false}],&quot;citationTag&quot;:&quot;MENDELEY_CITATION_v3_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&quot;},{&quot;citationID&quot;:&quot;MENDELEY_CITATION_00bb6d45-1341-498c-b34b-0d24ad2e5d90&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MDBiYjZkNDUtMTM0MS00OThjLWIzNGItMGQyNGFkMmU1ZDkw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b08ab02f-962c-44b6-85f4-23273655bb92&quot;,&quot;properties&quot;:{&quot;noteIndex&quot;:0},&quot;isEdited&quot;:false,&quot;manualOverride&quot;:{&quot;isManuallyOverridden&quot;:false,&quot;citeprocText&quot;:&quot;[119]&quot;,&quot;manualOverrideText&quot;:&quot;&quot;},&quot;citationItems&quot;:[{&quot;id&quot;:&quot;8d141f62-580f-328c-890c-5fc2d02d3339&quot;,&quot;itemData&quot;:{&quot;type&quot;:&quot;article-journal&quot;,&quot;id&quot;:&quot;8d141f62-580f-328c-890c-5fc2d02d3339&quot;,&quot;title&quot;:&quot;Experimental and numerical analyses of magnetic effect on OH radical distribution in a hydrogen-oxygen diffusion flame&quot;,&quot;author&quot;:[{&quot;family&quot;:&quot;Yamada&quot;,&quot;given&quot;:&quot;E&quot;,&quot;parse-names&quot;:false,&quot;dropping-particle&quot;:&quot;&quot;,&quot;non-dropping-particle&quot;:&quot;&quot;}],&quot;container-title&quot;:&quot;Combustion and Flame&quot;,&quot;container-title-short&quot;:&quot;Combust Flame&quot;,&quot;DOI&quot;:&quot;10.1016/j.combustflame.2003.08.005&quot;,&quot;ISSN&quot;:&quot;00102180&quot;,&quot;issued&quot;:{&quot;date-parts&quot;:[[2003,12]]},&quot;page&quot;:&quot;365-379&quot;,&quot;issue&quot;:&quot;4&quot;,&quot;volume&quot;:&quot;135&quot;},&quot;isTemporary&quot;:false}],&quot;citationTag&quot;:&quot;MENDELEY_CITATION_v3_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&quot;},{&quot;citationID&quot;:&quot;MENDELEY_CITATION_c279ba66-8ef3-4c5d-b870-731b212be218&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YzI3OWJhNjYtOGVmMy00YzVkLWI4NzAtNzMxYjIxMmJlMjE4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33e78c1a-1336-4c12-9950-b134343c60eb&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MzNlNzhjMWEtMTMzNi00YzEyLTk5NTAtYjEzNDM0M2M2MGVi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e21089e1-5bf3-45e9-af75-50cb5778e678&quot;,&quot;properties&quot;:{&quot;noteIndex&quot;:0},&quot;isEdited&quot;:false,&quot;manualOverride&quot;:{&quot;isManuallyOverridden&quot;:false,&quot;citeprocText&quot;:&quot;[120]&quot;,&quot;manualOverrideText&quot;:&quot;&quot;},&quot;citationItems&quot;:[{&quot;id&quot;:&quot;25f4f1b8-80a0-3ff9-83b9-19d3e70cdd43&quot;,&quot;itemData&quot;:{&quot;type&quot;:&quot;article-journal&quot;,&quot;id&quot;:&quot;25f4f1b8-80a0-3ff9-83b9-19d3e70cdd43&quot;,&quot;title&quot;:&quot;Numerical study of effective techniques to increase mixed convection heat transfer rate within the enclosure subjected to magnetic field&quot;,&quot;author&quot;:[{&quot;family&quot;:&quot;Kharati&quot;,&quot;given&quot;:&quot;Masoud&quot;,&quot;parse-names&quot;:false,&quot;dropping-particle&quot;:&quot;&quot;,&quot;non-dropping-particle&quot;:&quot;&quot;},{&quot;family&quot;:&quot;Jelodari&quot;,&quot;given&quot;:&quot;Iman&quot;,&quot;parse-names&quot;:false,&quot;dropping-particle&quot;:&quot;&quot;,&quot;non-dropping-particle&quot;:&quot;&quot;}],&quot;container-title&quot;:&quot;Modares Mechanical Engineering&quot;,&quot;accessed&quot;:{&quot;date-parts&quot;:[[2022,11,6]]},&quot;URL&quot;:&quot;http://mme.modares.ac.ir/article-15-7393-en.html&quot;,&quot;issued&quot;:{&quot;date-parts&quot;:[[2014]]},&quot;page&quot;:&quot;69-77&quot;,&quot;publisher&quot;:&quot;Modares Mechanical Engineering&quot;,&quot;issue&quot;:&quot;3&quot;,&quot;volume&quot;:&quot;14&quot;,&quot;container-title-short&quot;:&quot;&quot;},&quot;isTemporary&quot;:false}],&quot;citationTag&quot;:&quot;MENDELEY_CITATION_v3_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&quot;},{&quot;citationID&quot;:&quot;MENDELEY_CITATION_de36b6d9-2f19-4b2c-b90e-5c73c0af0022&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ZGUzNmI2ZDktMmYxOS00YjJjLWI5MGUtNWM3M2MwYWYwMDIy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d8f2f244-844f-4d81-80e4-14a571224fa2&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ZDhmMmYyNDQtODQ0Zi00ZDgxLTgwZTQtMTRhNTcxMjI0ZmEy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7c69634d-22b9-4685-a8c7-77500538f03b&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N2M2OTYzNGQtMjJiOS00Njg1LWE4YzctNzc1MDA1MzhmMDNi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b9eadf88-b0fc-424e-87ef-d8a98aecc5ca&quot;,&quot;properties&quot;:{&quot;noteIndex&quot;:0},&quot;isEdited&quot;:false,&quot;manualOverride&quot;:{&quot;isManuallyOverridden&quot;:false,&quot;citeprocText&quot;:&quot;[121]&quot;,&quot;manualOverrideText&quot;:&quot;&quot;},&quot;citationItems&quot;:[{&quot;id&quot;:&quot;41daa320-58fa-3567-a84f-8941a3454ca2&quot;,&quot;itemData&quot;:{&quot;type&quot;:&quot;article-journal&quot;,&quot;id&quot;:&quot;41daa320-58fa-3567-a84f-8941a3454ca2&quot;,&quot;title&quot;:&quot;Thermo-exergo-economic analysis of double slope solar still augmented with ferrite ring magnets and GI sheet&quot;,&quot;author&quot;:[{&quot;family&quot;:&quot;Dubey&quot;,&quot;given&quot;:&quot;Manoj&quot;,&quot;parse-names&quot;:false,&quot;dropping-particle&quot;:&quot;&quot;,&quot;non-dropping-particle&quot;:&quot;&quot;},{&quot;family&quot;:&quot;Mishra&quot;,&quot;given&quot;:&quot;Dhananjay R.&quot;,&quot;parse-names&quot;:false,&quot;dropping-particle&quot;:&quot;&quot;,&quot;non-dropping-particle&quot;:&quot;&quot;}],&quot;container-title&quot;:&quot;DESALINATION AND WATER TREATMENT&quot;,&quot;container-title-short&quot;:&quot;Desalination Water Treat&quot;,&quot;DOI&quot;:&quot;10.5004/dwt.2020.25947&quot;,&quot;issued&quot;:{&quot;date-parts&quot;:[[2020]]},&quot;page&quot;:&quot;19-30&quot;,&quot;volume&quot;:&quot;198&quot;},&quot;isTemporary&quot;:false}],&quot;citationTag&quot;:&quot;MENDELEY_CITATION_v3_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&quot;},{&quot;citationID&quot;:&quot;MENDELEY_CITATION_7792fe1b-6795-4e00-b57a-5fc10cf1c0da&quot;,&quot;properties&quot;:{&quot;noteIndex&quot;:0},&quot;isEdited&quot;:false,&quot;manualOverride&quot;:{&quot;isManuallyOverridden&quot;:false,&quot;citeprocText&quot;:&quot;[122]&quot;,&quot;manualOverrideText&quot;:&quot;&quot;},&quot;citationItems&quot;:[{&quot;id&quot;:&quot;7c65b254-2016-373e-8cee-e1d2b981ca12&quot;,&quot;itemData&quot;:{&quot;type&quot;:&quot;article-journal&quot;,&quot;id&quot;:&quot;7c65b254-2016-373e-8cee-e1d2b981ca12&quot;,&quot;title&quot;:&quot;Thermodynamic analysis of single slope solar still using graphite plates and block magnets at seasonal climatic conditions&quot;,&quot;author&quot;:[{&quot;family&quot;:&quot;Dhivagar&quot;,&quot;given&quot;:&quot;R.&quot;,&quot;parse-names&quot;:false,&quot;dropping-particle&quot;:&quot;&quot;,&quot;non-dropping-particle&quot;:&quot;&quot;},{&quot;family&quot;:&quot;Mohanraj&quot;,&quot;given&quot;:&quot;M.&quot;,&quot;parse-names&quot;:false,&quot;dropping-particle&quot;:&quot;&quot;,&quot;non-dropping-particle&quot;:&quot;&quot;},{&quot;family&quot;:&quot;Raj&quot;,&quot;given&quot;:&quot;Praveen&quot;,&quot;parse-names&quot;:false,&quot;dropping-particle&quot;:&quot;&quot;,&quot;non-dropping-particle&quot;:&quot;&quot;},{&quot;family&quot;:&quot;Gopidesi&quot;,&quot;given&quot;:&quot;Radha Krishna&quot;,&quot;parse-names&quot;:false,&quot;dropping-particle&quot;:&quot;&quot;,&quot;non-dropping-particle&quot;:&quot;&quot;}],&quot;container-title&quot;:&quot;Water Science and Technology&quot;,&quot;DOI&quot;:&quot;10.2166/wst.2021.156&quot;,&quot;ISSN&quot;:&quot;0273-1223&quot;,&quot;issued&quot;:{&quot;date-parts&quot;:[[2021,11,15]]},&quot;page&quot;:&quot;2635-2651&quot;,&quot;abstract&quot;:&quot;&lt;p&gt;In this research, the thermodynamic (energy and exergy) analysis of a single slope solar still using graphite plates and block magnets (GPBMSS) was investigated during summer and winter climatic conditions of Coimbatore city (latitude: 11°01′68′′N and longitude: 76°95′58′′E), in India, 2019. The results observed in GPBMSS were compared with a conventional solar still (CSS) under the same climatic conditions. The outcomes observed that the hourly productivity in GPBMSS was 19.6% and 22.8% higher in summer and winter days, respectively, when compared to CSS. The cumulative productivity in GPBMSS was found to be about 3.93 kg/m2 and 3.56 kg/m2 respectively, for 12 h observations during summer and winter days. Furthermore, the energy and exergy efficiencies of GPBMSS were substantially improved by 20.6% and 18.1% when compared to CSS during summer days. Similarly, the energy and exergy efficiencies of GPBMSS were increased by 18 and 19% compared to CSS in winter days. In addition, the maximum basin exergy destruction was observed in CSS compared to other solar still components. The results observed that the heat storage ability of the graphite plates and water magnetization in GPBMSS greatly decreased the exergy destructions. Finally, the water quality analysis proved that the distillate collected from both GPBMSS and CSS satisfied the requirements recommended by the Bureau of Indian Standards.&lt;/p&gt;&quot;,&quot;issue&quot;:&quot;10-11&quot;,&quot;volume&quot;:&quot;84&quot;,&quot;container-title-short&quot;:&quot;&quot;},&quot;isTemporary&quot;:false}],&quot;citationTag&quot;:&quot;MENDELEY_CITATION_v3_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&quot;},{&quot;citationID&quot;:&quot;MENDELEY_CITATION_e79a0242-5d6d-4342-8c4f-dd44ae1a7a6b&quot;,&quot;properties&quot;:{&quot;noteIndex&quot;:0},&quot;isEdited&quot;:false,&quot;manualOverride&quot;:{&quot;isManuallyOverridden&quot;:false,&quot;citeprocText&quot;:&quot;[123]&quot;,&quot;manualOverrideText&quot;:&quot;&quot;},&quot;citationItems&quot;:[{&quot;id&quot;:&quot;5fc4a7f6-b9c0-3e9a-9b4b-ba908f9bd6df&quot;,&quot;itemData&quot;:{&quot;type&quot;:&quot;article-journal&quot;,&quot;id&quot;:&quot;5fc4a7f6-b9c0-3e9a-9b4b-ba908f9bd6df&quot;,&quot;title&quot;:&quot;Performance improvements of single slope solar still using graphite plate fins and magnets&quot;,&quot;author&quot;:[{&quot;family&quot;:&quot;Dhivagar&quot;,&quot;given&quot;:&quot;Ramasamy&quot;,&quot;parse-names&quot;:false,&quot;dropping-particle&quot;:&quot;&quot;,&quot;non-dropping-particle&quot;:&quot;&quot;},{&quot;family&quot;:&quot;Mohanraj&quot;,&quot;given&quot;:&quot;Murugesan&quot;,&quot;parse-names&quot;:false,&quot;dropping-particle&quot;:&quot;&quot;,&quot;non-dropping-particle&quot;:&quot;&quot;}],&quot;container-title&quot;:&quot;Environmental Science and Pollution Research&quot;,&quot;DOI&quot;:&quot;10.1007/s11356-020-11737-5&quot;,&quot;ISSN&quot;:&quot;0944-1344&quot;,&quot;issued&quot;:{&quot;date-parts&quot;:[[2021,4,6]]},&quot;page&quot;:&quot;20499-20516&quot;,&quot;issue&quot;:&quot;16&quot;,&quot;volume&quot;:&quot;28&quot;,&quot;container-title-short&quot;:&quot;&quot;},&quot;isTemporary&quot;:false}],&quot;citationTag&quot;:&quot;MENDELEY_CITATION_v3_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&quot;},{&quot;citationID&quot;:&quot;MENDELEY_CITATION_d6cbfc79-d2a3-42a2-afda-7c8a3d4e23ac&quot;,&quot;properties&quot;:{&quot;noteIndex&quot;:0},&quot;isEdited&quot;:false,&quot;manualOverride&quot;:{&quot;isManuallyOverridden&quot;:false,&quot;citeprocText&quot;:&quot;[124]&quot;,&quot;manualOverrideText&quot;:&quot;&quot;},&quot;citationItems&quot;:[{&quot;id&quot;:&quot;2652247a-61da-3db9-8f2a-eb4371481152&quot;,&quot;itemData&quot;:{&quot;type&quot;:&quot;article-journal&quot;,&quot;id&quot;:&quot;2652247a-61da-3db9-8f2a-eb4371481152&quot;,&quot;title&quot;:&quot;Thermal models of solar still—A comprehensive review&quot;,&quot;author&quot;:[{&quot;family&quot;:&quot;Elango&quot;,&quot;given&quot;:&quot;C.&quot;,&quot;parse-names&quot;:false,&quot;dropping-particle&quot;:&quot;&quot;,&quot;non-dropping-particle&quot;:&quot;&quot;},{&quot;family&quot;:&quot;Gunasekaran&quot;,&quot;given&quot;:&quot;N.&quot;,&quot;parse-names&quot;:false,&quot;dropping-particle&quot;:&quot;&quot;,&quot;non-dropping-particle&quot;:&quot;&quot;},{&quot;family&quot;:&quot;Sampathkumar&quot;,&quot;given&quot;:&quot;K.&quot;,&quot;parse-names&quot;:false,&quot;dropping-particle&quot;:&quot;&quot;,&quot;non-dropping-particle&quot;:&quot;&quot;}],&quot;container-title&quot;:&quot;Renewable and Sustainable Energy Reviews&quot;,&quot;DOI&quot;:&quot;10.1016/j.rser.2015.03.054&quot;,&quot;ISSN&quot;:&quot;13640321&quot;,&quot;issued&quot;:{&quot;date-parts&quot;:[[2015,7]]},&quot;page&quot;:&quot;856-911&quot;,&quot;volume&quot;:&quot;47&quot;,&quot;container-title-short&quot;:&quot;&quot;},&quot;isTemporary&quot;:false}],&quot;citationTag&quot;:&quot;MENDELEY_CITATION_v3_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&quot;},{&quot;citationID&quot;:&quot;MENDELEY_CITATION_3337a08c-cef3-4eac-b84b-3658cfcdf978&quot;,&quot;properties&quot;:{&quot;noteIndex&quot;:0},&quot;isEdited&quot;:false,&quot;manualOverride&quot;:{&quot;isManuallyOverridden&quot;:false,&quot;citeprocText&quot;:&quot;[122]&quot;,&quot;manualOverrideText&quot;:&quot;&quot;},&quot;citationItems&quot;:[{&quot;id&quot;:&quot;7c65b254-2016-373e-8cee-e1d2b981ca12&quot;,&quot;itemData&quot;:{&quot;type&quot;:&quot;article-journal&quot;,&quot;id&quot;:&quot;7c65b254-2016-373e-8cee-e1d2b981ca12&quot;,&quot;title&quot;:&quot;Thermodynamic analysis of single slope solar still using graphite plates and block magnets at seasonal climatic conditions&quot;,&quot;author&quot;:[{&quot;family&quot;:&quot;Dhivagar&quot;,&quot;given&quot;:&quot;R.&quot;,&quot;parse-names&quot;:false,&quot;dropping-particle&quot;:&quot;&quot;,&quot;non-dropping-particle&quot;:&quot;&quot;},{&quot;family&quot;:&quot;Mohanraj&quot;,&quot;given&quot;:&quot;M.&quot;,&quot;parse-names&quot;:false,&quot;dropping-particle&quot;:&quot;&quot;,&quot;non-dropping-particle&quot;:&quot;&quot;},{&quot;family&quot;:&quot;Raj&quot;,&quot;given&quot;:&quot;Praveen&quot;,&quot;parse-names&quot;:false,&quot;dropping-particle&quot;:&quot;&quot;,&quot;non-dropping-particle&quot;:&quot;&quot;},{&quot;family&quot;:&quot;Gopidesi&quot;,&quot;given&quot;:&quot;Radha Krishna&quot;,&quot;parse-names&quot;:false,&quot;dropping-particle&quot;:&quot;&quot;,&quot;non-dropping-particle&quot;:&quot;&quot;}],&quot;container-title&quot;:&quot;Water Science and Technology&quot;,&quot;DOI&quot;:&quot;10.2166/wst.2021.156&quot;,&quot;ISSN&quot;:&quot;0273-1223&quot;,&quot;issued&quot;:{&quot;date-parts&quot;:[[2021,11,15]]},&quot;page&quot;:&quot;2635-2651&quot;,&quot;abstract&quot;:&quot;&lt;p&gt;In this research, the thermodynamic (energy and exergy) analysis of a single slope solar still using graphite plates and block magnets (GPBMSS) was investigated during summer and winter climatic conditions of Coimbatore city (latitude: 11°01′68′′N and longitude: 76°95′58′′E), in India, 2019. The results observed in GPBMSS were compared with a conventional solar still (CSS) under the same climatic conditions. The outcomes observed that the hourly productivity in GPBMSS was 19.6% and 22.8% higher in summer and winter days, respectively, when compared to CSS. The cumulative productivity in GPBMSS was found to be about 3.93 kg/m2 and 3.56 kg/m2 respectively, for 12 h observations during summer and winter days. Furthermore, the energy and exergy efficiencies of GPBMSS were substantially improved by 20.6% and 18.1% when compared to CSS during summer days. Similarly, the energy and exergy efficiencies of GPBMSS were increased by 18 and 19% compared to CSS in winter days. In addition, the maximum basin exergy destruction was observed in CSS compared to other solar still components. The results observed that the heat storage ability of the graphite plates and water magnetization in GPBMSS greatly decreased the exergy destructions. Finally, the water quality analysis proved that the distillate collected from both GPBMSS and CSS satisfied the requirements recommended by the Bureau of Indian Standards.&lt;/p&gt;&quot;,&quot;issue&quot;:&quot;10-11&quot;,&quot;volume&quot;:&quot;84&quot;,&quot;container-title-short&quot;:&quot;&quot;},&quot;isTemporary&quot;:false}],&quot;citationTag&quot;:&quot;MENDELEY_CITATION_v3_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&quot;},{&quot;citationID&quot;:&quot;MENDELEY_CITATION_c5955af5-2847-48ad-96af-25706bad7330&quot;,&quot;properties&quot;:{&quot;noteIndex&quot;:0},&quot;isEdited&quot;:false,&quot;manualOverride&quot;:{&quot;isManuallyOverridden&quot;:false,&quot;citeprocText&quot;:&quot;[125]&quot;,&quot;manualOverrideText&quot;:&quot;&quot;},&quot;citationItems&quot;:[{&quot;id&quot;:&quot;0f80fdf4-8592-3310-812f-59d537148873&quot;,&quot;itemData&quot;:{&quot;type&quot;:&quot;article-journal&quot;,&quot;id&quot;:&quot;0f80fdf4-8592-3310-812f-59d537148873&quot;,&quot;title&quot;:&quot;Performance enhancement of a solar still using magnetic powder as an energy storage medium‐exergy and environmental analysis&quot;,&quot;author&quot;:[{&quot;family&quot;:&quot;Dhivagar&quot;,&quot;given&quot;:&quot;Ramasamy&quot;,&quot;parse-names&quot;:false,&quot;dropping-particle&quot;:&quot;&quot;,&quot;non-dropping-particle&quot;:&quot;&quot;},{&quot;family&quot;:&quot;Shoeibi&quot;,&quot;given&quot;:&quot;Shahin&quot;,&quot;parse-names&quot;:false,&quot;dropping-particle&quot;:&quot;&quot;,&quot;non-dropping-particle&quot;:&quot;&quot;},{&quot;family&quot;:&quot;Kargarsharifabad&quot;,&quot;given&quot;:&quot;Hadi&quot;,&quot;parse-names&quot;:false,&quot;dropping-particle&quot;:&quot;&quot;,&quot;non-dropping-particle&quot;:&quot;&quot;},{&quot;family&quot;:&quot;Ahmadi&quot;,&quot;given&quot;:&quot;Mohammad Hossein&quot;,&quot;parse-names&quot;:false,&quot;dropping-particle&quot;:&quot;&quot;,&quot;non-dropping-particle&quot;:&quot;&quot;},{&quot;family&quot;:&quot;Sharifpur&quot;,&quot;given&quot;:&quot;Mohsen&quot;,&quot;parse-names&quot;:false,&quot;dropping-particle&quot;:&quot;&quot;,&quot;non-dropping-particle&quot;:&quot;&quot;}],&quot;container-title&quot;:&quot;Energy Science &amp; Engineering&quot;,&quot;container-title-short&quot;:&quot;Energy Sci Eng&quot;,&quot;DOI&quot;:&quot;10.1002/ese3.1210&quot;,&quot;ISSN&quot;:&quot;2050-0505&quot;,&quot;issued&quot;:{&quot;date-parts&quot;:[[2022,8,13]]},&quot;page&quot;:&quot;3154-3166&quot;,&quot;issue&quot;:&quot;8&quot;,&quot;volume&quot;:&quot;10&quot;},&quot;isTemporary&quot;:false}],&quot;citationTag&quot;:&quot;MENDELEY_CITATION_v3_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&quot;},{&quot;citationID&quot;:&quot;MENDELEY_CITATION_c9170590-99b5-4a14-94d2-4951e30e9dc5&quot;,&quot;properties&quot;:{&quot;noteIndex&quot;:0},&quot;isEdited&quot;:false,&quot;manualOverride&quot;:{&quot;isManuallyOverridden&quot;:false,&quot;citeprocText&quot;:&quot;[125]&quot;,&quot;manualOverrideText&quot;:&quot;&quot;},&quot;citationItems&quot;:[{&quot;id&quot;:&quot;0f80fdf4-8592-3310-812f-59d537148873&quot;,&quot;itemData&quot;:{&quot;type&quot;:&quot;article-journal&quot;,&quot;id&quot;:&quot;0f80fdf4-8592-3310-812f-59d537148873&quot;,&quot;title&quot;:&quot;Performance enhancement of a solar still using magnetic powder as an energy storage medium‐exergy and environmental analysis&quot;,&quot;author&quot;:[{&quot;family&quot;:&quot;Dhivagar&quot;,&quot;given&quot;:&quot;Ramasamy&quot;,&quot;parse-names&quot;:false,&quot;dropping-particle&quot;:&quot;&quot;,&quot;non-dropping-particle&quot;:&quot;&quot;},{&quot;family&quot;:&quot;Shoeibi&quot;,&quot;given&quot;:&quot;Shahin&quot;,&quot;parse-names&quot;:false,&quot;dropping-particle&quot;:&quot;&quot;,&quot;non-dropping-particle&quot;:&quot;&quot;},{&quot;family&quot;:&quot;Kargarsharifabad&quot;,&quot;given&quot;:&quot;Hadi&quot;,&quot;parse-names&quot;:false,&quot;dropping-particle&quot;:&quot;&quot;,&quot;non-dropping-particle&quot;:&quot;&quot;},{&quot;family&quot;:&quot;Ahmadi&quot;,&quot;given&quot;:&quot;Mohammad Hossein&quot;,&quot;parse-names&quot;:false,&quot;dropping-particle&quot;:&quot;&quot;,&quot;non-dropping-particle&quot;:&quot;&quot;},{&quot;family&quot;:&quot;Sharifpur&quot;,&quot;given&quot;:&quot;Mohsen&quot;,&quot;parse-names&quot;:false,&quot;dropping-particle&quot;:&quot;&quot;,&quot;non-dropping-particle&quot;:&quot;&quot;}],&quot;container-title&quot;:&quot;Energy Science &amp; Engineering&quot;,&quot;container-title-short&quot;:&quot;Energy Sci Eng&quot;,&quot;DOI&quot;:&quot;10.1002/ese3.1210&quot;,&quot;ISSN&quot;:&quot;2050-0505&quot;,&quot;issued&quot;:{&quot;date-parts&quot;:[[2022,8,13]]},&quot;page&quot;:&quot;3154-3166&quot;,&quot;issue&quot;:&quot;8&quot;,&quot;volume&quot;:&quot;10&quot;},&quot;isTemporary&quot;:false}],&quot;citationTag&quot;:&quot;MENDELEY_CITATION_v3_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&quot;},{&quot;citationID&quot;:&quot;MENDELEY_CITATION_e812bd49-6b7e-48e3-a12c-29af5c76af0a&quot;,&quot;properties&quot;:{&quot;noteIndex&quot;:0},&quot;isEdited&quot;:false,&quot;manualOverride&quot;:{&quot;isManuallyOverridden&quot;:false,&quot;citeprocText&quot;:&quot;[125]&quot;,&quot;manualOverrideText&quot;:&quot;&quot;},&quot;citationItems&quot;:[{&quot;id&quot;:&quot;0f80fdf4-8592-3310-812f-59d537148873&quot;,&quot;itemData&quot;:{&quot;type&quot;:&quot;article-journal&quot;,&quot;id&quot;:&quot;0f80fdf4-8592-3310-812f-59d537148873&quot;,&quot;title&quot;:&quot;Performance enhancement of a solar still using magnetic powder as an energy storage medium‐exergy and environmental analysis&quot;,&quot;author&quot;:[{&quot;family&quot;:&quot;Dhivagar&quot;,&quot;given&quot;:&quot;Ramasamy&quot;,&quot;parse-names&quot;:false,&quot;dropping-particle&quot;:&quot;&quot;,&quot;non-dropping-particle&quot;:&quot;&quot;},{&quot;family&quot;:&quot;Shoeibi&quot;,&quot;given&quot;:&quot;Shahin&quot;,&quot;parse-names&quot;:false,&quot;dropping-particle&quot;:&quot;&quot;,&quot;non-dropping-particle&quot;:&quot;&quot;},{&quot;family&quot;:&quot;Kargarsharifabad&quot;,&quot;given&quot;:&quot;Hadi&quot;,&quot;parse-names&quot;:false,&quot;dropping-particle&quot;:&quot;&quot;,&quot;non-dropping-particle&quot;:&quot;&quot;},{&quot;family&quot;:&quot;Ahmadi&quot;,&quot;given&quot;:&quot;Mohammad Hossein&quot;,&quot;parse-names&quot;:false,&quot;dropping-particle&quot;:&quot;&quot;,&quot;non-dropping-particle&quot;:&quot;&quot;},{&quot;family&quot;:&quot;Sharifpur&quot;,&quot;given&quot;:&quot;Mohsen&quot;,&quot;parse-names&quot;:false,&quot;dropping-particle&quot;:&quot;&quot;,&quot;non-dropping-particle&quot;:&quot;&quot;}],&quot;container-title&quot;:&quot;Energy Science &amp; Engineering&quot;,&quot;container-title-short&quot;:&quot;Energy Sci Eng&quot;,&quot;DOI&quot;:&quot;10.1002/ese3.1210&quot;,&quot;ISSN&quot;:&quot;2050-0505&quot;,&quot;issued&quot;:{&quot;date-parts&quot;:[[2022,8,13]]},&quot;page&quot;:&quot;3154-3166&quot;,&quot;issue&quot;:&quot;8&quot;,&quot;volume&quot;:&quot;10&quot;},&quot;isTemporary&quot;:false}],&quot;citationTag&quot;:&quot;MENDELEY_CITATION_v3_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&quot;},{&quot;citationID&quot;:&quot;MENDELEY_CITATION_82892584-5a87-43b5-906a-4b5dbf23fed2&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ODI4OTI1ODQtNWE4Ny00M2I1LTkwNmEtNGI1ZGJmMjNmZWQy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c65391ec-ca63-4d7a-ab6a-13a2192b0334&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YzY1MzkxZWMtY2E2My00ZDdhLWFiNmEtMTNhMjE5MmIwMzM0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30e770d5-190e-4960-af90-2f11be23d07c&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MzBlNzcwZDUtMTkwZS00OTYwLWFmOTAtMmYxMWJlMjNkMDdj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c8785974-1a46-4455-9fa0-3d65b68f9fc8&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Yzg3ODU5NzQtMWE0Ni00NDU1LTlmYTAtM2Q2NWI2OGY5ZmM4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6eb9012d-050d-4079-80ef-a38cc7aed1a0&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NmViOTAxMmQtMDUwZC00MDc5LTgwZWYtYTM4Y2M3YWVkMWEw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65e1c7f4-7305-44f3-a010-1bb5fbe510aa&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NjVlMWM3ZjQtNzMwNS00NGYzLWEwMTAtMWJiNWZiZTUxMGFh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de7eb80d-1138-454f-8dea-068d256aebb1&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ZGU3ZWI4MGQtMTEzOC00NTRmLThkZWEtMDY4ZDI1NmFlYmIx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a5c7ecaf-75bb-426a-8099-ebc55d1c7155&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YTVjN2VjYWYtNzViYi00MjZhLTgwOTktZWJjNTVkMWM3MTU1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1482f91d-4c01-4275-9805-affde82bdfe1&quot;,&quot;properties&quot;:{&quot;noteIndex&quot;:0},&quot;isEdited&quot;:false,&quot;manualOverride&quot;:{&quot;isManuallyOverridden&quot;:false,&quot;citeprocText&quot;:&quot;[116]&quot;,&quot;manualOverrideText&quot;:&quot;&quot;},&quot;citationItems&quot;:[{&quot;id&quot;:&quot;f0bedb6e-deca-37be-b9b5-0c3741721557&quot;,&quot;itemData&quot;:{&quot;type&quot;:&quot;article-journal&quot;,&quot;id&quot;:&quot;f0bedb6e-deca-37be-b9b5-0c3741721557&quot;,&quot;title&quot;:&quot;The effect of magnetic field on the performance improvement of a conventional solar still: a numerical study&quot;,&quot;author&quot;:[{&quot;family&quot;:&quot;Mehdizadeh Youshanlouei&quot;,&quot;given&quot;:&quot;Mohammad&quot;,&quot;parse-names&quot;:false,&quot;dropping-particle&quot;:&quot;&quot;,&quot;non-dropping-particle&quot;:&quot;&quot;},{&quot;family&quot;:&quot;Yekani Motlagh&quot;,&quot;given&quot;:&quot;Saber&quot;,&quot;parse-names&quot;:false,&quot;dropping-particle&quot;:&quot;&quot;,&quot;non-dropping-particle&quot;:&quot;&quot;},{&quot;family&quot;:&quot;Soltanipour&quot;,&quot;given&quot;:&quot;Hossein&quot;,&quot;parse-names&quot;:false,&quot;dropping-particle&quot;:&quot;&quot;,&quot;non-dropping-particle&quot;:&quot;&quot;}],&quot;container-title&quot;:&quot;Environmental Science and Pollution Research&quot;,&quot;DOI&quot;:&quot;10.1007/s11356-021-12947-1&quot;,&quot;ISSN&quot;:&quot;0944-1344&quot;,&quot;issued&quot;:{&quot;date-parts&quot;:[[2021,6,21]]},&quot;page&quot;:&quot;31778-31791&quot;,&quot;issue&quot;:&quot;24&quot;,&quot;volume&quot;:&quot;28&quot;,&quot;container-title-short&quot;:&quot;&quot;},&quot;isTemporary&quot;:false}],&quot;citationTag&quot;:&quot;MENDELEY_CITATION_v3_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&quot;},{&quot;citationID&quot;:&quot;MENDELEY_CITATION_e6dd4e63-0f87-4f37-9d2e-dd85e8c74a73&quot;,&quot;properties&quot;:{&quot;noteIndex&quot;:0},&quot;isEdited&quot;:false,&quot;manualOverride&quot;:{&quot;isManuallyOverridden&quot;:false,&quot;citeprocText&quot;:&quot;[126]&quot;,&quot;manualOverrideText&quot;:&quot;&quot;},&quot;citationItems&quot;:[{&quot;id&quot;:&quot;03fd88e4-9fd1-3d29-9d8d-87db163b0885&quot;,&quot;itemData&quot;:{&quot;type&quot;:&quot;article-journal&quot;,&quot;id&quot;:&quot;03fd88e4-9fd1-3d29-9d8d-87db163b0885&quot;,&quot;title&quot;:&quot;Enhancement of heat transfer by ultrasound: Review and recent advances&quot;,&quot;author&quot;:[{&quot;family&quot;:&quot;Legay&quot;,&quot;given&quot;:&quot;Mathieu&quot;,&quot;parse-names&quot;:false,&quot;dropping-particle&quot;:&quot;&quot;,&quot;non-dropping-particle&quot;:&quot;&quot;},{&quot;family&quot;:&quot;Gondrexon&quot;,&quot;given&quot;:&quot;Nicolas&quot;,&quot;parse-names&quot;:false,&quot;dropping-particle&quot;:&quot;&quot;,&quot;non-dropping-particle&quot;:&quot;&quot;},{&quot;family&quot;:&quot;Person&quot;,&quot;given&quot;:&quot;Stéphane&quot;,&quot;parse-names&quot;:false,&quot;dropping-particle&quot;:&quot;&quot;,&quot;non-dropping-particle&quot;:&quot;le&quot;},{&quot;family&quot;:&quot;Boldo&quot;,&quot;given&quot;:&quot;Primius&quot;,&quot;parse-names&quot;:false,&quot;dropping-particle&quot;:&quot;&quot;,&quot;non-dropping-particle&quot;:&quot;&quot;},{&quot;family&quot;:&quot;Bontemps&quot;,&quot;given&quot;:&quot;André&quot;,&quot;parse-names&quot;:false,&quot;dropping-particle&quot;:&quot;&quot;,&quot;non-dropping-particle&quot;:&quot;&quot;}],&quot;container-title&quot;:&quot;International Journal of Chemical Engineering&quot;,&quot;accessed&quot;:{&quot;date-parts&quot;:[[2022,11,6]]},&quot;DOI&quot;:&quot;10.1155/2011/670108&quot;,&quot;ISSN&quot;:&quot;1687806X&quot;,&quot;issued&quot;:{&quot;date-parts&quot;:[[2011]]},&quot;abstract&quot;:&quot;This paper summarizes some applications of ultrasonic vibrations regarding heat transfer enhancement techniques. Research literature is reviewed, with special attention to examples for which ultrasonic technology was used alongside a conventional heat transfer process in order to enhance it. In several industrial applications, the use of ultrasound is often a way to increase productivity in the process itself, but also to take advantage of various subsequent phenomena. The relevant example brought forward here concerns heat exchangers, where it was found that ultrasound not only increases heat transfer rates, but might also be a solution to fouling reduction. Copyright © 2011 Mathieu Legay et al.&quot;,&quot;container-title-short&quot;:&quot;&quot;},&quot;isTemporary&quot;:false}],&quot;citationTag&quot;:&quot;MENDELEY_CITATION_v3_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&quot;},{&quot;citationID&quot;:&quot;MENDELEY_CITATION_5b31b44f-ccb2-4316-b302-da536ff5dc3c&quot;,&quot;properties&quot;:{&quot;noteIndex&quot;:0},&quot;isEdited&quot;:false,&quot;manualOverride&quot;:{&quot;isManuallyOverridden&quot;:false,&quot;citeprocText&quot;:&quot;[127]&quot;,&quot;manualOverrideText&quot;:&quot;&quot;},&quot;citationItems&quot;:[{&quot;id&quot;:&quot;55fab183-cedf-3378-8ca8-fb0030ccd114&quot;,&quot;itemData&quot;:{&quot;type&quot;:&quot;article-journal&quot;,&quot;id&quot;:&quot;55fab183-cedf-3378-8ca8-fb0030ccd114&quot;,&quot;title&quot;:&quot;Ultrasonic Irradiation on Microorganism Disruption in Water Disinfection Process – A Mini Overview&quot;,&quot;author&quot;:[{&quot;family&quot;:&quot;Mat Budari&quot;,&quot;given&quot;:&quot;Noraini&quot;,&quot;parse-names&quot;:false,&quot;dropping-particle&quot;:&quot;&quot;,&quot;non-dropping-particle&quot;:&quot;&quot;},{&quot;family&quot;:&quot;Ali&quot;,&quot;given&quot;:&quot;Mohd Fozi&quot;,&quot;parse-names&quot;:false,&quot;dropping-particle&quot;:&quot;&quot;,&quot;non-dropping-particle&quot;:&quot;&quot;},{&quot;family&quot;:&quot;Ku Hamid&quot;,&quot;given&quot;:&quot;Ku Halim&quot;,&quot;parse-names&quot;:false,&quot;dropping-particle&quot;:&quot;&quot;,&quot;non-dropping-particle&quot;:&quot;&quot;},{&quot;family&quot;:&quot;Musa&quot;,&quot;given&quot;:&quot;Mohibah&quot;,&quot;parse-names&quot;:false,&quot;dropping-particle&quot;:&quot;&quot;,&quot;non-dropping-particle&quot;:&quot;&quot;}],&quot;container-title&quot;:&quot;Applied Mechanics and Materials&quot;,&quot;DOI&quot;:&quot;10.4028/www.scientific.net/AMM.754-755.676&quot;,&quot;ISSN&quot;:&quot;1662-7482&quot;,&quot;issued&quot;:{&quot;date-parts&quot;:[[2015,4]]},&quot;page&quot;:&quot;676-681&quot;,&quot;abstract&quot;:&quot;&lt;p&gt;Ultrasonic irradiation is considered as one of the methods in advanced oxidation processes for water and wastewater treatment. In general, ultrasonic is a disinfection process that is capable to destruct and disintegrate physical and chemical contaminants, as well as pathogenic microorganisms under sonochemistry method. With sufficient frequency, power, duration of treatment and initial concentration of microbe, ultrasonic application is able to perform and cause the death of microorganisms. In addition, ultrasonic as an advanced technology is sustainable to the public health and environmental quality.&lt;/p&gt;&quot;,&quot;volume&quot;:&quot;754-755&quot;,&quot;container-title-short&quot;:&quot;&quot;},&quot;isTemporary&quot;:false}],&quot;citationTag&quot;:&quot;MENDELEY_CITATION_v3_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&quot;},{&quot;citationID&quot;:&quot;MENDELEY_CITATION_873ea0ce-8f05-499b-9604-c565d85682e8&quot;,&quot;properties&quot;:{&quot;noteIndex&quot;:0},&quot;isEdited&quot;:false,&quot;manualOverride&quot;:{&quot;isManuallyOverridden&quot;:false,&quot;citeprocText&quot;:&quot;[128]&quot;,&quot;manualOverrideText&quot;:&quot;&quot;},&quot;citationItems&quot;:[{&quot;id&quot;:&quot;4cb1751d-4427-3c34-81e8-df5905e69f75&quot;,&quot;itemData&quot;:{&quot;type&quot;:&quot;report&quot;,&quot;id&quot;:&quot;4cb1751d-4427-3c34-81e8-df5905e69f75&quot;,&quot;title&quot;:&quot;Techno-Economic Appraisal of Using Radio Frequency For Energy Consevation in the Heating System of Residential Buildings&quot;,&quot;author&quot;:[{&quot;family&quot;:&quot;Salahi&quot;,&quot;given&quot;:&quot;Javad&quot;,&quot;parse-names&quot;:false,&quot;dropping-particle&quot;:&quot;&quot;,&quot;non-dropping-particle&quot;:&quot;&quot;},{&quot;family&quot;:&quot;Naseri&quot;,&quot;given&quot;:&quot;Elham&quot;,&quot;parse-names&quot;:false,&quot;dropping-particle&quot;:&quot;&quot;,&quot;non-dropping-particle&quot;:&quot;&quot;}],&quot;issued&quot;:{&quot;date-parts&quot;:[[2020]]},&quot;container-title-short&quot;:&quot;&quot;},&quot;isTemporary&quot;:false}],&quot;citationTag&quot;:&quot;MENDELEY_CITATION_v3_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&quot;},{&quot;citationID&quot;:&quot;MENDELEY_CITATION_89f49c13-eafb-4649-8363-986b226890ad&quot;,&quot;properties&quot;:{&quot;noteIndex&quot;:0},&quot;isEdited&quot;:false,&quot;manualOverride&quot;:{&quot;isManuallyOverridden&quot;:false,&quot;citeprocText&quot;:&quot;[129]&quot;,&quot;manualOverrideText&quot;:&quot;&quot;},&quot;citationItems&quot;:[{&quot;id&quot;:&quot;b43bb7b8-55f7-341d-b7bc-d010f1471816&quot;,&quot;itemData&quot;:{&quot;type&quot;:&quot;article-journal&quot;,&quot;id&quot;:&quot;b43bb7b8-55f7-341d-b7bc-d010f1471816&quot;,&quot;title&quot;:&quot;Experimental study of ultrasonic atomizer effect on improving the performance of single slope solar still using Fog harvesting technology&quot;,&quot;author&quot;:[{&quot;family&quot;:&quot;Khanmohammadi&quot;,&quot;given&quot;:&quot;Shoaib&quot;,&quot;parse-names&quot;:false,&quot;dropping-particle&quot;:&quot;&quot;,&quot;non-dropping-particle&quot;:&quot;&quot;},{&quot;family&quot;:&quot;Khanjani&quot;,&quot;given&quot;:&quot;S&quot;,&quot;parse-names&quot;:false,&quot;dropping-particle&quot;:&quot;&quot;,&quot;non-dropping-particle&quot;:&quot;&quot;}],&quot;container-title&quot;:&quot;Journal of Mechanical Engineering&quot;,&quot;issued&quot;:{&quot;date-parts&quot;:[[2022]]},&quot;container-title-short&quot;:&quot;&quot;},&quot;isTemporary&quot;:false}],&quot;citationTag&quot;:&quot;MENDELEY_CITATION_v3_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&quot;},{&quot;citationID&quot;:&quot;MENDELEY_CITATION_5a2d077f-ffd3-4af4-abf7-89339c512f44&quot;,&quot;properties&quot;:{&quot;noteIndex&quot;:0},&quot;isEdited&quot;:false,&quot;manualOverride&quot;:{&quot;isManuallyOverridden&quot;:false,&quot;citeprocText&quot;:&quot;[130]&quot;,&quot;manualOverrideText&quot;:&quot;&quot;},&quot;citationItems&quot;:[{&quot;id&quot;:&quot;61cb96de-7154-3516-8d80-8740dcab4e9a&quot;,&quot;itemData&quot;:{&quot;type&quot;:&quot;article-journal&quot;,&quot;id&quot;:&quot;61cb96de-7154-3516-8d80-8740dcab4e9a&quot;,&quot;title&quot;:&quot;Experimental investigation of modified solar still coupled with high-frequency ultrasonic vaporizer and phase change material capsules&quot;,&quot;author&quot;:[{&quot;family&quot;:&quot;Abed&quot;,&quot;given&quot;:&quot;Akram H.&quot;,&quot;parse-names&quot;:false,&quot;dropping-particle&quot;:&quot;&quot;,&quot;non-dropping-particle&quot;:&quot;&quot;},{&quot;family&quot;:&quot;Hoshi&quot;,&quot;given&quot;:&quot;Hisham Assi&quot;,&quot;parse-names&quot;:false,&quot;dropping-particle&quot;:&quot;&quot;,&quot;non-dropping-particle&quot;:&quot;&quot;},{&quot;family&quot;:&quot;Jabal&quot;,&quot;given&quot;:&quot;Mohammed Hassan&quot;,&quot;parse-names&quot;:false,&quot;dropping-particle&quot;:&quot;&quot;,&quot;non-dropping-particle&quot;:&quot;&quot;}],&quot;container-title&quot;:&quot;Case Studies in Thermal Engineering&quot;,&quot;accessed&quot;:{&quot;date-parts&quot;:[[2022,11,6]]},&quot;DOI&quot;:&quot;10.1016/J.CSITE.2021.101531&quot;,&quot;ISSN&quot;:&quot;2214-157X&quot;,&quot;issued&quot;:{&quot;date-parts&quot;:[[2021,12,1]]},&quot;page&quot;:&quot;101531&quot;,&quot;abstract&quot;:&quot;In present study, the effect of combining single-slope solar still unit with high-frequency ultrasonic vaporizer, PCM capsules, and external solar water heater on improving its performance was experimentally investigated. A single-slop solar still was developed and examined under the harsh climate of Baghdad city in middle Iraq territory. Compared with the conventional solar still, the results indicated that using PCM cylindrical capsules increases the water productivity of the still about 30.6%. High water productivity was achieved by using an external solar water heater and high-frequency ultrasonic vaporizer was about 415% respectively. Results also illustrate that increasing the operation time of ultrasonic vaporizer has a negative effect on water productivity and thermal efficiency. The maximum thermal efficiency reached 39.3% for the modified solar still with ultrasonic vaporizer with 30 min operation time, while its value is reported to be about 34.2% for 60 min operation time. According to the economic analysis, such units are reliable in remote regions with an estimated cost equal 0.037 and 0.028 $/L for conventional and modified solar still with ultrasonic vaporizer respectively.&quot;,&quot;publisher&quot;:&quot;Elsevier&quot;,&quot;volume&quot;:&quot;28&quot;,&quot;container-title-short&quot;:&quot;&quot;},&quot;isTemporary&quot;:false}],&quot;citationTag&quot;:&quot;MENDELEY_CITATION_v3_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&quot;},{&quot;citationID&quot;:&quot;MENDELEY_CITATION_869e17b5-6dc6-4d4b-a3cf-7b0d27f3ef51&quot;,&quot;properties&quot;:{&quot;noteIndex&quot;:0},&quot;isEdited&quot;:false,&quot;manualOverride&quot;:{&quot;isManuallyOverridden&quot;:false,&quot;citeprocText&quot;:&quot;[130]&quot;,&quot;manualOverrideText&quot;:&quot;&quot;},&quot;citationItems&quot;:[{&quot;id&quot;:&quot;61cb96de-7154-3516-8d80-8740dcab4e9a&quot;,&quot;itemData&quot;:{&quot;type&quot;:&quot;article-journal&quot;,&quot;id&quot;:&quot;61cb96de-7154-3516-8d80-8740dcab4e9a&quot;,&quot;title&quot;:&quot;Experimental investigation of modified solar still coupled with high-frequency ultrasonic vaporizer and phase change material capsules&quot;,&quot;author&quot;:[{&quot;family&quot;:&quot;Abed&quot;,&quot;given&quot;:&quot;Akram H.&quot;,&quot;parse-names&quot;:false,&quot;dropping-particle&quot;:&quot;&quot;,&quot;non-dropping-particle&quot;:&quot;&quot;},{&quot;family&quot;:&quot;Hoshi&quot;,&quot;given&quot;:&quot;Hisham Assi&quot;,&quot;parse-names&quot;:false,&quot;dropping-particle&quot;:&quot;&quot;,&quot;non-dropping-particle&quot;:&quot;&quot;},{&quot;family&quot;:&quot;Jabal&quot;,&quot;given&quot;:&quot;Mohammed Hassan&quot;,&quot;parse-names&quot;:false,&quot;dropping-particle&quot;:&quot;&quot;,&quot;non-dropping-particle&quot;:&quot;&quot;}],&quot;container-title&quot;:&quot;Case Studies in Thermal Engineering&quot;,&quot;accessed&quot;:{&quot;date-parts&quot;:[[2022,11,6]]},&quot;DOI&quot;:&quot;10.1016/J.CSITE.2021.101531&quot;,&quot;ISSN&quot;:&quot;2214-157X&quot;,&quot;issued&quot;:{&quot;date-parts&quot;:[[2021,12,1]]},&quot;page&quot;:&quot;101531&quot;,&quot;abstract&quot;:&quot;In present study, the effect of combining single-slope solar still unit with high-frequency ultrasonic vaporizer, PCM capsules, and external solar water heater on improving its performance was experimentally investigated. A single-slop solar still was developed and examined under the harsh climate of Baghdad city in middle Iraq territory. Compared with the conventional solar still, the results indicated that using PCM cylindrical capsules increases the water productivity of the still about 30.6%. High water productivity was achieved by using an external solar water heater and high-frequency ultrasonic vaporizer was about 415% respectively. Results also illustrate that increasing the operation time of ultrasonic vaporizer has a negative effect on water productivity and thermal efficiency. The maximum thermal efficiency reached 39.3% for the modified solar still with ultrasonic vaporizer with 30 min operation time, while its value is reported to be about 34.2% for 60 min operation time. According to the economic analysis, such units are reliable in remote regions with an estimated cost equal 0.037 and 0.028 $/L for conventional and modified solar still with ultrasonic vaporizer respectively.&quot;,&quot;publisher&quot;:&quot;Elsevier&quot;,&quot;volume&quot;:&quot;28&quot;,&quot;container-title-short&quot;:&quot;&quot;},&quot;isTemporary&quot;:false}],&quot;citationTag&quot;:&quot;MENDELEY_CITATION_v3_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&quot;},{&quot;citationID&quot;:&quot;MENDELEY_CITATION_fb1c7e0a-04d6-4224-a0e5-481ad3bf6f4b&quot;,&quot;properties&quot;:{&quot;noteIndex&quot;:0},&quot;isEdited&quot;:false,&quot;manualOverride&quot;:{&quot;isManuallyOverridden&quot;:false,&quot;citeprocText&quot;:&quot;[43]&quot;,&quot;manualOverrideText&quot;:&quot;&quot;},&quot;citationItems&quot;:[{&quot;id&quot;:&quot;17330d73-5e05-3a16-a209-3ddb088f50cf&quot;,&quot;itemData&quot;:{&quot;type&quot;:&quot;article-journal&quot;,&quot;id&quot;:&quot;17330d73-5e05-3a16-a209-3ddb088f50cf&quot;,&quot;title&quot;:&quot;A Review of Solar Desalination Application with Static Magnetic ﬁeld and Latent Heat Energy Storage&quot;,&quot;author&quot;:[{&quot;family&quot;:&quot;Abbas Sahi&quot;,&quot;given&quot;:&quot;Shareef&quot;,&quot;parse-names&quot;:false,&quot;dropping-particle&quot;:&quot;&quot;,&quot;non-dropping-particle&quot;:&quot;&quot;},{&quot;family&quot;:&quot;Jabbar Kurji&quot;,&quot;given&quot;:&quot;Hayder&quot;,&quot;parse-names&quot;:false,&quot;dropping-particle&quot;:&quot;&quot;,&quot;non-dropping-particle&quot;:&quot;&quot;},{&quot;family&quot;:&quot;Omran&quot;,&quot;given&quot;:&quot;Ali&quot;,&quot;parse-names&quot;:false,&quot;dropping-particle&quot;:&quot;&quot;,&quot;non-dropping-particle&quot;:&quot;&quot;}],&quot;container-title&quot;:&quot;Design Engineering&quot;,&quot;issued&quot;:{&quot;date-parts&quot;:[[2021]]},&quot;page&quot;:&quot;13630-13639&quot;,&quot;container-title-short&quot;:&quot;&quot;},&quot;isTemporary&quot;:false}],&quot;citationTag&quot;:&quot;MENDELEY_CITATION_v3_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&quot;},{&quot;citationID&quot;:&quot;MENDELEY_CITATION_3168b7c4-84d0-42c4-acf6-fb54db670d83&quot;,&quot;properties&quot;:{&quot;noteIndex&quot;:0},&quot;isEdited&quot;:false,&quot;manualOverride&quot;:{&quot;isManuallyOverridden&quot;:false,&quot;citeprocText&quot;:&quot;[130]&quot;,&quot;manualOverrideText&quot;:&quot;&quot;},&quot;citationItems&quot;:[{&quot;id&quot;:&quot;61cb96de-7154-3516-8d80-8740dcab4e9a&quot;,&quot;itemData&quot;:{&quot;type&quot;:&quot;article-journal&quot;,&quot;id&quot;:&quot;61cb96de-7154-3516-8d80-8740dcab4e9a&quot;,&quot;title&quot;:&quot;Experimental investigation of modified solar still coupled with high-frequency ultrasonic vaporizer and phase change material capsules&quot;,&quot;author&quot;:[{&quot;family&quot;:&quot;Abed&quot;,&quot;given&quot;:&quot;Akram H.&quot;,&quot;parse-names&quot;:false,&quot;dropping-particle&quot;:&quot;&quot;,&quot;non-dropping-particle&quot;:&quot;&quot;},{&quot;family&quot;:&quot;Hoshi&quot;,&quot;given&quot;:&quot;Hisham Assi&quot;,&quot;parse-names&quot;:false,&quot;dropping-particle&quot;:&quot;&quot;,&quot;non-dropping-particle&quot;:&quot;&quot;},{&quot;family&quot;:&quot;Jabal&quot;,&quot;given&quot;:&quot;Mohammed Hassan&quot;,&quot;parse-names&quot;:false,&quot;dropping-particle&quot;:&quot;&quot;,&quot;non-dropping-particle&quot;:&quot;&quot;}],&quot;container-title&quot;:&quot;Case Studies in Thermal Engineering&quot;,&quot;accessed&quot;:{&quot;date-parts&quot;:[[2022,11,6]]},&quot;DOI&quot;:&quot;10.1016/J.CSITE.2021.101531&quot;,&quot;ISSN&quot;:&quot;2214-157X&quot;,&quot;issued&quot;:{&quot;date-parts&quot;:[[2021,12,1]]},&quot;page&quot;:&quot;101531&quot;,&quot;abstract&quot;:&quot;In present study, the effect of combining single-slope solar still unit with high-frequency ultrasonic vaporizer, PCM capsules, and external solar water heater on improving its performance was experimentally investigated. A single-slop solar still was developed and examined under the harsh climate of Baghdad city in middle Iraq territory. Compared with the conventional solar still, the results indicated that using PCM cylindrical capsules increases the water productivity of the still about 30.6%. High water productivity was achieved by using an external solar water heater and high-frequency ultrasonic vaporizer was about 415% respectively. Results also illustrate that increasing the operation time of ultrasonic vaporizer has a negative effect on water productivity and thermal efficiency. The maximum thermal efficiency reached 39.3% for the modified solar still with ultrasonic vaporizer with 30 min operation time, while its value is reported to be about 34.2% for 60 min operation time. According to the economic analysis, such units are reliable in remote regions with an estimated cost equal 0.037 and 0.028 $/L for conventional and modified solar still with ultrasonic vaporizer respectively.&quot;,&quot;publisher&quot;:&quot;Elsevier&quot;,&quot;volume&quot;:&quot;28&quot;,&quot;container-title-short&quot;:&quot;&quot;},&quot;isTemporary&quot;:false}],&quot;citationTag&quot;:&quot;MENDELEY_CITATION_v3_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&quot;},{&quot;citationID&quot;:&quot;MENDELEY_CITATION_35ba506b-bae1-4094-a0ef-bb0b77a042be&quot;,&quot;properties&quot;:{&quot;noteIndex&quot;:0},&quot;isEdited&quot;:false,&quot;manualOverride&quot;:{&quot;isManuallyOverridden&quot;:false,&quot;citeprocText&quot;:&quot;[130]&quot;,&quot;manualOverrideText&quot;:&quot;&quot;},&quot;citationItems&quot;:[{&quot;id&quot;:&quot;61cb96de-7154-3516-8d80-8740dcab4e9a&quot;,&quot;itemData&quot;:{&quot;type&quot;:&quot;article-journal&quot;,&quot;id&quot;:&quot;61cb96de-7154-3516-8d80-8740dcab4e9a&quot;,&quot;title&quot;:&quot;Experimental investigation of modified solar still coupled with high-frequency ultrasonic vaporizer and phase change material capsules&quot;,&quot;author&quot;:[{&quot;family&quot;:&quot;Abed&quot;,&quot;given&quot;:&quot;Akram H.&quot;,&quot;parse-names&quot;:false,&quot;dropping-particle&quot;:&quot;&quot;,&quot;non-dropping-particle&quot;:&quot;&quot;},{&quot;family&quot;:&quot;Hoshi&quot;,&quot;given&quot;:&quot;Hisham Assi&quot;,&quot;parse-names&quot;:false,&quot;dropping-particle&quot;:&quot;&quot;,&quot;non-dropping-particle&quot;:&quot;&quot;},{&quot;family&quot;:&quot;Jabal&quot;,&quot;given&quot;:&quot;Mohammed Hassan&quot;,&quot;parse-names&quot;:false,&quot;dropping-particle&quot;:&quot;&quot;,&quot;non-dropping-particle&quot;:&quot;&quot;}],&quot;container-title&quot;:&quot;Case Studies in Thermal Engineering&quot;,&quot;accessed&quot;:{&quot;date-parts&quot;:[[2022,11,6]]},&quot;DOI&quot;:&quot;10.1016/J.CSITE.2021.101531&quot;,&quot;ISSN&quot;:&quot;2214-157X&quot;,&quot;issued&quot;:{&quot;date-parts&quot;:[[2021,12,1]]},&quot;page&quot;:&quot;101531&quot;,&quot;abstract&quot;:&quot;In present study, the effect of combining single-slope solar still unit with high-frequency ultrasonic vaporizer, PCM capsules, and external solar water heater on improving its performance was experimentally investigated. A single-slop solar still was developed and examined under the harsh climate of Baghdad city in middle Iraq territory. Compared with the conventional solar still, the results indicated that using PCM cylindrical capsules increases the water productivity of the still about 30.6%. High water productivity was achieved by using an external solar water heater and high-frequency ultrasonic vaporizer was about 415% respectively. Results also illustrate that increasing the operation time of ultrasonic vaporizer has a negative effect on water productivity and thermal efficiency. The maximum thermal efficiency reached 39.3% for the modified solar still with ultrasonic vaporizer with 30 min operation time, while its value is reported to be about 34.2% for 60 min operation time. According to the economic analysis, such units are reliable in remote regions with an estimated cost equal 0.037 and 0.028 $/L for conventional and modified solar still with ultrasonic vaporizer respectively.&quot;,&quot;publisher&quot;:&quot;Elsevier&quot;,&quot;volume&quot;:&quot;28&quot;,&quot;container-title-short&quot;:&quot;&quot;},&quot;isTemporary&quot;:false}],&quot;citationTag&quot;:&quot;MENDELEY_CITATION_v3_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&quot;},{&quot;citationID&quot;:&quot;MENDELEY_CITATION_40b1d6ae-b709-4380-b1aa-7a7622a82ea0&quot;,&quot;properties&quot;:{&quot;noteIndex&quot;:0},&quot;isEdited&quot;:false,&quot;manualOverride&quot;:{&quot;isManuallyOverridden&quot;:false,&quot;citeprocText&quot;:&quot;[130]&quot;,&quot;manualOverrideText&quot;:&quot;&quot;},&quot;citationItems&quot;:[{&quot;id&quot;:&quot;61cb96de-7154-3516-8d80-8740dcab4e9a&quot;,&quot;itemData&quot;:{&quot;type&quot;:&quot;article-journal&quot;,&quot;id&quot;:&quot;61cb96de-7154-3516-8d80-8740dcab4e9a&quot;,&quot;title&quot;:&quot;Experimental investigation of modified solar still coupled with high-frequency ultrasonic vaporizer and phase change material capsules&quot;,&quot;author&quot;:[{&quot;family&quot;:&quot;Abed&quot;,&quot;given&quot;:&quot;Akram H.&quot;,&quot;parse-names&quot;:false,&quot;dropping-particle&quot;:&quot;&quot;,&quot;non-dropping-particle&quot;:&quot;&quot;},{&quot;family&quot;:&quot;Hoshi&quot;,&quot;given&quot;:&quot;Hisham Assi&quot;,&quot;parse-names&quot;:false,&quot;dropping-particle&quot;:&quot;&quot;,&quot;non-dropping-particle&quot;:&quot;&quot;},{&quot;family&quot;:&quot;Jabal&quot;,&quot;given&quot;:&quot;Mohammed Hassan&quot;,&quot;parse-names&quot;:false,&quot;dropping-particle&quot;:&quot;&quot;,&quot;non-dropping-particle&quot;:&quot;&quot;}],&quot;container-title&quot;:&quot;Case Studies in Thermal Engineering&quot;,&quot;accessed&quot;:{&quot;date-parts&quot;:[[2022,11,6]]},&quot;DOI&quot;:&quot;10.1016/J.CSITE.2021.101531&quot;,&quot;ISSN&quot;:&quot;2214-157X&quot;,&quot;issued&quot;:{&quot;date-parts&quot;:[[2021,12,1]]},&quot;page&quot;:&quot;101531&quot;,&quot;abstract&quot;:&quot;In present study, the effect of combining single-slope solar still unit with high-frequency ultrasonic vaporizer, PCM capsules, and external solar water heater on improving its performance was experimentally investigated. A single-slop solar still was developed and examined under the harsh climate of Baghdad city in middle Iraq territory. Compared with the conventional solar still, the results indicated that using PCM cylindrical capsules increases the water productivity of the still about 30.6%. High water productivity was achieved by using an external solar water heater and high-frequency ultrasonic vaporizer was about 415% respectively. Results also illustrate that increasing the operation time of ultrasonic vaporizer has a negative effect on water productivity and thermal efficiency. The maximum thermal efficiency reached 39.3% for the modified solar still with ultrasonic vaporizer with 30 min operation time, while its value is reported to be about 34.2% for 60 min operation time. According to the economic analysis, such units are reliable in remote regions with an estimated cost equal 0.037 and 0.028 $/L for conventional and modified solar still with ultrasonic vaporizer respectively.&quot;,&quot;publisher&quot;:&quot;Elsevier&quot;,&quot;volume&quot;:&quot;28&quot;,&quot;container-title-short&quot;:&quot;&quot;},&quot;isTemporary&quot;:false}],&quot;citationTag&quot;:&quot;MENDELEY_CITATION_v3_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&quot;},{&quot;citationID&quot;:&quot;MENDELEY_CITATION_7e48799c-e556-47d9-948a-2534ed53749f&quot;,&quot;properties&quot;:{&quot;noteIndex&quot;:0},&quot;isEdited&quot;:false,&quot;manualOverride&quot;:{&quot;isManuallyOverridden&quot;:false,&quot;citeprocText&quot;:&quot;[130]&quot;,&quot;manualOverrideText&quot;:&quot;&quot;},&quot;citationItems&quot;:[{&quot;id&quot;:&quot;61cb96de-7154-3516-8d80-8740dcab4e9a&quot;,&quot;itemData&quot;:{&quot;type&quot;:&quot;article-journal&quot;,&quot;id&quot;:&quot;61cb96de-7154-3516-8d80-8740dcab4e9a&quot;,&quot;title&quot;:&quot;Experimental investigation of modified solar still coupled with high-frequency ultrasonic vaporizer and phase change material capsules&quot;,&quot;author&quot;:[{&quot;family&quot;:&quot;Abed&quot;,&quot;given&quot;:&quot;Akram H.&quot;,&quot;parse-names&quot;:false,&quot;dropping-particle&quot;:&quot;&quot;,&quot;non-dropping-particle&quot;:&quot;&quot;},{&quot;family&quot;:&quot;Hoshi&quot;,&quot;given&quot;:&quot;Hisham Assi&quot;,&quot;parse-names&quot;:false,&quot;dropping-particle&quot;:&quot;&quot;,&quot;non-dropping-particle&quot;:&quot;&quot;},{&quot;family&quot;:&quot;Jabal&quot;,&quot;given&quot;:&quot;Mohammed Hassan&quot;,&quot;parse-names&quot;:false,&quot;dropping-particle&quot;:&quot;&quot;,&quot;non-dropping-particle&quot;:&quot;&quot;}],&quot;container-title&quot;:&quot;Case Studies in Thermal Engineering&quot;,&quot;accessed&quot;:{&quot;date-parts&quot;:[[2022,11,6]]},&quot;DOI&quot;:&quot;10.1016/J.CSITE.2021.101531&quot;,&quot;ISSN&quot;:&quot;2214-157X&quot;,&quot;issued&quot;:{&quot;date-parts&quot;:[[2021,12,1]]},&quot;page&quot;:&quot;101531&quot;,&quot;abstract&quot;:&quot;In present study, the effect of combining single-slope solar still unit with high-frequency ultrasonic vaporizer, PCM capsules, and external solar water heater on improving its performance was experimentally investigated. A single-slop solar still was developed and examined under the harsh climate of Baghdad city in middle Iraq territory. Compared with the conventional solar still, the results indicated that using PCM cylindrical capsules increases the water productivity of the still about 30.6%. High water productivity was achieved by using an external solar water heater and high-frequency ultrasonic vaporizer was about 415% respectively. Results also illustrate that increasing the operation time of ultrasonic vaporizer has a negative effect on water productivity and thermal efficiency. The maximum thermal efficiency reached 39.3% for the modified solar still with ultrasonic vaporizer with 30 min operation time, while its value is reported to be about 34.2% for 60 min operation time. According to the economic analysis, such units are reliable in remote regions with an estimated cost equal 0.037 and 0.028 $/L for conventional and modified solar still with ultrasonic vaporizer respectively.&quot;,&quot;publisher&quot;:&quot;Elsevier&quot;,&quot;volume&quot;:&quot;28&quot;,&quot;container-title-short&quot;:&quot;&quot;},&quot;isTemporary&quot;:false}],&quot;citationTag&quot;:&quot;MENDELEY_CITATION_v3_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&quot;},{&quot;citationID&quot;:&quot;MENDELEY_CITATION_d31bb4f9-33b9-4a73-832b-d6927328e255&quot;,&quot;properties&quot;:{&quot;noteIndex&quot;:0},&quot;isEdited&quot;:false,&quot;manualOverride&quot;:{&quot;isManuallyOverridden&quot;:false,&quot;citeprocText&quot;:&quot;[131]&quot;,&quot;manualOverrideText&quot;:&quot;&quot;},&quot;citationItems&quot;:[{&quot;id&quot;:&quot;192bd071-61fe-3c75-9a23-fe7993f6a4a9&quot;,&quot;itemData&quot;:{&quot;type&quot;:&quot;article-journal&quot;,&quot;id&quot;:&quot;192bd071-61fe-3c75-9a23-fe7993f6a4a9&quot;,&quot;title&quot;:&quot;Achievement of humidification and dehumidification desalination system by utilizing a hot water sprayer and ultrasound waves techniques&quot;,&quot;author&quot;:[{&quot;family&quot;:&quot;Shehata&quot;,&quot;given&quot;:&quot;Ali I.&quot;,&quot;parse-names&quot;:false,&quot;dropping-particle&quot;:&quot;&quot;,&quot;non-dropping-particle&quot;:&quot;&quot;},{&quot;family&quot;:&quot;Kabeel&quot;,&quot;given&quot;:&quot;A. E.&quot;,&quot;parse-names&quot;:false,&quot;dropping-particle&quot;:&quot;&quot;,&quot;non-dropping-particle&quot;:&quot;&quot;},{&quot;family&quot;:&quot;Khairat Dawood&quot;,&quot;given&quot;:&quot;Mohamed M.&quot;,&quot;parse-names&quot;:false,&quot;dropping-particle&quot;:&quot;&quot;,&quot;non-dropping-particle&quot;:&quot;&quot;},{&quot;family&quot;:&quot;Abo Elazm&quot;,&quot;given&quot;:&quot;Mohamed M.&quot;,&quot;parse-names&quot;:false,&quot;dropping-particle&quot;:&quot;&quot;,&quot;non-dropping-particle&quot;:&quot;&quot;},{&quot;family&quot;:&quot;Abdalla&quot;,&quot;given&quot;:&quot;Abdalla M.&quot;,&quot;parse-names&quot;:false,&quot;dropping-particle&quot;:&quot;&quot;,&quot;non-dropping-particle&quot;:&quot;&quot;},{&quot;family&quot;:&quot;Mehanna&quot;,&quot;given&quot;:&quot;Ahmed&quot;,&quot;parse-names&quot;:false,&quot;dropping-particle&quot;:&quot;&quot;,&quot;non-dropping-particle&quot;:&quot;&quot;}],&quot;container-title&quot;:&quot;Energy Conversion and Management&quot;,&quot;container-title-short&quot;:&quot;Energy Convers Manag&quot;,&quot;accessed&quot;:{&quot;date-parts&quot;:[[2022,11,6]]},&quot;DOI&quot;:&quot;10.1016/J.ENCONMAN.2019.112142&quot;,&quot;ISSN&quot;:&quot;0196-8904&quot;,&quot;issued&quot;:{&quot;date-parts&quot;:[[2019,12,1]]},&quot;page&quot;:&quot;112142&quot;,&quot;abstract&quot;:&quot;An experimental investigation on the solar system for water desalination was conducted according to the methodology of humidification-dehumidification. Tests have been properly designed and constructed to efficiently assess the productivity of fresh water during the three summer months under local weather conditions of Alexandria, Egypt. The heated air is humidified through two sequent stages, the primary stage is achieved through employing a heated water spatter from the evacuated solar collector. The Further stage is employing an ultrasonic technique for its highly efficient humidification rate. The findings of fresh water output rate is affected by two main parameters; firstly the mass flow rates of both air and water spray, secondly solar radiation. Furthermore, an investigation of heated water spray flow rate over the total flow rate at four values of 0.175, 0.2, 0.25 and 0.3were done respectively. The maximum amount of daily productivity reaches to 44.8 kg/day with mass flow rate of 0.46 kg/s for air, while hot water spray ratio of 0.3. The ultrasonic humidifier improves the daily productivity by 9.3% at 0.24 kg/s and 14.6% at the maximum value of the air mass flow rate 0.46 kg/s. Economic analysis showed that the fresh water cost is about 0.0144 USD/L.&quot;,&quot;publisher&quot;:&quot;Pergamon&quot;,&quot;volume&quot;:&quot;201&quot;},&quot;isTemporary&quot;:false}],&quot;citationTag&quot;:&quot;MENDELEY_CITATION_v3_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&quot;},{&quot;citationID&quot;:&quot;MENDELEY_CITATION_2c896d41-3785-4da7-b8d4-761c1e713f3f&quot;,&quot;properties&quot;:{&quot;noteIndex&quot;:0},&quot;isEdited&quot;:false,&quot;manualOverride&quot;:{&quot;isManuallyOverridden&quot;:false,&quot;citeprocText&quot;:&quot;[132]&quot;,&quot;manualOverrideText&quot;:&quot;&quot;},&quot;citationItems&quot;:[{&quot;id&quot;:&quot;73ef453a-e770-3d63-8d0d-d9078e93b24e&quot;,&quot;itemData&quot;:{&quot;type&quot;:&quot;article-journal&quot;,&quot;id&quot;:&quot;73ef453a-e770-3d63-8d0d-d9078e93b24e&quot;,&quot;title&quot;:&quot;Improvements in heat transfer in thermal desalination operation based on removal of salts using ultrasound pretreatment&quot;,&quot;author&quot;:[{&quot;family&quot;:&quot;Banakar&quot;,&quot;given&quot;:&quot;Vikram&quot;,&quot;parse-names&quot;:false,&quot;dropping-particle&quot;:&quot;v.&quot;,&quot;non-dropping-particle&quot;:&quot;&quot;},{&quot;family&quot;:&quot;Sabnis&quot;,&quot;given&quot;:&quot;Sarvesh S.&quot;,&quot;parse-names&quot;:false,&quot;dropping-particle&quot;:&quot;&quot;,&quot;non-dropping-particle&quot;:&quot;&quot;},{&quot;family&quot;:&quot;Gogate&quot;,&quot;given&quot;:&quot;Parag R.&quot;,&quot;parse-names&quot;:false,&quot;dropping-particle&quot;:&quot;&quot;,&quot;non-dropping-particle&quot;:&quot;&quot;},{&quot;family&quot;:&quot;Raha&quot;,&quot;given&quot;:&quot;Abhijit&quot;,&quot;parse-names&quot;:false,&quot;dropping-particle&quot;:&quot;&quot;,&quot;non-dropping-particle&quot;:&quot;&quot;},{&quot;family&quot;:&quot;Saurabh&quot;,&quot;given&quot;:&quot;&quot;,&quot;parse-names&quot;:false,&quot;dropping-particle&quot;:&quot;&quot;,&quot;non-dropping-particle&quot;:&quot;&quot;}],&quot;container-title&quot;:&quot;Ultrasonics Sonochemistry&quot;,&quot;container-title-short&quot;:&quot;Ultrason Sonochem&quot;,&quot;accessed&quot;:{&quot;date-parts&quot;:[[2022,11,6]]},&quot;DOI&quot;:&quot;10.1016/J.ULTSONCH.2020.105251&quot;,&quot;ISSN&quot;:&quot;1350-4177&quot;,&quot;PMID&quot;:&quot;32682312&quot;,&quot;issued&quot;:{&quot;date-parts&quot;:[[2020,12,1]]},&quot;page&quot;:&quot;105251&quot;,&quot;abstract&quot;:&quot;Scaling is a major problem in the thermal desalination operation which is mainly attributed to the deposition of salts on the tube, thereby increasing the resistance to heat transfer. To reduce or prevent the formation of scale on heat transfer surfaces, treating desalination concentrates and precipitating sparingly soluble salts can be a promising method. In the present work, the effect of ultrasound pretreatment to the synthetically prepared sea water as desalination feed has been investigated with an objective of intensifying salt removal process and avoiding scale formation leading to better heat transfer rates. A lab scale double pipe heat exchanger setup was designed and operated under simulated conditions of the thermal desalination operation. Total operational volume of 2000 ml was used for all experiments with a fixed flow rate of 5 ml/s. To understand the process of scaling, synthetic seawater was prepared as per the ASTM D 1141-98 and was used for scale deposition experiments. The experiments conducted using untreated synthetic seawater confirmed substantial scaling and drop in the heat transfer coefficient from an initial value of 776 W/m2 K to 603 W/m2 K (about 22%) after 24 h operation as compared to deionized water. SEM-EDX analysis was performed to investigate the morphology and main components of the scale. Subsequently, synthetic seawater was treated with ultrasound under continuous flow condition for removal of salts responsible for scaling. It was demonstrated that pretreatment resulted into salt crystallization, after which, the crystals were separated and the filtered solution was passed through the heat exchanger to check the effects on heat transfer rate. It was confirmed that the heat transfer rate was found to be higher with a value of 797 W/m2 K. Overall an effective approach based on ultrasound to remove the scale forming components has been demonstrated with established best conditions as 70% amplitude for 30 min of irradiation at fixed frequency of 20 kHz and 50% duty cycle.&quot;,&quot;publisher&quot;:&quot;Elsevier&quot;,&quot;volume&quot;:&quot;69&quot;},&quot;isTemporary&quot;:false}],&quot;citationTag&quot;:&quot;MENDELEY_CITATION_v3_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&quot;},{&quot;citationID&quot;:&quot;MENDELEY_CITATION_2f949e0d-ab97-4cc0-82a7-e909f053c0e9&quot;,&quot;properties&quot;:{&quot;noteIndex&quot;:0},&quot;isEdited&quot;:false,&quot;manualOverride&quot;:{&quot;isManuallyOverridden&quot;:false,&quot;citeprocText&quot;:&quot;[131]&quot;,&quot;manualOverrideText&quot;:&quot;&quot;},&quot;citationItems&quot;:[{&quot;id&quot;:&quot;192bd071-61fe-3c75-9a23-fe7993f6a4a9&quot;,&quot;itemData&quot;:{&quot;type&quot;:&quot;article-journal&quot;,&quot;id&quot;:&quot;192bd071-61fe-3c75-9a23-fe7993f6a4a9&quot;,&quot;title&quot;:&quot;Achievement of humidification and dehumidification desalination system by utilizing a hot water sprayer and ultrasound waves techniques&quot;,&quot;author&quot;:[{&quot;family&quot;:&quot;Shehata&quot;,&quot;given&quot;:&quot;Ali I.&quot;,&quot;parse-names&quot;:false,&quot;dropping-particle&quot;:&quot;&quot;,&quot;non-dropping-particle&quot;:&quot;&quot;},{&quot;family&quot;:&quot;Kabeel&quot;,&quot;given&quot;:&quot;A. E.&quot;,&quot;parse-names&quot;:false,&quot;dropping-particle&quot;:&quot;&quot;,&quot;non-dropping-particle&quot;:&quot;&quot;},{&quot;family&quot;:&quot;Khairat Dawood&quot;,&quot;given&quot;:&quot;Mohamed M.&quot;,&quot;parse-names&quot;:false,&quot;dropping-particle&quot;:&quot;&quot;,&quot;non-dropping-particle&quot;:&quot;&quot;},{&quot;family&quot;:&quot;Abo Elazm&quot;,&quot;given&quot;:&quot;Mohamed M.&quot;,&quot;parse-names&quot;:false,&quot;dropping-particle&quot;:&quot;&quot;,&quot;non-dropping-particle&quot;:&quot;&quot;},{&quot;family&quot;:&quot;Abdalla&quot;,&quot;given&quot;:&quot;Abdalla M.&quot;,&quot;parse-names&quot;:false,&quot;dropping-particle&quot;:&quot;&quot;,&quot;non-dropping-particle&quot;:&quot;&quot;},{&quot;family&quot;:&quot;Mehanna&quot;,&quot;given&quot;:&quot;Ahmed&quot;,&quot;parse-names&quot;:false,&quot;dropping-particle&quot;:&quot;&quot;,&quot;non-dropping-particle&quot;:&quot;&quot;}],&quot;container-title&quot;:&quot;Energy Conversion and Management&quot;,&quot;container-title-short&quot;:&quot;Energy Convers Manag&quot;,&quot;accessed&quot;:{&quot;date-parts&quot;:[[2022,11,6]]},&quot;DOI&quot;:&quot;10.1016/J.ENCONMAN.2019.112142&quot;,&quot;ISSN&quot;:&quot;0196-8904&quot;,&quot;issued&quot;:{&quot;date-parts&quot;:[[2019,12,1]]},&quot;page&quot;:&quot;112142&quot;,&quot;abstract&quot;:&quot;An experimental investigation on the solar system for water desalination was conducted according to the methodology of humidification-dehumidification. Tests have been properly designed and constructed to efficiently assess the productivity of fresh water during the three summer months under local weather conditions of Alexandria, Egypt. The heated air is humidified through two sequent stages, the primary stage is achieved through employing a heated water spatter from the evacuated solar collector. The Further stage is employing an ultrasonic technique for its highly efficient humidification rate. The findings of fresh water output rate is affected by two main parameters; firstly the mass flow rates of both air and water spray, secondly solar radiation. Furthermore, an investigation of heated water spray flow rate over the total flow rate at four values of 0.175, 0.2, 0.25 and 0.3were done respectively. The maximum amount of daily productivity reaches to 44.8 kg/day with mass flow rate of 0.46 kg/s for air, while hot water spray ratio of 0.3. The ultrasonic humidifier improves the daily productivity by 9.3% at 0.24 kg/s and 14.6% at the maximum value of the air mass flow rate 0.46 kg/s. Economic analysis showed that the fresh water cost is about 0.0144 USD/L.&quot;,&quot;publisher&quot;:&quot;Pergamon&quot;,&quot;volume&quot;:&quot;201&quot;},&quot;isTemporary&quot;:false}],&quot;citationTag&quot;:&quot;MENDELEY_CITATION_v3_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&quot;},{&quot;citationID&quot;:&quot;MENDELEY_CITATION_5897726b-2586-4bb9-9d89-81f3c305d630&quot;,&quot;properties&quot;:{&quot;noteIndex&quot;:0},&quot;isEdited&quot;:false,&quot;manualOverride&quot;:{&quot;isManuallyOverridden&quot;:false,&quot;citeprocText&quot;:&quot;[132]&quot;,&quot;manualOverrideText&quot;:&quot;&quot;},&quot;citationItems&quot;:[{&quot;id&quot;:&quot;73ef453a-e770-3d63-8d0d-d9078e93b24e&quot;,&quot;itemData&quot;:{&quot;type&quot;:&quot;article-journal&quot;,&quot;id&quot;:&quot;73ef453a-e770-3d63-8d0d-d9078e93b24e&quot;,&quot;title&quot;:&quot;Improvements in heat transfer in thermal desalination operation based on removal of salts using ultrasound pretreatment&quot;,&quot;author&quot;:[{&quot;family&quot;:&quot;Banakar&quot;,&quot;given&quot;:&quot;Vikram&quot;,&quot;parse-names&quot;:false,&quot;dropping-particle&quot;:&quot;v.&quot;,&quot;non-dropping-particle&quot;:&quot;&quot;},{&quot;family&quot;:&quot;Sabnis&quot;,&quot;given&quot;:&quot;Sarvesh S.&quot;,&quot;parse-names&quot;:false,&quot;dropping-particle&quot;:&quot;&quot;,&quot;non-dropping-particle&quot;:&quot;&quot;},{&quot;family&quot;:&quot;Gogate&quot;,&quot;given&quot;:&quot;Parag R.&quot;,&quot;parse-names&quot;:false,&quot;dropping-particle&quot;:&quot;&quot;,&quot;non-dropping-particle&quot;:&quot;&quot;},{&quot;family&quot;:&quot;Raha&quot;,&quot;given&quot;:&quot;Abhijit&quot;,&quot;parse-names&quot;:false,&quot;dropping-particle&quot;:&quot;&quot;,&quot;non-dropping-particle&quot;:&quot;&quot;},{&quot;family&quot;:&quot;Saurabh&quot;,&quot;given&quot;:&quot;&quot;,&quot;parse-names&quot;:false,&quot;dropping-particle&quot;:&quot;&quot;,&quot;non-dropping-particle&quot;:&quot;&quot;}],&quot;container-title&quot;:&quot;Ultrasonics Sonochemistry&quot;,&quot;container-title-short&quot;:&quot;Ultrason Sonochem&quot;,&quot;accessed&quot;:{&quot;date-parts&quot;:[[2022,11,6]]},&quot;DOI&quot;:&quot;10.1016/J.ULTSONCH.2020.105251&quot;,&quot;ISSN&quot;:&quot;1350-4177&quot;,&quot;PMID&quot;:&quot;32682312&quot;,&quot;issued&quot;:{&quot;date-parts&quot;:[[2020,12,1]]},&quot;page&quot;:&quot;105251&quot;,&quot;abstract&quot;:&quot;Scaling is a major problem in the thermal desalination operation which is mainly attributed to the deposition of salts on the tube, thereby increasing the resistance to heat transfer. To reduce or prevent the formation of scale on heat transfer surfaces, treating desalination concentrates and precipitating sparingly soluble salts can be a promising method. In the present work, the effect of ultrasound pretreatment to the synthetically prepared sea water as desalination feed has been investigated with an objective of intensifying salt removal process and avoiding scale formation leading to better heat transfer rates. A lab scale double pipe heat exchanger setup was designed and operated under simulated conditions of the thermal desalination operation. Total operational volume of 2000 ml was used for all experiments with a fixed flow rate of 5 ml/s. To understand the process of scaling, synthetic seawater was prepared as per the ASTM D 1141-98 and was used for scale deposition experiments. The experiments conducted using untreated synthetic seawater confirmed substantial scaling and drop in the heat transfer coefficient from an initial value of 776 W/m2 K to 603 W/m2 K (about 22%) after 24 h operation as compared to deionized water. SEM-EDX analysis was performed to investigate the morphology and main components of the scale. Subsequently, synthetic seawater was treated with ultrasound under continuous flow condition for removal of salts responsible for scaling. It was demonstrated that pretreatment resulted into salt crystallization, after which, the crystals were separated and the filtered solution was passed through the heat exchanger to check the effects on heat transfer rate. It was confirmed that the heat transfer rate was found to be higher with a value of 797 W/m2 K. Overall an effective approach based on ultrasound to remove the scale forming components has been demonstrated with established best conditions as 70% amplitude for 30 min of irradiation at fixed frequency of 20 kHz and 50% duty cycle.&quot;,&quot;publisher&quot;:&quot;Elsevier&quot;,&quot;volume&quot;:&quot;69&quot;},&quot;isTemporary&quot;:false}],&quot;citationTag&quot;:&quot;MENDELEY_CITATION_v3_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&quot;},{&quot;citationID&quot;:&quot;MENDELEY_CITATION_faa30a22-34f0-4f5d-b64a-baf92c2b424c&quot;,&quot;properties&quot;:{&quot;noteIndex&quot;:0},&quot;isEdited&quot;:false,&quot;manualOverride&quot;:{&quot;isManuallyOverridden&quot;:false,&quot;citeprocText&quot;:&quot;[133]&quot;,&quot;manualOverrideText&quot;:&quot;&quot;},&quot;citationItems&quot;:[{&quot;id&quot;:&quot;81cb8817-86c4-32ea-99e7-678ef0290b8e&quot;,&quot;itemData&quot;:{&quot;type&quot;:&quot;article-journal&quot;,&quot;id&quot;:&quot;81cb8817-86c4-32ea-99e7-678ef0290b8e&quot;,&quot;title&quot;:&quot;Energy, exergy, and economic analysis of single slope conventional solar still augmented with an ultrasonic fogger and a cotton cloth&quot;,&quot;author&quot;:[{&quot;family&quot;:&quot;Dumka&quot;,&quot;given&quot;:&quot;Pankaj&quot;,&quot;parse-names&quot;:false,&quot;dropping-particle&quot;:&quot;&quot;,&quot;non-dropping-particle&quot;:&quot;&quot;},{&quot;family&quot;:&quot;Jain&quot;,&quot;given&quot;:&quot;Ananya&quot;,&quot;parse-names&quot;:false,&quot;dropping-particle&quot;:&quot;&quot;,&quot;non-dropping-particle&quot;:&quot;&quot;},{&quot;family&quot;:&quot;Mishra&quot;,&quot;given&quot;:&quot;Dhananjay R.&quot;,&quot;parse-names&quot;:false,&quot;dropping-particle&quot;:&quot;&quot;,&quot;non-dropping-particle&quot;:&quot;&quot;}],&quot;container-title&quot;:&quot;Journal of Energy Storage&quot;,&quot;container-title-short&quot;:&quot;J Energy Storage&quot;,&quot;accessed&quot;:{&quot;date-parts&quot;:[[2022,11,6]]},&quot;DOI&quot;:&quot;10.1016/J.EST.2020.101541&quot;,&quot;ISSN&quot;:&quot;2352-152X&quot;,&quot;issued&quot;:{&quot;date-parts&quot;:[[2020,8,1]]},&quot;page&quot;:&quot;101541&quot;,&quot;abstract&quot;:&quot;In this experimental and theoretical study, an attempt has been made to examine and compare the techno-economic performance of a conventional solar still (CSS) and CSS augmented with ultrasonic fogger &amp; cotton cloth. For experimentation, two identical CSS having 1 m2 basin area were used. In one of the still, modifications were done whereas, the other still is used for comparison. For energy analysis, a simple linear regression-based heat transfer model has been used. The exergy analysis has been performed to access the actual thermodynamic performance. Moreover, the cost per liter (CPL) of both the stills were evaluated. This study aims to make the solar still more productive, efficient, and economical by eliminating the chances of over misting during low radiation hours. This is done with the help of a cotton cloth, which is mounted on the frame (like a tent). Also, it helps in reducing the characteristic dimension of still. Modified solar still (MSS) has yielded 53.12% higher in comparison to the conventional. In the evening hours, MSS yielded more in comparison to CSS. The CPL of potable water produced from MSS is 27.46% lower in comparison to CSS. The overall efficiency of MSS is 44.64% higher than CSS.&quot;,&quot;publisher&quot;:&quot;Elsevier&quot;,&quot;volume&quot;:&quot;30&quot;},&quot;isTemporary&quot;:false}],&quot;citationTag&quot;:&quot;MENDELEY_CITATION_v3_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&quot;},{&quot;citationID&quot;:&quot;MENDELEY_CITATION_34bc8109-daac-4ff4-9f01-6d0b19e259f6&quot;,&quot;properties&quot;:{&quot;noteIndex&quot;:0},&quot;isEdited&quot;:false,&quot;manualOverride&quot;:{&quot;isManuallyOverridden&quot;:false,&quot;citeprocText&quot;:&quot;[133]&quot;,&quot;manualOverrideText&quot;:&quot;&quot;},&quot;citationItems&quot;:[{&quot;id&quot;:&quot;81cb8817-86c4-32ea-99e7-678ef0290b8e&quot;,&quot;itemData&quot;:{&quot;type&quot;:&quot;article-journal&quot;,&quot;id&quot;:&quot;81cb8817-86c4-32ea-99e7-678ef0290b8e&quot;,&quot;title&quot;:&quot;Energy, exergy, and economic analysis of single slope conventional solar still augmented with an ultrasonic fogger and a cotton cloth&quot;,&quot;author&quot;:[{&quot;family&quot;:&quot;Dumka&quot;,&quot;given&quot;:&quot;Pankaj&quot;,&quot;parse-names&quot;:false,&quot;dropping-particle&quot;:&quot;&quot;,&quot;non-dropping-particle&quot;:&quot;&quot;},{&quot;family&quot;:&quot;Jain&quot;,&quot;given&quot;:&quot;Ananya&quot;,&quot;parse-names&quot;:false,&quot;dropping-particle&quot;:&quot;&quot;,&quot;non-dropping-particle&quot;:&quot;&quot;},{&quot;family&quot;:&quot;Mishra&quot;,&quot;given&quot;:&quot;Dhananjay R.&quot;,&quot;parse-names&quot;:false,&quot;dropping-particle&quot;:&quot;&quot;,&quot;non-dropping-particle&quot;:&quot;&quot;}],&quot;container-title&quot;:&quot;Journal of Energy Storage&quot;,&quot;container-title-short&quot;:&quot;J Energy Storage&quot;,&quot;accessed&quot;:{&quot;date-parts&quot;:[[2022,11,6]]},&quot;DOI&quot;:&quot;10.1016/J.EST.2020.101541&quot;,&quot;ISSN&quot;:&quot;2352-152X&quot;,&quot;issued&quot;:{&quot;date-parts&quot;:[[2020,8,1]]},&quot;page&quot;:&quot;101541&quot;,&quot;abstract&quot;:&quot;In this experimental and theoretical study, an attempt has been made to examine and compare the techno-economic performance of a conventional solar still (CSS) and CSS augmented with ultrasonic fogger &amp; cotton cloth. For experimentation, two identical CSS having 1 m2 basin area were used. In one of the still, modifications were done whereas, the other still is used for comparison. For energy analysis, a simple linear regression-based heat transfer model has been used. The exergy analysis has been performed to access the actual thermodynamic performance. Moreover, the cost per liter (CPL) of both the stills were evaluated. This study aims to make the solar still more productive, efficient, and economical by eliminating the chances of over misting during low radiation hours. This is done with the help of a cotton cloth, which is mounted on the frame (like a tent). Also, it helps in reducing the characteristic dimension of still. Modified solar still (MSS) has yielded 53.12% higher in comparison to the conventional. In the evening hours, MSS yielded more in comparison to CSS. The CPL of potable water produced from MSS is 27.46% lower in comparison to CSS. The overall efficiency of MSS is 44.64% higher than CSS.&quot;,&quot;publisher&quot;:&quot;Elsevier&quot;,&quot;volume&quot;:&quot;30&quot;},&quot;isTemporary&quot;:false}],&quot;citationTag&quot;:&quot;MENDELEY_CITATION_v3_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&quot;},{&quot;citationID&quot;:&quot;MENDELEY_CITATION_fcb83e18-7f88-4133-89ae-afff3d5dddd2&quot;,&quot;properties&quot;:{&quot;noteIndex&quot;:0},&quot;isEdited&quot;:false,&quot;manualOverride&quot;:{&quot;isManuallyOverridden&quot;:false,&quot;citeprocText&quot;:&quot;[134]&quot;,&quot;manualOverrideText&quot;:&quot;&quot;},&quot;citationItems&quot;:[{&quot;id&quot;:&quot;fef65b2d-9dd5-3c74-ae56-fd50e96d209a&quot;,&quot;itemData&quot;:{&quot;type&quot;:&quot;article-journal&quot;,&quot;id&quot;:&quot;fef65b2d-9dd5-3c74-ae56-fd50e96d209a&quot;,&quot;title&quot;:&quot;Experimental study and economic cost analysis about enhancement productivity for a conventional solar still combined with humidifiers ultrasonic&quot;,&quot;author&quot;:[{&quot;family&quot;:&quot;Alwan&quot;,&quot;given&quot;:&quot;Naseer T.&quot;,&quot;parse-names&quot;:false,&quot;dropping-particle&quot;:&quot;&quot;,&quot;non-dropping-particle&quot;:&quot;&quot;},{&quot;family&quot;:&quot;Shcheklein&quot;,&quot;given&quot;:&quot;S. E.&quot;,&quot;parse-names&quot;:false,&quot;dropping-particle&quot;:&quot;&quot;,&quot;non-dropping-particle&quot;:&quot;&quot;},{&quot;family&quot;:&quot;Ali&quot;,&quot;given&quot;:&quot;Obed M.&quot;,&quot;parse-names&quot;:false,&quot;dropping-particle&quot;:&quot;&quot;,&quot;non-dropping-particle&quot;:&quot;&quot;}],&quot;container-title&quot;:&quot;https://doi.org/10.1080/15567036.2021.1924318&quot;,&quot;accessed&quot;:{&quot;date-parts&quot;:[[2022,11,6]]},&quot;DOI&quot;:&quot;10.1080/15567036.2021.1924318&quot;,&quot;ISSN&quot;:&quot;15567230&quot;,&quot;URL&quot;:&quot;https://www.tandfonline.com/doi/abs/10.1080/15567036.2021.1924318&quot;,&quot;issued&quot;:{&quot;date-parts&quot;:[[2021]]},&quot;abstract&quot;:&quot;This work investigates and compares the yield of distillate water and economic feasibility of two types of solar stills, namely the conventional solar still (CSS) and the suggested solar still (SSS...&quot;,&quot;publisher&quot;:&quot;Taylor &amp; Francis&quot;,&quot;container-title-short&quot;:&quot;&quot;},&quot;isTemporary&quot;:false}],&quot;citationTag&quot;:&quot;MENDELEY_CITATION_v3_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&quot;},{&quot;citationID&quot;:&quot;MENDELEY_CITATION_f708014f-6a0a-45c4-bfec-8b0afe9b937b&quot;,&quot;properties&quot;:{&quot;noteIndex&quot;:0},&quot;isEdited&quot;:false,&quot;manualOverride&quot;:{&quot;isManuallyOverridden&quot;:false,&quot;citeprocText&quot;:&quot;[135]&quot;,&quot;manualOverrideText&quot;:&quot;&quot;},&quot;citationItems&quot;:[{&quot;id&quot;:&quot;35a7a673-fde4-3175-af57-d62a5263f148&quot;,&quot;itemData&quot;:{&quot;type&quot;:&quot;article-journal&quot;,&quot;id&quot;:&quot;35a7a673-fde4-3175-af57-d62a5263f148&quot;,&quot;title&quot;:&quot;Enhancement of the Evaporation and Condensation Processes of a Solar Still with an Ultrasound Cotton Tent and a Thermoelectric Cooling Chamber&quot;,&quot;author&quot;:[{&quot;family&quot;:&quot;Alwan&quot;,&quot;given&quot;:&quot;Naseer T.&quot;,&quot;parse-names&quot;:false,&quot;dropping-particle&quot;:&quot;&quot;,&quot;non-dropping-particle&quot;:&quot;&quot;},{&quot;family&quot;:&quot;Ahmed&quot;,&quot;given&quot;:&quot;Ayad S.&quot;,&quot;parse-names&quot;:false,&quot;dropping-particle&quot;:&quot;&quot;,&quot;non-dropping-particle&quot;:&quot;&quot;},{&quot;family&quot;:&quot;Majeed&quot;,&quot;given&quot;:&quot;Milia H.&quot;,&quot;parse-names&quot;:false,&quot;dropping-particle&quot;:&quot;&quot;,&quot;non-dropping-particle&quot;:&quot;&quot;},{&quot;family&quot;:&quot;Shcheklein&quot;,&quot;given&quot;:&quot;Sergey E.&quot;,&quot;parse-names&quot;:false,&quot;dropping-particle&quot;:&quot;&quot;,&quot;non-dropping-particle&quot;:&quot;&quot;},{&quot;family&quot;:&quot;Yaqoob&quot;,&quot;given&quot;:&quot;Salam J.&quot;,&quot;parse-names&quot;:false,&quot;dropping-particle&quot;:&quot;&quot;,&quot;non-dropping-particle&quot;:&quot;&quot;},{&quot;family&quot;:&quot;Nayyar&quot;,&quot;given&quot;:&quot;Anand&quot;,&quot;parse-names&quot;:false,&quot;dropping-particle&quot;:&quot;&quot;,&quot;non-dropping-particle&quot;:&quot;&quot;},{&quot;family&quot;:&quot;Nam&quot;,&quot;given&quot;:&quot;Yunyoung&quot;,&quot;parse-names&quot;:false,&quot;dropping-particle&quot;:&quot;&quot;,&quot;non-dropping-particle&quot;:&quot;&quot;},{&quot;family&quot;:&quot;Abouhawwash&quot;,&quot;given&quot;:&quot;Mohamed&quot;,&quot;parse-names&quot;:false,&quot;dropping-particle&quot;:&quot;&quot;,&quot;non-dropping-particle&quot;:&quot;&quot;}],&quot;container-title&quot;:&quot;Electronics 2022, Vol. 11, Page 284&quot;,&quot;accessed&quot;:{&quot;date-parts&quot;:[[2022,11,6]]},&quot;DOI&quot;:&quot;10.3390/ELECTRONICS11020284&quot;,&quot;ISSN&quot;:&quot;2079-9292&quot;,&quot;URL&quot;:&quot;https://www.mdpi.com/2079-9292/11/2/284/htm&quot;,&quot;issued&quot;:{&quot;date-parts&quot;:[[2022,1,17]]},&quot;page&quot;:&quot;284&quot;,&quot;abstract&quot;:&quot;In this paper, an experimental investigation study was conducted to show the effect of enhancing the evaporation and condensation processes inside a modified solar still by placing ultrasonic humidifiers inside a cotton mesh tent in the basin water and by installing a cooling chamber with thermoelectric elements on top of the solar still. Various parameters were recorded every hour, such as temperatures at different points within the solar still, the weather conditions (e.g., solar irradiance intensity, ambient air temperature, and wind speed), the yield of distilled water, and thermal efficiency on 29 July 2021 at the Ural Federal University (Russia). The production cost of distilled water from modified and traditional solar stills was also estimated. The experimental results showed that the productivity of the modified solar still increased by 124% compared with the traditional solar still, and the highest thermal efficiency was recorded at 2:00 p.m. (approximately 95.8% and 35.6% for modified and traditional solar stills, respectively). Finally, the productivity cost of distillate water (1 L) was approximately 0.040 and 0.042 $/L for the modified and traditional solar stills, respectively. The current work has contributed to increasing solar still productivity by applying simple and new technologies with the lowest possible capital and operational costs.&quot;,&quot;publisher&quot;:&quot;Multidisciplinary Digital Publishing Institute&quot;,&quot;issue&quot;:&quot;2&quot;,&quot;volume&quot;:&quot;11&quot;,&quot;container-title-short&quot;:&quot;&quot;},&quot;isTemporary&quot;:false}],&quot;citationTag&quot;:&quot;MENDELEY_CITATION_v3_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&quot;},{&quot;citationID&quot;:&quot;MENDELEY_CITATION_fe892731-4e47-4f51-965f-249da40f00f9&quot;,&quot;properties&quot;:{&quot;noteIndex&quot;:0},&quot;isEdited&quot;:false,&quot;manualOverride&quot;:{&quot;isManuallyOverridden&quot;:false,&quot;citeprocText&quot;:&quot;[136]&quot;,&quot;manualOverrideText&quot;:&quot;&quot;},&quot;citationItems&quot;:[{&quot;id&quot;:&quot;dab52f93-609e-355c-8613-78b9b6335089&quot;,&quot;itemData&quot;:{&quot;type&quot;:&quot;book&quot;,&quot;id&quot;:&quot;dab52f93-609e-355c-8613-78b9b6335089&quot;,&quot;title&quot;:&quot;Cavitation Reaction Engineering&quot;,&quot;author&quot;:[{&quot;family&quot;:&quot;Shah&quot;,&quot;given&quot;:&quot;Y. T.&quot;,&quot;parse-names&quot;:false,&quot;dropping-particle&quot;:&quot;&quot;,&quot;non-dropping-particle&quot;:&quot;&quot;},{&quot;family&quot;:&quot;Pandit&quot;,&quot;given&quot;:&quot;A. B.&quot;,&quot;parse-names&quot;:false,&quot;dropping-particle&quot;:&quot;&quot;,&quot;non-dropping-particle&quot;:&quot;&quot;},{&quot;family&quot;:&quot;Moholkar&quot;,&quot;given&quot;:&quot;V. S.&quot;,&quot;parse-names&quot;:false,&quot;dropping-particle&quot;:&quot;&quot;,&quot;non-dropping-particle&quot;:&quot;&quot;}],&quot;DOI&quot;:&quot;10.1007/978-1-4615-4787-7&quot;,&quot;ISBN&quot;:&quot;978-1-4613-7168-7&quot;,&quot;issued&quot;:{&quot;date-parts&quot;:[[1999]]},&quot;publisher-place&quot;:&quot;Boston, MA&quot;,&quot;publisher&quot;:&quot;Springer US&quot;,&quot;container-title-short&quot;:&quot;&quot;},&quot;isTemporary&quot;:false}],&quot;citationTag&quot;:&quot;MENDELEY_CITATION_v3_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&quot;}]"/>
    <we:property name="MENDELEY_CITATIONS_LOCALE_CODE" value="&quot;en-US&quot;"/>
    <we:property name="MENDELEY_CITATIONS_STYLE" value="{&quot;id&quot;:&quot;https://www.zotero.org/styles/thermal-science-and-engineering-progress&quot;,&quot;title&quot;:&quot;Thermal Science and Engineering Progress&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DB2DB6-31C2-4A5A-A3D5-9B84EA1E53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14747</Words>
  <Characters>81955</Characters>
  <Application>Microsoft Office Word</Application>
  <DocSecurity>4</DocSecurity>
  <Lines>1263</Lines>
  <Paragraphs>453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C-tak</dc:creator>
  <cp:keywords/>
  <cp:lastModifiedBy>Issa Chaer</cp:lastModifiedBy>
  <cp:revision>2</cp:revision>
  <cp:lastPrinted>2023-04-03T12:55:00Z</cp:lastPrinted>
  <dcterms:created xsi:type="dcterms:W3CDTF">2024-01-28T01:49:00Z</dcterms:created>
  <dcterms:modified xsi:type="dcterms:W3CDTF">2024-01-28T01:49:00Z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1e297352250a2c5cadbb54b80837cc1dea46b87a8839893eb127998b76fccaf6</vt:lpwstr>
  </property>
</Properties>
</file>